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b/>
          <w:bCs/>
          <w:sz w:val="36"/>
          <w:szCs w:val="32"/>
          <w:lang w:val="en-US" w:eastAsia="zh-CN"/>
        </w:rPr>
      </w:pPr>
      <w:r>
        <w:rPr>
          <w:rFonts w:hint="eastAsia"/>
          <w:b/>
          <w:bCs/>
          <w:sz w:val="36"/>
          <w:szCs w:val="32"/>
          <w:lang w:val="en-US" w:eastAsia="zh-CN"/>
        </w:rPr>
        <w:t>kafka</w:t>
      </w:r>
    </w:p>
    <w:p>
      <w:pPr>
        <w:pStyle w:val="2"/>
        <w:rPr>
          <w:rFonts w:hint="eastAsia"/>
          <w:lang w:val="en-US" w:eastAsia="zh-CN"/>
        </w:rPr>
      </w:pPr>
      <w:r>
        <w:rPr>
          <w:rFonts w:hint="eastAsia"/>
          <w:lang w:val="en-US" w:eastAsia="zh-CN"/>
        </w:rPr>
        <w:t>kafka是什么</w:t>
      </w:r>
    </w:p>
    <w:p>
      <w:pPr>
        <w:rPr>
          <w:rFonts w:hint="eastAsia"/>
          <w:lang w:val="en-US" w:eastAsia="zh-CN"/>
        </w:rPr>
      </w:pPr>
      <w:r>
        <w:rPr>
          <w:rFonts w:hint="eastAsia"/>
          <w:lang w:val="en-US" w:eastAsia="zh-CN"/>
        </w:rPr>
        <w:t>消息队列，消息中间件。</w:t>
      </w:r>
    </w:p>
    <w:p>
      <w:pPr>
        <w:rPr>
          <w:rFonts w:hint="eastAsia"/>
          <w:lang w:val="en-US" w:eastAsia="zh-CN"/>
        </w:rPr>
      </w:pPr>
    </w:p>
    <w:p>
      <w:pPr>
        <w:rPr>
          <w:rFonts w:hint="eastAsia"/>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3" w:lineRule="atLeast"/>
        <w:ind w:left="0" w:right="0" w:firstLine="0"/>
        <w:rPr>
          <w:rFonts w:hint="default" w:ascii="Verdana" w:hAnsi="Verdana" w:cs="Verdana"/>
          <w:i w:val="0"/>
          <w:caps w:val="0"/>
          <w:color w:val="4B4B4B"/>
          <w:spacing w:val="0"/>
          <w:sz w:val="19"/>
          <w:szCs w:val="19"/>
          <w:shd w:val="clear" w:fill="FFFFFF"/>
        </w:rPr>
      </w:pPr>
      <w:r>
        <w:rPr>
          <w:rFonts w:hint="default" w:ascii="Verdana" w:hAnsi="Verdana" w:cs="Verdana"/>
          <w:i w:val="0"/>
          <w:caps w:val="0"/>
          <w:color w:val="4B4B4B"/>
          <w:spacing w:val="0"/>
          <w:sz w:val="19"/>
          <w:szCs w:val="19"/>
          <w:shd w:val="clear" w:fill="FFFFFF"/>
        </w:rPr>
        <w:t>Kafka是一种分布式的，基于发布/订阅的消息系统。主要设计目标如下：</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3" w:lineRule="atLeast"/>
        <w:ind w:left="0" w:right="0" w:firstLine="0"/>
        <w:rPr>
          <w:rFonts w:hint="default" w:ascii="Verdana" w:hAnsi="Verdana" w:cs="Verdana"/>
          <w:i w:val="0"/>
          <w:caps w:val="0"/>
          <w:color w:val="4B4B4B"/>
          <w:spacing w:val="0"/>
          <w:sz w:val="16"/>
          <w:szCs w:val="16"/>
          <w:shd w:val="clear" w:fill="FFFFFF"/>
        </w:rPr>
      </w:pPr>
      <w:r>
        <w:rPr>
          <w:rFonts w:ascii="Arial" w:hAnsi="Arial" w:eastAsia="Arial" w:cs="Arial"/>
          <w:i w:val="0"/>
          <w:iCs w:val="0"/>
          <w:caps w:val="0"/>
          <w:color w:val="4D4D4D"/>
          <w:spacing w:val="0"/>
          <w:sz w:val="16"/>
          <w:szCs w:val="16"/>
          <w:shd w:val="clear" w:fill="FFFFFF"/>
        </w:rPr>
        <w:t>O(1)就是最低的时空复杂度了，也就是耗时/耗空间与输入数据大小无关，无论输入数据增大多少倍，耗时/耗空间都不变</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bookmarkStart w:id="0" w:name="OLE_LINK1"/>
      <w:r>
        <w:rPr>
          <w:rFonts w:hint="default" w:ascii="Verdana" w:hAnsi="Verdana" w:cs="Verdana"/>
          <w:i w:val="0"/>
          <w:caps w:val="0"/>
          <w:color w:val="4B4B4B"/>
          <w:spacing w:val="0"/>
          <w:sz w:val="21"/>
          <w:szCs w:val="21"/>
          <w:shd w:val="clear" w:fill="FFFFFF"/>
        </w:rPr>
        <w:t>以时间复杂度为O(1)的方式提供消息持久化能力</w:t>
      </w:r>
      <w:bookmarkEnd w:id="0"/>
      <w:r>
        <w:rPr>
          <w:rFonts w:hint="default" w:ascii="Verdana" w:hAnsi="Verdana" w:cs="Verdana"/>
          <w:i w:val="0"/>
          <w:caps w:val="0"/>
          <w:color w:val="4B4B4B"/>
          <w:spacing w:val="0"/>
          <w:sz w:val="21"/>
          <w:szCs w:val="21"/>
          <w:shd w:val="clear" w:fill="FFFFFF"/>
        </w:rPr>
        <w:t>，并保证即使对TB级以上数据也能保证</w:t>
      </w:r>
      <w:bookmarkStart w:id="1" w:name="OLE_LINK2"/>
      <w:r>
        <w:rPr>
          <w:rFonts w:hint="default" w:ascii="Verdana" w:hAnsi="Verdana" w:cs="Verdana"/>
          <w:i w:val="0"/>
          <w:caps w:val="0"/>
          <w:color w:val="4B4B4B"/>
          <w:spacing w:val="0"/>
          <w:sz w:val="21"/>
          <w:szCs w:val="21"/>
          <w:shd w:val="clear" w:fill="FFFFFF"/>
        </w:rPr>
        <w:t>常数时间</w:t>
      </w:r>
      <w:bookmarkEnd w:id="1"/>
      <w:r>
        <w:rPr>
          <w:rFonts w:hint="default" w:ascii="Verdana" w:hAnsi="Verdana" w:cs="Verdana"/>
          <w:i w:val="0"/>
          <w:caps w:val="0"/>
          <w:color w:val="4B4B4B"/>
          <w:spacing w:val="0"/>
          <w:sz w:val="21"/>
          <w:szCs w:val="21"/>
          <w:shd w:val="clear" w:fill="FFFFFF"/>
        </w:rPr>
        <w:t>的访问性能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Verdana" w:hAnsi="Verdana" w:cs="Verdana"/>
          <w:i w:val="0"/>
          <w:caps w:val="0"/>
          <w:color w:val="4B4B4B"/>
          <w:spacing w:val="0"/>
          <w:sz w:val="21"/>
          <w:szCs w:val="21"/>
          <w:shd w:val="clear" w:fill="FFFFFF"/>
        </w:rPr>
        <w:t>高吞吐率。即使在非常廉价的商用机器上也能做到单机支持每秒100K条消息的传输</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Verdana" w:hAnsi="Verdana" w:cs="Verdana"/>
          <w:i w:val="0"/>
          <w:caps w:val="0"/>
          <w:color w:val="4B4B4B"/>
          <w:spacing w:val="0"/>
          <w:sz w:val="21"/>
          <w:szCs w:val="21"/>
          <w:shd w:val="clear" w:fill="FFFFFF"/>
        </w:rPr>
        <w:t>支持Kafka Server间的消息分区，及分布式消息消费，同时保证每个partition内的消息顺序传输</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Verdana" w:hAnsi="Verdana" w:cs="Verdana"/>
          <w:i w:val="0"/>
          <w:caps w:val="0"/>
          <w:color w:val="4B4B4B"/>
          <w:spacing w:val="0"/>
          <w:sz w:val="21"/>
          <w:szCs w:val="21"/>
          <w:shd w:val="clear" w:fill="FFFFFF"/>
        </w:rPr>
        <w:t>同时支持离线数据</w:t>
      </w:r>
      <w:r>
        <w:rPr>
          <w:rFonts w:hint="eastAsia" w:ascii="Verdana" w:hAnsi="Verdana" w:cs="Verdana"/>
          <w:i w:val="0"/>
          <w:caps w:val="0"/>
          <w:color w:val="4B4B4B"/>
          <w:spacing w:val="0"/>
          <w:sz w:val="21"/>
          <w:szCs w:val="21"/>
          <w:shd w:val="clear" w:fill="FFFFFF"/>
          <w:lang w:eastAsia="zh-CN"/>
        </w:rPr>
        <w:t>（一周）</w:t>
      </w:r>
      <w:r>
        <w:rPr>
          <w:rFonts w:hint="default" w:ascii="Verdana" w:hAnsi="Verdana" w:cs="Verdana"/>
          <w:i w:val="0"/>
          <w:caps w:val="0"/>
          <w:color w:val="4B4B4B"/>
          <w:spacing w:val="0"/>
          <w:sz w:val="21"/>
          <w:szCs w:val="21"/>
          <w:shd w:val="clear" w:fill="FFFFFF"/>
        </w:rPr>
        <w:t>处理和实时数据处理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Verdana" w:hAnsi="Verdana" w:cs="Verdana"/>
          <w:i w:val="0"/>
          <w:caps w:val="0"/>
          <w:color w:val="4B4B4B"/>
          <w:spacing w:val="0"/>
          <w:sz w:val="21"/>
          <w:szCs w:val="21"/>
          <w:shd w:val="clear" w:fill="FFFFFF"/>
        </w:rPr>
      </w:pPr>
    </w:p>
    <w:p>
      <w:pPr>
        <w:pStyle w:val="2"/>
      </w:pPr>
      <w:r>
        <w:rPr>
          <w:rFonts w:hint="default"/>
        </w:rPr>
        <w:t>为什么要用Message Queue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17"/>
          <w:rFonts w:hint="default" w:ascii="Verdana" w:hAnsi="Verdana" w:cs="Verdana"/>
          <w:b/>
          <w:i w:val="0"/>
          <w:caps w:val="0"/>
          <w:color w:val="4B4B4B"/>
          <w:spacing w:val="0"/>
          <w:sz w:val="21"/>
          <w:szCs w:val="21"/>
          <w:shd w:val="clear" w:fill="FFFFFF"/>
        </w:rPr>
        <w:t>解耦</w:t>
      </w:r>
      <w:r>
        <w:rPr>
          <w:rFonts w:hint="default" w:ascii="Verdana" w:hAnsi="Verdana" w:cs="Verdana"/>
          <w:i w:val="0"/>
          <w:caps w:val="0"/>
          <w:color w:val="4B4B4B"/>
          <w:spacing w:val="0"/>
          <w:sz w:val="21"/>
          <w:szCs w:val="21"/>
          <w:shd w:val="clear" w:fill="FFFFFF"/>
        </w:rPr>
        <w:t> </w:t>
      </w:r>
      <w:r>
        <w:rPr>
          <w:rFonts w:hint="eastAsia" w:ascii="Verdana" w:hAnsi="Verdana" w:cs="Verdana"/>
          <w:i w:val="0"/>
          <w:caps w:val="0"/>
          <w:color w:val="4B4B4B"/>
          <w:spacing w:val="0"/>
          <w:sz w:val="21"/>
          <w:szCs w:val="21"/>
          <w:shd w:val="clear" w:fill="FFFFFF"/>
          <w:lang w:val="en-US" w:eastAsia="zh-CN"/>
        </w:rPr>
        <w:t xml:space="preserve"> 提供了一个隐含的，基于数据的接口层，消费者和生产者只需要遵守他们的接口规则就可以</w:t>
      </w:r>
      <w:r>
        <w:rPr>
          <w:rFonts w:hint="default" w:ascii="Verdana" w:hAnsi="Verdana" w:cs="Verdana"/>
          <w:i w:val="0"/>
          <w:caps w:val="0"/>
          <w:color w:val="4B4B4B"/>
          <w:spacing w:val="0"/>
          <w:sz w:val="21"/>
          <w:szCs w:val="21"/>
          <w:shd w:val="clear" w:fill="FFFFFF"/>
        </w:rPr>
        <w:br w:type="textWrapping"/>
      </w:r>
      <w:r>
        <w:rPr>
          <w:rFonts w:hint="default" w:ascii="Verdana" w:hAnsi="Verdana" w:cs="Verdana"/>
          <w:i w:val="0"/>
          <w:caps w:val="0"/>
          <w:color w:val="4B4B4B"/>
          <w:spacing w:val="0"/>
          <w:sz w:val="21"/>
          <w:szCs w:val="21"/>
          <w:shd w:val="clear" w:fill="FFFFFF"/>
        </w:rPr>
        <w:t>在项目启动之初来预测将来项目会碰到什么需求，是极其困难的。消息队列在处理过程中间插入了一个隐含的、基于数据的接口层，两边的处理过程都要实现这一接口。这允许你独立的扩展或修改两边的处理过程，只要确保它们遵守同样的接口约束</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17"/>
          <w:rFonts w:hint="default" w:ascii="Verdana" w:hAnsi="Verdana" w:cs="Verdana"/>
          <w:b/>
          <w:i w:val="0"/>
          <w:caps w:val="0"/>
          <w:color w:val="4B4B4B"/>
          <w:spacing w:val="0"/>
          <w:sz w:val="21"/>
          <w:szCs w:val="21"/>
          <w:shd w:val="clear" w:fill="FFFFFF"/>
        </w:rPr>
        <w:t>冗余</w:t>
      </w:r>
      <w:r>
        <w:rPr>
          <w:rFonts w:hint="default" w:ascii="Verdana" w:hAnsi="Verdana" w:cs="Verdana"/>
          <w:i w:val="0"/>
          <w:caps w:val="0"/>
          <w:color w:val="4B4B4B"/>
          <w:spacing w:val="0"/>
          <w:sz w:val="21"/>
          <w:szCs w:val="21"/>
          <w:shd w:val="clear" w:fill="FFFFFF"/>
        </w:rPr>
        <w:t> </w:t>
      </w:r>
      <w:r>
        <w:rPr>
          <w:rFonts w:hint="eastAsia" w:ascii="Verdana" w:hAnsi="Verdana" w:cs="Verdana"/>
          <w:i w:val="0"/>
          <w:caps w:val="0"/>
          <w:color w:val="4B4B4B"/>
          <w:spacing w:val="0"/>
          <w:sz w:val="21"/>
          <w:szCs w:val="21"/>
          <w:shd w:val="clear" w:fill="FFFFFF"/>
          <w:lang w:val="en-US" w:eastAsia="zh-CN"/>
        </w:rPr>
        <w:t>队列中的数据会被持久化起来，直到该数据被消息被完全处理完</w:t>
      </w:r>
      <w:r>
        <w:rPr>
          <w:rFonts w:hint="default" w:ascii="Verdana" w:hAnsi="Verdana" w:cs="Verdana"/>
          <w:i w:val="0"/>
          <w:caps w:val="0"/>
          <w:color w:val="4B4B4B"/>
          <w:spacing w:val="0"/>
          <w:sz w:val="21"/>
          <w:szCs w:val="21"/>
          <w:shd w:val="clear" w:fill="FFFFFF"/>
        </w:rPr>
        <w:br w:type="textWrapping"/>
      </w:r>
      <w:r>
        <w:rPr>
          <w:rFonts w:hint="default" w:ascii="Verdana" w:hAnsi="Verdana" w:cs="Verdana"/>
          <w:i w:val="0"/>
          <w:caps w:val="0"/>
          <w:color w:val="4B4B4B"/>
          <w:spacing w:val="0"/>
          <w:sz w:val="21"/>
          <w:szCs w:val="21"/>
          <w:shd w:val="clear" w:fill="FFFFFF"/>
        </w:rPr>
        <w:t>有时在处理数据的时候处理过程会失败。除非数据被持久化，否则将永远丢失。消息队列把数据进行持久化直到它们已经被完全处理，通过这一方式规避了数据丢失 风险。在被许多消息队列所采用的”插入-获取-删除”范式中，在把一个消息从队列中删除之前，需要你的处理过程明确的指出该消息已经被处理完毕，确保你的 数据被安全的保存直到你使用完毕。</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17"/>
          <w:rFonts w:hint="default" w:ascii="Verdana" w:hAnsi="Verdana" w:cs="Verdana"/>
          <w:b/>
          <w:i w:val="0"/>
          <w:caps w:val="0"/>
          <w:color w:val="4B4B4B"/>
          <w:spacing w:val="0"/>
          <w:sz w:val="21"/>
          <w:szCs w:val="21"/>
          <w:shd w:val="clear" w:fill="FFFFFF"/>
        </w:rPr>
        <w:t>扩展性</w:t>
      </w:r>
      <w:r>
        <w:rPr>
          <w:rFonts w:hint="default" w:ascii="Verdana" w:hAnsi="Verdana" w:cs="Verdana"/>
          <w:i w:val="0"/>
          <w:caps w:val="0"/>
          <w:color w:val="4B4B4B"/>
          <w:spacing w:val="0"/>
          <w:sz w:val="21"/>
          <w:szCs w:val="21"/>
          <w:shd w:val="clear" w:fill="FFFFFF"/>
        </w:rPr>
        <w:t> </w:t>
      </w:r>
      <w:r>
        <w:rPr>
          <w:rFonts w:hint="eastAsia" w:ascii="Verdana" w:hAnsi="Verdana" w:cs="Verdana"/>
          <w:i w:val="0"/>
          <w:caps w:val="0"/>
          <w:color w:val="4B4B4B"/>
          <w:spacing w:val="0"/>
          <w:sz w:val="21"/>
          <w:szCs w:val="21"/>
          <w:shd w:val="clear" w:fill="FFFFFF"/>
          <w:lang w:val="en-US" w:eastAsia="zh-CN"/>
        </w:rPr>
        <w:t>因为解耦，所以可以在不改变代码和配置的情况下，很容易增大消息入队和处理的频率，</w:t>
      </w:r>
      <w:r>
        <w:rPr>
          <w:rFonts w:hint="default" w:ascii="Verdana" w:hAnsi="Verdana" w:cs="Verdana"/>
          <w:i w:val="0"/>
          <w:caps w:val="0"/>
          <w:color w:val="4B4B4B"/>
          <w:spacing w:val="0"/>
          <w:sz w:val="21"/>
          <w:szCs w:val="21"/>
          <w:shd w:val="clear" w:fill="FFFFFF"/>
        </w:rPr>
        <w:br w:type="textWrapping"/>
      </w:r>
      <w:r>
        <w:rPr>
          <w:rFonts w:hint="default" w:ascii="Verdana" w:hAnsi="Verdana" w:cs="Verdana"/>
          <w:i w:val="0"/>
          <w:caps w:val="0"/>
          <w:color w:val="4B4B4B"/>
          <w:spacing w:val="0"/>
          <w:sz w:val="21"/>
          <w:szCs w:val="21"/>
          <w:shd w:val="clear" w:fill="FFFFFF"/>
        </w:rPr>
        <w:t>因为消息队列解耦了你的处理过程，所以增大消息入队和处理的频率是很容易的；只要另外增加处理过程即可。不需要改变代码、不需要调节参数。扩展就像调大电力按钮一样简单。</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17"/>
          <w:rFonts w:hint="default" w:ascii="Verdana" w:hAnsi="Verdana" w:cs="Verdana"/>
          <w:b/>
          <w:i w:val="0"/>
          <w:caps w:val="0"/>
          <w:color w:val="4B4B4B"/>
          <w:spacing w:val="0"/>
          <w:sz w:val="21"/>
          <w:szCs w:val="21"/>
          <w:shd w:val="clear" w:fill="FFFFFF"/>
        </w:rPr>
        <w:t>灵活性 &amp; 峰值处理能力</w:t>
      </w:r>
      <w:r>
        <w:rPr>
          <w:rFonts w:hint="default" w:ascii="Verdana" w:hAnsi="Verdana" w:cs="Verdana"/>
          <w:i w:val="0"/>
          <w:caps w:val="0"/>
          <w:color w:val="4B4B4B"/>
          <w:spacing w:val="0"/>
          <w:sz w:val="21"/>
          <w:szCs w:val="21"/>
          <w:shd w:val="clear" w:fill="FFFFFF"/>
        </w:rPr>
        <w:t> </w:t>
      </w:r>
      <w:r>
        <w:rPr>
          <w:rFonts w:hint="eastAsia" w:ascii="Verdana" w:hAnsi="Verdana" w:cs="Verdana"/>
          <w:i w:val="0"/>
          <w:caps w:val="0"/>
          <w:color w:val="4B4B4B"/>
          <w:spacing w:val="0"/>
          <w:sz w:val="21"/>
          <w:szCs w:val="21"/>
          <w:shd w:val="clear" w:fill="FFFFFF"/>
          <w:lang w:val="en-US" w:eastAsia="zh-CN"/>
        </w:rPr>
        <w:t xml:space="preserve"> 消息对列能够使关键组件顶住增长访问的压力</w:t>
      </w:r>
      <w:r>
        <w:rPr>
          <w:rFonts w:hint="default" w:ascii="Verdana" w:hAnsi="Verdana" w:cs="Verdana"/>
          <w:i w:val="0"/>
          <w:caps w:val="0"/>
          <w:color w:val="4B4B4B"/>
          <w:spacing w:val="0"/>
          <w:sz w:val="21"/>
          <w:szCs w:val="21"/>
          <w:shd w:val="clear" w:fill="FFFFFF"/>
        </w:rPr>
        <w:br w:type="textWrapping"/>
      </w:r>
      <w:r>
        <w:rPr>
          <w:rFonts w:hint="default" w:ascii="Verdana" w:hAnsi="Verdana" w:cs="Verdana"/>
          <w:i w:val="0"/>
          <w:caps w:val="0"/>
          <w:color w:val="4B4B4B"/>
          <w:spacing w:val="0"/>
          <w:sz w:val="21"/>
          <w:szCs w:val="21"/>
          <w:shd w:val="clear" w:fill="FFFFFF"/>
        </w:rPr>
        <w:t>在访问量剧增的情况下，应用仍然需要继续发挥作用，但是这样的突发流量并不常见；如果为以能处理这类峰值访问为标准来投入资源随时待命无疑是巨大的浪费。使用消息队列能够使关键组件顶住增长的访问压力，而不是因为超出负荷的请求而完全崩溃。</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17"/>
          <w:rFonts w:hint="default" w:ascii="Verdana" w:hAnsi="Verdana" w:cs="Verdana"/>
          <w:b/>
          <w:i w:val="0"/>
          <w:caps w:val="0"/>
          <w:color w:val="4B4B4B"/>
          <w:spacing w:val="0"/>
          <w:sz w:val="21"/>
          <w:szCs w:val="21"/>
          <w:shd w:val="clear" w:fill="FFFFFF"/>
        </w:rPr>
        <w:t>可恢复性</w:t>
      </w:r>
      <w:r>
        <w:rPr>
          <w:rFonts w:hint="default" w:ascii="Verdana" w:hAnsi="Verdana" w:cs="Verdana"/>
          <w:i w:val="0"/>
          <w:caps w:val="0"/>
          <w:color w:val="4B4B4B"/>
          <w:spacing w:val="0"/>
          <w:sz w:val="21"/>
          <w:szCs w:val="21"/>
          <w:shd w:val="clear" w:fill="FFFFFF"/>
        </w:rPr>
        <w:t> </w:t>
      </w:r>
      <w:r>
        <w:rPr>
          <w:rFonts w:hint="eastAsia" w:ascii="Verdana" w:hAnsi="Verdana" w:cs="Verdana"/>
          <w:i w:val="0"/>
          <w:caps w:val="0"/>
          <w:color w:val="4B4B4B"/>
          <w:spacing w:val="0"/>
          <w:sz w:val="21"/>
          <w:szCs w:val="21"/>
          <w:shd w:val="clear" w:fill="FFFFFF"/>
          <w:lang w:val="en-US" w:eastAsia="zh-CN"/>
        </w:rPr>
        <w:t xml:space="preserve"> </w:t>
      </w:r>
      <w:r>
        <w:rPr>
          <w:rFonts w:hint="default" w:ascii="Verdana" w:hAnsi="Verdana" w:cs="Verdana"/>
          <w:i w:val="0"/>
          <w:caps w:val="0"/>
          <w:color w:val="4B4B4B"/>
          <w:spacing w:val="0"/>
          <w:sz w:val="21"/>
          <w:szCs w:val="21"/>
          <w:shd w:val="clear" w:fill="FFFFFF"/>
        </w:rPr>
        <w:t>加入队列中的消息仍然可以在系统恢复后被处理</w:t>
      </w:r>
      <w:r>
        <w:rPr>
          <w:rFonts w:hint="default" w:ascii="Verdana" w:hAnsi="Verdana" w:cs="Verdana"/>
          <w:i w:val="0"/>
          <w:caps w:val="0"/>
          <w:color w:val="4B4B4B"/>
          <w:spacing w:val="0"/>
          <w:sz w:val="21"/>
          <w:szCs w:val="21"/>
          <w:shd w:val="clear" w:fill="FFFFFF"/>
        </w:rPr>
        <w:br w:type="textWrapping"/>
      </w:r>
      <w:r>
        <w:rPr>
          <w:rFonts w:hint="default" w:ascii="Verdana" w:hAnsi="Verdana" w:cs="Verdana"/>
          <w:i w:val="0"/>
          <w:caps w:val="0"/>
          <w:color w:val="4B4B4B"/>
          <w:spacing w:val="0"/>
          <w:sz w:val="21"/>
          <w:szCs w:val="21"/>
          <w:shd w:val="clear" w:fill="FFFFFF"/>
        </w:rPr>
        <w:t>当体系的一部分组件失效，不会影响到整个系统。消息队列降低了进程间的耦合度，所以即使一个处理消息的进程挂掉，</w:t>
      </w:r>
      <w:bookmarkStart w:id="2" w:name="OLE_LINK3"/>
      <w:r>
        <w:rPr>
          <w:rFonts w:hint="default" w:ascii="Verdana" w:hAnsi="Verdana" w:cs="Verdana"/>
          <w:i w:val="0"/>
          <w:caps w:val="0"/>
          <w:color w:val="4B4B4B"/>
          <w:spacing w:val="0"/>
          <w:sz w:val="21"/>
          <w:szCs w:val="21"/>
          <w:shd w:val="clear" w:fill="FFFFFF"/>
        </w:rPr>
        <w:t>加入队列中的消息仍然可以在系统恢复后被处理</w:t>
      </w:r>
      <w:bookmarkEnd w:id="2"/>
      <w:r>
        <w:rPr>
          <w:rFonts w:hint="default" w:ascii="Verdana" w:hAnsi="Verdana" w:cs="Verdana"/>
          <w:i w:val="0"/>
          <w:caps w:val="0"/>
          <w:color w:val="4B4B4B"/>
          <w:spacing w:val="0"/>
          <w:sz w:val="21"/>
          <w:szCs w:val="21"/>
          <w:shd w:val="clear" w:fill="FFFFFF"/>
        </w:rPr>
        <w:t>。而这种允许重试或者延后处理请求的能力通常是造就一个略感不便的用户和一个沮丧透顶的用户之间的区别。</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17"/>
          <w:rFonts w:hint="default" w:ascii="Verdana" w:hAnsi="Verdana" w:cs="Verdana"/>
          <w:b/>
          <w:i w:val="0"/>
          <w:caps w:val="0"/>
          <w:color w:val="4B4B4B"/>
          <w:spacing w:val="0"/>
          <w:sz w:val="21"/>
          <w:szCs w:val="21"/>
          <w:shd w:val="clear" w:fill="FFFFFF"/>
        </w:rPr>
        <w:t>送达保证</w:t>
      </w:r>
      <w:r>
        <w:rPr>
          <w:rFonts w:hint="default" w:ascii="Verdana" w:hAnsi="Verdana" w:cs="Verdana"/>
          <w:i w:val="0"/>
          <w:caps w:val="0"/>
          <w:color w:val="4B4B4B"/>
          <w:spacing w:val="0"/>
          <w:sz w:val="21"/>
          <w:szCs w:val="21"/>
          <w:shd w:val="clear" w:fill="FFFFFF"/>
        </w:rPr>
        <w:t> </w:t>
      </w:r>
      <w:r>
        <w:rPr>
          <w:rFonts w:hint="eastAsia" w:ascii="Verdana" w:hAnsi="Verdana" w:cs="Verdana"/>
          <w:i w:val="0"/>
          <w:caps w:val="0"/>
          <w:color w:val="4B4B4B"/>
          <w:spacing w:val="0"/>
          <w:sz w:val="21"/>
          <w:szCs w:val="21"/>
          <w:shd w:val="clear" w:fill="FFFFFF"/>
          <w:lang w:val="en-US" w:eastAsia="zh-CN"/>
        </w:rPr>
        <w:t>每一个消息只能被处理一次，如果客户端没有明确表示处理完成，在一段时间内会重新放到队列中去，</w:t>
      </w:r>
      <w:r>
        <w:rPr>
          <w:rFonts w:hint="default" w:ascii="Verdana" w:hAnsi="Verdana" w:cs="Verdana"/>
          <w:i w:val="0"/>
          <w:caps w:val="0"/>
          <w:color w:val="4B4B4B"/>
          <w:spacing w:val="0"/>
          <w:sz w:val="21"/>
          <w:szCs w:val="21"/>
          <w:shd w:val="clear" w:fill="FFFFFF"/>
        </w:rPr>
        <w:t>在一段可配置的时间之后可再次被处理</w:t>
      </w:r>
      <w:r>
        <w:rPr>
          <w:rFonts w:hint="default" w:ascii="Verdana" w:hAnsi="Verdana" w:cs="Verdana"/>
          <w:i w:val="0"/>
          <w:caps w:val="0"/>
          <w:color w:val="4B4B4B"/>
          <w:spacing w:val="0"/>
          <w:sz w:val="21"/>
          <w:szCs w:val="21"/>
          <w:shd w:val="clear" w:fill="FFFFFF"/>
        </w:rPr>
        <w:br w:type="textWrapping"/>
      </w:r>
      <w:r>
        <w:rPr>
          <w:rFonts w:hint="default" w:ascii="Verdana" w:hAnsi="Verdana" w:cs="Verdana"/>
          <w:i w:val="0"/>
          <w:caps w:val="0"/>
          <w:color w:val="4B4B4B"/>
          <w:spacing w:val="0"/>
          <w:sz w:val="21"/>
          <w:szCs w:val="21"/>
          <w:shd w:val="clear" w:fill="FFFFFF"/>
        </w:rPr>
        <w:t>消息队列提供的冗余机制保证了消息能被实际的处理，只要一个进程读取了该队列即可。在此基础上，IronMQ提供了一个”只送达一次”保证。无论有多少进 程在从队列中领取数据，每一个消息只能被处理一次。这之所以成为可能，是因为获取一个消息只是”预定”了这个消息，暂时把它移出了队列。除非客户端明确的 表示已经处理完了这个消息，否则这个消息会被放回队列中去，在一段可配置的时间之后可再次被处理。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17"/>
          <w:rFonts w:hint="default" w:ascii="Verdana" w:hAnsi="Verdana" w:cs="Verdana"/>
          <w:b/>
          <w:i w:val="0"/>
          <w:caps w:val="0"/>
          <w:color w:val="4B4B4B"/>
          <w:spacing w:val="0"/>
          <w:sz w:val="21"/>
          <w:szCs w:val="21"/>
          <w:shd w:val="clear" w:fill="FFFFFF"/>
        </w:rPr>
        <w:t>顺序保证</w:t>
      </w:r>
      <w:r>
        <w:rPr>
          <w:rFonts w:hint="default" w:ascii="Verdana" w:hAnsi="Verdana" w:cs="Verdana"/>
          <w:i w:val="0"/>
          <w:caps w:val="0"/>
          <w:color w:val="4B4B4B"/>
          <w:spacing w:val="0"/>
          <w:sz w:val="21"/>
          <w:szCs w:val="21"/>
          <w:shd w:val="clear" w:fill="FFFFFF"/>
        </w:rPr>
        <w:t> </w:t>
      </w:r>
      <w:r>
        <w:rPr>
          <w:rFonts w:hint="eastAsia" w:ascii="Verdana" w:hAnsi="Verdana" w:cs="Verdana"/>
          <w:i w:val="0"/>
          <w:caps w:val="0"/>
          <w:color w:val="4B4B4B"/>
          <w:spacing w:val="0"/>
          <w:sz w:val="21"/>
          <w:szCs w:val="21"/>
          <w:shd w:val="clear" w:fill="FFFFFF"/>
          <w:lang w:val="en-US" w:eastAsia="zh-CN"/>
        </w:rPr>
        <w:t xml:space="preserve"> </w:t>
      </w:r>
      <w:r>
        <w:rPr>
          <w:rFonts w:hint="default" w:ascii="Verdana" w:hAnsi="Verdana" w:cs="Verdana"/>
          <w:i w:val="0"/>
          <w:caps w:val="0"/>
          <w:color w:val="4B4B4B"/>
          <w:spacing w:val="0"/>
          <w:sz w:val="21"/>
          <w:szCs w:val="21"/>
          <w:shd w:val="clear" w:fill="FFFFFF"/>
        </w:rPr>
        <w:t>消息队列本来就是排序的，并且能保证数据会按照特定的顺序来处理</w:t>
      </w:r>
      <w:r>
        <w:rPr>
          <w:rFonts w:hint="default" w:ascii="Verdana" w:hAnsi="Verdana" w:cs="Verdana"/>
          <w:i w:val="0"/>
          <w:caps w:val="0"/>
          <w:color w:val="4B4B4B"/>
          <w:spacing w:val="0"/>
          <w:sz w:val="21"/>
          <w:szCs w:val="21"/>
          <w:shd w:val="clear" w:fill="FFFFFF"/>
        </w:rPr>
        <w:br w:type="textWrapping"/>
      </w:r>
      <w:r>
        <w:rPr>
          <w:rFonts w:hint="default" w:ascii="Verdana" w:hAnsi="Verdana" w:cs="Verdana"/>
          <w:i w:val="0"/>
          <w:caps w:val="0"/>
          <w:color w:val="4B4B4B"/>
          <w:spacing w:val="0"/>
          <w:sz w:val="21"/>
          <w:szCs w:val="21"/>
          <w:shd w:val="clear" w:fill="FFFFFF"/>
        </w:rPr>
        <w:t>在许多情况下，数据处理的顺序都很重要。消息队列本来就是排序的，并且能保证数据会按照特定的顺序来处理。IronMO保证消息浆糊通过FIFO（先进先出）的顺序来处理，因此消息在队列中的位置就是从队列中检索他们的位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17"/>
          <w:rFonts w:hint="default" w:ascii="Verdana" w:hAnsi="Verdana" w:cs="Verdana"/>
          <w:b/>
          <w:i w:val="0"/>
          <w:caps w:val="0"/>
          <w:color w:val="4B4B4B"/>
          <w:spacing w:val="0"/>
          <w:sz w:val="21"/>
          <w:szCs w:val="21"/>
          <w:shd w:val="clear" w:fill="FFFFFF"/>
        </w:rPr>
        <w:t>缓冲</w:t>
      </w:r>
      <w:r>
        <w:rPr>
          <w:rFonts w:hint="default" w:ascii="Verdana" w:hAnsi="Verdana" w:cs="Verdana"/>
          <w:i w:val="0"/>
          <w:caps w:val="0"/>
          <w:color w:val="4B4B4B"/>
          <w:spacing w:val="0"/>
          <w:sz w:val="21"/>
          <w:szCs w:val="21"/>
          <w:shd w:val="clear" w:fill="FFFFFF"/>
        </w:rPr>
        <w:t> 消息队列通过一个缓冲层来帮助任务最高效率的执行</w:t>
      </w:r>
      <w:r>
        <w:rPr>
          <w:rFonts w:hint="eastAsia" w:ascii="Verdana" w:hAnsi="Verdana" w:cs="Verdana"/>
          <w:i w:val="0"/>
          <w:caps w:val="0"/>
          <w:color w:val="4B4B4B"/>
          <w:spacing w:val="0"/>
          <w:sz w:val="21"/>
          <w:szCs w:val="21"/>
          <w:shd w:val="clear" w:fill="FFFFFF"/>
          <w:lang w:eastAsia="zh-CN"/>
        </w:rPr>
        <w:t>，</w:t>
      </w:r>
      <w:r>
        <w:rPr>
          <w:rFonts w:hint="eastAsia" w:ascii="Verdana" w:hAnsi="Verdana" w:cs="Verdana"/>
          <w:i w:val="0"/>
          <w:caps w:val="0"/>
          <w:color w:val="4B4B4B"/>
          <w:spacing w:val="0"/>
          <w:sz w:val="21"/>
          <w:szCs w:val="21"/>
          <w:shd w:val="clear" w:fill="FFFFFF"/>
          <w:lang w:val="en-US" w:eastAsia="zh-CN"/>
        </w:rPr>
        <w:t>写入处理</w:t>
      </w:r>
      <w:r>
        <w:rPr>
          <w:rFonts w:hint="default" w:ascii="Verdana" w:hAnsi="Verdana" w:cs="Verdana"/>
          <w:i w:val="0"/>
          <w:caps w:val="0"/>
          <w:color w:val="4B4B4B"/>
          <w:spacing w:val="0"/>
          <w:sz w:val="21"/>
          <w:szCs w:val="21"/>
          <w:shd w:val="clear" w:fill="FFFFFF"/>
        </w:rPr>
        <w:t>不受从队列读的预备处理的约束</w:t>
      </w:r>
      <w:r>
        <w:rPr>
          <w:rFonts w:hint="default" w:ascii="Verdana" w:hAnsi="Verdana" w:cs="Verdana"/>
          <w:i w:val="0"/>
          <w:caps w:val="0"/>
          <w:color w:val="4B4B4B"/>
          <w:spacing w:val="0"/>
          <w:sz w:val="21"/>
          <w:szCs w:val="21"/>
          <w:shd w:val="clear" w:fill="FFFFFF"/>
        </w:rPr>
        <w:br w:type="textWrapping"/>
      </w:r>
      <w:r>
        <w:rPr>
          <w:rFonts w:hint="default" w:ascii="Verdana" w:hAnsi="Verdana" w:cs="Verdana"/>
          <w:i w:val="0"/>
          <w:caps w:val="0"/>
          <w:color w:val="4B4B4B"/>
          <w:spacing w:val="0"/>
          <w:sz w:val="21"/>
          <w:szCs w:val="21"/>
          <w:shd w:val="clear" w:fill="FFFFFF"/>
        </w:rPr>
        <w:t>在任何重要的系统中，都会有需要不同的处理时间的元素。例如,加载一张图片比应用过滤器花费更少的时间。消息队列通过一个缓冲层来帮助任务最高效率的执行—写入队列的处理会尽可能的快速，而不受从队列读的预备处理的约束。该缓冲有助于控制和优化数据流经过系统的速度。</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17"/>
          <w:rFonts w:hint="default" w:ascii="Verdana" w:hAnsi="Verdana" w:cs="Verdana"/>
          <w:b/>
          <w:i w:val="0"/>
          <w:caps w:val="0"/>
          <w:color w:val="4B4B4B"/>
          <w:spacing w:val="0"/>
          <w:sz w:val="21"/>
          <w:szCs w:val="21"/>
          <w:shd w:val="clear" w:fill="FFFFFF"/>
        </w:rPr>
        <w:t>理解数据流</w:t>
      </w:r>
      <w:r>
        <w:rPr>
          <w:rFonts w:hint="default" w:ascii="Verdana" w:hAnsi="Verdana" w:cs="Verdana"/>
          <w:i w:val="0"/>
          <w:caps w:val="0"/>
          <w:color w:val="4B4B4B"/>
          <w:spacing w:val="0"/>
          <w:sz w:val="21"/>
          <w:szCs w:val="21"/>
          <w:shd w:val="clear" w:fill="FFFFFF"/>
        </w:rPr>
        <w:t> </w:t>
      </w:r>
      <w:r>
        <w:rPr>
          <w:rFonts w:hint="default" w:ascii="Verdana" w:hAnsi="Verdana" w:cs="Verdana"/>
          <w:i w:val="0"/>
          <w:caps w:val="0"/>
          <w:color w:val="4B4B4B"/>
          <w:spacing w:val="0"/>
          <w:sz w:val="21"/>
          <w:szCs w:val="21"/>
          <w:shd w:val="clear" w:fill="FFFFFF"/>
        </w:rPr>
        <w:br w:type="textWrapping"/>
      </w:r>
      <w:r>
        <w:rPr>
          <w:rFonts w:hint="default" w:ascii="Verdana" w:hAnsi="Verdana" w:cs="Verdana"/>
          <w:i w:val="0"/>
          <w:caps w:val="0"/>
          <w:color w:val="4B4B4B"/>
          <w:spacing w:val="0"/>
          <w:sz w:val="21"/>
          <w:szCs w:val="21"/>
          <w:shd w:val="clear" w:fill="FFFFFF"/>
        </w:rPr>
        <w:t>在一个分布式系统里，要得到一个关于用户操作会用多长时间及其原因的总体印象，是个巨大的挑战。消息系列通过消息被处理的频率，来方便的辅助确定那些表现不佳的处理过程或领域，这些地方的数据流都不够优化。</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17"/>
          <w:rFonts w:hint="default" w:ascii="Verdana" w:hAnsi="Verdana" w:cs="Verdana"/>
          <w:b/>
          <w:i w:val="0"/>
          <w:caps w:val="0"/>
          <w:color w:val="4B4B4B"/>
          <w:spacing w:val="0"/>
          <w:sz w:val="21"/>
          <w:szCs w:val="21"/>
          <w:shd w:val="clear" w:fill="FFFFFF"/>
        </w:rPr>
        <w:t>异步通信</w:t>
      </w:r>
      <w:r>
        <w:rPr>
          <w:rFonts w:hint="default" w:ascii="Verdana" w:hAnsi="Verdana" w:cs="Verdana"/>
          <w:i w:val="0"/>
          <w:caps w:val="0"/>
          <w:color w:val="4B4B4B"/>
          <w:spacing w:val="0"/>
          <w:sz w:val="21"/>
          <w:szCs w:val="21"/>
          <w:shd w:val="clear" w:fill="FFFFFF"/>
        </w:rPr>
        <w:t> </w:t>
      </w:r>
      <w:r>
        <w:rPr>
          <w:rFonts w:hint="default" w:ascii="Verdana" w:hAnsi="Verdana" w:cs="Verdana"/>
          <w:i w:val="0"/>
          <w:caps w:val="0"/>
          <w:color w:val="4B4B4B"/>
          <w:spacing w:val="0"/>
          <w:sz w:val="21"/>
          <w:szCs w:val="21"/>
          <w:shd w:val="clear" w:fill="FFFFFF"/>
        </w:rPr>
        <w:br w:type="textWrapping"/>
      </w:r>
      <w:r>
        <w:rPr>
          <w:rFonts w:hint="default" w:ascii="Verdana" w:hAnsi="Verdana" w:cs="Verdana"/>
          <w:i w:val="0"/>
          <w:caps w:val="0"/>
          <w:color w:val="4B4B4B"/>
          <w:spacing w:val="0"/>
          <w:sz w:val="21"/>
          <w:szCs w:val="21"/>
          <w:shd w:val="clear" w:fill="FFFFFF"/>
        </w:rPr>
        <w:t>很多时候，你不想也不需要立即处理消息。消息队列提供了异步处理机制，允许你把一个消息放入队列，但并不立即处理它。你想向队列中放入多少消息就放多少，然后在你乐意的时候再去处理它们。</w:t>
      </w:r>
    </w:p>
    <w:p>
      <w:pPr>
        <w:pStyle w:val="2"/>
        <w:rPr>
          <w:rFonts w:hint="default"/>
        </w:rPr>
      </w:pPr>
      <w:bookmarkStart w:id="3" w:name="t3"/>
      <w:bookmarkEnd w:id="3"/>
      <w:r>
        <w:rPr>
          <w:rFonts w:hint="default"/>
        </w:rPr>
        <w:t>常用Message Queue对比</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17"/>
          <w:rFonts w:hint="default" w:ascii="Verdana" w:hAnsi="Verdana" w:cs="Verdana"/>
          <w:b/>
          <w:i w:val="0"/>
          <w:caps w:val="0"/>
          <w:color w:val="4B4B4B"/>
          <w:spacing w:val="0"/>
          <w:sz w:val="21"/>
          <w:szCs w:val="21"/>
          <w:shd w:val="clear" w:fill="FFFFFF"/>
        </w:rPr>
        <w:t>RabbitMQ</w:t>
      </w:r>
      <w:r>
        <w:rPr>
          <w:rFonts w:hint="default" w:ascii="Verdana" w:hAnsi="Verdana" w:cs="Verdana"/>
          <w:i w:val="0"/>
          <w:caps w:val="0"/>
          <w:color w:val="4B4B4B"/>
          <w:spacing w:val="0"/>
          <w:sz w:val="21"/>
          <w:szCs w:val="21"/>
          <w:shd w:val="clear" w:fill="FFFFFF"/>
        </w:rPr>
        <w:t> </w:t>
      </w:r>
      <w:r>
        <w:rPr>
          <w:rFonts w:hint="default" w:ascii="Verdana" w:hAnsi="Verdana" w:cs="Verdana"/>
          <w:i w:val="0"/>
          <w:caps w:val="0"/>
          <w:color w:val="4B4B4B"/>
          <w:spacing w:val="0"/>
          <w:sz w:val="21"/>
          <w:szCs w:val="21"/>
          <w:shd w:val="clear" w:fill="FFFFFF"/>
        </w:rPr>
        <w:br w:type="textWrapping"/>
      </w:r>
      <w:r>
        <w:rPr>
          <w:rFonts w:hint="default" w:ascii="Verdana" w:hAnsi="Verdana" w:cs="Verdana"/>
          <w:i w:val="0"/>
          <w:caps w:val="0"/>
          <w:color w:val="4B4B4B"/>
          <w:spacing w:val="0"/>
          <w:sz w:val="21"/>
          <w:szCs w:val="21"/>
          <w:shd w:val="clear" w:fill="FFFFFF"/>
        </w:rPr>
        <w:t>RabbitMQ是使用Erlang编写的一个开源的消息队列</w:t>
      </w:r>
      <w:bookmarkStart w:id="5" w:name="_GoBack"/>
      <w:bookmarkEnd w:id="5"/>
      <w:r>
        <w:rPr>
          <w:rFonts w:hint="default" w:ascii="Verdana" w:hAnsi="Verdana" w:cs="Verdana"/>
          <w:i w:val="0"/>
          <w:caps w:val="0"/>
          <w:color w:val="4B4B4B"/>
          <w:spacing w:val="0"/>
          <w:sz w:val="21"/>
          <w:szCs w:val="21"/>
          <w:shd w:val="clear" w:fill="FFFFFF"/>
        </w:rPr>
        <w:t>，本身支持很多的协议：AMQP，XMPP, SMTP, STOMP，也正因如此，它非常重量级，更适合于企业级的开发。同时实现了Broker构架，这意味着消息在发送给客户端时先在中心队列排队。对路由，负 载均衡或者数据持久化都有很好的支持。</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17"/>
          <w:rFonts w:hint="default" w:ascii="Verdana" w:hAnsi="Verdana" w:cs="Verdana"/>
          <w:b/>
          <w:i w:val="0"/>
          <w:caps w:val="0"/>
          <w:color w:val="4B4B4B"/>
          <w:spacing w:val="0"/>
          <w:sz w:val="21"/>
          <w:szCs w:val="21"/>
          <w:shd w:val="clear" w:fill="FFFFFF"/>
        </w:rPr>
        <w:t>Redis</w:t>
      </w:r>
      <w:r>
        <w:rPr>
          <w:rFonts w:hint="default" w:ascii="Verdana" w:hAnsi="Verdana" w:cs="Verdana"/>
          <w:i w:val="0"/>
          <w:caps w:val="0"/>
          <w:color w:val="4B4B4B"/>
          <w:spacing w:val="0"/>
          <w:sz w:val="21"/>
          <w:szCs w:val="21"/>
          <w:shd w:val="clear" w:fill="FFFFFF"/>
        </w:rPr>
        <w:t> </w:t>
      </w:r>
      <w:r>
        <w:rPr>
          <w:rFonts w:hint="default" w:ascii="Verdana" w:hAnsi="Verdana" w:cs="Verdana"/>
          <w:i w:val="0"/>
          <w:caps w:val="0"/>
          <w:color w:val="4B4B4B"/>
          <w:spacing w:val="0"/>
          <w:sz w:val="21"/>
          <w:szCs w:val="21"/>
          <w:shd w:val="clear" w:fill="FFFFFF"/>
        </w:rPr>
        <w:br w:type="textWrapping"/>
      </w:r>
      <w:r>
        <w:rPr>
          <w:rFonts w:hint="default" w:ascii="Verdana" w:hAnsi="Verdana" w:cs="Verdana"/>
          <w:i w:val="0"/>
          <w:caps w:val="0"/>
          <w:color w:val="4B4B4B"/>
          <w:spacing w:val="0"/>
          <w:sz w:val="21"/>
          <w:szCs w:val="21"/>
          <w:shd w:val="clear" w:fill="FFFFFF"/>
        </w:rPr>
        <w:t>Redis是一个基于Key-Value对的NoSQL数据库，开发维护很活跃。虽然它是一个Key-Value数据库存储系统，但它本身支持MQ功能， 所以完全可以当做一个轻量级的队列服务来使用。对于RabbitMQ和Redis的入队和出队操作，各执行100万次，每10万次记录一次执行时间。测试 数据分为128Bytes、512Bytes、1K和10K四个不同大小的数据。实验表明：入队时，当数据比较小时Redis的性能要高于 RabbitMQ，而如果数据大小超过了10K，Redis则慢的无法忍受；出队时，无论数据大小，Redis都表现出非常好的性能，而RabbitMQ 的出队性能则远低于Redis。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17"/>
          <w:rFonts w:hint="default" w:ascii="Verdana" w:hAnsi="Verdana" w:cs="Verdana"/>
          <w:b/>
          <w:i w:val="0"/>
          <w:caps w:val="0"/>
          <w:color w:val="4B4B4B"/>
          <w:spacing w:val="0"/>
          <w:sz w:val="21"/>
          <w:szCs w:val="21"/>
          <w:shd w:val="clear" w:fill="FFFFFF"/>
        </w:rPr>
        <w:t>ZeroMQ</w:t>
      </w:r>
      <w:r>
        <w:rPr>
          <w:rFonts w:hint="default" w:ascii="Verdana" w:hAnsi="Verdana" w:cs="Verdana"/>
          <w:i w:val="0"/>
          <w:caps w:val="0"/>
          <w:color w:val="4B4B4B"/>
          <w:spacing w:val="0"/>
          <w:sz w:val="21"/>
          <w:szCs w:val="21"/>
          <w:shd w:val="clear" w:fill="FFFFFF"/>
        </w:rPr>
        <w:t> </w:t>
      </w:r>
      <w:r>
        <w:rPr>
          <w:rFonts w:hint="default" w:ascii="Verdana" w:hAnsi="Verdana" w:cs="Verdana"/>
          <w:i w:val="0"/>
          <w:caps w:val="0"/>
          <w:color w:val="4B4B4B"/>
          <w:spacing w:val="0"/>
          <w:sz w:val="21"/>
          <w:szCs w:val="21"/>
          <w:shd w:val="clear" w:fill="FFFFFF"/>
        </w:rPr>
        <w:br w:type="textWrapping"/>
      </w:r>
      <w:r>
        <w:rPr>
          <w:rFonts w:hint="default" w:ascii="Verdana" w:hAnsi="Verdana" w:cs="Verdana"/>
          <w:i w:val="0"/>
          <w:caps w:val="0"/>
          <w:color w:val="4B4B4B"/>
          <w:spacing w:val="0"/>
          <w:sz w:val="21"/>
          <w:szCs w:val="21"/>
          <w:shd w:val="clear" w:fill="FFFFFF"/>
        </w:rPr>
        <w:t>ZeroMQ号称最快的消息队列系统，尤其针对大吞吐量的需求场景。ZMQ能够实现RabbitMQ不擅长的高级/复杂的队列，但是开发人员需要自己组合 多种技术框架，技术上的复杂度是对这MQ能够应用成功的挑战。ZeroMQ具有一个独特的非中间件的模式，你不需要安装和运行一个消息服务器或中间件，因 为你的应用程序将扮演了这个服务角色。你只需要简单的引用ZeroMQ程序库，可以使用NuGet安装，然后你就可以愉快的在应用程序之间发送消息了。但 是ZeroMQ仅提供非持久性的队列，也就是说如果down机，数据将会丢失。其中，Twitter的Storm中默认使用ZeroMQ作为数据流的传 输。</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17"/>
          <w:rFonts w:hint="default" w:ascii="Verdana" w:hAnsi="Verdana" w:cs="Verdana"/>
          <w:b/>
          <w:i w:val="0"/>
          <w:caps w:val="0"/>
          <w:color w:val="4B4B4B"/>
          <w:spacing w:val="0"/>
          <w:sz w:val="21"/>
          <w:szCs w:val="21"/>
          <w:shd w:val="clear" w:fill="FFFFFF"/>
        </w:rPr>
        <w:t>ActiveMQ</w:t>
      </w:r>
      <w:r>
        <w:rPr>
          <w:rFonts w:hint="default" w:ascii="Verdana" w:hAnsi="Verdana" w:cs="Verdana"/>
          <w:i w:val="0"/>
          <w:caps w:val="0"/>
          <w:color w:val="4B4B4B"/>
          <w:spacing w:val="0"/>
          <w:sz w:val="21"/>
          <w:szCs w:val="21"/>
          <w:shd w:val="clear" w:fill="FFFFFF"/>
        </w:rPr>
        <w:t> </w:t>
      </w:r>
      <w:r>
        <w:rPr>
          <w:rFonts w:hint="eastAsia" w:ascii="Verdana" w:hAnsi="Verdana" w:cs="Verdana"/>
          <w:i w:val="0"/>
          <w:caps w:val="0"/>
          <w:color w:val="4B4B4B"/>
          <w:spacing w:val="0"/>
          <w:sz w:val="21"/>
          <w:szCs w:val="21"/>
          <w:shd w:val="clear" w:fill="FFFFFF"/>
          <w:lang w:val="en-US" w:eastAsia="zh-CN"/>
        </w:rPr>
        <w:t>]98+</w:t>
      </w:r>
      <w:r>
        <w:rPr>
          <w:rFonts w:hint="default" w:ascii="Verdana" w:hAnsi="Verdana" w:cs="Verdana"/>
          <w:i w:val="0"/>
          <w:caps w:val="0"/>
          <w:color w:val="4B4B4B"/>
          <w:spacing w:val="0"/>
          <w:sz w:val="21"/>
          <w:szCs w:val="21"/>
          <w:shd w:val="clear" w:fill="FFFFFF"/>
        </w:rPr>
        <w:br w:type="textWrapping"/>
      </w:r>
      <w:r>
        <w:rPr>
          <w:rFonts w:hint="default" w:ascii="Verdana" w:hAnsi="Verdana" w:cs="Verdana"/>
          <w:i w:val="0"/>
          <w:caps w:val="0"/>
          <w:color w:val="4B4B4B"/>
          <w:spacing w:val="0"/>
          <w:sz w:val="21"/>
          <w:szCs w:val="21"/>
          <w:shd w:val="clear" w:fill="FFFFFF"/>
        </w:rPr>
        <w:t>ActiveMQ是Apache下的一个子项目。 类似于ZeroMQ，它能够以代理人和点对点的技术实现队列。同时类似于RabbitMQ，它少量代码就可以高效地实现高级应用场景。</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17"/>
          <w:rFonts w:hint="default" w:ascii="Verdana" w:hAnsi="Verdana" w:cs="Verdana"/>
          <w:b/>
          <w:i w:val="0"/>
          <w:caps w:val="0"/>
          <w:color w:val="4B4B4B"/>
          <w:spacing w:val="0"/>
          <w:sz w:val="21"/>
          <w:szCs w:val="21"/>
          <w:shd w:val="clear" w:fill="FFFFFF"/>
        </w:rPr>
        <w:t>Kafka/Jafka</w:t>
      </w:r>
      <w:r>
        <w:rPr>
          <w:rFonts w:hint="default" w:ascii="Verdana" w:hAnsi="Verdana" w:cs="Verdana"/>
          <w:i w:val="0"/>
          <w:caps w:val="0"/>
          <w:color w:val="4B4B4B"/>
          <w:spacing w:val="0"/>
          <w:sz w:val="21"/>
          <w:szCs w:val="21"/>
          <w:shd w:val="clear" w:fill="FFFFFF"/>
        </w:rPr>
        <w:t> </w:t>
      </w:r>
      <w:r>
        <w:rPr>
          <w:rFonts w:hint="default" w:ascii="Verdana" w:hAnsi="Verdana" w:cs="Verdana"/>
          <w:i w:val="0"/>
          <w:caps w:val="0"/>
          <w:color w:val="4B4B4B"/>
          <w:spacing w:val="0"/>
          <w:sz w:val="21"/>
          <w:szCs w:val="21"/>
          <w:shd w:val="clear" w:fill="FFFFFF"/>
        </w:rPr>
        <w:br w:type="textWrapping"/>
      </w:r>
      <w:r>
        <w:rPr>
          <w:rFonts w:hint="default" w:ascii="Verdana" w:hAnsi="Verdana" w:cs="Verdana"/>
          <w:i w:val="0"/>
          <w:caps w:val="0"/>
          <w:color w:val="4B4B4B"/>
          <w:spacing w:val="0"/>
          <w:sz w:val="21"/>
          <w:szCs w:val="21"/>
          <w:shd w:val="clear" w:fill="FFFFFF"/>
        </w:rPr>
        <w:t>Kafka是Apache下的一个子项目，是一个高性能跨语言分布式Publish/Subscribe消息队列系统，而Jafka是在Kafka之上孵 化而来的，即Kafka的一个升级版。具有以下特性：快速持久化，可以在O(1)的系统开销下进行消息持久化；高吞吐，在一台普通的服务器上既可以达到 10W/s的吞吐速率；完全的分布式系统，Broker、Producer、Consumer都原生自动支持分布式，自动实现复杂均衡；支持Hadoop 数据并行加载，对于像Hadoop的一样的日志数据和离线分析系统，但又要求实时处理的限制，这是一个可行的解决方案。Kafka通过Hadoop的并行 加载机制来统一了在线和离线的消息处理，这一点也是本课题所研究系统所看重的。Apache Kafka相对于ActiveMQ是一个非常轻量级的消息系统，除了性能非常好之外，还是一个工作良好的分布式系统。</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Verdana" w:hAnsi="Verdana" w:cs="Verdana"/>
          <w:i w:val="0"/>
          <w:caps w:val="0"/>
          <w:color w:val="4B4B4B"/>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Verdana" w:hAnsi="Verdana" w:cs="Verdana"/>
          <w:i w:val="0"/>
          <w:caps w:val="0"/>
          <w:color w:val="4B4B4B"/>
          <w:spacing w:val="0"/>
          <w:sz w:val="21"/>
          <w:szCs w:val="21"/>
          <w:shd w:val="clear" w:fill="FFFFFF"/>
        </w:rPr>
      </w:pPr>
    </w:p>
    <w:p>
      <w:pPr>
        <w:pStyle w:val="2"/>
      </w:pPr>
      <w:r>
        <w:rPr>
          <w:rFonts w:hint="default"/>
        </w:rPr>
        <w:t>Kafka解析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23" w:lineRule="atLeast"/>
        <w:ind w:left="0" w:right="0" w:firstLine="0"/>
        <w:rPr>
          <w:rFonts w:hint="default" w:ascii="Verdana" w:hAnsi="Verdana" w:cs="Verdana"/>
          <w:b/>
          <w:i w:val="0"/>
          <w:caps w:val="0"/>
          <w:color w:val="4B4B4B"/>
          <w:spacing w:val="0"/>
          <w:sz w:val="31"/>
          <w:szCs w:val="31"/>
        </w:rPr>
      </w:pPr>
      <w:bookmarkStart w:id="4" w:name="t5"/>
      <w:bookmarkEnd w:id="4"/>
      <w:r>
        <w:rPr>
          <w:rFonts w:hint="default" w:ascii="Verdana" w:hAnsi="Verdana" w:cs="Verdana"/>
          <w:b/>
          <w:i w:val="0"/>
          <w:caps w:val="0"/>
          <w:color w:val="4B4B4B"/>
          <w:spacing w:val="0"/>
          <w:sz w:val="31"/>
          <w:szCs w:val="31"/>
          <w:shd w:val="clear" w:fill="FFFFFF"/>
        </w:rPr>
        <w:t>Terminology</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17"/>
          <w:rFonts w:hint="default" w:ascii="Verdana" w:hAnsi="Verdana" w:cs="Verdana"/>
          <w:b/>
          <w:i w:val="0"/>
          <w:caps w:val="0"/>
          <w:color w:val="4B4B4B"/>
          <w:spacing w:val="0"/>
          <w:sz w:val="21"/>
          <w:szCs w:val="21"/>
          <w:shd w:val="clear" w:fill="FFFFFF"/>
        </w:rPr>
        <w:t>Broker</w:t>
      </w:r>
      <w:r>
        <w:rPr>
          <w:rFonts w:hint="default" w:ascii="Verdana" w:hAnsi="Verdana" w:cs="Verdana"/>
          <w:i w:val="0"/>
          <w:caps w:val="0"/>
          <w:color w:val="4B4B4B"/>
          <w:spacing w:val="0"/>
          <w:sz w:val="21"/>
          <w:szCs w:val="21"/>
          <w:shd w:val="clear" w:fill="FFFFFF"/>
        </w:rPr>
        <w:t> </w:t>
      </w:r>
      <w:r>
        <w:rPr>
          <w:rFonts w:hint="default" w:ascii="Verdana" w:hAnsi="Verdana" w:cs="Verdana"/>
          <w:i w:val="0"/>
          <w:caps w:val="0"/>
          <w:color w:val="4B4B4B"/>
          <w:spacing w:val="0"/>
          <w:sz w:val="21"/>
          <w:szCs w:val="21"/>
          <w:shd w:val="clear" w:fill="FFFFFF"/>
        </w:rPr>
        <w:br w:type="textWrapping"/>
      </w:r>
      <w:r>
        <w:rPr>
          <w:rFonts w:hint="default" w:ascii="Verdana" w:hAnsi="Verdana" w:cs="Verdana"/>
          <w:i w:val="0"/>
          <w:caps w:val="0"/>
          <w:color w:val="4B4B4B"/>
          <w:spacing w:val="0"/>
          <w:sz w:val="21"/>
          <w:szCs w:val="21"/>
          <w:shd w:val="clear" w:fill="FFFFFF"/>
        </w:rPr>
        <w:t>Kafka集群包含一个或多个服务器，这种服务器被称为broker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17"/>
          <w:rFonts w:hint="default" w:ascii="Verdana" w:hAnsi="Verdana" w:cs="Verdana"/>
          <w:b/>
          <w:i w:val="0"/>
          <w:caps w:val="0"/>
          <w:color w:val="4B4B4B"/>
          <w:spacing w:val="0"/>
          <w:sz w:val="21"/>
          <w:szCs w:val="21"/>
          <w:shd w:val="clear" w:fill="FFFFFF"/>
        </w:rPr>
        <w:t>Topic</w:t>
      </w:r>
      <w:r>
        <w:rPr>
          <w:rFonts w:hint="default" w:ascii="Verdana" w:hAnsi="Verdana" w:cs="Verdana"/>
          <w:i w:val="0"/>
          <w:caps w:val="0"/>
          <w:color w:val="4B4B4B"/>
          <w:spacing w:val="0"/>
          <w:sz w:val="21"/>
          <w:szCs w:val="21"/>
          <w:shd w:val="clear" w:fill="FFFFFF"/>
        </w:rPr>
        <w:t> </w:t>
      </w:r>
      <w:r>
        <w:rPr>
          <w:rFonts w:hint="default" w:ascii="Verdana" w:hAnsi="Verdana" w:cs="Verdana"/>
          <w:i w:val="0"/>
          <w:caps w:val="0"/>
          <w:color w:val="4B4B4B"/>
          <w:spacing w:val="0"/>
          <w:sz w:val="21"/>
          <w:szCs w:val="21"/>
          <w:shd w:val="clear" w:fill="FFFFFF"/>
        </w:rPr>
        <w:br w:type="textWrapping"/>
      </w:r>
      <w:r>
        <w:rPr>
          <w:rFonts w:hint="default" w:ascii="Verdana" w:hAnsi="Verdana" w:cs="Verdana"/>
          <w:i w:val="0"/>
          <w:caps w:val="0"/>
          <w:color w:val="4B4B4B"/>
          <w:spacing w:val="0"/>
          <w:sz w:val="21"/>
          <w:szCs w:val="21"/>
          <w:shd w:val="clear" w:fill="FFFFFF"/>
        </w:rPr>
        <w:t>每条发布到Kafka集群的消息都有一个类别，这个类别被称为topic。（物理上不同topic的消息分开存储，逻辑上一个topic的消息虽然保存于一个或多个broker上但用户只需指定消息的topic即可生产或消费数据而不必关心数据存于何处）</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17"/>
          <w:rFonts w:hint="default" w:ascii="Verdana" w:hAnsi="Verdana" w:cs="Verdana"/>
          <w:b/>
          <w:i w:val="0"/>
          <w:caps w:val="0"/>
          <w:color w:val="4B4B4B"/>
          <w:spacing w:val="0"/>
          <w:sz w:val="21"/>
          <w:szCs w:val="21"/>
          <w:shd w:val="clear" w:fill="FFFFFF"/>
        </w:rPr>
        <w:t>Partition</w:t>
      </w:r>
      <w:r>
        <w:rPr>
          <w:rFonts w:hint="default" w:ascii="Verdana" w:hAnsi="Verdana" w:cs="Verdana"/>
          <w:i w:val="0"/>
          <w:caps w:val="0"/>
          <w:color w:val="4B4B4B"/>
          <w:spacing w:val="0"/>
          <w:sz w:val="21"/>
          <w:szCs w:val="21"/>
          <w:shd w:val="clear" w:fill="FFFFFF"/>
        </w:rPr>
        <w:t> </w:t>
      </w:r>
      <w:r>
        <w:rPr>
          <w:rFonts w:hint="default" w:ascii="Verdana" w:hAnsi="Verdana" w:cs="Verdana"/>
          <w:i w:val="0"/>
          <w:caps w:val="0"/>
          <w:color w:val="4B4B4B"/>
          <w:spacing w:val="0"/>
          <w:sz w:val="21"/>
          <w:szCs w:val="21"/>
          <w:shd w:val="clear" w:fill="FFFFFF"/>
        </w:rPr>
        <w:br w:type="textWrapping"/>
      </w:r>
      <w:r>
        <w:rPr>
          <w:rFonts w:hint="default" w:ascii="Verdana" w:hAnsi="Verdana" w:cs="Verdana"/>
          <w:i w:val="0"/>
          <w:caps w:val="0"/>
          <w:color w:val="4B4B4B"/>
          <w:spacing w:val="0"/>
          <w:sz w:val="21"/>
          <w:szCs w:val="21"/>
          <w:shd w:val="clear" w:fill="FFFFFF"/>
        </w:rPr>
        <w:t>parition是物理上的概念，每个topic包含一个或多个partition，创建topic时可指定parition数量。每个partition对应于一个文件夹，该文件夹下存储该partition的数据和索引文件</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17"/>
          <w:rFonts w:hint="default" w:ascii="Verdana" w:hAnsi="Verdana" w:cs="Verdana"/>
          <w:b/>
          <w:i w:val="0"/>
          <w:caps w:val="0"/>
          <w:color w:val="4B4B4B"/>
          <w:spacing w:val="0"/>
          <w:sz w:val="21"/>
          <w:szCs w:val="21"/>
          <w:shd w:val="clear" w:fill="FFFFFF"/>
        </w:rPr>
        <w:t>Producer</w:t>
      </w:r>
      <w:r>
        <w:rPr>
          <w:rFonts w:hint="default" w:ascii="Verdana" w:hAnsi="Verdana" w:cs="Verdana"/>
          <w:i w:val="0"/>
          <w:caps w:val="0"/>
          <w:color w:val="4B4B4B"/>
          <w:spacing w:val="0"/>
          <w:sz w:val="21"/>
          <w:szCs w:val="21"/>
          <w:shd w:val="clear" w:fill="FFFFFF"/>
        </w:rPr>
        <w:t> </w:t>
      </w:r>
      <w:r>
        <w:rPr>
          <w:rFonts w:hint="eastAsia" w:ascii="Verdana" w:hAnsi="Verdana" w:cs="Verdana"/>
          <w:i w:val="0"/>
          <w:caps w:val="0"/>
          <w:color w:val="4B4B4B"/>
          <w:spacing w:val="0"/>
          <w:sz w:val="21"/>
          <w:szCs w:val="21"/>
          <w:shd w:val="clear" w:fill="FFFFFF"/>
          <w:lang w:eastAsia="zh-CN"/>
        </w:rPr>
        <w:t>生产者</w:t>
      </w:r>
      <w:r>
        <w:rPr>
          <w:rFonts w:hint="default" w:ascii="Verdana" w:hAnsi="Verdana" w:cs="Verdana"/>
          <w:i w:val="0"/>
          <w:caps w:val="0"/>
          <w:color w:val="4B4B4B"/>
          <w:spacing w:val="0"/>
          <w:sz w:val="21"/>
          <w:szCs w:val="21"/>
          <w:shd w:val="clear" w:fill="FFFFFF"/>
        </w:rPr>
        <w:br w:type="textWrapping"/>
      </w:r>
      <w:r>
        <w:rPr>
          <w:rFonts w:hint="default" w:ascii="Verdana" w:hAnsi="Verdana" w:cs="Verdana"/>
          <w:i w:val="0"/>
          <w:caps w:val="0"/>
          <w:color w:val="4B4B4B"/>
          <w:spacing w:val="0"/>
          <w:sz w:val="21"/>
          <w:szCs w:val="21"/>
          <w:shd w:val="clear" w:fill="FFFFFF"/>
        </w:rPr>
        <w:t>负责发布消息到Kafka broker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17"/>
          <w:rFonts w:hint="default" w:ascii="Verdana" w:hAnsi="Verdana" w:cs="Verdana"/>
          <w:b/>
          <w:i w:val="0"/>
          <w:caps w:val="0"/>
          <w:color w:val="4B4B4B"/>
          <w:spacing w:val="0"/>
          <w:sz w:val="21"/>
          <w:szCs w:val="21"/>
          <w:shd w:val="clear" w:fill="FFFFFF"/>
        </w:rPr>
        <w:t>Consumer</w:t>
      </w:r>
      <w:r>
        <w:rPr>
          <w:rFonts w:hint="default" w:ascii="Verdana" w:hAnsi="Verdana" w:cs="Verdana"/>
          <w:i w:val="0"/>
          <w:caps w:val="0"/>
          <w:color w:val="4B4B4B"/>
          <w:spacing w:val="0"/>
          <w:sz w:val="21"/>
          <w:szCs w:val="21"/>
          <w:shd w:val="clear" w:fill="FFFFFF"/>
        </w:rPr>
        <w:t> </w:t>
      </w:r>
      <w:r>
        <w:rPr>
          <w:rStyle w:val="17"/>
          <w:rFonts w:hint="eastAsia" w:ascii="Verdana" w:hAnsi="Verdana" w:cs="Verdana"/>
          <w:b/>
          <w:i w:val="0"/>
          <w:caps w:val="0"/>
          <w:color w:val="4B4B4B"/>
          <w:spacing w:val="0"/>
          <w:sz w:val="21"/>
          <w:szCs w:val="21"/>
          <w:shd w:val="clear" w:fill="FFFFFF"/>
          <w:lang w:eastAsia="zh-CN"/>
        </w:rPr>
        <w:t>消费者</w:t>
      </w:r>
      <w:r>
        <w:rPr>
          <w:rFonts w:hint="default" w:ascii="Verdana" w:hAnsi="Verdana" w:cs="Verdana"/>
          <w:i w:val="0"/>
          <w:caps w:val="0"/>
          <w:color w:val="4B4B4B"/>
          <w:spacing w:val="0"/>
          <w:sz w:val="21"/>
          <w:szCs w:val="21"/>
          <w:shd w:val="clear" w:fill="FFFFFF"/>
        </w:rPr>
        <w:br w:type="textWrapping"/>
      </w:r>
      <w:r>
        <w:rPr>
          <w:rFonts w:hint="default" w:ascii="Verdana" w:hAnsi="Verdana" w:cs="Verdana"/>
          <w:i w:val="0"/>
          <w:caps w:val="0"/>
          <w:color w:val="4B4B4B"/>
          <w:spacing w:val="0"/>
          <w:sz w:val="21"/>
          <w:szCs w:val="21"/>
          <w:shd w:val="clear" w:fill="FFFFFF"/>
        </w:rPr>
        <w:t>消费消息。每个consumer属于一个特定的consuer group（可为每个consumer指定group name，若不指定group name则属于默认的group）。使用consumer high level API时，同一topic的一条消息只能被同一个consumer group内的一个consumer消费，但多个consumer group可同时消费这一消息。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Verdana" w:hAnsi="Verdana" w:cs="Verdana"/>
          <w:i w:val="0"/>
          <w:caps w:val="0"/>
          <w:color w:val="4B4B4B"/>
          <w:spacing w:val="0"/>
          <w:sz w:val="21"/>
          <w:szCs w:val="21"/>
          <w:shd w:val="clear" w:fill="FFFFFF"/>
        </w:rPr>
      </w:pPr>
    </w:p>
    <w:p>
      <w:pPr>
        <w:rPr>
          <w:rFonts w:hint="eastAsia"/>
          <w:lang w:val="en-US" w:eastAsia="zh-CN"/>
        </w:rPr>
      </w:pP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lang w:val="en-US" w:eastAsia="zh-CN"/>
      </w:rPr>
    </w:pPr>
    <w:r>
      <w:rPr>
        <w:rFonts w:hint="eastAsia"/>
        <w:lang w:val="en-US" w:eastAsia="zh-CN"/>
      </w:rPr>
      <w:t>北京科技大学 大数据专业</w:t>
    </w:r>
  </w:p>
  <w:p>
    <w:pPr>
      <w:pStyle w:val="1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100330</wp:posOffset>
              </wp:positionV>
              <wp:extent cx="5286375" cy="635"/>
              <wp:effectExtent l="0" t="0" r="0" b="0"/>
              <wp:wrapNone/>
              <wp:docPr id="1" name="直线 1025"/>
              <wp:cNvGraphicFramePr/>
              <a:graphic xmlns:a="http://schemas.openxmlformats.org/drawingml/2006/main">
                <a:graphicData uri="http://schemas.microsoft.com/office/word/2010/wordprocessingShape">
                  <wps:wsp>
                    <wps:cNvCnPr/>
                    <wps:spPr>
                      <a:xfrm>
                        <a:off x="0" y="0"/>
                        <a:ext cx="5286375" cy="635"/>
                      </a:xfrm>
                      <a:prstGeom prst="line">
                        <a:avLst/>
                      </a:prstGeom>
                      <a:ln w="3175" cap="flat" cmpd="sng">
                        <a:solidFill>
                          <a:srgbClr val="000000"/>
                        </a:solidFill>
                        <a:prstDash val="solid"/>
                        <a:headEnd type="none" w="med" len="med"/>
                        <a:tailEnd type="none" w="med" len="med"/>
                      </a:ln>
                    </wps:spPr>
                    <wps:bodyPr upright="1"/>
                  </wps:wsp>
                </a:graphicData>
              </a:graphic>
            </wp:anchor>
          </w:drawing>
        </mc:Choice>
        <mc:Fallback>
          <w:pict>
            <v:line id="直线 1025" o:spid="_x0000_s1026" o:spt="20" style="position:absolute;left:0pt;margin-left:0.3pt;margin-top:7.9pt;height:0.05pt;width:416.25pt;z-index:251659264;mso-width-relative:page;mso-height-relative:page;" filled="f" stroked="t" coordsize="21600,21600" o:gfxdata="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GoDV&#10;R9UAAAAGAQAADwAAAAAAAAABACAAAAAiAAAAZHJzL2Rvd25yZXYueG1sUEsBAhQAFAAAAAgAh07i&#10;QBNfDXTsAQAA4AMAAA4AAAAAAAAAAQAgAAAAJAEAAGRycy9lMm9Eb2MueG1sUEsFBgAAAAAGAAYA&#10;WQEAAIIFAAAAAA==&#10;">
              <v:fill on="f" focussize="0,0"/>
              <v:stroke weight="0.25pt" color="#000000"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CA96D3"/>
    <w:multiLevelType w:val="multilevel"/>
    <w:tmpl w:val="97CA96D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97E5F26"/>
    <w:multiLevelType w:val="multilevel"/>
    <w:tmpl w:val="997E5F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C801B16"/>
    <w:multiLevelType w:val="multilevel"/>
    <w:tmpl w:val="9C801B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29A89966"/>
    <w:multiLevelType w:val="multilevel"/>
    <w:tmpl w:val="29A899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52CE74B"/>
    <w:multiLevelType w:val="multilevel"/>
    <w:tmpl w:val="552CE74B"/>
    <w:lvl w:ilvl="0" w:tentative="0">
      <w:start w:val="1"/>
      <w:numFmt w:val="decimal"/>
      <w:pStyle w:val="2"/>
      <w:lvlText w:val="%1"/>
      <w:lvlJc w:val="left"/>
      <w:pPr>
        <w:ind w:left="432" w:hanging="432"/>
      </w:pPr>
      <w:rPr>
        <w:rFonts w:hint="default" w:ascii="宋体" w:hAnsi="宋体" w:eastAsia="宋体" w:cs="宋体"/>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5">
    <w:nsid w:val="7D1F73FF"/>
    <w:multiLevelType w:val="multilevel"/>
    <w:tmpl w:val="7D1F73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B59D3"/>
    <w:rsid w:val="00544619"/>
    <w:rsid w:val="012F7800"/>
    <w:rsid w:val="01D20A78"/>
    <w:rsid w:val="02246E13"/>
    <w:rsid w:val="03B81428"/>
    <w:rsid w:val="04793A64"/>
    <w:rsid w:val="051D4572"/>
    <w:rsid w:val="05765F06"/>
    <w:rsid w:val="077C34F8"/>
    <w:rsid w:val="07C74150"/>
    <w:rsid w:val="07DD40F6"/>
    <w:rsid w:val="09122E6E"/>
    <w:rsid w:val="0930241E"/>
    <w:rsid w:val="09A0496E"/>
    <w:rsid w:val="09C56195"/>
    <w:rsid w:val="0A407F60"/>
    <w:rsid w:val="0A63094D"/>
    <w:rsid w:val="0B9139A1"/>
    <w:rsid w:val="0C0C18D2"/>
    <w:rsid w:val="0C183166"/>
    <w:rsid w:val="0E887A67"/>
    <w:rsid w:val="0F950E9E"/>
    <w:rsid w:val="0FAC5958"/>
    <w:rsid w:val="109051A7"/>
    <w:rsid w:val="10EF5C58"/>
    <w:rsid w:val="122D52DF"/>
    <w:rsid w:val="136A6610"/>
    <w:rsid w:val="145C3375"/>
    <w:rsid w:val="15842DD8"/>
    <w:rsid w:val="163141F5"/>
    <w:rsid w:val="166A5654"/>
    <w:rsid w:val="16C04E56"/>
    <w:rsid w:val="17286D0C"/>
    <w:rsid w:val="17833BA2"/>
    <w:rsid w:val="1B2E1125"/>
    <w:rsid w:val="1C7908B5"/>
    <w:rsid w:val="1C9176B6"/>
    <w:rsid w:val="1CFF6241"/>
    <w:rsid w:val="1D4B43A9"/>
    <w:rsid w:val="1D540AAA"/>
    <w:rsid w:val="1DCC63E5"/>
    <w:rsid w:val="1F111D05"/>
    <w:rsid w:val="1F9E2BED"/>
    <w:rsid w:val="1FE26B5A"/>
    <w:rsid w:val="2046687E"/>
    <w:rsid w:val="2091347B"/>
    <w:rsid w:val="21E17924"/>
    <w:rsid w:val="21E5632B"/>
    <w:rsid w:val="23815D4C"/>
    <w:rsid w:val="26136085"/>
    <w:rsid w:val="26505EEA"/>
    <w:rsid w:val="266F2F1B"/>
    <w:rsid w:val="27683133"/>
    <w:rsid w:val="27700540"/>
    <w:rsid w:val="28244B6B"/>
    <w:rsid w:val="29CC3C22"/>
    <w:rsid w:val="2B2B15E0"/>
    <w:rsid w:val="2BCA7274"/>
    <w:rsid w:val="2F4A51A1"/>
    <w:rsid w:val="30183CF7"/>
    <w:rsid w:val="30642AF1"/>
    <w:rsid w:val="30CA159C"/>
    <w:rsid w:val="321E4E28"/>
    <w:rsid w:val="32F00F21"/>
    <w:rsid w:val="34D9219F"/>
    <w:rsid w:val="35475462"/>
    <w:rsid w:val="35654EE8"/>
    <w:rsid w:val="35D358DB"/>
    <w:rsid w:val="37DD7DB5"/>
    <w:rsid w:val="37E86146"/>
    <w:rsid w:val="39D57EF0"/>
    <w:rsid w:val="3A721073"/>
    <w:rsid w:val="3AB54FE0"/>
    <w:rsid w:val="3AE24BAA"/>
    <w:rsid w:val="3B541859"/>
    <w:rsid w:val="3B58006C"/>
    <w:rsid w:val="3C161724"/>
    <w:rsid w:val="3C6A592B"/>
    <w:rsid w:val="3D051238"/>
    <w:rsid w:val="3D900F90"/>
    <w:rsid w:val="3E286B85"/>
    <w:rsid w:val="3ECA7A13"/>
    <w:rsid w:val="3F846E51"/>
    <w:rsid w:val="407F5DE0"/>
    <w:rsid w:val="4100442B"/>
    <w:rsid w:val="421E7A4F"/>
    <w:rsid w:val="427D730C"/>
    <w:rsid w:val="431F762D"/>
    <w:rsid w:val="43CE69DE"/>
    <w:rsid w:val="440C5FB1"/>
    <w:rsid w:val="44EC0EA2"/>
    <w:rsid w:val="465F51AF"/>
    <w:rsid w:val="46860C43"/>
    <w:rsid w:val="49FA61B0"/>
    <w:rsid w:val="4A4E3578"/>
    <w:rsid w:val="4AD77C59"/>
    <w:rsid w:val="4C0070EB"/>
    <w:rsid w:val="4D755CE0"/>
    <w:rsid w:val="4D7D11B1"/>
    <w:rsid w:val="4DBC2E94"/>
    <w:rsid w:val="4E260345"/>
    <w:rsid w:val="4EA15490"/>
    <w:rsid w:val="4FD85194"/>
    <w:rsid w:val="5090568C"/>
    <w:rsid w:val="526C1837"/>
    <w:rsid w:val="529D18E9"/>
    <w:rsid w:val="53AE4E59"/>
    <w:rsid w:val="53FD4BD8"/>
    <w:rsid w:val="54CE25AC"/>
    <w:rsid w:val="56D0377C"/>
    <w:rsid w:val="58C13F2C"/>
    <w:rsid w:val="5E247542"/>
    <w:rsid w:val="5E5D76E0"/>
    <w:rsid w:val="5F38091E"/>
    <w:rsid w:val="5FF564FD"/>
    <w:rsid w:val="612C0778"/>
    <w:rsid w:val="61A161B8"/>
    <w:rsid w:val="61F71146"/>
    <w:rsid w:val="622D1620"/>
    <w:rsid w:val="627D26A4"/>
    <w:rsid w:val="632905BE"/>
    <w:rsid w:val="64C115D9"/>
    <w:rsid w:val="65D84624"/>
    <w:rsid w:val="665D0100"/>
    <w:rsid w:val="686A10DA"/>
    <w:rsid w:val="6ACE1BC9"/>
    <w:rsid w:val="6CEC4142"/>
    <w:rsid w:val="6D041D9D"/>
    <w:rsid w:val="6DDC54E7"/>
    <w:rsid w:val="6F0D5441"/>
    <w:rsid w:val="70BF6DC5"/>
    <w:rsid w:val="71DF4EDF"/>
    <w:rsid w:val="720D7FAC"/>
    <w:rsid w:val="727069CC"/>
    <w:rsid w:val="732F5029"/>
    <w:rsid w:val="74245119"/>
    <w:rsid w:val="75117320"/>
    <w:rsid w:val="753F42D9"/>
    <w:rsid w:val="75602922"/>
    <w:rsid w:val="756E1C38"/>
    <w:rsid w:val="76124681"/>
    <w:rsid w:val="76896AB9"/>
    <w:rsid w:val="790F432D"/>
    <w:rsid w:val="79784C56"/>
    <w:rsid w:val="79817CD7"/>
    <w:rsid w:val="7B6569FF"/>
    <w:rsid w:val="7B8C0E3D"/>
    <w:rsid w:val="7E7D4A13"/>
    <w:rsid w:val="7E9407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paragraph" w:styleId="2">
    <w:name w:val="heading 1"/>
    <w:basedOn w:val="1"/>
    <w:next w:val="1"/>
    <w:qFormat/>
    <w:uiPriority w:val="9"/>
    <w:pPr>
      <w:keepNext/>
      <w:keepLines/>
      <w:numPr>
        <w:ilvl w:val="0"/>
        <w:numId w:val="1"/>
      </w:numPr>
      <w:spacing w:before="340" w:beforeLines="0" w:beforeAutospacing="0" w:after="330" w:afterLines="0" w:afterAutospacing="0" w:line="240" w:lineRule="auto"/>
      <w:ind w:left="431" w:hanging="431"/>
      <w:outlineLvl w:val="0"/>
    </w:pPr>
    <w:rPr>
      <w:b/>
      <w:kern w:val="44"/>
      <w:sz w:val="32"/>
    </w:rPr>
  </w:style>
  <w:style w:type="paragraph" w:styleId="3">
    <w:name w:val="heading 2"/>
    <w:basedOn w:val="1"/>
    <w:next w:val="1"/>
    <w:unhideWhenUsed/>
    <w:qFormat/>
    <w:uiPriority w:val="9"/>
    <w:pPr>
      <w:keepNext/>
      <w:keepLines/>
      <w:numPr>
        <w:ilvl w:val="1"/>
        <w:numId w:val="1"/>
      </w:numPr>
      <w:spacing w:before="260" w:beforeLines="0" w:beforeAutospacing="0" w:after="260" w:afterLines="0" w:afterAutospacing="0" w:line="413" w:lineRule="auto"/>
      <w:ind w:left="576" w:hanging="576"/>
      <w:outlineLvl w:val="1"/>
    </w:pPr>
    <w:rPr>
      <w:rFonts w:ascii="Arial" w:hAnsi="Arial" w:eastAsia="黑体"/>
      <w:b/>
      <w:sz w:val="32"/>
    </w:rPr>
  </w:style>
  <w:style w:type="paragraph" w:styleId="4">
    <w:name w:val="heading 3"/>
    <w:basedOn w:val="1"/>
    <w:next w:val="1"/>
    <w:unhideWhenUsed/>
    <w:qFormat/>
    <w:uiPriority w:val="9"/>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9"/>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2" w:hanging="1152"/>
      <w:outlineLvl w:val="5"/>
    </w:pPr>
    <w:rPr>
      <w:rFonts w:ascii="Arial" w:hAnsi="Arial" w:eastAsia="黑体"/>
      <w:b/>
      <w:sz w:val="24"/>
    </w:rPr>
  </w:style>
  <w:style w:type="paragraph" w:styleId="8">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9"/>
    <w:pPr>
      <w:keepNext/>
      <w:keepLines/>
      <w:numPr>
        <w:ilvl w:val="8"/>
        <w:numId w:val="1"/>
      </w:numPr>
      <w:spacing w:before="240" w:beforeLines="0" w:beforeAutospacing="0" w:after="64" w:afterLines="0" w:afterAutospacing="0" w:line="317" w:lineRule="auto"/>
      <w:ind w:left="1584" w:hanging="1584"/>
      <w:outlineLvl w:val="8"/>
    </w:pPr>
    <w:rPr>
      <w:rFonts w:ascii="Arial" w:hAnsi="Arial" w:eastAsia="黑体"/>
      <w:sz w:val="21"/>
    </w:rPr>
  </w:style>
  <w:style w:type="character" w:default="1" w:styleId="16">
    <w:name w:val="Default Paragraph Font"/>
    <w:unhideWhenUsed/>
    <w:uiPriority w:val="0"/>
  </w:style>
  <w:style w:type="table" w:default="1" w:styleId="14">
    <w:name w:val="Normal Table"/>
    <w:unhideWhenUsed/>
    <w:qFormat/>
    <w:uiPriority w:val="99"/>
    <w:tblPr>
      <w:tblCellMar>
        <w:top w:w="0" w:type="dxa"/>
        <w:left w:w="108" w:type="dxa"/>
        <w:bottom w:w="0" w:type="dxa"/>
        <w:right w:w="108" w:type="dxa"/>
      </w:tblCellMar>
    </w:tblPr>
  </w:style>
  <w:style w:type="paragraph" w:styleId="11">
    <w:name w:val="footer"/>
    <w:basedOn w:val="1"/>
    <w:unhideWhenUsed/>
    <w:qFormat/>
    <w:uiPriority w:val="0"/>
    <w:pPr>
      <w:tabs>
        <w:tab w:val="center" w:pos="4153"/>
        <w:tab w:val="right" w:pos="8306"/>
      </w:tabs>
      <w:snapToGrid w:val="0"/>
      <w:jc w:val="left"/>
    </w:pPr>
    <w:rPr>
      <w:sz w:val="18"/>
    </w:rPr>
  </w:style>
  <w:style w:type="paragraph" w:styleId="12">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3">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5">
    <w:name w:val="Table Grid"/>
    <w:basedOn w:val="14"/>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22"/>
    <w:rPr>
      <w:b/>
    </w:rPr>
  </w:style>
  <w:style w:type="character" w:styleId="18">
    <w:name w:val="Hyperlink"/>
    <w:basedOn w:val="16"/>
    <w:unhideWhenUsed/>
    <w:qFormat/>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MyNote.wpt</Template>
  <Pages>1</Pages>
  <Words>0</Words>
  <Characters>0</Characters>
  <Lines>1</Lines>
  <Paragraphs>1</Paragraphs>
  <TotalTime>109</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2015-09-02T00:32:00Z</dcterms:created>
  <dc:creator>sean</dc:creator>
  <cp:lastModifiedBy>dell</cp:lastModifiedBy>
  <dcterms:modified xsi:type="dcterms:W3CDTF">2021-09-06T08:33:39Z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F70A3837A7CB4F13A358F761A6B6D74E</vt:lpwstr>
  </property>
</Properties>
</file>