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A8C53" w14:textId="367B0ACD" w:rsidR="001B63E2" w:rsidRDefault="001B63E2">
      <w:r>
        <w:rPr>
          <w:rFonts w:hint="eastAsia"/>
        </w:rPr>
        <w:t>Dear</w:t>
      </w:r>
      <w:r>
        <w:t xml:space="preserve"> Name, </w:t>
      </w:r>
    </w:p>
    <w:p w14:paraId="295A342A" w14:textId="048FF2FF" w:rsidR="001B63E2" w:rsidRDefault="001B63E2"/>
    <w:p w14:paraId="2169DBE8" w14:textId="3DD7A80D" w:rsidR="001B63E2" w:rsidRDefault="001B63E2">
      <w:r>
        <w:rPr>
          <w:rFonts w:hint="eastAsia"/>
        </w:rPr>
        <w:t>Y</w:t>
      </w:r>
      <w:r>
        <w:t xml:space="preserve">ou will receive an incentive for 2024 of amount. </w:t>
      </w:r>
    </w:p>
    <w:p w14:paraId="1556BE3C" w14:textId="3BCCD086" w:rsidR="00BD3F61" w:rsidRDefault="00BD3F61"/>
    <w:p w14:paraId="3B687E85" w14:textId="31F9AB33" w:rsidR="00BD3F61" w:rsidRPr="00BD3F61" w:rsidRDefault="00BD3F61">
      <w:pPr>
        <w:rPr>
          <w:rFonts w:hint="eastAsia"/>
        </w:rPr>
      </w:pPr>
      <w:r>
        <w:t>C</w:t>
      </w:r>
      <w:r>
        <w:rPr>
          <w:rFonts w:hint="eastAsia"/>
        </w:rPr>
        <w:t>hief</w:t>
      </w:r>
    </w:p>
    <w:sectPr w:rsidR="00BD3F61" w:rsidRPr="00BD3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E2"/>
    <w:rsid w:val="001B63E2"/>
    <w:rsid w:val="00BD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C7E74"/>
  <w15:chartTrackingRefBased/>
  <w15:docId w15:val="{8CDECCD1-64DC-4E48-80B1-CAA3E3FA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Yuxi</dc:creator>
  <cp:keywords/>
  <dc:description/>
  <cp:lastModifiedBy>Wang Yuxi</cp:lastModifiedBy>
  <cp:revision>2</cp:revision>
  <dcterms:created xsi:type="dcterms:W3CDTF">2025-07-31T04:45:00Z</dcterms:created>
  <dcterms:modified xsi:type="dcterms:W3CDTF">2025-07-31T04:47:00Z</dcterms:modified>
</cp:coreProperties>
</file>