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F185A7">
      <w:pPr>
        <w:spacing w:before="156" w:beforeLines="50" w:after="156" w:afterLines="50" w:line="360" w:lineRule="auto"/>
        <w:ind w:firstLine="420" w:firstLineChars="200"/>
        <w:jc w:val="center"/>
        <w:rPr>
          <w:rFonts w:ascii="宋体" w:hAnsi="宋体" w:cs="Arial"/>
        </w:rPr>
      </w:pPr>
    </w:p>
    <w:p w14:paraId="53A120DF">
      <w:pPr>
        <w:spacing w:before="156" w:beforeLines="50" w:after="156" w:afterLines="50" w:line="360" w:lineRule="auto"/>
        <w:ind w:firstLine="420" w:firstLineChars="200"/>
        <w:jc w:val="center"/>
        <w:rPr>
          <w:rFonts w:ascii="宋体" w:hAnsi="宋体" w:cs="Arial"/>
        </w:rPr>
      </w:pPr>
    </w:p>
    <w:p w14:paraId="6776F69B">
      <w:pPr>
        <w:spacing w:before="156" w:beforeLines="50" w:after="156" w:afterLines="50" w:line="360" w:lineRule="auto"/>
        <w:ind w:firstLine="420" w:firstLineChars="200"/>
        <w:jc w:val="center"/>
        <w:rPr>
          <w:rFonts w:ascii="宋体" w:hAnsi="宋体" w:cs="Arial"/>
        </w:rPr>
      </w:pPr>
      <w:r>
        <w:rPr>
          <w:rFonts w:ascii="宋体" w:hAnsi="宋体" w:cs="Arial"/>
        </w:rPr>
        <w:drawing>
          <wp:inline distT="0" distB="0" distL="0" distR="0">
            <wp:extent cx="1117600" cy="1117600"/>
            <wp:effectExtent l="19050" t="0" r="6350" b="0"/>
            <wp:docPr id="2"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tom\Desktop\neu.jpg"/>
                    <pic:cNvPicPr>
                      <a:picLocks noChangeAspect="1" noChangeArrowheads="1"/>
                    </pic:cNvPicPr>
                  </pic:nvPicPr>
                  <pic:blipFill>
                    <a:blip r:embed="rId8"/>
                    <a:srcRect/>
                    <a:stretch>
                      <a:fillRect/>
                    </a:stretch>
                  </pic:blipFill>
                  <pic:spPr>
                    <a:xfrm>
                      <a:off x="0" y="0"/>
                      <a:ext cx="1117600" cy="1117600"/>
                    </a:xfrm>
                    <a:prstGeom prst="rect">
                      <a:avLst/>
                    </a:prstGeom>
                    <a:noFill/>
                    <a:ln w="9525">
                      <a:noFill/>
                      <a:miter lim="800000"/>
                      <a:headEnd/>
                      <a:tailEnd/>
                    </a:ln>
                  </pic:spPr>
                </pic:pic>
              </a:graphicData>
            </a:graphic>
          </wp:inline>
        </w:drawing>
      </w:r>
    </w:p>
    <w:p w14:paraId="59DF9237">
      <w:pPr>
        <w:spacing w:before="156" w:beforeLines="50" w:after="156" w:afterLines="50" w:line="360" w:lineRule="auto"/>
        <w:ind w:firstLine="420" w:firstLineChars="200"/>
        <w:jc w:val="center"/>
        <w:rPr>
          <w:rFonts w:ascii="宋体" w:hAnsi="宋体" w:cs="Arial"/>
        </w:rPr>
      </w:pPr>
    </w:p>
    <w:p w14:paraId="70F9361F">
      <w:pPr>
        <w:spacing w:before="156" w:beforeLines="50" w:after="156" w:afterLines="50" w:line="360" w:lineRule="auto"/>
        <w:ind w:firstLine="1040" w:firstLineChars="200"/>
        <w:jc w:val="center"/>
        <w:rPr>
          <w:rFonts w:ascii="微软雅黑" w:hAnsi="微软雅黑" w:eastAsia="微软雅黑" w:cs="Arial"/>
          <w:sz w:val="52"/>
        </w:rPr>
      </w:pPr>
      <w:r>
        <w:rPr>
          <w:rFonts w:hint="eastAsia" w:ascii="微软雅黑" w:hAnsi="微软雅黑" w:eastAsia="微软雅黑" w:cs="Arial"/>
          <w:sz w:val="52"/>
        </w:rPr>
        <w:t>《</w:t>
      </w:r>
      <w:r>
        <w:rPr>
          <w:rFonts w:hint="eastAsia" w:ascii="微软雅黑" w:hAnsi="微软雅黑" w:eastAsia="微软雅黑" w:cs="Arial"/>
          <w:sz w:val="52"/>
          <w:lang w:eastAsia="zh"/>
          <w:woUserID w:val="3"/>
        </w:rPr>
        <w:t>个人知识库助手系统</w:t>
      </w:r>
      <w:r>
        <w:rPr>
          <w:rFonts w:hint="eastAsia" w:ascii="微软雅黑" w:hAnsi="微软雅黑" w:eastAsia="微软雅黑" w:cs="Arial"/>
          <w:sz w:val="52"/>
        </w:rPr>
        <w:t>》</w:t>
      </w:r>
    </w:p>
    <w:p w14:paraId="239E43EA">
      <w:pPr>
        <w:spacing w:before="156" w:beforeLines="50" w:after="156" w:afterLines="50" w:line="360" w:lineRule="auto"/>
        <w:ind w:firstLine="1120" w:firstLineChars="200"/>
        <w:jc w:val="center"/>
        <w:rPr>
          <w:rFonts w:ascii="微软雅黑" w:hAnsi="微软雅黑" w:eastAsia="微软雅黑" w:cs="Arial"/>
          <w:sz w:val="20"/>
        </w:rPr>
      </w:pPr>
      <w:r>
        <w:rPr>
          <w:rFonts w:hint="eastAsia" w:ascii="微软雅黑" w:hAnsi="微软雅黑" w:eastAsia="微软雅黑" w:cs="Arial"/>
          <w:sz w:val="56"/>
        </w:rPr>
        <w:t>用 户 需 求 说 明 书</w:t>
      </w:r>
    </w:p>
    <w:p w14:paraId="09A03D34">
      <w:pPr>
        <w:spacing w:before="156" w:beforeLines="50" w:after="156" w:afterLines="50" w:line="360" w:lineRule="auto"/>
        <w:ind w:firstLine="420" w:firstLineChars="200"/>
        <w:jc w:val="center"/>
        <w:rPr>
          <w:rFonts w:ascii="宋体" w:hAnsi="宋体" w:cs="Arial"/>
        </w:rPr>
      </w:pPr>
    </w:p>
    <w:p w14:paraId="6358BB85">
      <w:pPr>
        <w:spacing w:before="156" w:beforeLines="50" w:after="156" w:afterLines="50" w:line="360" w:lineRule="auto"/>
        <w:ind w:firstLine="420" w:firstLineChars="200"/>
        <w:jc w:val="center"/>
        <w:rPr>
          <w:rFonts w:ascii="宋体" w:hAnsi="宋体" w:cs="Arial"/>
        </w:rPr>
      </w:pPr>
    </w:p>
    <w:p w14:paraId="5E1ED008">
      <w:pPr>
        <w:spacing w:before="156" w:beforeLines="50" w:after="156" w:afterLines="50" w:line="360" w:lineRule="auto"/>
        <w:ind w:firstLine="420" w:firstLineChars="200"/>
        <w:jc w:val="center"/>
        <w:rPr>
          <w:rFonts w:ascii="宋体" w:hAnsi="宋体" w:cs="Arial"/>
        </w:rPr>
      </w:pPr>
    </w:p>
    <w:p w14:paraId="5F1FA044">
      <w:pPr>
        <w:spacing w:before="156" w:beforeLines="50" w:after="156" w:afterLines="50" w:line="360" w:lineRule="auto"/>
        <w:ind w:firstLine="420" w:firstLineChars="200"/>
        <w:jc w:val="center"/>
        <w:rPr>
          <w:rFonts w:ascii="微软雅黑" w:hAnsi="微软雅黑" w:eastAsia="微软雅黑" w:cs="Arial"/>
        </w:rPr>
      </w:pPr>
      <w:r>
        <w:rPr>
          <w:rFonts w:hint="eastAsia" w:ascii="微软雅黑" w:hAnsi="微软雅黑" w:eastAsia="微软雅黑" w:cs="Arial"/>
        </w:rPr>
        <w:t>v</w:t>
      </w:r>
      <w:r>
        <w:rPr>
          <w:rFonts w:ascii="微软雅黑" w:hAnsi="微软雅黑" w:eastAsia="微软雅黑" w:cs="Arial"/>
        </w:rPr>
        <w:t>1.0</w:t>
      </w:r>
    </w:p>
    <w:p w14:paraId="5B5436FB">
      <w:pPr>
        <w:spacing w:before="156" w:beforeLines="50" w:after="156" w:afterLines="50" w:line="360" w:lineRule="auto"/>
        <w:ind w:firstLine="420" w:firstLineChars="200"/>
        <w:jc w:val="center"/>
        <w:rPr>
          <w:rFonts w:ascii="宋体" w:hAnsi="宋体" w:cs="Arial"/>
        </w:rPr>
      </w:pPr>
    </w:p>
    <w:p w14:paraId="48CE12B3">
      <w:pPr>
        <w:spacing w:before="156" w:beforeLines="50" w:after="156" w:afterLines="50" w:line="360" w:lineRule="auto"/>
        <w:ind w:firstLine="420" w:firstLineChars="200"/>
        <w:jc w:val="center"/>
        <w:rPr>
          <w:rFonts w:ascii="宋体" w:hAnsi="宋体" w:cs="Arial"/>
        </w:rPr>
      </w:pPr>
    </w:p>
    <w:p w14:paraId="24B03CDD">
      <w:pPr>
        <w:spacing w:before="156" w:beforeLines="50" w:after="156" w:afterLines="50" w:line="360" w:lineRule="auto"/>
        <w:ind w:firstLine="440" w:firstLineChars="200"/>
        <w:jc w:val="center"/>
        <w:rPr>
          <w:rFonts w:hint="eastAsia" w:ascii="微软雅黑" w:hAnsi="微软雅黑" w:eastAsia="微软雅黑" w:cs="Arial"/>
          <w:sz w:val="22"/>
          <w:lang w:eastAsia="zh"/>
          <w:woUserID w:val="3"/>
        </w:rPr>
      </w:pPr>
      <w:r>
        <w:rPr>
          <w:rFonts w:hint="eastAsia" w:ascii="微软雅黑" w:hAnsi="微软雅黑" w:eastAsia="微软雅黑" w:cs="Arial"/>
          <w:sz w:val="22"/>
          <w:lang w:eastAsia="zh"/>
          <w:woUserID w:val="3"/>
        </w:rPr>
        <w:t>第三小组</w:t>
      </w:r>
    </w:p>
    <w:p w14:paraId="181BA9FA">
      <w:pPr>
        <w:spacing w:before="156" w:beforeLines="50" w:after="156" w:afterLines="50" w:line="360" w:lineRule="auto"/>
        <w:ind w:firstLine="420" w:firstLineChars="200"/>
        <w:jc w:val="center"/>
        <w:rPr>
          <w:rFonts w:ascii="宋体" w:hAnsi="宋体" w:cs="Arial"/>
        </w:rPr>
      </w:pPr>
    </w:p>
    <w:tbl>
      <w:tblPr>
        <w:tblStyle w:val="29"/>
        <w:tblpPr w:leftFromText="187" w:rightFromText="187" w:vertAnchor="page" w:horzAnchor="page" w:tblpX="2559" w:tblpY="13560"/>
        <w:tblW w:w="4000" w:type="pct"/>
        <w:tblInd w:w="0" w:type="dxa"/>
        <w:tblLayout w:type="autofit"/>
        <w:tblCellMar>
          <w:top w:w="0" w:type="dxa"/>
          <w:left w:w="108" w:type="dxa"/>
          <w:bottom w:w="0" w:type="dxa"/>
          <w:right w:w="108" w:type="dxa"/>
        </w:tblCellMar>
      </w:tblPr>
      <w:tblGrid>
        <w:gridCol w:w="7384"/>
      </w:tblGrid>
      <w:tr w14:paraId="614ECE28">
        <w:tc>
          <w:tcPr>
            <w:tcW w:w="7384" w:type="dxa"/>
            <w:tcMar>
              <w:top w:w="216" w:type="dxa"/>
              <w:left w:w="115" w:type="dxa"/>
              <w:bottom w:w="216" w:type="dxa"/>
              <w:right w:w="115" w:type="dxa"/>
            </w:tcMar>
          </w:tcPr>
          <w:p w14:paraId="78549E6E">
            <w:pPr>
              <w:pStyle w:val="47"/>
              <w:spacing w:before="156" w:beforeLines="50" w:after="156" w:afterLines="50" w:line="360" w:lineRule="auto"/>
              <w:ind w:firstLine="720" w:firstLineChars="200"/>
              <w:jc w:val="center"/>
              <w:rPr>
                <w:rFonts w:ascii="宋体" w:hAnsi="宋体" w:cs="Arial"/>
                <w:sz w:val="36"/>
                <w:szCs w:val="36"/>
              </w:rPr>
            </w:pPr>
          </w:p>
        </w:tc>
      </w:tr>
    </w:tbl>
    <w:p w14:paraId="2747B976">
      <w:pPr>
        <w:rPr>
          <w:rFonts w:ascii="宋体" w:hAnsi="宋体" w:cs="Arial"/>
        </w:rPr>
      </w:pPr>
      <w:r>
        <w:rPr>
          <w:rFonts w:ascii="宋体" w:hAnsi="宋体" w:cs="Arial"/>
        </w:rPr>
        <w:br w:type="page"/>
      </w:r>
    </w:p>
    <w:p w14:paraId="05A2B10C">
      <w:pPr>
        <w:rPr>
          <w:rFonts w:ascii="宋体" w:hAnsi="宋体" w:cs="Arial"/>
        </w:rPr>
      </w:pPr>
    </w:p>
    <w:p w14:paraId="4D6ED048">
      <w:pPr>
        <w:jc w:val="center"/>
        <w:rPr>
          <w:rFonts w:ascii="宋体" w:hAnsi="宋体" w:cs="Arial"/>
          <w:b/>
          <w:color w:val="0070C0"/>
        </w:rPr>
      </w:pPr>
      <w:r>
        <w:rPr>
          <w:rFonts w:ascii="宋体" w:hAnsi="宋体" w:cs="Arial"/>
          <w:b/>
          <w:color w:val="0070C0"/>
        </w:rPr>
        <w:t>版 本 历 史</w:t>
      </w:r>
    </w:p>
    <w:tbl>
      <w:tblPr>
        <w:tblStyle w:val="29"/>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909"/>
        <w:gridCol w:w="1684"/>
        <w:gridCol w:w="1334"/>
        <w:gridCol w:w="3869"/>
      </w:tblGrid>
      <w:tr w14:paraId="52FB7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14:paraId="2F393977">
            <w:pPr>
              <w:jc w:val="center"/>
              <w:rPr>
                <w:rFonts w:ascii="宋体" w:hAnsi="宋体" w:cs="Arial"/>
                <w:color w:val="000000"/>
                <w:szCs w:val="21"/>
              </w:rPr>
            </w:pPr>
            <w:r>
              <w:rPr>
                <w:rFonts w:ascii="宋体" w:hAnsi="宋体" w:cs="Arial"/>
                <w:color w:val="000000"/>
                <w:szCs w:val="21"/>
              </w:rPr>
              <w:t>版本/状态</w:t>
            </w:r>
          </w:p>
        </w:tc>
        <w:tc>
          <w:tcPr>
            <w:tcW w:w="909" w:type="dxa"/>
            <w:tcBorders>
              <w:bottom w:val="double" w:color="auto" w:sz="4" w:space="0"/>
            </w:tcBorders>
            <w:shd w:val="clear" w:color="auto" w:fill="00B0F0"/>
          </w:tcPr>
          <w:p w14:paraId="415E65DE">
            <w:pPr>
              <w:jc w:val="center"/>
              <w:rPr>
                <w:rFonts w:ascii="宋体" w:hAnsi="宋体" w:cs="Arial"/>
                <w:color w:val="000000"/>
                <w:szCs w:val="21"/>
              </w:rPr>
            </w:pPr>
            <w:r>
              <w:rPr>
                <w:rFonts w:ascii="宋体" w:hAnsi="宋体" w:cs="Arial"/>
                <w:color w:val="000000"/>
                <w:szCs w:val="21"/>
              </w:rPr>
              <w:t>作者</w:t>
            </w:r>
          </w:p>
        </w:tc>
        <w:tc>
          <w:tcPr>
            <w:tcW w:w="1684" w:type="dxa"/>
            <w:tcBorders>
              <w:bottom w:val="double" w:color="auto" w:sz="4" w:space="0"/>
            </w:tcBorders>
            <w:shd w:val="clear" w:color="auto" w:fill="00B0F0"/>
          </w:tcPr>
          <w:p w14:paraId="5D76D51B">
            <w:pPr>
              <w:jc w:val="center"/>
              <w:rPr>
                <w:rFonts w:ascii="宋体" w:hAnsi="宋体" w:cs="Arial"/>
                <w:color w:val="000000"/>
                <w:szCs w:val="21"/>
              </w:rPr>
            </w:pPr>
            <w:r>
              <w:rPr>
                <w:rFonts w:ascii="宋体" w:hAnsi="宋体" w:cs="Arial"/>
                <w:color w:val="000000"/>
                <w:szCs w:val="21"/>
              </w:rPr>
              <w:t>参与者</w:t>
            </w:r>
          </w:p>
        </w:tc>
        <w:tc>
          <w:tcPr>
            <w:tcW w:w="1334" w:type="dxa"/>
            <w:tcBorders>
              <w:bottom w:val="double" w:color="auto" w:sz="4" w:space="0"/>
            </w:tcBorders>
            <w:shd w:val="clear" w:color="auto" w:fill="00B0F0"/>
          </w:tcPr>
          <w:p w14:paraId="32DA5662">
            <w:pPr>
              <w:jc w:val="center"/>
              <w:rPr>
                <w:rFonts w:ascii="宋体" w:hAnsi="宋体" w:cs="Arial"/>
                <w:color w:val="000000"/>
                <w:szCs w:val="21"/>
              </w:rPr>
            </w:pPr>
            <w:r>
              <w:rPr>
                <w:rFonts w:ascii="宋体" w:hAnsi="宋体" w:cs="Arial"/>
                <w:color w:val="000000"/>
                <w:szCs w:val="21"/>
              </w:rPr>
              <w:t>日期</w:t>
            </w:r>
          </w:p>
        </w:tc>
        <w:tc>
          <w:tcPr>
            <w:tcW w:w="3869" w:type="dxa"/>
            <w:tcBorders>
              <w:bottom w:val="double" w:color="auto" w:sz="4" w:space="0"/>
            </w:tcBorders>
            <w:shd w:val="clear" w:color="auto" w:fill="00B0F0"/>
          </w:tcPr>
          <w:p w14:paraId="7D30C4D1">
            <w:pPr>
              <w:jc w:val="center"/>
              <w:rPr>
                <w:rFonts w:ascii="宋体" w:hAnsi="宋体" w:cs="Arial"/>
                <w:color w:val="000000"/>
                <w:szCs w:val="21"/>
              </w:rPr>
            </w:pPr>
            <w:r>
              <w:rPr>
                <w:rFonts w:ascii="宋体" w:hAnsi="宋体" w:cs="Arial"/>
                <w:color w:val="000000"/>
                <w:szCs w:val="21"/>
              </w:rPr>
              <w:t>备注</w:t>
            </w:r>
          </w:p>
        </w:tc>
      </w:tr>
      <w:tr w14:paraId="033E0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14:paraId="130E1780">
            <w:pPr>
              <w:jc w:val="left"/>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1.00</w:t>
            </w:r>
          </w:p>
        </w:tc>
        <w:tc>
          <w:tcPr>
            <w:tcW w:w="909" w:type="dxa"/>
            <w:tcBorders>
              <w:top w:val="double" w:color="auto" w:sz="4" w:space="0"/>
            </w:tcBorders>
          </w:tcPr>
          <w:p w14:paraId="1EA85195">
            <w:pPr>
              <w:jc w:val="center"/>
              <w:rPr>
                <w:rFonts w:hint="eastAsia" w:ascii="宋体" w:hAnsi="宋体" w:eastAsia="宋体" w:cs="Arial"/>
                <w:szCs w:val="21"/>
                <w:lang w:eastAsia="zh"/>
                <w:woUserID w:val="3"/>
              </w:rPr>
            </w:pPr>
            <w:r>
              <w:rPr>
                <w:rFonts w:hint="eastAsia" w:ascii="宋体" w:hAnsi="宋体" w:cs="Arial"/>
                <w:szCs w:val="21"/>
                <w:lang w:eastAsia="zh"/>
                <w:woUserID w:val="3"/>
              </w:rPr>
              <w:t>万雨晴</w:t>
            </w:r>
          </w:p>
        </w:tc>
        <w:tc>
          <w:tcPr>
            <w:tcW w:w="1684" w:type="dxa"/>
            <w:tcBorders>
              <w:top w:val="double" w:color="auto" w:sz="4" w:space="0"/>
            </w:tcBorders>
          </w:tcPr>
          <w:p w14:paraId="3A4E90EE">
            <w:pPr>
              <w:jc w:val="center"/>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刘御玺、汪子涵</w:t>
            </w:r>
          </w:p>
        </w:tc>
        <w:tc>
          <w:tcPr>
            <w:tcW w:w="1334" w:type="dxa"/>
            <w:tcBorders>
              <w:top w:val="double" w:color="auto" w:sz="4" w:space="0"/>
            </w:tcBorders>
          </w:tcPr>
          <w:p w14:paraId="731ABF18">
            <w:pPr>
              <w:jc w:val="center"/>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2025-08-25</w:t>
            </w:r>
          </w:p>
        </w:tc>
        <w:tc>
          <w:tcPr>
            <w:tcW w:w="3869" w:type="dxa"/>
            <w:tcBorders>
              <w:top w:val="double" w:color="auto" w:sz="4" w:space="0"/>
            </w:tcBorders>
          </w:tcPr>
          <w:p w14:paraId="6421E43E">
            <w:pPr>
              <w:jc w:val="center"/>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创建</w:t>
            </w:r>
          </w:p>
        </w:tc>
      </w:tr>
      <w:tr w14:paraId="17BCE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DACBF97">
            <w:pPr>
              <w:jc w:val="left"/>
              <w:rPr>
                <w:rFonts w:hint="eastAsia" w:ascii="宋体" w:hAnsi="宋体" w:eastAsia="宋体" w:cs="Arial"/>
                <w:color w:val="000000"/>
                <w:szCs w:val="21"/>
                <w:lang w:eastAsia="zh"/>
                <w:woUserID w:val="4"/>
              </w:rPr>
            </w:pPr>
            <w:r>
              <w:rPr>
                <w:rFonts w:hint="eastAsia" w:ascii="宋体" w:hAnsi="宋体" w:cs="Arial"/>
                <w:color w:val="000000"/>
                <w:szCs w:val="21"/>
                <w:lang w:eastAsia="zh"/>
                <w:woUserID w:val="4"/>
              </w:rPr>
              <w:t>2.00</w:t>
            </w:r>
          </w:p>
        </w:tc>
        <w:tc>
          <w:tcPr>
            <w:tcW w:w="909" w:type="dxa"/>
            <w:shd w:val="clear"/>
            <w:vAlign w:val="top"/>
          </w:tcPr>
          <w:p w14:paraId="673EF107">
            <w:pPr>
              <w:jc w:val="center"/>
              <w:rPr>
                <w:rFonts w:hint="eastAsia" w:ascii="宋体" w:hAnsi="宋体" w:eastAsia="宋体" w:cs="Arial"/>
                <w:kern w:val="2"/>
                <w:sz w:val="21"/>
                <w:szCs w:val="21"/>
                <w:lang w:val="en-US" w:eastAsia="zh" w:bidi="ar-SA"/>
                <w:woUserID w:val="3"/>
              </w:rPr>
            </w:pPr>
            <w:r>
              <w:rPr>
                <w:rFonts w:hint="eastAsia" w:ascii="宋体" w:hAnsi="宋体" w:cs="Arial"/>
                <w:szCs w:val="21"/>
                <w:lang w:eastAsia="zh"/>
                <w:woUserID w:val="4"/>
              </w:rPr>
              <w:t>万雨晴</w:t>
            </w:r>
          </w:p>
        </w:tc>
        <w:tc>
          <w:tcPr>
            <w:tcW w:w="1684" w:type="dxa"/>
            <w:shd w:val="clear"/>
            <w:vAlign w:val="top"/>
          </w:tcPr>
          <w:p w14:paraId="74B17CF8">
            <w:pPr>
              <w:jc w:val="center"/>
              <w:rPr>
                <w:rFonts w:hint="eastAsia" w:ascii="宋体" w:hAnsi="宋体" w:eastAsia="宋体" w:cs="Arial"/>
                <w:color w:val="000000"/>
                <w:kern w:val="2"/>
                <w:sz w:val="21"/>
                <w:szCs w:val="21"/>
                <w:lang w:val="en-US" w:eastAsia="zh" w:bidi="ar-SA"/>
                <w:woUserID w:val="3"/>
              </w:rPr>
            </w:pPr>
            <w:r>
              <w:rPr>
                <w:rFonts w:hint="eastAsia" w:ascii="宋体" w:hAnsi="宋体" w:cs="Arial"/>
                <w:color w:val="000000"/>
                <w:szCs w:val="21"/>
                <w:lang w:eastAsia="zh"/>
                <w:woUserID w:val="3"/>
              </w:rPr>
              <w:t>刘御玺、汪子涵</w:t>
            </w:r>
          </w:p>
        </w:tc>
        <w:tc>
          <w:tcPr>
            <w:tcW w:w="1334" w:type="dxa"/>
            <w:shd w:val="clear"/>
            <w:vAlign w:val="top"/>
          </w:tcPr>
          <w:p w14:paraId="581437B8">
            <w:pPr>
              <w:jc w:val="center"/>
              <w:rPr>
                <w:rFonts w:hint="eastAsia" w:ascii="宋体" w:hAnsi="宋体" w:eastAsia="宋体" w:cs="Arial"/>
                <w:color w:val="000000"/>
                <w:kern w:val="2"/>
                <w:sz w:val="21"/>
                <w:szCs w:val="21"/>
                <w:lang w:val="en-US" w:eastAsia="zh" w:bidi="ar-SA"/>
                <w:woUserID w:val="4"/>
              </w:rPr>
            </w:pPr>
            <w:r>
              <w:rPr>
                <w:rFonts w:hint="eastAsia" w:ascii="宋体" w:hAnsi="宋体" w:cs="Arial"/>
                <w:color w:val="000000"/>
                <w:szCs w:val="21"/>
                <w:lang w:eastAsia="zh"/>
                <w:woUserID w:val="3"/>
              </w:rPr>
              <w:t>2025-0</w:t>
            </w:r>
            <w:r>
              <w:rPr>
                <w:rFonts w:hint="eastAsia" w:ascii="宋体" w:hAnsi="宋体" w:cs="Arial"/>
                <w:color w:val="000000"/>
                <w:szCs w:val="21"/>
                <w:lang w:eastAsia="zh"/>
                <w:woUserID w:val="4"/>
              </w:rPr>
              <w:t>9</w:t>
            </w:r>
            <w:r>
              <w:rPr>
                <w:rFonts w:hint="eastAsia" w:ascii="宋体" w:hAnsi="宋体" w:cs="Arial"/>
                <w:color w:val="000000"/>
                <w:szCs w:val="21"/>
                <w:lang w:eastAsia="zh"/>
                <w:woUserID w:val="3"/>
              </w:rPr>
              <w:t>-</w:t>
            </w:r>
            <w:r>
              <w:rPr>
                <w:rFonts w:hint="eastAsia" w:ascii="宋体" w:hAnsi="宋体" w:cs="Arial"/>
                <w:color w:val="000000"/>
                <w:szCs w:val="21"/>
                <w:lang w:eastAsia="zh"/>
                <w:woUserID w:val="4"/>
              </w:rPr>
              <w:t>09</w:t>
            </w:r>
            <w:bookmarkStart w:id="50" w:name="_GoBack"/>
            <w:bookmarkEnd w:id="50"/>
          </w:p>
        </w:tc>
        <w:tc>
          <w:tcPr>
            <w:tcW w:w="3869" w:type="dxa"/>
            <w:shd w:val="clear"/>
            <w:vAlign w:val="top"/>
          </w:tcPr>
          <w:p w14:paraId="1AAA70FA">
            <w:pPr>
              <w:jc w:val="center"/>
              <w:rPr>
                <w:rFonts w:hint="eastAsia" w:ascii="宋体" w:hAnsi="宋体" w:eastAsia="宋体" w:cs="Arial"/>
                <w:color w:val="000000"/>
                <w:kern w:val="2"/>
                <w:sz w:val="21"/>
                <w:szCs w:val="21"/>
                <w:lang w:val="en-US" w:eastAsia="zh" w:bidi="ar-SA"/>
                <w:woUserID w:val="4"/>
              </w:rPr>
            </w:pPr>
            <w:r>
              <w:rPr>
                <w:rFonts w:hint="eastAsia" w:ascii="宋体" w:hAnsi="宋体" w:eastAsia="宋体" w:cs="Arial"/>
                <w:color w:val="000000"/>
                <w:kern w:val="2"/>
                <w:sz w:val="21"/>
                <w:szCs w:val="21"/>
                <w:lang w:val="en-US" w:eastAsia="zh" w:bidi="ar-SA"/>
                <w:woUserID w:val="4"/>
              </w:rPr>
              <w:t>更新</w:t>
            </w:r>
          </w:p>
        </w:tc>
      </w:tr>
      <w:tr w14:paraId="5A017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4D872B8">
            <w:pPr>
              <w:jc w:val="left"/>
              <w:rPr>
                <w:rFonts w:ascii="宋体" w:hAnsi="宋体" w:cs="Arial"/>
                <w:color w:val="000000"/>
                <w:szCs w:val="21"/>
              </w:rPr>
            </w:pPr>
          </w:p>
        </w:tc>
        <w:tc>
          <w:tcPr>
            <w:tcW w:w="909" w:type="dxa"/>
          </w:tcPr>
          <w:p w14:paraId="3EB5D329">
            <w:pPr>
              <w:jc w:val="center"/>
              <w:rPr>
                <w:rFonts w:ascii="宋体" w:hAnsi="宋体" w:cs="Arial"/>
                <w:color w:val="000000"/>
                <w:szCs w:val="21"/>
              </w:rPr>
            </w:pPr>
          </w:p>
        </w:tc>
        <w:tc>
          <w:tcPr>
            <w:tcW w:w="1684" w:type="dxa"/>
          </w:tcPr>
          <w:p w14:paraId="6072AF53">
            <w:pPr>
              <w:jc w:val="center"/>
              <w:rPr>
                <w:rFonts w:ascii="宋体" w:hAnsi="宋体" w:cs="Arial"/>
                <w:color w:val="000000"/>
                <w:szCs w:val="21"/>
              </w:rPr>
            </w:pPr>
          </w:p>
        </w:tc>
        <w:tc>
          <w:tcPr>
            <w:tcW w:w="1334" w:type="dxa"/>
          </w:tcPr>
          <w:p w14:paraId="2ABCDE6B">
            <w:pPr>
              <w:jc w:val="center"/>
              <w:rPr>
                <w:rFonts w:ascii="宋体" w:hAnsi="宋体" w:cs="Arial"/>
                <w:color w:val="000000"/>
                <w:szCs w:val="21"/>
              </w:rPr>
            </w:pPr>
          </w:p>
        </w:tc>
        <w:tc>
          <w:tcPr>
            <w:tcW w:w="3869" w:type="dxa"/>
          </w:tcPr>
          <w:p w14:paraId="2AAD6B7D">
            <w:pPr>
              <w:jc w:val="center"/>
              <w:rPr>
                <w:rFonts w:ascii="宋体" w:hAnsi="宋体" w:cs="Arial"/>
                <w:color w:val="000000"/>
                <w:szCs w:val="21"/>
              </w:rPr>
            </w:pPr>
          </w:p>
        </w:tc>
      </w:tr>
      <w:tr w14:paraId="7CC18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487F06B">
            <w:pPr>
              <w:jc w:val="left"/>
              <w:rPr>
                <w:rFonts w:ascii="宋体" w:hAnsi="宋体" w:cs="Arial"/>
                <w:color w:val="000000"/>
                <w:szCs w:val="21"/>
              </w:rPr>
            </w:pPr>
          </w:p>
        </w:tc>
        <w:tc>
          <w:tcPr>
            <w:tcW w:w="909" w:type="dxa"/>
          </w:tcPr>
          <w:p w14:paraId="6E1EE813">
            <w:pPr>
              <w:jc w:val="center"/>
              <w:rPr>
                <w:rFonts w:ascii="宋体" w:hAnsi="宋体" w:cs="Arial"/>
                <w:color w:val="000000"/>
                <w:szCs w:val="21"/>
              </w:rPr>
            </w:pPr>
          </w:p>
        </w:tc>
        <w:tc>
          <w:tcPr>
            <w:tcW w:w="1684" w:type="dxa"/>
          </w:tcPr>
          <w:p w14:paraId="32BA0B60">
            <w:pPr>
              <w:jc w:val="center"/>
              <w:rPr>
                <w:rFonts w:ascii="宋体" w:hAnsi="宋体" w:cs="Arial"/>
                <w:color w:val="000000"/>
                <w:szCs w:val="21"/>
              </w:rPr>
            </w:pPr>
          </w:p>
        </w:tc>
        <w:tc>
          <w:tcPr>
            <w:tcW w:w="1334" w:type="dxa"/>
          </w:tcPr>
          <w:p w14:paraId="26534010">
            <w:pPr>
              <w:jc w:val="center"/>
              <w:rPr>
                <w:rFonts w:ascii="宋体" w:hAnsi="宋体" w:cs="Arial"/>
                <w:color w:val="000000"/>
                <w:szCs w:val="21"/>
              </w:rPr>
            </w:pPr>
          </w:p>
        </w:tc>
        <w:tc>
          <w:tcPr>
            <w:tcW w:w="3869" w:type="dxa"/>
          </w:tcPr>
          <w:p w14:paraId="62CD65A6">
            <w:pPr>
              <w:jc w:val="center"/>
              <w:rPr>
                <w:rFonts w:ascii="宋体" w:hAnsi="宋体" w:cs="Arial"/>
                <w:color w:val="000000"/>
                <w:szCs w:val="21"/>
              </w:rPr>
            </w:pPr>
          </w:p>
        </w:tc>
      </w:tr>
      <w:tr w14:paraId="40B55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79389F0">
            <w:pPr>
              <w:jc w:val="left"/>
              <w:rPr>
                <w:rFonts w:ascii="宋体" w:hAnsi="宋体" w:cs="Arial"/>
                <w:color w:val="000000"/>
                <w:szCs w:val="21"/>
              </w:rPr>
            </w:pPr>
          </w:p>
        </w:tc>
        <w:tc>
          <w:tcPr>
            <w:tcW w:w="909" w:type="dxa"/>
          </w:tcPr>
          <w:p w14:paraId="621F7BA6">
            <w:pPr>
              <w:jc w:val="center"/>
              <w:rPr>
                <w:rFonts w:ascii="宋体" w:hAnsi="宋体" w:cs="Arial"/>
                <w:color w:val="000000"/>
                <w:szCs w:val="21"/>
              </w:rPr>
            </w:pPr>
          </w:p>
        </w:tc>
        <w:tc>
          <w:tcPr>
            <w:tcW w:w="1684" w:type="dxa"/>
          </w:tcPr>
          <w:p w14:paraId="6CD789BC">
            <w:pPr>
              <w:jc w:val="center"/>
              <w:rPr>
                <w:rFonts w:ascii="宋体" w:hAnsi="宋体" w:cs="Arial"/>
                <w:color w:val="000000"/>
                <w:szCs w:val="21"/>
              </w:rPr>
            </w:pPr>
          </w:p>
        </w:tc>
        <w:tc>
          <w:tcPr>
            <w:tcW w:w="1334" w:type="dxa"/>
          </w:tcPr>
          <w:p w14:paraId="23CBE9DC">
            <w:pPr>
              <w:jc w:val="center"/>
              <w:rPr>
                <w:rFonts w:ascii="宋体" w:hAnsi="宋体" w:cs="Arial"/>
                <w:color w:val="000000"/>
                <w:szCs w:val="21"/>
              </w:rPr>
            </w:pPr>
          </w:p>
        </w:tc>
        <w:tc>
          <w:tcPr>
            <w:tcW w:w="3869" w:type="dxa"/>
          </w:tcPr>
          <w:p w14:paraId="60D75A70">
            <w:pPr>
              <w:jc w:val="center"/>
              <w:rPr>
                <w:rFonts w:ascii="宋体" w:hAnsi="宋体" w:cs="Arial"/>
                <w:color w:val="000000"/>
                <w:szCs w:val="21"/>
              </w:rPr>
            </w:pPr>
          </w:p>
        </w:tc>
      </w:tr>
    </w:tbl>
    <w:p w14:paraId="5C3C786A">
      <w:pPr>
        <w:rPr>
          <w:rFonts w:ascii="宋体" w:hAnsi="宋体" w:cs="Arial"/>
        </w:rPr>
      </w:pPr>
    </w:p>
    <w:p w14:paraId="373578C4">
      <w:pPr>
        <w:widowControl/>
        <w:jc w:val="left"/>
        <w:rPr>
          <w:rFonts w:ascii="宋体" w:hAnsi="宋体" w:cs="Arial"/>
        </w:rPr>
      </w:pPr>
      <w:r>
        <w:rPr>
          <w:rFonts w:ascii="宋体" w:hAnsi="宋体" w:cs="Arial"/>
        </w:rPr>
        <w:br w:type="page"/>
      </w:r>
    </w:p>
    <w:p w14:paraId="1966B76B">
      <w:pPr>
        <w:spacing w:before="156" w:beforeLines="50" w:after="156" w:afterLines="50" w:line="360" w:lineRule="auto"/>
        <w:ind w:firstLine="1041" w:firstLineChars="200"/>
        <w:jc w:val="center"/>
        <w:rPr>
          <w:rFonts w:ascii="宋体" w:hAnsi="宋体" w:cs="Arial"/>
          <w:b/>
          <w:sz w:val="52"/>
          <w:szCs w:val="52"/>
        </w:rPr>
      </w:pPr>
      <w:r>
        <w:rPr>
          <w:rFonts w:ascii="宋体" w:hAnsi="宋体" w:cs="Arial"/>
          <w:b/>
          <w:sz w:val="52"/>
          <w:szCs w:val="52"/>
        </w:rPr>
        <w:t>目   录</w:t>
      </w:r>
    </w:p>
    <w:p w14:paraId="149750E6">
      <w:pPr>
        <w:spacing w:before="156" w:beforeLines="50" w:after="156" w:afterLines="50" w:line="360" w:lineRule="auto"/>
        <w:ind w:left="0" w:leftChars="0" w:firstLine="0" w:firstLineChars="0"/>
        <w:jc w:val="center"/>
        <w:rPr>
          <w:rFonts w:ascii="宋体" w:hAnsi="宋体" w:cs="Arial"/>
          <w:b/>
          <w:sz w:val="52"/>
          <w:szCs w:val="52"/>
        </w:rPr>
      </w:pPr>
    </w:p>
    <w:p w14:paraId="5E8AC7F6">
      <w:pPr>
        <w:pStyle w:val="25"/>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_Toc816009186 </w:instrText>
      </w:r>
      <w:r>
        <w:rPr>
          <w:rFonts w:ascii="宋体" w:hAnsi="宋体" w:cs="Arial"/>
        </w:rPr>
        <w:fldChar w:fldCharType="separate"/>
      </w:r>
      <w:r>
        <w:rPr>
          <w:rFonts w:ascii="宋体" w:hAnsi="宋体" w:eastAsia="宋体" w:cs="Arial"/>
        </w:rPr>
        <w:t xml:space="preserve">第一部分 </w:t>
      </w:r>
      <w:r>
        <w:rPr>
          <w:rFonts w:hint="eastAsia" w:ascii="宋体" w:hAnsi="宋体" w:eastAsia="宋体" w:cs="Arial"/>
        </w:rPr>
        <w:t>引言</w:t>
      </w:r>
      <w:r>
        <w:tab/>
      </w:r>
      <w:r>
        <w:fldChar w:fldCharType="begin"/>
      </w:r>
      <w:r>
        <w:instrText xml:space="preserve"> PAGEREF _Toc816009186 \h </w:instrText>
      </w:r>
      <w:r>
        <w:fldChar w:fldCharType="separate"/>
      </w:r>
      <w:r>
        <w:t>4</w:t>
      </w:r>
      <w:r>
        <w:fldChar w:fldCharType="end"/>
      </w:r>
      <w:r>
        <w:rPr>
          <w:rFonts w:ascii="宋体" w:hAnsi="宋体" w:cs="Arial"/>
        </w:rPr>
        <w:fldChar w:fldCharType="end"/>
      </w:r>
    </w:p>
    <w:p w14:paraId="4BAF26BD">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_Toc1280947707 </w:instrText>
      </w:r>
      <w:r>
        <w:rPr>
          <w:rFonts w:ascii="宋体" w:hAnsi="宋体" w:eastAsia="宋体" w:cs="Arial"/>
        </w:rPr>
        <w:fldChar w:fldCharType="separate"/>
      </w:r>
      <w:r>
        <w:rPr>
          <w:rFonts w:ascii="宋体" w:hAnsi="宋体" w:cs="Arial"/>
        </w:rPr>
        <w:t>一、</w:t>
      </w:r>
      <w:r>
        <w:rPr>
          <w:rFonts w:hint="eastAsia" w:ascii="宋体" w:hAnsi="宋体" w:cs="Arial"/>
        </w:rPr>
        <w:t>说明</w:t>
      </w:r>
      <w:r>
        <w:tab/>
      </w:r>
      <w:r>
        <w:fldChar w:fldCharType="begin"/>
      </w:r>
      <w:r>
        <w:instrText xml:space="preserve"> PAGEREF _Toc1280947707 \h </w:instrText>
      </w:r>
      <w:r>
        <w:fldChar w:fldCharType="separate"/>
      </w:r>
      <w:r>
        <w:t>4</w:t>
      </w:r>
      <w:r>
        <w:fldChar w:fldCharType="end"/>
      </w:r>
      <w:r>
        <w:rPr>
          <w:rFonts w:ascii="宋体" w:hAnsi="宋体" w:eastAsia="宋体" w:cs="Arial"/>
        </w:rPr>
        <w:fldChar w:fldCharType="end"/>
      </w:r>
    </w:p>
    <w:p w14:paraId="69ED0D74">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_Toc1752431806 </w:instrText>
      </w:r>
      <w:r>
        <w:rPr>
          <w:rFonts w:ascii="宋体" w:hAnsi="宋体" w:eastAsia="宋体" w:cs="Arial"/>
        </w:rPr>
        <w:fldChar w:fldCharType="separate"/>
      </w:r>
      <w:r>
        <w:rPr>
          <w:rFonts w:hint="eastAsia" w:ascii="宋体" w:hAnsi="宋体"/>
        </w:rPr>
        <w:t>二</w:t>
      </w:r>
      <w:r>
        <w:rPr>
          <w:rFonts w:ascii="宋体" w:hAnsi="宋体"/>
        </w:rPr>
        <w:t>、</w:t>
      </w:r>
      <w:r>
        <w:rPr>
          <w:rFonts w:hint="eastAsia" w:ascii="宋体" w:hAnsi="宋体"/>
        </w:rPr>
        <w:t>定义</w:t>
      </w:r>
      <w:r>
        <w:tab/>
      </w:r>
      <w:r>
        <w:fldChar w:fldCharType="begin"/>
      </w:r>
      <w:r>
        <w:instrText xml:space="preserve"> PAGEREF _Toc1752431806 \h </w:instrText>
      </w:r>
      <w:r>
        <w:fldChar w:fldCharType="separate"/>
      </w:r>
      <w:r>
        <w:t>4</w:t>
      </w:r>
      <w:r>
        <w:fldChar w:fldCharType="end"/>
      </w:r>
      <w:r>
        <w:rPr>
          <w:rFonts w:ascii="宋体" w:hAnsi="宋体" w:eastAsia="宋体" w:cs="Arial"/>
        </w:rPr>
        <w:fldChar w:fldCharType="end"/>
      </w:r>
    </w:p>
    <w:p w14:paraId="61D11EB3">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_Toc2111152038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二</w:t>
      </w:r>
      <w:r>
        <w:rPr>
          <w:rFonts w:ascii="宋体" w:hAnsi="宋体" w:eastAsia="宋体" w:cs="Arial"/>
        </w:rPr>
        <w:t>部分 综述</w:t>
      </w:r>
      <w:r>
        <w:tab/>
      </w:r>
      <w:r>
        <w:fldChar w:fldCharType="begin"/>
      </w:r>
      <w:r>
        <w:instrText xml:space="preserve"> PAGEREF _Toc2111152038 \h </w:instrText>
      </w:r>
      <w:r>
        <w:fldChar w:fldCharType="separate"/>
      </w:r>
      <w:r>
        <w:t>5</w:t>
      </w:r>
      <w:r>
        <w:fldChar w:fldCharType="end"/>
      </w:r>
      <w:r>
        <w:rPr>
          <w:rFonts w:ascii="宋体" w:hAnsi="宋体" w:eastAsia="宋体" w:cs="Arial"/>
        </w:rPr>
        <w:fldChar w:fldCharType="end"/>
      </w:r>
    </w:p>
    <w:p w14:paraId="0C633DCF">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_Toc1440115610 </w:instrText>
      </w:r>
      <w:r>
        <w:rPr>
          <w:rFonts w:ascii="宋体" w:hAnsi="宋体" w:eastAsia="宋体" w:cs="Arial"/>
        </w:rPr>
        <w:fldChar w:fldCharType="separate"/>
      </w:r>
      <w:r>
        <w:rPr>
          <w:rFonts w:hint="eastAsia" w:ascii="宋体" w:hAnsi="宋体"/>
        </w:rPr>
        <w:t>一</w:t>
      </w:r>
      <w:r>
        <w:rPr>
          <w:rFonts w:ascii="宋体" w:hAnsi="宋体"/>
        </w:rPr>
        <w:t>、</w:t>
      </w:r>
      <w:r>
        <w:rPr>
          <w:rFonts w:hint="eastAsia" w:ascii="宋体" w:hAnsi="宋体"/>
        </w:rPr>
        <w:t>项目</w:t>
      </w:r>
      <w:r>
        <w:rPr>
          <w:rFonts w:ascii="宋体" w:hAnsi="宋体"/>
        </w:rPr>
        <w:t>背景</w:t>
      </w:r>
      <w:r>
        <w:tab/>
      </w:r>
      <w:r>
        <w:fldChar w:fldCharType="begin"/>
      </w:r>
      <w:r>
        <w:instrText xml:space="preserve"> PAGEREF _Toc1440115610 \h </w:instrText>
      </w:r>
      <w:r>
        <w:fldChar w:fldCharType="separate"/>
      </w:r>
      <w:r>
        <w:t>6</w:t>
      </w:r>
      <w:r>
        <w:fldChar w:fldCharType="end"/>
      </w:r>
      <w:r>
        <w:rPr>
          <w:rFonts w:ascii="宋体" w:hAnsi="宋体" w:eastAsia="宋体" w:cs="Arial"/>
        </w:rPr>
        <w:fldChar w:fldCharType="end"/>
      </w:r>
    </w:p>
    <w:p w14:paraId="65EF30D1">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_Toc598394334 </w:instrText>
      </w:r>
      <w:r>
        <w:rPr>
          <w:rFonts w:ascii="宋体" w:hAnsi="宋体" w:eastAsia="宋体" w:cs="Arial"/>
        </w:rPr>
        <w:fldChar w:fldCharType="separate"/>
      </w:r>
      <w:r>
        <w:rPr>
          <w:rFonts w:hint="eastAsia" w:ascii="宋体" w:hAnsi="宋体"/>
        </w:rPr>
        <w:t>二</w:t>
      </w:r>
      <w:r>
        <w:rPr>
          <w:rFonts w:ascii="宋体" w:hAnsi="宋体"/>
        </w:rPr>
        <w:t>、</w:t>
      </w:r>
      <w:r>
        <w:rPr>
          <w:rFonts w:hint="eastAsia" w:ascii="宋体" w:hAnsi="宋体"/>
        </w:rPr>
        <w:t>建设目标</w:t>
      </w:r>
      <w:r>
        <w:tab/>
      </w:r>
      <w:r>
        <w:fldChar w:fldCharType="begin"/>
      </w:r>
      <w:r>
        <w:instrText xml:space="preserve"> PAGEREF _Toc598394334 \h </w:instrText>
      </w:r>
      <w:r>
        <w:fldChar w:fldCharType="separate"/>
      </w:r>
      <w:r>
        <w:t>6</w:t>
      </w:r>
      <w:r>
        <w:fldChar w:fldCharType="end"/>
      </w:r>
      <w:r>
        <w:rPr>
          <w:rFonts w:ascii="宋体" w:hAnsi="宋体" w:eastAsia="宋体" w:cs="Arial"/>
        </w:rPr>
        <w:fldChar w:fldCharType="end"/>
      </w:r>
    </w:p>
    <w:p w14:paraId="11ED0FA1">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_Toc654948984 </w:instrText>
      </w:r>
      <w:r>
        <w:rPr>
          <w:rFonts w:ascii="宋体" w:hAnsi="宋体" w:eastAsia="宋体" w:cs="Arial"/>
        </w:rPr>
        <w:fldChar w:fldCharType="separate"/>
      </w:r>
      <w:r>
        <w:rPr>
          <w:rFonts w:hint="eastAsia" w:ascii="宋体" w:hAnsi="宋体"/>
        </w:rPr>
        <w:t>三</w:t>
      </w:r>
      <w:r>
        <w:rPr>
          <w:rFonts w:ascii="宋体" w:hAnsi="宋体"/>
        </w:rPr>
        <w:t>、</w:t>
      </w:r>
      <w:r>
        <w:rPr>
          <w:rFonts w:hint="eastAsia" w:ascii="宋体" w:hAnsi="宋体"/>
        </w:rPr>
        <w:t>建设原则</w:t>
      </w:r>
      <w:r>
        <w:tab/>
      </w:r>
      <w:r>
        <w:fldChar w:fldCharType="begin"/>
      </w:r>
      <w:r>
        <w:instrText xml:space="preserve"> PAGEREF _Toc654948984 \h </w:instrText>
      </w:r>
      <w:r>
        <w:fldChar w:fldCharType="separate"/>
      </w:r>
      <w:r>
        <w:t>7</w:t>
      </w:r>
      <w:r>
        <w:fldChar w:fldCharType="end"/>
      </w:r>
      <w:r>
        <w:rPr>
          <w:rFonts w:ascii="宋体" w:hAnsi="宋体" w:eastAsia="宋体" w:cs="Arial"/>
        </w:rPr>
        <w:fldChar w:fldCharType="end"/>
      </w:r>
    </w:p>
    <w:p w14:paraId="7B3FBB38">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_Toc1953189529 </w:instrText>
      </w:r>
      <w:r>
        <w:rPr>
          <w:rFonts w:ascii="宋体" w:hAnsi="宋体" w:eastAsia="宋体" w:cs="Arial"/>
        </w:rPr>
        <w:fldChar w:fldCharType="separate"/>
      </w:r>
      <w:r>
        <w:rPr>
          <w:rFonts w:hint="eastAsia" w:ascii="宋体" w:hAnsi="宋体"/>
        </w:rPr>
        <w:t>四</w:t>
      </w:r>
      <w:r>
        <w:rPr>
          <w:rFonts w:ascii="宋体" w:hAnsi="宋体"/>
        </w:rPr>
        <w:t>、</w:t>
      </w:r>
      <w:r>
        <w:rPr>
          <w:rFonts w:hint="eastAsia" w:ascii="宋体" w:hAnsi="宋体"/>
        </w:rPr>
        <w:t>用户业务需求说明</w:t>
      </w:r>
      <w:r>
        <w:tab/>
      </w:r>
      <w:r>
        <w:fldChar w:fldCharType="begin"/>
      </w:r>
      <w:r>
        <w:instrText xml:space="preserve"> PAGEREF _Toc1953189529 \h </w:instrText>
      </w:r>
      <w:r>
        <w:fldChar w:fldCharType="separate"/>
      </w:r>
      <w:r>
        <w:t>8</w:t>
      </w:r>
      <w:r>
        <w:fldChar w:fldCharType="end"/>
      </w:r>
      <w:r>
        <w:rPr>
          <w:rFonts w:ascii="宋体" w:hAnsi="宋体" w:eastAsia="宋体" w:cs="Arial"/>
        </w:rPr>
        <w:fldChar w:fldCharType="end"/>
      </w:r>
    </w:p>
    <w:p w14:paraId="78CE3B35">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_Toc800111129 </w:instrText>
      </w:r>
      <w:r>
        <w:rPr>
          <w:rFonts w:ascii="宋体" w:hAnsi="宋体" w:eastAsia="宋体" w:cs="Arial"/>
        </w:rPr>
        <w:fldChar w:fldCharType="separate"/>
      </w:r>
      <w:r>
        <w:rPr>
          <w:rFonts w:ascii="宋体" w:hAnsi="宋体"/>
        </w:rPr>
        <w:t>1</w:t>
      </w:r>
      <w:r>
        <w:rPr>
          <w:rFonts w:hint="eastAsia" w:ascii="宋体" w:hAnsi="宋体"/>
        </w:rPr>
        <w:t>、整体业务需求示意图</w:t>
      </w:r>
      <w:r>
        <w:tab/>
      </w:r>
      <w:r>
        <w:fldChar w:fldCharType="begin"/>
      </w:r>
      <w:r>
        <w:instrText xml:space="preserve"> PAGEREF _Toc800111129 \h </w:instrText>
      </w:r>
      <w:r>
        <w:fldChar w:fldCharType="separate"/>
      </w:r>
      <w:r>
        <w:t>8</w:t>
      </w:r>
      <w:r>
        <w:fldChar w:fldCharType="end"/>
      </w:r>
      <w:r>
        <w:rPr>
          <w:rFonts w:ascii="宋体" w:hAnsi="宋体" w:eastAsia="宋体" w:cs="Arial"/>
        </w:rPr>
        <w:fldChar w:fldCharType="end"/>
      </w:r>
    </w:p>
    <w:p w14:paraId="29C4DB14">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_Toc507139571 </w:instrText>
      </w:r>
      <w:r>
        <w:rPr>
          <w:rFonts w:ascii="宋体" w:hAnsi="宋体" w:eastAsia="宋体" w:cs="Arial"/>
        </w:rPr>
        <w:fldChar w:fldCharType="separate"/>
      </w:r>
      <w:r>
        <w:rPr>
          <w:rFonts w:hint="eastAsia" w:ascii="宋体" w:hAnsi="宋体"/>
        </w:rPr>
        <w:t>2、需求详细说明</w:t>
      </w:r>
      <w:r>
        <w:tab/>
      </w:r>
      <w:r>
        <w:fldChar w:fldCharType="begin"/>
      </w:r>
      <w:r>
        <w:instrText xml:space="preserve"> PAGEREF _Toc507139571 \h </w:instrText>
      </w:r>
      <w:r>
        <w:fldChar w:fldCharType="separate"/>
      </w:r>
      <w:r>
        <w:t>9</w:t>
      </w:r>
      <w:r>
        <w:fldChar w:fldCharType="end"/>
      </w:r>
      <w:r>
        <w:rPr>
          <w:rFonts w:ascii="宋体" w:hAnsi="宋体" w:eastAsia="宋体" w:cs="Arial"/>
        </w:rPr>
        <w:fldChar w:fldCharType="end"/>
      </w:r>
    </w:p>
    <w:p w14:paraId="4946C29A">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_Toc847290974 </w:instrText>
      </w:r>
      <w:r>
        <w:rPr>
          <w:rFonts w:ascii="宋体" w:hAnsi="宋体" w:eastAsia="宋体" w:cs="Arial"/>
        </w:rPr>
        <w:fldChar w:fldCharType="separate"/>
      </w:r>
      <w:r>
        <w:rPr>
          <w:rFonts w:hint="eastAsia" w:ascii="宋体" w:hAnsi="宋体"/>
        </w:rPr>
        <w:t>2.1</w:t>
      </w:r>
      <w:r>
        <w:rPr>
          <w:rFonts w:hint="eastAsia" w:ascii="宋体" w:hAnsi="宋体"/>
          <w:lang w:eastAsia="zh"/>
          <w:woUserID w:val="1"/>
        </w:rPr>
        <w:t>导入文档流程描述</w:t>
      </w:r>
      <w:r>
        <w:tab/>
      </w:r>
      <w:r>
        <w:fldChar w:fldCharType="begin"/>
      </w:r>
      <w:r>
        <w:instrText xml:space="preserve"> PAGEREF _Toc847290974 \h </w:instrText>
      </w:r>
      <w:r>
        <w:fldChar w:fldCharType="separate"/>
      </w:r>
      <w:r>
        <w:t>9</w:t>
      </w:r>
      <w:r>
        <w:fldChar w:fldCharType="end"/>
      </w:r>
      <w:r>
        <w:rPr>
          <w:rFonts w:ascii="宋体" w:hAnsi="宋体" w:eastAsia="宋体" w:cs="Arial"/>
        </w:rPr>
        <w:fldChar w:fldCharType="end"/>
      </w:r>
    </w:p>
    <w:p w14:paraId="342E2C60">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_Toc906108598 </w:instrText>
      </w:r>
      <w:r>
        <w:rPr>
          <w:rFonts w:ascii="宋体" w:hAnsi="宋体" w:eastAsia="宋体" w:cs="Arial"/>
        </w:rPr>
        <w:fldChar w:fldCharType="separate"/>
      </w:r>
      <w:r>
        <w:rPr>
          <w:rFonts w:hint="eastAsia" w:ascii="宋体" w:hAnsi="宋体" w:cs="宋体"/>
          <w:lang w:eastAsia="zh"/>
          <w:woUserID w:val="4"/>
        </w:rPr>
        <w:t>2.2文档检索流程描述</w:t>
      </w:r>
      <w:r>
        <w:tab/>
      </w:r>
      <w:r>
        <w:fldChar w:fldCharType="begin"/>
      </w:r>
      <w:r>
        <w:instrText xml:space="preserve"> PAGEREF _Toc906108598 \h </w:instrText>
      </w:r>
      <w:r>
        <w:fldChar w:fldCharType="separate"/>
      </w:r>
      <w:r>
        <w:t>10</w:t>
      </w:r>
      <w:r>
        <w:fldChar w:fldCharType="end"/>
      </w:r>
      <w:r>
        <w:rPr>
          <w:rFonts w:ascii="宋体" w:hAnsi="宋体" w:eastAsia="宋体" w:cs="Arial"/>
        </w:rPr>
        <w:fldChar w:fldCharType="end"/>
      </w:r>
    </w:p>
    <w:p w14:paraId="3307AD91">
      <w:pPr>
        <w:pStyle w:val="24"/>
        <w:tabs>
          <w:tab w:val="right" w:leader="dot" w:pos="9000"/>
        </w:tabs>
      </w:pPr>
      <w:r>
        <w:rPr>
          <w:rFonts w:ascii="宋体" w:hAnsi="宋体" w:eastAsia="宋体" w:cs="Arial"/>
        </w:rPr>
        <w:fldChar w:fldCharType="begin"/>
      </w:r>
      <w:r>
        <w:rPr>
          <w:rFonts w:ascii="宋体" w:hAnsi="宋体" w:eastAsia="宋体" w:cs="Arial"/>
        </w:rPr>
        <w:instrText xml:space="preserve"> HYPERLINK \l _Toc573776533 </w:instrText>
      </w:r>
      <w:r>
        <w:rPr>
          <w:rFonts w:ascii="宋体" w:hAnsi="宋体" w:eastAsia="宋体" w:cs="Arial"/>
        </w:rPr>
        <w:fldChar w:fldCharType="separate"/>
      </w:r>
      <w:r>
        <w:rPr>
          <w:rFonts w:hint="eastAsia" w:ascii="宋体" w:hAnsi="宋体" w:cs="宋体"/>
          <w:lang w:eastAsia="zh"/>
          <w:woUserID w:val="4"/>
        </w:rPr>
        <w:t>2</w:t>
      </w:r>
      <w:r>
        <w:rPr>
          <w:rFonts w:hint="eastAsia" w:ascii="宋体" w:hAnsi="宋体" w:cs="宋体"/>
          <w:lang w:eastAsia="zh"/>
          <w:woUserID w:val="2"/>
        </w:rPr>
        <w:t>.2.1 输入关键词检索</w:t>
      </w:r>
      <w:r>
        <w:tab/>
      </w:r>
      <w:r>
        <w:fldChar w:fldCharType="begin"/>
      </w:r>
      <w:r>
        <w:instrText xml:space="preserve"> PAGEREF _Toc573776533 \h </w:instrText>
      </w:r>
      <w:r>
        <w:fldChar w:fldCharType="separate"/>
      </w:r>
      <w:r>
        <w:t>10</w:t>
      </w:r>
      <w:r>
        <w:fldChar w:fldCharType="end"/>
      </w:r>
      <w:r>
        <w:rPr>
          <w:rFonts w:ascii="宋体" w:hAnsi="宋体" w:eastAsia="宋体" w:cs="Arial"/>
        </w:rPr>
        <w:fldChar w:fldCharType="end"/>
      </w:r>
    </w:p>
    <w:p w14:paraId="111C5729">
      <w:pPr>
        <w:pStyle w:val="24"/>
        <w:tabs>
          <w:tab w:val="right" w:leader="dot" w:pos="9000"/>
        </w:tabs>
      </w:pPr>
      <w:r>
        <w:rPr>
          <w:rFonts w:ascii="宋体" w:hAnsi="宋体" w:eastAsia="宋体" w:cs="Arial"/>
        </w:rPr>
        <w:fldChar w:fldCharType="begin"/>
      </w:r>
      <w:r>
        <w:rPr>
          <w:rFonts w:ascii="宋体" w:hAnsi="宋体" w:eastAsia="宋体" w:cs="Arial"/>
        </w:rPr>
        <w:instrText xml:space="preserve"> HYPERLINK \l _Toc1489172512 </w:instrText>
      </w:r>
      <w:r>
        <w:rPr>
          <w:rFonts w:ascii="宋体" w:hAnsi="宋体" w:eastAsia="宋体" w:cs="Arial"/>
        </w:rPr>
        <w:fldChar w:fldCharType="separate"/>
      </w:r>
      <w:r>
        <w:rPr>
          <w:rFonts w:hint="eastAsia"/>
          <w:lang w:eastAsia="zh"/>
          <w:woUserID w:val="4"/>
        </w:rPr>
        <w:t>2</w:t>
      </w:r>
      <w:r>
        <w:rPr>
          <w:rFonts w:hint="eastAsia"/>
          <w:lang w:eastAsia="zh"/>
        </w:rPr>
        <w:t>.2.2 用标签检索</w:t>
      </w:r>
      <w:r>
        <w:tab/>
      </w:r>
      <w:r>
        <w:fldChar w:fldCharType="begin"/>
      </w:r>
      <w:r>
        <w:instrText xml:space="preserve"> PAGEREF _Toc1489172512 \h </w:instrText>
      </w:r>
      <w:r>
        <w:fldChar w:fldCharType="separate"/>
      </w:r>
      <w:r>
        <w:t>10</w:t>
      </w:r>
      <w:r>
        <w:fldChar w:fldCharType="end"/>
      </w:r>
      <w:r>
        <w:rPr>
          <w:rFonts w:ascii="宋体" w:hAnsi="宋体" w:eastAsia="宋体" w:cs="Arial"/>
        </w:rPr>
        <w:fldChar w:fldCharType="end"/>
      </w:r>
    </w:p>
    <w:p w14:paraId="08CC17A0">
      <w:pPr>
        <w:pStyle w:val="24"/>
        <w:tabs>
          <w:tab w:val="right" w:leader="dot" w:pos="9000"/>
        </w:tabs>
      </w:pPr>
      <w:r>
        <w:rPr>
          <w:rFonts w:ascii="宋体" w:hAnsi="宋体" w:eastAsia="宋体" w:cs="Arial"/>
        </w:rPr>
        <w:fldChar w:fldCharType="begin"/>
      </w:r>
      <w:r>
        <w:rPr>
          <w:rFonts w:ascii="宋体" w:hAnsi="宋体" w:eastAsia="宋体" w:cs="Arial"/>
        </w:rPr>
        <w:instrText xml:space="preserve"> HYPERLINK \l _Toc1910342730 </w:instrText>
      </w:r>
      <w:r>
        <w:rPr>
          <w:rFonts w:ascii="宋体" w:hAnsi="宋体" w:eastAsia="宋体" w:cs="Arial"/>
        </w:rPr>
        <w:fldChar w:fldCharType="separate"/>
      </w:r>
      <w:r>
        <w:rPr>
          <w:rFonts w:hint="eastAsia" w:ascii="宋体" w:hAnsi="宋体" w:cs="宋体"/>
          <w:lang w:eastAsia="zh"/>
          <w:woUserID w:val="2"/>
        </w:rPr>
        <w:t>2</w:t>
      </w:r>
      <w:r>
        <w:rPr>
          <w:rFonts w:hint="eastAsia" w:ascii="宋体" w:hAnsi="宋体" w:cs="宋体"/>
          <w:lang w:eastAsia="zh"/>
          <w:woUserID w:val="4"/>
        </w:rPr>
        <w:t>.2</w:t>
      </w:r>
      <w:r>
        <w:rPr>
          <w:rFonts w:hint="eastAsia" w:ascii="宋体" w:hAnsi="宋体" w:cs="宋体"/>
          <w:lang w:eastAsia="zh"/>
          <w:woUserID w:val="2"/>
        </w:rPr>
        <w:t>.3 利用知识库内容智能回答用户问题流程描述</w:t>
      </w:r>
      <w:r>
        <w:tab/>
      </w:r>
      <w:r>
        <w:fldChar w:fldCharType="begin"/>
      </w:r>
      <w:r>
        <w:instrText xml:space="preserve"> PAGEREF _Toc1910342730 \h </w:instrText>
      </w:r>
      <w:r>
        <w:fldChar w:fldCharType="separate"/>
      </w:r>
      <w:r>
        <w:t>11</w:t>
      </w:r>
      <w:r>
        <w:fldChar w:fldCharType="end"/>
      </w:r>
      <w:r>
        <w:rPr>
          <w:rFonts w:ascii="宋体" w:hAnsi="宋体" w:eastAsia="宋体" w:cs="Arial"/>
        </w:rPr>
        <w:fldChar w:fldCharType="end"/>
      </w:r>
    </w:p>
    <w:p w14:paraId="1AF926CA">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_Toc2039895465 </w:instrText>
      </w:r>
      <w:r>
        <w:rPr>
          <w:rFonts w:ascii="宋体" w:hAnsi="宋体" w:eastAsia="宋体" w:cs="Arial"/>
        </w:rPr>
        <w:fldChar w:fldCharType="separate"/>
      </w:r>
      <w:r>
        <w:rPr>
          <w:rFonts w:hint="eastAsia" w:ascii="宋体" w:hAnsi="宋体" w:eastAsia="宋体" w:cs="宋体"/>
          <w:lang w:eastAsia="zh"/>
          <w:woUserID w:val="2"/>
        </w:rPr>
        <w:t>3</w:t>
      </w:r>
      <w:r>
        <w:rPr>
          <w:rFonts w:hint="eastAsia" w:ascii="宋体" w:hAnsi="宋体" w:cs="宋体"/>
          <w:lang w:eastAsia="zh"/>
          <w:woUserID w:val="4"/>
        </w:rPr>
        <w:t>、</w:t>
      </w:r>
      <w:r>
        <w:rPr>
          <w:rFonts w:hint="eastAsia" w:ascii="宋体" w:hAnsi="宋体" w:eastAsia="宋体" w:cs="宋体"/>
          <w:lang w:eastAsia="zh"/>
          <w:woUserID w:val="2"/>
        </w:rPr>
        <w:t>市面上主流知识库功能对比及未来展望</w:t>
      </w:r>
      <w:r>
        <w:tab/>
      </w:r>
      <w:r>
        <w:fldChar w:fldCharType="begin"/>
      </w:r>
      <w:r>
        <w:instrText xml:space="preserve"> PAGEREF _Toc2039895465 \h </w:instrText>
      </w:r>
      <w:r>
        <w:fldChar w:fldCharType="separate"/>
      </w:r>
      <w:r>
        <w:t>11</w:t>
      </w:r>
      <w:r>
        <w:fldChar w:fldCharType="end"/>
      </w:r>
      <w:r>
        <w:rPr>
          <w:rFonts w:ascii="宋体" w:hAnsi="宋体" w:eastAsia="宋体" w:cs="Arial"/>
        </w:rPr>
        <w:fldChar w:fldCharType="end"/>
      </w:r>
    </w:p>
    <w:p w14:paraId="20C20DC9">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_Toc961910088 </w:instrText>
      </w:r>
      <w:r>
        <w:rPr>
          <w:rFonts w:ascii="宋体" w:hAnsi="宋体" w:eastAsia="宋体" w:cs="Arial"/>
        </w:rPr>
        <w:fldChar w:fldCharType="separate"/>
      </w:r>
      <w:r>
        <w:rPr>
          <w:rFonts w:hint="eastAsia" w:ascii="宋体" w:hAnsi="宋体" w:eastAsia="宋体" w:cs="宋体"/>
          <w:lang w:eastAsia="zh"/>
          <w:woUserID w:val="2"/>
        </w:rPr>
        <w:t>3.1 市面上主流知识库功能</w:t>
      </w:r>
      <w:r>
        <w:tab/>
      </w:r>
      <w:r>
        <w:fldChar w:fldCharType="begin"/>
      </w:r>
      <w:r>
        <w:instrText xml:space="preserve"> PAGEREF _Toc961910088 \h </w:instrText>
      </w:r>
      <w:r>
        <w:fldChar w:fldCharType="separate"/>
      </w:r>
      <w:r>
        <w:t>11</w:t>
      </w:r>
      <w:r>
        <w:fldChar w:fldCharType="end"/>
      </w:r>
      <w:r>
        <w:rPr>
          <w:rFonts w:ascii="宋体" w:hAnsi="宋体" w:eastAsia="宋体" w:cs="Arial"/>
        </w:rPr>
        <w:fldChar w:fldCharType="end"/>
      </w:r>
    </w:p>
    <w:p w14:paraId="3D726DCA">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_Toc1950928076 </w:instrText>
      </w:r>
      <w:r>
        <w:rPr>
          <w:rFonts w:ascii="宋体" w:hAnsi="宋体" w:eastAsia="宋体" w:cs="Arial"/>
        </w:rPr>
        <w:fldChar w:fldCharType="separate"/>
      </w:r>
      <w:r>
        <w:rPr>
          <w:rFonts w:hint="eastAsia"/>
          <w:lang w:eastAsia="zh"/>
        </w:rPr>
        <w:t>3.2我们的知识库完成的功能</w:t>
      </w:r>
      <w:r>
        <w:tab/>
      </w:r>
      <w:r>
        <w:fldChar w:fldCharType="begin"/>
      </w:r>
      <w:r>
        <w:instrText xml:space="preserve"> PAGEREF _Toc1950928076 \h </w:instrText>
      </w:r>
      <w:r>
        <w:fldChar w:fldCharType="separate"/>
      </w:r>
      <w:r>
        <w:t>13</w:t>
      </w:r>
      <w:r>
        <w:fldChar w:fldCharType="end"/>
      </w:r>
      <w:r>
        <w:rPr>
          <w:rFonts w:ascii="宋体" w:hAnsi="宋体" w:eastAsia="宋体" w:cs="Arial"/>
        </w:rPr>
        <w:fldChar w:fldCharType="end"/>
      </w:r>
    </w:p>
    <w:p w14:paraId="19A5F324">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_Toc1458883496 </w:instrText>
      </w:r>
      <w:r>
        <w:rPr>
          <w:rFonts w:ascii="宋体" w:hAnsi="宋体" w:eastAsia="宋体" w:cs="Arial"/>
        </w:rPr>
        <w:fldChar w:fldCharType="separate"/>
      </w:r>
      <w:r>
        <w:rPr>
          <w:rFonts w:hint="eastAsia"/>
          <w:lang w:eastAsia="zh"/>
          <w:woUserID w:val="2"/>
        </w:rPr>
        <w:t>3.3未来展望</w:t>
      </w:r>
      <w:r>
        <w:tab/>
      </w:r>
      <w:r>
        <w:fldChar w:fldCharType="begin"/>
      </w:r>
      <w:r>
        <w:instrText xml:space="preserve"> PAGEREF _Toc1458883496 \h </w:instrText>
      </w:r>
      <w:r>
        <w:fldChar w:fldCharType="separate"/>
      </w:r>
      <w:r>
        <w:t>13</w:t>
      </w:r>
      <w:r>
        <w:fldChar w:fldCharType="end"/>
      </w:r>
      <w:r>
        <w:rPr>
          <w:rFonts w:ascii="宋体" w:hAnsi="宋体" w:eastAsia="宋体" w:cs="Arial"/>
        </w:rPr>
        <w:fldChar w:fldCharType="end"/>
      </w:r>
    </w:p>
    <w:p w14:paraId="1A183364">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_Toc1620248123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三</w:t>
      </w:r>
      <w:r>
        <w:rPr>
          <w:rFonts w:ascii="宋体" w:hAnsi="宋体" w:eastAsia="宋体" w:cs="Arial"/>
        </w:rPr>
        <w:t xml:space="preserve">部分 </w:t>
      </w:r>
      <w:r>
        <w:rPr>
          <w:rFonts w:hint="eastAsia" w:ascii="宋体" w:hAnsi="宋体" w:eastAsia="宋体" w:cs="Arial"/>
        </w:rPr>
        <w:t>需求分析</w:t>
      </w:r>
      <w:r>
        <w:tab/>
      </w:r>
      <w:r>
        <w:fldChar w:fldCharType="begin"/>
      </w:r>
      <w:r>
        <w:instrText xml:space="preserve"> PAGEREF _Toc1620248123 \h </w:instrText>
      </w:r>
      <w:r>
        <w:fldChar w:fldCharType="separate"/>
      </w:r>
      <w:r>
        <w:t>13</w:t>
      </w:r>
      <w:r>
        <w:fldChar w:fldCharType="end"/>
      </w:r>
      <w:r>
        <w:rPr>
          <w:rFonts w:ascii="宋体" w:hAnsi="宋体" w:eastAsia="宋体" w:cs="Arial"/>
        </w:rPr>
        <w:fldChar w:fldCharType="end"/>
      </w:r>
    </w:p>
    <w:p w14:paraId="75BC951A">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_Toc2064781107 </w:instrText>
      </w:r>
      <w:r>
        <w:rPr>
          <w:rFonts w:ascii="宋体" w:hAnsi="宋体" w:eastAsia="宋体" w:cs="Arial"/>
        </w:rPr>
        <w:fldChar w:fldCharType="separate"/>
      </w:r>
      <w:r>
        <w:rPr>
          <w:rFonts w:hint="eastAsia" w:ascii="宋体" w:hAnsi="宋体"/>
        </w:rPr>
        <w:t>一、用例分析</w:t>
      </w:r>
      <w:r>
        <w:tab/>
      </w:r>
      <w:r>
        <w:fldChar w:fldCharType="begin"/>
      </w:r>
      <w:r>
        <w:instrText xml:space="preserve"> PAGEREF _Toc2064781107 \h </w:instrText>
      </w:r>
      <w:r>
        <w:fldChar w:fldCharType="separate"/>
      </w:r>
      <w:r>
        <w:t>14</w:t>
      </w:r>
      <w:r>
        <w:fldChar w:fldCharType="end"/>
      </w:r>
      <w:r>
        <w:rPr>
          <w:rFonts w:ascii="宋体" w:hAnsi="宋体" w:eastAsia="宋体" w:cs="Arial"/>
        </w:rPr>
        <w:fldChar w:fldCharType="end"/>
      </w:r>
    </w:p>
    <w:p w14:paraId="487BB697">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_Toc1498312612 </w:instrText>
      </w:r>
      <w:r>
        <w:rPr>
          <w:rFonts w:ascii="宋体" w:hAnsi="宋体" w:eastAsia="宋体" w:cs="Arial"/>
        </w:rPr>
        <w:fldChar w:fldCharType="separate"/>
      </w:r>
      <w:r>
        <w:rPr>
          <w:rFonts w:ascii="宋体" w:hAnsi="宋体"/>
        </w:rPr>
        <w:t>1</w:t>
      </w:r>
      <w:r>
        <w:rPr>
          <w:rFonts w:hint="eastAsia" w:ascii="宋体" w:hAnsi="宋体"/>
          <w:lang w:eastAsia="zh"/>
          <w:woUserID w:val="4"/>
        </w:rPr>
        <w:t>.1</w:t>
      </w:r>
      <w:r>
        <w:rPr>
          <w:rFonts w:hint="eastAsia" w:ascii="宋体" w:hAnsi="宋体"/>
        </w:rPr>
        <w:t>、</w:t>
      </w:r>
      <w:r>
        <w:rPr>
          <w:rFonts w:ascii="宋体" w:hAnsi="宋体"/>
        </w:rPr>
        <w:t xml:space="preserve"> </w:t>
      </w:r>
      <w:r>
        <w:rPr>
          <w:rFonts w:hint="eastAsia" w:ascii="宋体" w:hAnsi="宋体"/>
          <w:lang w:eastAsia="zh"/>
          <w:woUserID w:val="1"/>
        </w:rPr>
        <w:t>用户</w:t>
      </w:r>
      <w:r>
        <w:rPr>
          <w:rFonts w:ascii="宋体" w:hAnsi="宋体"/>
        </w:rPr>
        <w:t>用例</w:t>
      </w:r>
      <w:r>
        <w:tab/>
      </w:r>
      <w:r>
        <w:fldChar w:fldCharType="begin"/>
      </w:r>
      <w:r>
        <w:instrText xml:space="preserve"> PAGEREF _Toc1498312612 \h </w:instrText>
      </w:r>
      <w:r>
        <w:fldChar w:fldCharType="separate"/>
      </w:r>
      <w:r>
        <w:t>14</w:t>
      </w:r>
      <w:r>
        <w:fldChar w:fldCharType="end"/>
      </w:r>
      <w:r>
        <w:rPr>
          <w:rFonts w:ascii="宋体" w:hAnsi="宋体" w:eastAsia="宋体" w:cs="Arial"/>
        </w:rPr>
        <w:fldChar w:fldCharType="end"/>
      </w:r>
    </w:p>
    <w:p w14:paraId="0732A1DF">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_Toc286735675 </w:instrText>
      </w:r>
      <w:r>
        <w:rPr>
          <w:rFonts w:ascii="宋体" w:hAnsi="宋体" w:eastAsia="宋体" w:cs="Arial"/>
        </w:rPr>
        <w:fldChar w:fldCharType="separate"/>
      </w:r>
      <w:r>
        <w:rPr>
          <w:rFonts w:hint="eastAsia" w:ascii="宋体" w:hAnsi="宋体"/>
        </w:rPr>
        <w:t>1.</w:t>
      </w:r>
      <w:r>
        <w:rPr>
          <w:rFonts w:hint="eastAsia" w:ascii="宋体" w:hAnsi="宋体"/>
          <w:lang w:eastAsia="zh"/>
          <w:woUserID w:val="1"/>
        </w:rPr>
        <w:t>1</w:t>
      </w:r>
      <w:r>
        <w:rPr>
          <w:rFonts w:hint="eastAsia" w:ascii="宋体" w:hAnsi="宋体"/>
          <w:lang w:eastAsia="zh"/>
          <w:woUserID w:val="2"/>
        </w:rPr>
        <w:t>.1</w:t>
      </w:r>
      <w:r>
        <w:rPr>
          <w:rFonts w:hint="eastAsia" w:ascii="宋体" w:hAnsi="宋体"/>
          <w:lang w:eastAsia="zh"/>
          <w:woUserID w:val="1"/>
        </w:rPr>
        <w:tab/>
      </w:r>
      <w:r>
        <w:rPr>
          <w:rFonts w:hint="eastAsia" w:ascii="宋体" w:hAnsi="宋体"/>
          <w:lang w:eastAsia="zh"/>
          <w:woUserID w:val="1"/>
        </w:rPr>
        <w:t>用户登录</w:t>
      </w:r>
      <w:r>
        <w:rPr>
          <w:rFonts w:hint="eastAsia" w:ascii="宋体" w:hAnsi="宋体"/>
        </w:rPr>
        <w:t>用例描述</w:t>
      </w:r>
      <w:r>
        <w:tab/>
      </w:r>
      <w:r>
        <w:fldChar w:fldCharType="begin"/>
      </w:r>
      <w:r>
        <w:instrText xml:space="preserve"> PAGEREF _Toc286735675 \h </w:instrText>
      </w:r>
      <w:r>
        <w:fldChar w:fldCharType="separate"/>
      </w:r>
      <w:r>
        <w:t>14</w:t>
      </w:r>
      <w:r>
        <w:fldChar w:fldCharType="end"/>
      </w:r>
      <w:r>
        <w:rPr>
          <w:rFonts w:ascii="宋体" w:hAnsi="宋体" w:eastAsia="宋体" w:cs="Arial"/>
        </w:rPr>
        <w:fldChar w:fldCharType="end"/>
      </w:r>
    </w:p>
    <w:p w14:paraId="2D305EDA">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_Toc1046729891 </w:instrText>
      </w:r>
      <w:r>
        <w:rPr>
          <w:rFonts w:ascii="宋体" w:hAnsi="宋体" w:eastAsia="宋体" w:cs="Arial"/>
        </w:rPr>
        <w:fldChar w:fldCharType="separate"/>
      </w:r>
      <w:r>
        <w:rPr>
          <w:rFonts w:hint="eastAsia" w:ascii="宋体" w:hAnsi="宋体"/>
          <w:woUserID w:val="2"/>
        </w:rPr>
        <w:t>1.</w:t>
      </w:r>
      <w:r>
        <w:rPr>
          <w:rFonts w:hint="eastAsia" w:ascii="宋体" w:hAnsi="宋体"/>
          <w:lang w:eastAsia="zh"/>
          <w:woUserID w:val="2"/>
        </w:rPr>
        <w:t>1.2</w:t>
      </w:r>
      <w:r>
        <w:rPr>
          <w:rFonts w:hint="eastAsia" w:ascii="宋体" w:hAnsi="宋体"/>
          <w:lang w:eastAsia="zh"/>
          <w:woUserID w:val="2"/>
        </w:rPr>
        <w:tab/>
      </w:r>
      <w:r>
        <w:rPr>
          <w:rFonts w:hint="eastAsia" w:ascii="宋体" w:hAnsi="宋体"/>
          <w:lang w:eastAsia="zh"/>
          <w:woUserID w:val="2"/>
        </w:rPr>
        <w:t>用户注册</w:t>
      </w:r>
      <w:r>
        <w:rPr>
          <w:rFonts w:hint="eastAsia" w:ascii="宋体" w:hAnsi="宋体"/>
          <w:woUserID w:val="2"/>
        </w:rPr>
        <w:t>用例描述</w:t>
      </w:r>
      <w:r>
        <w:tab/>
      </w:r>
      <w:r>
        <w:fldChar w:fldCharType="begin"/>
      </w:r>
      <w:r>
        <w:instrText xml:space="preserve"> PAGEREF _Toc1046729891 \h </w:instrText>
      </w:r>
      <w:r>
        <w:fldChar w:fldCharType="separate"/>
      </w:r>
      <w:r>
        <w:t>15</w:t>
      </w:r>
      <w:r>
        <w:fldChar w:fldCharType="end"/>
      </w:r>
      <w:r>
        <w:rPr>
          <w:rFonts w:ascii="宋体" w:hAnsi="宋体" w:eastAsia="宋体" w:cs="Arial"/>
        </w:rPr>
        <w:fldChar w:fldCharType="end"/>
      </w:r>
    </w:p>
    <w:p w14:paraId="6C27B89A">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_Toc1773620667 </w:instrText>
      </w:r>
      <w:r>
        <w:rPr>
          <w:rFonts w:ascii="宋体" w:hAnsi="宋体" w:eastAsia="宋体" w:cs="Arial"/>
        </w:rPr>
        <w:fldChar w:fldCharType="separate"/>
      </w:r>
      <w:r>
        <w:rPr>
          <w:rFonts w:hint="eastAsia" w:ascii="宋体" w:hAnsi="宋体"/>
          <w:woUserID w:val="2"/>
        </w:rPr>
        <w:t>1.</w:t>
      </w:r>
      <w:r>
        <w:rPr>
          <w:rFonts w:hint="eastAsia" w:ascii="宋体" w:hAnsi="宋体"/>
          <w:lang w:eastAsia="zh"/>
          <w:woUserID w:val="2"/>
        </w:rPr>
        <w:t>1.3</w:t>
      </w:r>
      <w:r>
        <w:rPr>
          <w:rFonts w:hint="eastAsia" w:ascii="宋体" w:hAnsi="宋体"/>
          <w:lang w:eastAsia="zh"/>
          <w:woUserID w:val="2"/>
        </w:rPr>
        <w:tab/>
      </w:r>
      <w:r>
        <w:rPr>
          <w:rFonts w:hint="eastAsia" w:ascii="宋体" w:hAnsi="宋体"/>
          <w:lang w:eastAsia="zh"/>
          <w:woUserID w:val="2"/>
        </w:rPr>
        <w:t>用户注销</w:t>
      </w:r>
      <w:r>
        <w:rPr>
          <w:rFonts w:hint="eastAsia" w:ascii="宋体" w:hAnsi="宋体"/>
          <w:woUserID w:val="2"/>
        </w:rPr>
        <w:t>用例描述</w:t>
      </w:r>
      <w:r>
        <w:tab/>
      </w:r>
      <w:r>
        <w:fldChar w:fldCharType="begin"/>
      </w:r>
      <w:r>
        <w:instrText xml:space="preserve"> PAGEREF _Toc1773620667 \h </w:instrText>
      </w:r>
      <w:r>
        <w:fldChar w:fldCharType="separate"/>
      </w:r>
      <w:r>
        <w:t>15</w:t>
      </w:r>
      <w:r>
        <w:fldChar w:fldCharType="end"/>
      </w:r>
      <w:r>
        <w:rPr>
          <w:rFonts w:ascii="宋体" w:hAnsi="宋体" w:eastAsia="宋体" w:cs="Arial"/>
        </w:rPr>
        <w:fldChar w:fldCharType="end"/>
      </w:r>
    </w:p>
    <w:p w14:paraId="7FF3A8C3">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_Toc1118079939 </w:instrText>
      </w:r>
      <w:r>
        <w:rPr>
          <w:rFonts w:ascii="宋体" w:hAnsi="宋体" w:eastAsia="宋体" w:cs="Arial"/>
        </w:rPr>
        <w:fldChar w:fldCharType="separate"/>
      </w:r>
      <w:r>
        <w:rPr>
          <w:rFonts w:hint="eastAsia" w:ascii="宋体" w:hAnsi="宋体"/>
          <w:woUserID w:val="2"/>
        </w:rPr>
        <w:t>1.</w:t>
      </w:r>
      <w:r>
        <w:rPr>
          <w:rFonts w:hint="eastAsia" w:ascii="宋体" w:hAnsi="宋体"/>
          <w:lang w:eastAsia="zh"/>
          <w:woUserID w:val="2"/>
        </w:rPr>
        <w:t>2.1</w:t>
      </w:r>
      <w:r>
        <w:rPr>
          <w:rFonts w:hint="eastAsia" w:ascii="宋体" w:hAnsi="宋体"/>
          <w:lang w:eastAsia="zh"/>
          <w:woUserID w:val="2"/>
        </w:rPr>
        <w:tab/>
      </w:r>
      <w:r>
        <w:rPr>
          <w:rFonts w:hint="eastAsia" w:ascii="宋体" w:hAnsi="宋体"/>
          <w:lang w:eastAsia="zh"/>
          <w:woUserID w:val="2"/>
        </w:rPr>
        <w:t>导入文件用例说明</w:t>
      </w:r>
      <w:r>
        <w:tab/>
      </w:r>
      <w:r>
        <w:fldChar w:fldCharType="begin"/>
      </w:r>
      <w:r>
        <w:instrText xml:space="preserve"> PAGEREF _Toc1118079939 \h </w:instrText>
      </w:r>
      <w:r>
        <w:fldChar w:fldCharType="separate"/>
      </w:r>
      <w:r>
        <w:t>15</w:t>
      </w:r>
      <w:r>
        <w:fldChar w:fldCharType="end"/>
      </w:r>
      <w:r>
        <w:rPr>
          <w:rFonts w:ascii="宋体" w:hAnsi="宋体" w:eastAsia="宋体" w:cs="Arial"/>
        </w:rPr>
        <w:fldChar w:fldCharType="end"/>
      </w:r>
    </w:p>
    <w:p w14:paraId="5EE57F85">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_Toc823812748 </w:instrText>
      </w:r>
      <w:r>
        <w:rPr>
          <w:rFonts w:ascii="宋体" w:hAnsi="宋体" w:eastAsia="宋体" w:cs="Arial"/>
        </w:rPr>
        <w:fldChar w:fldCharType="separate"/>
      </w:r>
      <w:r>
        <w:rPr>
          <w:rFonts w:hint="eastAsia" w:ascii="宋体" w:hAnsi="宋体"/>
          <w:woUserID w:val="2"/>
        </w:rPr>
        <w:t>1.</w:t>
      </w:r>
      <w:r>
        <w:rPr>
          <w:rFonts w:hint="eastAsia" w:ascii="宋体" w:hAnsi="宋体"/>
          <w:lang w:eastAsia="zh"/>
          <w:woUserID w:val="2"/>
        </w:rPr>
        <w:t>2.1</w:t>
      </w:r>
      <w:r>
        <w:rPr>
          <w:rFonts w:hint="eastAsia" w:ascii="宋体" w:hAnsi="宋体"/>
          <w:lang w:eastAsia="zh"/>
          <w:woUserID w:val="2"/>
        </w:rPr>
        <w:tab/>
      </w:r>
      <w:r>
        <w:rPr>
          <w:rFonts w:hint="eastAsia" w:ascii="宋体" w:hAnsi="宋体"/>
          <w:lang w:eastAsia="zh"/>
          <w:woUserID w:val="2"/>
        </w:rPr>
        <w:t>删除文件用例说明</w:t>
      </w:r>
      <w:r>
        <w:tab/>
      </w:r>
      <w:r>
        <w:fldChar w:fldCharType="begin"/>
      </w:r>
      <w:r>
        <w:instrText xml:space="preserve"> PAGEREF _Toc823812748 \h </w:instrText>
      </w:r>
      <w:r>
        <w:fldChar w:fldCharType="separate"/>
      </w:r>
      <w:r>
        <w:t>16</w:t>
      </w:r>
      <w:r>
        <w:fldChar w:fldCharType="end"/>
      </w:r>
      <w:r>
        <w:rPr>
          <w:rFonts w:ascii="宋体" w:hAnsi="宋体" w:eastAsia="宋体" w:cs="Arial"/>
        </w:rPr>
        <w:fldChar w:fldCharType="end"/>
      </w:r>
    </w:p>
    <w:p w14:paraId="126C82BD">
      <w:pPr>
        <w:pStyle w:val="22"/>
        <w:tabs>
          <w:tab w:val="right" w:pos="4000"/>
          <w:tab w:val="right" w:leader="dot" w:pos="9000"/>
        </w:tabs>
      </w:pPr>
      <w:r>
        <w:rPr>
          <w:rFonts w:ascii="宋体" w:hAnsi="宋体" w:eastAsia="宋体" w:cs="Arial"/>
        </w:rPr>
        <w:fldChar w:fldCharType="begin"/>
      </w:r>
      <w:r>
        <w:rPr>
          <w:rFonts w:ascii="宋体" w:hAnsi="宋体" w:eastAsia="宋体" w:cs="Arial"/>
        </w:rPr>
        <w:instrText xml:space="preserve"> HYPERLINK \l _Toc17367307 </w:instrText>
      </w:r>
      <w:r>
        <w:rPr>
          <w:rFonts w:ascii="宋体" w:hAnsi="宋体" w:eastAsia="宋体" w:cs="Arial"/>
        </w:rPr>
        <w:fldChar w:fldCharType="separate"/>
      </w:r>
      <w:r>
        <w:rPr>
          <w:rFonts w:hint="eastAsia" w:ascii="宋体" w:hAnsi="宋体"/>
          <w:lang w:eastAsia="zh"/>
          <w:woUserID w:val="1"/>
        </w:rPr>
        <w:t>1.3</w:t>
      </w:r>
      <w:r>
        <w:rPr>
          <w:rFonts w:hint="eastAsia" w:ascii="宋体" w:hAnsi="宋体"/>
          <w:lang w:eastAsia="zh"/>
          <w:woUserID w:val="1"/>
        </w:rPr>
        <w:tab/>
      </w:r>
      <w:r>
        <w:rPr>
          <w:rFonts w:hint="eastAsia" w:ascii="宋体" w:hAnsi="宋体"/>
          <w:lang w:eastAsia="zh"/>
          <w:woUserID w:val="1"/>
        </w:rPr>
        <w:t>增删知识库用例说明</w:t>
      </w:r>
      <w:r>
        <w:tab/>
      </w:r>
      <w:r>
        <w:fldChar w:fldCharType="begin"/>
      </w:r>
      <w:r>
        <w:instrText xml:space="preserve"> PAGEREF _Toc17367307 \h </w:instrText>
      </w:r>
      <w:r>
        <w:fldChar w:fldCharType="separate"/>
      </w:r>
      <w:r>
        <w:t>16</w:t>
      </w:r>
      <w:r>
        <w:fldChar w:fldCharType="end"/>
      </w:r>
      <w:r>
        <w:rPr>
          <w:rFonts w:ascii="宋体" w:hAnsi="宋体" w:eastAsia="宋体" w:cs="Arial"/>
        </w:rPr>
        <w:fldChar w:fldCharType="end"/>
      </w:r>
    </w:p>
    <w:p w14:paraId="278CD9AD">
      <w:pPr>
        <w:pStyle w:val="22"/>
        <w:tabs>
          <w:tab w:val="right" w:pos="4000"/>
          <w:tab w:val="right" w:leader="dot" w:pos="9000"/>
        </w:tabs>
      </w:pPr>
      <w:r>
        <w:rPr>
          <w:rFonts w:ascii="宋体" w:hAnsi="宋体" w:eastAsia="宋体" w:cs="Arial"/>
        </w:rPr>
        <w:fldChar w:fldCharType="begin"/>
      </w:r>
      <w:r>
        <w:rPr>
          <w:rFonts w:ascii="宋体" w:hAnsi="宋体" w:eastAsia="宋体" w:cs="Arial"/>
        </w:rPr>
        <w:instrText xml:space="preserve"> HYPERLINK \l _Toc57218567 </w:instrText>
      </w:r>
      <w:r>
        <w:rPr>
          <w:rFonts w:ascii="宋体" w:hAnsi="宋体" w:eastAsia="宋体" w:cs="Arial"/>
        </w:rPr>
        <w:fldChar w:fldCharType="separate"/>
      </w:r>
      <w:r>
        <w:rPr>
          <w:rFonts w:hint="eastAsia" w:ascii="宋体" w:hAnsi="宋体"/>
          <w:lang w:eastAsia="zh"/>
          <w:woUserID w:val="1"/>
        </w:rPr>
        <w:t>1.4</w:t>
      </w:r>
      <w:r>
        <w:rPr>
          <w:rFonts w:hint="eastAsia" w:ascii="宋体" w:hAnsi="宋体"/>
          <w:lang w:eastAsia="zh"/>
          <w:woUserID w:val="1"/>
        </w:rPr>
        <w:tab/>
      </w:r>
      <w:r>
        <w:rPr>
          <w:rFonts w:hint="eastAsia" w:ascii="宋体" w:hAnsi="宋体"/>
          <w:lang w:eastAsia="zh"/>
          <w:woUserID w:val="1"/>
        </w:rPr>
        <w:t>输入检索内容</w:t>
      </w:r>
      <w:r>
        <w:tab/>
      </w:r>
      <w:r>
        <w:fldChar w:fldCharType="begin"/>
      </w:r>
      <w:r>
        <w:instrText xml:space="preserve"> PAGEREF _Toc57218567 \h </w:instrText>
      </w:r>
      <w:r>
        <w:fldChar w:fldCharType="separate"/>
      </w:r>
      <w:r>
        <w:t>16</w:t>
      </w:r>
      <w:r>
        <w:fldChar w:fldCharType="end"/>
      </w:r>
      <w:r>
        <w:rPr>
          <w:rFonts w:ascii="宋体" w:hAnsi="宋体" w:eastAsia="宋体" w:cs="Arial"/>
        </w:rPr>
        <w:fldChar w:fldCharType="end"/>
      </w:r>
    </w:p>
    <w:p w14:paraId="3868E693">
      <w:pPr>
        <w:pStyle w:val="22"/>
        <w:tabs>
          <w:tab w:val="right" w:pos="4000"/>
          <w:tab w:val="right" w:leader="dot" w:pos="9000"/>
        </w:tabs>
      </w:pPr>
      <w:r>
        <w:rPr>
          <w:rFonts w:ascii="宋体" w:hAnsi="宋体" w:eastAsia="宋体" w:cs="Arial"/>
        </w:rPr>
        <w:fldChar w:fldCharType="begin"/>
      </w:r>
      <w:r>
        <w:rPr>
          <w:rFonts w:ascii="宋体" w:hAnsi="宋体" w:eastAsia="宋体" w:cs="Arial"/>
        </w:rPr>
        <w:instrText xml:space="preserve"> HYPERLINK \l _Toc370179779 </w:instrText>
      </w:r>
      <w:r>
        <w:rPr>
          <w:rFonts w:ascii="宋体" w:hAnsi="宋体" w:eastAsia="宋体" w:cs="Arial"/>
        </w:rPr>
        <w:fldChar w:fldCharType="separate"/>
      </w:r>
      <w:r>
        <w:rPr>
          <w:rFonts w:hint="eastAsia" w:ascii="宋体" w:hAnsi="宋体"/>
          <w:lang w:eastAsia="zh"/>
          <w:woUserID w:val="1"/>
        </w:rPr>
        <w:t>1.5</w:t>
      </w:r>
      <w:r>
        <w:rPr>
          <w:rFonts w:hint="eastAsia" w:ascii="宋体" w:hAnsi="宋体"/>
          <w:lang w:eastAsia="zh"/>
          <w:woUserID w:val="1"/>
        </w:rPr>
        <w:tab/>
      </w:r>
      <w:r>
        <w:rPr>
          <w:rFonts w:hint="eastAsia" w:ascii="宋体" w:hAnsi="宋体"/>
          <w:lang w:eastAsia="zh"/>
          <w:woUserID w:val="1"/>
        </w:rPr>
        <w:t>知识库检索内容用例说明</w:t>
      </w:r>
      <w:r>
        <w:tab/>
      </w:r>
      <w:r>
        <w:fldChar w:fldCharType="begin"/>
      </w:r>
      <w:r>
        <w:instrText xml:space="preserve"> PAGEREF _Toc370179779 \h </w:instrText>
      </w:r>
      <w:r>
        <w:fldChar w:fldCharType="separate"/>
      </w:r>
      <w:r>
        <w:t>17</w:t>
      </w:r>
      <w:r>
        <w:fldChar w:fldCharType="end"/>
      </w:r>
      <w:r>
        <w:rPr>
          <w:rFonts w:ascii="宋体" w:hAnsi="宋体" w:eastAsia="宋体" w:cs="Arial"/>
        </w:rPr>
        <w:fldChar w:fldCharType="end"/>
      </w:r>
    </w:p>
    <w:p w14:paraId="438974BB">
      <w:pPr>
        <w:pStyle w:val="22"/>
        <w:tabs>
          <w:tab w:val="right" w:pos="4000"/>
          <w:tab w:val="right" w:leader="dot" w:pos="9000"/>
        </w:tabs>
      </w:pPr>
      <w:r>
        <w:rPr>
          <w:rFonts w:ascii="宋体" w:hAnsi="宋体" w:eastAsia="宋体" w:cs="Arial"/>
        </w:rPr>
        <w:fldChar w:fldCharType="begin"/>
      </w:r>
      <w:r>
        <w:rPr>
          <w:rFonts w:ascii="宋体" w:hAnsi="宋体" w:eastAsia="宋体" w:cs="Arial"/>
        </w:rPr>
        <w:instrText xml:space="preserve"> HYPERLINK \l _Toc1620877750 </w:instrText>
      </w:r>
      <w:r>
        <w:rPr>
          <w:rFonts w:ascii="宋体" w:hAnsi="宋体" w:eastAsia="宋体" w:cs="Arial"/>
        </w:rPr>
        <w:fldChar w:fldCharType="separate"/>
      </w:r>
      <w:r>
        <w:rPr>
          <w:rFonts w:hint="eastAsia" w:ascii="宋体" w:hAnsi="宋体"/>
          <w:lang w:eastAsia="zh"/>
          <w:woUserID w:val="1"/>
        </w:rPr>
        <w:t>1.6</w:t>
      </w:r>
      <w:r>
        <w:rPr>
          <w:rFonts w:hint="eastAsia" w:ascii="宋体" w:hAnsi="宋体"/>
          <w:lang w:eastAsia="zh"/>
          <w:woUserID w:val="1"/>
        </w:rPr>
        <w:tab/>
      </w:r>
      <w:r>
        <w:rPr>
          <w:rFonts w:hint="eastAsia" w:ascii="宋体" w:hAnsi="宋体"/>
          <w:lang w:eastAsia="zh"/>
          <w:woUserID w:val="1"/>
        </w:rPr>
        <w:t>选择上下文AI回答用例说明</w:t>
      </w:r>
      <w:r>
        <w:tab/>
      </w:r>
      <w:r>
        <w:fldChar w:fldCharType="begin"/>
      </w:r>
      <w:r>
        <w:instrText xml:space="preserve"> PAGEREF _Toc1620877750 \h </w:instrText>
      </w:r>
      <w:r>
        <w:fldChar w:fldCharType="separate"/>
      </w:r>
      <w:r>
        <w:t>17</w:t>
      </w:r>
      <w:r>
        <w:fldChar w:fldCharType="end"/>
      </w:r>
      <w:r>
        <w:rPr>
          <w:rFonts w:ascii="宋体" w:hAnsi="宋体" w:eastAsia="宋体" w:cs="Arial"/>
        </w:rPr>
        <w:fldChar w:fldCharType="end"/>
      </w:r>
    </w:p>
    <w:p w14:paraId="36D8C445">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_Toc873227753 </w:instrText>
      </w:r>
      <w:r>
        <w:rPr>
          <w:rFonts w:ascii="宋体" w:hAnsi="宋体" w:eastAsia="宋体" w:cs="Arial"/>
        </w:rPr>
        <w:fldChar w:fldCharType="separate"/>
      </w:r>
      <w:r>
        <w:rPr>
          <w:rFonts w:hint="eastAsia" w:ascii="宋体" w:hAnsi="宋体"/>
        </w:rPr>
        <w:t>二、界面风格</w:t>
      </w:r>
      <w:r>
        <w:tab/>
      </w:r>
      <w:r>
        <w:fldChar w:fldCharType="begin"/>
      </w:r>
      <w:r>
        <w:instrText xml:space="preserve"> PAGEREF _Toc873227753 \h </w:instrText>
      </w:r>
      <w:r>
        <w:fldChar w:fldCharType="separate"/>
      </w:r>
      <w:r>
        <w:t>18</w:t>
      </w:r>
      <w:r>
        <w:fldChar w:fldCharType="end"/>
      </w:r>
      <w:r>
        <w:rPr>
          <w:rFonts w:ascii="宋体" w:hAnsi="宋体" w:eastAsia="宋体" w:cs="Arial"/>
        </w:rPr>
        <w:fldChar w:fldCharType="end"/>
      </w:r>
    </w:p>
    <w:p w14:paraId="5D253E3A">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_Toc1651127487 </w:instrText>
      </w:r>
      <w:r>
        <w:rPr>
          <w:rFonts w:ascii="宋体" w:hAnsi="宋体" w:eastAsia="宋体" w:cs="Arial"/>
        </w:rPr>
        <w:fldChar w:fldCharType="separate"/>
      </w:r>
      <w:r>
        <w:rPr>
          <w:rFonts w:hint="eastAsia" w:ascii="宋体" w:hAnsi="宋体"/>
        </w:rPr>
        <w:t>WEB登录界面：</w:t>
      </w:r>
      <w:r>
        <w:tab/>
      </w:r>
      <w:r>
        <w:fldChar w:fldCharType="begin"/>
      </w:r>
      <w:r>
        <w:instrText xml:space="preserve"> PAGEREF _Toc1651127487 \h </w:instrText>
      </w:r>
      <w:r>
        <w:fldChar w:fldCharType="separate"/>
      </w:r>
      <w:r>
        <w:t>18</w:t>
      </w:r>
      <w:r>
        <w:fldChar w:fldCharType="end"/>
      </w:r>
      <w:r>
        <w:rPr>
          <w:rFonts w:ascii="宋体" w:hAnsi="宋体" w:eastAsia="宋体" w:cs="Arial"/>
        </w:rPr>
        <w:fldChar w:fldCharType="end"/>
      </w:r>
    </w:p>
    <w:p w14:paraId="13C26ECD">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_Toc1225825908 </w:instrText>
      </w:r>
      <w:r>
        <w:rPr>
          <w:rFonts w:ascii="宋体" w:hAnsi="宋体" w:eastAsia="宋体" w:cs="Arial"/>
        </w:rPr>
        <w:fldChar w:fldCharType="separate"/>
      </w:r>
      <w:r>
        <w:rPr>
          <w:rFonts w:hint="eastAsia" w:ascii="宋体" w:hAnsi="宋体"/>
        </w:rPr>
        <w:t>主页面：</w:t>
      </w:r>
      <w:r>
        <w:tab/>
      </w:r>
      <w:r>
        <w:fldChar w:fldCharType="begin"/>
      </w:r>
      <w:r>
        <w:instrText xml:space="preserve"> PAGEREF _Toc1225825908 \h </w:instrText>
      </w:r>
      <w:r>
        <w:fldChar w:fldCharType="separate"/>
      </w:r>
      <w:r>
        <w:t>18</w:t>
      </w:r>
      <w:r>
        <w:fldChar w:fldCharType="end"/>
      </w:r>
      <w:r>
        <w:rPr>
          <w:rFonts w:ascii="宋体" w:hAnsi="宋体" w:eastAsia="宋体" w:cs="Arial"/>
        </w:rPr>
        <w:fldChar w:fldCharType="end"/>
      </w:r>
    </w:p>
    <w:p w14:paraId="603D1EF7">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_Toc836896143 </w:instrText>
      </w:r>
      <w:r>
        <w:rPr>
          <w:rFonts w:ascii="宋体" w:hAnsi="宋体" w:eastAsia="宋体" w:cs="Arial"/>
        </w:rPr>
        <w:fldChar w:fldCharType="separate"/>
      </w:r>
      <w:r>
        <w:rPr>
          <w:rFonts w:hint="eastAsia"/>
          <w:lang w:eastAsia="zh"/>
        </w:rPr>
        <w:t>知识库创建与导入知识</w:t>
      </w:r>
      <w:r>
        <w:rPr>
          <w:rFonts w:hint="eastAsia"/>
        </w:rPr>
        <w:t>功能页面</w:t>
      </w:r>
      <w:r>
        <w:rPr>
          <w:rFonts w:hint="eastAsia" w:ascii="宋体" w:hAnsi="宋体"/>
        </w:rPr>
        <w:t>：</w:t>
      </w:r>
      <w:r>
        <w:tab/>
      </w:r>
      <w:r>
        <w:fldChar w:fldCharType="begin"/>
      </w:r>
      <w:r>
        <w:instrText xml:space="preserve"> PAGEREF _Toc836896143 \h </w:instrText>
      </w:r>
      <w:r>
        <w:fldChar w:fldCharType="separate"/>
      </w:r>
      <w:r>
        <w:t>19</w:t>
      </w:r>
      <w:r>
        <w:fldChar w:fldCharType="end"/>
      </w:r>
      <w:r>
        <w:rPr>
          <w:rFonts w:ascii="宋体" w:hAnsi="宋体" w:eastAsia="宋体" w:cs="Arial"/>
        </w:rPr>
        <w:fldChar w:fldCharType="end"/>
      </w:r>
    </w:p>
    <w:p w14:paraId="3FB83B77">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_Toc943759449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四</w:t>
      </w:r>
      <w:r>
        <w:rPr>
          <w:rFonts w:ascii="宋体" w:hAnsi="宋体" w:eastAsia="宋体" w:cs="Arial"/>
        </w:rPr>
        <w:t xml:space="preserve">部分 </w:t>
      </w:r>
      <w:r>
        <w:rPr>
          <w:rFonts w:hint="eastAsia" w:ascii="宋体" w:hAnsi="宋体" w:eastAsia="宋体" w:cs="Arial"/>
        </w:rPr>
        <w:t>验收标准</w:t>
      </w:r>
      <w:r>
        <w:tab/>
      </w:r>
      <w:r>
        <w:fldChar w:fldCharType="begin"/>
      </w:r>
      <w:r>
        <w:instrText xml:space="preserve"> PAGEREF _Toc943759449 \h </w:instrText>
      </w:r>
      <w:r>
        <w:fldChar w:fldCharType="separate"/>
      </w:r>
      <w:r>
        <w:t>21</w:t>
      </w:r>
      <w:r>
        <w:fldChar w:fldCharType="end"/>
      </w:r>
      <w:r>
        <w:rPr>
          <w:rFonts w:ascii="宋体" w:hAnsi="宋体" w:eastAsia="宋体" w:cs="Arial"/>
        </w:rPr>
        <w:fldChar w:fldCharType="end"/>
      </w:r>
    </w:p>
    <w:p w14:paraId="0D75DBB1">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_Toc1824220242 </w:instrText>
      </w:r>
      <w:r>
        <w:rPr>
          <w:rFonts w:ascii="宋体" w:hAnsi="宋体" w:eastAsia="宋体" w:cs="Arial"/>
        </w:rPr>
        <w:fldChar w:fldCharType="separate"/>
      </w:r>
      <w:r>
        <w:rPr>
          <w:rFonts w:hint="eastAsia" w:ascii="宋体" w:hAnsi="宋体"/>
        </w:rPr>
        <w:t>一、</w:t>
      </w:r>
      <w:r>
        <w:rPr>
          <w:rFonts w:ascii="宋体" w:hAnsi="宋体" w:cs="Arial"/>
        </w:rPr>
        <w:t>功能范围定义</w:t>
      </w:r>
      <w:r>
        <w:tab/>
      </w:r>
      <w:r>
        <w:fldChar w:fldCharType="begin"/>
      </w:r>
      <w:r>
        <w:instrText xml:space="preserve"> PAGEREF _Toc1824220242 \h </w:instrText>
      </w:r>
      <w:r>
        <w:fldChar w:fldCharType="separate"/>
      </w:r>
      <w:r>
        <w:t>21</w:t>
      </w:r>
      <w:r>
        <w:fldChar w:fldCharType="end"/>
      </w:r>
      <w:r>
        <w:rPr>
          <w:rFonts w:ascii="宋体" w:hAnsi="宋体" w:eastAsia="宋体" w:cs="Arial"/>
        </w:rPr>
        <w:fldChar w:fldCharType="end"/>
      </w:r>
    </w:p>
    <w:p w14:paraId="4D1C1BC1">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_Toc1491845128 </w:instrText>
      </w:r>
      <w:r>
        <w:rPr>
          <w:rFonts w:ascii="宋体" w:hAnsi="宋体" w:eastAsia="宋体" w:cs="Arial"/>
        </w:rPr>
        <w:fldChar w:fldCharType="separate"/>
      </w:r>
      <w:r>
        <w:rPr>
          <w:rFonts w:hint="eastAsia" w:ascii="宋体" w:hAnsi="宋体"/>
        </w:rPr>
        <w:t>二、</w:t>
      </w:r>
      <w:r>
        <w:rPr>
          <w:rFonts w:ascii="宋体" w:hAnsi="宋体" w:cs="Arial"/>
        </w:rPr>
        <w:t>性能指标定义</w:t>
      </w:r>
      <w:r>
        <w:tab/>
      </w:r>
      <w:r>
        <w:fldChar w:fldCharType="begin"/>
      </w:r>
      <w:r>
        <w:instrText xml:space="preserve"> PAGEREF _Toc1491845128 \h </w:instrText>
      </w:r>
      <w:r>
        <w:fldChar w:fldCharType="separate"/>
      </w:r>
      <w:r>
        <w:t>22</w:t>
      </w:r>
      <w:r>
        <w:fldChar w:fldCharType="end"/>
      </w:r>
      <w:r>
        <w:rPr>
          <w:rFonts w:ascii="宋体" w:hAnsi="宋体" w:eastAsia="宋体" w:cs="Arial"/>
        </w:rPr>
        <w:fldChar w:fldCharType="end"/>
      </w:r>
    </w:p>
    <w:p w14:paraId="312FA41F">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_Toc749465330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五</w:t>
      </w:r>
      <w:r>
        <w:rPr>
          <w:rFonts w:ascii="宋体" w:hAnsi="宋体" w:eastAsia="宋体" w:cs="Arial"/>
        </w:rPr>
        <w:t xml:space="preserve">部分 </w:t>
      </w:r>
      <w:r>
        <w:rPr>
          <w:rFonts w:hint="eastAsia" w:ascii="宋体" w:hAnsi="宋体" w:eastAsia="宋体" w:cs="Arial"/>
        </w:rPr>
        <w:t>环境和部署要求</w:t>
      </w:r>
      <w:r>
        <w:tab/>
      </w:r>
      <w:r>
        <w:fldChar w:fldCharType="begin"/>
      </w:r>
      <w:r>
        <w:instrText xml:space="preserve"> PAGEREF _Toc749465330 \h </w:instrText>
      </w:r>
      <w:r>
        <w:fldChar w:fldCharType="separate"/>
      </w:r>
      <w:r>
        <w:t>23</w:t>
      </w:r>
      <w:r>
        <w:fldChar w:fldCharType="end"/>
      </w:r>
      <w:r>
        <w:rPr>
          <w:rFonts w:ascii="宋体" w:hAnsi="宋体" w:eastAsia="宋体" w:cs="Arial"/>
        </w:rPr>
        <w:fldChar w:fldCharType="end"/>
      </w:r>
    </w:p>
    <w:p w14:paraId="14EBCB88">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_Toc476847724 </w:instrText>
      </w:r>
      <w:r>
        <w:rPr>
          <w:rFonts w:ascii="宋体" w:hAnsi="宋体" w:eastAsia="宋体" w:cs="Arial"/>
        </w:rPr>
        <w:fldChar w:fldCharType="separate"/>
      </w:r>
      <w:r>
        <w:rPr>
          <w:rFonts w:hint="eastAsia" w:ascii="宋体" w:hAnsi="宋体"/>
        </w:rPr>
        <w:t>一、</w:t>
      </w:r>
      <w:r>
        <w:rPr>
          <w:rFonts w:ascii="宋体" w:hAnsi="宋体" w:cs="Arial"/>
        </w:rPr>
        <w:t>网络部署图</w:t>
      </w:r>
      <w:r>
        <w:tab/>
      </w:r>
      <w:r>
        <w:fldChar w:fldCharType="begin"/>
      </w:r>
      <w:r>
        <w:instrText xml:space="preserve"> PAGEREF _Toc476847724 \h </w:instrText>
      </w:r>
      <w:r>
        <w:fldChar w:fldCharType="separate"/>
      </w:r>
      <w:r>
        <w:t>24</w:t>
      </w:r>
      <w:r>
        <w:fldChar w:fldCharType="end"/>
      </w:r>
      <w:r>
        <w:rPr>
          <w:rFonts w:ascii="宋体" w:hAnsi="宋体" w:eastAsia="宋体" w:cs="Arial"/>
        </w:rPr>
        <w:fldChar w:fldCharType="end"/>
      </w:r>
    </w:p>
    <w:p w14:paraId="662FB2F1">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_Toc1998984699 </w:instrText>
      </w:r>
      <w:r>
        <w:rPr>
          <w:rFonts w:ascii="宋体" w:hAnsi="宋体" w:eastAsia="宋体" w:cs="Arial"/>
        </w:rPr>
        <w:fldChar w:fldCharType="separate"/>
      </w:r>
      <w:r>
        <w:rPr>
          <w:rFonts w:hint="eastAsia" w:ascii="宋体" w:hAnsi="宋体"/>
        </w:rPr>
        <w:t>二、</w:t>
      </w:r>
      <w:r>
        <w:rPr>
          <w:rFonts w:hint="eastAsia" w:ascii="宋体" w:hAnsi="宋体" w:cs="Arial"/>
        </w:rPr>
        <w:t>应用</w:t>
      </w:r>
      <w:r>
        <w:rPr>
          <w:rFonts w:ascii="宋体" w:hAnsi="宋体" w:cs="Arial"/>
        </w:rPr>
        <w:t>部署图</w:t>
      </w:r>
      <w:r>
        <w:tab/>
      </w:r>
      <w:r>
        <w:fldChar w:fldCharType="begin"/>
      </w:r>
      <w:r>
        <w:instrText xml:space="preserve"> PAGEREF _Toc1998984699 \h </w:instrText>
      </w:r>
      <w:r>
        <w:fldChar w:fldCharType="separate"/>
      </w:r>
      <w:r>
        <w:t>24</w:t>
      </w:r>
      <w:r>
        <w:fldChar w:fldCharType="end"/>
      </w:r>
      <w:r>
        <w:rPr>
          <w:rFonts w:ascii="宋体" w:hAnsi="宋体" w:eastAsia="宋体" w:cs="Arial"/>
        </w:rPr>
        <w:fldChar w:fldCharType="end"/>
      </w:r>
    </w:p>
    <w:p w14:paraId="575E4C1D">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_Toc1596756304 </w:instrText>
      </w:r>
      <w:r>
        <w:rPr>
          <w:rFonts w:ascii="宋体" w:hAnsi="宋体" w:eastAsia="宋体" w:cs="Arial"/>
        </w:rPr>
        <w:fldChar w:fldCharType="separate"/>
      </w:r>
      <w:r>
        <w:rPr>
          <w:rFonts w:hint="eastAsia" w:ascii="宋体" w:hAnsi="宋体"/>
        </w:rPr>
        <w:t>四、</w:t>
      </w:r>
      <w:r>
        <w:rPr>
          <w:rFonts w:ascii="宋体" w:hAnsi="宋体"/>
        </w:rPr>
        <w:t>运行环境说明</w:t>
      </w:r>
      <w:r>
        <w:tab/>
      </w:r>
      <w:r>
        <w:fldChar w:fldCharType="begin"/>
      </w:r>
      <w:r>
        <w:instrText xml:space="preserve"> PAGEREF _Toc1596756304 \h </w:instrText>
      </w:r>
      <w:r>
        <w:fldChar w:fldCharType="separate"/>
      </w:r>
      <w:r>
        <w:t>26</w:t>
      </w:r>
      <w:r>
        <w:fldChar w:fldCharType="end"/>
      </w:r>
      <w:r>
        <w:rPr>
          <w:rFonts w:ascii="宋体" w:hAnsi="宋体" w:eastAsia="宋体" w:cs="Arial"/>
        </w:rPr>
        <w:fldChar w:fldCharType="end"/>
      </w:r>
    </w:p>
    <w:p w14:paraId="0824E907">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_Toc1382956322 </w:instrText>
      </w:r>
      <w:r>
        <w:rPr>
          <w:rFonts w:ascii="宋体" w:hAnsi="宋体" w:eastAsia="宋体" w:cs="Arial"/>
        </w:rPr>
        <w:fldChar w:fldCharType="separate"/>
      </w:r>
      <w:r>
        <w:rPr>
          <w:rFonts w:hint="eastAsia" w:ascii="宋体" w:hAnsi="宋体"/>
        </w:rPr>
        <w:t>1、</w:t>
      </w:r>
      <w:r>
        <w:rPr>
          <w:rFonts w:ascii="宋体" w:hAnsi="宋体"/>
        </w:rPr>
        <w:t>服务器</w:t>
      </w:r>
      <w:r>
        <w:tab/>
      </w:r>
      <w:r>
        <w:fldChar w:fldCharType="begin"/>
      </w:r>
      <w:r>
        <w:instrText xml:space="preserve"> PAGEREF _Toc1382956322 \h </w:instrText>
      </w:r>
      <w:r>
        <w:fldChar w:fldCharType="separate"/>
      </w:r>
      <w:r>
        <w:t>26</w:t>
      </w:r>
      <w:r>
        <w:fldChar w:fldCharType="end"/>
      </w:r>
      <w:r>
        <w:rPr>
          <w:rFonts w:ascii="宋体" w:hAnsi="宋体" w:eastAsia="宋体" w:cs="Arial"/>
        </w:rPr>
        <w:fldChar w:fldCharType="end"/>
      </w:r>
    </w:p>
    <w:p w14:paraId="3AA66225">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_Toc425277585 </w:instrText>
      </w:r>
      <w:r>
        <w:rPr>
          <w:rFonts w:ascii="宋体" w:hAnsi="宋体" w:eastAsia="宋体" w:cs="Arial"/>
        </w:rPr>
        <w:fldChar w:fldCharType="separate"/>
      </w:r>
      <w:r>
        <w:rPr>
          <w:rFonts w:hint="eastAsia" w:ascii="宋体" w:hAnsi="宋体"/>
        </w:rPr>
        <w:t>2、</w:t>
      </w:r>
      <w:r>
        <w:rPr>
          <w:rFonts w:ascii="宋体" w:hAnsi="宋体"/>
        </w:rPr>
        <w:t>客户机器环境</w:t>
      </w:r>
      <w:r>
        <w:tab/>
      </w:r>
      <w:r>
        <w:fldChar w:fldCharType="begin"/>
      </w:r>
      <w:r>
        <w:instrText xml:space="preserve"> PAGEREF _Toc425277585 \h </w:instrText>
      </w:r>
      <w:r>
        <w:fldChar w:fldCharType="separate"/>
      </w:r>
      <w:r>
        <w:t>26</w:t>
      </w:r>
      <w:r>
        <w:fldChar w:fldCharType="end"/>
      </w:r>
      <w:r>
        <w:rPr>
          <w:rFonts w:ascii="宋体" w:hAnsi="宋体" w:eastAsia="宋体" w:cs="Arial"/>
        </w:rPr>
        <w:fldChar w:fldCharType="end"/>
      </w:r>
    </w:p>
    <w:p w14:paraId="117B6FA6">
      <w:pPr>
        <w:pStyle w:val="23"/>
        <w:jc w:val="center"/>
        <w:rPr>
          <w:rFonts w:ascii="宋体" w:hAnsi="宋体" w:eastAsia="宋体" w:cs="Arial"/>
        </w:rPr>
      </w:pPr>
      <w:r>
        <w:rPr>
          <w:rFonts w:ascii="宋体" w:hAnsi="宋体" w:eastAsia="宋体" w:cs="Arial"/>
        </w:rPr>
        <w:fldChar w:fldCharType="end"/>
      </w:r>
      <w:bookmarkStart w:id="0" w:name="_Toc317376079"/>
    </w:p>
    <w:p w14:paraId="07EF637B">
      <w:pPr>
        <w:bidi w:val="0"/>
        <w:jc w:val="center"/>
        <w:rPr>
          <w:rFonts w:ascii="宋体" w:hAnsi="宋体" w:eastAsia="宋体" w:cs="Arial"/>
        </w:rPr>
      </w:pPr>
    </w:p>
    <w:p w14:paraId="7D675B79">
      <w:pPr>
        <w:bidi w:val="0"/>
        <w:jc w:val="center"/>
        <w:rPr>
          <w:rFonts w:ascii="宋体" w:hAnsi="宋体" w:eastAsia="宋体" w:cs="Arial"/>
        </w:rPr>
      </w:pPr>
    </w:p>
    <w:p w14:paraId="5F70683E">
      <w:pPr>
        <w:bidi w:val="0"/>
        <w:jc w:val="center"/>
        <w:rPr>
          <w:rFonts w:ascii="宋体" w:hAnsi="宋体" w:eastAsia="宋体" w:cs="Arial"/>
        </w:rPr>
      </w:pPr>
    </w:p>
    <w:p w14:paraId="23B6B9FA">
      <w:pPr>
        <w:bidi w:val="0"/>
        <w:jc w:val="center"/>
        <w:rPr>
          <w:rFonts w:ascii="宋体" w:hAnsi="宋体" w:eastAsia="宋体" w:cs="Arial"/>
        </w:rPr>
      </w:pPr>
    </w:p>
    <w:p w14:paraId="16419261">
      <w:pPr>
        <w:bidi w:val="0"/>
        <w:jc w:val="center"/>
        <w:rPr>
          <w:rFonts w:ascii="宋体" w:hAnsi="宋体" w:eastAsia="宋体" w:cs="Arial"/>
        </w:rPr>
      </w:pPr>
    </w:p>
    <w:p w14:paraId="7428AB1F">
      <w:pPr>
        <w:bidi w:val="0"/>
        <w:jc w:val="center"/>
        <w:rPr>
          <w:rFonts w:ascii="宋体" w:hAnsi="宋体" w:eastAsia="宋体" w:cs="Arial"/>
        </w:rPr>
      </w:pPr>
    </w:p>
    <w:p w14:paraId="2F71E9A9">
      <w:pPr>
        <w:bidi w:val="0"/>
        <w:jc w:val="center"/>
        <w:rPr>
          <w:rFonts w:ascii="宋体" w:hAnsi="宋体" w:eastAsia="宋体" w:cs="Arial"/>
        </w:rPr>
      </w:pPr>
    </w:p>
    <w:p w14:paraId="4642B622">
      <w:pPr>
        <w:pStyle w:val="23"/>
        <w:jc w:val="center"/>
        <w:rPr>
          <w:rFonts w:ascii="宋体" w:hAnsi="宋体" w:eastAsia="宋体" w:cs="Arial"/>
          <w:color w:val="auto"/>
        </w:rPr>
      </w:pPr>
      <w:bookmarkStart w:id="1" w:name="_Toc816009186"/>
      <w:r>
        <w:rPr>
          <w:rFonts w:ascii="宋体" w:hAnsi="宋体" w:eastAsia="宋体" w:cs="Arial"/>
          <w:color w:val="auto"/>
        </w:rPr>
        <w:t xml:space="preserve">第一部分 </w:t>
      </w:r>
      <w:bookmarkEnd w:id="0"/>
      <w:r>
        <w:rPr>
          <w:rFonts w:hint="eastAsia" w:ascii="宋体" w:hAnsi="宋体" w:eastAsia="宋体" w:cs="Arial"/>
          <w:color w:val="auto"/>
        </w:rPr>
        <w:t>引言</w:t>
      </w:r>
      <w:bookmarkEnd w:id="1"/>
    </w:p>
    <w:p w14:paraId="08521A89">
      <w:pPr>
        <w:pStyle w:val="4"/>
        <w:rPr>
          <w:rFonts w:ascii="宋体" w:hAnsi="宋体" w:cs="Arial"/>
        </w:rPr>
      </w:pPr>
      <w:bookmarkStart w:id="2" w:name="_Toc317376080"/>
      <w:bookmarkStart w:id="3" w:name="_Toc1280947707"/>
      <w:r>
        <w:rPr>
          <w:rFonts w:ascii="宋体" w:hAnsi="宋体" w:cs="Arial"/>
        </w:rPr>
        <w:t>一、</w:t>
      </w:r>
      <w:bookmarkEnd w:id="2"/>
      <w:r>
        <w:rPr>
          <w:rFonts w:hint="eastAsia" w:ascii="宋体" w:hAnsi="宋体" w:cs="Arial"/>
        </w:rPr>
        <w:t>说明</w:t>
      </w:r>
      <w:bookmarkEnd w:id="3"/>
    </w:p>
    <w:p w14:paraId="50D0A7A0">
      <w:pPr>
        <w:spacing w:before="156" w:beforeLines="50" w:after="156" w:afterLines="50" w:line="360" w:lineRule="auto"/>
        <w:rPr>
          <w:rFonts w:ascii="宋体" w:hAnsi="宋体" w:cs="Arial"/>
        </w:rPr>
      </w:pPr>
      <w:r>
        <w:rPr>
          <w:rFonts w:hint="eastAsia" w:ascii="宋体" w:hAnsi="宋体" w:cs="Arial"/>
        </w:rPr>
        <w:tab/>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07F41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FBB8541">
            <w:pPr>
              <w:spacing w:before="156" w:beforeLines="50" w:after="156" w:afterLines="50" w:line="360" w:lineRule="auto"/>
              <w:rPr>
                <w:rFonts w:hint="eastAsia" w:ascii="宋体" w:hAnsi="宋体" w:eastAsia="宋体" w:cs="Arial"/>
                <w:kern w:val="0"/>
                <w:sz w:val="20"/>
                <w:lang w:eastAsia="zh"/>
              </w:rPr>
            </w:pPr>
            <w:r>
              <w:rPr>
                <w:rFonts w:hint="eastAsia" w:ascii="宋体" w:hAnsi="宋体" w:cs="Arial"/>
                <w:kern w:val="0"/>
                <w:sz w:val="20"/>
                <w:lang w:eastAsia="zh"/>
                <w:woUserID w:val="3"/>
              </w:rPr>
              <w:t>编写本说明书的目的是为了准确阐述项目具体业务需求和需求边界，本说明书的作者是【个人知识库助手】项目组，本说明书的确认者是【项目经理】负责人，本说明书的读者是项目所有直接干系人。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tc>
      </w:tr>
    </w:tbl>
    <w:p w14:paraId="392B56C6">
      <w:pPr>
        <w:spacing w:before="156" w:beforeLines="50" w:after="156" w:afterLines="50" w:line="360" w:lineRule="auto"/>
        <w:rPr>
          <w:rFonts w:ascii="宋体" w:hAnsi="宋体" w:cs="Arial"/>
        </w:rPr>
      </w:pPr>
    </w:p>
    <w:p w14:paraId="4EACBF33">
      <w:pPr>
        <w:spacing w:line="360" w:lineRule="auto"/>
        <w:rPr>
          <w:rFonts w:ascii="宋体" w:hAnsi="宋体" w:cs="Arial"/>
        </w:rPr>
      </w:pPr>
    </w:p>
    <w:p w14:paraId="542FD620">
      <w:pPr>
        <w:pStyle w:val="4"/>
        <w:rPr>
          <w:rFonts w:ascii="宋体" w:hAnsi="宋体"/>
        </w:rPr>
      </w:pPr>
      <w:bookmarkStart w:id="4" w:name="_Toc1752431806"/>
      <w:r>
        <w:rPr>
          <w:rFonts w:hint="eastAsia" w:ascii="宋体" w:hAnsi="宋体"/>
        </w:rPr>
        <w:t>二</w:t>
      </w:r>
      <w:r>
        <w:rPr>
          <w:rFonts w:ascii="宋体" w:hAnsi="宋体"/>
        </w:rPr>
        <w:t>、</w:t>
      </w:r>
      <w:r>
        <w:rPr>
          <w:rFonts w:hint="eastAsia" w:ascii="宋体" w:hAnsi="宋体"/>
        </w:rPr>
        <w:t>定义</w:t>
      </w:r>
      <w:bookmarkEnd w:id="4"/>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26AED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4CF234A">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云端同步：</w:t>
            </w:r>
            <w:r>
              <w:rPr>
                <w:rFonts w:hint="eastAsia" w:ascii="宋体" w:hAnsi="宋体" w:cs="Arial"/>
                <w:kern w:val="0"/>
                <w:sz w:val="20"/>
                <w:szCs w:val="21"/>
                <w:lang w:eastAsia="zh"/>
                <w:woUserID w:val="1"/>
              </w:rPr>
              <w:t>通过云服务器，实现数据在不同设备间的自动更新与备份，保证多终端访问数据的一致性，支持实时更新，提升使用流畅度。</w:t>
            </w:r>
          </w:p>
          <w:p w14:paraId="71CD7598">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文本向量(Embedding)：</w:t>
            </w:r>
            <w:r>
              <w:rPr>
                <w:rFonts w:hint="eastAsia" w:ascii="宋体" w:hAnsi="宋体" w:cs="Arial"/>
                <w:kern w:val="0"/>
                <w:sz w:val="20"/>
                <w:szCs w:val="21"/>
                <w:lang w:eastAsia="zh"/>
                <w:woUserID w:val="1"/>
              </w:rPr>
              <w:t>将文本转化为一组高纬度的数字向量，用来表示文本的语义特征，相似的文本会在向量空间中更接近，通过计算向量之间的距离来度量文本语义相似度，从而实现语义搜索和知识库检索。</w:t>
            </w:r>
          </w:p>
          <w:p w14:paraId="3E91F6BD">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向量数据库</w:t>
            </w:r>
            <w:r>
              <w:rPr>
                <w:rFonts w:hint="eastAsia" w:ascii="宋体" w:hAnsi="宋体" w:cs="Arial"/>
                <w:kern w:val="0"/>
                <w:sz w:val="20"/>
                <w:szCs w:val="21"/>
                <w:lang w:eastAsia="zh"/>
                <w:woUserID w:val="1"/>
              </w:rPr>
              <w:t>：一种专门用来存储和检索向量的知识库，支持大规模向量的快速相似度检索，适合与Embedding结合，实现语义级别搜索。</w:t>
            </w:r>
          </w:p>
          <w:p w14:paraId="30402952">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检索增强生成(RAG)：</w:t>
            </w:r>
            <w:r>
              <w:rPr>
                <w:rFonts w:hint="eastAsia" w:ascii="宋体" w:hAnsi="宋体" w:cs="Arial"/>
                <w:kern w:val="0"/>
                <w:sz w:val="20"/>
                <w:szCs w:val="21"/>
                <w:lang w:eastAsia="zh"/>
                <w:woUserID w:val="1"/>
              </w:rPr>
              <w:t>一种结合信息检索和大模型生成的技术，能够提高回答的准确性和可信度，减少大模型幻觉的风险。</w:t>
            </w:r>
          </w:p>
          <w:p w14:paraId="44828906">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MAAS：</w:t>
            </w:r>
            <w:r>
              <w:rPr>
                <w:rFonts w:hint="eastAsia" w:ascii="宋体" w:hAnsi="宋体" w:cs="Arial"/>
                <w:kern w:val="0"/>
                <w:sz w:val="20"/>
                <w:szCs w:val="21"/>
                <w:lang w:eastAsia="zh"/>
                <w:woUserID w:val="1"/>
              </w:rPr>
              <w:t>通过API的形式向用户提供大模型的能力，用户无需本地训练和维度模型，降低硬件成本与运维成本，用户只需调用接口即可使用模型能力。</w:t>
            </w:r>
          </w:p>
          <w:p w14:paraId="192DAE08">
            <w:pPr>
              <w:pStyle w:val="26"/>
              <w:keepNext w:val="0"/>
              <w:keepLines w:val="0"/>
              <w:widowControl/>
              <w:suppressLineNumbers w:val="0"/>
              <w:spacing w:before="0" w:beforeLines="50" w:beforeAutospacing="1" w:after="0" w:afterLines="50" w:afterAutospacing="1" w:line="360" w:lineRule="auto"/>
              <w:ind w:left="0" w:right="0"/>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幻觉：</w:t>
            </w:r>
            <w:r>
              <w:rPr>
                <w:rFonts w:hint="eastAsia" w:ascii="宋体" w:hAnsi="宋体" w:eastAsia="宋体" w:cs="Arial"/>
                <w:kern w:val="0"/>
                <w:sz w:val="20"/>
                <w:szCs w:val="21"/>
                <w:lang w:val="en-US" w:eastAsia="zh" w:bidi="ar-SA"/>
                <w:woUserID w:val="1"/>
              </w:rPr>
              <w:t>AI“幻觉”指模型生成看似真实可信，但实则为错误或凭空捏造的信息。这并非模型有意为之，而是源于其训练数据及工作方式的固有缺陷。</w:t>
            </w:r>
          </w:p>
        </w:tc>
      </w:tr>
    </w:tbl>
    <w:p w14:paraId="1CF11406">
      <w:pPr>
        <w:widowControl/>
        <w:spacing w:before="156" w:beforeLines="50" w:after="156" w:afterLines="50" w:line="360" w:lineRule="auto"/>
        <w:ind w:firstLine="420"/>
        <w:jc w:val="left"/>
        <w:rPr>
          <w:rFonts w:ascii="宋体" w:hAnsi="宋体" w:cs="Arial"/>
          <w:szCs w:val="21"/>
        </w:rPr>
      </w:pPr>
    </w:p>
    <w:p w14:paraId="6799ED17">
      <w:pPr>
        <w:rPr>
          <w:rFonts w:ascii="宋体" w:hAnsi="宋体"/>
        </w:rPr>
      </w:pPr>
    </w:p>
    <w:p w14:paraId="17296D11">
      <w:pPr>
        <w:rPr>
          <w:rFonts w:ascii="宋体" w:hAnsi="宋体"/>
        </w:rPr>
      </w:pPr>
    </w:p>
    <w:p w14:paraId="2B49D342">
      <w:pPr>
        <w:rPr>
          <w:rFonts w:ascii="宋体" w:hAnsi="宋体"/>
        </w:rPr>
      </w:pPr>
    </w:p>
    <w:p w14:paraId="4A3A59A7">
      <w:pPr>
        <w:rPr>
          <w:rFonts w:ascii="宋体" w:hAnsi="宋体"/>
        </w:rPr>
      </w:pPr>
    </w:p>
    <w:p w14:paraId="3B8E2ADE">
      <w:pPr>
        <w:rPr>
          <w:rFonts w:ascii="宋体" w:hAnsi="宋体"/>
        </w:rPr>
      </w:pPr>
    </w:p>
    <w:p w14:paraId="580F6043">
      <w:pPr>
        <w:rPr>
          <w:rFonts w:ascii="宋体" w:hAnsi="宋体"/>
        </w:rPr>
      </w:pPr>
    </w:p>
    <w:p w14:paraId="60ECCD78">
      <w:pPr>
        <w:rPr>
          <w:rFonts w:ascii="宋体" w:hAnsi="宋体"/>
        </w:rPr>
      </w:pPr>
    </w:p>
    <w:p w14:paraId="77935A58">
      <w:pPr>
        <w:rPr>
          <w:rFonts w:ascii="宋体" w:hAnsi="宋体"/>
        </w:rPr>
      </w:pPr>
    </w:p>
    <w:p w14:paraId="6AFDD56E">
      <w:pPr>
        <w:rPr>
          <w:rFonts w:ascii="宋体" w:hAnsi="宋体"/>
        </w:rPr>
      </w:pPr>
    </w:p>
    <w:p w14:paraId="26F1D9B8">
      <w:pPr>
        <w:rPr>
          <w:rFonts w:ascii="宋体" w:hAnsi="宋体"/>
        </w:rPr>
      </w:pPr>
    </w:p>
    <w:p w14:paraId="273A2BF5">
      <w:pPr>
        <w:pStyle w:val="23"/>
        <w:jc w:val="center"/>
        <w:rPr>
          <w:rFonts w:ascii="宋体" w:hAnsi="宋体" w:eastAsia="宋体" w:cs="Arial"/>
        </w:rPr>
      </w:pPr>
      <w:bookmarkStart w:id="5" w:name="_Toc2111152038"/>
      <w:r>
        <w:rPr>
          <w:rFonts w:ascii="宋体" w:hAnsi="宋体" w:eastAsia="宋体" w:cs="Arial"/>
        </w:rPr>
        <w:t>第</w:t>
      </w:r>
      <w:r>
        <w:rPr>
          <w:rFonts w:hint="eastAsia" w:ascii="宋体" w:hAnsi="宋体" w:eastAsia="宋体" w:cs="Arial"/>
        </w:rPr>
        <w:t>二</w:t>
      </w:r>
      <w:r>
        <w:rPr>
          <w:rFonts w:ascii="宋体" w:hAnsi="宋体" w:eastAsia="宋体" w:cs="Arial"/>
        </w:rPr>
        <w:t>部分 综述</w:t>
      </w:r>
      <w:bookmarkEnd w:id="5"/>
    </w:p>
    <w:p w14:paraId="7DB50DBF">
      <w:pPr>
        <w:pStyle w:val="4"/>
        <w:rPr>
          <w:rFonts w:ascii="宋体" w:hAnsi="宋体"/>
        </w:rPr>
      </w:pPr>
      <w:bookmarkStart w:id="6" w:name="_Toc1440115610"/>
      <w:r>
        <w:rPr>
          <w:rFonts w:hint="eastAsia" w:ascii="宋体" w:hAnsi="宋体"/>
        </w:rPr>
        <w:t>一</w:t>
      </w:r>
      <w:r>
        <w:rPr>
          <w:rFonts w:ascii="宋体" w:hAnsi="宋体"/>
        </w:rPr>
        <w:t>、</w:t>
      </w:r>
      <w:r>
        <w:rPr>
          <w:rFonts w:hint="eastAsia" w:ascii="宋体" w:hAnsi="宋体"/>
        </w:rPr>
        <w:t>项目</w:t>
      </w:r>
      <w:r>
        <w:rPr>
          <w:rFonts w:ascii="宋体" w:hAnsi="宋体"/>
        </w:rPr>
        <w:t>背景</w:t>
      </w:r>
      <w:bookmarkEnd w:id="6"/>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74E7E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0" w:hRule="atLeast"/>
        </w:trPr>
        <w:tc>
          <w:tcPr>
            <w:tcW w:w="9216" w:type="dxa"/>
          </w:tcPr>
          <w:p w14:paraId="0A803E6F">
            <w:pPr>
              <w:spacing w:before="156" w:beforeLines="50" w:after="156" w:afterLines="50" w:line="360" w:lineRule="auto"/>
              <w:ind w:left="0" w:leftChars="0" w:firstLine="400" w:firstLineChars="200"/>
              <w:rPr>
                <w:rFonts w:hint="eastAsia" w:ascii="宋体" w:hAnsi="宋体" w:cs="Arial"/>
                <w:kern w:val="0"/>
                <w:sz w:val="20"/>
                <w:lang w:eastAsia="zh"/>
                <w:woUserID w:val="1"/>
              </w:rPr>
            </w:pPr>
            <w:r>
              <w:rPr>
                <w:rFonts w:hint="eastAsia" w:ascii="宋体" w:hAnsi="宋体" w:cs="Arial"/>
                <w:kern w:val="0"/>
                <w:sz w:val="20"/>
                <w:lang w:eastAsia="zh"/>
                <w:woUserID w:val="1"/>
              </w:rPr>
              <w:t>人工智能教育与科研行业正处于快速发展阶段。随着人工智能、大模型等技术的广泛应用，高效、科研机构以及企业对于知识的获取、整理和利用的需求急剧增加。然而，目前大多数的用户依然依赖于传统的笔记软件和文档管理工具，这些工具普遍存在一些问题，例如：检索依赖关键词，缺乏语义级别的理解；手动管理知识内容，耗费大量时间；难以支撑多端同步和多人协作；缺乏智能问答和个性化的推荐内容。</w:t>
            </w:r>
          </w:p>
          <w:p w14:paraId="00739A79">
            <w:pPr>
              <w:spacing w:before="156" w:beforeLines="50" w:after="156" w:afterLines="50" w:line="360" w:lineRule="auto"/>
              <w:ind w:left="0" w:leftChars="0" w:firstLine="400" w:firstLineChars="200"/>
              <w:rPr>
                <w:rFonts w:hint="eastAsia" w:ascii="宋体" w:hAnsi="宋体" w:cs="Arial"/>
                <w:kern w:val="0"/>
                <w:sz w:val="20"/>
                <w:lang w:eastAsia="zh"/>
                <w:woUserID w:val="1"/>
              </w:rPr>
            </w:pPr>
            <w:r>
              <w:rPr>
                <w:rFonts w:hint="eastAsia" w:ascii="宋体" w:hAnsi="宋体" w:cs="Arial"/>
                <w:kern w:val="0"/>
                <w:sz w:val="20"/>
                <w:lang w:eastAsia="zh"/>
                <w:woUserID w:val="1"/>
              </w:rPr>
              <w:t>用户每天接触的知识量巨大，传统方式无法支撑高效的整理与应用。随着大模型对语言文字处理能力的不断增强，加速了智能学习、科研辅助的需求，行业急需低成本可落地的解决方案。从个人、团队到高校，都希望能通过知识管理工具提升教育质量和科研水平。同时，人工智能时代，缺乏智能化知识管理工具的项目逐渐被淘汰，开发一款大模型+向量数据库的个人知识库助手具有迫切性和必要性。</w:t>
            </w:r>
          </w:p>
          <w:p w14:paraId="4869524F">
            <w:pPr>
              <w:spacing w:before="156" w:beforeLines="50" w:after="156" w:afterLines="50" w:line="360" w:lineRule="auto"/>
              <w:ind w:left="0" w:leftChars="0" w:firstLine="400" w:firstLineChars="200"/>
              <w:rPr>
                <w:rFonts w:hint="eastAsia" w:ascii="宋体" w:hAnsi="宋体" w:cs="Arial"/>
                <w:kern w:val="0"/>
                <w:sz w:val="20"/>
                <w:lang w:eastAsia="zh"/>
                <w:woUserID w:val="1"/>
              </w:rPr>
            </w:pPr>
            <w:r>
              <w:rPr>
                <w:rFonts w:hint="eastAsia" w:ascii="宋体" w:hAnsi="宋体" w:cs="Arial"/>
                <w:kern w:val="0"/>
                <w:sz w:val="20"/>
                <w:lang w:eastAsia="zh"/>
                <w:woUserID w:val="1"/>
              </w:rPr>
              <w:t>我们致力于打造一款智能的个人知识库助手，实现语义检索和智能问答，突破传统工具的限制，用户能够快速获取关键信息，提升学习效率与科研成果产出。我们希望个人知识库助手能成为人工智能教育与科研行业的基础软件，降低知识管理成本，推动行业从“被动存储”向主动智能转型，具有广阔的市场前景和应用价值。</w:t>
            </w:r>
          </w:p>
        </w:tc>
      </w:tr>
    </w:tbl>
    <w:p w14:paraId="779DDBCE">
      <w:pPr>
        <w:spacing w:before="156" w:beforeLines="50" w:after="156" w:afterLines="50" w:line="360" w:lineRule="auto"/>
        <w:ind w:firstLine="420"/>
        <w:rPr>
          <w:rFonts w:ascii="宋体" w:hAnsi="宋体" w:cs="Arial"/>
        </w:rPr>
      </w:pPr>
    </w:p>
    <w:p w14:paraId="695B856E">
      <w:pPr>
        <w:rPr>
          <w:rFonts w:ascii="宋体" w:hAnsi="宋体"/>
        </w:rPr>
      </w:pPr>
    </w:p>
    <w:p w14:paraId="771AAD17">
      <w:pPr>
        <w:pStyle w:val="4"/>
        <w:rPr>
          <w:rFonts w:ascii="宋体" w:hAnsi="宋体"/>
        </w:rPr>
      </w:pPr>
      <w:bookmarkStart w:id="7" w:name="_Toc598394334"/>
      <w:r>
        <w:rPr>
          <w:rFonts w:hint="eastAsia" w:ascii="宋体" w:hAnsi="宋体"/>
        </w:rPr>
        <w:t>二</w:t>
      </w:r>
      <w:r>
        <w:rPr>
          <w:rFonts w:ascii="宋体" w:hAnsi="宋体"/>
        </w:rPr>
        <w:t>、</w:t>
      </w:r>
      <w:r>
        <w:rPr>
          <w:rFonts w:hint="eastAsia" w:ascii="宋体" w:hAnsi="宋体"/>
        </w:rPr>
        <w:t>建设目标</w:t>
      </w:r>
      <w:bookmarkEnd w:id="7"/>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460A6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9859DFA">
            <w:pPr>
              <w:spacing w:before="156" w:beforeLines="50" w:after="156" w:afterLines="50" w:line="360" w:lineRule="auto"/>
              <w:ind w:firstLine="400" w:firstLineChars="200"/>
              <w:jc w:val="left"/>
              <w:rPr>
                <w:rFonts w:hint="eastAsia" w:ascii="宋体" w:hAnsi="宋体" w:eastAsia="宋体" w:cs="Arial"/>
                <w:kern w:val="0"/>
                <w:sz w:val="20"/>
                <w:lang w:eastAsia="zh"/>
                <w:woUserID w:val="3"/>
              </w:rPr>
            </w:pPr>
            <w:r>
              <w:rPr>
                <w:rFonts w:hint="eastAsia" w:ascii="宋体" w:hAnsi="宋体" w:cs="Arial"/>
                <w:kern w:val="0"/>
                <w:sz w:val="20"/>
                <w:lang w:eastAsia="zh"/>
                <w:woUserID w:val="3"/>
              </w:rPr>
              <w:t>我们致力于打造一款智能化的个人知识库助手。该系统支持PDF、MD、Docx等多种市面常见文档的导入，简化信息的聚合过程。在技术上，我们采用RAG（检索增强生成）技术架构，结合Embedding方法与开源向量数据库Faiss来存储和处理数据，这不仅为大型模型提供了精准的外部知识库，有效减少了AI幻觉，还实现了对知识内容的高效模糊搜索，使用户能更快定位到原文相关片段。为优化管理，系统支持灵活的标签分类与标签搜索功能，让知识体系井然有序。同时，我们高度重视数据安全与便捷性，​提供个人数据的云同步与云备份服务，守护您的数字资产。最后，通过支持丰富个性化设置的交互界面，我们致力于满足每位用户的独特需求，最终构建一个真正高效、安全且易用的个人知识管理中心。</w:t>
            </w:r>
          </w:p>
        </w:tc>
      </w:tr>
    </w:tbl>
    <w:p w14:paraId="17748AAE">
      <w:pPr>
        <w:rPr>
          <w:rFonts w:ascii="宋体" w:hAnsi="宋体"/>
        </w:rPr>
      </w:pPr>
    </w:p>
    <w:p w14:paraId="6CF8F08D">
      <w:pPr>
        <w:pStyle w:val="4"/>
        <w:rPr>
          <w:rFonts w:ascii="宋体" w:hAnsi="宋体"/>
        </w:rPr>
      </w:pPr>
      <w:bookmarkStart w:id="8" w:name="_Toc654948984"/>
      <w:r>
        <w:rPr>
          <w:rFonts w:hint="eastAsia" w:ascii="宋体" w:hAnsi="宋体"/>
        </w:rPr>
        <w:t>三</w:t>
      </w:r>
      <w:r>
        <w:rPr>
          <w:rFonts w:ascii="宋体" w:hAnsi="宋体"/>
        </w:rPr>
        <w:t>、</w:t>
      </w:r>
      <w:r>
        <w:rPr>
          <w:rFonts w:hint="eastAsia" w:ascii="宋体" w:hAnsi="宋体"/>
        </w:rPr>
        <w:t>建设原则</w:t>
      </w:r>
      <w:bookmarkEnd w:id="8"/>
    </w:p>
    <w:p w14:paraId="25314C08">
      <w:pPr>
        <w:spacing w:before="156" w:beforeLines="50" w:after="156" w:afterLines="50" w:line="360" w:lineRule="auto"/>
        <w:rPr>
          <w:rFonts w:ascii="宋体" w:hAnsi="宋体" w:cs="Arial"/>
          <w:b/>
        </w:rPr>
      </w:pPr>
      <w:r>
        <w:rPr>
          <w:rFonts w:ascii="宋体" w:hAnsi="宋体" w:cs="Arial"/>
          <w:b/>
        </w:rPr>
        <w:t>（一）实用有用</w:t>
      </w:r>
    </w:p>
    <w:tbl>
      <w:tblPr>
        <w:tblStyle w:val="30"/>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6"/>
      </w:tblGrid>
      <w:tr w14:paraId="50330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F3E9DA7">
            <w:pPr>
              <w:spacing w:before="156" w:beforeLines="50" w:after="156" w:afterLines="50" w:line="360" w:lineRule="auto"/>
              <w:rPr>
                <w:rFonts w:hint="eastAsia" w:ascii="宋体" w:hAnsi="宋体" w:eastAsia="宋体" w:cs="Arial"/>
                <w:b/>
                <w:kern w:val="0"/>
                <w:sz w:val="20"/>
                <w:lang w:eastAsia="zh"/>
                <w:woUserID w:val="1"/>
              </w:rPr>
            </w:pPr>
            <w:r>
              <w:rPr>
                <w:rFonts w:hint="eastAsia" w:ascii="宋体" w:hAnsi="宋体" w:cs="Arial"/>
                <w:b w:val="0"/>
                <w:bCs w:val="0"/>
                <w:kern w:val="0"/>
                <w:sz w:val="20"/>
                <w:lang w:eastAsia="zh"/>
                <w:woUserID w:val="1"/>
              </w:rPr>
              <w:t>聚焦知识采集、存储、检索和智能问答等核心功能，确保用户高效管理学习资料、科研文献和工作文档，解决实际“找不到、用不快”的问题。</w:t>
            </w:r>
          </w:p>
        </w:tc>
      </w:tr>
    </w:tbl>
    <w:p w14:paraId="5167D62B">
      <w:pPr>
        <w:spacing w:before="156" w:beforeLines="50" w:after="156" w:afterLines="50" w:line="360" w:lineRule="auto"/>
        <w:rPr>
          <w:rFonts w:ascii="宋体" w:hAnsi="宋体" w:cs="Arial"/>
          <w:b/>
        </w:rPr>
      </w:pPr>
    </w:p>
    <w:p w14:paraId="17902111">
      <w:pPr>
        <w:spacing w:before="156" w:beforeLines="50" w:after="156" w:afterLines="50" w:line="360" w:lineRule="auto"/>
        <w:rPr>
          <w:rFonts w:ascii="宋体" w:hAnsi="宋体" w:cs="Arial"/>
          <w:b/>
        </w:rPr>
      </w:pPr>
      <w:r>
        <w:rPr>
          <w:rFonts w:ascii="宋体" w:hAnsi="宋体" w:cs="Arial"/>
          <w:b/>
        </w:rPr>
        <w:t>（二）灵活先进</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3A966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0F513CCE">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系统要有一定的灵活性，要能适应用户需求的变化，大模型未来的发展，用户规模的扩大等。在技术上系统要有一定的成熟性和前瞻性，必须考虑跨平台和负载均衡等</w:t>
            </w:r>
            <w:r>
              <w:rPr>
                <w:rFonts w:hint="eastAsia" w:ascii="宋体" w:hAnsi="宋体" w:cs="Arial"/>
                <w:kern w:val="0"/>
                <w:sz w:val="20"/>
                <w:lang w:eastAsia="zh"/>
                <w:woUserID w:val="1"/>
              </w:rPr>
              <w:t>。既利用前沿AI能力提升检索与问答效果，又通过模块化架构支持功能灵活组合，满足不同用户需求。</w:t>
            </w:r>
          </w:p>
        </w:tc>
      </w:tr>
    </w:tbl>
    <w:p w14:paraId="368A4AC7">
      <w:pPr>
        <w:spacing w:before="156" w:beforeLines="50" w:after="156" w:afterLines="50" w:line="360" w:lineRule="auto"/>
        <w:ind w:firstLine="420"/>
        <w:rPr>
          <w:rFonts w:ascii="宋体" w:hAnsi="宋体" w:cs="Arial"/>
        </w:rPr>
      </w:pPr>
    </w:p>
    <w:p w14:paraId="72638344">
      <w:pPr>
        <w:spacing w:before="156" w:beforeLines="50" w:after="156" w:afterLines="50" w:line="360" w:lineRule="auto"/>
        <w:rPr>
          <w:rFonts w:ascii="宋体" w:hAnsi="宋体" w:cs="Arial"/>
          <w:b/>
        </w:rPr>
      </w:pPr>
      <w:r>
        <w:rPr>
          <w:rFonts w:ascii="宋体" w:hAnsi="宋体" w:cs="Arial"/>
          <w:b/>
        </w:rPr>
        <w:t>（三）界面友好</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56A4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6" w:type="dxa"/>
          </w:tcPr>
          <w:p w14:paraId="6EAFB2C6">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充分考虑用户实际需求，</w:t>
            </w:r>
            <w:r>
              <w:rPr>
                <w:rFonts w:hint="eastAsia" w:ascii="宋体" w:hAnsi="宋体" w:cs="Arial"/>
                <w:kern w:val="0"/>
                <w:sz w:val="20"/>
                <w:lang w:eastAsia="zh"/>
                <w:woUserID w:val="1"/>
              </w:rPr>
              <w:t>前端设计以“简洁易用”为原则，提供对话式问答界面、文档上传入口和标签管理功能，使用户无需复杂培训即可快速上手。</w:t>
            </w:r>
          </w:p>
        </w:tc>
      </w:tr>
    </w:tbl>
    <w:p w14:paraId="38F904CF">
      <w:pPr>
        <w:spacing w:before="156" w:beforeLines="50" w:after="156" w:afterLines="50" w:line="360" w:lineRule="auto"/>
        <w:ind w:firstLine="420"/>
        <w:rPr>
          <w:rFonts w:ascii="宋体" w:hAnsi="宋体" w:cs="Arial"/>
        </w:rPr>
      </w:pPr>
    </w:p>
    <w:p w14:paraId="443A53B6">
      <w:pPr>
        <w:spacing w:before="156" w:beforeLines="50" w:after="156" w:afterLines="50" w:line="360" w:lineRule="auto"/>
        <w:rPr>
          <w:rFonts w:ascii="宋体" w:hAnsi="宋体" w:cs="Arial"/>
          <w:b/>
        </w:rPr>
      </w:pPr>
      <w:r>
        <w:rPr>
          <w:rFonts w:ascii="宋体" w:hAnsi="宋体" w:cs="Arial"/>
          <w:b/>
        </w:rPr>
        <w:t>（四）兼容扩展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7DDDD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0CAA5725">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要求系统要有整体规划，能适未来用户的文档管理编辑的更多需求和大模型技术的发展，要能和现有外部系统有限集成，要能提供对后续个人知识库助手平台的支持。</w:t>
            </w:r>
            <w:r>
              <w:rPr>
                <w:rFonts w:hint="eastAsia" w:ascii="宋体" w:hAnsi="宋体" w:cs="Arial"/>
                <w:kern w:val="0"/>
                <w:sz w:val="20"/>
                <w:lang w:eastAsia="zh"/>
                <w:woUserID w:val="1"/>
              </w:rPr>
              <w:t>系统支持多种数据来源（文档、笔记等）接入，预留多人协作、私有化部署等扩展能力，保证软件可持续发展和适配多样化场景。</w:t>
            </w:r>
          </w:p>
        </w:tc>
      </w:tr>
    </w:tbl>
    <w:p w14:paraId="431D7C9F">
      <w:pPr>
        <w:spacing w:before="156" w:beforeLines="50" w:after="156" w:afterLines="50" w:line="360" w:lineRule="auto"/>
        <w:ind w:firstLine="420"/>
        <w:rPr>
          <w:rFonts w:ascii="宋体" w:hAnsi="宋体" w:cs="Arial"/>
        </w:rPr>
      </w:pPr>
    </w:p>
    <w:p w14:paraId="5D42B242">
      <w:pPr>
        <w:spacing w:before="156" w:beforeLines="50" w:after="156" w:afterLines="50" w:line="360" w:lineRule="auto"/>
        <w:rPr>
          <w:rFonts w:ascii="宋体" w:hAnsi="宋体" w:cs="Arial"/>
          <w:b/>
        </w:rPr>
      </w:pPr>
      <w:r>
        <w:rPr>
          <w:rFonts w:ascii="宋体" w:hAnsi="宋体" w:cs="Arial"/>
          <w:b/>
        </w:rPr>
        <w:t>（五）安全可靠</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17306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2BD674A">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系统必须保证网路、硬件、软件和服务体系安全，必须保证系统数据安全，必须提供运行环境自动检测和故障恢复功能。</w:t>
            </w:r>
            <w:r>
              <w:rPr>
                <w:rFonts w:hint="eastAsia" w:ascii="宋体" w:hAnsi="宋体" w:cs="Arial"/>
                <w:kern w:val="0"/>
                <w:sz w:val="20"/>
                <w:lang w:eastAsia="zh"/>
                <w:woUserID w:val="1"/>
              </w:rPr>
              <w:t>采用API Key管理、权限控制和数据加密措施，保证用户个人知识库在云端同步、多人访问和多人协作时的数据安全与隐私保护。</w:t>
            </w:r>
          </w:p>
        </w:tc>
      </w:tr>
    </w:tbl>
    <w:p w14:paraId="383277BD">
      <w:pPr>
        <w:spacing w:before="156" w:beforeLines="50" w:after="156" w:afterLines="50" w:line="360" w:lineRule="auto"/>
        <w:ind w:firstLine="420"/>
        <w:rPr>
          <w:rFonts w:ascii="宋体" w:hAnsi="宋体" w:cs="Arial"/>
        </w:rPr>
      </w:pPr>
    </w:p>
    <w:p w14:paraId="03285944">
      <w:pPr>
        <w:spacing w:before="156" w:beforeLines="50" w:after="156" w:afterLines="50" w:line="360" w:lineRule="auto"/>
        <w:rPr>
          <w:rFonts w:ascii="宋体" w:hAnsi="宋体" w:cs="Arial"/>
        </w:rPr>
      </w:pPr>
    </w:p>
    <w:p w14:paraId="3DF543BF">
      <w:pPr>
        <w:pStyle w:val="4"/>
        <w:rPr>
          <w:rFonts w:ascii="宋体" w:hAnsi="宋体"/>
        </w:rPr>
      </w:pPr>
      <w:bookmarkStart w:id="9" w:name="_Toc1953189529"/>
      <w:r>
        <w:rPr>
          <w:rFonts w:hint="eastAsia" w:ascii="宋体" w:hAnsi="宋体"/>
        </w:rPr>
        <w:t>四</w:t>
      </w:r>
      <w:r>
        <w:rPr>
          <w:rFonts w:ascii="宋体" w:hAnsi="宋体"/>
        </w:rPr>
        <w:t>、</w:t>
      </w:r>
      <w:r>
        <w:rPr>
          <w:rFonts w:hint="eastAsia" w:ascii="宋体" w:hAnsi="宋体"/>
        </w:rPr>
        <w:t>用户业务需求说明</w:t>
      </w:r>
      <w:bookmarkEnd w:id="9"/>
    </w:p>
    <w:p w14:paraId="0534B927">
      <w:pPr>
        <w:pStyle w:val="5"/>
        <w:rPr>
          <w:rFonts w:ascii="宋体" w:hAnsi="宋体"/>
        </w:rPr>
      </w:pPr>
      <w:bookmarkStart w:id="10" w:name="_Toc317376091"/>
      <w:bookmarkStart w:id="11" w:name="_Toc800111129"/>
      <w:r>
        <w:rPr>
          <w:rFonts w:ascii="宋体" w:hAnsi="宋体"/>
        </w:rPr>
        <w:t>1</w:t>
      </w:r>
      <w:bookmarkEnd w:id="10"/>
      <w:r>
        <w:rPr>
          <w:rFonts w:hint="eastAsia" w:ascii="宋体" w:hAnsi="宋体"/>
        </w:rPr>
        <w:t>、整体业务需求示意图</w:t>
      </w:r>
      <w:bookmarkEnd w:id="11"/>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3AF78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52AFD194">
            <w:pPr>
              <w:jc w:val="cente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12460" cy="4125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712460" cy="4125595"/>
                          </a:xfrm>
                          <a:prstGeom prst="rect">
                            <a:avLst/>
                          </a:prstGeom>
                        </pic:spPr>
                      </pic:pic>
                    </a:graphicData>
                  </a:graphic>
                </wp:inline>
              </w:drawing>
            </w:r>
          </w:p>
          <w:p w14:paraId="3E07EE63">
            <w:pPr>
              <w:jc w:val="center"/>
              <w:rPr>
                <w:rFonts w:ascii="宋体" w:hAnsi="宋体"/>
                <w:kern w:val="0"/>
                <w:sz w:val="20"/>
              </w:rPr>
            </w:pPr>
          </w:p>
          <w:p w14:paraId="51511AB7">
            <w:pPr>
              <w:jc w:val="center"/>
              <w:rPr>
                <w:rFonts w:ascii="宋体" w:hAnsi="宋体"/>
                <w:kern w:val="0"/>
                <w:sz w:val="20"/>
              </w:rPr>
            </w:pPr>
          </w:p>
          <w:p w14:paraId="2F7AB4A6">
            <w:pPr>
              <w:jc w:val="center"/>
              <w:rPr>
                <w:rFonts w:hint="eastAsia" w:ascii="宋体" w:hAnsi="宋体" w:eastAsia="宋体"/>
                <w:kern w:val="0"/>
                <w:sz w:val="20"/>
                <w:lang w:eastAsia="zh"/>
              </w:rPr>
            </w:pPr>
          </w:p>
          <w:p w14:paraId="117119CD">
            <w:pPr>
              <w:jc w:val="center"/>
              <w:rPr>
                <w:rFonts w:ascii="宋体" w:hAnsi="宋体"/>
                <w:kern w:val="0"/>
                <w:sz w:val="20"/>
              </w:rPr>
            </w:pPr>
          </w:p>
        </w:tc>
      </w:tr>
    </w:tbl>
    <w:p w14:paraId="458D8B44">
      <w:pPr>
        <w:spacing w:before="156" w:beforeLines="50" w:after="156" w:afterLines="50" w:line="360" w:lineRule="auto"/>
        <w:rPr>
          <w:rFonts w:ascii="宋体" w:hAnsi="宋体" w:cs="Arial"/>
        </w:rPr>
      </w:pPr>
    </w:p>
    <w:p w14:paraId="62248E90">
      <w:pPr>
        <w:pStyle w:val="5"/>
        <w:rPr>
          <w:rFonts w:ascii="宋体" w:hAnsi="宋体"/>
        </w:rPr>
      </w:pPr>
      <w:bookmarkStart w:id="12" w:name="_Toc507139571"/>
      <w:r>
        <w:rPr>
          <w:rFonts w:hint="eastAsia" w:ascii="宋体" w:hAnsi="宋体"/>
        </w:rPr>
        <w:t>2、需求详细说明</w:t>
      </w:r>
      <w:bookmarkEnd w:id="12"/>
    </w:p>
    <w:p w14:paraId="2F7E0281">
      <w:pPr>
        <w:pStyle w:val="6"/>
        <w:rPr>
          <w:rFonts w:ascii="宋体" w:hAnsi="宋体"/>
          <w:woUserID w:val="1"/>
        </w:rPr>
      </w:pPr>
      <w:bookmarkStart w:id="13" w:name="_Toc847290974"/>
      <w:r>
        <w:rPr>
          <w:rFonts w:hint="eastAsia" w:ascii="宋体" w:hAnsi="宋体"/>
        </w:rPr>
        <w:t>2.1</w:t>
      </w:r>
      <w:r>
        <w:rPr>
          <w:rFonts w:hint="eastAsia" w:ascii="宋体" w:hAnsi="宋体"/>
          <w:lang w:eastAsia="zh"/>
          <w:woUserID w:val="1"/>
        </w:rPr>
        <w:t>导入文档流程描述</w:t>
      </w:r>
      <w:bookmarkEnd w:id="13"/>
    </w:p>
    <w:p w14:paraId="1032E0B0">
      <w:pPr>
        <w:bidi w:val="0"/>
        <w:rPr>
          <w:rFonts w:hint="eastAsia" w:ascii="宋体" w:hAnsi="宋体" w:eastAsia="宋体"/>
          <w:lang w:eastAsia="zh"/>
          <w:woUserID w:val="2"/>
        </w:rPr>
      </w:pPr>
      <w:r>
        <w:rPr>
          <w:rStyle w:val="64"/>
          <w:rFonts w:hint="eastAsia"/>
        </w:rPr>
        <w:t>1）</w:t>
      </w:r>
      <w:r>
        <w:rPr>
          <w:rStyle w:val="64"/>
          <w:rFonts w:hint="eastAsia"/>
          <w:lang w:eastAsia="zh"/>
        </w:rPr>
        <w:t>文件的存储和映射关系。</w:t>
      </w:r>
      <w:r>
        <w:rPr>
          <w:rFonts w:hint="eastAsia" w:ascii="宋体" w:hAnsi="宋体"/>
          <w:lang w:eastAsia="zh"/>
          <w:woUserID w:val="2"/>
        </w:rPr>
        <w:t>其中原文件和markdown文件保存在MySQL数据库，markdown文件生成的向量保存在faiss数据库，同时记录markdown文件对应的向量的id为vecter_id在markdown表中。</w:t>
      </w:r>
    </w:p>
    <w:p w14:paraId="0AE280E7">
      <w:pPr>
        <w:spacing w:line="360" w:lineRule="auto"/>
        <w:rPr>
          <w:rFonts w:ascii="宋体" w:hAnsi="宋体"/>
        </w:rPr>
      </w:pPr>
      <w:r>
        <w:rPr>
          <w:rFonts w:hint="eastAsia" w:ascii="宋体" w:hAnsi="宋体"/>
        </w:rPr>
        <w:tab/>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0CAB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2E77E3E7">
            <w:pPr>
              <w:spacing w:line="360" w:lineRule="auto"/>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9920" cy="4091940"/>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709920" cy="4091940"/>
                          </a:xfrm>
                          <a:prstGeom prst="rect">
                            <a:avLst/>
                          </a:prstGeom>
                        </pic:spPr>
                      </pic:pic>
                    </a:graphicData>
                  </a:graphic>
                </wp:inline>
              </w:drawing>
            </w:r>
          </w:p>
          <w:p w14:paraId="486EE16B">
            <w:pPr>
              <w:spacing w:line="360" w:lineRule="auto"/>
              <w:rPr>
                <w:rFonts w:ascii="宋体" w:hAnsi="宋体"/>
                <w:kern w:val="0"/>
                <w:sz w:val="20"/>
              </w:rPr>
            </w:pPr>
          </w:p>
        </w:tc>
      </w:tr>
    </w:tbl>
    <w:p w14:paraId="5AFB9CA8">
      <w:pPr>
        <w:spacing w:line="360" w:lineRule="auto"/>
        <w:rPr>
          <w:rFonts w:ascii="宋体" w:hAnsi="宋体"/>
        </w:rPr>
      </w:pPr>
    </w:p>
    <w:p w14:paraId="01B5B14D">
      <w:pPr>
        <w:numPr>
          <w:ilvl w:val="0"/>
          <w:numId w:val="1"/>
        </w:numPr>
        <w:bidi w:val="0"/>
        <w:rPr>
          <w:rFonts w:hint="eastAsia" w:ascii="宋体" w:hAnsi="宋体" w:eastAsia="宋体"/>
          <w:lang w:eastAsia="zh"/>
          <w:woUserID w:val="2"/>
        </w:rPr>
      </w:pPr>
      <w:r>
        <w:rPr>
          <w:rStyle w:val="64"/>
          <w:rFonts w:hint="eastAsia"/>
          <w:lang w:eastAsia="zh"/>
        </w:rPr>
        <w:t>数据库关系图：</w:t>
      </w:r>
      <w:r>
        <w:rPr>
          <w:rFonts w:hint="eastAsia"/>
          <w:lang w:eastAsia="zh"/>
        </w:rPr>
        <w:t>为了实现标签功能，多人协作功能，分别设置了user表，document表，markdown表，tag表。为了实现依靠tag检索设置了关系表documents_tages。</w:t>
      </w:r>
    </w:p>
    <w:p w14:paraId="325F8967">
      <w:pPr>
        <w:spacing w:line="360" w:lineRule="auto"/>
        <w:rPr>
          <w:rFonts w:ascii="宋体" w:hAnsi="宋体"/>
        </w:rPr>
      </w:pPr>
      <w:r>
        <w:rPr>
          <w:rFonts w:hint="eastAsia" w:ascii="宋体" w:hAnsi="宋体"/>
        </w:rPr>
        <w:tab/>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28DD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1626F144">
            <w:pPr>
              <w:spacing w:line="360" w:lineRule="auto"/>
              <w:rPr>
                <w:rFonts w:ascii="宋体" w:hAnsi="宋体"/>
                <w:kern w:val="0"/>
                <w:sz w:val="20"/>
              </w:rPr>
            </w:pPr>
          </w:p>
          <w:p w14:paraId="6F0274B3">
            <w:pPr>
              <w:spacing w:line="360" w:lineRule="auto"/>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11825" cy="451485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711825" cy="4514850"/>
                          </a:xfrm>
                          <a:prstGeom prst="rect">
                            <a:avLst/>
                          </a:prstGeom>
                        </pic:spPr>
                      </pic:pic>
                    </a:graphicData>
                  </a:graphic>
                </wp:inline>
              </w:drawing>
            </w:r>
          </w:p>
          <w:p w14:paraId="4C43DD4E">
            <w:pPr>
              <w:spacing w:line="360" w:lineRule="auto"/>
              <w:rPr>
                <w:rFonts w:ascii="宋体" w:hAnsi="宋体"/>
                <w:kern w:val="0"/>
                <w:sz w:val="20"/>
              </w:rPr>
            </w:pPr>
          </w:p>
        </w:tc>
      </w:tr>
    </w:tbl>
    <w:p w14:paraId="221FEA1A">
      <w:pPr>
        <w:spacing w:line="360" w:lineRule="auto"/>
        <w:rPr>
          <w:rStyle w:val="36"/>
        </w:rPr>
      </w:pPr>
      <w:r>
        <w:rPr>
          <w:rStyle w:val="36"/>
        </w:rPr>
        <w:commentReference w:id="0"/>
      </w:r>
    </w:p>
    <w:p w14:paraId="4C9FBAA6">
      <w:pPr>
        <w:pStyle w:val="6"/>
        <w:bidi w:val="0"/>
        <w:spacing w:line="360" w:lineRule="auto"/>
        <w:rPr>
          <w:rFonts w:hint="eastAsia" w:ascii="宋体" w:hAnsi="宋体" w:cs="宋体"/>
          <w:lang w:eastAsia="zh"/>
          <w:woUserID w:val="4"/>
        </w:rPr>
      </w:pPr>
      <w:bookmarkStart w:id="14" w:name="_Toc906108598"/>
      <w:r>
        <w:rPr>
          <w:rFonts w:hint="eastAsia" w:ascii="宋体" w:hAnsi="宋体" w:cs="宋体"/>
          <w:lang w:eastAsia="zh"/>
          <w:woUserID w:val="4"/>
        </w:rPr>
        <w:t>2.2文档检索流程描述</w:t>
      </w:r>
      <w:bookmarkEnd w:id="14"/>
    </w:p>
    <w:p w14:paraId="368129C2">
      <w:pPr>
        <w:pStyle w:val="7"/>
        <w:bidi w:val="0"/>
        <w:spacing w:line="360" w:lineRule="auto"/>
        <w:rPr>
          <w:rStyle w:val="40"/>
          <w:rFonts w:hint="eastAsia" w:ascii="宋体" w:hAnsi="宋体" w:cs="宋体"/>
          <w:b w:val="0"/>
          <w:bCs w:val="0"/>
          <w:sz w:val="21"/>
          <w:szCs w:val="21"/>
          <w:lang w:eastAsia="zh"/>
          <w:woUserID w:val="2"/>
        </w:rPr>
      </w:pPr>
      <w:bookmarkStart w:id="15" w:name="_Toc573776533"/>
      <w:r>
        <w:rPr>
          <w:rFonts w:hint="eastAsia" w:ascii="宋体" w:hAnsi="宋体" w:cs="宋体"/>
          <w:lang w:eastAsia="zh"/>
          <w:woUserID w:val="4"/>
        </w:rPr>
        <w:t>2</w:t>
      </w:r>
      <w:r>
        <w:rPr>
          <w:rFonts w:hint="eastAsia" w:ascii="宋体" w:hAnsi="宋体" w:cs="宋体"/>
          <w:lang w:eastAsia="zh"/>
          <w:woUserID w:val="2"/>
        </w:rPr>
        <w:t>.2.1 输入关键词检索</w:t>
      </w:r>
      <w:bookmarkEnd w:id="15"/>
    </w:p>
    <w:p w14:paraId="2F7A64F9">
      <w:pPr>
        <w:rPr>
          <w:rFonts w:hint="eastAsia"/>
          <w:lang w:eastAsia="zh"/>
        </w:rPr>
      </w:pPr>
    </w:p>
    <w:p w14:paraId="45C5705A">
      <w:pPr>
        <w:bidi w:val="0"/>
        <w:spacing w:line="360" w:lineRule="auto"/>
        <w:rPr>
          <w:rFonts w:hint="eastAsia" w:ascii="宋体" w:hAnsi="宋体" w:cs="宋体"/>
          <w:lang w:eastAsia="zh"/>
          <w:woUserID w:val="2"/>
        </w:rPr>
      </w:pPr>
      <w:r>
        <w:rPr>
          <w:rFonts w:hint="eastAsia" w:ascii="宋体" w:hAnsi="宋体" w:cs="宋体"/>
          <w:lang w:eastAsia="zh"/>
          <w:woUserID w:val="4"/>
        </w:rPr>
        <w:t>用</w:t>
      </w:r>
      <w:r>
        <w:rPr>
          <w:rFonts w:hint="eastAsia" w:ascii="宋体" w:hAnsi="宋体" w:cs="宋体"/>
          <w:lang w:eastAsia="zh"/>
          <w:woUserID w:val="2"/>
        </w:rPr>
        <w:t>户输入检索关键词，利用关键词依靠hnsw方法在faiss数据库检索到对应的向量，和其对应的vecter_id，再通过vecter_id在markdown表中检索到对应的markdown呈现给用户。</w:t>
      </w:r>
    </w:p>
    <w:p w14:paraId="5360DE4A">
      <w:pPr>
        <w:bidi w:val="0"/>
        <w:spacing w:line="360" w:lineRule="auto"/>
        <w:rPr>
          <w:rFonts w:hint="eastAsia"/>
          <w:lang w:eastAsia="zh"/>
        </w:rPr>
      </w:pPr>
    </w:p>
    <w:p w14:paraId="188EA28B">
      <w:pPr>
        <w:pStyle w:val="7"/>
        <w:bidi w:val="0"/>
        <w:spacing w:line="360" w:lineRule="auto"/>
        <w:rPr>
          <w:rFonts w:hint="eastAsia"/>
          <w:lang w:eastAsia="zh"/>
        </w:rPr>
      </w:pPr>
      <w:bookmarkStart w:id="16" w:name="_Toc1489172512"/>
      <w:r>
        <w:rPr>
          <w:rFonts w:hint="eastAsia"/>
          <w:lang w:eastAsia="zh"/>
          <w:woUserID w:val="4"/>
        </w:rPr>
        <w:t>2</w:t>
      </w:r>
      <w:r>
        <w:rPr>
          <w:rFonts w:hint="eastAsia"/>
          <w:lang w:eastAsia="zh"/>
        </w:rPr>
        <w:t>.2.2 用标签检索</w:t>
      </w:r>
      <w:bookmarkEnd w:id="16"/>
      <w:bookmarkStart w:id="17" w:name="_Toc1802083586"/>
    </w:p>
    <w:p w14:paraId="054086A7">
      <w:pPr>
        <w:pStyle w:val="7"/>
        <w:bidi w:val="0"/>
        <w:spacing w:line="360" w:lineRule="auto"/>
        <w:rPr>
          <w:rFonts w:hint="eastAsia"/>
          <w:lang w:eastAsia="zh"/>
        </w:rPr>
      </w:pPr>
    </w:p>
    <w:p w14:paraId="142B1556">
      <w:pPr>
        <w:bidi w:val="0"/>
        <w:spacing w:line="360" w:lineRule="auto"/>
        <w:rPr>
          <w:rFonts w:hint="eastAsia" w:ascii="宋体" w:hAnsi="宋体" w:cs="宋体"/>
          <w:lang w:eastAsia="zh"/>
          <w:woUserID w:val="2"/>
        </w:rPr>
      </w:pPr>
      <w:r>
        <w:rPr>
          <w:rFonts w:hint="eastAsia" w:ascii="宋体" w:hAnsi="宋体" w:eastAsia="宋体" w:cs="宋体"/>
          <w:lang w:eastAsia="zh"/>
          <w:woUserID w:val="2"/>
        </w:rPr>
        <w:t>用</w:t>
      </w:r>
      <w:bookmarkEnd w:id="17"/>
      <w:r>
        <w:rPr>
          <w:rFonts w:hint="eastAsia"/>
          <w:lang w:eastAsia="zh"/>
        </w:rPr>
        <w:t>户通过选择一个或多个tag可以依靠documents_tags表检索到符合要求的相关文档。</w:t>
      </w:r>
    </w:p>
    <w:p w14:paraId="16D68141">
      <w:pPr>
        <w:pStyle w:val="7"/>
        <w:bidi w:val="0"/>
        <w:spacing w:line="360" w:lineRule="auto"/>
        <w:rPr>
          <w:rFonts w:hint="eastAsia" w:ascii="宋体" w:hAnsi="宋体" w:cs="宋体"/>
          <w:lang w:eastAsia="zh"/>
          <w:woUserID w:val="2"/>
        </w:rPr>
      </w:pPr>
      <w:bookmarkStart w:id="18" w:name="_Toc1910342730"/>
      <w:r>
        <w:rPr>
          <w:rFonts w:hint="eastAsia" w:ascii="宋体" w:hAnsi="宋体" w:cs="宋体"/>
          <w:lang w:eastAsia="zh"/>
          <w:woUserID w:val="2"/>
        </w:rPr>
        <w:t>2</w:t>
      </w:r>
      <w:r>
        <w:rPr>
          <w:rFonts w:hint="eastAsia" w:ascii="宋体" w:hAnsi="宋体" w:cs="宋体"/>
          <w:lang w:eastAsia="zh"/>
          <w:woUserID w:val="4"/>
        </w:rPr>
        <w:t>.2</w:t>
      </w:r>
      <w:r>
        <w:rPr>
          <w:rFonts w:hint="eastAsia" w:ascii="宋体" w:hAnsi="宋体" w:cs="宋体"/>
          <w:lang w:eastAsia="zh"/>
          <w:woUserID w:val="2"/>
        </w:rPr>
        <w:t>.3 利用知识库内容智能回答用户问题流程描述</w:t>
      </w:r>
      <w:bookmarkEnd w:id="18"/>
    </w:p>
    <w:p w14:paraId="7B6C959F">
      <w:pPr>
        <w:rPr>
          <w:rFonts w:hint="eastAsia"/>
          <w:lang w:eastAsia="zh"/>
        </w:rPr>
      </w:pPr>
    </w:p>
    <w:p w14:paraId="4C21B290">
      <w:pPr>
        <w:bidi w:val="0"/>
        <w:spacing w:line="360" w:lineRule="auto"/>
        <w:rPr>
          <w:rFonts w:hint="eastAsia" w:ascii="宋体" w:hAnsi="宋体" w:eastAsia="宋体" w:cs="宋体"/>
          <w:lang w:eastAsia="zh"/>
          <w:woUserID w:val="2"/>
        </w:rPr>
      </w:pPr>
      <w:r>
        <w:rPr>
          <w:rFonts w:hint="eastAsia"/>
          <w:lang w:eastAsia="zh"/>
        </w:rPr>
        <w:t>用</w:t>
      </w:r>
      <w:r>
        <w:rPr>
          <w:rFonts w:hint="eastAsia" w:ascii="宋体" w:hAnsi="宋体" w:eastAsia="宋体" w:cs="宋体"/>
          <w:lang w:eastAsia="zh"/>
          <w:woUserID w:val="2"/>
        </w:rPr>
        <w:t>户自然语言输入内容</w:t>
      </w:r>
      <w:r>
        <w:rPr>
          <w:rFonts w:hint="eastAsia" w:ascii="宋体" w:hAnsi="宋体" w:cs="宋体"/>
          <w:lang w:eastAsia="zh"/>
          <w:woUserID w:val="2"/>
        </w:rPr>
        <w:t>，可以选择使用哪个大模型目前以及支持的大模型有智普ai、deep seek、通意千问</w:t>
      </w:r>
      <w:r>
        <w:rPr>
          <w:rFonts w:hint="eastAsia" w:ascii="宋体" w:hAnsi="宋体" w:eastAsia="宋体" w:cs="宋体"/>
          <w:lang w:eastAsia="zh"/>
          <w:woUserID w:val="2"/>
        </w:rPr>
        <w:t>，大模型将内容转化成向量，向量在faiss数据库中找到相关内容再找到对应的markdown文件返回给用户，用户可以选择合适的部分或者全部文件作为上下文给ai生成回答再返回给用户。</w:t>
      </w:r>
    </w:p>
    <w:p w14:paraId="553A5387">
      <w:pPr>
        <w:pStyle w:val="5"/>
        <w:bidi w:val="0"/>
        <w:rPr>
          <w:rFonts w:hint="eastAsia" w:ascii="宋体" w:hAnsi="宋体" w:eastAsia="宋体" w:cs="宋体"/>
          <w:lang w:eastAsia="zh"/>
          <w:woUserID w:val="2"/>
        </w:rPr>
      </w:pPr>
      <w:bookmarkStart w:id="19" w:name="_Toc2039895465"/>
      <w:r>
        <w:rPr>
          <w:rFonts w:hint="eastAsia" w:ascii="宋体" w:hAnsi="宋体" w:eastAsia="宋体" w:cs="宋体"/>
          <w:lang w:eastAsia="zh"/>
          <w:woUserID w:val="2"/>
        </w:rPr>
        <w:t>3</w:t>
      </w:r>
      <w:r>
        <w:rPr>
          <w:rFonts w:hint="eastAsia" w:ascii="宋体" w:hAnsi="宋体" w:cs="宋体"/>
          <w:lang w:eastAsia="zh"/>
          <w:woUserID w:val="4"/>
        </w:rPr>
        <w:t>、</w:t>
      </w:r>
      <w:r>
        <w:rPr>
          <w:rFonts w:hint="eastAsia" w:ascii="宋体" w:hAnsi="宋体" w:eastAsia="宋体" w:cs="宋体"/>
          <w:lang w:eastAsia="zh"/>
          <w:woUserID w:val="2"/>
        </w:rPr>
        <w:t>市面上主流知识库功能对比及未来展望</w:t>
      </w:r>
      <w:bookmarkEnd w:id="19"/>
    </w:p>
    <w:p w14:paraId="028DE912">
      <w:pPr>
        <w:pStyle w:val="6"/>
        <w:bidi w:val="0"/>
        <w:rPr>
          <w:rFonts w:hint="eastAsia" w:ascii="宋体" w:hAnsi="宋体" w:eastAsia="宋体" w:cs="宋体"/>
          <w:lang w:eastAsia="zh"/>
          <w:woUserID w:val="2"/>
        </w:rPr>
      </w:pPr>
      <w:bookmarkStart w:id="20" w:name="_Toc961910088"/>
      <w:r>
        <w:rPr>
          <w:rFonts w:hint="eastAsia" w:ascii="宋体" w:hAnsi="宋体" w:eastAsia="宋体" w:cs="宋体"/>
          <w:lang w:eastAsia="zh"/>
          <w:woUserID w:val="2"/>
        </w:rPr>
        <w:t>3.1 市面上主流知识库功能</w:t>
      </w:r>
      <w:bookmarkEnd w:id="20"/>
    </w:p>
    <w:p w14:paraId="5CD444B5">
      <w:pPr>
        <w:keepNext w:val="0"/>
        <w:keepLines w:val="0"/>
        <w:widowControl/>
        <w:suppressLineNumbers w:val="0"/>
        <w:shd w:val="clear" w:fill="FFFFFF"/>
        <w:bidi w:val="0"/>
        <w:ind w:left="0" w:right="0" w:firstLine="0"/>
        <w:rPr>
          <w:rFonts w:ascii="sans-serif" w:hAnsi="sans-serif" w:eastAsia="sans-serif" w:cs="sans-serif"/>
          <w:i w:val="0"/>
          <w:iCs w:val="0"/>
          <w:caps w:val="0"/>
          <w:color w:val="0F1115"/>
          <w:spacing w:val="0"/>
          <w:woUserID w:val="2"/>
        </w:rPr>
      </w:pPr>
      <w:r>
        <w:rPr>
          <w:rFonts w:hint="default" w:ascii="sans-serif" w:hAnsi="sans-serif" w:eastAsia="sans-serif" w:cs="sans-serif"/>
          <w:i w:val="0"/>
          <w:iCs w:val="0"/>
          <w:caps w:val="0"/>
          <w:color w:val="0F1115"/>
          <w:spacing w:val="0"/>
          <w:shd w:val="clear" w:fill="FFFFFF"/>
          <w:woUserID w:val="2"/>
        </w:rPr>
        <w:t>当前市面上的智能知识库助手，其核心目标是让信息和知识变得更容易获取、更高效利用。它们已经超越了简单的文件存储，更像是一个能理解你、能对话的“第二大脑”。</w:t>
      </w:r>
    </w:p>
    <w:p w14:paraId="738CF3BB">
      <w:pPr>
        <w:keepNext w:val="0"/>
        <w:keepLines w:val="0"/>
        <w:widowControl/>
        <w:suppressLineNumbers w:val="0"/>
        <w:shd w:val="clear" w:fill="FFFFFF"/>
        <w:bidi w:val="0"/>
        <w:ind w:left="0" w:right="0" w:firstLine="0"/>
        <w:rPr>
          <w:rFonts w:hint="default" w:ascii="sans-serif" w:hAnsi="sans-serif" w:eastAsia="sans-serif" w:cs="sans-serif"/>
          <w:i w:val="0"/>
          <w:iCs w:val="0"/>
          <w:caps w:val="0"/>
          <w:color w:val="0F1115"/>
          <w:spacing w:val="0"/>
          <w:shd w:val="clear" w:fill="FFFFFF"/>
          <w:woUserID w:val="2"/>
        </w:rPr>
      </w:pPr>
      <w:r>
        <w:rPr>
          <w:rFonts w:hint="default" w:ascii="sans-serif" w:hAnsi="sans-serif" w:eastAsia="sans-serif" w:cs="sans-serif"/>
          <w:i w:val="0"/>
          <w:iCs w:val="0"/>
          <w:caps w:val="0"/>
          <w:color w:val="0F1115"/>
          <w:spacing w:val="0"/>
          <w:shd w:val="clear" w:fill="FFFFFF"/>
          <w:woUserID w:val="2"/>
        </w:rPr>
        <w:t>根据它们侧重的技术和应用场景，主要的功能可以归纳为以下几个方面。</w:t>
      </w:r>
    </w:p>
    <w:p w14:paraId="6C2D0F54">
      <w:pPr>
        <w:pStyle w:val="26"/>
        <w:keepNext w:val="0"/>
        <w:keepLines w:val="0"/>
        <w:widowControl/>
        <w:suppressLineNumbers w:val="0"/>
        <w:shd w:val="clear" w:fill="FFFFFF"/>
        <w:spacing w:before="240" w:beforeAutospacing="0" w:after="240" w:afterAutospacing="0"/>
        <w:ind w:left="0" w:right="0" w:firstLine="0"/>
        <w:rPr>
          <w:rFonts w:hint="default" w:ascii="sans-serif" w:hAnsi="sans-serif" w:eastAsia="sans-serif" w:cs="sans-serif"/>
          <w:i w:val="0"/>
          <w:iCs w:val="0"/>
          <w:caps w:val="0"/>
          <w:color w:val="0F1115"/>
          <w:spacing w:val="0"/>
          <w:sz w:val="24"/>
          <w:szCs w:val="24"/>
          <w:shd w:val="clear" w:fill="FFFFFF"/>
          <w:woUserID w:val="2"/>
        </w:rPr>
      </w:pPr>
    </w:p>
    <w:p w14:paraId="5CCD2A49">
      <w:pPr>
        <w:rPr>
          <w:rFonts w:hint="eastAsia"/>
          <w:lang w:eastAsia="zh"/>
          <w:woUserID w:val="2"/>
        </w:rPr>
      </w:pPr>
    </w:p>
    <w:p w14:paraId="2A9779BB">
      <w:pPr>
        <w:rPr>
          <w:rFonts w:hint="eastAsia"/>
          <w:lang w:eastAsia="zh"/>
        </w:rPr>
      </w:pPr>
      <w:r>
        <w:rPr>
          <w:rFonts w:hint="eastAsia"/>
          <w:lang w:eastAsia="zh"/>
        </w:rPr>
        <w:drawing>
          <wp:inline distT="0" distB="0" distL="114300" distR="114300">
            <wp:extent cx="5710555" cy="6795135"/>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710555" cy="6795135"/>
                    </a:xfrm>
                    <a:prstGeom prst="rect">
                      <a:avLst/>
                    </a:prstGeom>
                  </pic:spPr>
                </pic:pic>
              </a:graphicData>
            </a:graphic>
          </wp:inline>
        </w:drawing>
      </w:r>
    </w:p>
    <w:p w14:paraId="71987A69">
      <w:pPr>
        <w:rPr>
          <w:rFonts w:hint="eastAsia"/>
          <w:lang w:eastAsia="zh"/>
        </w:rPr>
      </w:pPr>
    </w:p>
    <w:p w14:paraId="09A5B12F">
      <w:pPr>
        <w:bidi w:val="0"/>
        <w:spacing w:line="360" w:lineRule="auto"/>
        <w:rPr>
          <w:rFonts w:hint="eastAsia" w:ascii="宋体" w:hAnsi="宋体" w:eastAsia="宋体" w:cs="宋体"/>
          <w:lang w:eastAsia="zh"/>
          <w:woUserID w:val="2"/>
        </w:rPr>
      </w:pPr>
      <w:r>
        <w:rPr>
          <w:rFonts w:hint="eastAsia" w:ascii="宋体" w:hAnsi="宋体" w:eastAsia="宋体" w:cs="宋体"/>
          <w:lang w:eastAsia="zh"/>
          <w:woUserID w:val="2"/>
        </w:rPr>
        <w:t xml:space="preserve"> </w:t>
      </w:r>
      <w:r>
        <w:rPr>
          <w:rFonts w:hint="eastAsia" w:ascii="宋体" w:hAnsi="宋体" w:eastAsia="宋体" w:cs="宋体"/>
          <w:lang w:eastAsia="zh"/>
          <w:woUserID w:val="2"/>
        </w:rPr>
        <w:br w:type="page"/>
      </w:r>
    </w:p>
    <w:p w14:paraId="29A0F43C">
      <w:pPr>
        <w:pStyle w:val="6"/>
        <w:bidi w:val="0"/>
        <w:spacing w:line="360" w:lineRule="auto"/>
        <w:rPr>
          <w:rFonts w:hint="eastAsia"/>
          <w:lang w:eastAsia="zh"/>
          <w:woUserID w:val="2"/>
        </w:rPr>
      </w:pPr>
      <w:bookmarkStart w:id="21" w:name="_Toc1950928076"/>
      <w:r>
        <w:rPr>
          <w:rFonts w:hint="eastAsia"/>
          <w:lang w:eastAsia="zh"/>
        </w:rPr>
        <w:t>3.2我们的知识库完成的功能</w:t>
      </w:r>
      <w:bookmarkEnd w:id="21"/>
    </w:p>
    <w:p w14:paraId="2957E32F">
      <w:pPr>
        <w:bidi w:val="0"/>
        <w:rPr>
          <w:rFonts w:hint="eastAsia"/>
          <w:lang w:eastAsia="zh"/>
          <w:woUserID w:val="2"/>
        </w:rPr>
      </w:pPr>
      <w:r>
        <w:rPr>
          <w:rFonts w:hint="eastAsia"/>
          <w:lang w:eastAsia="zh"/>
          <w:woUserID w:val="2"/>
        </w:rPr>
        <w:t>对标市面上主流知识库功能我们的知识库目前已尽做到了，支持多格式文档转化、智能分类与标签化、自然语言问答、多轮对话与上下文理解、内容自动摘要功能。比起市面上主流的智能知识库我们的知识库还有很大不足，主要在知识协作与流转方面以及安全与管控。目前我们的时间和技术水平不支持多人同时协作修改，对于数据安全方面做到了基本的用户密码哈希加密，和保证用户存储内容不会被其他用户访问但是企业级别的数据安全对我们来说还是过于艰巨。目前我们的主要还是偏向文档的智能管理和检索，以及ai对话，但是对文档编辑功能还有待开发，未来我们将继续投入时间开发智能知识库的其他扩展功能，使它可以向市面上的其他知识库助手看齐。</w:t>
      </w:r>
    </w:p>
    <w:p w14:paraId="46CD81CD">
      <w:pPr>
        <w:pStyle w:val="6"/>
        <w:bidi w:val="0"/>
        <w:rPr>
          <w:rFonts w:hint="eastAsia"/>
          <w:lang w:eastAsia="zh"/>
          <w:woUserID w:val="2"/>
        </w:rPr>
      </w:pPr>
      <w:bookmarkStart w:id="22" w:name="_Toc1458883496"/>
      <w:r>
        <w:rPr>
          <w:rFonts w:hint="eastAsia"/>
          <w:lang w:eastAsia="zh"/>
          <w:woUserID w:val="2"/>
        </w:rPr>
        <w:t>3.3未来展望</w:t>
      </w:r>
      <w:bookmarkEnd w:id="22"/>
    </w:p>
    <w:p w14:paraId="623D8530">
      <w:pPr>
        <w:rPr>
          <w:rFonts w:hint="eastAsia"/>
          <w:lang w:eastAsia="zh"/>
          <w:woUserID w:val="2"/>
        </w:rPr>
      </w:pPr>
      <w:r>
        <w:rPr>
          <w:rFonts w:hint="eastAsia"/>
          <w:lang w:eastAsia="zh"/>
          <w:woUserID w:val="2"/>
        </w:rPr>
        <w:t>对于后续的开发需求，我们准备先加入文档编辑功能，在文档的增删之后实现文档的编辑，在完成单人文档编辑后，我们希望完成多人文档编辑。多人文档编辑最先可以设置临界区，规定同一时间只支持单人编辑，后续可以仿照github支持多人编辑的同时需要用户手动合并冲突部分，实现文件的版本管理。再后续，希望可以和市面上主流文档管理助手例如飞书看齐，支持多人同时在线编辑，且不需要手动合并内容。与此同时多人协作也需要权限管理相关需求开发的跟进，以保证多人协作之后的文档安全问题。</w:t>
      </w:r>
    </w:p>
    <w:p w14:paraId="1EC66D1A">
      <w:pPr>
        <w:rPr>
          <w:rFonts w:hint="eastAsia" w:ascii="宋体" w:hAnsi="宋体" w:eastAsia="宋体"/>
          <w:lang w:eastAsia="zh"/>
          <w:woUserID w:val="2"/>
        </w:rPr>
      </w:pPr>
      <w:r>
        <w:rPr>
          <w:rFonts w:hint="eastAsia"/>
          <w:lang w:eastAsia="zh"/>
          <w:woUserID w:val="2"/>
        </w:rPr>
        <w:t>在大模型方面，我们希望未来我们的智能知识库助手可以支持更多的大模型例如豆包、kimi等等给用户更多的选择。</w:t>
      </w:r>
    </w:p>
    <w:p w14:paraId="3D5446FA">
      <w:pPr>
        <w:pStyle w:val="23"/>
        <w:jc w:val="center"/>
        <w:rPr>
          <w:rFonts w:ascii="宋体" w:hAnsi="宋体" w:eastAsia="宋体" w:cs="Arial"/>
        </w:rPr>
      </w:pPr>
      <w:bookmarkStart w:id="23" w:name="_Toc1620248123"/>
      <w:r>
        <w:rPr>
          <w:rFonts w:ascii="宋体" w:hAnsi="宋体" w:eastAsia="宋体" w:cs="Arial"/>
        </w:rPr>
        <w:t>第</w:t>
      </w:r>
      <w:r>
        <w:rPr>
          <w:rFonts w:hint="eastAsia" w:ascii="宋体" w:hAnsi="宋体" w:eastAsia="宋体" w:cs="Arial"/>
        </w:rPr>
        <w:t>三</w:t>
      </w:r>
      <w:r>
        <w:rPr>
          <w:rFonts w:ascii="宋体" w:hAnsi="宋体" w:eastAsia="宋体" w:cs="Arial"/>
        </w:rPr>
        <w:t xml:space="preserve">部分 </w:t>
      </w:r>
      <w:r>
        <w:rPr>
          <w:rFonts w:hint="eastAsia" w:ascii="宋体" w:hAnsi="宋体" w:eastAsia="宋体" w:cs="Arial"/>
        </w:rPr>
        <w:t>需求分析</w:t>
      </w:r>
      <w:bookmarkEnd w:id="23"/>
    </w:p>
    <w:p w14:paraId="6533B810">
      <w:pPr>
        <w:pStyle w:val="4"/>
        <w:rPr>
          <w:rFonts w:ascii="宋体" w:hAnsi="宋体"/>
        </w:rPr>
      </w:pPr>
      <w:bookmarkStart w:id="24" w:name="_Toc2064781107"/>
      <w:r>
        <w:rPr>
          <w:rFonts w:hint="eastAsia" w:ascii="宋体" w:hAnsi="宋体"/>
        </w:rPr>
        <w:t>一、用例分析</w:t>
      </w:r>
      <w:bookmarkEnd w:id="24"/>
    </w:p>
    <w:p w14:paraId="0C293673">
      <w:pPr>
        <w:pStyle w:val="5"/>
        <w:rPr>
          <w:rFonts w:ascii="宋体" w:hAnsi="宋体"/>
        </w:rPr>
      </w:pPr>
      <w:bookmarkStart w:id="25" w:name="_Toc304476750"/>
      <w:bookmarkStart w:id="26" w:name="_Toc304561492"/>
      <w:bookmarkStart w:id="27" w:name="_Toc1498312612"/>
      <w:r>
        <w:rPr>
          <w:rFonts w:ascii="宋体" w:hAnsi="宋体"/>
        </w:rPr>
        <w:t>1</w:t>
      </w:r>
      <w:r>
        <w:rPr>
          <w:rFonts w:hint="eastAsia" w:ascii="宋体" w:hAnsi="宋体"/>
          <w:lang w:eastAsia="zh"/>
          <w:woUserID w:val="4"/>
        </w:rPr>
        <w:t>.1</w:t>
      </w:r>
      <w:r>
        <w:rPr>
          <w:rFonts w:hint="eastAsia" w:ascii="宋体" w:hAnsi="宋体"/>
        </w:rPr>
        <w:t>、</w:t>
      </w:r>
      <w:r>
        <w:rPr>
          <w:rFonts w:ascii="宋体" w:hAnsi="宋体"/>
        </w:rPr>
        <w:t xml:space="preserve"> </w:t>
      </w:r>
      <w:r>
        <w:rPr>
          <w:rFonts w:hint="eastAsia" w:ascii="宋体" w:hAnsi="宋体"/>
          <w:lang w:eastAsia="zh"/>
          <w:woUserID w:val="1"/>
        </w:rPr>
        <w:t>用户</w:t>
      </w:r>
      <w:r>
        <w:rPr>
          <w:rFonts w:ascii="宋体" w:hAnsi="宋体"/>
        </w:rPr>
        <w:t>用例</w:t>
      </w:r>
      <w:bookmarkEnd w:id="25"/>
      <w:bookmarkEnd w:id="26"/>
      <w:bookmarkEnd w:id="27"/>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2AFE9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0" w:hRule="atLeast"/>
        </w:trPr>
        <w:tc>
          <w:tcPr>
            <w:tcW w:w="9216" w:type="dxa"/>
          </w:tcPr>
          <w:p w14:paraId="4B9EED33">
            <w:pPr>
              <w:spacing w:before="156" w:beforeLines="50" w:after="156" w:afterLines="50" w:line="360" w:lineRule="auto"/>
              <w:jc w:val="center"/>
              <w:rPr>
                <w:rFonts w:hint="default" w:ascii="宋体" w:hAnsi="宋体" w:cs="Arial"/>
                <w:kern w:val="0"/>
                <w:sz w:val="20"/>
              </w:rPr>
            </w:pPr>
            <w:r>
              <w:rPr>
                <w:rFonts w:hint="default" w:ascii="宋体" w:hAnsi="宋体" w:cs="Arial"/>
                <w:kern w:val="0"/>
                <w:sz w:val="20"/>
              </w:rPr>
              <w:drawing>
                <wp:inline distT="0" distB="0" distL="114300" distR="114300">
                  <wp:extent cx="4962525" cy="2867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4962525" cy="2867025"/>
                          </a:xfrm>
                          <a:prstGeom prst="rect">
                            <a:avLst/>
                          </a:prstGeom>
                        </pic:spPr>
                      </pic:pic>
                    </a:graphicData>
                  </a:graphic>
                </wp:inline>
              </w:drawing>
            </w:r>
          </w:p>
        </w:tc>
      </w:tr>
    </w:tbl>
    <w:p w14:paraId="0374E929">
      <w:pPr>
        <w:spacing w:before="156" w:beforeLines="50" w:after="156" w:afterLines="50" w:line="360" w:lineRule="auto"/>
        <w:jc w:val="center"/>
        <w:rPr>
          <w:rFonts w:ascii="宋体" w:hAnsi="宋体" w:cs="Arial"/>
        </w:rPr>
      </w:pPr>
    </w:p>
    <w:p w14:paraId="1C464681">
      <w:pPr>
        <w:pStyle w:val="6"/>
        <w:rPr>
          <w:rFonts w:ascii="宋体" w:hAnsi="宋体"/>
        </w:rPr>
      </w:pPr>
      <w:bookmarkStart w:id="28" w:name="_Toc286735675"/>
      <w:r>
        <w:rPr>
          <w:rFonts w:hint="eastAsia" w:ascii="宋体" w:hAnsi="宋体"/>
        </w:rPr>
        <w:t>1.</w:t>
      </w:r>
      <w:r>
        <w:rPr>
          <w:rFonts w:hint="eastAsia" w:ascii="宋体" w:hAnsi="宋体"/>
          <w:lang w:eastAsia="zh"/>
          <w:woUserID w:val="1"/>
        </w:rPr>
        <w:t>1</w:t>
      </w:r>
      <w:r>
        <w:rPr>
          <w:rFonts w:hint="eastAsia" w:ascii="宋体" w:hAnsi="宋体"/>
          <w:lang w:eastAsia="zh"/>
          <w:woUserID w:val="2"/>
        </w:rPr>
        <w:t>.1</w:t>
      </w:r>
      <w:r>
        <w:rPr>
          <w:rFonts w:hint="eastAsia" w:ascii="宋体" w:hAnsi="宋体"/>
          <w:lang w:eastAsia="zh"/>
          <w:woUserID w:val="1"/>
        </w:rPr>
        <w:tab/>
      </w:r>
      <w:r>
        <w:rPr>
          <w:rFonts w:hint="eastAsia" w:ascii="宋体" w:hAnsi="宋体"/>
          <w:lang w:eastAsia="zh"/>
          <w:woUserID w:val="1"/>
        </w:rPr>
        <w:t>用户登录</w:t>
      </w:r>
      <w:r>
        <w:rPr>
          <w:rFonts w:hint="eastAsia" w:ascii="宋体" w:hAnsi="宋体"/>
        </w:rPr>
        <w:t>用例描述</w:t>
      </w:r>
      <w:bookmarkEnd w:id="28"/>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6896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F0B7B5C">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noWrap/>
            <w:vAlign w:val="bottom"/>
          </w:tcPr>
          <w:p w14:paraId="0688509E">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A001</w:t>
            </w:r>
          </w:p>
        </w:tc>
      </w:tr>
      <w:tr w14:paraId="6EC5E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08880E2">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noWrap/>
            <w:vAlign w:val="bottom"/>
          </w:tcPr>
          <w:p w14:paraId="1FC54A73">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用户登录</w:t>
            </w:r>
          </w:p>
        </w:tc>
      </w:tr>
      <w:tr w14:paraId="5DA8B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9B99117">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noWrap/>
            <w:vAlign w:val="bottom"/>
          </w:tcPr>
          <w:p w14:paraId="1EFFFD65">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4F00F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7E4903">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noWrap/>
            <w:vAlign w:val="bottom"/>
          </w:tcPr>
          <w:p w14:paraId="60C3B4EE">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6943E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3B1030D">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noWrap/>
            <w:vAlign w:val="bottom"/>
          </w:tcPr>
          <w:p w14:paraId="68CF06C7">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5762B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BFFD16B">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tcPr>
          <w:p w14:paraId="5011D69A">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打开登录页面</w:t>
            </w:r>
          </w:p>
          <w:p w14:paraId="3EAD1685">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输入用户名及密码</w:t>
            </w:r>
          </w:p>
          <w:p w14:paraId="40336ED0">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输入验证码</w:t>
            </w:r>
          </w:p>
          <w:p w14:paraId="21260F2C">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点击登录按钮</w:t>
            </w:r>
          </w:p>
        </w:tc>
      </w:tr>
      <w:tr w14:paraId="704AD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244EE97">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14:paraId="2981B6B4">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EAD0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177E244">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14:paraId="6F2FFA94">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7ABAA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E4945C7">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14:paraId="5570989D">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6579810C">
      <w:pPr>
        <w:rPr>
          <w:rFonts w:ascii="宋体" w:hAnsi="宋体"/>
        </w:rPr>
      </w:pPr>
    </w:p>
    <w:p w14:paraId="4C72AC99">
      <w:pPr>
        <w:pStyle w:val="6"/>
        <w:rPr>
          <w:rFonts w:ascii="宋体" w:hAnsi="宋体"/>
          <w:woUserID w:val="2"/>
        </w:rPr>
      </w:pPr>
      <w:bookmarkStart w:id="29" w:name="_Toc1046729891"/>
      <w:r>
        <w:rPr>
          <w:rFonts w:hint="eastAsia" w:ascii="宋体" w:hAnsi="宋体"/>
          <w:woUserID w:val="2"/>
        </w:rPr>
        <w:t>1.</w:t>
      </w:r>
      <w:r>
        <w:rPr>
          <w:rFonts w:hint="eastAsia" w:ascii="宋体" w:hAnsi="宋体"/>
          <w:lang w:eastAsia="zh"/>
          <w:woUserID w:val="2"/>
        </w:rPr>
        <w:t>1.2</w:t>
      </w:r>
      <w:r>
        <w:rPr>
          <w:rFonts w:hint="eastAsia" w:ascii="宋体" w:hAnsi="宋体"/>
          <w:lang w:eastAsia="zh"/>
          <w:woUserID w:val="2"/>
        </w:rPr>
        <w:tab/>
      </w:r>
      <w:r>
        <w:rPr>
          <w:rFonts w:hint="eastAsia" w:ascii="宋体" w:hAnsi="宋体"/>
          <w:lang w:eastAsia="zh"/>
          <w:woUserID w:val="2"/>
        </w:rPr>
        <w:t>用户注册</w:t>
      </w:r>
      <w:r>
        <w:rPr>
          <w:rFonts w:hint="eastAsia" w:ascii="宋体" w:hAnsi="宋体"/>
          <w:woUserID w:val="2"/>
        </w:rPr>
        <w:t>用例描述</w:t>
      </w:r>
      <w:bookmarkEnd w:id="29"/>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87FC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81B26EA">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ID</w:t>
            </w:r>
          </w:p>
        </w:tc>
        <w:tc>
          <w:tcPr>
            <w:tcW w:w="7480" w:type="dxa"/>
            <w:shd w:val="clear" w:color="000000" w:fill="FF0000"/>
            <w:noWrap/>
            <w:vAlign w:val="bottom"/>
          </w:tcPr>
          <w:p w14:paraId="1CA03F26">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A001</w:t>
            </w:r>
          </w:p>
        </w:tc>
      </w:tr>
      <w:tr w14:paraId="12D59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0B2FA22">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用例名称</w:t>
            </w:r>
          </w:p>
        </w:tc>
        <w:tc>
          <w:tcPr>
            <w:tcW w:w="7480" w:type="dxa"/>
            <w:shd w:val="clear" w:color="auto" w:fill="auto"/>
            <w:noWrap/>
            <w:vAlign w:val="bottom"/>
          </w:tcPr>
          <w:p w14:paraId="3D604FDD">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用户注册</w:t>
            </w:r>
          </w:p>
        </w:tc>
      </w:tr>
      <w:tr w14:paraId="6AFD2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A482359">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父用例ID</w:t>
            </w:r>
          </w:p>
        </w:tc>
        <w:tc>
          <w:tcPr>
            <w:tcW w:w="7480" w:type="dxa"/>
            <w:shd w:val="clear" w:color="000000" w:fill="66CCFF"/>
            <w:noWrap/>
            <w:vAlign w:val="bottom"/>
          </w:tcPr>
          <w:p w14:paraId="097F6214">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41CE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F6E4190">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主要执行者</w:t>
            </w:r>
          </w:p>
        </w:tc>
        <w:tc>
          <w:tcPr>
            <w:tcW w:w="7480" w:type="dxa"/>
            <w:shd w:val="clear" w:color="auto" w:fill="auto"/>
            <w:noWrap/>
            <w:vAlign w:val="bottom"/>
          </w:tcPr>
          <w:p w14:paraId="7AFF159E">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主用户</w:t>
            </w:r>
          </w:p>
        </w:tc>
      </w:tr>
      <w:tr w14:paraId="68D29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8536C85">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前置条件</w:t>
            </w:r>
          </w:p>
        </w:tc>
        <w:tc>
          <w:tcPr>
            <w:tcW w:w="7480" w:type="dxa"/>
            <w:shd w:val="clear" w:color="auto" w:fill="auto"/>
            <w:noWrap/>
            <w:vAlign w:val="bottom"/>
          </w:tcPr>
          <w:p w14:paraId="4E7CF5C0">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0A1C7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115E41E1">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事件流</w:t>
            </w:r>
          </w:p>
        </w:tc>
        <w:tc>
          <w:tcPr>
            <w:tcW w:w="7480" w:type="dxa"/>
            <w:shd w:val="clear" w:color="auto" w:fill="auto"/>
          </w:tcPr>
          <w:p w14:paraId="291C464B">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打开注册页面</w:t>
            </w:r>
          </w:p>
          <w:p w14:paraId="2E26299B">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输入用户名及密码还有邮箱</w:t>
            </w:r>
          </w:p>
          <w:p w14:paraId="799E2CDA">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点击注册按钮</w:t>
            </w:r>
          </w:p>
        </w:tc>
      </w:tr>
      <w:tr w14:paraId="0A800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tcPr>
          <w:p w14:paraId="0DDA483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可选事件流</w:t>
            </w:r>
          </w:p>
        </w:tc>
        <w:tc>
          <w:tcPr>
            <w:tcW w:w="7480" w:type="dxa"/>
            <w:shd w:val="clear" w:color="auto" w:fill="auto"/>
          </w:tcPr>
          <w:p w14:paraId="272B080A">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6F652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tcPr>
          <w:p w14:paraId="38869C6B">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异常事件流</w:t>
            </w:r>
          </w:p>
        </w:tc>
        <w:tc>
          <w:tcPr>
            <w:tcW w:w="7480" w:type="dxa"/>
            <w:shd w:val="clear" w:color="auto" w:fill="auto"/>
          </w:tcPr>
          <w:p w14:paraId="4F3AE456">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40F54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1520" w:type="dxa"/>
            <w:shd w:val="clear" w:color="auto" w:fill="auto"/>
            <w:noWrap/>
          </w:tcPr>
          <w:p w14:paraId="2208C4BF">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后置条件</w:t>
            </w:r>
          </w:p>
        </w:tc>
        <w:tc>
          <w:tcPr>
            <w:tcW w:w="7480" w:type="dxa"/>
            <w:shd w:val="clear" w:color="auto" w:fill="auto"/>
          </w:tcPr>
          <w:p w14:paraId="20DA37AC">
            <w:pPr>
              <w:widowControl/>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bl>
    <w:p w14:paraId="6D9FF049">
      <w:pPr>
        <w:rPr>
          <w:rFonts w:ascii="宋体" w:hAnsi="宋体"/>
          <w:woUserID w:val="2"/>
        </w:rPr>
      </w:pPr>
    </w:p>
    <w:p w14:paraId="220F5429">
      <w:pPr>
        <w:pStyle w:val="6"/>
        <w:rPr>
          <w:rFonts w:ascii="宋体" w:hAnsi="宋体"/>
          <w:woUserID w:val="2"/>
        </w:rPr>
      </w:pPr>
      <w:bookmarkStart w:id="30" w:name="_Toc1773620667"/>
      <w:r>
        <w:rPr>
          <w:rFonts w:hint="eastAsia" w:ascii="宋体" w:hAnsi="宋体"/>
          <w:woUserID w:val="2"/>
        </w:rPr>
        <w:t>1.</w:t>
      </w:r>
      <w:r>
        <w:rPr>
          <w:rFonts w:hint="eastAsia" w:ascii="宋体" w:hAnsi="宋体"/>
          <w:lang w:eastAsia="zh"/>
          <w:woUserID w:val="2"/>
        </w:rPr>
        <w:t>1.3</w:t>
      </w:r>
      <w:r>
        <w:rPr>
          <w:rFonts w:hint="eastAsia" w:ascii="宋体" w:hAnsi="宋体"/>
          <w:lang w:eastAsia="zh"/>
          <w:woUserID w:val="2"/>
        </w:rPr>
        <w:tab/>
      </w:r>
      <w:r>
        <w:rPr>
          <w:rFonts w:hint="eastAsia" w:ascii="宋体" w:hAnsi="宋体"/>
          <w:lang w:eastAsia="zh"/>
          <w:woUserID w:val="2"/>
        </w:rPr>
        <w:t>用户注销</w:t>
      </w:r>
      <w:r>
        <w:rPr>
          <w:rFonts w:hint="eastAsia" w:ascii="宋体" w:hAnsi="宋体"/>
          <w:woUserID w:val="2"/>
        </w:rPr>
        <w:t>用例描述</w:t>
      </w:r>
      <w:bookmarkEnd w:id="30"/>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737A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1A9A84A">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ID</w:t>
            </w:r>
          </w:p>
        </w:tc>
        <w:tc>
          <w:tcPr>
            <w:tcW w:w="7480" w:type="dxa"/>
            <w:shd w:val="clear" w:color="000000" w:fill="FF0000"/>
            <w:noWrap/>
            <w:vAlign w:val="bottom"/>
          </w:tcPr>
          <w:p w14:paraId="131FE11B">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A001</w:t>
            </w:r>
          </w:p>
        </w:tc>
      </w:tr>
      <w:tr w14:paraId="56BC2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31EF6FBD">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用例名称</w:t>
            </w:r>
          </w:p>
        </w:tc>
        <w:tc>
          <w:tcPr>
            <w:tcW w:w="7480" w:type="dxa"/>
            <w:shd w:val="clear" w:color="auto" w:fill="auto"/>
            <w:noWrap/>
            <w:vAlign w:val="bottom"/>
          </w:tcPr>
          <w:p w14:paraId="726A3773">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用户注销</w:t>
            </w:r>
          </w:p>
        </w:tc>
      </w:tr>
      <w:tr w14:paraId="42D0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0DF67AB">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父用例ID</w:t>
            </w:r>
          </w:p>
        </w:tc>
        <w:tc>
          <w:tcPr>
            <w:tcW w:w="7480" w:type="dxa"/>
            <w:shd w:val="clear" w:color="000000" w:fill="66CCFF"/>
            <w:noWrap/>
            <w:vAlign w:val="bottom"/>
          </w:tcPr>
          <w:p w14:paraId="6D65607A">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5126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5154A63">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主要执行者</w:t>
            </w:r>
          </w:p>
        </w:tc>
        <w:tc>
          <w:tcPr>
            <w:tcW w:w="7480" w:type="dxa"/>
            <w:shd w:val="clear" w:color="auto" w:fill="auto"/>
            <w:noWrap/>
            <w:vAlign w:val="bottom"/>
          </w:tcPr>
          <w:p w14:paraId="546F2144">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主用户</w:t>
            </w:r>
          </w:p>
        </w:tc>
      </w:tr>
      <w:tr w14:paraId="16081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31F70D0">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前置条件</w:t>
            </w:r>
          </w:p>
        </w:tc>
        <w:tc>
          <w:tcPr>
            <w:tcW w:w="7480" w:type="dxa"/>
            <w:shd w:val="clear" w:color="auto" w:fill="auto"/>
            <w:noWrap/>
            <w:vAlign w:val="bottom"/>
          </w:tcPr>
          <w:p w14:paraId="1DF20BF3">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7FA01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E689CCB">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事件流</w:t>
            </w:r>
          </w:p>
        </w:tc>
        <w:tc>
          <w:tcPr>
            <w:tcW w:w="7480" w:type="dxa"/>
            <w:shd w:val="clear" w:color="auto" w:fill="auto"/>
          </w:tcPr>
          <w:p w14:paraId="53DAD948">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打开注销页面</w:t>
            </w:r>
          </w:p>
          <w:p w14:paraId="19129C83">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输入用户名及密码</w:t>
            </w:r>
          </w:p>
          <w:p w14:paraId="2AA0B469">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点击注销按钮</w:t>
            </w:r>
          </w:p>
        </w:tc>
      </w:tr>
      <w:tr w14:paraId="2157B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CF116B4">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可选事件流</w:t>
            </w:r>
          </w:p>
        </w:tc>
        <w:tc>
          <w:tcPr>
            <w:tcW w:w="7480" w:type="dxa"/>
            <w:shd w:val="clear" w:color="auto" w:fill="auto"/>
          </w:tcPr>
          <w:p w14:paraId="22C997BC">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1991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51782B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异常事件流</w:t>
            </w:r>
          </w:p>
        </w:tc>
        <w:tc>
          <w:tcPr>
            <w:tcW w:w="7480" w:type="dxa"/>
            <w:shd w:val="clear" w:color="auto" w:fill="auto"/>
          </w:tcPr>
          <w:p w14:paraId="1D9963E2">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0C188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474113FD">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后置条件</w:t>
            </w:r>
          </w:p>
        </w:tc>
        <w:tc>
          <w:tcPr>
            <w:tcW w:w="7480" w:type="dxa"/>
            <w:shd w:val="clear" w:color="auto" w:fill="auto"/>
          </w:tcPr>
          <w:p w14:paraId="4B41C2F8">
            <w:pPr>
              <w:widowControl/>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bl>
    <w:p w14:paraId="3EF3698C">
      <w:pPr>
        <w:rPr>
          <w:rFonts w:ascii="宋体" w:hAnsi="宋体"/>
          <w:woUserID w:val="2"/>
        </w:rPr>
      </w:pPr>
    </w:p>
    <w:p w14:paraId="3DA04215">
      <w:pPr>
        <w:pStyle w:val="6"/>
        <w:rPr>
          <w:rFonts w:hint="eastAsia" w:ascii="宋体" w:hAnsi="宋体"/>
          <w:b/>
          <w:bCs/>
          <w:sz w:val="21"/>
          <w:szCs w:val="21"/>
          <w:lang w:eastAsia="zh"/>
          <w:woUserID w:val="1"/>
        </w:rPr>
      </w:pPr>
      <w:bookmarkStart w:id="31" w:name="_Toc1118079939"/>
      <w:r>
        <w:rPr>
          <w:rFonts w:hint="eastAsia" w:ascii="宋体" w:hAnsi="宋体"/>
          <w:woUserID w:val="2"/>
        </w:rPr>
        <w:t>1.</w:t>
      </w:r>
      <w:r>
        <w:rPr>
          <w:rFonts w:hint="eastAsia" w:ascii="宋体" w:hAnsi="宋体"/>
          <w:lang w:eastAsia="zh"/>
          <w:woUserID w:val="2"/>
        </w:rPr>
        <w:t>2.1</w:t>
      </w:r>
      <w:r>
        <w:rPr>
          <w:rFonts w:hint="eastAsia" w:ascii="宋体" w:hAnsi="宋体"/>
          <w:lang w:eastAsia="zh"/>
          <w:woUserID w:val="2"/>
        </w:rPr>
        <w:tab/>
      </w:r>
      <w:r>
        <w:rPr>
          <w:rFonts w:hint="eastAsia" w:ascii="宋体" w:hAnsi="宋体"/>
          <w:lang w:eastAsia="zh"/>
          <w:woUserID w:val="2"/>
        </w:rPr>
        <w:t>导入文件用例说明</w:t>
      </w:r>
      <w:bookmarkEnd w:id="31"/>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54BCE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027B9B77">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41A2470C">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A002</w:t>
            </w:r>
          </w:p>
        </w:tc>
      </w:tr>
      <w:tr w14:paraId="03BD8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020E54D7">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648CBC6E">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导入文件</w:t>
            </w:r>
          </w:p>
        </w:tc>
      </w:tr>
      <w:tr w14:paraId="1E33A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000000" w:fill="66CCFF"/>
            <w:noWrap/>
            <w:vAlign w:val="bottom"/>
          </w:tcPr>
          <w:p w14:paraId="207CA71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6FD3B8DF">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9412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47FB7B8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6E34660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787CD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6C35AE93">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247C10D8">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26659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D050DA">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72D11529">
            <w:pPr>
              <w:numPr>
                <w:ilvl w:val="0"/>
                <w:numId w:val="3"/>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选择导入的知识库或创建</w:t>
            </w:r>
          </w:p>
          <w:p w14:paraId="3CBAFAD7">
            <w:pPr>
              <w:numPr>
                <w:ilvl w:val="0"/>
                <w:numId w:val="3"/>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选择本地文件导入知识库</w:t>
            </w:r>
          </w:p>
        </w:tc>
      </w:tr>
      <w:tr w14:paraId="33740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5C9C29C4">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33632A8E">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5D9A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500AC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231431D7">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6E5D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39030C6">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5A5C058D">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541DFFD7">
      <w:pPr>
        <w:pStyle w:val="6"/>
        <w:rPr>
          <w:rFonts w:hint="eastAsia" w:ascii="宋体" w:hAnsi="宋体"/>
          <w:b/>
          <w:bCs/>
          <w:sz w:val="21"/>
          <w:szCs w:val="21"/>
          <w:lang w:eastAsia="zh"/>
          <w:woUserID w:val="2"/>
        </w:rPr>
      </w:pPr>
      <w:bookmarkStart w:id="32" w:name="_Toc823812748"/>
      <w:r>
        <w:rPr>
          <w:rFonts w:hint="eastAsia" w:ascii="宋体" w:hAnsi="宋体"/>
          <w:woUserID w:val="2"/>
        </w:rPr>
        <w:t>1.</w:t>
      </w:r>
      <w:r>
        <w:rPr>
          <w:rFonts w:hint="eastAsia" w:ascii="宋体" w:hAnsi="宋体"/>
          <w:lang w:eastAsia="zh"/>
          <w:woUserID w:val="2"/>
        </w:rPr>
        <w:t>2.1</w:t>
      </w:r>
      <w:r>
        <w:rPr>
          <w:rFonts w:hint="eastAsia" w:ascii="宋体" w:hAnsi="宋体"/>
          <w:lang w:eastAsia="zh"/>
          <w:woUserID w:val="2"/>
        </w:rPr>
        <w:tab/>
      </w:r>
      <w:r>
        <w:rPr>
          <w:rFonts w:hint="eastAsia" w:ascii="宋体" w:hAnsi="宋体"/>
          <w:lang w:eastAsia="zh"/>
          <w:woUserID w:val="2"/>
        </w:rPr>
        <w:t>删除文件用例说明</w:t>
      </w:r>
      <w:bookmarkEnd w:id="32"/>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10C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1478E7E4">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ID</w:t>
            </w:r>
          </w:p>
        </w:tc>
        <w:tc>
          <w:tcPr>
            <w:tcW w:w="7480" w:type="dxa"/>
            <w:shd w:val="clear" w:color="000000" w:fill="FF0000"/>
            <w:noWrap/>
            <w:vAlign w:val="bottom"/>
          </w:tcPr>
          <w:p w14:paraId="5729381D">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A002</w:t>
            </w:r>
          </w:p>
        </w:tc>
      </w:tr>
      <w:tr w14:paraId="68234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6D72DC9">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用例名称</w:t>
            </w:r>
          </w:p>
        </w:tc>
        <w:tc>
          <w:tcPr>
            <w:tcW w:w="7480" w:type="dxa"/>
            <w:shd w:val="clear" w:color="auto" w:fill="auto"/>
            <w:noWrap/>
            <w:vAlign w:val="bottom"/>
          </w:tcPr>
          <w:p w14:paraId="6730CA98">
            <w:pPr>
              <w:widowControl/>
              <w:jc w:val="left"/>
              <w:rPr>
                <w:rFonts w:hint="eastAsia" w:ascii="宋体" w:hAnsi="宋体" w:eastAsia="宋体" w:cs="宋体"/>
                <w:color w:val="000000"/>
                <w:kern w:val="0"/>
                <w:sz w:val="18"/>
                <w:szCs w:val="18"/>
                <w:lang w:eastAsia="zh"/>
                <w:woUserID w:val="2"/>
              </w:rPr>
            </w:pPr>
            <w:r>
              <w:rPr>
                <w:rFonts w:hint="eastAsia" w:ascii="宋体" w:hAnsi="宋体" w:eastAsia="宋体" w:cs="宋体"/>
                <w:color w:val="000000"/>
                <w:kern w:val="0"/>
                <w:sz w:val="18"/>
                <w:szCs w:val="18"/>
                <w:lang w:eastAsia="zh"/>
                <w:woUserID w:val="2"/>
              </w:rPr>
              <w:t>删除文件</w:t>
            </w:r>
          </w:p>
        </w:tc>
      </w:tr>
      <w:tr w14:paraId="0E041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0FBB9416">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父用例ID</w:t>
            </w:r>
          </w:p>
        </w:tc>
        <w:tc>
          <w:tcPr>
            <w:tcW w:w="7480" w:type="dxa"/>
            <w:shd w:val="clear" w:color="000000" w:fill="66CCFF"/>
            <w:noWrap/>
            <w:vAlign w:val="bottom"/>
          </w:tcPr>
          <w:p w14:paraId="65394D8A">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575A9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C157866">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主要执行者</w:t>
            </w:r>
          </w:p>
        </w:tc>
        <w:tc>
          <w:tcPr>
            <w:tcW w:w="7480" w:type="dxa"/>
            <w:shd w:val="clear" w:color="auto" w:fill="auto"/>
            <w:noWrap/>
            <w:vAlign w:val="bottom"/>
          </w:tcPr>
          <w:p w14:paraId="335B18F2">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主用户</w:t>
            </w:r>
          </w:p>
        </w:tc>
      </w:tr>
      <w:tr w14:paraId="7A50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C02F6B3">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前置条件</w:t>
            </w:r>
          </w:p>
        </w:tc>
        <w:tc>
          <w:tcPr>
            <w:tcW w:w="7480" w:type="dxa"/>
            <w:shd w:val="clear" w:color="auto" w:fill="auto"/>
            <w:noWrap/>
            <w:vAlign w:val="bottom"/>
          </w:tcPr>
          <w:p w14:paraId="4A2E2309">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0577D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B40071">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事件流</w:t>
            </w:r>
          </w:p>
        </w:tc>
        <w:tc>
          <w:tcPr>
            <w:tcW w:w="7480" w:type="dxa"/>
            <w:shd w:val="clear" w:color="auto" w:fill="auto"/>
          </w:tcPr>
          <w:p w14:paraId="5532C828">
            <w:pPr>
              <w:numPr>
                <w:ilvl w:val="0"/>
                <w:numId w:val="3"/>
              </w:numPr>
              <w:tabs>
                <w:tab w:val="clear" w:pos="312"/>
              </w:tabs>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选择删除文件所在的知识库</w:t>
            </w:r>
          </w:p>
          <w:p w14:paraId="19DDF5AF">
            <w:pPr>
              <w:numPr>
                <w:ilvl w:val="0"/>
                <w:numId w:val="3"/>
              </w:numPr>
              <w:tabs>
                <w:tab w:val="clear" w:pos="312"/>
              </w:tabs>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选择要删除的文件</w:t>
            </w:r>
          </w:p>
        </w:tc>
      </w:tr>
      <w:tr w14:paraId="67E22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539F94">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可选事件流</w:t>
            </w:r>
          </w:p>
        </w:tc>
        <w:tc>
          <w:tcPr>
            <w:tcW w:w="7480" w:type="dxa"/>
            <w:shd w:val="clear" w:color="auto" w:fill="auto"/>
          </w:tcPr>
          <w:p w14:paraId="666C4A12">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6E4D4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8CC856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异常事件流</w:t>
            </w:r>
          </w:p>
        </w:tc>
        <w:tc>
          <w:tcPr>
            <w:tcW w:w="7480" w:type="dxa"/>
            <w:shd w:val="clear" w:color="auto" w:fill="auto"/>
          </w:tcPr>
          <w:p w14:paraId="14CB19D6">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65411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2B0B4B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后置条件</w:t>
            </w:r>
          </w:p>
        </w:tc>
        <w:tc>
          <w:tcPr>
            <w:tcW w:w="7480" w:type="dxa"/>
            <w:shd w:val="clear" w:color="auto" w:fill="auto"/>
          </w:tcPr>
          <w:p w14:paraId="19C3AE2D">
            <w:pPr>
              <w:widowControl/>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bl>
    <w:p w14:paraId="46DBE785">
      <w:pPr>
        <w:numPr>
          <w:ilvl w:val="0"/>
          <w:numId w:val="0"/>
        </w:numPr>
        <w:rPr>
          <w:rFonts w:hint="eastAsia" w:ascii="宋体" w:hAnsi="宋体"/>
          <w:b/>
          <w:bCs/>
          <w:sz w:val="21"/>
          <w:szCs w:val="21"/>
          <w:lang w:eastAsia="zh"/>
          <w:woUserID w:val="1"/>
        </w:rPr>
      </w:pPr>
    </w:p>
    <w:p w14:paraId="0548823C">
      <w:pPr>
        <w:pStyle w:val="5"/>
        <w:numPr>
          <w:ilvl w:val="0"/>
          <w:numId w:val="0"/>
        </w:numPr>
        <w:bidi w:val="0"/>
        <w:rPr>
          <w:rFonts w:hint="eastAsia" w:ascii="宋体" w:hAnsi="宋体"/>
          <w:lang w:eastAsia="zh"/>
          <w:woUserID w:val="1"/>
        </w:rPr>
      </w:pPr>
      <w:bookmarkStart w:id="33" w:name="_Toc17367307"/>
      <w:r>
        <w:rPr>
          <w:rFonts w:hint="eastAsia" w:ascii="宋体" w:hAnsi="宋体"/>
          <w:lang w:eastAsia="zh"/>
          <w:woUserID w:val="1"/>
        </w:rPr>
        <w:t>1.3</w:t>
      </w:r>
      <w:r>
        <w:rPr>
          <w:rFonts w:hint="eastAsia" w:ascii="宋体" w:hAnsi="宋体"/>
          <w:lang w:eastAsia="zh"/>
          <w:woUserID w:val="1"/>
        </w:rPr>
        <w:tab/>
      </w:r>
      <w:r>
        <w:rPr>
          <w:rFonts w:hint="eastAsia" w:ascii="宋体" w:hAnsi="宋体"/>
          <w:lang w:eastAsia="zh"/>
          <w:woUserID w:val="1"/>
        </w:rPr>
        <w:t>增删知识库用例说明</w:t>
      </w:r>
      <w:bookmarkEnd w:id="33"/>
    </w:p>
    <w:p w14:paraId="1FB05ECB">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4BA5B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4E3D62C">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32196F33">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A003</w:t>
            </w:r>
          </w:p>
        </w:tc>
      </w:tr>
      <w:tr w14:paraId="7FA3D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A9E509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41ED8633">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增删知识库</w:t>
            </w:r>
          </w:p>
        </w:tc>
      </w:tr>
      <w:tr w14:paraId="1887D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12CACFBA">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6C41E4C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64DD6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C62AD88">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1CFD66D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5B754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69C06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48386A2D">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E89C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264AD2D">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312390F9">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进入目标知识库</w:t>
            </w:r>
          </w:p>
          <w:p w14:paraId="5AFD6905">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选择目标的分段内容</w:t>
            </w:r>
          </w:p>
          <w:p w14:paraId="1E4A8CF4">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增加、删除该内容</w:t>
            </w:r>
          </w:p>
          <w:p w14:paraId="0DB2BED8">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更新知识库</w:t>
            </w:r>
          </w:p>
        </w:tc>
      </w:tr>
      <w:tr w14:paraId="5550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8C733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1D0D8A0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D238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tcPr>
          <w:p w14:paraId="20FC1BA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15809CBD">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7ABDC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B3E0DF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25788BAB">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2CD61FE1">
      <w:pPr>
        <w:numPr>
          <w:ilvl w:val="0"/>
          <w:numId w:val="0"/>
        </w:numPr>
        <w:rPr>
          <w:rFonts w:hint="eastAsia" w:ascii="宋体" w:hAnsi="宋体"/>
          <w:b/>
          <w:bCs/>
          <w:sz w:val="21"/>
          <w:szCs w:val="21"/>
          <w:lang w:eastAsia="zh"/>
          <w:woUserID w:val="1"/>
        </w:rPr>
      </w:pPr>
    </w:p>
    <w:p w14:paraId="55E02ED8">
      <w:pPr>
        <w:pStyle w:val="5"/>
        <w:numPr>
          <w:ilvl w:val="0"/>
          <w:numId w:val="0"/>
        </w:numPr>
        <w:bidi w:val="0"/>
        <w:rPr>
          <w:rFonts w:hint="eastAsia" w:ascii="宋体" w:hAnsi="宋体"/>
          <w:lang w:eastAsia="zh"/>
          <w:woUserID w:val="1"/>
        </w:rPr>
      </w:pPr>
      <w:bookmarkStart w:id="34" w:name="_Toc57218567"/>
      <w:r>
        <w:rPr>
          <w:rFonts w:hint="eastAsia" w:ascii="宋体" w:hAnsi="宋体"/>
          <w:lang w:eastAsia="zh"/>
          <w:woUserID w:val="1"/>
        </w:rPr>
        <w:t>1.4</w:t>
      </w:r>
      <w:r>
        <w:rPr>
          <w:rFonts w:hint="eastAsia" w:ascii="宋体" w:hAnsi="宋体"/>
          <w:lang w:eastAsia="zh"/>
          <w:woUserID w:val="1"/>
        </w:rPr>
        <w:tab/>
      </w:r>
      <w:r>
        <w:rPr>
          <w:rFonts w:hint="eastAsia" w:ascii="宋体" w:hAnsi="宋体"/>
          <w:lang w:eastAsia="zh"/>
          <w:woUserID w:val="1"/>
        </w:rPr>
        <w:t>输入检索内容</w:t>
      </w:r>
      <w:bookmarkEnd w:id="34"/>
    </w:p>
    <w:p w14:paraId="51D22121">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62F4E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556CEA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621A151B">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A004</w:t>
            </w:r>
          </w:p>
        </w:tc>
      </w:tr>
      <w:tr w14:paraId="215DE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CCD688A">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265E14EC">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输入检索内容</w:t>
            </w:r>
          </w:p>
        </w:tc>
      </w:tr>
      <w:tr w14:paraId="3207B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180F02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0AE9B198">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0B60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2D27B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2B9EB120">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0CAEC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506E08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0D33B64C">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401A3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3AABB06">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23F8F396">
            <w:pPr>
              <w:numPr>
                <w:ilvl w:val="0"/>
                <w:numId w:val="5"/>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用户输入想要检索的内容</w:t>
            </w:r>
            <w:r>
              <w:rPr>
                <w:rFonts w:hint="eastAsia" w:ascii="宋体" w:hAnsi="宋体" w:cs="宋体"/>
                <w:color w:val="000000"/>
                <w:kern w:val="0"/>
                <w:sz w:val="18"/>
                <w:szCs w:val="18"/>
                <w:lang w:eastAsia="zh"/>
                <w:woUserID w:val="2"/>
              </w:rPr>
              <w:t>（</w:t>
            </w:r>
          </w:p>
          <w:p w14:paraId="6BF9D92A">
            <w:pPr>
              <w:numPr>
                <w:ilvl w:val="0"/>
                <w:numId w:val="5"/>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大模型转化为文本向量</w:t>
            </w:r>
          </w:p>
        </w:tc>
      </w:tr>
      <w:tr w14:paraId="0D219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A778A94">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5A13227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6416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D0CD1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57F7604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2C397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32B5B28">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5A1A9EC2">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77D15C23">
      <w:pPr>
        <w:numPr>
          <w:ilvl w:val="0"/>
          <w:numId w:val="0"/>
        </w:numPr>
        <w:rPr>
          <w:rFonts w:hint="eastAsia" w:ascii="宋体" w:hAnsi="宋体"/>
          <w:b/>
          <w:bCs/>
          <w:sz w:val="21"/>
          <w:szCs w:val="21"/>
          <w:lang w:eastAsia="zh"/>
          <w:woUserID w:val="1"/>
        </w:rPr>
      </w:pPr>
    </w:p>
    <w:p w14:paraId="003B1C20">
      <w:pPr>
        <w:pStyle w:val="5"/>
        <w:numPr>
          <w:ilvl w:val="0"/>
          <w:numId w:val="0"/>
        </w:numPr>
        <w:bidi w:val="0"/>
        <w:rPr>
          <w:rFonts w:hint="eastAsia" w:ascii="宋体" w:hAnsi="宋体"/>
          <w:lang w:eastAsia="zh"/>
          <w:woUserID w:val="1"/>
        </w:rPr>
      </w:pPr>
      <w:bookmarkStart w:id="35" w:name="_Toc370179779"/>
      <w:r>
        <w:rPr>
          <w:rFonts w:hint="eastAsia" w:ascii="宋体" w:hAnsi="宋体"/>
          <w:lang w:eastAsia="zh"/>
          <w:woUserID w:val="1"/>
        </w:rPr>
        <w:t>1.5</w:t>
      </w:r>
      <w:r>
        <w:rPr>
          <w:rFonts w:hint="eastAsia" w:ascii="宋体" w:hAnsi="宋体"/>
          <w:lang w:eastAsia="zh"/>
          <w:woUserID w:val="1"/>
        </w:rPr>
        <w:tab/>
      </w:r>
      <w:r>
        <w:rPr>
          <w:rFonts w:hint="eastAsia" w:ascii="宋体" w:hAnsi="宋体"/>
          <w:lang w:eastAsia="zh"/>
          <w:woUserID w:val="1"/>
        </w:rPr>
        <w:t>知识库检索内容用例说明</w:t>
      </w:r>
      <w:bookmarkEnd w:id="35"/>
    </w:p>
    <w:p w14:paraId="1F4D6ADA">
      <w:pPr>
        <w:numPr>
          <w:ilvl w:val="0"/>
          <w:numId w:val="0"/>
        </w:numPr>
        <w:rPr>
          <w:rFonts w:hint="eastAsia" w:ascii="宋体" w:hAnsi="宋体"/>
          <w:b/>
          <w:bCs/>
          <w:sz w:val="21"/>
          <w:szCs w:val="21"/>
          <w:lang w:eastAsia="zh"/>
          <w:woUserID w:val="2"/>
        </w:rPr>
      </w:pPr>
      <w:r>
        <w:rPr>
          <w:rFonts w:hint="eastAsia" w:ascii="宋体" w:hAnsi="宋体"/>
          <w:b/>
          <w:bCs/>
          <w:sz w:val="21"/>
          <w:szCs w:val="21"/>
          <w:lang w:eastAsia="zh"/>
          <w:woUserID w:val="2"/>
        </w:rPr>
        <w:t>用户可以选择检索内容所用的大模型，目前有智普AI、deepseek、通意千问可以作为选择</w:t>
      </w:r>
    </w:p>
    <w:p w14:paraId="5F02BAF8">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3AC0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000000" w:fill="FF0000"/>
            <w:noWrap/>
            <w:vAlign w:val="bottom"/>
          </w:tcPr>
          <w:p w14:paraId="308426CC">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5D8F7016">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A005</w:t>
            </w:r>
          </w:p>
        </w:tc>
      </w:tr>
      <w:tr w14:paraId="23284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5E5772D">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46CA189D">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知识库检索内容</w:t>
            </w:r>
          </w:p>
        </w:tc>
      </w:tr>
      <w:tr w14:paraId="75B90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96C6BC1">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489EE39B">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A004</w:t>
            </w:r>
          </w:p>
        </w:tc>
      </w:tr>
      <w:tr w14:paraId="68907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72E540F7">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72DCDEA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0090D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51AC974">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0CD0C5FA">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32EC0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6" w:hRule="atLeast"/>
        </w:trPr>
        <w:tc>
          <w:tcPr>
            <w:tcW w:w="1520" w:type="dxa"/>
            <w:shd w:val="clear" w:color="auto" w:fill="auto"/>
            <w:noWrap/>
          </w:tcPr>
          <w:p w14:paraId="5E1106C1">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34E73AFD">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2"/>
              </w:rPr>
              <w:t>选择大模型</w:t>
            </w:r>
          </w:p>
          <w:p w14:paraId="55E902C4">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2"/>
              </w:rPr>
              <w:t>大模型计算文本向量相似度</w:t>
            </w:r>
          </w:p>
          <w:p w14:paraId="3F92B902">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根据topk原则检索知识库</w:t>
            </w:r>
          </w:p>
          <w:p w14:paraId="5A26F345">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返回k个分段内容</w:t>
            </w:r>
          </w:p>
        </w:tc>
      </w:tr>
      <w:tr w14:paraId="794B5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D4C8AA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0E92604F">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62E51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E8963BC">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29C58D6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4D191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0DFEDEC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200EEC56">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5365FE9E">
      <w:pPr>
        <w:numPr>
          <w:ilvl w:val="0"/>
          <w:numId w:val="0"/>
        </w:numPr>
        <w:rPr>
          <w:rFonts w:hint="eastAsia" w:ascii="宋体" w:hAnsi="宋体"/>
          <w:b/>
          <w:bCs/>
          <w:sz w:val="21"/>
          <w:szCs w:val="21"/>
          <w:lang w:eastAsia="zh"/>
          <w:woUserID w:val="1"/>
        </w:rPr>
      </w:pPr>
    </w:p>
    <w:p w14:paraId="4AFF117C">
      <w:pPr>
        <w:pStyle w:val="5"/>
        <w:numPr>
          <w:ilvl w:val="0"/>
          <w:numId w:val="0"/>
        </w:numPr>
        <w:bidi w:val="0"/>
        <w:rPr>
          <w:rFonts w:hint="eastAsia" w:ascii="宋体" w:hAnsi="宋体"/>
          <w:lang w:eastAsia="zh"/>
          <w:woUserID w:val="1"/>
        </w:rPr>
      </w:pPr>
      <w:bookmarkStart w:id="36" w:name="_Toc1620877750"/>
      <w:r>
        <w:rPr>
          <w:rFonts w:hint="eastAsia" w:ascii="宋体" w:hAnsi="宋体"/>
          <w:lang w:eastAsia="zh"/>
          <w:woUserID w:val="1"/>
        </w:rPr>
        <w:t>1.6</w:t>
      </w:r>
      <w:r>
        <w:rPr>
          <w:rFonts w:hint="eastAsia" w:ascii="宋体" w:hAnsi="宋体"/>
          <w:lang w:eastAsia="zh"/>
          <w:woUserID w:val="1"/>
        </w:rPr>
        <w:tab/>
      </w:r>
      <w:r>
        <w:rPr>
          <w:rFonts w:hint="eastAsia" w:ascii="宋体" w:hAnsi="宋体"/>
          <w:lang w:eastAsia="zh"/>
          <w:woUserID w:val="1"/>
        </w:rPr>
        <w:t>选择上下文AI回答用例说明</w:t>
      </w:r>
      <w:bookmarkEnd w:id="36"/>
    </w:p>
    <w:p w14:paraId="21F022D1">
      <w:pPr>
        <w:numPr>
          <w:ilvl w:val="0"/>
          <w:numId w:val="0"/>
        </w:numPr>
        <w:rPr>
          <w:rFonts w:hint="eastAsia" w:ascii="宋体" w:hAnsi="宋体"/>
          <w:b/>
          <w:bCs/>
          <w:sz w:val="21"/>
          <w:szCs w:val="21"/>
          <w:lang w:eastAsia="zh"/>
          <w:woUserID w:val="1"/>
        </w:rPr>
      </w:pPr>
      <w:r>
        <w:rPr>
          <w:rFonts w:hint="eastAsia" w:ascii="宋体" w:hAnsi="宋体"/>
          <w:b/>
          <w:bCs/>
          <w:sz w:val="21"/>
          <w:szCs w:val="21"/>
          <w:lang w:eastAsia="zh"/>
          <w:woUserID w:val="2"/>
        </w:rPr>
        <w:t>用户可以选择生成回答的大模型，目前有智普AI、deepseek、通意千问可以作为选择</w:t>
      </w:r>
    </w:p>
    <w:p w14:paraId="31F71EAE">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04AC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90636E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19102FB2">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A006</w:t>
            </w:r>
          </w:p>
        </w:tc>
      </w:tr>
      <w:tr w14:paraId="3A36C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4FE0FE">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5BCD729D">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选择上下文AI回答</w:t>
            </w:r>
          </w:p>
        </w:tc>
      </w:tr>
      <w:tr w14:paraId="27ED0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42AE4618">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3DF9BBB4">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A005</w:t>
            </w:r>
          </w:p>
        </w:tc>
      </w:tr>
      <w:tr w14:paraId="1CC7C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8354FD">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61D9DEE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76326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F6254E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00BF732D">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3EF82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4A7B8E1">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20D4E687">
            <w:pPr>
              <w:numPr>
                <w:ilvl w:val="0"/>
                <w:numId w:val="7"/>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用户</w:t>
            </w:r>
            <w:r>
              <w:rPr>
                <w:rFonts w:hint="eastAsia" w:ascii="宋体" w:hAnsi="宋体" w:cs="宋体"/>
                <w:color w:val="000000"/>
                <w:kern w:val="0"/>
                <w:sz w:val="18"/>
                <w:szCs w:val="18"/>
                <w:lang w:eastAsia="zh"/>
                <w:woUserID w:val="2"/>
              </w:rPr>
              <w:t>选择大模型</w:t>
            </w:r>
          </w:p>
          <w:p w14:paraId="7F2151D1">
            <w:pPr>
              <w:numPr>
                <w:ilvl w:val="0"/>
                <w:numId w:val="7"/>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2"/>
              </w:rPr>
              <w:t>用户选择分段内容作为上下文</w:t>
            </w:r>
          </w:p>
          <w:p w14:paraId="12A4AF50">
            <w:pPr>
              <w:numPr>
                <w:ilvl w:val="0"/>
                <w:numId w:val="7"/>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AI大模型生成回答</w:t>
            </w:r>
          </w:p>
          <w:p w14:paraId="5F01770F">
            <w:pPr>
              <w:numPr>
                <w:ilvl w:val="0"/>
                <w:numId w:val="0"/>
              </w:numPr>
              <w:jc w:val="left"/>
              <w:rPr>
                <w:rFonts w:hint="eastAsia" w:ascii="宋体" w:hAnsi="宋体" w:cs="宋体"/>
                <w:color w:val="000000"/>
                <w:kern w:val="0"/>
                <w:sz w:val="18"/>
                <w:szCs w:val="18"/>
                <w:lang w:eastAsia="zh"/>
                <w:woUserID w:val="1"/>
              </w:rPr>
            </w:pPr>
          </w:p>
        </w:tc>
      </w:tr>
      <w:tr w14:paraId="13E56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051CEE">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16C86E24">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FD82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60CFD0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6335CC9A">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2B815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5D67D3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48023F5B">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31F80E38">
      <w:pPr>
        <w:numPr>
          <w:ilvl w:val="0"/>
          <w:numId w:val="0"/>
        </w:numPr>
        <w:rPr>
          <w:rFonts w:hint="eastAsia" w:ascii="宋体" w:hAnsi="宋体"/>
          <w:b/>
          <w:bCs/>
          <w:sz w:val="21"/>
          <w:szCs w:val="21"/>
          <w:lang w:eastAsia="zh"/>
          <w:woUserID w:val="1"/>
        </w:rPr>
      </w:pPr>
    </w:p>
    <w:p w14:paraId="01589616">
      <w:pPr>
        <w:pStyle w:val="4"/>
        <w:rPr>
          <w:rFonts w:ascii="宋体" w:hAnsi="宋体"/>
        </w:rPr>
      </w:pPr>
      <w:bookmarkStart w:id="37" w:name="_Toc873227753"/>
      <w:r>
        <w:rPr>
          <w:rFonts w:hint="eastAsia" w:ascii="宋体" w:hAnsi="宋体"/>
        </w:rPr>
        <w:t>二、界面风格</w:t>
      </w:r>
      <w:bookmarkEnd w:id="37"/>
    </w:p>
    <w:p w14:paraId="3E826C9C">
      <w:pPr>
        <w:pStyle w:val="5"/>
        <w:bidi w:val="0"/>
        <w:rPr>
          <w:rFonts w:ascii="宋体" w:hAnsi="宋体"/>
        </w:rPr>
      </w:pPr>
      <w:bookmarkStart w:id="38" w:name="_Toc1651127487"/>
      <w:r>
        <w:rPr>
          <w:rFonts w:hint="eastAsia" w:ascii="宋体" w:hAnsi="宋体"/>
        </w:rPr>
        <w:t>WEB登录界面：</w:t>
      </w:r>
      <w:bookmarkEnd w:id="38"/>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26995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2C8D735E">
            <w:pPr>
              <w:rPr>
                <w:rFonts w:hint="eastAsia" w:ascii="宋体" w:hAnsi="宋体" w:eastAsia="宋体"/>
                <w:kern w:val="0"/>
                <w:sz w:val="20"/>
                <w:lang w:eastAsia="zh"/>
              </w:rPr>
            </w:pPr>
          </w:p>
          <w:p w14:paraId="498FA228">
            <w:pPr>
              <w:rPr>
                <w:rFonts w:ascii="宋体" w:hAnsi="宋体"/>
                <w:kern w:val="0"/>
                <w:sz w:val="20"/>
              </w:rPr>
            </w:pPr>
          </w:p>
          <w:p w14:paraId="264CBD89">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6110" cy="2821940"/>
                  <wp:effectExtent l="0" t="0" r="889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5706110" cy="2821940"/>
                          </a:xfrm>
                          <a:prstGeom prst="rect">
                            <a:avLst/>
                          </a:prstGeom>
                        </pic:spPr>
                      </pic:pic>
                    </a:graphicData>
                  </a:graphic>
                </wp:inline>
              </w:drawing>
            </w:r>
          </w:p>
          <w:p w14:paraId="691004E9">
            <w:pPr>
              <w:rPr>
                <w:rFonts w:ascii="宋体" w:hAnsi="宋体"/>
                <w:kern w:val="0"/>
                <w:sz w:val="20"/>
              </w:rPr>
            </w:pPr>
          </w:p>
        </w:tc>
      </w:tr>
    </w:tbl>
    <w:p w14:paraId="64BE9DAA">
      <w:pPr>
        <w:rPr>
          <w:rFonts w:ascii="宋体" w:hAnsi="宋体"/>
        </w:rPr>
      </w:pPr>
    </w:p>
    <w:p w14:paraId="7FB3813C">
      <w:pPr>
        <w:rPr>
          <w:rFonts w:ascii="宋体" w:hAnsi="宋体"/>
        </w:rPr>
      </w:pPr>
    </w:p>
    <w:p w14:paraId="2471CC04">
      <w:pPr>
        <w:pStyle w:val="5"/>
        <w:bidi w:val="0"/>
        <w:rPr>
          <w:rFonts w:ascii="宋体" w:hAnsi="宋体"/>
        </w:rPr>
      </w:pPr>
      <w:bookmarkStart w:id="39" w:name="_Toc1225825908"/>
      <w:r>
        <w:rPr>
          <w:rFonts w:hint="eastAsia" w:ascii="宋体" w:hAnsi="宋体"/>
        </w:rPr>
        <w:t>主页面：</w:t>
      </w:r>
      <w:bookmarkEnd w:id="39"/>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08544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3CAC7A9D">
            <w:pPr>
              <w:rPr>
                <w:rFonts w:hint="default" w:ascii="宋体" w:hAnsi="宋体"/>
                <w:kern w:val="0"/>
                <w:sz w:val="20"/>
              </w:rPr>
            </w:pPr>
          </w:p>
          <w:p w14:paraId="3FE8A59D">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6110" cy="2844165"/>
                  <wp:effectExtent l="0" t="0" r="88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5706110" cy="2844165"/>
                          </a:xfrm>
                          <a:prstGeom prst="rect">
                            <a:avLst/>
                          </a:prstGeom>
                        </pic:spPr>
                      </pic:pic>
                    </a:graphicData>
                  </a:graphic>
                </wp:inline>
              </w:drawing>
            </w:r>
          </w:p>
          <w:p w14:paraId="5B2643F0">
            <w:pPr>
              <w:rPr>
                <w:rFonts w:ascii="宋体" w:hAnsi="宋体"/>
                <w:kern w:val="0"/>
                <w:sz w:val="20"/>
              </w:rPr>
            </w:pPr>
          </w:p>
          <w:p w14:paraId="66092819">
            <w:pPr>
              <w:rPr>
                <w:rFonts w:ascii="宋体" w:hAnsi="宋体"/>
                <w:kern w:val="0"/>
                <w:sz w:val="20"/>
              </w:rPr>
            </w:pPr>
          </w:p>
        </w:tc>
      </w:tr>
    </w:tbl>
    <w:p w14:paraId="24118F43">
      <w:pPr>
        <w:rPr>
          <w:rFonts w:ascii="宋体" w:hAnsi="宋体"/>
        </w:rPr>
      </w:pPr>
    </w:p>
    <w:p w14:paraId="50B1CBF0">
      <w:pPr>
        <w:rPr>
          <w:rFonts w:ascii="宋体" w:hAnsi="宋体"/>
        </w:rPr>
      </w:pPr>
    </w:p>
    <w:p w14:paraId="4FE9A4C8">
      <w:pPr>
        <w:pStyle w:val="5"/>
        <w:bidi w:val="0"/>
        <w:rPr>
          <w:rFonts w:ascii="宋体" w:hAnsi="宋体"/>
        </w:rPr>
      </w:pPr>
      <w:bookmarkStart w:id="40" w:name="_Toc836896143"/>
      <w:r>
        <w:rPr>
          <w:rFonts w:hint="eastAsia"/>
          <w:lang w:eastAsia="zh"/>
        </w:rPr>
        <w:t>知识库创建与导入知识</w:t>
      </w:r>
      <w:r>
        <w:rPr>
          <w:rFonts w:hint="eastAsia"/>
        </w:rPr>
        <w:t>功能页面</w:t>
      </w:r>
      <w:r>
        <w:rPr>
          <w:rFonts w:hint="eastAsia" w:ascii="宋体" w:hAnsi="宋体"/>
        </w:rPr>
        <w:t>：</w:t>
      </w:r>
      <w:bookmarkEnd w:id="40"/>
    </w:p>
    <w:p w14:paraId="51636A64">
      <w:pPr>
        <w:rPr>
          <w:rFonts w:ascii="宋体" w:hAnsi="宋体" w:cs="宋体"/>
          <w:kern w:val="0"/>
          <w:sz w:val="24"/>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4207F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6" w:type="dxa"/>
          </w:tcPr>
          <w:p w14:paraId="6DF56115">
            <w:pPr>
              <w:rPr>
                <w:rFonts w:ascii="宋体" w:hAnsi="宋体"/>
                <w:kern w:val="0"/>
                <w:sz w:val="20"/>
              </w:rPr>
            </w:pPr>
          </w:p>
          <w:p w14:paraId="799A4BE6">
            <w:pPr>
              <w:rPr>
                <w:rFonts w:hint="eastAsia" w:ascii="宋体" w:hAnsi="宋体" w:eastAsia="宋体"/>
                <w:kern w:val="0"/>
                <w:sz w:val="20"/>
                <w:lang w:eastAsia="zh"/>
              </w:rPr>
            </w:pPr>
          </w:p>
          <w:p w14:paraId="2F5EBEB3">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694045" cy="2867660"/>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694045" cy="2867660"/>
                          </a:xfrm>
                          <a:prstGeom prst="rect">
                            <a:avLst/>
                          </a:prstGeom>
                        </pic:spPr>
                      </pic:pic>
                    </a:graphicData>
                  </a:graphic>
                </wp:inline>
              </w:drawing>
            </w:r>
          </w:p>
          <w:p w14:paraId="60C6B483">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698490" cy="2823845"/>
                  <wp:effectExtent l="0" t="0" r="1651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698490" cy="2823845"/>
                          </a:xfrm>
                          <a:prstGeom prst="rect">
                            <a:avLst/>
                          </a:prstGeom>
                        </pic:spPr>
                      </pic:pic>
                    </a:graphicData>
                  </a:graphic>
                </wp:inline>
              </w:drawing>
            </w:r>
          </w:p>
          <w:p w14:paraId="61514438">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6110" cy="2879725"/>
                  <wp:effectExtent l="0" t="0" r="889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706110" cy="2879725"/>
                          </a:xfrm>
                          <a:prstGeom prst="rect">
                            <a:avLst/>
                          </a:prstGeom>
                        </pic:spPr>
                      </pic:pic>
                    </a:graphicData>
                  </a:graphic>
                </wp:inline>
              </w:drawing>
            </w:r>
          </w:p>
          <w:p w14:paraId="79A3B111">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699760" cy="2868930"/>
                  <wp:effectExtent l="0" t="0" r="152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5699760" cy="2868930"/>
                          </a:xfrm>
                          <a:prstGeom prst="rect">
                            <a:avLst/>
                          </a:prstGeom>
                        </pic:spPr>
                      </pic:pic>
                    </a:graphicData>
                  </a:graphic>
                </wp:inline>
              </w:drawing>
            </w:r>
          </w:p>
        </w:tc>
      </w:tr>
    </w:tbl>
    <w:p w14:paraId="4793FCC6">
      <w:pPr>
        <w:rPr>
          <w:rFonts w:ascii="宋体" w:hAnsi="宋体"/>
        </w:rPr>
      </w:pPr>
    </w:p>
    <w:p w14:paraId="13550E66">
      <w:pPr>
        <w:rPr>
          <w:rFonts w:ascii="宋体" w:hAnsi="宋体"/>
        </w:rPr>
      </w:pPr>
    </w:p>
    <w:p w14:paraId="41162A0F">
      <w:pPr>
        <w:rPr>
          <w:rFonts w:ascii="宋体" w:hAnsi="宋体"/>
        </w:rPr>
      </w:pPr>
    </w:p>
    <w:p w14:paraId="0A585479">
      <w:pPr>
        <w:rPr>
          <w:rFonts w:ascii="宋体" w:hAnsi="宋体"/>
        </w:rPr>
      </w:pPr>
    </w:p>
    <w:p w14:paraId="79AD6352">
      <w:pPr>
        <w:rPr>
          <w:rFonts w:ascii="宋体" w:hAnsi="宋体"/>
        </w:rPr>
      </w:pPr>
    </w:p>
    <w:p w14:paraId="0BC837EE">
      <w:pPr>
        <w:pStyle w:val="23"/>
        <w:jc w:val="center"/>
        <w:rPr>
          <w:rFonts w:ascii="宋体" w:hAnsi="宋体" w:eastAsia="宋体" w:cs="Arial"/>
        </w:rPr>
      </w:pPr>
      <w:bookmarkStart w:id="41" w:name="_Toc943759449"/>
      <w:r>
        <w:rPr>
          <w:rFonts w:ascii="宋体" w:hAnsi="宋体" w:eastAsia="宋体" w:cs="Arial"/>
        </w:rPr>
        <w:t>第</w:t>
      </w:r>
      <w:r>
        <w:rPr>
          <w:rFonts w:hint="eastAsia" w:ascii="宋体" w:hAnsi="宋体" w:eastAsia="宋体" w:cs="Arial"/>
        </w:rPr>
        <w:t>四</w:t>
      </w:r>
      <w:r>
        <w:rPr>
          <w:rFonts w:ascii="宋体" w:hAnsi="宋体" w:eastAsia="宋体" w:cs="Arial"/>
        </w:rPr>
        <w:t xml:space="preserve">部分 </w:t>
      </w:r>
      <w:r>
        <w:rPr>
          <w:rFonts w:hint="eastAsia" w:ascii="宋体" w:hAnsi="宋体" w:eastAsia="宋体" w:cs="Arial"/>
        </w:rPr>
        <w:t>验收标准</w:t>
      </w:r>
      <w:bookmarkEnd w:id="41"/>
    </w:p>
    <w:p w14:paraId="1B1651BF">
      <w:pPr>
        <w:pStyle w:val="4"/>
        <w:rPr>
          <w:rFonts w:ascii="宋体" w:hAnsi="宋体" w:cs="Arial"/>
        </w:rPr>
      </w:pPr>
      <w:bookmarkStart w:id="42" w:name="_Toc1824220242"/>
      <w:r>
        <w:rPr>
          <w:rFonts w:hint="eastAsia" w:ascii="宋体" w:hAnsi="宋体"/>
        </w:rPr>
        <w:t>一、</w:t>
      </w:r>
      <w:r>
        <w:rPr>
          <w:rFonts w:ascii="宋体" w:hAnsi="宋体" w:cs="Arial"/>
        </w:rPr>
        <w:t>功能范围定义</w:t>
      </w:r>
      <w:bookmarkEnd w:id="42"/>
    </w:p>
    <w:tbl>
      <w:tblPr>
        <w:tblStyle w:val="29"/>
        <w:tblW w:w="9060" w:type="dxa"/>
        <w:tblInd w:w="93" w:type="dxa"/>
        <w:tblLayout w:type="autofit"/>
        <w:tblCellMar>
          <w:top w:w="0" w:type="dxa"/>
          <w:left w:w="108" w:type="dxa"/>
          <w:bottom w:w="0" w:type="dxa"/>
          <w:right w:w="108" w:type="dxa"/>
        </w:tblCellMar>
      </w:tblPr>
      <w:tblGrid>
        <w:gridCol w:w="396"/>
        <w:gridCol w:w="955"/>
        <w:gridCol w:w="1248"/>
        <w:gridCol w:w="1759"/>
        <w:gridCol w:w="2965"/>
        <w:gridCol w:w="817"/>
        <w:gridCol w:w="920"/>
      </w:tblGrid>
      <w:tr w14:paraId="2ABD06C6">
        <w:tblPrEx>
          <w:tblCellMar>
            <w:top w:w="0" w:type="dxa"/>
            <w:left w:w="108" w:type="dxa"/>
            <w:bottom w:w="0" w:type="dxa"/>
            <w:right w:w="108" w:type="dxa"/>
          </w:tblCellMar>
        </w:tblPrEx>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14:paraId="424ACD46">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p>
        </w:tc>
        <w:tc>
          <w:tcPr>
            <w:tcW w:w="955" w:type="dxa"/>
            <w:tcBorders>
              <w:top w:val="single" w:color="auto" w:sz="8" w:space="0"/>
              <w:left w:val="nil"/>
              <w:bottom w:val="single" w:color="auto" w:sz="8" w:space="0"/>
              <w:right w:val="single" w:color="auto" w:sz="8" w:space="0"/>
            </w:tcBorders>
            <w:shd w:val="clear" w:color="000000" w:fill="FF0000"/>
            <w:vAlign w:val="center"/>
          </w:tcPr>
          <w:p w14:paraId="4AB1DBCF">
            <w:pPr>
              <w:widowControl/>
              <w:jc w:val="center"/>
              <w:rPr>
                <w:rFonts w:ascii="宋体" w:hAnsi="宋体" w:cs="宋体"/>
                <w:color w:val="000000"/>
                <w:kern w:val="0"/>
                <w:sz w:val="20"/>
                <w:szCs w:val="20"/>
              </w:rPr>
            </w:pPr>
            <w:r>
              <w:rPr>
                <w:rFonts w:hint="eastAsia" w:ascii="宋体" w:hAnsi="宋体" w:cs="宋体"/>
                <w:color w:val="000000"/>
                <w:kern w:val="0"/>
                <w:sz w:val="20"/>
                <w:szCs w:val="20"/>
              </w:rPr>
              <w:t>产品</w:t>
            </w:r>
          </w:p>
        </w:tc>
        <w:tc>
          <w:tcPr>
            <w:tcW w:w="1248" w:type="dxa"/>
            <w:tcBorders>
              <w:top w:val="single" w:color="auto" w:sz="8" w:space="0"/>
              <w:left w:val="nil"/>
              <w:bottom w:val="single" w:color="auto" w:sz="8" w:space="0"/>
              <w:right w:val="single" w:color="auto" w:sz="8" w:space="0"/>
            </w:tcBorders>
            <w:shd w:val="clear" w:color="000000" w:fill="FF0000"/>
            <w:vAlign w:val="center"/>
          </w:tcPr>
          <w:p w14:paraId="244A64D3">
            <w:pPr>
              <w:widowControl/>
              <w:jc w:val="center"/>
              <w:rPr>
                <w:rFonts w:ascii="宋体" w:hAnsi="宋体" w:cs="宋体"/>
                <w:color w:val="000000"/>
                <w:kern w:val="0"/>
                <w:sz w:val="20"/>
                <w:szCs w:val="20"/>
              </w:rPr>
            </w:pPr>
            <w:r>
              <w:rPr>
                <w:rFonts w:hint="eastAsia" w:ascii="宋体" w:hAnsi="宋体" w:cs="宋体"/>
                <w:color w:val="000000"/>
                <w:kern w:val="0"/>
                <w:sz w:val="20"/>
                <w:szCs w:val="20"/>
              </w:rPr>
              <w:t>模块</w:t>
            </w:r>
          </w:p>
        </w:tc>
        <w:tc>
          <w:tcPr>
            <w:tcW w:w="1759" w:type="dxa"/>
            <w:tcBorders>
              <w:top w:val="single" w:color="auto" w:sz="8" w:space="0"/>
              <w:left w:val="nil"/>
              <w:bottom w:val="single" w:color="auto" w:sz="8" w:space="0"/>
              <w:right w:val="single" w:color="auto" w:sz="8" w:space="0"/>
            </w:tcBorders>
            <w:shd w:val="clear" w:color="000000" w:fill="FF0000"/>
            <w:vAlign w:val="center"/>
          </w:tcPr>
          <w:p w14:paraId="550AB736">
            <w:pPr>
              <w:widowControl/>
              <w:jc w:val="center"/>
              <w:rPr>
                <w:rFonts w:ascii="宋体" w:hAnsi="宋体" w:cs="宋体"/>
                <w:color w:val="000000"/>
                <w:kern w:val="0"/>
                <w:sz w:val="20"/>
                <w:szCs w:val="20"/>
              </w:rPr>
            </w:pPr>
            <w:r>
              <w:rPr>
                <w:rFonts w:hint="eastAsia" w:ascii="宋体" w:hAnsi="宋体" w:cs="宋体"/>
                <w:color w:val="000000"/>
                <w:kern w:val="0"/>
                <w:sz w:val="20"/>
                <w:szCs w:val="20"/>
              </w:rPr>
              <w:t>组件</w:t>
            </w:r>
          </w:p>
        </w:tc>
        <w:tc>
          <w:tcPr>
            <w:tcW w:w="2965" w:type="dxa"/>
            <w:tcBorders>
              <w:top w:val="single" w:color="auto" w:sz="8" w:space="0"/>
              <w:left w:val="nil"/>
              <w:bottom w:val="single" w:color="auto" w:sz="8" w:space="0"/>
              <w:right w:val="single" w:color="auto" w:sz="8" w:space="0"/>
            </w:tcBorders>
            <w:shd w:val="clear" w:color="000000" w:fill="FF0000"/>
            <w:vAlign w:val="center"/>
          </w:tcPr>
          <w:p w14:paraId="1723742D">
            <w:pPr>
              <w:widowControl/>
              <w:jc w:val="center"/>
              <w:rPr>
                <w:rFonts w:ascii="宋体" w:hAnsi="宋体" w:cs="宋体"/>
                <w:color w:val="000000"/>
                <w:kern w:val="0"/>
                <w:sz w:val="20"/>
                <w:szCs w:val="20"/>
              </w:rPr>
            </w:pPr>
            <w:r>
              <w:rPr>
                <w:rFonts w:hint="eastAsia" w:ascii="宋体" w:hAnsi="宋体" w:cs="宋体"/>
                <w:color w:val="000000"/>
                <w:kern w:val="0"/>
                <w:sz w:val="20"/>
                <w:szCs w:val="20"/>
              </w:rPr>
              <w:t>规格/型号</w:t>
            </w:r>
          </w:p>
        </w:tc>
        <w:tc>
          <w:tcPr>
            <w:tcW w:w="817" w:type="dxa"/>
            <w:tcBorders>
              <w:top w:val="single" w:color="auto" w:sz="8" w:space="0"/>
              <w:left w:val="nil"/>
              <w:bottom w:val="single" w:color="auto" w:sz="8" w:space="0"/>
              <w:right w:val="single" w:color="auto" w:sz="8" w:space="0"/>
            </w:tcBorders>
            <w:shd w:val="clear" w:color="000000" w:fill="FF0000"/>
            <w:vAlign w:val="center"/>
          </w:tcPr>
          <w:p w14:paraId="462CA8DB">
            <w:pPr>
              <w:widowControl/>
              <w:jc w:val="center"/>
              <w:rPr>
                <w:rFonts w:ascii="宋体" w:hAnsi="宋体" w:cs="宋体"/>
                <w:color w:val="000000"/>
                <w:kern w:val="0"/>
                <w:sz w:val="20"/>
                <w:szCs w:val="20"/>
              </w:rPr>
            </w:pPr>
            <w:r>
              <w:rPr>
                <w:rFonts w:hint="eastAsia" w:ascii="宋体" w:hAnsi="宋体" w:cs="宋体"/>
                <w:color w:val="000000"/>
                <w:kern w:val="0"/>
                <w:sz w:val="20"/>
                <w:szCs w:val="20"/>
              </w:rPr>
              <w:t>角色</w:t>
            </w:r>
          </w:p>
        </w:tc>
        <w:tc>
          <w:tcPr>
            <w:tcW w:w="920" w:type="dxa"/>
            <w:tcBorders>
              <w:top w:val="single" w:color="auto" w:sz="8" w:space="0"/>
              <w:left w:val="nil"/>
              <w:bottom w:val="single" w:color="auto" w:sz="8" w:space="0"/>
              <w:right w:val="single" w:color="auto" w:sz="8" w:space="0"/>
            </w:tcBorders>
            <w:shd w:val="clear" w:color="000000" w:fill="FF0000"/>
            <w:vAlign w:val="center"/>
          </w:tcPr>
          <w:p w14:paraId="3A56B07A">
            <w:pPr>
              <w:widowControl/>
              <w:jc w:val="center"/>
              <w:rPr>
                <w:rFonts w:ascii="宋体" w:hAnsi="宋体" w:cs="宋体"/>
                <w:color w:val="000000"/>
                <w:kern w:val="0"/>
                <w:sz w:val="20"/>
                <w:szCs w:val="20"/>
              </w:rPr>
            </w:pPr>
            <w:r>
              <w:rPr>
                <w:rFonts w:hint="eastAsia" w:ascii="宋体" w:hAnsi="宋体" w:cs="宋体"/>
                <w:color w:val="000000"/>
                <w:kern w:val="0"/>
                <w:sz w:val="20"/>
                <w:szCs w:val="20"/>
              </w:rPr>
              <w:t>接入</w:t>
            </w:r>
          </w:p>
        </w:tc>
      </w:tr>
      <w:tr w14:paraId="265E56F1">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30B9943A">
            <w:pPr>
              <w:widowControl/>
              <w:jc w:val="right"/>
              <w:rPr>
                <w:rFonts w:ascii="宋体" w:hAnsi="宋体" w:cs="宋体"/>
                <w:color w:val="000000"/>
                <w:kern w:val="0"/>
                <w:sz w:val="18"/>
                <w:szCs w:val="18"/>
              </w:rPr>
            </w:pPr>
            <w:r>
              <w:rPr>
                <w:rFonts w:hint="eastAsia" w:ascii="宋体" w:hAnsi="宋体" w:cs="宋体"/>
                <w:color w:val="000000"/>
                <w:kern w:val="0"/>
                <w:sz w:val="18"/>
                <w:szCs w:val="18"/>
              </w:rPr>
              <w:t>1</w:t>
            </w:r>
          </w:p>
        </w:tc>
        <w:tc>
          <w:tcPr>
            <w:tcW w:w="955" w:type="dxa"/>
            <w:vMerge w:val="restart"/>
            <w:tcBorders>
              <w:top w:val="nil"/>
              <w:left w:val="single" w:color="auto" w:sz="8" w:space="0"/>
              <w:bottom w:val="single" w:color="000000" w:sz="8" w:space="0"/>
              <w:right w:val="single" w:color="auto" w:sz="8" w:space="0"/>
            </w:tcBorders>
            <w:shd w:val="clear" w:color="auto" w:fill="auto"/>
            <w:vAlign w:val="center"/>
          </w:tcPr>
          <w:p w14:paraId="5A7834AF">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个人知识库</w:t>
            </w:r>
          </w:p>
        </w:tc>
        <w:tc>
          <w:tcPr>
            <w:tcW w:w="1248" w:type="dxa"/>
            <w:vMerge w:val="restart"/>
            <w:tcBorders>
              <w:top w:val="nil"/>
              <w:left w:val="single" w:color="auto" w:sz="8" w:space="0"/>
              <w:bottom w:val="single" w:color="000000" w:sz="8" w:space="0"/>
              <w:right w:val="single" w:color="auto" w:sz="8" w:space="0"/>
            </w:tcBorders>
            <w:shd w:val="clear" w:color="auto" w:fill="auto"/>
            <w:vAlign w:val="center"/>
          </w:tcPr>
          <w:p w14:paraId="5089FF94">
            <w:pPr>
              <w:widowControl/>
              <w:jc w:val="center"/>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导入单元</w:t>
            </w:r>
          </w:p>
        </w:tc>
        <w:tc>
          <w:tcPr>
            <w:tcW w:w="1759" w:type="dxa"/>
            <w:tcBorders>
              <w:top w:val="nil"/>
              <w:left w:val="nil"/>
              <w:bottom w:val="single" w:color="auto" w:sz="8" w:space="0"/>
              <w:right w:val="single" w:color="auto" w:sz="8" w:space="0"/>
            </w:tcBorders>
            <w:shd w:val="clear" w:color="auto" w:fill="auto"/>
            <w:vAlign w:val="center"/>
          </w:tcPr>
          <w:p w14:paraId="591EC115">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导入文件模块</w:t>
            </w:r>
          </w:p>
        </w:tc>
        <w:tc>
          <w:tcPr>
            <w:tcW w:w="2965" w:type="dxa"/>
            <w:tcBorders>
              <w:top w:val="nil"/>
              <w:left w:val="nil"/>
              <w:bottom w:val="single" w:color="auto" w:sz="8" w:space="0"/>
              <w:right w:val="single" w:color="auto" w:sz="8" w:space="0"/>
            </w:tcBorders>
            <w:shd w:val="clear" w:color="auto" w:fill="auto"/>
            <w:vAlign w:val="center"/>
          </w:tcPr>
          <w:p w14:paraId="0BE22730">
            <w:pPr>
              <w:keepNext w:val="0"/>
              <w:keepLines w:val="0"/>
              <w:widowControl/>
              <w:suppressLineNumbers w:val="0"/>
              <w:bidi w:val="0"/>
              <w:ind w:left="0" w:right="0" w:firstLine="0"/>
              <w:rPr>
                <w:rFonts w:ascii="宋体" w:hAnsi="宋体" w:cs="宋体"/>
                <w:color w:val="000000"/>
                <w:kern w:val="0"/>
                <w:sz w:val="20"/>
                <w:szCs w:val="20"/>
              </w:rPr>
            </w:pPr>
            <w:r>
              <w:rPr>
                <w:i w:val="0"/>
                <w:iCs w:val="0"/>
                <w:caps w:val="0"/>
                <w:color w:val="000000"/>
                <w:spacing w:val="0"/>
                <w:u w:val="none"/>
                <w:woUserID w:val="4"/>
              </w:rPr>
              <w:t>支持 txt/pdf/docx/md 等常见格式</w:t>
            </w:r>
          </w:p>
        </w:tc>
        <w:tc>
          <w:tcPr>
            <w:tcW w:w="817" w:type="dxa"/>
            <w:tcBorders>
              <w:top w:val="nil"/>
              <w:left w:val="nil"/>
              <w:bottom w:val="single" w:color="auto" w:sz="8" w:space="0"/>
              <w:right w:val="single" w:color="auto" w:sz="8" w:space="0"/>
            </w:tcBorders>
            <w:shd w:val="clear" w:color="auto" w:fill="auto"/>
            <w:vAlign w:val="center"/>
          </w:tcPr>
          <w:p w14:paraId="7E0606C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数据提供方</w:t>
            </w:r>
          </w:p>
        </w:tc>
        <w:tc>
          <w:tcPr>
            <w:tcW w:w="920" w:type="dxa"/>
            <w:tcBorders>
              <w:top w:val="nil"/>
              <w:left w:val="nil"/>
              <w:bottom w:val="single" w:color="auto" w:sz="8" w:space="0"/>
              <w:right w:val="single" w:color="auto" w:sz="8" w:space="0"/>
            </w:tcBorders>
            <w:shd w:val="clear" w:color="auto" w:fill="auto"/>
            <w:vAlign w:val="center"/>
          </w:tcPr>
          <w:p w14:paraId="483EA57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文件上传接口</w:t>
            </w:r>
          </w:p>
        </w:tc>
      </w:tr>
      <w:tr w14:paraId="353F58D9">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C3A2270">
            <w:pPr>
              <w:widowControl/>
              <w:jc w:val="right"/>
              <w:rPr>
                <w:rFonts w:ascii="宋体" w:hAnsi="宋体" w:cs="宋体"/>
                <w:color w:val="000000"/>
                <w:kern w:val="0"/>
                <w:sz w:val="18"/>
                <w:szCs w:val="18"/>
              </w:rPr>
            </w:pPr>
            <w:r>
              <w:rPr>
                <w:rFonts w:hint="eastAsia" w:ascii="宋体" w:hAnsi="宋体" w:cs="宋体"/>
                <w:color w:val="000000"/>
                <w:kern w:val="0"/>
                <w:sz w:val="18"/>
                <w:szCs w:val="18"/>
              </w:rPr>
              <w:t>2</w:t>
            </w:r>
          </w:p>
        </w:tc>
        <w:tc>
          <w:tcPr>
            <w:tcW w:w="955" w:type="dxa"/>
            <w:vMerge w:val="continue"/>
            <w:tcBorders>
              <w:top w:val="nil"/>
              <w:left w:val="single" w:color="auto" w:sz="8" w:space="0"/>
              <w:bottom w:val="single" w:color="000000" w:sz="8" w:space="0"/>
              <w:right w:val="single" w:color="auto" w:sz="8" w:space="0"/>
            </w:tcBorders>
            <w:vAlign w:val="center"/>
          </w:tcPr>
          <w:p w14:paraId="2D47CFB9">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36F8A60D">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7C072340">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文件预处理模块</w:t>
            </w:r>
          </w:p>
        </w:tc>
        <w:tc>
          <w:tcPr>
            <w:tcW w:w="2965" w:type="dxa"/>
            <w:tcBorders>
              <w:top w:val="nil"/>
              <w:left w:val="nil"/>
              <w:bottom w:val="single" w:color="auto" w:sz="8" w:space="0"/>
              <w:right w:val="single" w:color="auto" w:sz="8" w:space="0"/>
            </w:tcBorders>
            <w:shd w:val="clear" w:color="auto" w:fill="auto"/>
            <w:vAlign w:val="center"/>
          </w:tcPr>
          <w:p w14:paraId="38E048FC">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分块/去噪/分词/清洗规则</w:t>
            </w:r>
          </w:p>
        </w:tc>
        <w:tc>
          <w:tcPr>
            <w:tcW w:w="817" w:type="dxa"/>
            <w:tcBorders>
              <w:top w:val="nil"/>
              <w:left w:val="nil"/>
              <w:bottom w:val="single" w:color="auto" w:sz="8" w:space="0"/>
              <w:right w:val="single" w:color="auto" w:sz="8" w:space="0"/>
            </w:tcBorders>
            <w:shd w:val="clear" w:color="auto" w:fill="auto"/>
            <w:vAlign w:val="center"/>
          </w:tcPr>
          <w:p w14:paraId="0F5CB368">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数据清清洗者</w:t>
            </w:r>
          </w:p>
        </w:tc>
        <w:tc>
          <w:tcPr>
            <w:tcW w:w="920" w:type="dxa"/>
            <w:tcBorders>
              <w:top w:val="nil"/>
              <w:left w:val="nil"/>
              <w:bottom w:val="single" w:color="auto" w:sz="8" w:space="0"/>
              <w:right w:val="single" w:color="auto" w:sz="8" w:space="0"/>
            </w:tcBorders>
            <w:shd w:val="clear" w:color="auto" w:fill="auto"/>
            <w:vAlign w:val="center"/>
          </w:tcPr>
          <w:p w14:paraId="725B57A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数据预处理</w:t>
            </w:r>
          </w:p>
        </w:tc>
      </w:tr>
      <w:tr w14:paraId="42652C22">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5A403DF2">
            <w:pPr>
              <w:widowControl/>
              <w:jc w:val="right"/>
              <w:rPr>
                <w:rFonts w:ascii="宋体" w:hAnsi="宋体" w:cs="宋体"/>
                <w:color w:val="000000"/>
                <w:kern w:val="0"/>
                <w:sz w:val="18"/>
                <w:szCs w:val="18"/>
              </w:rPr>
            </w:pPr>
            <w:r>
              <w:rPr>
                <w:rFonts w:hint="eastAsia" w:ascii="宋体" w:hAnsi="宋体" w:cs="宋体"/>
                <w:color w:val="000000"/>
                <w:kern w:val="0"/>
                <w:sz w:val="18"/>
                <w:szCs w:val="18"/>
              </w:rPr>
              <w:t>3</w:t>
            </w:r>
          </w:p>
        </w:tc>
        <w:tc>
          <w:tcPr>
            <w:tcW w:w="955" w:type="dxa"/>
            <w:vMerge w:val="continue"/>
            <w:tcBorders>
              <w:top w:val="nil"/>
              <w:left w:val="single" w:color="auto" w:sz="8" w:space="0"/>
              <w:bottom w:val="single" w:color="000000" w:sz="8" w:space="0"/>
              <w:right w:val="single" w:color="auto" w:sz="8" w:space="0"/>
            </w:tcBorders>
            <w:vAlign w:val="center"/>
          </w:tcPr>
          <w:p w14:paraId="6D9540D5">
            <w:pPr>
              <w:widowControl/>
              <w:jc w:val="left"/>
              <w:rPr>
                <w:rFonts w:ascii="宋体" w:hAnsi="宋体" w:cs="宋体"/>
                <w:color w:val="000000"/>
                <w:kern w:val="0"/>
                <w:sz w:val="20"/>
                <w:szCs w:val="20"/>
              </w:rPr>
            </w:pPr>
          </w:p>
        </w:tc>
        <w:tc>
          <w:tcPr>
            <w:tcW w:w="1248" w:type="dxa"/>
            <w:vMerge w:val="restart"/>
            <w:tcBorders>
              <w:top w:val="nil"/>
              <w:left w:val="single" w:color="auto" w:sz="8" w:space="0"/>
              <w:bottom w:val="single" w:color="000000" w:sz="8" w:space="0"/>
              <w:right w:val="single" w:color="auto" w:sz="8" w:space="0"/>
            </w:tcBorders>
            <w:shd w:val="clear" w:color="auto" w:fill="auto"/>
            <w:vAlign w:val="center"/>
          </w:tcPr>
          <w:p w14:paraId="11E51601">
            <w:pPr>
              <w:widowControl/>
              <w:jc w:val="center"/>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知识库单元</w:t>
            </w:r>
          </w:p>
        </w:tc>
        <w:tc>
          <w:tcPr>
            <w:tcW w:w="1759" w:type="dxa"/>
            <w:tcBorders>
              <w:top w:val="nil"/>
              <w:left w:val="nil"/>
              <w:bottom w:val="single" w:color="auto" w:sz="8" w:space="0"/>
              <w:right w:val="single" w:color="auto" w:sz="8" w:space="0"/>
            </w:tcBorders>
            <w:shd w:val="clear" w:color="auto" w:fill="auto"/>
            <w:vAlign w:val="center"/>
          </w:tcPr>
          <w:p w14:paraId="6769CBC9">
            <w:pPr>
              <w:widowControl/>
              <w:jc w:val="left"/>
              <w:rPr>
                <w:rFonts w:hint="eastAsia" w:ascii="宋体" w:hAnsi="宋体" w:cs="宋体"/>
                <w:color w:val="000000"/>
                <w:kern w:val="0"/>
                <w:sz w:val="20"/>
                <w:szCs w:val="20"/>
                <w:lang w:eastAsia="zh"/>
                <w:woUserID w:val="1"/>
              </w:rPr>
            </w:pPr>
            <w:r>
              <w:rPr>
                <w:rFonts w:hint="eastAsia" w:ascii="宋体" w:hAnsi="宋体" w:cs="宋体"/>
                <w:color w:val="000000"/>
                <w:kern w:val="0"/>
                <w:sz w:val="20"/>
                <w:szCs w:val="20"/>
                <w:lang w:eastAsia="zh"/>
                <w:woUserID w:val="1"/>
              </w:rPr>
              <w:t>文本向量模块</w:t>
            </w:r>
          </w:p>
        </w:tc>
        <w:tc>
          <w:tcPr>
            <w:tcW w:w="2965" w:type="dxa"/>
            <w:tcBorders>
              <w:top w:val="nil"/>
              <w:left w:val="nil"/>
              <w:bottom w:val="single" w:color="auto" w:sz="8" w:space="0"/>
              <w:right w:val="single" w:color="auto" w:sz="8" w:space="0"/>
            </w:tcBorders>
            <w:shd w:val="clear" w:color="auto" w:fill="auto"/>
            <w:vAlign w:val="center"/>
          </w:tcPr>
          <w:p w14:paraId="71E78538">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Embedding 模型（如 text-embedding-3-large，dim=3072）</w:t>
            </w:r>
          </w:p>
        </w:tc>
        <w:tc>
          <w:tcPr>
            <w:tcW w:w="817" w:type="dxa"/>
            <w:tcBorders>
              <w:top w:val="nil"/>
              <w:left w:val="nil"/>
              <w:bottom w:val="single" w:color="auto" w:sz="8" w:space="0"/>
              <w:right w:val="single" w:color="auto" w:sz="8" w:space="0"/>
            </w:tcBorders>
            <w:shd w:val="clear" w:color="auto" w:fill="auto"/>
            <w:vAlign w:val="center"/>
          </w:tcPr>
          <w:p w14:paraId="59EEAD0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向量生成器</w:t>
            </w:r>
          </w:p>
        </w:tc>
        <w:tc>
          <w:tcPr>
            <w:tcW w:w="920" w:type="dxa"/>
            <w:tcBorders>
              <w:top w:val="nil"/>
              <w:left w:val="nil"/>
              <w:bottom w:val="single" w:color="auto" w:sz="8" w:space="0"/>
              <w:right w:val="single" w:color="auto" w:sz="8" w:space="0"/>
            </w:tcBorders>
            <w:shd w:val="clear" w:color="auto" w:fill="auto"/>
            <w:vAlign w:val="center"/>
          </w:tcPr>
          <w:p w14:paraId="346FDC5A">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LLM API</w:t>
            </w:r>
          </w:p>
        </w:tc>
      </w:tr>
      <w:tr w14:paraId="63FDCF08">
        <w:tblPrEx>
          <w:tblCellMar>
            <w:top w:w="0" w:type="dxa"/>
            <w:left w:w="108" w:type="dxa"/>
            <w:bottom w:w="0" w:type="dxa"/>
            <w:right w:w="108" w:type="dxa"/>
          </w:tblCellMar>
        </w:tblPrEx>
        <w:trPr>
          <w:trHeight w:val="700"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3E5ADA1C">
            <w:pPr>
              <w:widowControl/>
              <w:jc w:val="right"/>
              <w:rPr>
                <w:rFonts w:ascii="宋体" w:hAnsi="宋体" w:cs="宋体"/>
                <w:color w:val="000000"/>
                <w:kern w:val="0"/>
                <w:sz w:val="18"/>
                <w:szCs w:val="18"/>
              </w:rPr>
            </w:pPr>
            <w:r>
              <w:rPr>
                <w:rFonts w:hint="eastAsia" w:ascii="宋体" w:hAnsi="宋体" w:cs="宋体"/>
                <w:color w:val="000000"/>
                <w:kern w:val="0"/>
                <w:sz w:val="18"/>
                <w:szCs w:val="18"/>
              </w:rPr>
              <w:t>4</w:t>
            </w:r>
          </w:p>
        </w:tc>
        <w:tc>
          <w:tcPr>
            <w:tcW w:w="955" w:type="dxa"/>
            <w:vMerge w:val="continue"/>
            <w:tcBorders>
              <w:top w:val="nil"/>
              <w:left w:val="single" w:color="auto" w:sz="8" w:space="0"/>
              <w:bottom w:val="single" w:color="000000" w:sz="8" w:space="0"/>
              <w:right w:val="single" w:color="auto" w:sz="8" w:space="0"/>
            </w:tcBorders>
            <w:vAlign w:val="center"/>
          </w:tcPr>
          <w:p w14:paraId="3E6E4222">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26EBE3A7">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42893437">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存储向量模块</w:t>
            </w:r>
          </w:p>
        </w:tc>
        <w:tc>
          <w:tcPr>
            <w:tcW w:w="2965" w:type="dxa"/>
            <w:tcBorders>
              <w:top w:val="nil"/>
              <w:left w:val="nil"/>
              <w:bottom w:val="single" w:color="auto" w:sz="8" w:space="0"/>
              <w:right w:val="single" w:color="auto" w:sz="8" w:space="0"/>
            </w:tcBorders>
            <w:shd w:val="clear" w:color="auto" w:fill="auto"/>
            <w:vAlign w:val="center"/>
          </w:tcPr>
          <w:p w14:paraId="24A504D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向量数据库</w:t>
            </w:r>
          </w:p>
        </w:tc>
        <w:tc>
          <w:tcPr>
            <w:tcW w:w="817" w:type="dxa"/>
            <w:tcBorders>
              <w:top w:val="nil"/>
              <w:left w:val="nil"/>
              <w:bottom w:val="single" w:color="auto" w:sz="8" w:space="0"/>
              <w:right w:val="single" w:color="auto" w:sz="8" w:space="0"/>
            </w:tcBorders>
            <w:shd w:val="clear" w:color="auto" w:fill="auto"/>
            <w:vAlign w:val="center"/>
          </w:tcPr>
          <w:p w14:paraId="69B6697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存储管理器</w:t>
            </w:r>
          </w:p>
        </w:tc>
        <w:tc>
          <w:tcPr>
            <w:tcW w:w="920" w:type="dxa"/>
            <w:tcBorders>
              <w:top w:val="nil"/>
              <w:left w:val="nil"/>
              <w:bottom w:val="single" w:color="auto" w:sz="8" w:space="0"/>
              <w:right w:val="single" w:color="auto" w:sz="8" w:space="0"/>
            </w:tcBorders>
            <w:shd w:val="clear" w:color="auto" w:fill="auto"/>
            <w:vAlign w:val="center"/>
          </w:tcPr>
          <w:p w14:paraId="15F7F1A4">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向量存储引擎</w:t>
            </w:r>
          </w:p>
        </w:tc>
      </w:tr>
      <w:tr w14:paraId="746D36AA">
        <w:tblPrEx>
          <w:tblCellMar>
            <w:top w:w="0" w:type="dxa"/>
            <w:left w:w="108" w:type="dxa"/>
            <w:bottom w:w="0" w:type="dxa"/>
            <w:right w:w="108" w:type="dxa"/>
          </w:tblCellMar>
        </w:tblPrEx>
        <w:trPr>
          <w:trHeight w:val="600"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1AFC576D">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955" w:type="dxa"/>
            <w:vMerge w:val="continue"/>
            <w:tcBorders>
              <w:top w:val="nil"/>
              <w:left w:val="single" w:color="auto" w:sz="8" w:space="0"/>
              <w:bottom w:val="single" w:color="000000" w:sz="8" w:space="0"/>
              <w:right w:val="single" w:color="auto" w:sz="8" w:space="0"/>
            </w:tcBorders>
            <w:vAlign w:val="center"/>
          </w:tcPr>
          <w:p w14:paraId="5DB2AB31">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2A5E524A">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7F87B267">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向量检索模块</w:t>
            </w:r>
          </w:p>
        </w:tc>
        <w:tc>
          <w:tcPr>
            <w:tcW w:w="2965" w:type="dxa"/>
            <w:tcBorders>
              <w:top w:val="nil"/>
              <w:left w:val="nil"/>
              <w:bottom w:val="single" w:color="auto" w:sz="8" w:space="0"/>
              <w:right w:val="single" w:color="auto" w:sz="8" w:space="0"/>
            </w:tcBorders>
            <w:shd w:val="clear" w:color="auto" w:fill="auto"/>
            <w:vAlign w:val="center"/>
          </w:tcPr>
          <w:p w14:paraId="13D40B3D">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相似度检索</w:t>
            </w:r>
          </w:p>
        </w:tc>
        <w:tc>
          <w:tcPr>
            <w:tcW w:w="817" w:type="dxa"/>
            <w:tcBorders>
              <w:top w:val="nil"/>
              <w:left w:val="nil"/>
              <w:bottom w:val="single" w:color="auto" w:sz="8" w:space="0"/>
              <w:right w:val="single" w:color="auto" w:sz="8" w:space="0"/>
            </w:tcBorders>
            <w:shd w:val="clear" w:color="auto" w:fill="auto"/>
            <w:vAlign w:val="center"/>
          </w:tcPr>
          <w:p w14:paraId="48BFD357">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检索服务检索API</w:t>
            </w:r>
          </w:p>
        </w:tc>
        <w:tc>
          <w:tcPr>
            <w:tcW w:w="920" w:type="dxa"/>
            <w:tcBorders>
              <w:top w:val="nil"/>
              <w:left w:val="nil"/>
              <w:bottom w:val="single" w:color="auto" w:sz="8" w:space="0"/>
              <w:right w:val="single" w:color="auto" w:sz="8" w:space="0"/>
            </w:tcBorders>
            <w:shd w:val="clear" w:color="auto" w:fill="auto"/>
            <w:vAlign w:val="center"/>
          </w:tcPr>
          <w:p w14:paraId="021B8295">
            <w:pPr>
              <w:widowControl/>
              <w:jc w:val="left"/>
              <w:rPr>
                <w:rFonts w:ascii="宋体" w:hAnsi="宋体" w:cs="宋体"/>
                <w:color w:val="000000"/>
                <w:kern w:val="0"/>
                <w:sz w:val="20"/>
                <w:szCs w:val="20"/>
              </w:rPr>
            </w:pPr>
          </w:p>
        </w:tc>
      </w:tr>
      <w:tr w14:paraId="4DFB4ADF">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65B5A9D1">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955" w:type="dxa"/>
            <w:vMerge w:val="continue"/>
            <w:tcBorders>
              <w:top w:val="nil"/>
              <w:left w:val="single" w:color="auto" w:sz="8" w:space="0"/>
              <w:bottom w:val="single" w:color="000000" w:sz="8" w:space="0"/>
              <w:right w:val="single" w:color="auto" w:sz="8" w:space="0"/>
            </w:tcBorders>
            <w:vAlign w:val="center"/>
          </w:tcPr>
          <w:p w14:paraId="0540AAC5">
            <w:pPr>
              <w:widowControl/>
              <w:jc w:val="left"/>
              <w:rPr>
                <w:rFonts w:ascii="宋体" w:hAnsi="宋体" w:cs="宋体"/>
                <w:color w:val="000000"/>
                <w:kern w:val="0"/>
                <w:sz w:val="20"/>
                <w:szCs w:val="20"/>
              </w:rPr>
            </w:pPr>
          </w:p>
        </w:tc>
        <w:tc>
          <w:tcPr>
            <w:tcW w:w="1248" w:type="dxa"/>
            <w:vMerge w:val="restart"/>
            <w:tcBorders>
              <w:top w:val="nil"/>
              <w:left w:val="single" w:color="auto" w:sz="8" w:space="0"/>
              <w:bottom w:val="single" w:color="000000" w:sz="8" w:space="0"/>
              <w:right w:val="single" w:color="auto" w:sz="8" w:space="0"/>
            </w:tcBorders>
            <w:shd w:val="clear" w:color="auto" w:fill="auto"/>
            <w:vAlign w:val="center"/>
          </w:tcPr>
          <w:p w14:paraId="1CE3F400">
            <w:pPr>
              <w:widowControl/>
              <w:jc w:val="center"/>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问答模块</w:t>
            </w:r>
          </w:p>
        </w:tc>
        <w:tc>
          <w:tcPr>
            <w:tcW w:w="1759" w:type="dxa"/>
            <w:tcBorders>
              <w:top w:val="nil"/>
              <w:left w:val="nil"/>
              <w:bottom w:val="single" w:color="auto" w:sz="8" w:space="0"/>
              <w:right w:val="single" w:color="auto" w:sz="8" w:space="0"/>
            </w:tcBorders>
            <w:shd w:val="clear" w:color="auto" w:fill="auto"/>
            <w:vAlign w:val="center"/>
          </w:tcPr>
          <w:p w14:paraId="701472D2">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用户提问模块</w:t>
            </w:r>
          </w:p>
        </w:tc>
        <w:tc>
          <w:tcPr>
            <w:tcW w:w="2965" w:type="dxa"/>
            <w:tcBorders>
              <w:top w:val="nil"/>
              <w:left w:val="nil"/>
              <w:bottom w:val="single" w:color="auto" w:sz="8" w:space="0"/>
              <w:right w:val="single" w:color="auto" w:sz="8" w:space="0"/>
            </w:tcBorders>
            <w:shd w:val="clear" w:color="auto" w:fill="auto"/>
            <w:vAlign w:val="center"/>
          </w:tcPr>
          <w:p w14:paraId="5B85E5C9">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支持自然语言输入，文本/语音接口</w:t>
            </w:r>
          </w:p>
        </w:tc>
        <w:tc>
          <w:tcPr>
            <w:tcW w:w="817" w:type="dxa"/>
            <w:tcBorders>
              <w:top w:val="nil"/>
              <w:left w:val="nil"/>
              <w:bottom w:val="single" w:color="auto" w:sz="8" w:space="0"/>
              <w:right w:val="single" w:color="auto" w:sz="8" w:space="0"/>
            </w:tcBorders>
            <w:shd w:val="clear" w:color="auto" w:fill="auto"/>
            <w:vAlign w:val="center"/>
          </w:tcPr>
          <w:p w14:paraId="3ACD47D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用户入口</w:t>
            </w:r>
          </w:p>
        </w:tc>
        <w:tc>
          <w:tcPr>
            <w:tcW w:w="920" w:type="dxa"/>
            <w:tcBorders>
              <w:top w:val="nil"/>
              <w:left w:val="nil"/>
              <w:bottom w:val="single" w:color="auto" w:sz="8" w:space="0"/>
              <w:right w:val="single" w:color="auto" w:sz="8" w:space="0"/>
            </w:tcBorders>
            <w:shd w:val="clear" w:color="auto" w:fill="auto"/>
            <w:vAlign w:val="center"/>
          </w:tcPr>
          <w:p w14:paraId="70497AD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Web前端</w:t>
            </w:r>
          </w:p>
        </w:tc>
      </w:tr>
      <w:tr w14:paraId="51B95336">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3C743E14">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955" w:type="dxa"/>
            <w:vMerge w:val="continue"/>
            <w:tcBorders>
              <w:top w:val="nil"/>
              <w:left w:val="single" w:color="auto" w:sz="8" w:space="0"/>
              <w:bottom w:val="single" w:color="000000" w:sz="8" w:space="0"/>
              <w:right w:val="single" w:color="auto" w:sz="8" w:space="0"/>
            </w:tcBorders>
            <w:vAlign w:val="center"/>
          </w:tcPr>
          <w:p w14:paraId="527E62C6">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55A03A24">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7EE36CB6">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大模型上下文模块</w:t>
            </w:r>
          </w:p>
        </w:tc>
        <w:tc>
          <w:tcPr>
            <w:tcW w:w="2965" w:type="dxa"/>
            <w:tcBorders>
              <w:top w:val="nil"/>
              <w:left w:val="nil"/>
              <w:bottom w:val="single" w:color="auto" w:sz="8" w:space="0"/>
              <w:right w:val="single" w:color="auto" w:sz="8" w:space="0"/>
            </w:tcBorders>
            <w:shd w:val="clear" w:color="auto" w:fill="auto"/>
            <w:vAlign w:val="center"/>
          </w:tcPr>
          <w:p w14:paraId="75CE890F">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RAG（检索增强生成），支持长文本上下文拼接</w:t>
            </w:r>
          </w:p>
        </w:tc>
        <w:tc>
          <w:tcPr>
            <w:tcW w:w="817" w:type="dxa"/>
            <w:tcBorders>
              <w:top w:val="nil"/>
              <w:left w:val="nil"/>
              <w:bottom w:val="single" w:color="auto" w:sz="8" w:space="0"/>
              <w:right w:val="single" w:color="auto" w:sz="8" w:space="0"/>
            </w:tcBorders>
            <w:shd w:val="clear" w:color="auto" w:fill="auto"/>
            <w:vAlign w:val="center"/>
          </w:tcPr>
          <w:p w14:paraId="0F6D09E6">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上下文管理者</w:t>
            </w:r>
          </w:p>
        </w:tc>
        <w:tc>
          <w:tcPr>
            <w:tcW w:w="920" w:type="dxa"/>
            <w:tcBorders>
              <w:top w:val="nil"/>
              <w:left w:val="nil"/>
              <w:bottom w:val="single" w:color="auto" w:sz="8" w:space="0"/>
              <w:right w:val="single" w:color="auto" w:sz="8" w:space="0"/>
            </w:tcBorders>
            <w:shd w:val="clear" w:color="auto" w:fill="auto"/>
            <w:vAlign w:val="center"/>
          </w:tcPr>
          <w:p w14:paraId="6521835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向量检索</w:t>
            </w:r>
          </w:p>
        </w:tc>
      </w:tr>
      <w:tr w14:paraId="3273B29C">
        <w:tblPrEx>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4DBA22F2">
            <w:pPr>
              <w:widowControl/>
              <w:jc w:val="right"/>
              <w:rPr>
                <w:rFonts w:ascii="宋体" w:hAnsi="宋体" w:cs="宋体"/>
                <w:color w:val="000000"/>
                <w:kern w:val="0"/>
                <w:sz w:val="18"/>
                <w:szCs w:val="18"/>
              </w:rPr>
            </w:pPr>
            <w:r>
              <w:rPr>
                <w:rFonts w:hint="eastAsia" w:ascii="宋体" w:hAnsi="宋体" w:cs="宋体"/>
                <w:color w:val="000000"/>
                <w:kern w:val="0"/>
                <w:sz w:val="18"/>
                <w:szCs w:val="18"/>
              </w:rPr>
              <w:t>9</w:t>
            </w:r>
          </w:p>
        </w:tc>
        <w:tc>
          <w:tcPr>
            <w:tcW w:w="955" w:type="dxa"/>
            <w:vMerge w:val="continue"/>
            <w:tcBorders>
              <w:top w:val="nil"/>
              <w:left w:val="single" w:color="auto" w:sz="8" w:space="0"/>
              <w:bottom w:val="single" w:color="000000" w:sz="8" w:space="0"/>
              <w:right w:val="single" w:color="auto" w:sz="8" w:space="0"/>
            </w:tcBorders>
            <w:vAlign w:val="center"/>
          </w:tcPr>
          <w:p w14:paraId="78DB8011">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17CD0A6F">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3015FA59">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大模型回答模块</w:t>
            </w:r>
          </w:p>
        </w:tc>
        <w:tc>
          <w:tcPr>
            <w:tcW w:w="2965" w:type="dxa"/>
            <w:tcBorders>
              <w:top w:val="nil"/>
              <w:left w:val="nil"/>
              <w:bottom w:val="single" w:color="auto" w:sz="8" w:space="0"/>
              <w:right w:val="single" w:color="auto" w:sz="8" w:space="0"/>
            </w:tcBorders>
            <w:shd w:val="clear" w:color="auto" w:fill="auto"/>
            <w:vAlign w:val="center"/>
          </w:tcPr>
          <w:p w14:paraId="563200BF">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ChatGPT / DeepSeek / GLM 等通用大模型</w:t>
            </w:r>
          </w:p>
        </w:tc>
        <w:tc>
          <w:tcPr>
            <w:tcW w:w="817" w:type="dxa"/>
            <w:tcBorders>
              <w:top w:val="nil"/>
              <w:left w:val="nil"/>
              <w:bottom w:val="single" w:color="auto" w:sz="8" w:space="0"/>
              <w:right w:val="single" w:color="auto" w:sz="8" w:space="0"/>
            </w:tcBorders>
            <w:shd w:val="clear" w:color="auto" w:fill="auto"/>
            <w:vAlign w:val="center"/>
          </w:tcPr>
          <w:p w14:paraId="5753861D">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答复生成器</w:t>
            </w:r>
          </w:p>
        </w:tc>
        <w:tc>
          <w:tcPr>
            <w:tcW w:w="920" w:type="dxa"/>
            <w:tcBorders>
              <w:top w:val="nil"/>
              <w:left w:val="nil"/>
              <w:bottom w:val="single" w:color="auto" w:sz="8" w:space="0"/>
              <w:right w:val="single" w:color="auto" w:sz="8" w:space="0"/>
            </w:tcBorders>
            <w:shd w:val="clear" w:color="auto" w:fill="auto"/>
            <w:vAlign w:val="center"/>
          </w:tcPr>
          <w:p w14:paraId="3A4CE18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LLM API</w:t>
            </w:r>
          </w:p>
        </w:tc>
      </w:tr>
    </w:tbl>
    <w:p w14:paraId="08BBD38C">
      <w:pPr>
        <w:rPr>
          <w:rFonts w:ascii="宋体" w:hAnsi="宋体"/>
        </w:rPr>
      </w:pPr>
    </w:p>
    <w:p w14:paraId="28AF5B8E">
      <w:pPr>
        <w:pStyle w:val="4"/>
        <w:rPr>
          <w:rFonts w:ascii="宋体" w:hAnsi="宋体" w:cs="Arial"/>
        </w:rPr>
      </w:pPr>
      <w:bookmarkStart w:id="43" w:name="_Toc1491845128"/>
      <w:r>
        <w:rPr>
          <w:rFonts w:hint="eastAsia" w:ascii="宋体" w:hAnsi="宋体"/>
        </w:rPr>
        <w:t>二、</w:t>
      </w:r>
      <w:r>
        <w:rPr>
          <w:rFonts w:ascii="宋体" w:hAnsi="宋体" w:cs="Arial"/>
        </w:rPr>
        <w:t>性能指标定义</w:t>
      </w:r>
      <w:bookmarkEnd w:id="43"/>
    </w:p>
    <w:tbl>
      <w:tblPr>
        <w:tblStyle w:val="29"/>
        <w:tblW w:w="9087" w:type="dxa"/>
        <w:tblInd w:w="93" w:type="dxa"/>
        <w:tblLayout w:type="autofit"/>
        <w:tblCellMar>
          <w:top w:w="0" w:type="dxa"/>
          <w:left w:w="108" w:type="dxa"/>
          <w:bottom w:w="0" w:type="dxa"/>
          <w:right w:w="108" w:type="dxa"/>
        </w:tblCellMar>
      </w:tblPr>
      <w:tblGrid>
        <w:gridCol w:w="396"/>
        <w:gridCol w:w="955"/>
        <w:gridCol w:w="1641"/>
        <w:gridCol w:w="1559"/>
        <w:gridCol w:w="3261"/>
        <w:gridCol w:w="1275"/>
      </w:tblGrid>
      <w:tr w14:paraId="12BFA7F4">
        <w:tblPrEx>
          <w:tblCellMar>
            <w:top w:w="0" w:type="dxa"/>
            <w:left w:w="108" w:type="dxa"/>
            <w:bottom w:w="0" w:type="dxa"/>
            <w:right w:w="108" w:type="dxa"/>
          </w:tblCellMar>
        </w:tblPrEx>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14:paraId="6A582B2D">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p>
        </w:tc>
        <w:tc>
          <w:tcPr>
            <w:tcW w:w="955" w:type="dxa"/>
            <w:tcBorders>
              <w:top w:val="single" w:color="auto" w:sz="8" w:space="0"/>
              <w:left w:val="nil"/>
              <w:bottom w:val="single" w:color="auto" w:sz="8" w:space="0"/>
              <w:right w:val="single" w:color="auto" w:sz="8" w:space="0"/>
            </w:tcBorders>
            <w:shd w:val="clear" w:color="000000" w:fill="FF0000"/>
            <w:vAlign w:val="center"/>
          </w:tcPr>
          <w:p w14:paraId="537D6052">
            <w:pPr>
              <w:widowControl/>
              <w:jc w:val="center"/>
              <w:rPr>
                <w:rFonts w:ascii="宋体" w:hAnsi="宋体" w:cs="宋体"/>
                <w:color w:val="000000"/>
                <w:kern w:val="0"/>
                <w:sz w:val="20"/>
                <w:szCs w:val="20"/>
              </w:rPr>
            </w:pPr>
            <w:r>
              <w:rPr>
                <w:rFonts w:hint="eastAsia" w:ascii="宋体" w:hAnsi="宋体" w:cs="宋体"/>
                <w:color w:val="000000"/>
                <w:kern w:val="0"/>
                <w:sz w:val="20"/>
                <w:szCs w:val="20"/>
              </w:rPr>
              <w:t>产品</w:t>
            </w:r>
          </w:p>
        </w:tc>
        <w:tc>
          <w:tcPr>
            <w:tcW w:w="1641" w:type="dxa"/>
            <w:tcBorders>
              <w:top w:val="single" w:color="auto" w:sz="8" w:space="0"/>
              <w:left w:val="nil"/>
              <w:bottom w:val="single" w:color="auto" w:sz="8" w:space="0"/>
              <w:right w:val="single" w:color="auto" w:sz="8" w:space="0"/>
            </w:tcBorders>
            <w:shd w:val="clear" w:color="000000" w:fill="FF0000"/>
            <w:vAlign w:val="center"/>
          </w:tcPr>
          <w:p w14:paraId="0BE5171D">
            <w:pPr>
              <w:widowControl/>
              <w:jc w:val="center"/>
              <w:rPr>
                <w:rFonts w:ascii="宋体" w:hAnsi="宋体" w:cs="宋体"/>
                <w:color w:val="000000"/>
                <w:kern w:val="0"/>
                <w:sz w:val="20"/>
                <w:szCs w:val="20"/>
              </w:rPr>
            </w:pPr>
            <w:r>
              <w:rPr>
                <w:rFonts w:hint="eastAsia" w:ascii="宋体" w:hAnsi="宋体" w:cs="宋体"/>
                <w:color w:val="000000"/>
                <w:kern w:val="0"/>
                <w:sz w:val="20"/>
                <w:szCs w:val="20"/>
              </w:rPr>
              <w:t>模块</w:t>
            </w:r>
          </w:p>
        </w:tc>
        <w:tc>
          <w:tcPr>
            <w:tcW w:w="1559" w:type="dxa"/>
            <w:tcBorders>
              <w:top w:val="single" w:color="auto" w:sz="8" w:space="0"/>
              <w:left w:val="nil"/>
              <w:bottom w:val="single" w:color="auto" w:sz="8" w:space="0"/>
              <w:right w:val="single" w:color="auto" w:sz="8" w:space="0"/>
            </w:tcBorders>
            <w:shd w:val="clear" w:color="000000" w:fill="FF0000"/>
            <w:vAlign w:val="center"/>
          </w:tcPr>
          <w:p w14:paraId="6EB46788">
            <w:pPr>
              <w:widowControl/>
              <w:jc w:val="center"/>
              <w:rPr>
                <w:rFonts w:ascii="宋体" w:hAnsi="宋体" w:cs="宋体"/>
                <w:color w:val="000000"/>
                <w:kern w:val="0"/>
                <w:sz w:val="20"/>
                <w:szCs w:val="20"/>
              </w:rPr>
            </w:pPr>
            <w:r>
              <w:rPr>
                <w:rFonts w:hint="eastAsia" w:ascii="宋体" w:hAnsi="宋体" w:cs="宋体"/>
                <w:color w:val="000000"/>
                <w:kern w:val="0"/>
                <w:sz w:val="20"/>
                <w:szCs w:val="20"/>
              </w:rPr>
              <w:t>组件</w:t>
            </w:r>
          </w:p>
        </w:tc>
        <w:tc>
          <w:tcPr>
            <w:tcW w:w="3261" w:type="dxa"/>
            <w:tcBorders>
              <w:top w:val="single" w:color="auto" w:sz="8" w:space="0"/>
              <w:left w:val="nil"/>
              <w:bottom w:val="single" w:color="auto" w:sz="8" w:space="0"/>
              <w:right w:val="single" w:color="auto" w:sz="8" w:space="0"/>
            </w:tcBorders>
            <w:shd w:val="clear" w:color="000000" w:fill="FF0000"/>
            <w:vAlign w:val="center"/>
          </w:tcPr>
          <w:p w14:paraId="19F4CEDC">
            <w:pPr>
              <w:widowControl/>
              <w:jc w:val="center"/>
              <w:rPr>
                <w:rFonts w:ascii="宋体" w:hAnsi="宋体" w:cs="宋体"/>
                <w:color w:val="000000"/>
                <w:kern w:val="0"/>
                <w:sz w:val="20"/>
                <w:szCs w:val="20"/>
              </w:rPr>
            </w:pPr>
            <w:r>
              <w:rPr>
                <w:rFonts w:hint="eastAsia" w:ascii="宋体" w:hAnsi="宋体" w:cs="宋体"/>
                <w:color w:val="000000"/>
                <w:kern w:val="0"/>
                <w:sz w:val="20"/>
                <w:szCs w:val="20"/>
              </w:rPr>
              <w:t>规格/型号</w:t>
            </w:r>
          </w:p>
        </w:tc>
        <w:tc>
          <w:tcPr>
            <w:tcW w:w="1275" w:type="dxa"/>
            <w:tcBorders>
              <w:top w:val="single" w:color="auto" w:sz="8" w:space="0"/>
              <w:left w:val="nil"/>
              <w:bottom w:val="single" w:color="auto" w:sz="8" w:space="0"/>
              <w:right w:val="single" w:color="auto" w:sz="8" w:space="0"/>
            </w:tcBorders>
            <w:shd w:val="clear" w:color="000000" w:fill="FF0000"/>
            <w:vAlign w:val="center"/>
          </w:tcPr>
          <w:p w14:paraId="5FB08A8A">
            <w:pPr>
              <w:widowControl/>
              <w:jc w:val="center"/>
              <w:rPr>
                <w:rFonts w:ascii="宋体" w:hAnsi="宋体" w:cs="宋体"/>
                <w:color w:val="000000"/>
                <w:kern w:val="0"/>
                <w:sz w:val="20"/>
                <w:szCs w:val="20"/>
              </w:rPr>
            </w:pPr>
            <w:r>
              <w:rPr>
                <w:rFonts w:hint="eastAsia" w:ascii="宋体" w:hAnsi="宋体" w:cs="宋体"/>
                <w:color w:val="000000"/>
                <w:kern w:val="0"/>
                <w:sz w:val="20"/>
                <w:szCs w:val="20"/>
              </w:rPr>
              <w:t>性能级别</w:t>
            </w:r>
          </w:p>
        </w:tc>
      </w:tr>
      <w:tr w14:paraId="7BF898C6">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5D9AEA9F">
            <w:pPr>
              <w:widowControl/>
              <w:jc w:val="right"/>
              <w:rPr>
                <w:rFonts w:ascii="宋体" w:hAnsi="宋体" w:cs="宋体"/>
                <w:color w:val="000000"/>
                <w:kern w:val="0"/>
                <w:sz w:val="18"/>
                <w:szCs w:val="18"/>
              </w:rPr>
            </w:pPr>
            <w:r>
              <w:rPr>
                <w:rFonts w:hint="eastAsia" w:ascii="宋体" w:hAnsi="宋体" w:cs="宋体"/>
                <w:color w:val="000000"/>
                <w:kern w:val="0"/>
                <w:sz w:val="18"/>
                <w:szCs w:val="18"/>
              </w:rPr>
              <w:t>1</w:t>
            </w:r>
          </w:p>
        </w:tc>
        <w:tc>
          <w:tcPr>
            <w:tcW w:w="955" w:type="dxa"/>
            <w:vMerge w:val="restart"/>
            <w:tcBorders>
              <w:top w:val="nil"/>
              <w:left w:val="single" w:color="auto" w:sz="8" w:space="0"/>
              <w:bottom w:val="single" w:color="000000" w:sz="8" w:space="0"/>
              <w:right w:val="single" w:color="auto" w:sz="8" w:space="0"/>
            </w:tcBorders>
            <w:shd w:val="clear" w:color="auto" w:fill="auto"/>
            <w:vAlign w:val="center"/>
          </w:tcPr>
          <w:p w14:paraId="1B27AB55">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个人知识库</w:t>
            </w: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14:paraId="5BE49FFD">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导入单元</w:t>
            </w:r>
          </w:p>
        </w:tc>
        <w:tc>
          <w:tcPr>
            <w:tcW w:w="1559" w:type="dxa"/>
            <w:tcBorders>
              <w:top w:val="nil"/>
              <w:left w:val="nil"/>
              <w:bottom w:val="single" w:color="auto" w:sz="8" w:space="0"/>
              <w:right w:val="single" w:color="auto" w:sz="8" w:space="0"/>
            </w:tcBorders>
            <w:shd w:val="clear" w:color="auto" w:fill="auto"/>
            <w:vAlign w:val="center"/>
          </w:tcPr>
          <w:p w14:paraId="6CDA8B0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导入文件模块</w:t>
            </w:r>
          </w:p>
        </w:tc>
        <w:tc>
          <w:tcPr>
            <w:tcW w:w="3261" w:type="dxa"/>
            <w:tcBorders>
              <w:top w:val="nil"/>
              <w:left w:val="nil"/>
              <w:bottom w:val="single" w:color="auto" w:sz="8" w:space="0"/>
              <w:right w:val="single" w:color="auto" w:sz="8" w:space="0"/>
            </w:tcBorders>
            <w:shd w:val="clear" w:color="auto" w:fill="auto"/>
            <w:vAlign w:val="center"/>
          </w:tcPr>
          <w:p w14:paraId="17141E0E">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支持txt/docx/pdf/md等常见格式</w:t>
            </w:r>
          </w:p>
        </w:tc>
        <w:tc>
          <w:tcPr>
            <w:tcW w:w="1275" w:type="dxa"/>
            <w:tcBorders>
              <w:top w:val="nil"/>
              <w:left w:val="nil"/>
              <w:bottom w:val="single" w:color="auto" w:sz="8" w:space="0"/>
              <w:right w:val="single" w:color="auto" w:sz="8" w:space="0"/>
            </w:tcBorders>
            <w:shd w:val="clear" w:color="auto" w:fill="auto"/>
            <w:vAlign w:val="center"/>
          </w:tcPr>
          <w:p w14:paraId="79D1AD77">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基础</w:t>
            </w:r>
          </w:p>
        </w:tc>
      </w:tr>
      <w:tr w14:paraId="438849F3">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B09EF86">
            <w:pPr>
              <w:widowControl/>
              <w:jc w:val="right"/>
              <w:rPr>
                <w:rFonts w:ascii="宋体" w:hAnsi="宋体" w:cs="宋体"/>
                <w:color w:val="000000"/>
                <w:kern w:val="0"/>
                <w:sz w:val="18"/>
                <w:szCs w:val="18"/>
              </w:rPr>
            </w:pPr>
            <w:r>
              <w:rPr>
                <w:rFonts w:hint="eastAsia" w:ascii="宋体" w:hAnsi="宋体" w:cs="宋体"/>
                <w:color w:val="000000"/>
                <w:kern w:val="0"/>
                <w:sz w:val="18"/>
                <w:szCs w:val="18"/>
              </w:rPr>
              <w:t>2</w:t>
            </w:r>
          </w:p>
        </w:tc>
        <w:tc>
          <w:tcPr>
            <w:tcW w:w="955" w:type="dxa"/>
            <w:vMerge w:val="continue"/>
            <w:tcBorders>
              <w:top w:val="nil"/>
              <w:left w:val="single" w:color="auto" w:sz="8" w:space="0"/>
              <w:bottom w:val="single" w:color="000000" w:sz="8" w:space="0"/>
              <w:right w:val="single" w:color="auto" w:sz="8" w:space="0"/>
            </w:tcBorders>
            <w:vAlign w:val="center"/>
          </w:tcPr>
          <w:p w14:paraId="1736AA72">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273584D3">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4B3548FA">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文件预处理模块</w:t>
            </w:r>
          </w:p>
        </w:tc>
        <w:tc>
          <w:tcPr>
            <w:tcW w:w="3261" w:type="dxa"/>
            <w:tcBorders>
              <w:top w:val="nil"/>
              <w:left w:val="nil"/>
              <w:bottom w:val="single" w:color="auto" w:sz="8" w:space="0"/>
              <w:right w:val="single" w:color="auto" w:sz="8" w:space="0"/>
            </w:tcBorders>
            <w:shd w:val="clear" w:color="auto" w:fill="auto"/>
            <w:vAlign w:val="center"/>
          </w:tcPr>
          <w:p w14:paraId="66AF51BD">
            <w:pPr>
              <w:widowControl/>
              <w:jc w:val="left"/>
              <w:rPr>
                <w:rFonts w:hint="eastAsia" w:ascii="宋体" w:hAnsi="宋体" w:cs="宋体"/>
                <w:color w:val="000000"/>
                <w:kern w:val="0"/>
                <w:sz w:val="20"/>
                <w:szCs w:val="20"/>
                <w:lang w:eastAsia="zh"/>
                <w:woUserID w:val="4"/>
              </w:rPr>
            </w:pPr>
            <w:r>
              <w:rPr>
                <w:rFonts w:hint="eastAsia" w:ascii="宋体" w:hAnsi="宋体" w:cs="宋体"/>
                <w:color w:val="000000"/>
                <w:kern w:val="0"/>
                <w:sz w:val="20"/>
                <w:szCs w:val="20"/>
                <w:lang w:eastAsia="zh"/>
                <w:woUserID w:val="4"/>
              </w:rPr>
              <w:t>分块/去噪/分词/清洗规则</w:t>
            </w:r>
          </w:p>
        </w:tc>
        <w:tc>
          <w:tcPr>
            <w:tcW w:w="1275" w:type="dxa"/>
            <w:tcBorders>
              <w:top w:val="nil"/>
              <w:left w:val="nil"/>
              <w:bottom w:val="single" w:color="auto" w:sz="8" w:space="0"/>
              <w:right w:val="single" w:color="auto" w:sz="8" w:space="0"/>
            </w:tcBorders>
            <w:shd w:val="clear" w:color="auto" w:fill="auto"/>
            <w:vAlign w:val="center"/>
          </w:tcPr>
          <w:p w14:paraId="0D81B1A2">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 xml:space="preserve"> 标准</w:t>
            </w:r>
          </w:p>
        </w:tc>
      </w:tr>
      <w:tr w14:paraId="5348777A">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5E89CEA9">
            <w:pPr>
              <w:widowControl/>
              <w:jc w:val="right"/>
              <w:rPr>
                <w:rFonts w:ascii="宋体" w:hAnsi="宋体" w:cs="宋体"/>
                <w:color w:val="000000"/>
                <w:kern w:val="0"/>
                <w:sz w:val="18"/>
                <w:szCs w:val="18"/>
              </w:rPr>
            </w:pPr>
            <w:r>
              <w:rPr>
                <w:rFonts w:hint="eastAsia" w:ascii="宋体" w:hAnsi="宋体" w:cs="宋体"/>
                <w:color w:val="000000"/>
                <w:kern w:val="0"/>
                <w:sz w:val="18"/>
                <w:szCs w:val="18"/>
              </w:rPr>
              <w:t>3</w:t>
            </w:r>
          </w:p>
        </w:tc>
        <w:tc>
          <w:tcPr>
            <w:tcW w:w="955" w:type="dxa"/>
            <w:vMerge w:val="continue"/>
            <w:tcBorders>
              <w:top w:val="nil"/>
              <w:left w:val="single" w:color="auto" w:sz="8" w:space="0"/>
              <w:bottom w:val="single" w:color="000000" w:sz="8" w:space="0"/>
              <w:right w:val="single" w:color="auto" w:sz="8" w:space="0"/>
            </w:tcBorders>
            <w:vAlign w:val="center"/>
          </w:tcPr>
          <w:p w14:paraId="67CA0C00">
            <w:pPr>
              <w:widowControl/>
              <w:jc w:val="left"/>
              <w:rPr>
                <w:rFonts w:ascii="宋体" w:hAnsi="宋体" w:cs="宋体"/>
                <w:color w:val="000000"/>
                <w:kern w:val="0"/>
                <w:sz w:val="20"/>
                <w:szCs w:val="20"/>
              </w:rPr>
            </w:pP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14:paraId="4D3B3756">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知识库单元</w:t>
            </w:r>
          </w:p>
        </w:tc>
        <w:tc>
          <w:tcPr>
            <w:tcW w:w="1559" w:type="dxa"/>
            <w:tcBorders>
              <w:top w:val="nil"/>
              <w:left w:val="nil"/>
              <w:bottom w:val="single" w:color="auto" w:sz="8" w:space="0"/>
              <w:right w:val="single" w:color="auto" w:sz="8" w:space="0"/>
            </w:tcBorders>
            <w:shd w:val="clear" w:color="auto" w:fill="auto"/>
            <w:vAlign w:val="center"/>
          </w:tcPr>
          <w:p w14:paraId="73C6C83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文本向量模块</w:t>
            </w:r>
          </w:p>
        </w:tc>
        <w:tc>
          <w:tcPr>
            <w:tcW w:w="3261" w:type="dxa"/>
            <w:tcBorders>
              <w:top w:val="nil"/>
              <w:left w:val="nil"/>
              <w:bottom w:val="single" w:color="auto" w:sz="8" w:space="0"/>
              <w:right w:val="single" w:color="auto" w:sz="8" w:space="0"/>
            </w:tcBorders>
            <w:shd w:val="clear" w:color="auto" w:fill="auto"/>
            <w:vAlign w:val="center"/>
          </w:tcPr>
          <w:p w14:paraId="2BFAD37F">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Embedding 模型</w:t>
            </w:r>
          </w:p>
        </w:tc>
        <w:tc>
          <w:tcPr>
            <w:tcW w:w="1275" w:type="dxa"/>
            <w:tcBorders>
              <w:top w:val="nil"/>
              <w:left w:val="nil"/>
              <w:bottom w:val="single" w:color="auto" w:sz="8" w:space="0"/>
              <w:right w:val="single" w:color="auto" w:sz="8" w:space="0"/>
            </w:tcBorders>
            <w:shd w:val="clear" w:color="auto" w:fill="auto"/>
            <w:vAlign w:val="center"/>
          </w:tcPr>
          <w:p w14:paraId="509084EE">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4DD56091">
        <w:trPr>
          <w:trHeight w:val="97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1E1C5512">
            <w:pPr>
              <w:widowControl/>
              <w:jc w:val="right"/>
              <w:rPr>
                <w:rFonts w:ascii="宋体" w:hAnsi="宋体" w:cs="宋体"/>
                <w:color w:val="000000"/>
                <w:kern w:val="0"/>
                <w:sz w:val="18"/>
                <w:szCs w:val="18"/>
              </w:rPr>
            </w:pPr>
            <w:r>
              <w:rPr>
                <w:rFonts w:hint="eastAsia" w:ascii="宋体" w:hAnsi="宋体" w:cs="宋体"/>
                <w:color w:val="000000"/>
                <w:kern w:val="0"/>
                <w:sz w:val="18"/>
                <w:szCs w:val="18"/>
              </w:rPr>
              <w:t>4</w:t>
            </w:r>
          </w:p>
        </w:tc>
        <w:tc>
          <w:tcPr>
            <w:tcW w:w="955" w:type="dxa"/>
            <w:vMerge w:val="continue"/>
            <w:tcBorders>
              <w:top w:val="nil"/>
              <w:left w:val="single" w:color="auto" w:sz="8" w:space="0"/>
              <w:bottom w:val="single" w:color="000000" w:sz="8" w:space="0"/>
              <w:right w:val="single" w:color="auto" w:sz="8" w:space="0"/>
            </w:tcBorders>
            <w:vAlign w:val="center"/>
          </w:tcPr>
          <w:p w14:paraId="3FF84D89">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33C34AE0">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661C3F8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存储向量模块</w:t>
            </w:r>
          </w:p>
        </w:tc>
        <w:tc>
          <w:tcPr>
            <w:tcW w:w="3261" w:type="dxa"/>
            <w:tcBorders>
              <w:top w:val="nil"/>
              <w:left w:val="nil"/>
              <w:bottom w:val="single" w:color="auto" w:sz="8" w:space="0"/>
              <w:right w:val="single" w:color="auto" w:sz="8" w:space="0"/>
            </w:tcBorders>
            <w:shd w:val="clear" w:color="auto" w:fill="auto"/>
            <w:vAlign w:val="center"/>
          </w:tcPr>
          <w:p w14:paraId="64BD005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向量数据库FAISS</w:t>
            </w:r>
          </w:p>
        </w:tc>
        <w:tc>
          <w:tcPr>
            <w:tcW w:w="1275" w:type="dxa"/>
            <w:tcBorders>
              <w:top w:val="nil"/>
              <w:left w:val="nil"/>
              <w:bottom w:val="single" w:color="auto" w:sz="8" w:space="0"/>
              <w:right w:val="single" w:color="auto" w:sz="8" w:space="0"/>
            </w:tcBorders>
            <w:shd w:val="clear" w:color="auto" w:fill="auto"/>
            <w:vAlign w:val="center"/>
          </w:tcPr>
          <w:p w14:paraId="41C21611">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3F7D8B46">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DE68514">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955" w:type="dxa"/>
            <w:vMerge w:val="continue"/>
            <w:tcBorders>
              <w:top w:val="nil"/>
              <w:left w:val="single" w:color="auto" w:sz="8" w:space="0"/>
              <w:bottom w:val="single" w:color="000000" w:sz="8" w:space="0"/>
              <w:right w:val="single" w:color="auto" w:sz="8" w:space="0"/>
            </w:tcBorders>
            <w:vAlign w:val="center"/>
          </w:tcPr>
          <w:p w14:paraId="5F8C010B">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1910E65B">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3861DEFE">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向量检索模块</w:t>
            </w:r>
          </w:p>
        </w:tc>
        <w:tc>
          <w:tcPr>
            <w:tcW w:w="3261" w:type="dxa"/>
            <w:tcBorders>
              <w:top w:val="nil"/>
              <w:left w:val="nil"/>
              <w:bottom w:val="single" w:color="auto" w:sz="8" w:space="0"/>
              <w:right w:val="single" w:color="auto" w:sz="8" w:space="0"/>
            </w:tcBorders>
            <w:shd w:val="clear" w:color="auto" w:fill="auto"/>
            <w:vAlign w:val="center"/>
          </w:tcPr>
          <w:p w14:paraId="1DB47704">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相似度检索</w:t>
            </w:r>
          </w:p>
        </w:tc>
        <w:tc>
          <w:tcPr>
            <w:tcW w:w="1275" w:type="dxa"/>
            <w:tcBorders>
              <w:top w:val="nil"/>
              <w:left w:val="nil"/>
              <w:bottom w:val="single" w:color="auto" w:sz="8" w:space="0"/>
              <w:right w:val="single" w:color="auto" w:sz="8" w:space="0"/>
            </w:tcBorders>
            <w:shd w:val="clear" w:color="auto" w:fill="auto"/>
            <w:vAlign w:val="center"/>
          </w:tcPr>
          <w:p w14:paraId="2F468588">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34385793">
        <w:tblPrEx>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4E54C03D">
            <w:pPr>
              <w:widowControl/>
              <w:jc w:val="right"/>
              <w:rPr>
                <w:rFonts w:ascii="宋体" w:hAnsi="宋体" w:cs="宋体"/>
                <w:color w:val="000000"/>
                <w:kern w:val="0"/>
                <w:sz w:val="18"/>
                <w:szCs w:val="18"/>
              </w:rPr>
            </w:pPr>
            <w:r>
              <w:rPr>
                <w:rFonts w:hint="eastAsia" w:ascii="宋体" w:hAnsi="宋体" w:cs="宋体"/>
                <w:color w:val="000000"/>
                <w:kern w:val="0"/>
                <w:sz w:val="18"/>
                <w:szCs w:val="18"/>
              </w:rPr>
              <w:t>6</w:t>
            </w:r>
          </w:p>
        </w:tc>
        <w:tc>
          <w:tcPr>
            <w:tcW w:w="955" w:type="dxa"/>
            <w:vMerge w:val="continue"/>
            <w:tcBorders>
              <w:top w:val="nil"/>
              <w:left w:val="single" w:color="auto" w:sz="8" w:space="0"/>
              <w:bottom w:val="single" w:color="000000" w:sz="8" w:space="0"/>
              <w:right w:val="single" w:color="auto" w:sz="8" w:space="0"/>
            </w:tcBorders>
            <w:vAlign w:val="center"/>
          </w:tcPr>
          <w:p w14:paraId="245FCCC3">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0A3F1E33">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32763756">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索引管理模块</w:t>
            </w:r>
          </w:p>
        </w:tc>
        <w:tc>
          <w:tcPr>
            <w:tcW w:w="3261" w:type="dxa"/>
            <w:tcBorders>
              <w:top w:val="nil"/>
              <w:left w:val="nil"/>
              <w:bottom w:val="single" w:color="auto" w:sz="8" w:space="0"/>
              <w:right w:val="single" w:color="auto" w:sz="8" w:space="0"/>
            </w:tcBorders>
            <w:shd w:val="clear" w:color="auto" w:fill="auto"/>
            <w:vAlign w:val="center"/>
          </w:tcPr>
          <w:p w14:paraId="7C35A98B">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支持动态更新/重建索引</w:t>
            </w:r>
          </w:p>
        </w:tc>
        <w:tc>
          <w:tcPr>
            <w:tcW w:w="1275" w:type="dxa"/>
            <w:tcBorders>
              <w:top w:val="nil"/>
              <w:left w:val="nil"/>
              <w:bottom w:val="single" w:color="auto" w:sz="8" w:space="0"/>
              <w:right w:val="single" w:color="auto" w:sz="8" w:space="0"/>
            </w:tcBorders>
            <w:shd w:val="clear" w:color="auto" w:fill="auto"/>
            <w:vAlign w:val="center"/>
          </w:tcPr>
          <w:p w14:paraId="31B62864">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标准</w:t>
            </w:r>
          </w:p>
        </w:tc>
      </w:tr>
      <w:tr w14:paraId="395C9212">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708474AC">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955" w:type="dxa"/>
            <w:vMerge w:val="continue"/>
            <w:tcBorders>
              <w:top w:val="nil"/>
              <w:left w:val="single" w:color="auto" w:sz="8" w:space="0"/>
              <w:bottom w:val="single" w:color="000000" w:sz="8" w:space="0"/>
              <w:right w:val="single" w:color="auto" w:sz="8" w:space="0"/>
            </w:tcBorders>
            <w:vAlign w:val="center"/>
          </w:tcPr>
          <w:p w14:paraId="247CD542">
            <w:pPr>
              <w:widowControl/>
              <w:jc w:val="left"/>
              <w:rPr>
                <w:rFonts w:ascii="宋体" w:hAnsi="宋体" w:cs="宋体"/>
                <w:color w:val="000000"/>
                <w:kern w:val="0"/>
                <w:sz w:val="20"/>
                <w:szCs w:val="20"/>
              </w:rPr>
            </w:pP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14:paraId="640E18AB">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问答模块</w:t>
            </w:r>
          </w:p>
        </w:tc>
        <w:tc>
          <w:tcPr>
            <w:tcW w:w="1559" w:type="dxa"/>
            <w:tcBorders>
              <w:top w:val="nil"/>
              <w:left w:val="nil"/>
              <w:bottom w:val="single" w:color="auto" w:sz="8" w:space="0"/>
              <w:right w:val="single" w:color="auto" w:sz="8" w:space="0"/>
            </w:tcBorders>
            <w:shd w:val="clear" w:color="auto" w:fill="auto"/>
            <w:vAlign w:val="center"/>
          </w:tcPr>
          <w:p w14:paraId="0BD5543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用户提问模块</w:t>
            </w:r>
          </w:p>
        </w:tc>
        <w:tc>
          <w:tcPr>
            <w:tcW w:w="3261" w:type="dxa"/>
            <w:tcBorders>
              <w:top w:val="nil"/>
              <w:left w:val="nil"/>
              <w:bottom w:val="single" w:color="auto" w:sz="8" w:space="0"/>
              <w:right w:val="single" w:color="auto" w:sz="8" w:space="0"/>
            </w:tcBorders>
            <w:shd w:val="clear" w:color="auto" w:fill="auto"/>
            <w:vAlign w:val="center"/>
          </w:tcPr>
          <w:p w14:paraId="120C20F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知识自然语言输入，文本接口</w:t>
            </w:r>
          </w:p>
        </w:tc>
        <w:tc>
          <w:tcPr>
            <w:tcW w:w="1275" w:type="dxa"/>
            <w:tcBorders>
              <w:top w:val="nil"/>
              <w:left w:val="nil"/>
              <w:bottom w:val="single" w:color="auto" w:sz="8" w:space="0"/>
              <w:right w:val="single" w:color="auto" w:sz="8" w:space="0"/>
            </w:tcBorders>
            <w:shd w:val="clear" w:color="auto" w:fill="auto"/>
            <w:vAlign w:val="center"/>
          </w:tcPr>
          <w:p w14:paraId="76586D0D">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基础</w:t>
            </w:r>
          </w:p>
        </w:tc>
      </w:tr>
      <w:tr w14:paraId="0F4FFD16">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2F5C8A3E">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955" w:type="dxa"/>
            <w:vMerge w:val="continue"/>
            <w:tcBorders>
              <w:top w:val="nil"/>
              <w:left w:val="single" w:color="auto" w:sz="8" w:space="0"/>
              <w:bottom w:val="single" w:color="000000" w:sz="8" w:space="0"/>
              <w:right w:val="single" w:color="auto" w:sz="8" w:space="0"/>
            </w:tcBorders>
            <w:vAlign w:val="center"/>
          </w:tcPr>
          <w:p w14:paraId="0C302DDD">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2F5C39BF">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002032A7">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上下文管理模块</w:t>
            </w:r>
          </w:p>
        </w:tc>
        <w:tc>
          <w:tcPr>
            <w:tcW w:w="3261" w:type="dxa"/>
            <w:tcBorders>
              <w:top w:val="nil"/>
              <w:left w:val="nil"/>
              <w:bottom w:val="single" w:color="auto" w:sz="8" w:space="0"/>
              <w:right w:val="single" w:color="auto" w:sz="8" w:space="0"/>
            </w:tcBorders>
            <w:shd w:val="clear" w:color="auto" w:fill="auto"/>
            <w:vAlign w:val="center"/>
          </w:tcPr>
          <w:p w14:paraId="6E43D11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RAG检索，支持上下文拼接</w:t>
            </w:r>
          </w:p>
        </w:tc>
        <w:tc>
          <w:tcPr>
            <w:tcW w:w="1275" w:type="dxa"/>
            <w:tcBorders>
              <w:top w:val="nil"/>
              <w:left w:val="nil"/>
              <w:bottom w:val="single" w:color="auto" w:sz="8" w:space="0"/>
              <w:right w:val="single" w:color="auto" w:sz="8" w:space="0"/>
            </w:tcBorders>
            <w:shd w:val="clear" w:color="auto" w:fill="auto"/>
            <w:vAlign w:val="center"/>
          </w:tcPr>
          <w:p w14:paraId="3ABA11F7">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32C442F7">
        <w:tblPrEx>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AACEBFE">
            <w:pPr>
              <w:widowControl/>
              <w:jc w:val="right"/>
              <w:rPr>
                <w:rFonts w:ascii="宋体" w:hAnsi="宋体" w:cs="宋体"/>
                <w:color w:val="000000"/>
                <w:kern w:val="0"/>
                <w:sz w:val="18"/>
                <w:szCs w:val="18"/>
              </w:rPr>
            </w:pPr>
            <w:r>
              <w:rPr>
                <w:rFonts w:hint="eastAsia" w:ascii="宋体" w:hAnsi="宋体" w:cs="宋体"/>
                <w:color w:val="000000"/>
                <w:kern w:val="0"/>
                <w:sz w:val="18"/>
                <w:szCs w:val="18"/>
              </w:rPr>
              <w:t>9</w:t>
            </w:r>
          </w:p>
        </w:tc>
        <w:tc>
          <w:tcPr>
            <w:tcW w:w="955" w:type="dxa"/>
            <w:vMerge w:val="continue"/>
            <w:tcBorders>
              <w:top w:val="nil"/>
              <w:left w:val="single" w:color="auto" w:sz="8" w:space="0"/>
              <w:bottom w:val="single" w:color="000000" w:sz="8" w:space="0"/>
              <w:right w:val="single" w:color="auto" w:sz="8" w:space="0"/>
            </w:tcBorders>
            <w:vAlign w:val="center"/>
          </w:tcPr>
          <w:p w14:paraId="26E62F30">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67AD1BF4">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77163F79">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回答生成模块</w:t>
            </w:r>
          </w:p>
        </w:tc>
        <w:tc>
          <w:tcPr>
            <w:tcW w:w="3261" w:type="dxa"/>
            <w:tcBorders>
              <w:top w:val="nil"/>
              <w:left w:val="nil"/>
              <w:bottom w:val="single" w:color="auto" w:sz="8" w:space="0"/>
              <w:right w:val="single" w:color="auto" w:sz="8" w:space="0"/>
            </w:tcBorders>
            <w:shd w:val="clear" w:color="auto" w:fill="auto"/>
            <w:vAlign w:val="center"/>
          </w:tcPr>
          <w:p w14:paraId="2B8DEB03">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大模型回答模块</w:t>
            </w:r>
          </w:p>
        </w:tc>
        <w:tc>
          <w:tcPr>
            <w:tcW w:w="1275" w:type="dxa"/>
            <w:tcBorders>
              <w:top w:val="nil"/>
              <w:left w:val="nil"/>
              <w:bottom w:val="single" w:color="auto" w:sz="8" w:space="0"/>
              <w:right w:val="single" w:color="auto" w:sz="8" w:space="0"/>
            </w:tcBorders>
            <w:shd w:val="clear" w:color="auto" w:fill="auto"/>
            <w:vAlign w:val="center"/>
          </w:tcPr>
          <w:p w14:paraId="7E7D94D9">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bl>
    <w:p w14:paraId="0BCA2D19">
      <w:pPr>
        <w:rPr>
          <w:rFonts w:ascii="宋体" w:hAnsi="宋体"/>
        </w:rPr>
      </w:pPr>
    </w:p>
    <w:p w14:paraId="79909806">
      <w:pPr>
        <w:rPr>
          <w:rFonts w:ascii="宋体" w:hAnsi="宋体"/>
        </w:rPr>
      </w:pPr>
    </w:p>
    <w:p w14:paraId="3B250B93">
      <w:pPr>
        <w:rPr>
          <w:rFonts w:ascii="宋体" w:hAnsi="宋体"/>
        </w:rPr>
      </w:pPr>
    </w:p>
    <w:p w14:paraId="1739E7BD">
      <w:pPr>
        <w:rPr>
          <w:rFonts w:ascii="宋体" w:hAnsi="宋体"/>
        </w:rPr>
      </w:pPr>
    </w:p>
    <w:p w14:paraId="237BEF44">
      <w:pPr>
        <w:rPr>
          <w:rFonts w:ascii="宋体" w:hAnsi="宋体"/>
        </w:rPr>
      </w:pPr>
    </w:p>
    <w:p w14:paraId="6496C09E">
      <w:pPr>
        <w:rPr>
          <w:rFonts w:ascii="宋体" w:hAnsi="宋体"/>
        </w:rPr>
      </w:pPr>
    </w:p>
    <w:p w14:paraId="06686117">
      <w:pPr>
        <w:rPr>
          <w:rFonts w:ascii="宋体" w:hAnsi="宋体"/>
        </w:rPr>
      </w:pPr>
    </w:p>
    <w:p w14:paraId="6D617436">
      <w:pPr>
        <w:rPr>
          <w:rFonts w:ascii="宋体" w:hAnsi="宋体"/>
        </w:rPr>
      </w:pPr>
    </w:p>
    <w:p w14:paraId="4EB4390C">
      <w:pPr>
        <w:rPr>
          <w:rFonts w:ascii="宋体" w:hAnsi="宋体"/>
        </w:rPr>
      </w:pPr>
    </w:p>
    <w:p w14:paraId="72FD5DE5">
      <w:pPr>
        <w:rPr>
          <w:rFonts w:ascii="宋体" w:hAnsi="宋体"/>
        </w:rPr>
      </w:pPr>
    </w:p>
    <w:p w14:paraId="7D08008A">
      <w:pPr>
        <w:rPr>
          <w:rFonts w:ascii="宋体" w:hAnsi="宋体"/>
        </w:rPr>
      </w:pPr>
    </w:p>
    <w:p w14:paraId="3709B322">
      <w:pPr>
        <w:rPr>
          <w:rFonts w:ascii="宋体" w:hAnsi="宋体"/>
        </w:rPr>
      </w:pPr>
    </w:p>
    <w:p w14:paraId="0A29E2B7">
      <w:pPr>
        <w:rPr>
          <w:rFonts w:ascii="宋体" w:hAnsi="宋体"/>
        </w:rPr>
      </w:pPr>
    </w:p>
    <w:p w14:paraId="03EB4546">
      <w:pPr>
        <w:rPr>
          <w:rFonts w:ascii="宋体" w:hAnsi="宋体"/>
        </w:rPr>
      </w:pPr>
    </w:p>
    <w:p w14:paraId="73CD4A25">
      <w:pPr>
        <w:rPr>
          <w:rFonts w:ascii="宋体" w:hAnsi="宋体"/>
        </w:rPr>
      </w:pPr>
    </w:p>
    <w:p w14:paraId="25A264BB">
      <w:pPr>
        <w:rPr>
          <w:rFonts w:ascii="宋体" w:hAnsi="宋体"/>
        </w:rPr>
      </w:pPr>
    </w:p>
    <w:p w14:paraId="61FF1400">
      <w:pPr>
        <w:rPr>
          <w:rFonts w:ascii="宋体" w:hAnsi="宋体"/>
        </w:rPr>
      </w:pPr>
    </w:p>
    <w:p w14:paraId="11AF3B70">
      <w:pPr>
        <w:rPr>
          <w:rFonts w:ascii="宋体" w:hAnsi="宋体"/>
        </w:rPr>
      </w:pPr>
    </w:p>
    <w:p w14:paraId="0A87FFB2">
      <w:pPr>
        <w:rPr>
          <w:rFonts w:ascii="宋体" w:hAnsi="宋体"/>
        </w:rPr>
      </w:pPr>
    </w:p>
    <w:p w14:paraId="1E69187F">
      <w:pPr>
        <w:rPr>
          <w:rFonts w:ascii="宋体" w:hAnsi="宋体"/>
        </w:rPr>
      </w:pPr>
    </w:p>
    <w:p w14:paraId="40DD88E4">
      <w:pPr>
        <w:rPr>
          <w:rFonts w:ascii="宋体" w:hAnsi="宋体"/>
        </w:rPr>
      </w:pPr>
    </w:p>
    <w:p w14:paraId="0DD97AFB">
      <w:pPr>
        <w:rPr>
          <w:rFonts w:ascii="宋体" w:hAnsi="宋体"/>
        </w:rPr>
      </w:pPr>
    </w:p>
    <w:p w14:paraId="6B4FB517">
      <w:pPr>
        <w:rPr>
          <w:rFonts w:ascii="宋体" w:hAnsi="宋体"/>
        </w:rPr>
      </w:pPr>
    </w:p>
    <w:p w14:paraId="6BE31F40">
      <w:pPr>
        <w:rPr>
          <w:rFonts w:ascii="宋体" w:hAnsi="宋体"/>
        </w:rPr>
      </w:pPr>
    </w:p>
    <w:p w14:paraId="0332C9AC">
      <w:pPr>
        <w:rPr>
          <w:rFonts w:ascii="宋体" w:hAnsi="宋体"/>
        </w:rPr>
      </w:pPr>
    </w:p>
    <w:p w14:paraId="4E6F82DB">
      <w:pPr>
        <w:rPr>
          <w:rFonts w:ascii="宋体" w:hAnsi="宋体"/>
        </w:rPr>
      </w:pPr>
    </w:p>
    <w:p w14:paraId="26FBEE51">
      <w:pPr>
        <w:rPr>
          <w:rFonts w:ascii="宋体" w:hAnsi="宋体"/>
        </w:rPr>
      </w:pPr>
    </w:p>
    <w:p w14:paraId="29F27357">
      <w:pPr>
        <w:rPr>
          <w:rFonts w:ascii="宋体" w:hAnsi="宋体"/>
        </w:rPr>
      </w:pPr>
    </w:p>
    <w:p w14:paraId="553FA93F">
      <w:pPr>
        <w:rPr>
          <w:rFonts w:ascii="宋体" w:hAnsi="宋体"/>
        </w:rPr>
      </w:pPr>
    </w:p>
    <w:p w14:paraId="064CAB29">
      <w:pPr>
        <w:rPr>
          <w:rFonts w:ascii="宋体" w:hAnsi="宋体"/>
        </w:rPr>
      </w:pPr>
    </w:p>
    <w:p w14:paraId="464EEC22">
      <w:pPr>
        <w:rPr>
          <w:rFonts w:ascii="宋体" w:hAnsi="宋体"/>
        </w:rPr>
      </w:pPr>
    </w:p>
    <w:p w14:paraId="5CC59C95">
      <w:pPr>
        <w:rPr>
          <w:rFonts w:ascii="宋体" w:hAnsi="宋体"/>
        </w:rPr>
      </w:pPr>
    </w:p>
    <w:p w14:paraId="2414DDDE">
      <w:pPr>
        <w:pStyle w:val="23"/>
        <w:jc w:val="center"/>
        <w:rPr>
          <w:rFonts w:ascii="宋体" w:hAnsi="宋体" w:eastAsia="宋体" w:cs="Arial"/>
        </w:rPr>
      </w:pPr>
      <w:bookmarkStart w:id="44" w:name="_Toc749465330"/>
      <w:r>
        <w:rPr>
          <w:rFonts w:ascii="宋体" w:hAnsi="宋体" w:eastAsia="宋体" w:cs="Arial"/>
        </w:rPr>
        <w:t>第</w:t>
      </w:r>
      <w:r>
        <w:rPr>
          <w:rFonts w:hint="eastAsia" w:ascii="宋体" w:hAnsi="宋体" w:eastAsia="宋体" w:cs="Arial"/>
        </w:rPr>
        <w:t>五</w:t>
      </w:r>
      <w:r>
        <w:rPr>
          <w:rFonts w:ascii="宋体" w:hAnsi="宋体" w:eastAsia="宋体" w:cs="Arial"/>
        </w:rPr>
        <w:t xml:space="preserve">部分 </w:t>
      </w:r>
      <w:r>
        <w:rPr>
          <w:rFonts w:hint="eastAsia" w:ascii="宋体" w:hAnsi="宋体" w:eastAsia="宋体" w:cs="Arial"/>
        </w:rPr>
        <w:t>环境和部署要求</w:t>
      </w:r>
      <w:bookmarkEnd w:id="44"/>
    </w:p>
    <w:p w14:paraId="4F904A0A">
      <w:pPr>
        <w:pStyle w:val="4"/>
        <w:rPr>
          <w:rFonts w:ascii="宋体" w:hAnsi="宋体" w:cs="Arial"/>
        </w:rPr>
      </w:pPr>
      <w:bookmarkStart w:id="45" w:name="_Toc476847724"/>
      <w:r>
        <w:rPr>
          <w:rFonts w:hint="eastAsia" w:ascii="宋体" w:hAnsi="宋体"/>
        </w:rPr>
        <w:t>一、</w:t>
      </w:r>
      <w:r>
        <w:rPr>
          <w:rFonts w:ascii="宋体" w:hAnsi="宋体" w:cs="Arial"/>
        </w:rPr>
        <w:t>网络部署图</w:t>
      </w:r>
      <w:bookmarkEnd w:id="45"/>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8117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D754AE8">
            <w:pPr>
              <w:spacing w:before="156" w:beforeLines="50" w:after="156" w:afterLines="50" w:line="360" w:lineRule="auto"/>
              <w:rPr>
                <w:rFonts w:hint="eastAsia" w:ascii="宋体" w:hAnsi="宋体" w:eastAsia="宋体" w:cs="Arial"/>
                <w:kern w:val="0"/>
                <w:sz w:val="20"/>
                <w:lang w:eastAsia="zh"/>
              </w:rPr>
            </w:pPr>
            <w:r>
              <w:rPr>
                <w:rFonts w:hint="eastAsia" w:ascii="宋体" w:hAnsi="宋体" w:eastAsia="宋体" w:cs="Arial"/>
                <w:kern w:val="0"/>
                <w:sz w:val="20"/>
                <w:lang w:eastAsia="zh"/>
              </w:rPr>
              <w:drawing>
                <wp:inline distT="0" distB="0" distL="114300" distR="114300">
                  <wp:extent cx="5709285" cy="2963545"/>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709285" cy="2963545"/>
                          </a:xfrm>
                          <a:prstGeom prst="rect">
                            <a:avLst/>
                          </a:prstGeom>
                        </pic:spPr>
                      </pic:pic>
                    </a:graphicData>
                  </a:graphic>
                </wp:inline>
              </w:drawing>
            </w:r>
          </w:p>
          <w:p w14:paraId="47C787FD">
            <w:pPr>
              <w:spacing w:before="156" w:beforeLines="50" w:after="156" w:afterLines="50" w:line="360" w:lineRule="auto"/>
              <w:rPr>
                <w:rFonts w:ascii="宋体" w:hAnsi="宋体" w:cs="Arial"/>
                <w:kern w:val="0"/>
                <w:sz w:val="20"/>
              </w:rPr>
            </w:pPr>
          </w:p>
          <w:p w14:paraId="4CB8C95B">
            <w:pPr>
              <w:spacing w:before="156" w:beforeLines="50" w:after="156" w:afterLines="50" w:line="360" w:lineRule="auto"/>
              <w:rPr>
                <w:rFonts w:ascii="宋体" w:hAnsi="宋体" w:cs="Arial"/>
                <w:kern w:val="0"/>
                <w:sz w:val="20"/>
              </w:rPr>
            </w:pPr>
          </w:p>
        </w:tc>
      </w:tr>
    </w:tbl>
    <w:p w14:paraId="0104D980">
      <w:pPr>
        <w:spacing w:before="156" w:beforeLines="50" w:after="156" w:afterLines="50" w:line="360" w:lineRule="auto"/>
        <w:rPr>
          <w:rFonts w:ascii="宋体" w:hAnsi="宋体" w:cs="Arial"/>
        </w:rPr>
      </w:pPr>
    </w:p>
    <w:p w14:paraId="3218B6C1">
      <w:pPr>
        <w:rPr>
          <w:rFonts w:ascii="宋体" w:hAnsi="宋体"/>
        </w:rPr>
      </w:pPr>
    </w:p>
    <w:p w14:paraId="7927C6E1">
      <w:pPr>
        <w:pStyle w:val="4"/>
        <w:rPr>
          <w:rFonts w:ascii="宋体" w:hAnsi="宋体" w:cs="Arial"/>
        </w:rPr>
      </w:pPr>
      <w:bookmarkStart w:id="46" w:name="_Toc1998984699"/>
      <w:r>
        <w:rPr>
          <w:rFonts w:hint="eastAsia" w:ascii="宋体" w:hAnsi="宋体"/>
        </w:rPr>
        <w:t>二、</w:t>
      </w:r>
      <w:r>
        <w:rPr>
          <w:rFonts w:hint="eastAsia" w:ascii="宋体" w:hAnsi="宋体" w:cs="Arial"/>
        </w:rPr>
        <w:t>应用</w:t>
      </w:r>
      <w:r>
        <w:rPr>
          <w:rFonts w:ascii="宋体" w:hAnsi="宋体" w:cs="Arial"/>
        </w:rPr>
        <w:t>部署图</w:t>
      </w:r>
      <w:bookmarkEnd w:id="46"/>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54F06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060596FF">
            <w:pPr>
              <w:rPr>
                <w:rFonts w:ascii="宋体" w:hAnsi="宋体"/>
                <w:kern w:val="0"/>
                <w:sz w:val="20"/>
              </w:rPr>
            </w:pPr>
          </w:p>
          <w:p w14:paraId="1F7E6A10">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14365" cy="3525520"/>
                  <wp:effectExtent l="0" t="0" r="63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714365" cy="3525520"/>
                          </a:xfrm>
                          <a:prstGeom prst="rect">
                            <a:avLst/>
                          </a:prstGeom>
                        </pic:spPr>
                      </pic:pic>
                    </a:graphicData>
                  </a:graphic>
                </wp:inline>
              </w:drawing>
            </w:r>
          </w:p>
          <w:p w14:paraId="4FB7AED8">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9285" cy="2963545"/>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709285" cy="2963545"/>
                          </a:xfrm>
                          <a:prstGeom prst="rect">
                            <a:avLst/>
                          </a:prstGeom>
                        </pic:spPr>
                      </pic:pic>
                    </a:graphicData>
                  </a:graphic>
                </wp:inline>
              </w:drawing>
            </w:r>
          </w:p>
          <w:p w14:paraId="54BB75CD">
            <w:pPr>
              <w:rPr>
                <w:rFonts w:ascii="宋体" w:hAnsi="宋体"/>
                <w:kern w:val="0"/>
                <w:sz w:val="20"/>
              </w:rPr>
            </w:pPr>
          </w:p>
          <w:p w14:paraId="36A31170">
            <w:pPr>
              <w:rPr>
                <w:rFonts w:ascii="宋体" w:hAnsi="宋体"/>
                <w:kern w:val="0"/>
                <w:sz w:val="20"/>
              </w:rPr>
            </w:pPr>
          </w:p>
          <w:p w14:paraId="28E0D8F8">
            <w:pPr>
              <w:rPr>
                <w:rFonts w:ascii="宋体" w:hAnsi="宋体"/>
                <w:kern w:val="0"/>
                <w:sz w:val="20"/>
              </w:rPr>
            </w:pPr>
          </w:p>
        </w:tc>
      </w:tr>
    </w:tbl>
    <w:p w14:paraId="26EF4718">
      <w:pPr>
        <w:rPr>
          <w:rFonts w:ascii="宋体" w:hAnsi="宋体"/>
        </w:rPr>
      </w:pPr>
    </w:p>
    <w:p w14:paraId="68A2F8CA">
      <w:pPr>
        <w:spacing w:before="156" w:beforeLines="50" w:after="156" w:afterLines="50" w:line="360" w:lineRule="auto"/>
        <w:jc w:val="center"/>
        <w:rPr>
          <w:rFonts w:ascii="宋体" w:hAnsi="宋体" w:cs="Arial"/>
        </w:rPr>
      </w:pPr>
    </w:p>
    <w:p w14:paraId="4F2F4ADA">
      <w:pPr>
        <w:spacing w:line="360" w:lineRule="auto"/>
        <w:rPr>
          <w:rFonts w:ascii="宋体" w:hAnsi="宋体"/>
        </w:rPr>
      </w:pPr>
      <w:r>
        <w:rPr>
          <w:rFonts w:hint="eastAsia" w:ascii="宋体" w:hAnsi="宋体" w:cs="Arial"/>
        </w:rPr>
        <w:tab/>
      </w:r>
    </w:p>
    <w:p w14:paraId="6457757E">
      <w:pPr>
        <w:pStyle w:val="4"/>
        <w:rPr>
          <w:rFonts w:ascii="宋体" w:hAnsi="宋体"/>
        </w:rPr>
      </w:pPr>
      <w:bookmarkStart w:id="47" w:name="_Toc1596756304"/>
      <w:r>
        <w:rPr>
          <w:rFonts w:hint="eastAsia" w:ascii="宋体" w:hAnsi="宋体"/>
        </w:rPr>
        <w:t>四、</w:t>
      </w:r>
      <w:r>
        <w:rPr>
          <w:rFonts w:ascii="宋体" w:hAnsi="宋体"/>
        </w:rPr>
        <w:t>运行环境说明</w:t>
      </w:r>
      <w:bookmarkEnd w:id="47"/>
    </w:p>
    <w:p w14:paraId="0A435CFC">
      <w:pPr>
        <w:pStyle w:val="5"/>
        <w:rPr>
          <w:rFonts w:ascii="宋体" w:hAnsi="宋体"/>
        </w:rPr>
      </w:pPr>
      <w:bookmarkStart w:id="48" w:name="_Toc1382956322"/>
      <w:r>
        <w:rPr>
          <w:rFonts w:hint="eastAsia" w:ascii="宋体" w:hAnsi="宋体"/>
        </w:rPr>
        <w:t>1、</w:t>
      </w:r>
      <w:r>
        <w:rPr>
          <w:rFonts w:ascii="宋体" w:hAnsi="宋体"/>
        </w:rPr>
        <w:t>服务器</w:t>
      </w:r>
      <w:bookmarkEnd w:id="48"/>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954B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E36660E">
            <w:pPr>
              <w:spacing w:before="156" w:beforeLines="50" w:after="156" w:afterLines="50" w:line="360" w:lineRule="auto"/>
              <w:rPr>
                <w:rFonts w:ascii="宋体" w:hAnsi="宋体" w:cs="Arial"/>
                <w:kern w:val="0"/>
                <w:sz w:val="20"/>
                <w:woUserID w:val="3"/>
              </w:rPr>
            </w:pPr>
            <w:r>
              <w:rPr>
                <w:rFonts w:ascii="宋体" w:hAnsi="宋体" w:cs="Arial"/>
                <w:kern w:val="0"/>
                <w:sz w:val="20"/>
                <w:woUserID w:val="3"/>
              </w:rPr>
              <w:t>1）操作系统</w:t>
            </w:r>
            <w:r>
              <w:rPr>
                <w:rFonts w:hint="default" w:ascii="宋体" w:hAnsi="宋体" w:cs="Arial"/>
                <w:kern w:val="0"/>
                <w:sz w:val="20"/>
                <w:woUserID w:val="3"/>
              </w:rPr>
              <w:t>​</w:t>
            </w:r>
          </w:p>
          <w:p w14:paraId="766FFE0C">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Windows Server 2016 或更高版本</w:t>
            </w:r>
          </w:p>
          <w:p w14:paraId="18D34AAB">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​2）内存​</w:t>
            </w:r>
          </w:p>
          <w:p w14:paraId="53FA6FE6">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最低 8 GB RAM，建议 16 GB 或以上</w:t>
            </w:r>
          </w:p>
          <w:p w14:paraId="7250A909">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​3）硬盘空间​</w:t>
            </w:r>
          </w:p>
          <w:p w14:paraId="7251BB0D">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系统盘：至少 100 GB 可用空间</w:t>
            </w:r>
          </w:p>
          <w:p w14:paraId="3FA51A27">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数据存储：建议 500 GB 以上 SSD</w:t>
            </w:r>
          </w:p>
          <w:p w14:paraId="2C833921">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​4）运行时环境​</w:t>
            </w:r>
          </w:p>
          <w:p w14:paraId="5552ECD6">
            <w:pPr>
              <w:spacing w:before="156" w:beforeLines="50" w:after="156" w:afterLines="50" w:line="360" w:lineRule="auto"/>
              <w:rPr>
                <w:rFonts w:ascii="宋体" w:hAnsi="宋体" w:cs="Arial"/>
                <w:kern w:val="0"/>
                <w:sz w:val="20"/>
              </w:rPr>
            </w:pPr>
            <w:r>
              <w:rPr>
                <w:rFonts w:hint="default" w:ascii="宋体" w:hAnsi="宋体" w:cs="Arial"/>
                <w:kern w:val="0"/>
                <w:sz w:val="20"/>
                <w:woUserID w:val="3"/>
              </w:rPr>
              <w:t>Python: 3.</w:t>
            </w:r>
            <w:r>
              <w:rPr>
                <w:rFonts w:hint="eastAsia" w:ascii="宋体" w:hAnsi="宋体" w:cs="Arial"/>
                <w:kern w:val="0"/>
                <w:sz w:val="20"/>
                <w:lang w:eastAsia="zh"/>
                <w:woUserID w:val="4"/>
              </w:rPr>
              <w:t>10</w:t>
            </w:r>
            <w:r>
              <w:rPr>
                <w:rFonts w:hint="default" w:ascii="宋体" w:hAnsi="宋体" w:cs="Arial"/>
                <w:kern w:val="0"/>
                <w:sz w:val="20"/>
                <w:woUserID w:val="3"/>
              </w:rPr>
              <w:t xml:space="preserve"> 或更高版本</w:t>
            </w:r>
          </w:p>
        </w:tc>
      </w:tr>
    </w:tbl>
    <w:p w14:paraId="73066A42">
      <w:pPr>
        <w:spacing w:before="156" w:beforeLines="50" w:after="156" w:afterLines="50" w:line="360" w:lineRule="auto"/>
        <w:rPr>
          <w:rFonts w:ascii="宋体" w:hAnsi="宋体" w:cs="Arial"/>
        </w:rPr>
      </w:pPr>
    </w:p>
    <w:p w14:paraId="58276547">
      <w:pPr>
        <w:rPr>
          <w:rFonts w:ascii="宋体" w:hAnsi="宋体"/>
        </w:rPr>
      </w:pPr>
    </w:p>
    <w:p w14:paraId="7A654602">
      <w:pPr>
        <w:pStyle w:val="5"/>
        <w:rPr>
          <w:rFonts w:ascii="宋体" w:hAnsi="宋体"/>
        </w:rPr>
      </w:pPr>
      <w:bookmarkStart w:id="49" w:name="_Toc425277585"/>
      <w:r>
        <w:rPr>
          <w:rFonts w:hint="eastAsia" w:ascii="宋体" w:hAnsi="宋体"/>
        </w:rPr>
        <w:t>2、</w:t>
      </w:r>
      <w:r>
        <w:rPr>
          <w:rFonts w:ascii="宋体" w:hAnsi="宋体"/>
        </w:rPr>
        <w:t>客户机器环境</w:t>
      </w:r>
      <w:bookmarkEnd w:id="49"/>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0885D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6" w:type="dxa"/>
          </w:tcPr>
          <w:p w14:paraId="1A3BA62D">
            <w:pPr>
              <w:rPr>
                <w:rFonts w:ascii="宋体" w:hAnsi="宋体"/>
                <w:kern w:val="0"/>
                <w:sz w:val="20"/>
              </w:rPr>
            </w:pPr>
            <w:r>
              <w:rPr>
                <w:rFonts w:hint="eastAsia" w:ascii="宋体" w:hAnsi="宋体"/>
                <w:kern w:val="0"/>
                <w:sz w:val="20"/>
              </w:rPr>
              <w:br w:type="textWrapping"/>
            </w:r>
          </w:p>
          <w:p w14:paraId="60288047">
            <w:pPr>
              <w:rPr>
                <w:rFonts w:ascii="宋体" w:hAnsi="宋体"/>
                <w:kern w:val="0"/>
                <w:sz w:val="20"/>
                <w:woUserID w:val="3"/>
              </w:rPr>
            </w:pPr>
            <w:r>
              <w:rPr>
                <w:rFonts w:ascii="宋体" w:hAnsi="宋体"/>
                <w:kern w:val="0"/>
                <w:sz w:val="20"/>
                <w:woUserID w:val="3"/>
              </w:rPr>
              <w:t>1）硬件</w:t>
            </w:r>
            <w:r>
              <w:rPr>
                <w:rFonts w:hint="default" w:ascii="宋体" w:hAnsi="宋体"/>
                <w:kern w:val="0"/>
                <w:sz w:val="20"/>
                <w:woUserID w:val="3"/>
              </w:rPr>
              <w:t>​</w:t>
            </w:r>
          </w:p>
          <w:p w14:paraId="71C532A3">
            <w:pPr>
              <w:rPr>
                <w:rFonts w:hint="default" w:ascii="宋体" w:hAnsi="宋体"/>
                <w:kern w:val="0"/>
                <w:sz w:val="20"/>
                <w:woUserID w:val="3"/>
              </w:rPr>
            </w:pPr>
            <w:r>
              <w:rPr>
                <w:rFonts w:hint="default" w:ascii="宋体" w:hAnsi="宋体"/>
                <w:kern w:val="0"/>
                <w:sz w:val="20"/>
                <w:woUserID w:val="3"/>
              </w:rPr>
              <w:t xml:space="preserve">CPU：Intel i5 </w:t>
            </w:r>
            <w:r>
              <w:rPr>
                <w:rFonts w:hint="eastAsia" w:ascii="宋体" w:hAnsi="宋体"/>
                <w:kern w:val="0"/>
                <w:sz w:val="20"/>
                <w:lang w:eastAsia="zh"/>
                <w:woUserID w:val="3"/>
              </w:rPr>
              <w:t>9代</w:t>
            </w:r>
            <w:r>
              <w:rPr>
                <w:rFonts w:hint="default" w:ascii="宋体" w:hAnsi="宋体"/>
                <w:kern w:val="0"/>
                <w:sz w:val="20"/>
                <w:woUserID w:val="3"/>
              </w:rPr>
              <w:t>或同等性能及以上</w:t>
            </w:r>
          </w:p>
          <w:p w14:paraId="21EC8FD4">
            <w:pPr>
              <w:rPr>
                <w:rFonts w:hint="default" w:ascii="宋体" w:hAnsi="宋体"/>
                <w:kern w:val="0"/>
                <w:sz w:val="20"/>
                <w:woUserID w:val="3"/>
              </w:rPr>
            </w:pPr>
            <w:r>
              <w:rPr>
                <w:rFonts w:hint="default" w:ascii="宋体" w:hAnsi="宋体"/>
                <w:kern w:val="0"/>
                <w:sz w:val="20"/>
                <w:woUserID w:val="3"/>
              </w:rPr>
              <w:t>内存：最低 4 GB RAM，建议 8 GB</w:t>
            </w:r>
          </w:p>
          <w:p w14:paraId="1BC27D5D">
            <w:pPr>
              <w:rPr>
                <w:rFonts w:hint="default" w:ascii="宋体" w:hAnsi="宋体"/>
                <w:kern w:val="0"/>
                <w:sz w:val="20"/>
                <w:woUserID w:val="3"/>
              </w:rPr>
            </w:pPr>
            <w:r>
              <w:rPr>
                <w:rFonts w:hint="default" w:ascii="宋体" w:hAnsi="宋体"/>
                <w:kern w:val="0"/>
                <w:sz w:val="20"/>
                <w:woUserID w:val="3"/>
              </w:rPr>
              <w:t>​2）操作系统​</w:t>
            </w:r>
          </w:p>
          <w:p w14:paraId="73A7769C">
            <w:pPr>
              <w:rPr>
                <w:rFonts w:hint="default" w:ascii="宋体" w:hAnsi="宋体"/>
                <w:kern w:val="0"/>
                <w:sz w:val="20"/>
                <w:woUserID w:val="3"/>
              </w:rPr>
            </w:pPr>
            <w:r>
              <w:rPr>
                <w:rFonts w:hint="default" w:ascii="宋体" w:hAnsi="宋体"/>
                <w:kern w:val="0"/>
                <w:sz w:val="20"/>
                <w:woUserID w:val="3"/>
              </w:rPr>
              <w:t>Windows 10 或 Windows 11</w:t>
            </w:r>
          </w:p>
          <w:p w14:paraId="5AB35211">
            <w:pPr>
              <w:rPr>
                <w:rFonts w:hint="default" w:ascii="宋体" w:hAnsi="宋体"/>
                <w:kern w:val="0"/>
                <w:sz w:val="20"/>
                <w:woUserID w:val="3"/>
              </w:rPr>
            </w:pPr>
            <w:r>
              <w:rPr>
                <w:rFonts w:hint="default" w:ascii="宋体" w:hAnsi="宋体"/>
                <w:kern w:val="0"/>
                <w:sz w:val="20"/>
                <w:woUserID w:val="3"/>
              </w:rPr>
              <w:t>​3）浏览器​</w:t>
            </w:r>
          </w:p>
          <w:p w14:paraId="2B850EF7">
            <w:pPr>
              <w:rPr>
                <w:rFonts w:hint="default" w:ascii="宋体" w:hAnsi="宋体"/>
                <w:kern w:val="0"/>
                <w:sz w:val="20"/>
                <w:woUserID w:val="3"/>
              </w:rPr>
            </w:pPr>
            <w:r>
              <w:rPr>
                <w:rFonts w:hint="default" w:ascii="宋体" w:hAnsi="宋体"/>
                <w:kern w:val="0"/>
                <w:sz w:val="20"/>
                <w:woUserID w:val="3"/>
              </w:rPr>
              <w:t>Chrome 90+ / Firefox 88+ / Edge 90+</w:t>
            </w:r>
          </w:p>
          <w:p w14:paraId="66E6D9CA">
            <w:pPr>
              <w:rPr>
                <w:rFonts w:ascii="宋体" w:hAnsi="宋体"/>
                <w:kern w:val="0"/>
                <w:sz w:val="20"/>
                <w:woUserID w:val="3"/>
              </w:rPr>
            </w:pPr>
          </w:p>
          <w:p w14:paraId="7D62D21A">
            <w:pPr>
              <w:rPr>
                <w:rFonts w:ascii="宋体" w:hAnsi="宋体"/>
                <w:kern w:val="0"/>
                <w:sz w:val="20"/>
              </w:rPr>
            </w:pPr>
          </w:p>
          <w:p w14:paraId="532333C5">
            <w:pPr>
              <w:rPr>
                <w:rFonts w:ascii="宋体" w:hAnsi="宋体"/>
                <w:kern w:val="0"/>
                <w:sz w:val="20"/>
              </w:rPr>
            </w:pPr>
          </w:p>
        </w:tc>
      </w:tr>
    </w:tbl>
    <w:p w14:paraId="12A303F1">
      <w:pPr>
        <w:rPr>
          <w:rFonts w:ascii="宋体" w:hAnsi="宋体"/>
        </w:rPr>
      </w:pPr>
    </w:p>
    <w:p w14:paraId="67C9CB5C">
      <w:pPr>
        <w:rPr>
          <w:rFonts w:ascii="宋体" w:hAnsi="宋体"/>
        </w:rPr>
      </w:pPr>
    </w:p>
    <w:sectPr>
      <w:headerReference r:id="rId5" w:type="default"/>
      <w:footerReference r:id="rId6" w:type="default"/>
      <w:pgSz w:w="11906" w:h="16838"/>
      <w:pgMar w:top="1440" w:right="1106" w:bottom="1440" w:left="1800" w:header="851" w:footer="992" w:gutter="0"/>
      <w:cols w:space="720"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om" w:date="2015-08-25T21:58:00Z" w:initials="t">
    <w:p w14:paraId="7FF4633C">
      <w:pPr>
        <w:pStyle w:val="14"/>
      </w:pPr>
      <w:r>
        <w:rPr>
          <w:rFonts w:hint="eastAsia"/>
        </w:rPr>
        <w:t>按照体验的项目，搭建项目整体功能需求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F463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仿宋_GB2312">
    <w:altName w:val="汉仪仿宋KW"/>
    <w:panose1 w:val="00000000000000000000"/>
    <w:charset w:val="86"/>
    <w:family w:val="modern"/>
    <w:pitch w:val="default"/>
    <w:sig w:usb0="00000000" w:usb1="00000000" w:usb2="00000010" w:usb3="00000000" w:csb0="00040000" w:csb1="00000000"/>
  </w:font>
  <w:font w:name="汉仪仿宋KW">
    <w:panose1 w:val="00020600040101010101"/>
    <w:charset w:val="86"/>
    <w:family w:val="auto"/>
    <w:pitch w:val="default"/>
    <w:sig w:usb0="A00002BF" w:usb1="18EF7CFA" w:usb2="00000016" w:usb3="00000000" w:csb0="00040000" w:csb1="00000000"/>
  </w:font>
  <w:font w:name="Verdana">
    <w:panose1 w:val="020B0604030504040204"/>
    <w:charset w:val="00"/>
    <w:family w:val="swiss"/>
    <w:pitch w:val="default"/>
    <w:sig w:usb0="A10006FF" w:usb1="4000205B" w:usb2="00000010" w:usb3="00000000" w:csb0="2000019F" w:csb1="0000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sans-serif">
    <w:altName w:val="Times New Roman"/>
    <w:panose1 w:val="00000000000000000000"/>
    <w:charset w:val="00"/>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B5AF1C">
    <w:pPr>
      <w:pStyle w:val="19"/>
    </w:pPr>
    <w:r>
      <w:pict>
        <v:line id="_x0000_s4097" o:spid="_x0000_s4097" o:spt="20" style="position:absolute;left:0pt;margin-left:0pt;margin-top:2.25pt;height:0pt;width:450pt;z-index:251659264;mso-width-relative:page;mso-height-relative:page;" coordsize="21600,21600">
          <v:path arrowok="t"/>
          <v:fill focussize="0,0"/>
          <v:stroke weight="4.5pt" linestyle="thinThick"/>
          <v:imagedata o:title=""/>
          <o:lock v:ext="edit"/>
        </v:line>
      </w:pict>
    </w:r>
  </w:p>
  <w:p w14:paraId="0B0B8A42">
    <w:pPr>
      <w:pStyle w:val="19"/>
      <w:rPr>
        <w:rFonts w:ascii="Arial" w:hAnsi="Arial" w:cs="Arial"/>
        <w:b/>
      </w:rPr>
    </w:pPr>
    <w:r>
      <w:rPr>
        <w:rStyle w:val="33"/>
        <w:rFonts w:hint="eastAsia" w:ascii="Arial" w:hAnsi="Arial" w:cs="Arial"/>
        <w:b/>
        <w:sz w:val="21"/>
        <w:szCs w:val="21"/>
      </w:rPr>
      <w:t xml:space="preserve">                                          </w:t>
    </w:r>
    <w:r>
      <w:rPr>
        <w:rFonts w:ascii="Arial" w:hAnsi="Arial" w:cs="Arial"/>
        <w:b/>
        <w:sz w:val="21"/>
        <w:szCs w:val="21"/>
      </w:rPr>
      <w:fldChar w:fldCharType="begin"/>
    </w:r>
    <w:r>
      <w:rPr>
        <w:rStyle w:val="33"/>
        <w:rFonts w:ascii="Arial" w:hAnsi="Arial" w:cs="Arial"/>
        <w:b/>
        <w:sz w:val="21"/>
        <w:szCs w:val="21"/>
      </w:rPr>
      <w:instrText xml:space="preserve"> PAGE   \* MERGEFORMAT </w:instrText>
    </w:r>
    <w:r>
      <w:rPr>
        <w:rFonts w:ascii="Arial" w:hAnsi="Arial" w:cs="Arial"/>
        <w:b/>
        <w:sz w:val="21"/>
        <w:szCs w:val="21"/>
      </w:rPr>
      <w:fldChar w:fldCharType="separate"/>
    </w:r>
    <w:r>
      <w:rPr>
        <w:rStyle w:val="33"/>
        <w:rFonts w:ascii="Arial" w:hAnsi="Arial" w:cs="Arial"/>
        <w:b/>
        <w:sz w:val="21"/>
        <w:szCs w:val="21"/>
      </w:rPr>
      <w:t>8</w:t>
    </w:r>
    <w:r>
      <w:rPr>
        <w:rFonts w:ascii="Arial" w:hAnsi="Arial" w:cs="Arial"/>
        <w:b/>
        <w:sz w:val="21"/>
        <w:szCs w:val="21"/>
      </w:rPr>
      <w:fldChar w:fldCharType="end"/>
    </w:r>
    <w:r>
      <w:rPr>
        <w:rStyle w:val="33"/>
        <w:rFonts w:hint="eastAsia" w:ascii="Arial" w:hAnsi="Arial" w:cs="Arial"/>
        <w:b/>
        <w:sz w:val="21"/>
        <w:szCs w:val="21"/>
      </w:rPr>
      <w:t xml:space="preserve">            校训  </w:t>
    </w:r>
    <w:r>
      <w:rPr>
        <w:rStyle w:val="33"/>
        <w:rFonts w:hint="eastAsia" w:ascii="Arial" w:hAnsi="Arial" w:cs="Arial"/>
        <w:b/>
        <w:sz w:val="21"/>
        <w:szCs w:val="21"/>
        <w:lang w:eastAsia="zh"/>
        <w:woUserID w:val="3"/>
      </w:rPr>
      <w:t>止于至善</w:t>
    </w:r>
    <w:r>
      <w:rPr>
        <w:rStyle w:val="33"/>
        <w:rFonts w:hint="eastAsia" w:ascii="Arial" w:hAnsi="Arial" w:cs="Arial"/>
        <w:b/>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072392">
    <w:pPr>
      <w:pStyle w:val="20"/>
    </w:pPr>
    <w:r>
      <w:drawing>
        <wp:anchor distT="0" distB="0" distL="114300" distR="114300" simplePos="0" relativeHeight="251660288" behindDoc="0" locked="0" layoutInCell="1" allowOverlap="1">
          <wp:simplePos x="0" y="0"/>
          <wp:positionH relativeFrom="column">
            <wp:posOffset>109220</wp:posOffset>
          </wp:positionH>
          <wp:positionV relativeFrom="paragraph">
            <wp:posOffset>-151765</wp:posOffset>
          </wp:positionV>
          <wp:extent cx="421005" cy="422910"/>
          <wp:effectExtent l="19050" t="0" r="0" b="0"/>
          <wp:wrapNone/>
          <wp:docPr id="3"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tom\Desktop\neu.jpg"/>
                  <pic:cNvPicPr>
                    <a:picLocks noChangeAspect="1" noChangeArrowheads="1"/>
                  </pic:cNvPicPr>
                </pic:nvPicPr>
                <pic:blipFill>
                  <a:blip r:embed="rId1"/>
                  <a:srcRect/>
                  <a:stretch>
                    <a:fillRect/>
                  </a:stretch>
                </pic:blipFill>
                <pic:spPr>
                  <a:xfrm>
                    <a:off x="0" y="0"/>
                    <a:ext cx="420898" cy="422694"/>
                  </a:xfrm>
                  <a:prstGeom prst="rect">
                    <a:avLst/>
                  </a:prstGeom>
                  <a:noFill/>
                  <a:ln w="9525">
                    <a:noFill/>
                    <a:miter lim="800000"/>
                    <a:headEnd/>
                    <a:tailEnd/>
                  </a:ln>
                </pic:spPr>
              </pic:pic>
            </a:graphicData>
          </a:graphic>
        </wp:anchor>
      </w:drawing>
    </w:r>
    <w:r>
      <w:rPr>
        <w:rFonts w:hint="eastAsia"/>
      </w:rPr>
      <w:t xml:space="preserve"> 东南大学</w:t>
    </w:r>
  </w:p>
  <w:p w14:paraId="21EC9865">
    <w:pPr>
      <w:pStyle w:val="20"/>
    </w:pPr>
  </w:p>
  <w:p w14:paraId="0C9F140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BF83B"/>
    <w:multiLevelType w:val="singleLevel"/>
    <w:tmpl w:val="8FEBF83B"/>
    <w:lvl w:ilvl="0" w:tentative="0">
      <w:start w:val="1"/>
      <w:numFmt w:val="lowerLetter"/>
      <w:lvlText w:val="%1."/>
      <w:lvlJc w:val="left"/>
      <w:pPr>
        <w:tabs>
          <w:tab w:val="left" w:pos="312"/>
        </w:tabs>
      </w:pPr>
    </w:lvl>
  </w:abstractNum>
  <w:abstractNum w:abstractNumId="1">
    <w:nsid w:val="94FE91ED"/>
    <w:multiLevelType w:val="singleLevel"/>
    <w:tmpl w:val="94FE91ED"/>
    <w:lvl w:ilvl="0" w:tentative="0">
      <w:start w:val="1"/>
      <w:numFmt w:val="lowerLetter"/>
      <w:lvlText w:val="%1."/>
      <w:lvlJc w:val="left"/>
      <w:pPr>
        <w:tabs>
          <w:tab w:val="left" w:pos="312"/>
        </w:tabs>
      </w:pPr>
    </w:lvl>
  </w:abstractNum>
  <w:abstractNum w:abstractNumId="2">
    <w:nsid w:val="AF87B2E4"/>
    <w:multiLevelType w:val="singleLevel"/>
    <w:tmpl w:val="AF87B2E4"/>
    <w:lvl w:ilvl="0" w:tentative="0">
      <w:start w:val="1"/>
      <w:numFmt w:val="lowerLetter"/>
      <w:lvlText w:val="%1."/>
      <w:lvlJc w:val="left"/>
      <w:pPr>
        <w:tabs>
          <w:tab w:val="left" w:pos="312"/>
        </w:tabs>
      </w:pPr>
    </w:lvl>
  </w:abstractNum>
  <w:abstractNum w:abstractNumId="3">
    <w:nsid w:val="BEAF47C8"/>
    <w:multiLevelType w:val="singleLevel"/>
    <w:tmpl w:val="BEAF47C8"/>
    <w:lvl w:ilvl="0" w:tentative="0">
      <w:start w:val="1"/>
      <w:numFmt w:val="lowerLetter"/>
      <w:lvlText w:val="%1."/>
      <w:lvlJc w:val="left"/>
      <w:pPr>
        <w:tabs>
          <w:tab w:val="left" w:pos="312"/>
        </w:tabs>
      </w:pPr>
    </w:lvl>
  </w:abstractNum>
  <w:abstractNum w:abstractNumId="4">
    <w:nsid w:val="C32EAAE5"/>
    <w:multiLevelType w:val="singleLevel"/>
    <w:tmpl w:val="C32EAAE5"/>
    <w:lvl w:ilvl="0" w:tentative="0">
      <w:start w:val="1"/>
      <w:numFmt w:val="lowerLetter"/>
      <w:lvlText w:val="%1."/>
      <w:lvlJc w:val="left"/>
      <w:pPr>
        <w:tabs>
          <w:tab w:val="left" w:pos="312"/>
        </w:tabs>
      </w:pPr>
    </w:lvl>
  </w:abstractNum>
  <w:abstractNum w:abstractNumId="5">
    <w:nsid w:val="EFBA102B"/>
    <w:multiLevelType w:val="singleLevel"/>
    <w:tmpl w:val="EFBA102B"/>
    <w:lvl w:ilvl="0" w:tentative="0">
      <w:start w:val="1"/>
      <w:numFmt w:val="lowerLetter"/>
      <w:lvlText w:val="%1."/>
      <w:lvlJc w:val="left"/>
      <w:pPr>
        <w:tabs>
          <w:tab w:val="left" w:pos="312"/>
        </w:tabs>
      </w:pPr>
    </w:lvl>
  </w:abstractNum>
  <w:abstractNum w:abstractNumId="6">
    <w:nsid w:val="663EA7C1"/>
    <w:multiLevelType w:val="singleLevel"/>
    <w:tmpl w:val="663EA7C1"/>
    <w:lvl w:ilvl="0" w:tentative="0">
      <w:start w:val="2"/>
      <w:numFmt w:val="decimal"/>
      <w:suff w:val="space"/>
      <w:lvlText w:val="%1)"/>
      <w:lvlJc w:val="left"/>
    </w:lvl>
  </w:abstractNum>
  <w:num w:numId="1">
    <w:abstractNumId w:val="6"/>
  </w:num>
  <w:num w:numId="2">
    <w:abstractNumId w:val="4"/>
  </w:num>
  <w:num w:numId="3">
    <w:abstractNumId w:val="0"/>
  </w:num>
  <w:num w:numId="4">
    <w:abstractNumId w:val="3"/>
  </w:num>
  <w:num w:numId="5">
    <w:abstractNumId w:val="1"/>
  </w:num>
  <w:num w:numId="6">
    <w:abstractNumId w:val="2"/>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om">
    <w15:presenceInfo w15:providerId="None" w15:userId="t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4D6038"/>
    <w:rsid w:val="00005393"/>
    <w:rsid w:val="00005C9B"/>
    <w:rsid w:val="000123E0"/>
    <w:rsid w:val="0001361A"/>
    <w:rsid w:val="000140D5"/>
    <w:rsid w:val="00014500"/>
    <w:rsid w:val="00015E78"/>
    <w:rsid w:val="0001659C"/>
    <w:rsid w:val="00020588"/>
    <w:rsid w:val="00021698"/>
    <w:rsid w:val="000247F9"/>
    <w:rsid w:val="00024CCA"/>
    <w:rsid w:val="00034838"/>
    <w:rsid w:val="0003528D"/>
    <w:rsid w:val="00036B31"/>
    <w:rsid w:val="0004613A"/>
    <w:rsid w:val="000508C0"/>
    <w:rsid w:val="00051455"/>
    <w:rsid w:val="000565E7"/>
    <w:rsid w:val="000602C6"/>
    <w:rsid w:val="00060652"/>
    <w:rsid w:val="0006692A"/>
    <w:rsid w:val="0007324E"/>
    <w:rsid w:val="000735E5"/>
    <w:rsid w:val="0008097B"/>
    <w:rsid w:val="00081DCB"/>
    <w:rsid w:val="00090286"/>
    <w:rsid w:val="00094F63"/>
    <w:rsid w:val="000958B1"/>
    <w:rsid w:val="00097939"/>
    <w:rsid w:val="000A7425"/>
    <w:rsid w:val="000B32C3"/>
    <w:rsid w:val="000B60AE"/>
    <w:rsid w:val="000C1978"/>
    <w:rsid w:val="000E0C0F"/>
    <w:rsid w:val="000E6657"/>
    <w:rsid w:val="000F04F1"/>
    <w:rsid w:val="000F29D3"/>
    <w:rsid w:val="000F32E0"/>
    <w:rsid w:val="00104B11"/>
    <w:rsid w:val="00107481"/>
    <w:rsid w:val="001106E6"/>
    <w:rsid w:val="00110F98"/>
    <w:rsid w:val="00114769"/>
    <w:rsid w:val="0011742D"/>
    <w:rsid w:val="00117BFB"/>
    <w:rsid w:val="001268FB"/>
    <w:rsid w:val="00135B6D"/>
    <w:rsid w:val="00135E7D"/>
    <w:rsid w:val="00140B63"/>
    <w:rsid w:val="0014186E"/>
    <w:rsid w:val="0014500E"/>
    <w:rsid w:val="00146655"/>
    <w:rsid w:val="001478FE"/>
    <w:rsid w:val="001526A5"/>
    <w:rsid w:val="00161A4D"/>
    <w:rsid w:val="00165509"/>
    <w:rsid w:val="001666C8"/>
    <w:rsid w:val="00166CAE"/>
    <w:rsid w:val="0016721E"/>
    <w:rsid w:val="00167C14"/>
    <w:rsid w:val="0017418F"/>
    <w:rsid w:val="0018368D"/>
    <w:rsid w:val="0018395C"/>
    <w:rsid w:val="00185F37"/>
    <w:rsid w:val="0019059B"/>
    <w:rsid w:val="001A3CA9"/>
    <w:rsid w:val="001A555A"/>
    <w:rsid w:val="001A7D3F"/>
    <w:rsid w:val="001B38BE"/>
    <w:rsid w:val="001B6B2C"/>
    <w:rsid w:val="001B7BD7"/>
    <w:rsid w:val="001C1E85"/>
    <w:rsid w:val="001C4579"/>
    <w:rsid w:val="001D422A"/>
    <w:rsid w:val="001D5CF1"/>
    <w:rsid w:val="001E2C31"/>
    <w:rsid w:val="001F0F4D"/>
    <w:rsid w:val="001F6C9F"/>
    <w:rsid w:val="001F7F77"/>
    <w:rsid w:val="0020307E"/>
    <w:rsid w:val="00205511"/>
    <w:rsid w:val="00205CE8"/>
    <w:rsid w:val="00206338"/>
    <w:rsid w:val="00207908"/>
    <w:rsid w:val="002132EB"/>
    <w:rsid w:val="0022041C"/>
    <w:rsid w:val="002309D7"/>
    <w:rsid w:val="00233CF5"/>
    <w:rsid w:val="00240495"/>
    <w:rsid w:val="002417AB"/>
    <w:rsid w:val="00243622"/>
    <w:rsid w:val="00247B17"/>
    <w:rsid w:val="00253F00"/>
    <w:rsid w:val="00267A6D"/>
    <w:rsid w:val="002740B7"/>
    <w:rsid w:val="00274B6A"/>
    <w:rsid w:val="002843D9"/>
    <w:rsid w:val="00287FFD"/>
    <w:rsid w:val="00290393"/>
    <w:rsid w:val="0029761D"/>
    <w:rsid w:val="002A33CF"/>
    <w:rsid w:val="002B2B80"/>
    <w:rsid w:val="002C637F"/>
    <w:rsid w:val="002C66DF"/>
    <w:rsid w:val="002D3EDA"/>
    <w:rsid w:val="002E10CB"/>
    <w:rsid w:val="002E1804"/>
    <w:rsid w:val="002E207D"/>
    <w:rsid w:val="002E34B3"/>
    <w:rsid w:val="002E5BBD"/>
    <w:rsid w:val="002E5C1D"/>
    <w:rsid w:val="002F5D98"/>
    <w:rsid w:val="002F7F91"/>
    <w:rsid w:val="00300552"/>
    <w:rsid w:val="00303114"/>
    <w:rsid w:val="003052F5"/>
    <w:rsid w:val="0031296B"/>
    <w:rsid w:val="00322E44"/>
    <w:rsid w:val="003328AE"/>
    <w:rsid w:val="00333C55"/>
    <w:rsid w:val="00370613"/>
    <w:rsid w:val="003716C7"/>
    <w:rsid w:val="00375753"/>
    <w:rsid w:val="00375E79"/>
    <w:rsid w:val="00385154"/>
    <w:rsid w:val="0038529C"/>
    <w:rsid w:val="00385546"/>
    <w:rsid w:val="00391546"/>
    <w:rsid w:val="00391B28"/>
    <w:rsid w:val="00392FB7"/>
    <w:rsid w:val="0039529B"/>
    <w:rsid w:val="003A5743"/>
    <w:rsid w:val="003A7F4D"/>
    <w:rsid w:val="003B3EC0"/>
    <w:rsid w:val="003B43B2"/>
    <w:rsid w:val="003B5427"/>
    <w:rsid w:val="003B5701"/>
    <w:rsid w:val="003C2A7F"/>
    <w:rsid w:val="003C3176"/>
    <w:rsid w:val="003C3912"/>
    <w:rsid w:val="003D0FCD"/>
    <w:rsid w:val="003D7961"/>
    <w:rsid w:val="003E0177"/>
    <w:rsid w:val="003E0A65"/>
    <w:rsid w:val="003E47F3"/>
    <w:rsid w:val="003E7F79"/>
    <w:rsid w:val="003F4AAF"/>
    <w:rsid w:val="003F5222"/>
    <w:rsid w:val="003F6099"/>
    <w:rsid w:val="003F7A72"/>
    <w:rsid w:val="00401EBF"/>
    <w:rsid w:val="00407724"/>
    <w:rsid w:val="00410320"/>
    <w:rsid w:val="004117E0"/>
    <w:rsid w:val="00415909"/>
    <w:rsid w:val="00421AC7"/>
    <w:rsid w:val="00425905"/>
    <w:rsid w:val="00431BD3"/>
    <w:rsid w:val="004339F6"/>
    <w:rsid w:val="00440BCD"/>
    <w:rsid w:val="00442128"/>
    <w:rsid w:val="00445C9B"/>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678C"/>
    <w:rsid w:val="004A7BAD"/>
    <w:rsid w:val="004C336F"/>
    <w:rsid w:val="004C33E0"/>
    <w:rsid w:val="004C5F45"/>
    <w:rsid w:val="004D6038"/>
    <w:rsid w:val="004E0FFB"/>
    <w:rsid w:val="004E3989"/>
    <w:rsid w:val="004F0440"/>
    <w:rsid w:val="004F7DAD"/>
    <w:rsid w:val="00500B58"/>
    <w:rsid w:val="00503BF9"/>
    <w:rsid w:val="0050665C"/>
    <w:rsid w:val="005118B9"/>
    <w:rsid w:val="005215B7"/>
    <w:rsid w:val="005223C0"/>
    <w:rsid w:val="005228C3"/>
    <w:rsid w:val="005241DF"/>
    <w:rsid w:val="005368DD"/>
    <w:rsid w:val="00536A2D"/>
    <w:rsid w:val="00536A77"/>
    <w:rsid w:val="005444B4"/>
    <w:rsid w:val="00547E1D"/>
    <w:rsid w:val="00550006"/>
    <w:rsid w:val="0055471B"/>
    <w:rsid w:val="00570869"/>
    <w:rsid w:val="00574C92"/>
    <w:rsid w:val="00581B29"/>
    <w:rsid w:val="005951A4"/>
    <w:rsid w:val="005A3DF8"/>
    <w:rsid w:val="005A5005"/>
    <w:rsid w:val="005A6C87"/>
    <w:rsid w:val="005A7B7B"/>
    <w:rsid w:val="005B345F"/>
    <w:rsid w:val="005C226D"/>
    <w:rsid w:val="005C6BE5"/>
    <w:rsid w:val="005D0649"/>
    <w:rsid w:val="005D250B"/>
    <w:rsid w:val="005D466A"/>
    <w:rsid w:val="005D5CF4"/>
    <w:rsid w:val="005E79E5"/>
    <w:rsid w:val="005F4BE4"/>
    <w:rsid w:val="00602466"/>
    <w:rsid w:val="00604FEE"/>
    <w:rsid w:val="00604FF9"/>
    <w:rsid w:val="00605BBE"/>
    <w:rsid w:val="006060D3"/>
    <w:rsid w:val="00606C32"/>
    <w:rsid w:val="0062038F"/>
    <w:rsid w:val="006220E3"/>
    <w:rsid w:val="00624430"/>
    <w:rsid w:val="00624905"/>
    <w:rsid w:val="00633FC5"/>
    <w:rsid w:val="00637A18"/>
    <w:rsid w:val="006420A1"/>
    <w:rsid w:val="00642C39"/>
    <w:rsid w:val="00643CFB"/>
    <w:rsid w:val="00644558"/>
    <w:rsid w:val="0065170C"/>
    <w:rsid w:val="0065349C"/>
    <w:rsid w:val="0066553D"/>
    <w:rsid w:val="00673492"/>
    <w:rsid w:val="00683608"/>
    <w:rsid w:val="00690750"/>
    <w:rsid w:val="006A1248"/>
    <w:rsid w:val="006A3232"/>
    <w:rsid w:val="006A566C"/>
    <w:rsid w:val="006A6CFD"/>
    <w:rsid w:val="006B0A06"/>
    <w:rsid w:val="006B1E5C"/>
    <w:rsid w:val="006B56EF"/>
    <w:rsid w:val="006C15E3"/>
    <w:rsid w:val="006C1C18"/>
    <w:rsid w:val="006D0AAC"/>
    <w:rsid w:val="006D4315"/>
    <w:rsid w:val="006D771A"/>
    <w:rsid w:val="006E1800"/>
    <w:rsid w:val="006E26FA"/>
    <w:rsid w:val="006E3B25"/>
    <w:rsid w:val="006E7106"/>
    <w:rsid w:val="006E75FB"/>
    <w:rsid w:val="006E7D5B"/>
    <w:rsid w:val="006F42D0"/>
    <w:rsid w:val="006F60CF"/>
    <w:rsid w:val="00702637"/>
    <w:rsid w:val="007040BE"/>
    <w:rsid w:val="00721E83"/>
    <w:rsid w:val="00722562"/>
    <w:rsid w:val="00727CD4"/>
    <w:rsid w:val="00730143"/>
    <w:rsid w:val="007324E7"/>
    <w:rsid w:val="00732515"/>
    <w:rsid w:val="00732607"/>
    <w:rsid w:val="00735386"/>
    <w:rsid w:val="00741B5A"/>
    <w:rsid w:val="00751A4A"/>
    <w:rsid w:val="00751E30"/>
    <w:rsid w:val="00753F23"/>
    <w:rsid w:val="00757525"/>
    <w:rsid w:val="00763287"/>
    <w:rsid w:val="00763A95"/>
    <w:rsid w:val="00771948"/>
    <w:rsid w:val="007777BD"/>
    <w:rsid w:val="0078658B"/>
    <w:rsid w:val="00786E14"/>
    <w:rsid w:val="0078730C"/>
    <w:rsid w:val="007A3471"/>
    <w:rsid w:val="007A712F"/>
    <w:rsid w:val="007B3D46"/>
    <w:rsid w:val="007B6A50"/>
    <w:rsid w:val="007C0625"/>
    <w:rsid w:val="007C0A5D"/>
    <w:rsid w:val="007D7C79"/>
    <w:rsid w:val="007E0414"/>
    <w:rsid w:val="007E1F4E"/>
    <w:rsid w:val="007E3315"/>
    <w:rsid w:val="007F0758"/>
    <w:rsid w:val="007F3887"/>
    <w:rsid w:val="007F4911"/>
    <w:rsid w:val="007F688C"/>
    <w:rsid w:val="00800740"/>
    <w:rsid w:val="00800E28"/>
    <w:rsid w:val="0080190A"/>
    <w:rsid w:val="00806F25"/>
    <w:rsid w:val="00807C03"/>
    <w:rsid w:val="008101C1"/>
    <w:rsid w:val="00810E6D"/>
    <w:rsid w:val="00816416"/>
    <w:rsid w:val="008334D9"/>
    <w:rsid w:val="00835D15"/>
    <w:rsid w:val="008442A3"/>
    <w:rsid w:val="008537B8"/>
    <w:rsid w:val="00854249"/>
    <w:rsid w:val="00854E1C"/>
    <w:rsid w:val="00855173"/>
    <w:rsid w:val="00855434"/>
    <w:rsid w:val="00870D9A"/>
    <w:rsid w:val="00872D21"/>
    <w:rsid w:val="00874CF6"/>
    <w:rsid w:val="00880E20"/>
    <w:rsid w:val="008843B4"/>
    <w:rsid w:val="0088467F"/>
    <w:rsid w:val="00885D5A"/>
    <w:rsid w:val="00894F95"/>
    <w:rsid w:val="008A4769"/>
    <w:rsid w:val="008B177A"/>
    <w:rsid w:val="008B462C"/>
    <w:rsid w:val="008C0994"/>
    <w:rsid w:val="008C0A53"/>
    <w:rsid w:val="008C71DC"/>
    <w:rsid w:val="008D5180"/>
    <w:rsid w:val="008D5A47"/>
    <w:rsid w:val="008D67A1"/>
    <w:rsid w:val="008E0391"/>
    <w:rsid w:val="008E1F66"/>
    <w:rsid w:val="008E6DCB"/>
    <w:rsid w:val="008E74AE"/>
    <w:rsid w:val="008F475A"/>
    <w:rsid w:val="009058D5"/>
    <w:rsid w:val="009073A9"/>
    <w:rsid w:val="00914E8E"/>
    <w:rsid w:val="0092235D"/>
    <w:rsid w:val="0092253B"/>
    <w:rsid w:val="0092422F"/>
    <w:rsid w:val="00924869"/>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3FA1"/>
    <w:rsid w:val="0097403E"/>
    <w:rsid w:val="0097558D"/>
    <w:rsid w:val="009766E1"/>
    <w:rsid w:val="00976801"/>
    <w:rsid w:val="00984337"/>
    <w:rsid w:val="00987974"/>
    <w:rsid w:val="00987F9C"/>
    <w:rsid w:val="00991298"/>
    <w:rsid w:val="009B08E1"/>
    <w:rsid w:val="009C4D83"/>
    <w:rsid w:val="009C50E4"/>
    <w:rsid w:val="009C6CDF"/>
    <w:rsid w:val="009D0C77"/>
    <w:rsid w:val="009D1B37"/>
    <w:rsid w:val="009E5873"/>
    <w:rsid w:val="009E664B"/>
    <w:rsid w:val="009E795F"/>
    <w:rsid w:val="009F12B7"/>
    <w:rsid w:val="009F2527"/>
    <w:rsid w:val="009F4727"/>
    <w:rsid w:val="00A02593"/>
    <w:rsid w:val="00A04B41"/>
    <w:rsid w:val="00A1362A"/>
    <w:rsid w:val="00A15E8F"/>
    <w:rsid w:val="00A16951"/>
    <w:rsid w:val="00A2059C"/>
    <w:rsid w:val="00A35854"/>
    <w:rsid w:val="00A37C70"/>
    <w:rsid w:val="00A417BF"/>
    <w:rsid w:val="00A43502"/>
    <w:rsid w:val="00A4533D"/>
    <w:rsid w:val="00A45CFF"/>
    <w:rsid w:val="00A55C49"/>
    <w:rsid w:val="00A63705"/>
    <w:rsid w:val="00A67BC2"/>
    <w:rsid w:val="00A73AA0"/>
    <w:rsid w:val="00A76E27"/>
    <w:rsid w:val="00A81C49"/>
    <w:rsid w:val="00A86930"/>
    <w:rsid w:val="00A90132"/>
    <w:rsid w:val="00A93783"/>
    <w:rsid w:val="00A94F8F"/>
    <w:rsid w:val="00A96BBD"/>
    <w:rsid w:val="00AA3821"/>
    <w:rsid w:val="00AA3F49"/>
    <w:rsid w:val="00AA46A3"/>
    <w:rsid w:val="00AA4C71"/>
    <w:rsid w:val="00AB4156"/>
    <w:rsid w:val="00AB431F"/>
    <w:rsid w:val="00AB76F5"/>
    <w:rsid w:val="00AC186E"/>
    <w:rsid w:val="00AD673D"/>
    <w:rsid w:val="00AE35AA"/>
    <w:rsid w:val="00AE3997"/>
    <w:rsid w:val="00AE6436"/>
    <w:rsid w:val="00AE70F6"/>
    <w:rsid w:val="00AF6B65"/>
    <w:rsid w:val="00B00E4C"/>
    <w:rsid w:val="00B058AE"/>
    <w:rsid w:val="00B12F2F"/>
    <w:rsid w:val="00B12F50"/>
    <w:rsid w:val="00B17CFD"/>
    <w:rsid w:val="00B20453"/>
    <w:rsid w:val="00B30233"/>
    <w:rsid w:val="00B332C4"/>
    <w:rsid w:val="00B37C9C"/>
    <w:rsid w:val="00B42BFB"/>
    <w:rsid w:val="00B4587B"/>
    <w:rsid w:val="00B5176F"/>
    <w:rsid w:val="00B52C48"/>
    <w:rsid w:val="00B61C56"/>
    <w:rsid w:val="00B64FCC"/>
    <w:rsid w:val="00B67F1D"/>
    <w:rsid w:val="00B715B5"/>
    <w:rsid w:val="00B72C38"/>
    <w:rsid w:val="00B75472"/>
    <w:rsid w:val="00B84553"/>
    <w:rsid w:val="00B84A4E"/>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5810"/>
    <w:rsid w:val="00BD7504"/>
    <w:rsid w:val="00BE32CE"/>
    <w:rsid w:val="00C024F8"/>
    <w:rsid w:val="00C074D6"/>
    <w:rsid w:val="00C0754E"/>
    <w:rsid w:val="00C10920"/>
    <w:rsid w:val="00C147F6"/>
    <w:rsid w:val="00C219EB"/>
    <w:rsid w:val="00C26A70"/>
    <w:rsid w:val="00C30224"/>
    <w:rsid w:val="00C358FE"/>
    <w:rsid w:val="00C36E88"/>
    <w:rsid w:val="00C421F6"/>
    <w:rsid w:val="00C4582F"/>
    <w:rsid w:val="00C51A8A"/>
    <w:rsid w:val="00C52CDC"/>
    <w:rsid w:val="00C56B83"/>
    <w:rsid w:val="00C57499"/>
    <w:rsid w:val="00C6748E"/>
    <w:rsid w:val="00C6755E"/>
    <w:rsid w:val="00C759A3"/>
    <w:rsid w:val="00C85D97"/>
    <w:rsid w:val="00C86059"/>
    <w:rsid w:val="00CB03C3"/>
    <w:rsid w:val="00CB2440"/>
    <w:rsid w:val="00CC04C2"/>
    <w:rsid w:val="00CC10FA"/>
    <w:rsid w:val="00CC152D"/>
    <w:rsid w:val="00CD0058"/>
    <w:rsid w:val="00CD06E8"/>
    <w:rsid w:val="00CE0182"/>
    <w:rsid w:val="00CE307D"/>
    <w:rsid w:val="00CE4940"/>
    <w:rsid w:val="00CE65E1"/>
    <w:rsid w:val="00CE68CE"/>
    <w:rsid w:val="00CF66DC"/>
    <w:rsid w:val="00D0002A"/>
    <w:rsid w:val="00D00C1B"/>
    <w:rsid w:val="00D0121D"/>
    <w:rsid w:val="00D01F13"/>
    <w:rsid w:val="00D0263B"/>
    <w:rsid w:val="00D04307"/>
    <w:rsid w:val="00D10806"/>
    <w:rsid w:val="00D12D8C"/>
    <w:rsid w:val="00D147D4"/>
    <w:rsid w:val="00D213CF"/>
    <w:rsid w:val="00D21950"/>
    <w:rsid w:val="00D24B30"/>
    <w:rsid w:val="00D34428"/>
    <w:rsid w:val="00D3762B"/>
    <w:rsid w:val="00D37FE4"/>
    <w:rsid w:val="00D41FFA"/>
    <w:rsid w:val="00D43BC3"/>
    <w:rsid w:val="00D45E83"/>
    <w:rsid w:val="00D50748"/>
    <w:rsid w:val="00D52DA7"/>
    <w:rsid w:val="00D642B5"/>
    <w:rsid w:val="00D655FC"/>
    <w:rsid w:val="00D66BCE"/>
    <w:rsid w:val="00D70FD4"/>
    <w:rsid w:val="00D72337"/>
    <w:rsid w:val="00D73A40"/>
    <w:rsid w:val="00D75098"/>
    <w:rsid w:val="00D76F7F"/>
    <w:rsid w:val="00D90753"/>
    <w:rsid w:val="00D92F32"/>
    <w:rsid w:val="00DA3AD2"/>
    <w:rsid w:val="00DA4B73"/>
    <w:rsid w:val="00DA79C0"/>
    <w:rsid w:val="00DA7CE0"/>
    <w:rsid w:val="00DB3D4C"/>
    <w:rsid w:val="00DB727A"/>
    <w:rsid w:val="00DC0AB6"/>
    <w:rsid w:val="00DC1DED"/>
    <w:rsid w:val="00DC4FA2"/>
    <w:rsid w:val="00DD2663"/>
    <w:rsid w:val="00DD4633"/>
    <w:rsid w:val="00DE207D"/>
    <w:rsid w:val="00DF13E1"/>
    <w:rsid w:val="00E06120"/>
    <w:rsid w:val="00E10165"/>
    <w:rsid w:val="00E1461B"/>
    <w:rsid w:val="00E1567D"/>
    <w:rsid w:val="00E23BD5"/>
    <w:rsid w:val="00E2789E"/>
    <w:rsid w:val="00E27CBA"/>
    <w:rsid w:val="00E30471"/>
    <w:rsid w:val="00E316F7"/>
    <w:rsid w:val="00E341C3"/>
    <w:rsid w:val="00E37F97"/>
    <w:rsid w:val="00E400D0"/>
    <w:rsid w:val="00E4230C"/>
    <w:rsid w:val="00E43781"/>
    <w:rsid w:val="00E44CA8"/>
    <w:rsid w:val="00E45EDB"/>
    <w:rsid w:val="00E5580B"/>
    <w:rsid w:val="00E55897"/>
    <w:rsid w:val="00E646A4"/>
    <w:rsid w:val="00E64B12"/>
    <w:rsid w:val="00E71479"/>
    <w:rsid w:val="00E721AE"/>
    <w:rsid w:val="00E73DE7"/>
    <w:rsid w:val="00E76916"/>
    <w:rsid w:val="00E82B82"/>
    <w:rsid w:val="00E86DE0"/>
    <w:rsid w:val="00E92E98"/>
    <w:rsid w:val="00EA1ED2"/>
    <w:rsid w:val="00EA5A14"/>
    <w:rsid w:val="00EB093F"/>
    <w:rsid w:val="00EB502E"/>
    <w:rsid w:val="00EC3170"/>
    <w:rsid w:val="00EC40F3"/>
    <w:rsid w:val="00EC7B9B"/>
    <w:rsid w:val="00ED1710"/>
    <w:rsid w:val="00ED7F6E"/>
    <w:rsid w:val="00EE2433"/>
    <w:rsid w:val="00EE3F73"/>
    <w:rsid w:val="00EE7559"/>
    <w:rsid w:val="00EF73C7"/>
    <w:rsid w:val="00F00E32"/>
    <w:rsid w:val="00F01C89"/>
    <w:rsid w:val="00F028DB"/>
    <w:rsid w:val="00F05443"/>
    <w:rsid w:val="00F05933"/>
    <w:rsid w:val="00F138B1"/>
    <w:rsid w:val="00F377C3"/>
    <w:rsid w:val="00F41202"/>
    <w:rsid w:val="00F507A2"/>
    <w:rsid w:val="00F52EB8"/>
    <w:rsid w:val="00F53DE2"/>
    <w:rsid w:val="00F542A2"/>
    <w:rsid w:val="00F63E1E"/>
    <w:rsid w:val="00F659B4"/>
    <w:rsid w:val="00F7006C"/>
    <w:rsid w:val="00F75DAB"/>
    <w:rsid w:val="00F767C1"/>
    <w:rsid w:val="00F835C7"/>
    <w:rsid w:val="00F87572"/>
    <w:rsid w:val="00F8763F"/>
    <w:rsid w:val="00F91123"/>
    <w:rsid w:val="00F92DB1"/>
    <w:rsid w:val="00F93F72"/>
    <w:rsid w:val="00F94277"/>
    <w:rsid w:val="00F9595D"/>
    <w:rsid w:val="00FA045B"/>
    <w:rsid w:val="00FA0FD7"/>
    <w:rsid w:val="00FA33DC"/>
    <w:rsid w:val="00FA5466"/>
    <w:rsid w:val="00FB02B5"/>
    <w:rsid w:val="00FB3C0B"/>
    <w:rsid w:val="00FB5D9C"/>
    <w:rsid w:val="00FC12E1"/>
    <w:rsid w:val="00FC1EFE"/>
    <w:rsid w:val="00FC4663"/>
    <w:rsid w:val="00FC4B1C"/>
    <w:rsid w:val="00FC59ED"/>
    <w:rsid w:val="00FC7840"/>
    <w:rsid w:val="00FD61EB"/>
    <w:rsid w:val="00FD6E45"/>
    <w:rsid w:val="00FE15FA"/>
    <w:rsid w:val="00FE4FBD"/>
    <w:rsid w:val="00FF3A44"/>
    <w:rsid w:val="00FF4F5F"/>
    <w:rsid w:val="1D9F9A7C"/>
    <w:rsid w:val="267E3E41"/>
    <w:rsid w:val="359793AE"/>
    <w:rsid w:val="3A2BAC66"/>
    <w:rsid w:val="3B7F5112"/>
    <w:rsid w:val="3EF710A5"/>
    <w:rsid w:val="3F4F86A6"/>
    <w:rsid w:val="3F7E6F50"/>
    <w:rsid w:val="3FB53788"/>
    <w:rsid w:val="3FB7E094"/>
    <w:rsid w:val="4A779935"/>
    <w:rsid w:val="4DD0FAE4"/>
    <w:rsid w:val="4FDF32A2"/>
    <w:rsid w:val="56F7A934"/>
    <w:rsid w:val="57E5E867"/>
    <w:rsid w:val="5A7DCFDF"/>
    <w:rsid w:val="5B75E434"/>
    <w:rsid w:val="5FF7208B"/>
    <w:rsid w:val="5FFC2105"/>
    <w:rsid w:val="66531512"/>
    <w:rsid w:val="67FBD402"/>
    <w:rsid w:val="6AFB9A13"/>
    <w:rsid w:val="6C799196"/>
    <w:rsid w:val="6DFE1377"/>
    <w:rsid w:val="6F4D4AF4"/>
    <w:rsid w:val="6FFFB4F5"/>
    <w:rsid w:val="6FFFD05F"/>
    <w:rsid w:val="73BF2B96"/>
    <w:rsid w:val="73CF8972"/>
    <w:rsid w:val="764EBED8"/>
    <w:rsid w:val="76FF541F"/>
    <w:rsid w:val="775B519B"/>
    <w:rsid w:val="77FD7496"/>
    <w:rsid w:val="7A6EB53B"/>
    <w:rsid w:val="7D3ED964"/>
    <w:rsid w:val="7DA3D6F0"/>
    <w:rsid w:val="7DB5BBD1"/>
    <w:rsid w:val="7DDF63E4"/>
    <w:rsid w:val="7E2F69CF"/>
    <w:rsid w:val="7E7EF50E"/>
    <w:rsid w:val="7E8C6F62"/>
    <w:rsid w:val="7EBE108D"/>
    <w:rsid w:val="7EBF0785"/>
    <w:rsid w:val="7EFB1450"/>
    <w:rsid w:val="7F1B55F4"/>
    <w:rsid w:val="7FBC2610"/>
    <w:rsid w:val="7FFEFDB7"/>
    <w:rsid w:val="7FFF15EA"/>
    <w:rsid w:val="7FFF81F4"/>
    <w:rsid w:val="7FFF96CD"/>
    <w:rsid w:val="8DCED477"/>
    <w:rsid w:val="8F3FDFB7"/>
    <w:rsid w:val="9FEFDE18"/>
    <w:rsid w:val="9FFF6139"/>
    <w:rsid w:val="AD68FB80"/>
    <w:rsid w:val="AFFBA1B1"/>
    <w:rsid w:val="AFFFC461"/>
    <w:rsid w:val="B6FFF646"/>
    <w:rsid w:val="BBEF6C03"/>
    <w:rsid w:val="BF2F351B"/>
    <w:rsid w:val="BFFB4EB2"/>
    <w:rsid w:val="CABE6EB9"/>
    <w:rsid w:val="CFBE35FC"/>
    <w:rsid w:val="D37BCF24"/>
    <w:rsid w:val="D5FD3E94"/>
    <w:rsid w:val="D778AEF1"/>
    <w:rsid w:val="D7FA94B7"/>
    <w:rsid w:val="DBFB61C4"/>
    <w:rsid w:val="DE5F4F24"/>
    <w:rsid w:val="DF1F55E7"/>
    <w:rsid w:val="DF57C570"/>
    <w:rsid w:val="DF7B899F"/>
    <w:rsid w:val="DFBF4429"/>
    <w:rsid w:val="DFF5AA9E"/>
    <w:rsid w:val="DFFF4C66"/>
    <w:rsid w:val="E2EF6552"/>
    <w:rsid w:val="E3FD9431"/>
    <w:rsid w:val="E7FD6280"/>
    <w:rsid w:val="E7FF01E8"/>
    <w:rsid w:val="EA13D7D7"/>
    <w:rsid w:val="EC7D5910"/>
    <w:rsid w:val="EE176E66"/>
    <w:rsid w:val="EE9E68E7"/>
    <w:rsid w:val="EFBF509D"/>
    <w:rsid w:val="F5240434"/>
    <w:rsid w:val="F5FE117F"/>
    <w:rsid w:val="F5FF6839"/>
    <w:rsid w:val="F6BD7E78"/>
    <w:rsid w:val="F7EF8971"/>
    <w:rsid w:val="F7FB7546"/>
    <w:rsid w:val="F7FCD2AF"/>
    <w:rsid w:val="FA78C87B"/>
    <w:rsid w:val="FB77CE93"/>
    <w:rsid w:val="FBCAFB69"/>
    <w:rsid w:val="FBE13514"/>
    <w:rsid w:val="FCFF2BEF"/>
    <w:rsid w:val="FDCED50E"/>
    <w:rsid w:val="FEEBE008"/>
    <w:rsid w:val="FF733EE4"/>
    <w:rsid w:val="FFAF987A"/>
    <w:rsid w:val="FFBF3AC1"/>
    <w:rsid w:val="FFBFE80A"/>
    <w:rsid w:val="FFFAF6A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iPriority="39" w:name="toc 7"/>
    <w:lsdException w:uiPriority="39" w:name="toc 8"/>
    <w:lsdException w:uiPriority="39" w:name="toc 9"/>
    <w:lsdException w:qFormat="1" w:unhideWhenUsed="0" w:uiPriority="0" w:name="Normal Indent"/>
    <w:lsdException w:uiPriority="99" w:name="footnote text"/>
    <w:lsdException w:qFormat="1" w:uiPriority="99" w:name="annotation text"/>
    <w:lsdException w:qFormat="1" w:unhideWhenUsed="0" w:uiPriority="99" w:semiHidden="0" w:name="header"/>
    <w:lsdException w:qFormat="1" w:unhideWhenUsed="0" w:uiPriority="0"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64"/>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8"/>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39"/>
    <w:qFormat/>
    <w:uiPriority w:val="0"/>
    <w:pPr>
      <w:keepNext/>
      <w:keepLines/>
      <w:spacing w:before="260" w:after="260" w:line="413" w:lineRule="auto"/>
      <w:outlineLvl w:val="2"/>
    </w:pPr>
    <w:rPr>
      <w:b/>
      <w:bCs/>
      <w:sz w:val="32"/>
      <w:szCs w:val="32"/>
    </w:rPr>
  </w:style>
  <w:style w:type="paragraph" w:styleId="5">
    <w:name w:val="heading 4"/>
    <w:basedOn w:val="1"/>
    <w:next w:val="1"/>
    <w:link w:val="40"/>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2"/>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3"/>
    <w:unhideWhenUsed/>
    <w:qFormat/>
    <w:uiPriority w:val="9"/>
    <w:pPr>
      <w:keepNext/>
      <w:keepLines/>
      <w:spacing w:before="240" w:after="64" w:line="320" w:lineRule="auto"/>
      <w:outlineLvl w:val="6"/>
    </w:pPr>
    <w:rPr>
      <w:b/>
      <w:bCs/>
      <w:sz w:val="24"/>
    </w:rPr>
  </w:style>
  <w:style w:type="paragraph" w:styleId="9">
    <w:name w:val="heading 8"/>
    <w:basedOn w:val="1"/>
    <w:next w:val="1"/>
    <w:link w:val="65"/>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0">
    <w:name w:val="table of authorities"/>
    <w:basedOn w:val="1"/>
    <w:next w:val="1"/>
    <w:semiHidden/>
    <w:unhideWhenUsed/>
    <w:qFormat/>
    <w:uiPriority w:val="99"/>
    <w:pPr>
      <w:spacing w:line="360" w:lineRule="auto"/>
      <w:ind w:left="420" w:leftChars="200"/>
    </w:pPr>
    <w:rPr>
      <w:sz w:val="24"/>
    </w:rPr>
  </w:style>
  <w:style w:type="paragraph" w:styleId="11">
    <w:name w:val="Normal Indent"/>
    <w:basedOn w:val="1"/>
    <w:semiHidden/>
    <w:qFormat/>
    <w:uiPriority w:val="0"/>
    <w:pPr>
      <w:spacing w:line="360" w:lineRule="auto"/>
      <w:ind w:firstLine="420"/>
    </w:pPr>
    <w:rPr>
      <w:sz w:val="24"/>
      <w:szCs w:val="20"/>
    </w:rPr>
  </w:style>
  <w:style w:type="paragraph" w:styleId="12">
    <w:name w:val="caption"/>
    <w:basedOn w:val="1"/>
    <w:next w:val="1"/>
    <w:unhideWhenUsed/>
    <w:qFormat/>
    <w:uiPriority w:val="0"/>
    <w:pPr>
      <w:spacing w:line="360" w:lineRule="auto"/>
    </w:pPr>
    <w:rPr>
      <w:rFonts w:ascii="Cambria" w:hAnsi="Cambria" w:eastAsia="黑体"/>
      <w:sz w:val="20"/>
      <w:szCs w:val="20"/>
    </w:rPr>
  </w:style>
  <w:style w:type="paragraph" w:styleId="13">
    <w:name w:val="Document Map"/>
    <w:basedOn w:val="1"/>
    <w:link w:val="54"/>
    <w:semiHidden/>
    <w:unhideWhenUsed/>
    <w:qFormat/>
    <w:uiPriority w:val="99"/>
    <w:pPr>
      <w:spacing w:line="360" w:lineRule="auto"/>
    </w:pPr>
    <w:rPr>
      <w:rFonts w:ascii="宋体"/>
      <w:sz w:val="18"/>
      <w:szCs w:val="18"/>
    </w:rPr>
  </w:style>
  <w:style w:type="paragraph" w:styleId="14">
    <w:name w:val="annotation text"/>
    <w:basedOn w:val="1"/>
    <w:link w:val="62"/>
    <w:semiHidden/>
    <w:unhideWhenUsed/>
    <w:qFormat/>
    <w:uiPriority w:val="99"/>
    <w:pPr>
      <w:jc w:val="left"/>
    </w:pPr>
  </w:style>
  <w:style w:type="paragraph" w:styleId="15">
    <w:name w:val="toc 5"/>
    <w:basedOn w:val="1"/>
    <w:next w:val="1"/>
    <w:autoRedefine/>
    <w:unhideWhenUsed/>
    <w:qFormat/>
    <w:uiPriority w:val="39"/>
    <w:pPr>
      <w:ind w:left="1680" w:leftChars="800"/>
    </w:pPr>
  </w:style>
  <w:style w:type="paragraph" w:styleId="16">
    <w:name w:val="toc 3"/>
    <w:basedOn w:val="1"/>
    <w:next w:val="1"/>
    <w:qFormat/>
    <w:uiPriority w:val="39"/>
    <w:pPr>
      <w:ind w:left="840" w:leftChars="400"/>
    </w:pPr>
  </w:style>
  <w:style w:type="paragraph" w:styleId="17">
    <w:name w:val="Date"/>
    <w:basedOn w:val="1"/>
    <w:next w:val="1"/>
    <w:link w:val="59"/>
    <w:semiHidden/>
    <w:unhideWhenUsed/>
    <w:qFormat/>
    <w:uiPriority w:val="99"/>
    <w:pPr>
      <w:spacing w:line="360" w:lineRule="auto"/>
      <w:ind w:left="100" w:leftChars="2500"/>
    </w:pPr>
    <w:rPr>
      <w:sz w:val="24"/>
    </w:rPr>
  </w:style>
  <w:style w:type="paragraph" w:styleId="18">
    <w:name w:val="Balloon Text"/>
    <w:basedOn w:val="1"/>
    <w:link w:val="49"/>
    <w:semiHidden/>
    <w:unhideWhenUsed/>
    <w:qFormat/>
    <w:uiPriority w:val="99"/>
    <w:rPr>
      <w:sz w:val="16"/>
      <w:szCs w:val="16"/>
    </w:rPr>
  </w:style>
  <w:style w:type="paragraph" w:styleId="19">
    <w:name w:val="footer"/>
    <w:basedOn w:val="1"/>
    <w:link w:val="44"/>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20">
    <w:name w:val="header"/>
    <w:basedOn w:val="1"/>
    <w:link w:val="45"/>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unhideWhenUsed/>
    <w:qFormat/>
    <w:uiPriority w:val="39"/>
    <w:pPr>
      <w:widowControl/>
      <w:spacing w:after="100" w:line="276" w:lineRule="auto"/>
      <w:jc w:val="left"/>
    </w:pPr>
    <w:rPr>
      <w:rFonts w:ascii="Calibri" w:hAnsi="Calibri"/>
      <w:kern w:val="0"/>
      <w:sz w:val="22"/>
      <w:szCs w:val="22"/>
    </w:rPr>
  </w:style>
  <w:style w:type="paragraph" w:styleId="22">
    <w:name w:val="toc 4"/>
    <w:basedOn w:val="1"/>
    <w:next w:val="1"/>
    <w:autoRedefine/>
    <w:unhideWhenUsed/>
    <w:qFormat/>
    <w:uiPriority w:val="39"/>
    <w:pPr>
      <w:ind w:left="1260" w:leftChars="600"/>
    </w:pPr>
  </w:style>
  <w:style w:type="paragraph" w:styleId="23">
    <w:name w:val="Subtitle"/>
    <w:basedOn w:val="1"/>
    <w:next w:val="1"/>
    <w:link w:val="51"/>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4">
    <w:name w:val="toc 6"/>
    <w:basedOn w:val="1"/>
    <w:next w:val="1"/>
    <w:autoRedefine/>
    <w:unhideWhenUsed/>
    <w:qFormat/>
    <w:uiPriority w:val="39"/>
    <w:pPr>
      <w:ind w:left="2100" w:leftChars="1000"/>
    </w:pPr>
  </w:style>
  <w:style w:type="paragraph" w:styleId="25">
    <w:name w:val="toc 2"/>
    <w:basedOn w:val="1"/>
    <w:next w:val="1"/>
    <w:qFormat/>
    <w:uiPriority w:val="39"/>
    <w:pPr>
      <w:ind w:left="420" w:leftChars="200"/>
    </w:pPr>
  </w:style>
  <w:style w:type="paragraph" w:styleId="26">
    <w:name w:val="Normal (Web)"/>
    <w:basedOn w:val="1"/>
    <w:semiHidden/>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27">
    <w:name w:val="Title"/>
    <w:basedOn w:val="1"/>
    <w:next w:val="1"/>
    <w:link w:val="50"/>
    <w:qFormat/>
    <w:uiPriority w:val="0"/>
    <w:pPr>
      <w:spacing w:before="240" w:after="60" w:line="360" w:lineRule="auto"/>
      <w:jc w:val="center"/>
      <w:outlineLvl w:val="0"/>
    </w:pPr>
    <w:rPr>
      <w:rFonts w:ascii="Cambria" w:hAnsi="Cambria"/>
      <w:b/>
      <w:bCs/>
      <w:sz w:val="52"/>
      <w:szCs w:val="32"/>
    </w:rPr>
  </w:style>
  <w:style w:type="paragraph" w:styleId="28">
    <w:name w:val="annotation subject"/>
    <w:basedOn w:val="14"/>
    <w:next w:val="14"/>
    <w:link w:val="63"/>
    <w:semiHidden/>
    <w:unhideWhenUsed/>
    <w:qFormat/>
    <w:uiPriority w:val="99"/>
    <w:rPr>
      <w:b/>
      <w:bCs/>
    </w:rPr>
  </w:style>
  <w:style w:type="table" w:styleId="30">
    <w:name w:val="Table Grid"/>
    <w:basedOn w:val="2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qFormat/>
    <w:uiPriority w:val="22"/>
    <w:rPr>
      <w:b/>
      <w:bCs/>
    </w:rPr>
  </w:style>
  <w:style w:type="character" w:styleId="33">
    <w:name w:val="page number"/>
    <w:basedOn w:val="31"/>
    <w:qFormat/>
    <w:uiPriority w:val="0"/>
  </w:style>
  <w:style w:type="character" w:styleId="34">
    <w:name w:val="Emphasis"/>
    <w:qFormat/>
    <w:uiPriority w:val="20"/>
    <w:rPr>
      <w:i/>
      <w:iCs/>
    </w:rPr>
  </w:style>
  <w:style w:type="character" w:styleId="35">
    <w:name w:val="Hyperlink"/>
    <w:basedOn w:val="31"/>
    <w:qFormat/>
    <w:uiPriority w:val="99"/>
    <w:rPr>
      <w:color w:val="0000FF"/>
      <w:u w:val="single"/>
    </w:rPr>
  </w:style>
  <w:style w:type="character" w:styleId="36">
    <w:name w:val="annotation reference"/>
    <w:basedOn w:val="31"/>
    <w:semiHidden/>
    <w:unhideWhenUsed/>
    <w:qFormat/>
    <w:uiPriority w:val="99"/>
    <w:rPr>
      <w:sz w:val="21"/>
      <w:szCs w:val="21"/>
    </w:rPr>
  </w:style>
  <w:style w:type="character" w:customStyle="1" w:styleId="37">
    <w:name w:val="标题 1 字符"/>
    <w:basedOn w:val="31"/>
    <w:link w:val="2"/>
    <w:qFormat/>
    <w:uiPriority w:val="0"/>
    <w:rPr>
      <w:rFonts w:ascii="Times New Roman" w:hAnsi="Times New Roman" w:eastAsia="宋体" w:cs="Times New Roman"/>
      <w:b/>
      <w:bCs/>
      <w:kern w:val="44"/>
      <w:sz w:val="44"/>
      <w:szCs w:val="44"/>
    </w:rPr>
  </w:style>
  <w:style w:type="character" w:customStyle="1" w:styleId="38">
    <w:name w:val="标题 2 字符"/>
    <w:basedOn w:val="31"/>
    <w:link w:val="3"/>
    <w:qFormat/>
    <w:uiPriority w:val="0"/>
    <w:rPr>
      <w:rFonts w:ascii="Arial" w:hAnsi="Arial" w:eastAsia="黑体" w:cs="Times New Roman"/>
      <w:b/>
      <w:bCs/>
      <w:sz w:val="32"/>
      <w:szCs w:val="32"/>
    </w:rPr>
  </w:style>
  <w:style w:type="character" w:customStyle="1" w:styleId="39">
    <w:name w:val="标题 3 字符"/>
    <w:basedOn w:val="31"/>
    <w:link w:val="4"/>
    <w:qFormat/>
    <w:uiPriority w:val="0"/>
    <w:rPr>
      <w:rFonts w:ascii="Times New Roman" w:hAnsi="Times New Roman" w:eastAsia="宋体" w:cs="Times New Roman"/>
      <w:b/>
      <w:bCs/>
      <w:sz w:val="32"/>
      <w:szCs w:val="32"/>
    </w:rPr>
  </w:style>
  <w:style w:type="character" w:customStyle="1" w:styleId="40">
    <w:name w:val="标题 4 字符"/>
    <w:basedOn w:val="31"/>
    <w:link w:val="5"/>
    <w:qFormat/>
    <w:uiPriority w:val="0"/>
    <w:rPr>
      <w:rFonts w:ascii="Cambria" w:hAnsi="Cambria" w:eastAsia="宋体" w:cs="Times New Roman"/>
      <w:b/>
      <w:bCs/>
      <w:sz w:val="28"/>
      <w:szCs w:val="28"/>
    </w:rPr>
  </w:style>
  <w:style w:type="character" w:customStyle="1" w:styleId="41">
    <w:name w:val="标题 5 字符"/>
    <w:basedOn w:val="31"/>
    <w:link w:val="6"/>
    <w:qFormat/>
    <w:uiPriority w:val="0"/>
    <w:rPr>
      <w:rFonts w:ascii="Times New Roman" w:hAnsi="Times New Roman" w:eastAsia="宋体" w:cs="Times New Roman"/>
      <w:b/>
      <w:bCs/>
      <w:sz w:val="28"/>
      <w:szCs w:val="28"/>
    </w:rPr>
  </w:style>
  <w:style w:type="character" w:customStyle="1" w:styleId="42">
    <w:name w:val="标题 6 字符"/>
    <w:basedOn w:val="31"/>
    <w:link w:val="7"/>
    <w:qFormat/>
    <w:uiPriority w:val="0"/>
    <w:rPr>
      <w:rFonts w:ascii="Cambria" w:hAnsi="Cambria" w:eastAsia="宋体" w:cs="Times New Roman"/>
      <w:b/>
      <w:bCs/>
      <w:sz w:val="24"/>
      <w:szCs w:val="24"/>
    </w:rPr>
  </w:style>
  <w:style w:type="character" w:customStyle="1" w:styleId="43">
    <w:name w:val="标题 7 字符"/>
    <w:basedOn w:val="31"/>
    <w:link w:val="8"/>
    <w:qFormat/>
    <w:uiPriority w:val="9"/>
    <w:rPr>
      <w:rFonts w:ascii="Times New Roman" w:hAnsi="Times New Roman" w:eastAsia="宋体" w:cs="Times New Roman"/>
      <w:b/>
      <w:bCs/>
      <w:sz w:val="24"/>
      <w:szCs w:val="24"/>
    </w:rPr>
  </w:style>
  <w:style w:type="character" w:customStyle="1" w:styleId="44">
    <w:name w:val="页脚 字符"/>
    <w:basedOn w:val="31"/>
    <w:link w:val="19"/>
    <w:qFormat/>
    <w:uiPriority w:val="99"/>
    <w:rPr>
      <w:sz w:val="18"/>
      <w:szCs w:val="18"/>
    </w:rPr>
  </w:style>
  <w:style w:type="character" w:customStyle="1" w:styleId="45">
    <w:name w:val="页眉 字符"/>
    <w:basedOn w:val="31"/>
    <w:link w:val="20"/>
    <w:qFormat/>
    <w:uiPriority w:val="99"/>
    <w:rPr>
      <w:rFonts w:ascii="Times New Roman" w:hAnsi="Times New Roman" w:eastAsia="宋体" w:cs="Times New Roman"/>
      <w:sz w:val="18"/>
      <w:szCs w:val="18"/>
    </w:rPr>
  </w:style>
  <w:style w:type="character" w:customStyle="1" w:styleId="46">
    <w:name w:val="Footer Char1"/>
    <w:basedOn w:val="31"/>
    <w:semiHidden/>
    <w:qFormat/>
    <w:uiPriority w:val="99"/>
    <w:rPr>
      <w:rFonts w:ascii="Times New Roman" w:hAnsi="Times New Roman" w:eastAsia="宋体" w:cs="Times New Roman"/>
      <w:sz w:val="18"/>
      <w:szCs w:val="18"/>
    </w:rPr>
  </w:style>
  <w:style w:type="paragraph" w:styleId="47">
    <w:name w:val="No Spacing"/>
    <w:link w:val="48"/>
    <w:qFormat/>
    <w:uiPriority w:val="1"/>
    <w:rPr>
      <w:rFonts w:ascii="Calibri" w:hAnsi="Calibri" w:eastAsia="宋体" w:cs="Times New Roman"/>
      <w:kern w:val="0"/>
      <w:sz w:val="22"/>
      <w:szCs w:val="22"/>
      <w:lang w:val="en-US" w:eastAsia="zh-CN" w:bidi="ar-SA"/>
    </w:rPr>
  </w:style>
  <w:style w:type="character" w:customStyle="1" w:styleId="48">
    <w:name w:val="无间隔 字符"/>
    <w:basedOn w:val="31"/>
    <w:link w:val="47"/>
    <w:qFormat/>
    <w:uiPriority w:val="1"/>
    <w:rPr>
      <w:rFonts w:ascii="Calibri" w:hAnsi="Calibri" w:eastAsia="宋体" w:cs="Times New Roman"/>
      <w:kern w:val="0"/>
      <w:sz w:val="22"/>
    </w:rPr>
  </w:style>
  <w:style w:type="character" w:customStyle="1" w:styleId="49">
    <w:name w:val="批注框文本 字符"/>
    <w:basedOn w:val="31"/>
    <w:link w:val="18"/>
    <w:semiHidden/>
    <w:qFormat/>
    <w:uiPriority w:val="99"/>
    <w:rPr>
      <w:rFonts w:ascii="Times New Roman" w:hAnsi="Times New Roman" w:eastAsia="宋体" w:cs="Times New Roman"/>
      <w:sz w:val="16"/>
      <w:szCs w:val="16"/>
    </w:rPr>
  </w:style>
  <w:style w:type="character" w:customStyle="1" w:styleId="50">
    <w:name w:val="标题 字符"/>
    <w:basedOn w:val="31"/>
    <w:link w:val="27"/>
    <w:qFormat/>
    <w:uiPriority w:val="0"/>
    <w:rPr>
      <w:rFonts w:ascii="Cambria" w:hAnsi="Cambria" w:eastAsia="宋体" w:cs="Times New Roman"/>
      <w:b/>
      <w:bCs/>
      <w:sz w:val="52"/>
      <w:szCs w:val="32"/>
    </w:rPr>
  </w:style>
  <w:style w:type="character" w:customStyle="1" w:styleId="51">
    <w:name w:val="副标题 字符"/>
    <w:basedOn w:val="31"/>
    <w:link w:val="23"/>
    <w:qFormat/>
    <w:uiPriority w:val="0"/>
    <w:rPr>
      <w:rFonts w:ascii="Cambria" w:hAnsi="Cambria" w:eastAsia="仿宋_GB2312" w:cs="Times New Roman"/>
      <w:b/>
      <w:bCs/>
      <w:color w:val="002060"/>
      <w:kern w:val="28"/>
      <w:sz w:val="32"/>
      <w:szCs w:val="32"/>
    </w:rPr>
  </w:style>
  <w:style w:type="paragraph" w:styleId="52">
    <w:name w:val="List Paragraph"/>
    <w:basedOn w:val="1"/>
    <w:qFormat/>
    <w:uiPriority w:val="34"/>
    <w:pPr>
      <w:spacing w:line="360" w:lineRule="auto"/>
      <w:ind w:firstLine="420" w:firstLineChars="200"/>
    </w:pPr>
    <w:rPr>
      <w:sz w:val="24"/>
    </w:rPr>
  </w:style>
  <w:style w:type="paragraph" w:customStyle="1" w:styleId="53">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4">
    <w:name w:val="文档结构图 字符"/>
    <w:basedOn w:val="31"/>
    <w:link w:val="13"/>
    <w:semiHidden/>
    <w:qFormat/>
    <w:uiPriority w:val="99"/>
    <w:rPr>
      <w:rFonts w:ascii="宋体" w:hAnsi="Times New Roman" w:eastAsia="宋体" w:cs="Times New Roman"/>
      <w:sz w:val="18"/>
      <w:szCs w:val="18"/>
    </w:rPr>
  </w:style>
  <w:style w:type="character" w:customStyle="1" w:styleId="55">
    <w:name w:val="Intense Emphasis"/>
    <w:qFormat/>
    <w:uiPriority w:val="21"/>
    <w:rPr>
      <w:b/>
      <w:bCs/>
      <w:i/>
      <w:iCs/>
      <w:color w:val="4F81BD"/>
    </w:rPr>
  </w:style>
  <w:style w:type="character" w:customStyle="1" w:styleId="56">
    <w:name w:val="Subtle Emphasis"/>
    <w:qFormat/>
    <w:uiPriority w:val="19"/>
    <w:rPr>
      <w:i/>
      <w:iCs/>
      <w:color w:val="808080"/>
    </w:rPr>
  </w:style>
  <w:style w:type="paragraph" w:styleId="57">
    <w:name w:val="Quote"/>
    <w:basedOn w:val="1"/>
    <w:next w:val="1"/>
    <w:link w:val="58"/>
    <w:qFormat/>
    <w:uiPriority w:val="29"/>
    <w:pPr>
      <w:spacing w:line="360" w:lineRule="auto"/>
    </w:pPr>
    <w:rPr>
      <w:i/>
      <w:iCs/>
      <w:color w:val="000000"/>
      <w:sz w:val="24"/>
    </w:rPr>
  </w:style>
  <w:style w:type="character" w:customStyle="1" w:styleId="58">
    <w:name w:val="引用 字符"/>
    <w:basedOn w:val="31"/>
    <w:link w:val="57"/>
    <w:qFormat/>
    <w:uiPriority w:val="29"/>
    <w:rPr>
      <w:rFonts w:ascii="Times New Roman" w:hAnsi="Times New Roman" w:eastAsia="宋体" w:cs="Times New Roman"/>
      <w:i/>
      <w:iCs/>
      <w:color w:val="000000"/>
      <w:sz w:val="24"/>
      <w:szCs w:val="24"/>
    </w:rPr>
  </w:style>
  <w:style w:type="character" w:customStyle="1" w:styleId="59">
    <w:name w:val="日期 字符"/>
    <w:basedOn w:val="31"/>
    <w:link w:val="17"/>
    <w:semiHidden/>
    <w:qFormat/>
    <w:uiPriority w:val="99"/>
    <w:rPr>
      <w:rFonts w:ascii="Times New Roman" w:hAnsi="Times New Roman" w:eastAsia="宋体" w:cs="Times New Roman"/>
      <w:sz w:val="24"/>
      <w:szCs w:val="24"/>
    </w:rPr>
  </w:style>
  <w:style w:type="character" w:customStyle="1" w:styleId="60">
    <w:name w:val="样式 左侧:  2 字符 首行缩进:  2 字符 Char"/>
    <w:basedOn w:val="31"/>
    <w:link w:val="61"/>
    <w:qFormat/>
    <w:locked/>
    <w:uiPriority w:val="0"/>
    <w:rPr>
      <w:rFonts w:ascii="Verdana" w:hAnsi="Verdana" w:cs="宋体"/>
    </w:rPr>
  </w:style>
  <w:style w:type="paragraph" w:customStyle="1" w:styleId="61">
    <w:name w:val="样式 左侧:  2 字符 首行缩进:  2 字符"/>
    <w:basedOn w:val="1"/>
    <w:link w:val="60"/>
    <w:qFormat/>
    <w:uiPriority w:val="0"/>
    <w:pPr>
      <w:ind w:left="200" w:leftChars="200" w:firstLine="200" w:firstLineChars="200"/>
    </w:pPr>
    <w:rPr>
      <w:rFonts w:ascii="Verdana" w:hAnsi="Verdana" w:cs="宋体" w:eastAsiaTheme="minorEastAsia"/>
      <w:szCs w:val="22"/>
    </w:rPr>
  </w:style>
  <w:style w:type="character" w:customStyle="1" w:styleId="62">
    <w:name w:val="批注文字 字符"/>
    <w:basedOn w:val="31"/>
    <w:link w:val="14"/>
    <w:semiHidden/>
    <w:qFormat/>
    <w:uiPriority w:val="99"/>
    <w:rPr>
      <w:rFonts w:ascii="Times New Roman" w:hAnsi="Times New Roman" w:eastAsia="宋体" w:cs="Times New Roman"/>
      <w:szCs w:val="24"/>
    </w:rPr>
  </w:style>
  <w:style w:type="character" w:customStyle="1" w:styleId="63">
    <w:name w:val="批注主题 字符"/>
    <w:basedOn w:val="62"/>
    <w:link w:val="28"/>
    <w:semiHidden/>
    <w:qFormat/>
    <w:uiPriority w:val="99"/>
    <w:rPr>
      <w:rFonts w:ascii="Times New Roman" w:hAnsi="Times New Roman" w:eastAsia="宋体" w:cs="Times New Roman"/>
      <w:b/>
      <w:bCs/>
      <w:szCs w:val="24"/>
    </w:rPr>
  </w:style>
  <w:style w:type="character" w:customStyle="1" w:styleId="64">
    <w:name w:val="正文 Char"/>
    <w:link w:val="1"/>
    <w:uiPriority w:val="0"/>
    <w:rPr>
      <w:rFonts w:ascii="Times New Roman" w:hAnsi="Times New Roman" w:eastAsia="宋体" w:cs="Times New Roman"/>
      <w:kern w:val="2"/>
      <w:sz w:val="21"/>
      <w:szCs w:val="24"/>
      <w:lang w:val="en-US" w:eastAsia="zh-CN" w:bidi="ar-SA"/>
    </w:rPr>
  </w:style>
  <w:style w:type="character" w:customStyle="1" w:styleId="65">
    <w:name w:val="标题 8 Char"/>
    <w:link w:val="9"/>
    <w:uiPriority w:val="0"/>
    <w:rPr>
      <w:rFonts w:ascii="Arial" w:hAnsi="Arial" w:eastAsia="黑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4097"/>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7474DC-476D-49B6-AB1B-2F5C001894CF}">
  <ds:schemaRefs/>
</ds:datastoreItem>
</file>

<file path=docProps/app.xml><?xml version="1.0" encoding="utf-8"?>
<Properties xmlns="http://schemas.openxmlformats.org/officeDocument/2006/extended-properties" xmlns:vt="http://schemas.openxmlformats.org/officeDocument/2006/docPropsVTypes">
  <Company>Oracle Corporation</Company>
  <Pages>27</Pages>
  <Words>509</Words>
  <Characters>2907</Characters>
  <Lines>24</Lines>
  <Paragraphs>6</Paragraphs>
  <TotalTime>0</TotalTime>
  <ScaleCrop>false</ScaleCrop>
  <LinksUpToDate>false</LinksUpToDate>
  <CharactersWithSpaces>3410</CharactersWithSpaces>
  <Application>WPS Office WWO_feishu_20241028185521-3ecd29d096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2015-08-30T05:52:00Z</dcterms:created>
  <dc:creator>QIANG YANG</dc:creator>
  <cp:lastModifiedBy>gaoke</cp:lastModifiedBy>
  <cp:lastPrinted>2012-04-29T18:49:00Z</cp:lastPrinted>
  <dcterms:modified xsi:type="dcterms:W3CDTF">2025-09-11T17:45:07Z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36278D62FE1ED3CA239AC268FA03B030_43</vt:lpwstr>
  </property>
</Properties>
</file>