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F185A7">
      <w:pPr>
        <w:spacing w:before="156" w:beforeLines="50" w:after="156" w:afterLines="50" w:line="360" w:lineRule="auto"/>
        <w:ind w:firstLine="420" w:firstLineChars="200"/>
        <w:jc w:val="center"/>
        <w:rPr>
          <w:rFonts w:ascii="宋体" w:hAnsi="宋体" w:cs="Arial"/>
        </w:rPr>
      </w:pPr>
    </w:p>
    <w:p w14:paraId="53A120DF">
      <w:pPr>
        <w:spacing w:before="156" w:beforeLines="50" w:after="156" w:afterLines="50" w:line="360" w:lineRule="auto"/>
        <w:ind w:firstLine="420" w:firstLineChars="200"/>
        <w:jc w:val="center"/>
        <w:rPr>
          <w:rFonts w:ascii="宋体" w:hAnsi="宋体" w:cs="Arial"/>
        </w:rPr>
      </w:pPr>
    </w:p>
    <w:p w14:paraId="6776F69B">
      <w:pPr>
        <w:spacing w:before="156" w:beforeLines="50" w:after="156" w:afterLines="50" w:line="360" w:lineRule="auto"/>
        <w:ind w:firstLine="420" w:firstLineChars="200"/>
        <w:jc w:val="center"/>
        <w:rPr>
          <w:rFonts w:ascii="宋体" w:hAnsi="宋体" w:cs="Arial"/>
        </w:rPr>
      </w:pPr>
      <w:r>
        <w:rPr>
          <w:rFonts w:ascii="宋体" w:hAnsi="宋体" w:cs="Arial"/>
        </w:rPr>
        <w:drawing>
          <wp:inline distT="0" distB="0" distL="0" distR="0">
            <wp:extent cx="1117600" cy="1117600"/>
            <wp:effectExtent l="19050" t="0" r="6350" b="0"/>
            <wp:docPr id="2" name="图片 1" descr="C:\Users\tom\Desktop\n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tom\Desktop\neu.jpg"/>
                    <pic:cNvPicPr>
                      <a:picLocks noChangeAspect="1" noChangeArrowheads="1"/>
                    </pic:cNvPicPr>
                  </pic:nvPicPr>
                  <pic:blipFill>
                    <a:blip r:embed="rId8"/>
                    <a:srcRect/>
                    <a:stretch>
                      <a:fillRect/>
                    </a:stretch>
                  </pic:blipFill>
                  <pic:spPr>
                    <a:xfrm>
                      <a:off x="0" y="0"/>
                      <a:ext cx="1117600" cy="1117600"/>
                    </a:xfrm>
                    <a:prstGeom prst="rect">
                      <a:avLst/>
                    </a:prstGeom>
                    <a:noFill/>
                    <a:ln w="9525">
                      <a:noFill/>
                      <a:miter lim="800000"/>
                      <a:headEnd/>
                      <a:tailEnd/>
                    </a:ln>
                  </pic:spPr>
                </pic:pic>
              </a:graphicData>
            </a:graphic>
          </wp:inline>
        </w:drawing>
      </w:r>
    </w:p>
    <w:p w14:paraId="59DF9237">
      <w:pPr>
        <w:spacing w:before="156" w:beforeLines="50" w:after="156" w:afterLines="50" w:line="360" w:lineRule="auto"/>
        <w:ind w:firstLine="420" w:firstLineChars="200"/>
        <w:jc w:val="center"/>
        <w:rPr>
          <w:rFonts w:ascii="宋体" w:hAnsi="宋体" w:cs="Arial"/>
        </w:rPr>
      </w:pPr>
    </w:p>
    <w:p w14:paraId="70F9361F">
      <w:pPr>
        <w:spacing w:before="156" w:beforeLines="50" w:after="156" w:afterLines="50" w:line="360" w:lineRule="auto"/>
        <w:ind w:firstLine="1040" w:firstLineChars="200"/>
        <w:jc w:val="center"/>
        <w:rPr>
          <w:rFonts w:ascii="微软雅黑" w:hAnsi="微软雅黑" w:eastAsia="微软雅黑" w:cs="Arial"/>
          <w:sz w:val="52"/>
        </w:rPr>
      </w:pPr>
      <w:r>
        <w:rPr>
          <w:rFonts w:hint="eastAsia" w:ascii="微软雅黑" w:hAnsi="微软雅黑" w:eastAsia="微软雅黑" w:cs="Arial"/>
          <w:sz w:val="52"/>
        </w:rPr>
        <w:t>《</w:t>
      </w:r>
      <w:r>
        <w:rPr>
          <w:rFonts w:hint="eastAsia" w:ascii="微软雅黑" w:hAnsi="微软雅黑" w:eastAsia="微软雅黑" w:cs="Arial"/>
          <w:sz w:val="52"/>
          <w:lang w:eastAsia="zh"/>
          <w:woUserID w:val="3"/>
        </w:rPr>
        <w:t>个人知识库助手系统</w:t>
      </w:r>
      <w:r>
        <w:rPr>
          <w:rFonts w:hint="eastAsia" w:ascii="微软雅黑" w:hAnsi="微软雅黑" w:eastAsia="微软雅黑" w:cs="Arial"/>
          <w:sz w:val="52"/>
        </w:rPr>
        <w:t>》</w:t>
      </w:r>
    </w:p>
    <w:p w14:paraId="239E43EA">
      <w:pPr>
        <w:spacing w:before="156" w:beforeLines="50" w:after="156" w:afterLines="50" w:line="360" w:lineRule="auto"/>
        <w:ind w:firstLine="1120" w:firstLineChars="200"/>
        <w:jc w:val="center"/>
        <w:rPr>
          <w:rFonts w:ascii="微软雅黑" w:hAnsi="微软雅黑" w:eastAsia="微软雅黑" w:cs="Arial"/>
          <w:sz w:val="20"/>
        </w:rPr>
      </w:pPr>
      <w:r>
        <w:rPr>
          <w:rFonts w:hint="eastAsia" w:ascii="微软雅黑" w:hAnsi="微软雅黑" w:eastAsia="微软雅黑" w:cs="Arial"/>
          <w:sz w:val="56"/>
        </w:rPr>
        <w:t>用 户 需 求 说 明 书</w:t>
      </w:r>
    </w:p>
    <w:p w14:paraId="09A03D34">
      <w:pPr>
        <w:spacing w:before="156" w:beforeLines="50" w:after="156" w:afterLines="50" w:line="360" w:lineRule="auto"/>
        <w:ind w:firstLine="420" w:firstLineChars="200"/>
        <w:jc w:val="center"/>
        <w:rPr>
          <w:rFonts w:ascii="宋体" w:hAnsi="宋体" w:cs="Arial"/>
        </w:rPr>
      </w:pPr>
    </w:p>
    <w:p w14:paraId="6358BB85">
      <w:pPr>
        <w:spacing w:before="156" w:beforeLines="50" w:after="156" w:afterLines="50" w:line="360" w:lineRule="auto"/>
        <w:ind w:firstLine="420" w:firstLineChars="200"/>
        <w:jc w:val="center"/>
        <w:rPr>
          <w:rFonts w:ascii="宋体" w:hAnsi="宋体" w:cs="Arial"/>
        </w:rPr>
      </w:pPr>
    </w:p>
    <w:p w14:paraId="5E1ED008">
      <w:pPr>
        <w:spacing w:before="156" w:beforeLines="50" w:after="156" w:afterLines="50" w:line="360" w:lineRule="auto"/>
        <w:ind w:firstLine="420" w:firstLineChars="200"/>
        <w:jc w:val="center"/>
        <w:rPr>
          <w:rFonts w:ascii="宋体" w:hAnsi="宋体" w:cs="Arial"/>
        </w:rPr>
      </w:pPr>
    </w:p>
    <w:p w14:paraId="5F1FA044">
      <w:pPr>
        <w:spacing w:before="156" w:beforeLines="50" w:after="156" w:afterLines="50" w:line="360" w:lineRule="auto"/>
        <w:ind w:firstLine="420" w:firstLineChars="200"/>
        <w:jc w:val="center"/>
        <w:rPr>
          <w:rFonts w:ascii="微软雅黑" w:hAnsi="微软雅黑" w:eastAsia="微软雅黑" w:cs="Arial"/>
        </w:rPr>
      </w:pPr>
      <w:r>
        <w:rPr>
          <w:rFonts w:hint="eastAsia" w:ascii="微软雅黑" w:hAnsi="微软雅黑" w:eastAsia="微软雅黑" w:cs="Arial"/>
        </w:rPr>
        <w:t>v</w:t>
      </w:r>
      <w:r>
        <w:rPr>
          <w:rFonts w:ascii="微软雅黑" w:hAnsi="微软雅黑" w:eastAsia="微软雅黑" w:cs="Arial"/>
        </w:rPr>
        <w:t>1.0</w:t>
      </w:r>
    </w:p>
    <w:p w14:paraId="5B5436FB">
      <w:pPr>
        <w:spacing w:before="156" w:beforeLines="50" w:after="156" w:afterLines="50" w:line="360" w:lineRule="auto"/>
        <w:ind w:firstLine="420" w:firstLineChars="200"/>
        <w:jc w:val="center"/>
        <w:rPr>
          <w:rFonts w:ascii="宋体" w:hAnsi="宋体" w:cs="Arial"/>
        </w:rPr>
      </w:pPr>
    </w:p>
    <w:p w14:paraId="48CE12B3">
      <w:pPr>
        <w:spacing w:before="156" w:beforeLines="50" w:after="156" w:afterLines="50" w:line="360" w:lineRule="auto"/>
        <w:ind w:firstLine="420" w:firstLineChars="200"/>
        <w:jc w:val="center"/>
        <w:rPr>
          <w:rFonts w:ascii="宋体" w:hAnsi="宋体" w:cs="Arial"/>
        </w:rPr>
      </w:pPr>
    </w:p>
    <w:p w14:paraId="24B03CDD">
      <w:pPr>
        <w:spacing w:before="156" w:beforeLines="50" w:after="156" w:afterLines="50" w:line="360" w:lineRule="auto"/>
        <w:ind w:firstLine="440" w:firstLineChars="200"/>
        <w:jc w:val="center"/>
        <w:rPr>
          <w:rFonts w:hint="eastAsia" w:ascii="微软雅黑" w:hAnsi="微软雅黑" w:eastAsia="微软雅黑" w:cs="Arial"/>
          <w:sz w:val="22"/>
          <w:lang w:eastAsia="zh"/>
          <w:woUserID w:val="3"/>
        </w:rPr>
      </w:pPr>
      <w:r>
        <w:rPr>
          <w:rFonts w:hint="eastAsia" w:ascii="微软雅黑" w:hAnsi="微软雅黑" w:eastAsia="微软雅黑" w:cs="Arial"/>
          <w:sz w:val="22"/>
          <w:lang w:eastAsia="zh"/>
          <w:woUserID w:val="3"/>
        </w:rPr>
        <w:t>第三小组</w:t>
      </w:r>
    </w:p>
    <w:p w14:paraId="181BA9FA">
      <w:pPr>
        <w:spacing w:before="156" w:beforeLines="50" w:after="156" w:afterLines="50" w:line="360" w:lineRule="auto"/>
        <w:ind w:firstLine="420" w:firstLineChars="200"/>
        <w:jc w:val="center"/>
        <w:rPr>
          <w:rFonts w:ascii="宋体" w:hAnsi="宋体" w:cs="Arial"/>
        </w:rPr>
      </w:pPr>
    </w:p>
    <w:tbl>
      <w:tblPr>
        <w:tblStyle w:val="29"/>
        <w:tblpPr w:leftFromText="187" w:rightFromText="187" w:vertAnchor="page" w:horzAnchor="page" w:tblpX="2559" w:tblpY="13560"/>
        <w:tblW w:w="4000" w:type="pct"/>
        <w:tblInd w:w="0" w:type="dxa"/>
        <w:tblLayout w:type="autofit"/>
        <w:tblCellMar>
          <w:top w:w="0" w:type="dxa"/>
          <w:left w:w="108" w:type="dxa"/>
          <w:bottom w:w="0" w:type="dxa"/>
          <w:right w:w="108" w:type="dxa"/>
        </w:tblCellMar>
      </w:tblPr>
      <w:tblGrid>
        <w:gridCol w:w="7384"/>
      </w:tblGrid>
      <w:tr w14:paraId="614ECE28">
        <w:tblPrEx>
          <w:tblCellMar>
            <w:top w:w="0" w:type="dxa"/>
            <w:left w:w="108" w:type="dxa"/>
            <w:bottom w:w="0" w:type="dxa"/>
            <w:right w:w="108" w:type="dxa"/>
          </w:tblCellMar>
        </w:tblPrEx>
        <w:tc>
          <w:tcPr>
            <w:tcW w:w="7384" w:type="dxa"/>
            <w:tcMar>
              <w:top w:w="216" w:type="dxa"/>
              <w:left w:w="115" w:type="dxa"/>
              <w:bottom w:w="216" w:type="dxa"/>
              <w:right w:w="115" w:type="dxa"/>
            </w:tcMar>
          </w:tcPr>
          <w:p w14:paraId="78549E6E">
            <w:pPr>
              <w:pStyle w:val="47"/>
              <w:spacing w:before="156" w:beforeLines="50" w:after="156" w:afterLines="50" w:line="360" w:lineRule="auto"/>
              <w:ind w:firstLine="720" w:firstLineChars="200"/>
              <w:jc w:val="center"/>
              <w:rPr>
                <w:rFonts w:ascii="宋体" w:hAnsi="宋体" w:cs="Arial"/>
                <w:sz w:val="36"/>
                <w:szCs w:val="36"/>
              </w:rPr>
            </w:pPr>
          </w:p>
        </w:tc>
      </w:tr>
    </w:tbl>
    <w:p w14:paraId="2747B976">
      <w:pPr>
        <w:rPr>
          <w:rFonts w:ascii="宋体" w:hAnsi="宋体" w:cs="Arial"/>
        </w:rPr>
      </w:pPr>
      <w:r>
        <w:rPr>
          <w:rFonts w:ascii="宋体" w:hAnsi="宋体" w:cs="Arial"/>
        </w:rPr>
        <w:br w:type="page"/>
      </w:r>
    </w:p>
    <w:p w14:paraId="05A2B10C">
      <w:pPr>
        <w:rPr>
          <w:rFonts w:ascii="宋体" w:hAnsi="宋体" w:cs="Arial"/>
        </w:rPr>
      </w:pPr>
    </w:p>
    <w:p w14:paraId="4D6ED048">
      <w:pPr>
        <w:jc w:val="center"/>
        <w:rPr>
          <w:rFonts w:ascii="宋体" w:hAnsi="宋体" w:cs="Arial"/>
          <w:b/>
          <w:color w:val="0070C0"/>
        </w:rPr>
      </w:pPr>
      <w:r>
        <w:rPr>
          <w:rFonts w:ascii="宋体" w:hAnsi="宋体" w:cs="Arial"/>
          <w:b/>
          <w:color w:val="0070C0"/>
        </w:rPr>
        <w:t>版 本 历 史</w:t>
      </w:r>
    </w:p>
    <w:tbl>
      <w:tblPr>
        <w:tblStyle w:val="29"/>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909"/>
        <w:gridCol w:w="1684"/>
        <w:gridCol w:w="1334"/>
        <w:gridCol w:w="3869"/>
      </w:tblGrid>
      <w:tr w14:paraId="52FB7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14:paraId="2F393977">
            <w:pPr>
              <w:jc w:val="center"/>
              <w:rPr>
                <w:rFonts w:ascii="宋体" w:hAnsi="宋体" w:cs="Arial"/>
                <w:color w:val="000000"/>
                <w:szCs w:val="21"/>
              </w:rPr>
            </w:pPr>
            <w:r>
              <w:rPr>
                <w:rFonts w:ascii="宋体" w:hAnsi="宋体" w:cs="Arial"/>
                <w:color w:val="000000"/>
                <w:szCs w:val="21"/>
              </w:rPr>
              <w:t>版本/状态</w:t>
            </w:r>
          </w:p>
        </w:tc>
        <w:tc>
          <w:tcPr>
            <w:tcW w:w="909" w:type="dxa"/>
            <w:tcBorders>
              <w:bottom w:val="double" w:color="auto" w:sz="4" w:space="0"/>
            </w:tcBorders>
            <w:shd w:val="clear" w:color="auto" w:fill="00B0F0"/>
          </w:tcPr>
          <w:p w14:paraId="415E65DE">
            <w:pPr>
              <w:jc w:val="center"/>
              <w:rPr>
                <w:rFonts w:ascii="宋体" w:hAnsi="宋体" w:cs="Arial"/>
                <w:color w:val="000000"/>
                <w:szCs w:val="21"/>
              </w:rPr>
            </w:pPr>
            <w:r>
              <w:rPr>
                <w:rFonts w:ascii="宋体" w:hAnsi="宋体" w:cs="Arial"/>
                <w:color w:val="000000"/>
                <w:szCs w:val="21"/>
              </w:rPr>
              <w:t>作者</w:t>
            </w:r>
          </w:p>
        </w:tc>
        <w:tc>
          <w:tcPr>
            <w:tcW w:w="1684" w:type="dxa"/>
            <w:tcBorders>
              <w:bottom w:val="double" w:color="auto" w:sz="4" w:space="0"/>
            </w:tcBorders>
            <w:shd w:val="clear" w:color="auto" w:fill="00B0F0"/>
          </w:tcPr>
          <w:p w14:paraId="5D76D51B">
            <w:pPr>
              <w:jc w:val="center"/>
              <w:rPr>
                <w:rFonts w:ascii="宋体" w:hAnsi="宋体" w:cs="Arial"/>
                <w:color w:val="000000"/>
                <w:szCs w:val="21"/>
              </w:rPr>
            </w:pPr>
            <w:r>
              <w:rPr>
                <w:rFonts w:ascii="宋体" w:hAnsi="宋体" w:cs="Arial"/>
                <w:color w:val="000000"/>
                <w:szCs w:val="21"/>
              </w:rPr>
              <w:t>参与者</w:t>
            </w:r>
          </w:p>
        </w:tc>
        <w:tc>
          <w:tcPr>
            <w:tcW w:w="1334" w:type="dxa"/>
            <w:tcBorders>
              <w:bottom w:val="double" w:color="auto" w:sz="4" w:space="0"/>
            </w:tcBorders>
            <w:shd w:val="clear" w:color="auto" w:fill="00B0F0"/>
          </w:tcPr>
          <w:p w14:paraId="32DA5662">
            <w:pPr>
              <w:jc w:val="center"/>
              <w:rPr>
                <w:rFonts w:ascii="宋体" w:hAnsi="宋体" w:cs="Arial"/>
                <w:color w:val="000000"/>
                <w:szCs w:val="21"/>
              </w:rPr>
            </w:pPr>
            <w:r>
              <w:rPr>
                <w:rFonts w:ascii="宋体" w:hAnsi="宋体" w:cs="Arial"/>
                <w:color w:val="000000"/>
                <w:szCs w:val="21"/>
              </w:rPr>
              <w:t>日期</w:t>
            </w:r>
          </w:p>
        </w:tc>
        <w:tc>
          <w:tcPr>
            <w:tcW w:w="3869" w:type="dxa"/>
            <w:tcBorders>
              <w:bottom w:val="double" w:color="auto" w:sz="4" w:space="0"/>
            </w:tcBorders>
            <w:shd w:val="clear" w:color="auto" w:fill="00B0F0"/>
          </w:tcPr>
          <w:p w14:paraId="7D30C4D1">
            <w:pPr>
              <w:jc w:val="center"/>
              <w:rPr>
                <w:rFonts w:ascii="宋体" w:hAnsi="宋体" w:cs="Arial"/>
                <w:color w:val="000000"/>
                <w:szCs w:val="21"/>
              </w:rPr>
            </w:pPr>
            <w:r>
              <w:rPr>
                <w:rFonts w:ascii="宋体" w:hAnsi="宋体" w:cs="Arial"/>
                <w:color w:val="000000"/>
                <w:szCs w:val="21"/>
              </w:rPr>
              <w:t>备注</w:t>
            </w:r>
          </w:p>
        </w:tc>
      </w:tr>
      <w:tr w14:paraId="033E0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tcBorders>
          </w:tcPr>
          <w:p w14:paraId="130E1780">
            <w:pPr>
              <w:jc w:val="left"/>
              <w:rPr>
                <w:rFonts w:hint="eastAsia" w:ascii="宋体" w:hAnsi="宋体" w:eastAsia="宋体" w:cs="Arial"/>
                <w:color w:val="000000"/>
                <w:szCs w:val="21"/>
                <w:lang w:eastAsia="zh"/>
                <w:woUserID w:val="3"/>
              </w:rPr>
            </w:pPr>
            <w:r>
              <w:rPr>
                <w:rFonts w:hint="eastAsia" w:ascii="宋体" w:hAnsi="宋体" w:cs="Arial"/>
                <w:color w:val="000000"/>
                <w:szCs w:val="21"/>
                <w:lang w:eastAsia="zh"/>
                <w:woUserID w:val="3"/>
              </w:rPr>
              <w:t>1.00</w:t>
            </w:r>
          </w:p>
        </w:tc>
        <w:tc>
          <w:tcPr>
            <w:tcW w:w="909" w:type="dxa"/>
            <w:tcBorders>
              <w:top w:val="double" w:color="auto" w:sz="4" w:space="0"/>
            </w:tcBorders>
          </w:tcPr>
          <w:p w14:paraId="1EA85195">
            <w:pPr>
              <w:jc w:val="center"/>
              <w:rPr>
                <w:rFonts w:hint="eastAsia" w:ascii="宋体" w:hAnsi="宋体" w:eastAsia="宋体" w:cs="Arial"/>
                <w:szCs w:val="21"/>
                <w:lang w:eastAsia="zh"/>
                <w:woUserID w:val="3"/>
              </w:rPr>
            </w:pPr>
            <w:r>
              <w:rPr>
                <w:rFonts w:hint="eastAsia" w:ascii="宋体" w:hAnsi="宋体" w:cs="Arial"/>
                <w:szCs w:val="21"/>
                <w:lang w:eastAsia="zh"/>
                <w:woUserID w:val="3"/>
              </w:rPr>
              <w:t>万雨晴</w:t>
            </w:r>
          </w:p>
        </w:tc>
        <w:tc>
          <w:tcPr>
            <w:tcW w:w="1684" w:type="dxa"/>
            <w:tcBorders>
              <w:top w:val="double" w:color="auto" w:sz="4" w:space="0"/>
            </w:tcBorders>
          </w:tcPr>
          <w:p w14:paraId="3A4E90EE">
            <w:pPr>
              <w:jc w:val="center"/>
              <w:rPr>
                <w:rFonts w:hint="eastAsia" w:ascii="宋体" w:hAnsi="宋体" w:eastAsia="宋体" w:cs="Arial"/>
                <w:color w:val="000000"/>
                <w:szCs w:val="21"/>
                <w:lang w:eastAsia="zh"/>
                <w:woUserID w:val="3"/>
              </w:rPr>
            </w:pPr>
            <w:r>
              <w:rPr>
                <w:rFonts w:hint="eastAsia" w:ascii="宋体" w:hAnsi="宋体" w:cs="Arial"/>
                <w:color w:val="000000"/>
                <w:szCs w:val="21"/>
                <w:lang w:eastAsia="zh"/>
                <w:woUserID w:val="3"/>
              </w:rPr>
              <w:t>刘御玺、汪子涵</w:t>
            </w:r>
          </w:p>
        </w:tc>
        <w:tc>
          <w:tcPr>
            <w:tcW w:w="1334" w:type="dxa"/>
            <w:tcBorders>
              <w:top w:val="double" w:color="auto" w:sz="4" w:space="0"/>
            </w:tcBorders>
          </w:tcPr>
          <w:p w14:paraId="731ABF18">
            <w:pPr>
              <w:jc w:val="center"/>
              <w:rPr>
                <w:rFonts w:hint="eastAsia" w:ascii="宋体" w:hAnsi="宋体" w:eastAsia="宋体" w:cs="Arial"/>
                <w:color w:val="000000"/>
                <w:szCs w:val="21"/>
                <w:lang w:eastAsia="zh"/>
                <w:woUserID w:val="3"/>
              </w:rPr>
            </w:pPr>
            <w:r>
              <w:rPr>
                <w:rFonts w:hint="eastAsia" w:ascii="宋体" w:hAnsi="宋体" w:cs="Arial"/>
                <w:color w:val="000000"/>
                <w:szCs w:val="21"/>
                <w:lang w:eastAsia="zh"/>
                <w:woUserID w:val="3"/>
              </w:rPr>
              <w:t>2025-08-25</w:t>
            </w:r>
          </w:p>
        </w:tc>
        <w:tc>
          <w:tcPr>
            <w:tcW w:w="3869" w:type="dxa"/>
            <w:tcBorders>
              <w:top w:val="double" w:color="auto" w:sz="4" w:space="0"/>
            </w:tcBorders>
          </w:tcPr>
          <w:p w14:paraId="6421E43E">
            <w:pPr>
              <w:jc w:val="center"/>
              <w:rPr>
                <w:rFonts w:hint="eastAsia" w:ascii="宋体" w:hAnsi="宋体" w:eastAsia="宋体" w:cs="Arial"/>
                <w:color w:val="000000"/>
                <w:szCs w:val="21"/>
                <w:lang w:eastAsia="zh"/>
                <w:woUserID w:val="3"/>
              </w:rPr>
            </w:pPr>
            <w:r>
              <w:rPr>
                <w:rFonts w:hint="eastAsia" w:ascii="宋体" w:hAnsi="宋体" w:cs="Arial"/>
                <w:color w:val="000000"/>
                <w:szCs w:val="21"/>
                <w:lang w:eastAsia="zh"/>
                <w:woUserID w:val="3"/>
              </w:rPr>
              <w:t>创建</w:t>
            </w:r>
          </w:p>
        </w:tc>
      </w:tr>
      <w:tr w14:paraId="17BCE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DACBF97">
            <w:pPr>
              <w:jc w:val="left"/>
              <w:rPr>
                <w:rFonts w:ascii="宋体" w:hAnsi="宋体" w:cs="Arial"/>
                <w:color w:val="000000"/>
                <w:szCs w:val="21"/>
              </w:rPr>
            </w:pPr>
          </w:p>
        </w:tc>
        <w:tc>
          <w:tcPr>
            <w:tcW w:w="909" w:type="dxa"/>
          </w:tcPr>
          <w:p w14:paraId="673EF107">
            <w:pPr>
              <w:jc w:val="center"/>
              <w:rPr>
                <w:rFonts w:ascii="宋体" w:hAnsi="宋体" w:cs="Arial"/>
                <w:color w:val="000000"/>
                <w:szCs w:val="21"/>
              </w:rPr>
            </w:pPr>
          </w:p>
        </w:tc>
        <w:tc>
          <w:tcPr>
            <w:tcW w:w="1684" w:type="dxa"/>
          </w:tcPr>
          <w:p w14:paraId="74B17CF8">
            <w:pPr>
              <w:jc w:val="center"/>
              <w:rPr>
                <w:rFonts w:ascii="宋体" w:hAnsi="宋体" w:cs="Arial"/>
                <w:color w:val="000000"/>
                <w:szCs w:val="21"/>
              </w:rPr>
            </w:pPr>
          </w:p>
        </w:tc>
        <w:tc>
          <w:tcPr>
            <w:tcW w:w="1334" w:type="dxa"/>
          </w:tcPr>
          <w:p w14:paraId="581437B8">
            <w:pPr>
              <w:jc w:val="center"/>
              <w:rPr>
                <w:rFonts w:ascii="宋体" w:hAnsi="宋体" w:cs="Arial"/>
                <w:color w:val="000000"/>
                <w:szCs w:val="21"/>
              </w:rPr>
            </w:pPr>
          </w:p>
        </w:tc>
        <w:tc>
          <w:tcPr>
            <w:tcW w:w="3869" w:type="dxa"/>
          </w:tcPr>
          <w:p w14:paraId="1AAA70FA">
            <w:pPr>
              <w:jc w:val="center"/>
              <w:rPr>
                <w:rFonts w:ascii="宋体" w:hAnsi="宋体" w:cs="Arial"/>
                <w:color w:val="000000"/>
                <w:szCs w:val="21"/>
              </w:rPr>
            </w:pPr>
          </w:p>
        </w:tc>
      </w:tr>
      <w:tr w14:paraId="5A017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4D872B8">
            <w:pPr>
              <w:jc w:val="left"/>
              <w:rPr>
                <w:rFonts w:ascii="宋体" w:hAnsi="宋体" w:cs="Arial"/>
                <w:color w:val="000000"/>
                <w:szCs w:val="21"/>
              </w:rPr>
            </w:pPr>
          </w:p>
        </w:tc>
        <w:tc>
          <w:tcPr>
            <w:tcW w:w="909" w:type="dxa"/>
          </w:tcPr>
          <w:p w14:paraId="3EB5D329">
            <w:pPr>
              <w:jc w:val="center"/>
              <w:rPr>
                <w:rFonts w:ascii="宋体" w:hAnsi="宋体" w:cs="Arial"/>
                <w:color w:val="000000"/>
                <w:szCs w:val="21"/>
              </w:rPr>
            </w:pPr>
          </w:p>
        </w:tc>
        <w:tc>
          <w:tcPr>
            <w:tcW w:w="1684" w:type="dxa"/>
          </w:tcPr>
          <w:p w14:paraId="6072AF53">
            <w:pPr>
              <w:jc w:val="center"/>
              <w:rPr>
                <w:rFonts w:ascii="宋体" w:hAnsi="宋体" w:cs="Arial"/>
                <w:color w:val="000000"/>
                <w:szCs w:val="21"/>
              </w:rPr>
            </w:pPr>
          </w:p>
        </w:tc>
        <w:tc>
          <w:tcPr>
            <w:tcW w:w="1334" w:type="dxa"/>
          </w:tcPr>
          <w:p w14:paraId="2ABCDE6B">
            <w:pPr>
              <w:jc w:val="center"/>
              <w:rPr>
                <w:rFonts w:ascii="宋体" w:hAnsi="宋体" w:cs="Arial"/>
                <w:color w:val="000000"/>
                <w:szCs w:val="21"/>
              </w:rPr>
            </w:pPr>
          </w:p>
        </w:tc>
        <w:tc>
          <w:tcPr>
            <w:tcW w:w="3869" w:type="dxa"/>
          </w:tcPr>
          <w:p w14:paraId="2AAD6B7D">
            <w:pPr>
              <w:jc w:val="center"/>
              <w:rPr>
                <w:rFonts w:ascii="宋体" w:hAnsi="宋体" w:cs="Arial"/>
                <w:color w:val="000000"/>
                <w:szCs w:val="21"/>
              </w:rPr>
            </w:pPr>
          </w:p>
        </w:tc>
      </w:tr>
      <w:tr w14:paraId="7CC18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487F06B">
            <w:pPr>
              <w:jc w:val="left"/>
              <w:rPr>
                <w:rFonts w:ascii="宋体" w:hAnsi="宋体" w:cs="Arial"/>
                <w:color w:val="000000"/>
                <w:szCs w:val="21"/>
              </w:rPr>
            </w:pPr>
          </w:p>
        </w:tc>
        <w:tc>
          <w:tcPr>
            <w:tcW w:w="909" w:type="dxa"/>
          </w:tcPr>
          <w:p w14:paraId="6E1EE813">
            <w:pPr>
              <w:jc w:val="center"/>
              <w:rPr>
                <w:rFonts w:ascii="宋体" w:hAnsi="宋体" w:cs="Arial"/>
                <w:color w:val="000000"/>
                <w:szCs w:val="21"/>
              </w:rPr>
            </w:pPr>
          </w:p>
        </w:tc>
        <w:tc>
          <w:tcPr>
            <w:tcW w:w="1684" w:type="dxa"/>
          </w:tcPr>
          <w:p w14:paraId="32BA0B60">
            <w:pPr>
              <w:jc w:val="center"/>
              <w:rPr>
                <w:rFonts w:ascii="宋体" w:hAnsi="宋体" w:cs="Arial"/>
                <w:color w:val="000000"/>
                <w:szCs w:val="21"/>
              </w:rPr>
            </w:pPr>
          </w:p>
        </w:tc>
        <w:tc>
          <w:tcPr>
            <w:tcW w:w="1334" w:type="dxa"/>
          </w:tcPr>
          <w:p w14:paraId="26534010">
            <w:pPr>
              <w:jc w:val="center"/>
              <w:rPr>
                <w:rFonts w:ascii="宋体" w:hAnsi="宋体" w:cs="Arial"/>
                <w:color w:val="000000"/>
                <w:szCs w:val="21"/>
              </w:rPr>
            </w:pPr>
          </w:p>
        </w:tc>
        <w:tc>
          <w:tcPr>
            <w:tcW w:w="3869" w:type="dxa"/>
          </w:tcPr>
          <w:p w14:paraId="62CD65A6">
            <w:pPr>
              <w:jc w:val="center"/>
              <w:rPr>
                <w:rFonts w:ascii="宋体" w:hAnsi="宋体" w:cs="Arial"/>
                <w:color w:val="000000"/>
                <w:szCs w:val="21"/>
              </w:rPr>
            </w:pPr>
          </w:p>
        </w:tc>
      </w:tr>
      <w:tr w14:paraId="40B559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279389F0">
            <w:pPr>
              <w:jc w:val="left"/>
              <w:rPr>
                <w:rFonts w:ascii="宋体" w:hAnsi="宋体" w:cs="Arial"/>
                <w:color w:val="000000"/>
                <w:szCs w:val="21"/>
              </w:rPr>
            </w:pPr>
          </w:p>
        </w:tc>
        <w:tc>
          <w:tcPr>
            <w:tcW w:w="909" w:type="dxa"/>
          </w:tcPr>
          <w:p w14:paraId="621F7BA6">
            <w:pPr>
              <w:jc w:val="center"/>
              <w:rPr>
                <w:rFonts w:ascii="宋体" w:hAnsi="宋体" w:cs="Arial"/>
                <w:color w:val="000000"/>
                <w:szCs w:val="21"/>
              </w:rPr>
            </w:pPr>
          </w:p>
        </w:tc>
        <w:tc>
          <w:tcPr>
            <w:tcW w:w="1684" w:type="dxa"/>
          </w:tcPr>
          <w:p w14:paraId="6CD789BC">
            <w:pPr>
              <w:jc w:val="center"/>
              <w:rPr>
                <w:rFonts w:ascii="宋体" w:hAnsi="宋体" w:cs="Arial"/>
                <w:color w:val="000000"/>
                <w:szCs w:val="21"/>
              </w:rPr>
            </w:pPr>
          </w:p>
        </w:tc>
        <w:tc>
          <w:tcPr>
            <w:tcW w:w="1334" w:type="dxa"/>
          </w:tcPr>
          <w:p w14:paraId="23CBE9DC">
            <w:pPr>
              <w:jc w:val="center"/>
              <w:rPr>
                <w:rFonts w:ascii="宋体" w:hAnsi="宋体" w:cs="Arial"/>
                <w:color w:val="000000"/>
                <w:szCs w:val="21"/>
              </w:rPr>
            </w:pPr>
          </w:p>
        </w:tc>
        <w:tc>
          <w:tcPr>
            <w:tcW w:w="3869" w:type="dxa"/>
          </w:tcPr>
          <w:p w14:paraId="60D75A70">
            <w:pPr>
              <w:jc w:val="center"/>
              <w:rPr>
                <w:rFonts w:ascii="宋体" w:hAnsi="宋体" w:cs="Arial"/>
                <w:color w:val="000000"/>
                <w:szCs w:val="21"/>
              </w:rPr>
            </w:pPr>
          </w:p>
        </w:tc>
      </w:tr>
    </w:tbl>
    <w:p w14:paraId="08336850">
      <w:pPr>
        <w:rPr>
          <w:rFonts w:ascii="宋体" w:hAnsi="宋体" w:cs="Arial"/>
        </w:rPr>
      </w:pPr>
    </w:p>
    <w:p w14:paraId="373578C4">
      <w:pPr>
        <w:widowControl/>
        <w:jc w:val="left"/>
        <w:rPr>
          <w:rFonts w:ascii="宋体" w:hAnsi="宋体" w:cs="Arial"/>
        </w:rPr>
      </w:pPr>
      <w:r>
        <w:rPr>
          <w:rFonts w:ascii="宋体" w:hAnsi="宋体" w:cs="Arial"/>
        </w:rPr>
        <w:br w:type="page"/>
      </w:r>
    </w:p>
    <w:p w14:paraId="1966B76B">
      <w:pPr>
        <w:spacing w:before="156" w:beforeLines="50" w:after="156" w:afterLines="50" w:line="360" w:lineRule="auto"/>
        <w:ind w:firstLine="1041" w:firstLineChars="200"/>
        <w:jc w:val="center"/>
        <w:rPr>
          <w:rFonts w:ascii="宋体" w:hAnsi="宋体" w:cs="Arial"/>
          <w:b/>
          <w:sz w:val="52"/>
          <w:szCs w:val="52"/>
        </w:rPr>
      </w:pPr>
      <w:r>
        <w:rPr>
          <w:rFonts w:ascii="宋体" w:hAnsi="宋体" w:cs="Arial"/>
          <w:b/>
          <w:sz w:val="52"/>
          <w:szCs w:val="52"/>
        </w:rPr>
        <w:t>目   录</w:t>
      </w:r>
    </w:p>
    <w:p w14:paraId="149750E6">
      <w:pPr>
        <w:spacing w:before="156" w:beforeLines="50" w:after="156" w:afterLines="50" w:line="360" w:lineRule="auto"/>
        <w:ind w:left="0" w:leftChars="0" w:firstLine="0" w:firstLineChars="0"/>
        <w:jc w:val="center"/>
        <w:rPr>
          <w:rFonts w:ascii="宋体" w:hAnsi="宋体" w:cs="Arial"/>
          <w:b/>
          <w:sz w:val="52"/>
          <w:szCs w:val="52"/>
        </w:rPr>
      </w:pPr>
    </w:p>
    <w:p w14:paraId="0385179B">
      <w:pPr>
        <w:pStyle w:val="25"/>
        <w:tabs>
          <w:tab w:val="right" w:leader="dot" w:pos="9000"/>
        </w:tabs>
      </w:pPr>
      <w:r>
        <w:rPr>
          <w:rFonts w:ascii="宋体" w:hAnsi="宋体" w:cs="Arial"/>
        </w:rPr>
        <w:fldChar w:fldCharType="begin"/>
      </w:r>
      <w:r>
        <w:rPr>
          <w:rFonts w:ascii="宋体" w:hAnsi="宋体" w:cs="Arial"/>
        </w:rPr>
        <w:instrText xml:space="preserve"> TOC \o "1-6" \h \z \u </w:instrText>
      </w:r>
      <w:r>
        <w:rPr>
          <w:rFonts w:ascii="宋体" w:hAnsi="宋体" w:cs="Arial"/>
        </w:rPr>
        <w:fldChar w:fldCharType="separate"/>
      </w:r>
      <w:r>
        <w:rPr>
          <w:rFonts w:ascii="宋体" w:hAnsi="宋体" w:cs="Arial"/>
        </w:rPr>
        <w:fldChar w:fldCharType="begin"/>
      </w:r>
      <w:r>
        <w:rPr>
          <w:rFonts w:ascii="宋体" w:hAnsi="宋体" w:cs="Arial"/>
        </w:rPr>
        <w:instrText xml:space="preserve"> HYPERLINK \l _Toc2105874386 </w:instrText>
      </w:r>
      <w:r>
        <w:rPr>
          <w:rFonts w:ascii="宋体" w:hAnsi="宋体" w:cs="Arial"/>
        </w:rPr>
        <w:fldChar w:fldCharType="separate"/>
      </w:r>
      <w:r>
        <w:rPr>
          <w:rFonts w:ascii="宋体" w:hAnsi="宋体" w:eastAsia="宋体" w:cs="Arial"/>
        </w:rPr>
        <w:t xml:space="preserve">第一部分 </w:t>
      </w:r>
      <w:r>
        <w:rPr>
          <w:rFonts w:hint="eastAsia" w:ascii="宋体" w:hAnsi="宋体" w:eastAsia="宋体" w:cs="Arial"/>
        </w:rPr>
        <w:t>引言</w:t>
      </w:r>
      <w:r>
        <w:tab/>
      </w:r>
      <w:r>
        <w:fldChar w:fldCharType="begin"/>
      </w:r>
      <w:r>
        <w:instrText xml:space="preserve"> PAGEREF _Toc2105874386 \h </w:instrText>
      </w:r>
      <w:r>
        <w:fldChar w:fldCharType="separate"/>
      </w:r>
      <w:r>
        <w:t>4</w:t>
      </w:r>
      <w:r>
        <w:fldChar w:fldCharType="end"/>
      </w:r>
      <w:r>
        <w:rPr>
          <w:rFonts w:ascii="宋体" w:hAnsi="宋体" w:cs="Arial"/>
        </w:rPr>
        <w:fldChar w:fldCharType="end"/>
      </w:r>
    </w:p>
    <w:p w14:paraId="3BA72316">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_Toc1868694499 </w:instrText>
      </w:r>
      <w:r>
        <w:rPr>
          <w:rFonts w:ascii="宋体" w:hAnsi="宋体" w:eastAsia="宋体" w:cs="Arial"/>
        </w:rPr>
        <w:fldChar w:fldCharType="separate"/>
      </w:r>
      <w:r>
        <w:rPr>
          <w:rFonts w:ascii="宋体" w:hAnsi="宋体" w:cs="Arial"/>
        </w:rPr>
        <w:t>一、</w:t>
      </w:r>
      <w:r>
        <w:rPr>
          <w:rFonts w:hint="eastAsia" w:ascii="宋体" w:hAnsi="宋体" w:cs="Arial"/>
        </w:rPr>
        <w:t>说明</w:t>
      </w:r>
      <w:r>
        <w:tab/>
      </w:r>
      <w:r>
        <w:fldChar w:fldCharType="begin"/>
      </w:r>
      <w:r>
        <w:instrText xml:space="preserve"> PAGEREF _Toc1868694499 \h </w:instrText>
      </w:r>
      <w:r>
        <w:fldChar w:fldCharType="separate"/>
      </w:r>
      <w:r>
        <w:t>4</w:t>
      </w:r>
      <w:r>
        <w:fldChar w:fldCharType="end"/>
      </w:r>
      <w:r>
        <w:rPr>
          <w:rFonts w:ascii="宋体" w:hAnsi="宋体" w:eastAsia="宋体" w:cs="Arial"/>
        </w:rPr>
        <w:fldChar w:fldCharType="end"/>
      </w:r>
    </w:p>
    <w:p w14:paraId="50F7FE38">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_Toc1738970877 </w:instrText>
      </w:r>
      <w:r>
        <w:rPr>
          <w:rFonts w:ascii="宋体" w:hAnsi="宋体" w:eastAsia="宋体" w:cs="Arial"/>
        </w:rPr>
        <w:fldChar w:fldCharType="separate"/>
      </w:r>
      <w:r>
        <w:rPr>
          <w:rFonts w:hint="eastAsia" w:ascii="宋体" w:hAnsi="宋体"/>
        </w:rPr>
        <w:t>二</w:t>
      </w:r>
      <w:r>
        <w:rPr>
          <w:rFonts w:ascii="宋体" w:hAnsi="宋体"/>
        </w:rPr>
        <w:t>、</w:t>
      </w:r>
      <w:r>
        <w:rPr>
          <w:rFonts w:hint="eastAsia" w:ascii="宋体" w:hAnsi="宋体"/>
        </w:rPr>
        <w:t>定义</w:t>
      </w:r>
      <w:r>
        <w:tab/>
      </w:r>
      <w:r>
        <w:fldChar w:fldCharType="begin"/>
      </w:r>
      <w:r>
        <w:instrText xml:space="preserve"> PAGEREF _Toc1738970877 \h </w:instrText>
      </w:r>
      <w:r>
        <w:fldChar w:fldCharType="separate"/>
      </w:r>
      <w:r>
        <w:t>4</w:t>
      </w:r>
      <w:r>
        <w:fldChar w:fldCharType="end"/>
      </w:r>
      <w:r>
        <w:rPr>
          <w:rFonts w:ascii="宋体" w:hAnsi="宋体" w:eastAsia="宋体" w:cs="Arial"/>
        </w:rPr>
        <w:fldChar w:fldCharType="end"/>
      </w:r>
    </w:p>
    <w:p w14:paraId="5973DD0D">
      <w:pPr>
        <w:pStyle w:val="25"/>
        <w:tabs>
          <w:tab w:val="right" w:leader="dot" w:pos="9000"/>
        </w:tabs>
      </w:pPr>
      <w:r>
        <w:rPr>
          <w:rFonts w:ascii="宋体" w:hAnsi="宋体" w:eastAsia="宋体" w:cs="Arial"/>
        </w:rPr>
        <w:fldChar w:fldCharType="begin"/>
      </w:r>
      <w:r>
        <w:rPr>
          <w:rFonts w:ascii="宋体" w:hAnsi="宋体" w:eastAsia="宋体" w:cs="Arial"/>
        </w:rPr>
        <w:instrText xml:space="preserve"> HYPERLINK \l _Toc1063998642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二</w:t>
      </w:r>
      <w:r>
        <w:rPr>
          <w:rFonts w:ascii="宋体" w:hAnsi="宋体" w:eastAsia="宋体" w:cs="Arial"/>
        </w:rPr>
        <w:t>部分 综述</w:t>
      </w:r>
      <w:r>
        <w:tab/>
      </w:r>
      <w:r>
        <w:fldChar w:fldCharType="begin"/>
      </w:r>
      <w:r>
        <w:instrText xml:space="preserve"> PAGEREF _Toc1063998642 \h </w:instrText>
      </w:r>
      <w:r>
        <w:fldChar w:fldCharType="separate"/>
      </w:r>
      <w:r>
        <w:t>5</w:t>
      </w:r>
      <w:r>
        <w:fldChar w:fldCharType="end"/>
      </w:r>
      <w:r>
        <w:rPr>
          <w:rFonts w:ascii="宋体" w:hAnsi="宋体" w:eastAsia="宋体" w:cs="Arial"/>
        </w:rPr>
        <w:fldChar w:fldCharType="end"/>
      </w:r>
    </w:p>
    <w:p w14:paraId="077DCBBC">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_Toc413415867 </w:instrText>
      </w:r>
      <w:r>
        <w:rPr>
          <w:rFonts w:ascii="宋体" w:hAnsi="宋体" w:eastAsia="宋体" w:cs="Arial"/>
        </w:rPr>
        <w:fldChar w:fldCharType="separate"/>
      </w:r>
      <w:r>
        <w:rPr>
          <w:rFonts w:hint="eastAsia" w:ascii="宋体" w:hAnsi="宋体"/>
        </w:rPr>
        <w:t>一</w:t>
      </w:r>
      <w:r>
        <w:rPr>
          <w:rFonts w:ascii="宋体" w:hAnsi="宋体"/>
        </w:rPr>
        <w:t>、</w:t>
      </w:r>
      <w:r>
        <w:rPr>
          <w:rFonts w:hint="eastAsia" w:ascii="宋体" w:hAnsi="宋体"/>
        </w:rPr>
        <w:t>项目</w:t>
      </w:r>
      <w:r>
        <w:rPr>
          <w:rFonts w:ascii="宋体" w:hAnsi="宋体"/>
        </w:rPr>
        <w:t>背景</w:t>
      </w:r>
      <w:r>
        <w:tab/>
      </w:r>
      <w:r>
        <w:fldChar w:fldCharType="begin"/>
      </w:r>
      <w:r>
        <w:instrText xml:space="preserve"> PAGEREF _Toc413415867 \h </w:instrText>
      </w:r>
      <w:r>
        <w:fldChar w:fldCharType="separate"/>
      </w:r>
      <w:r>
        <w:t>5</w:t>
      </w:r>
      <w:r>
        <w:fldChar w:fldCharType="end"/>
      </w:r>
      <w:r>
        <w:rPr>
          <w:rFonts w:ascii="宋体" w:hAnsi="宋体" w:eastAsia="宋体" w:cs="Arial"/>
        </w:rPr>
        <w:fldChar w:fldCharType="end"/>
      </w:r>
    </w:p>
    <w:p w14:paraId="11E5D323">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_Toc610448315 </w:instrText>
      </w:r>
      <w:r>
        <w:rPr>
          <w:rFonts w:ascii="宋体" w:hAnsi="宋体" w:eastAsia="宋体" w:cs="Arial"/>
        </w:rPr>
        <w:fldChar w:fldCharType="separate"/>
      </w:r>
      <w:r>
        <w:rPr>
          <w:rFonts w:hint="eastAsia" w:ascii="宋体" w:hAnsi="宋体"/>
        </w:rPr>
        <w:t>二</w:t>
      </w:r>
      <w:r>
        <w:rPr>
          <w:rFonts w:ascii="宋体" w:hAnsi="宋体"/>
        </w:rPr>
        <w:t>、</w:t>
      </w:r>
      <w:r>
        <w:rPr>
          <w:rFonts w:hint="eastAsia" w:ascii="宋体" w:hAnsi="宋体"/>
        </w:rPr>
        <w:t>建设目标</w:t>
      </w:r>
      <w:r>
        <w:tab/>
      </w:r>
      <w:r>
        <w:fldChar w:fldCharType="begin"/>
      </w:r>
      <w:r>
        <w:instrText xml:space="preserve"> PAGEREF _Toc610448315 \h </w:instrText>
      </w:r>
      <w:r>
        <w:fldChar w:fldCharType="separate"/>
      </w:r>
      <w:r>
        <w:t>6</w:t>
      </w:r>
      <w:r>
        <w:fldChar w:fldCharType="end"/>
      </w:r>
      <w:r>
        <w:rPr>
          <w:rFonts w:ascii="宋体" w:hAnsi="宋体" w:eastAsia="宋体" w:cs="Arial"/>
        </w:rPr>
        <w:fldChar w:fldCharType="end"/>
      </w:r>
    </w:p>
    <w:p w14:paraId="7F5B5FFB">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_Toc216971224 </w:instrText>
      </w:r>
      <w:r>
        <w:rPr>
          <w:rFonts w:ascii="宋体" w:hAnsi="宋体" w:eastAsia="宋体" w:cs="Arial"/>
        </w:rPr>
        <w:fldChar w:fldCharType="separate"/>
      </w:r>
      <w:r>
        <w:rPr>
          <w:rFonts w:hint="eastAsia" w:ascii="宋体" w:hAnsi="宋体"/>
        </w:rPr>
        <w:t>三</w:t>
      </w:r>
      <w:r>
        <w:rPr>
          <w:rFonts w:ascii="宋体" w:hAnsi="宋体"/>
        </w:rPr>
        <w:t>、</w:t>
      </w:r>
      <w:r>
        <w:rPr>
          <w:rFonts w:hint="eastAsia" w:ascii="宋体" w:hAnsi="宋体"/>
        </w:rPr>
        <w:t>建设原则</w:t>
      </w:r>
      <w:r>
        <w:tab/>
      </w:r>
      <w:r>
        <w:fldChar w:fldCharType="begin"/>
      </w:r>
      <w:r>
        <w:instrText xml:space="preserve"> PAGEREF _Toc216971224 \h </w:instrText>
      </w:r>
      <w:r>
        <w:fldChar w:fldCharType="separate"/>
      </w:r>
      <w:r>
        <w:t>6</w:t>
      </w:r>
      <w:r>
        <w:fldChar w:fldCharType="end"/>
      </w:r>
      <w:r>
        <w:rPr>
          <w:rFonts w:ascii="宋体" w:hAnsi="宋体" w:eastAsia="宋体" w:cs="Arial"/>
        </w:rPr>
        <w:fldChar w:fldCharType="end"/>
      </w:r>
    </w:p>
    <w:p w14:paraId="10B360DC">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_Toc691148066 </w:instrText>
      </w:r>
      <w:r>
        <w:rPr>
          <w:rFonts w:ascii="宋体" w:hAnsi="宋体" w:eastAsia="宋体" w:cs="Arial"/>
        </w:rPr>
        <w:fldChar w:fldCharType="separate"/>
      </w:r>
      <w:r>
        <w:rPr>
          <w:rFonts w:hint="eastAsia" w:ascii="宋体" w:hAnsi="宋体"/>
        </w:rPr>
        <w:t>四</w:t>
      </w:r>
      <w:r>
        <w:rPr>
          <w:rFonts w:ascii="宋体" w:hAnsi="宋体"/>
        </w:rPr>
        <w:t>、</w:t>
      </w:r>
      <w:r>
        <w:rPr>
          <w:rFonts w:hint="eastAsia" w:ascii="宋体" w:hAnsi="宋体"/>
        </w:rPr>
        <w:t>用户业务需求说明</w:t>
      </w:r>
      <w:r>
        <w:tab/>
      </w:r>
      <w:r>
        <w:fldChar w:fldCharType="begin"/>
      </w:r>
      <w:r>
        <w:instrText xml:space="preserve"> PAGEREF _Toc691148066 \h </w:instrText>
      </w:r>
      <w:r>
        <w:fldChar w:fldCharType="separate"/>
      </w:r>
      <w:r>
        <w:t>8</w:t>
      </w:r>
      <w:r>
        <w:fldChar w:fldCharType="end"/>
      </w:r>
      <w:r>
        <w:rPr>
          <w:rFonts w:ascii="宋体" w:hAnsi="宋体" w:eastAsia="宋体" w:cs="Arial"/>
        </w:rPr>
        <w:fldChar w:fldCharType="end"/>
      </w:r>
    </w:p>
    <w:p w14:paraId="4FE9D1F7">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_Toc538791828 </w:instrText>
      </w:r>
      <w:r>
        <w:rPr>
          <w:rFonts w:ascii="宋体" w:hAnsi="宋体" w:eastAsia="宋体" w:cs="Arial"/>
        </w:rPr>
        <w:fldChar w:fldCharType="separate"/>
      </w:r>
      <w:r>
        <w:rPr>
          <w:rFonts w:ascii="宋体" w:hAnsi="宋体"/>
        </w:rPr>
        <w:t>1</w:t>
      </w:r>
      <w:r>
        <w:rPr>
          <w:rFonts w:hint="eastAsia" w:ascii="宋体" w:hAnsi="宋体"/>
        </w:rPr>
        <w:t>、整体业务需求示意图</w:t>
      </w:r>
      <w:r>
        <w:tab/>
      </w:r>
      <w:r>
        <w:fldChar w:fldCharType="begin"/>
      </w:r>
      <w:r>
        <w:instrText xml:space="preserve"> PAGEREF _Toc538791828 \h </w:instrText>
      </w:r>
      <w:r>
        <w:fldChar w:fldCharType="separate"/>
      </w:r>
      <w:r>
        <w:t>8</w:t>
      </w:r>
      <w:r>
        <w:fldChar w:fldCharType="end"/>
      </w:r>
      <w:r>
        <w:rPr>
          <w:rFonts w:ascii="宋体" w:hAnsi="宋体" w:eastAsia="宋体" w:cs="Arial"/>
        </w:rPr>
        <w:fldChar w:fldCharType="end"/>
      </w:r>
    </w:p>
    <w:p w14:paraId="26EC8F6A">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_Toc1423935600 </w:instrText>
      </w:r>
      <w:r>
        <w:rPr>
          <w:rFonts w:ascii="宋体" w:hAnsi="宋体" w:eastAsia="宋体" w:cs="Arial"/>
        </w:rPr>
        <w:fldChar w:fldCharType="separate"/>
      </w:r>
      <w:r>
        <w:rPr>
          <w:rFonts w:hint="eastAsia" w:ascii="宋体" w:hAnsi="宋体"/>
        </w:rPr>
        <w:t>2、需求详细说明</w:t>
      </w:r>
      <w:r>
        <w:tab/>
      </w:r>
      <w:r>
        <w:fldChar w:fldCharType="begin"/>
      </w:r>
      <w:r>
        <w:instrText xml:space="preserve"> PAGEREF _Toc1423935600 \h </w:instrText>
      </w:r>
      <w:r>
        <w:fldChar w:fldCharType="separate"/>
      </w:r>
      <w:r>
        <w:t>8</w:t>
      </w:r>
      <w:r>
        <w:fldChar w:fldCharType="end"/>
      </w:r>
      <w:r>
        <w:rPr>
          <w:rFonts w:ascii="宋体" w:hAnsi="宋体" w:eastAsia="宋体" w:cs="Arial"/>
        </w:rPr>
        <w:fldChar w:fldCharType="end"/>
      </w:r>
    </w:p>
    <w:p w14:paraId="683EB254">
      <w:pPr>
        <w:pStyle w:val="15"/>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_Toc150787258 </w:instrText>
      </w:r>
      <w:r>
        <w:rPr>
          <w:rFonts w:ascii="宋体" w:hAnsi="宋体" w:eastAsia="宋体" w:cs="Arial"/>
        </w:rPr>
        <w:fldChar w:fldCharType="separate"/>
      </w:r>
      <w:r>
        <w:rPr>
          <w:rFonts w:hint="eastAsia" w:ascii="宋体" w:hAnsi="宋体"/>
        </w:rPr>
        <w:t>2.1</w:t>
      </w:r>
      <w:r>
        <w:rPr>
          <w:rFonts w:hint="eastAsia" w:ascii="宋体" w:hAnsi="宋体"/>
          <w:lang w:eastAsia="zh"/>
          <w:woUserID w:val="1"/>
        </w:rPr>
        <w:tab/>
      </w:r>
      <w:r>
        <w:rPr>
          <w:rFonts w:hint="eastAsia" w:ascii="宋体" w:hAnsi="宋体"/>
          <w:lang w:eastAsia="zh"/>
          <w:woUserID w:val="1"/>
        </w:rPr>
        <w:t>导入文档流程描述</w:t>
      </w:r>
      <w:r>
        <w:tab/>
      </w:r>
      <w:r>
        <w:fldChar w:fldCharType="begin"/>
      </w:r>
      <w:r>
        <w:instrText xml:space="preserve"> PAGEREF _Toc150787258 \h </w:instrText>
      </w:r>
      <w:r>
        <w:fldChar w:fldCharType="separate"/>
      </w:r>
      <w:r>
        <w:t>8</w:t>
      </w:r>
      <w:r>
        <w:fldChar w:fldCharType="end"/>
      </w:r>
      <w:r>
        <w:rPr>
          <w:rFonts w:ascii="宋体" w:hAnsi="宋体" w:eastAsia="宋体" w:cs="Arial"/>
        </w:rPr>
        <w:fldChar w:fldCharType="end"/>
      </w:r>
    </w:p>
    <w:p w14:paraId="4C7BCFE1">
      <w:pPr>
        <w:pStyle w:val="15"/>
        <w:tabs>
          <w:tab w:val="right" w:leader="dot" w:pos="9000"/>
        </w:tabs>
      </w:pPr>
      <w:r>
        <w:rPr>
          <w:rFonts w:ascii="宋体" w:hAnsi="宋体" w:eastAsia="宋体" w:cs="Arial"/>
        </w:rPr>
        <w:fldChar w:fldCharType="begin"/>
      </w:r>
      <w:r>
        <w:rPr>
          <w:rFonts w:ascii="宋体" w:hAnsi="宋体" w:eastAsia="宋体" w:cs="Arial"/>
        </w:rPr>
        <w:instrText xml:space="preserve"> HYPERLINK \l _Toc1054651529 </w:instrText>
      </w:r>
      <w:r>
        <w:rPr>
          <w:rFonts w:ascii="宋体" w:hAnsi="宋体" w:eastAsia="宋体" w:cs="Arial"/>
        </w:rPr>
        <w:fldChar w:fldCharType="separate"/>
      </w:r>
      <w:r>
        <w:rPr>
          <w:rFonts w:hint="eastAsia" w:ascii="宋体" w:hAnsi="宋体" w:cs="宋体"/>
          <w:lang w:eastAsia="zh"/>
          <w:woUserID w:val="4"/>
        </w:rPr>
        <w:t>2.2文档检索流程描述</w:t>
      </w:r>
      <w:r>
        <w:tab/>
      </w:r>
      <w:r>
        <w:fldChar w:fldCharType="begin"/>
      </w:r>
      <w:r>
        <w:instrText xml:space="preserve"> PAGEREF _Toc1054651529 \h </w:instrText>
      </w:r>
      <w:r>
        <w:fldChar w:fldCharType="separate"/>
      </w:r>
      <w:r>
        <w:t>10</w:t>
      </w:r>
      <w:r>
        <w:fldChar w:fldCharType="end"/>
      </w:r>
      <w:r>
        <w:rPr>
          <w:rFonts w:ascii="宋体" w:hAnsi="宋体" w:eastAsia="宋体" w:cs="Arial"/>
        </w:rPr>
        <w:fldChar w:fldCharType="end"/>
      </w:r>
    </w:p>
    <w:p w14:paraId="6E15E6FD">
      <w:pPr>
        <w:pStyle w:val="24"/>
        <w:tabs>
          <w:tab w:val="right" w:leader="dot" w:pos="9000"/>
        </w:tabs>
      </w:pPr>
      <w:r>
        <w:rPr>
          <w:rFonts w:ascii="宋体" w:hAnsi="宋体" w:eastAsia="宋体" w:cs="Arial"/>
        </w:rPr>
        <w:fldChar w:fldCharType="begin"/>
      </w:r>
      <w:r>
        <w:rPr>
          <w:rFonts w:ascii="宋体" w:hAnsi="宋体" w:eastAsia="宋体" w:cs="Arial"/>
        </w:rPr>
        <w:instrText xml:space="preserve"> HYPERLINK \l _Toc2096854889 </w:instrText>
      </w:r>
      <w:r>
        <w:rPr>
          <w:rFonts w:ascii="宋体" w:hAnsi="宋体" w:eastAsia="宋体" w:cs="Arial"/>
        </w:rPr>
        <w:fldChar w:fldCharType="separate"/>
      </w:r>
      <w:r>
        <w:rPr>
          <w:rFonts w:hint="eastAsia" w:ascii="宋体" w:hAnsi="宋体" w:cs="宋体"/>
          <w:lang w:eastAsia="zh"/>
          <w:woUserID w:val="2"/>
        </w:rPr>
        <w:t>.2.1 输入关键词检索</w:t>
      </w:r>
      <w:r>
        <w:tab/>
      </w:r>
      <w:r>
        <w:fldChar w:fldCharType="begin"/>
      </w:r>
      <w:r>
        <w:instrText xml:space="preserve"> PAGEREF _Toc2096854889 \h </w:instrText>
      </w:r>
      <w:r>
        <w:fldChar w:fldCharType="separate"/>
      </w:r>
      <w:r>
        <w:t>10</w:t>
      </w:r>
      <w:r>
        <w:fldChar w:fldCharType="end"/>
      </w:r>
      <w:r>
        <w:rPr>
          <w:rFonts w:ascii="宋体" w:hAnsi="宋体" w:eastAsia="宋体" w:cs="Arial"/>
        </w:rPr>
        <w:fldChar w:fldCharType="end"/>
      </w:r>
    </w:p>
    <w:p w14:paraId="778C46A6">
      <w:pPr>
        <w:pStyle w:val="24"/>
        <w:tabs>
          <w:tab w:val="right" w:leader="dot" w:pos="9000"/>
        </w:tabs>
      </w:pPr>
      <w:r>
        <w:rPr>
          <w:rFonts w:ascii="宋体" w:hAnsi="宋体" w:eastAsia="宋体" w:cs="Arial"/>
        </w:rPr>
        <w:fldChar w:fldCharType="begin"/>
      </w:r>
      <w:r>
        <w:rPr>
          <w:rFonts w:ascii="宋体" w:hAnsi="宋体" w:eastAsia="宋体" w:cs="Arial"/>
        </w:rPr>
        <w:instrText xml:space="preserve"> HYPERLINK \l _Toc1637275467 </w:instrText>
      </w:r>
      <w:r>
        <w:rPr>
          <w:rFonts w:ascii="宋体" w:hAnsi="宋体" w:eastAsia="宋体" w:cs="Arial"/>
        </w:rPr>
        <w:fldChar w:fldCharType="separate"/>
      </w:r>
      <w:r>
        <w:rPr>
          <w:rFonts w:hint="eastAsia"/>
          <w:lang w:eastAsia="zh"/>
        </w:rPr>
        <w:t>.2.2 用标签检索</w:t>
      </w:r>
      <w:r>
        <w:tab/>
      </w:r>
      <w:r>
        <w:fldChar w:fldCharType="begin"/>
      </w:r>
      <w:r>
        <w:instrText xml:space="preserve"> PAGEREF _Toc1637275467 \h </w:instrText>
      </w:r>
      <w:r>
        <w:fldChar w:fldCharType="separate"/>
      </w:r>
      <w:r>
        <w:t>10</w:t>
      </w:r>
      <w:r>
        <w:fldChar w:fldCharType="end"/>
      </w:r>
      <w:r>
        <w:rPr>
          <w:rFonts w:ascii="宋体" w:hAnsi="宋体" w:eastAsia="宋体" w:cs="Arial"/>
        </w:rPr>
        <w:fldChar w:fldCharType="end"/>
      </w:r>
    </w:p>
    <w:p w14:paraId="2FDAF1E6">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_Toc1033589580 </w:instrText>
      </w:r>
      <w:r>
        <w:rPr>
          <w:rFonts w:ascii="宋体" w:hAnsi="宋体" w:eastAsia="宋体" w:cs="Arial"/>
        </w:rPr>
        <w:fldChar w:fldCharType="separate"/>
      </w:r>
      <w:r>
        <w:rPr>
          <w:rFonts w:hint="eastAsia" w:ascii="宋体" w:hAnsi="宋体" w:eastAsia="宋体" w:cs="宋体"/>
          <w:bCs w:val="0"/>
          <w:szCs w:val="21"/>
          <w:lang w:eastAsia="zh"/>
          <w:woUserID w:val="2"/>
        </w:rPr>
        <w:t>用</w:t>
      </w:r>
      <w:r>
        <w:tab/>
      </w:r>
      <w:r>
        <w:fldChar w:fldCharType="begin"/>
      </w:r>
      <w:r>
        <w:instrText xml:space="preserve"> PAGEREF _Toc1033589580 \h </w:instrText>
      </w:r>
      <w:r>
        <w:fldChar w:fldCharType="separate"/>
      </w:r>
      <w:r>
        <w:t>10</w:t>
      </w:r>
      <w:r>
        <w:fldChar w:fldCharType="end"/>
      </w:r>
      <w:r>
        <w:rPr>
          <w:rFonts w:ascii="宋体" w:hAnsi="宋体" w:eastAsia="宋体" w:cs="Arial"/>
        </w:rPr>
        <w:fldChar w:fldCharType="end"/>
      </w:r>
    </w:p>
    <w:p w14:paraId="349C7160">
      <w:pPr>
        <w:pStyle w:val="15"/>
        <w:tabs>
          <w:tab w:val="right" w:leader="dot" w:pos="9000"/>
        </w:tabs>
      </w:pPr>
      <w:r>
        <w:rPr>
          <w:rFonts w:ascii="宋体" w:hAnsi="宋体" w:eastAsia="宋体" w:cs="Arial"/>
        </w:rPr>
        <w:fldChar w:fldCharType="begin"/>
      </w:r>
      <w:r>
        <w:rPr>
          <w:rFonts w:ascii="宋体" w:hAnsi="宋体" w:eastAsia="宋体" w:cs="Arial"/>
        </w:rPr>
        <w:instrText xml:space="preserve"> HYPERLINK \l _Toc403791447 </w:instrText>
      </w:r>
      <w:r>
        <w:rPr>
          <w:rFonts w:ascii="宋体" w:hAnsi="宋体" w:eastAsia="宋体" w:cs="Arial"/>
        </w:rPr>
        <w:fldChar w:fldCharType="separate"/>
      </w:r>
      <w:r>
        <w:rPr>
          <w:rFonts w:hint="eastAsia" w:ascii="宋体" w:hAnsi="宋体" w:cs="宋体"/>
          <w:lang w:eastAsia="zh"/>
          <w:woUserID w:val="2"/>
        </w:rPr>
        <w:t>2</w:t>
      </w:r>
      <w:r>
        <w:rPr>
          <w:rFonts w:hint="eastAsia" w:ascii="宋体" w:hAnsi="宋体" w:cs="宋体"/>
          <w:lang w:eastAsia="zh"/>
          <w:woUserID w:val="4"/>
        </w:rPr>
        <w:t>.</w:t>
      </w:r>
      <w:r>
        <w:rPr>
          <w:rFonts w:hint="eastAsia" w:ascii="宋体" w:hAnsi="宋体" w:cs="宋体"/>
          <w:lang w:eastAsia="zh"/>
          <w:woUserID w:val="2"/>
        </w:rPr>
        <w:t>.3 利用知识库内容智能回答用户问题流程描述</w:t>
      </w:r>
      <w:r>
        <w:tab/>
      </w:r>
      <w:r>
        <w:fldChar w:fldCharType="begin"/>
      </w:r>
      <w:r>
        <w:instrText xml:space="preserve"> PAGEREF _Toc403791447 \h </w:instrText>
      </w:r>
      <w:r>
        <w:fldChar w:fldCharType="separate"/>
      </w:r>
      <w:r>
        <w:t>11</w:t>
      </w:r>
      <w:r>
        <w:fldChar w:fldCharType="end"/>
      </w:r>
      <w:r>
        <w:rPr>
          <w:rFonts w:ascii="宋体" w:hAnsi="宋体" w:eastAsia="宋体" w:cs="Arial"/>
        </w:rPr>
        <w:fldChar w:fldCharType="end"/>
      </w:r>
    </w:p>
    <w:p w14:paraId="4B2B5974">
      <w:pPr>
        <w:pStyle w:val="15"/>
        <w:tabs>
          <w:tab w:val="right" w:leader="dot" w:pos="9000"/>
        </w:tabs>
      </w:pPr>
      <w:r>
        <w:rPr>
          <w:rFonts w:ascii="宋体" w:hAnsi="宋体" w:eastAsia="宋体" w:cs="Arial"/>
        </w:rPr>
        <w:fldChar w:fldCharType="begin"/>
      </w:r>
      <w:r>
        <w:rPr>
          <w:rFonts w:ascii="宋体" w:hAnsi="宋体" w:eastAsia="宋体" w:cs="Arial"/>
        </w:rPr>
        <w:instrText xml:space="preserve"> HYPERLINK \l _Toc1247390223 </w:instrText>
      </w:r>
      <w:r>
        <w:rPr>
          <w:rFonts w:ascii="宋体" w:hAnsi="宋体" w:eastAsia="宋体" w:cs="Arial"/>
        </w:rPr>
        <w:fldChar w:fldCharType="separate"/>
      </w:r>
      <w:r>
        <w:rPr>
          <w:rFonts w:hint="eastAsia" w:ascii="宋体" w:hAnsi="宋体" w:eastAsia="宋体" w:cs="宋体"/>
          <w:lang w:eastAsia="zh"/>
          <w:woUserID w:val="2"/>
        </w:rPr>
        <w:t>用</w:t>
      </w:r>
      <w:r>
        <w:rPr>
          <w:rFonts w:hint="eastAsia" w:ascii="宋体" w:hAnsi="宋体" w:eastAsia="宋体" w:cs="宋体"/>
          <w:bCs w:val="0"/>
          <w:szCs w:val="21"/>
          <w:lang w:eastAsia="zh"/>
          <w:woUserID w:val="2"/>
        </w:rPr>
        <w:t>户自然语言输入内容，大模型将内容转化成向量，向量在faiss数据库中找到相关内容再找到对应的markdown文件返回给用户，用户可以选择合适的部分或者全部文件作为上下文给ai生成回答再返回给用户。</w:t>
      </w:r>
      <w:r>
        <w:tab/>
      </w:r>
      <w:r>
        <w:fldChar w:fldCharType="begin"/>
      </w:r>
      <w:r>
        <w:instrText xml:space="preserve"> PAGEREF _Toc1247390223 \h </w:instrText>
      </w:r>
      <w:r>
        <w:fldChar w:fldCharType="separate"/>
      </w:r>
      <w:r>
        <w:t>11</w:t>
      </w:r>
      <w:r>
        <w:fldChar w:fldCharType="end"/>
      </w:r>
      <w:r>
        <w:rPr>
          <w:rFonts w:ascii="宋体" w:hAnsi="宋体" w:eastAsia="宋体" w:cs="Arial"/>
        </w:rPr>
        <w:fldChar w:fldCharType="end"/>
      </w:r>
    </w:p>
    <w:p w14:paraId="420DDD09">
      <w:pPr>
        <w:pStyle w:val="25"/>
        <w:tabs>
          <w:tab w:val="right" w:leader="dot" w:pos="9000"/>
        </w:tabs>
      </w:pPr>
      <w:r>
        <w:rPr>
          <w:rFonts w:ascii="宋体" w:hAnsi="宋体" w:eastAsia="宋体" w:cs="Arial"/>
        </w:rPr>
        <w:fldChar w:fldCharType="begin"/>
      </w:r>
      <w:r>
        <w:rPr>
          <w:rFonts w:ascii="宋体" w:hAnsi="宋体" w:eastAsia="宋体" w:cs="Arial"/>
        </w:rPr>
        <w:instrText xml:space="preserve"> HYPERLINK \l _Toc1601165253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三</w:t>
      </w:r>
      <w:r>
        <w:rPr>
          <w:rFonts w:ascii="宋体" w:hAnsi="宋体" w:eastAsia="宋体" w:cs="Arial"/>
        </w:rPr>
        <w:t xml:space="preserve">部分 </w:t>
      </w:r>
      <w:r>
        <w:rPr>
          <w:rFonts w:hint="eastAsia" w:ascii="宋体" w:hAnsi="宋体" w:eastAsia="宋体" w:cs="Arial"/>
        </w:rPr>
        <w:t>需求分析</w:t>
      </w:r>
      <w:r>
        <w:tab/>
      </w:r>
      <w:r>
        <w:fldChar w:fldCharType="begin"/>
      </w:r>
      <w:r>
        <w:instrText xml:space="preserve"> PAGEREF _Toc1601165253 \h </w:instrText>
      </w:r>
      <w:r>
        <w:fldChar w:fldCharType="separate"/>
      </w:r>
      <w:r>
        <w:t>12</w:t>
      </w:r>
      <w:r>
        <w:fldChar w:fldCharType="end"/>
      </w:r>
      <w:r>
        <w:rPr>
          <w:rFonts w:ascii="宋体" w:hAnsi="宋体" w:eastAsia="宋体" w:cs="Arial"/>
        </w:rPr>
        <w:fldChar w:fldCharType="end"/>
      </w:r>
    </w:p>
    <w:p w14:paraId="07EB140B">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_Toc252075733 </w:instrText>
      </w:r>
      <w:r>
        <w:rPr>
          <w:rFonts w:ascii="宋体" w:hAnsi="宋体" w:eastAsia="宋体" w:cs="Arial"/>
        </w:rPr>
        <w:fldChar w:fldCharType="separate"/>
      </w:r>
      <w:r>
        <w:rPr>
          <w:rFonts w:hint="eastAsia" w:ascii="宋体" w:hAnsi="宋体"/>
        </w:rPr>
        <w:t>一、用例分析</w:t>
      </w:r>
      <w:r>
        <w:tab/>
      </w:r>
      <w:r>
        <w:fldChar w:fldCharType="begin"/>
      </w:r>
      <w:r>
        <w:instrText xml:space="preserve"> PAGEREF _Toc252075733 \h </w:instrText>
      </w:r>
      <w:r>
        <w:fldChar w:fldCharType="separate"/>
      </w:r>
      <w:r>
        <w:t>12</w:t>
      </w:r>
      <w:r>
        <w:fldChar w:fldCharType="end"/>
      </w:r>
      <w:r>
        <w:rPr>
          <w:rFonts w:ascii="宋体" w:hAnsi="宋体" w:eastAsia="宋体" w:cs="Arial"/>
        </w:rPr>
        <w:fldChar w:fldCharType="end"/>
      </w:r>
    </w:p>
    <w:p w14:paraId="01B9CCC6">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_Toc834541101 </w:instrText>
      </w:r>
      <w:r>
        <w:rPr>
          <w:rFonts w:ascii="宋体" w:hAnsi="宋体" w:eastAsia="宋体" w:cs="Arial"/>
        </w:rPr>
        <w:fldChar w:fldCharType="separate"/>
      </w:r>
      <w:r>
        <w:rPr>
          <w:rFonts w:ascii="宋体" w:hAnsi="宋体"/>
        </w:rPr>
        <w:t>1</w:t>
      </w:r>
      <w:r>
        <w:rPr>
          <w:rFonts w:hint="eastAsia" w:ascii="宋体" w:hAnsi="宋体"/>
        </w:rPr>
        <w:t>、</w:t>
      </w:r>
      <w:r>
        <w:rPr>
          <w:rFonts w:ascii="宋体" w:hAnsi="宋体"/>
        </w:rPr>
        <w:t xml:space="preserve"> </w:t>
      </w:r>
      <w:r>
        <w:rPr>
          <w:rFonts w:hint="eastAsia" w:ascii="宋体" w:hAnsi="宋体"/>
          <w:lang w:eastAsia="zh"/>
          <w:woUserID w:val="1"/>
        </w:rPr>
        <w:t>用户</w:t>
      </w:r>
      <w:r>
        <w:rPr>
          <w:rFonts w:ascii="宋体" w:hAnsi="宋体"/>
        </w:rPr>
        <w:t>用例</w:t>
      </w:r>
      <w:r>
        <w:tab/>
      </w:r>
      <w:r>
        <w:fldChar w:fldCharType="begin"/>
      </w:r>
      <w:r>
        <w:instrText xml:space="preserve"> PAGEREF _Toc834541101 \h </w:instrText>
      </w:r>
      <w:r>
        <w:fldChar w:fldCharType="separate"/>
      </w:r>
      <w:r>
        <w:t>12</w:t>
      </w:r>
      <w:r>
        <w:fldChar w:fldCharType="end"/>
      </w:r>
      <w:r>
        <w:rPr>
          <w:rFonts w:ascii="宋体" w:hAnsi="宋体" w:eastAsia="宋体" w:cs="Arial"/>
        </w:rPr>
        <w:fldChar w:fldCharType="end"/>
      </w:r>
    </w:p>
    <w:p w14:paraId="2A810E0F">
      <w:pPr>
        <w:pStyle w:val="15"/>
        <w:tabs>
          <w:tab w:val="right" w:pos="4400"/>
          <w:tab w:val="right" w:leader="dot" w:pos="9000"/>
        </w:tabs>
      </w:pPr>
      <w:r>
        <w:rPr>
          <w:rFonts w:ascii="宋体" w:hAnsi="宋体" w:eastAsia="宋体" w:cs="Arial"/>
        </w:rPr>
        <w:fldChar w:fldCharType="begin"/>
      </w:r>
      <w:r>
        <w:rPr>
          <w:rFonts w:ascii="宋体" w:hAnsi="宋体" w:eastAsia="宋体" w:cs="Arial"/>
        </w:rPr>
        <w:instrText xml:space="preserve"> HYPERLINK \l _Toc884952330 </w:instrText>
      </w:r>
      <w:r>
        <w:rPr>
          <w:rFonts w:ascii="宋体" w:hAnsi="宋体" w:eastAsia="宋体" w:cs="Arial"/>
        </w:rPr>
        <w:fldChar w:fldCharType="separate"/>
      </w:r>
      <w:r>
        <w:rPr>
          <w:rFonts w:hint="eastAsia" w:ascii="宋体" w:hAnsi="宋体"/>
        </w:rPr>
        <w:t>1.</w:t>
      </w:r>
      <w:r>
        <w:rPr>
          <w:rFonts w:hint="eastAsia" w:ascii="宋体" w:hAnsi="宋体"/>
          <w:lang w:eastAsia="zh"/>
          <w:woUserID w:val="1"/>
        </w:rPr>
        <w:t>1</w:t>
      </w:r>
      <w:r>
        <w:rPr>
          <w:rFonts w:hint="eastAsia" w:ascii="宋体" w:hAnsi="宋体"/>
          <w:lang w:eastAsia="zh"/>
          <w:woUserID w:val="1"/>
        </w:rPr>
        <w:tab/>
      </w:r>
      <w:r>
        <w:rPr>
          <w:rFonts w:hint="eastAsia" w:ascii="宋体" w:hAnsi="宋体"/>
          <w:lang w:eastAsia="zh"/>
          <w:woUserID w:val="1"/>
        </w:rPr>
        <w:t>用户登录</w:t>
      </w:r>
      <w:r>
        <w:rPr>
          <w:rFonts w:hint="eastAsia" w:ascii="宋体" w:hAnsi="宋体"/>
        </w:rPr>
        <w:t>用例描述</w:t>
      </w:r>
      <w:r>
        <w:tab/>
      </w:r>
      <w:r>
        <w:fldChar w:fldCharType="begin"/>
      </w:r>
      <w:r>
        <w:instrText xml:space="preserve"> PAGEREF _Toc884952330 \h </w:instrText>
      </w:r>
      <w:r>
        <w:fldChar w:fldCharType="separate"/>
      </w:r>
      <w:r>
        <w:t>12</w:t>
      </w:r>
      <w:r>
        <w:fldChar w:fldCharType="end"/>
      </w:r>
      <w:r>
        <w:rPr>
          <w:rFonts w:ascii="宋体" w:hAnsi="宋体" w:eastAsia="宋体" w:cs="Arial"/>
        </w:rPr>
        <w:fldChar w:fldCharType="end"/>
      </w:r>
    </w:p>
    <w:p w14:paraId="6490C062">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_Toc1573349950 </w:instrText>
      </w:r>
      <w:r>
        <w:rPr>
          <w:rFonts w:ascii="宋体" w:hAnsi="宋体" w:eastAsia="宋体" w:cs="Arial"/>
        </w:rPr>
        <w:fldChar w:fldCharType="separate"/>
      </w:r>
      <w:r>
        <w:rPr>
          <w:rFonts w:hint="eastAsia" w:ascii="宋体" w:hAnsi="宋体"/>
        </w:rPr>
        <w:t>二、界面风格</w:t>
      </w:r>
      <w:r>
        <w:tab/>
      </w:r>
      <w:r>
        <w:fldChar w:fldCharType="begin"/>
      </w:r>
      <w:r>
        <w:instrText xml:space="preserve"> PAGEREF _Toc1573349950 \h </w:instrText>
      </w:r>
      <w:r>
        <w:fldChar w:fldCharType="separate"/>
      </w:r>
      <w:r>
        <w:t>14</w:t>
      </w:r>
      <w:r>
        <w:fldChar w:fldCharType="end"/>
      </w:r>
      <w:r>
        <w:rPr>
          <w:rFonts w:ascii="宋体" w:hAnsi="宋体" w:eastAsia="宋体" w:cs="Arial"/>
        </w:rPr>
        <w:fldChar w:fldCharType="end"/>
      </w:r>
    </w:p>
    <w:p w14:paraId="1CE659F3">
      <w:pPr>
        <w:pStyle w:val="25"/>
        <w:tabs>
          <w:tab w:val="right" w:leader="dot" w:pos="9000"/>
        </w:tabs>
      </w:pPr>
      <w:r>
        <w:rPr>
          <w:rFonts w:ascii="宋体" w:hAnsi="宋体" w:eastAsia="宋体" w:cs="Arial"/>
        </w:rPr>
        <w:fldChar w:fldCharType="begin"/>
      </w:r>
      <w:r>
        <w:rPr>
          <w:rFonts w:ascii="宋体" w:hAnsi="宋体" w:eastAsia="宋体" w:cs="Arial"/>
        </w:rPr>
        <w:instrText xml:space="preserve"> HYPERLINK \l _Toc1221252640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四</w:t>
      </w:r>
      <w:r>
        <w:rPr>
          <w:rFonts w:ascii="宋体" w:hAnsi="宋体" w:eastAsia="宋体" w:cs="Arial"/>
        </w:rPr>
        <w:t xml:space="preserve">部分 </w:t>
      </w:r>
      <w:r>
        <w:rPr>
          <w:rFonts w:hint="eastAsia" w:ascii="宋体" w:hAnsi="宋体" w:eastAsia="宋体" w:cs="Arial"/>
        </w:rPr>
        <w:t>验收标准</w:t>
      </w:r>
      <w:r>
        <w:tab/>
      </w:r>
      <w:r>
        <w:fldChar w:fldCharType="begin"/>
      </w:r>
      <w:r>
        <w:instrText xml:space="preserve"> PAGEREF _Toc1221252640 \h </w:instrText>
      </w:r>
      <w:r>
        <w:fldChar w:fldCharType="separate"/>
      </w:r>
      <w:r>
        <w:t>16</w:t>
      </w:r>
      <w:r>
        <w:fldChar w:fldCharType="end"/>
      </w:r>
      <w:r>
        <w:rPr>
          <w:rFonts w:ascii="宋体" w:hAnsi="宋体" w:eastAsia="宋体" w:cs="Arial"/>
        </w:rPr>
        <w:fldChar w:fldCharType="end"/>
      </w:r>
    </w:p>
    <w:p w14:paraId="5D2EE377">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_Toc1048594374 </w:instrText>
      </w:r>
      <w:r>
        <w:rPr>
          <w:rFonts w:ascii="宋体" w:hAnsi="宋体" w:eastAsia="宋体" w:cs="Arial"/>
        </w:rPr>
        <w:fldChar w:fldCharType="separate"/>
      </w:r>
      <w:r>
        <w:rPr>
          <w:rFonts w:hint="eastAsia" w:ascii="宋体" w:hAnsi="宋体"/>
        </w:rPr>
        <w:t>一、</w:t>
      </w:r>
      <w:r>
        <w:rPr>
          <w:rFonts w:ascii="宋体" w:hAnsi="宋体" w:cs="Arial"/>
        </w:rPr>
        <w:t>功能范围定义</w:t>
      </w:r>
      <w:r>
        <w:tab/>
      </w:r>
      <w:r>
        <w:fldChar w:fldCharType="begin"/>
      </w:r>
      <w:r>
        <w:instrText xml:space="preserve"> PAGEREF _Toc1048594374 \h </w:instrText>
      </w:r>
      <w:r>
        <w:fldChar w:fldCharType="separate"/>
      </w:r>
      <w:r>
        <w:t>16</w:t>
      </w:r>
      <w:r>
        <w:fldChar w:fldCharType="end"/>
      </w:r>
      <w:r>
        <w:rPr>
          <w:rFonts w:ascii="宋体" w:hAnsi="宋体" w:eastAsia="宋体" w:cs="Arial"/>
        </w:rPr>
        <w:fldChar w:fldCharType="end"/>
      </w:r>
    </w:p>
    <w:p w14:paraId="6693D787">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_Toc1482883854 </w:instrText>
      </w:r>
      <w:r>
        <w:rPr>
          <w:rFonts w:ascii="宋体" w:hAnsi="宋体" w:eastAsia="宋体" w:cs="Arial"/>
        </w:rPr>
        <w:fldChar w:fldCharType="separate"/>
      </w:r>
      <w:r>
        <w:rPr>
          <w:rFonts w:hint="eastAsia" w:ascii="宋体" w:hAnsi="宋体"/>
        </w:rPr>
        <w:t>二、</w:t>
      </w:r>
      <w:r>
        <w:rPr>
          <w:rFonts w:ascii="宋体" w:hAnsi="宋体" w:cs="Arial"/>
        </w:rPr>
        <w:t>性能指标定义</w:t>
      </w:r>
      <w:r>
        <w:tab/>
      </w:r>
      <w:r>
        <w:fldChar w:fldCharType="begin"/>
      </w:r>
      <w:r>
        <w:instrText xml:space="preserve"> PAGEREF _Toc1482883854 \h </w:instrText>
      </w:r>
      <w:r>
        <w:fldChar w:fldCharType="separate"/>
      </w:r>
      <w:r>
        <w:t>17</w:t>
      </w:r>
      <w:r>
        <w:fldChar w:fldCharType="end"/>
      </w:r>
      <w:r>
        <w:rPr>
          <w:rFonts w:ascii="宋体" w:hAnsi="宋体" w:eastAsia="宋体" w:cs="Arial"/>
        </w:rPr>
        <w:fldChar w:fldCharType="end"/>
      </w:r>
    </w:p>
    <w:p w14:paraId="360CB0C5">
      <w:pPr>
        <w:pStyle w:val="25"/>
        <w:tabs>
          <w:tab w:val="right" w:leader="dot" w:pos="9000"/>
        </w:tabs>
      </w:pPr>
      <w:r>
        <w:rPr>
          <w:rFonts w:ascii="宋体" w:hAnsi="宋体" w:eastAsia="宋体" w:cs="Arial"/>
        </w:rPr>
        <w:fldChar w:fldCharType="begin"/>
      </w:r>
      <w:r>
        <w:rPr>
          <w:rFonts w:ascii="宋体" w:hAnsi="宋体" w:eastAsia="宋体" w:cs="Arial"/>
        </w:rPr>
        <w:instrText xml:space="preserve"> HYPERLINK \l _Toc7131711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五</w:t>
      </w:r>
      <w:r>
        <w:rPr>
          <w:rFonts w:ascii="宋体" w:hAnsi="宋体" w:eastAsia="宋体" w:cs="Arial"/>
        </w:rPr>
        <w:t xml:space="preserve">部分 </w:t>
      </w:r>
      <w:r>
        <w:rPr>
          <w:rFonts w:hint="eastAsia" w:ascii="宋体" w:hAnsi="宋体" w:eastAsia="宋体" w:cs="Arial"/>
        </w:rPr>
        <w:t>环境和部署要求</w:t>
      </w:r>
      <w:r>
        <w:tab/>
      </w:r>
      <w:r>
        <w:fldChar w:fldCharType="begin"/>
      </w:r>
      <w:r>
        <w:instrText xml:space="preserve"> PAGEREF _Toc7131711 \h </w:instrText>
      </w:r>
      <w:r>
        <w:fldChar w:fldCharType="separate"/>
      </w:r>
      <w:r>
        <w:t>18</w:t>
      </w:r>
      <w:r>
        <w:fldChar w:fldCharType="end"/>
      </w:r>
      <w:r>
        <w:rPr>
          <w:rFonts w:ascii="宋体" w:hAnsi="宋体" w:eastAsia="宋体" w:cs="Arial"/>
        </w:rPr>
        <w:fldChar w:fldCharType="end"/>
      </w:r>
    </w:p>
    <w:p w14:paraId="4BC9923D">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_Toc1977376269 </w:instrText>
      </w:r>
      <w:r>
        <w:rPr>
          <w:rFonts w:ascii="宋体" w:hAnsi="宋体" w:eastAsia="宋体" w:cs="Arial"/>
        </w:rPr>
        <w:fldChar w:fldCharType="separate"/>
      </w:r>
      <w:r>
        <w:rPr>
          <w:rFonts w:hint="eastAsia" w:ascii="宋体" w:hAnsi="宋体"/>
        </w:rPr>
        <w:t>一、</w:t>
      </w:r>
      <w:r>
        <w:rPr>
          <w:rFonts w:ascii="宋体" w:hAnsi="宋体" w:cs="Arial"/>
        </w:rPr>
        <w:t>网络部署图</w:t>
      </w:r>
      <w:r>
        <w:tab/>
      </w:r>
      <w:r>
        <w:fldChar w:fldCharType="begin"/>
      </w:r>
      <w:r>
        <w:instrText xml:space="preserve"> PAGEREF _Toc1977376269 \h </w:instrText>
      </w:r>
      <w:r>
        <w:fldChar w:fldCharType="separate"/>
      </w:r>
      <w:r>
        <w:t>19</w:t>
      </w:r>
      <w:r>
        <w:fldChar w:fldCharType="end"/>
      </w:r>
      <w:r>
        <w:rPr>
          <w:rFonts w:ascii="宋体" w:hAnsi="宋体" w:eastAsia="宋体" w:cs="Arial"/>
        </w:rPr>
        <w:fldChar w:fldCharType="end"/>
      </w:r>
    </w:p>
    <w:p w14:paraId="7DE45DAB">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_Toc1692114586 </w:instrText>
      </w:r>
      <w:r>
        <w:rPr>
          <w:rFonts w:ascii="宋体" w:hAnsi="宋体" w:eastAsia="宋体" w:cs="Arial"/>
        </w:rPr>
        <w:fldChar w:fldCharType="separate"/>
      </w:r>
      <w:r>
        <w:rPr>
          <w:rFonts w:hint="eastAsia" w:ascii="宋体" w:hAnsi="宋体"/>
        </w:rPr>
        <w:t>二、</w:t>
      </w:r>
      <w:r>
        <w:rPr>
          <w:rFonts w:hint="eastAsia" w:ascii="宋体" w:hAnsi="宋体" w:cs="Arial"/>
        </w:rPr>
        <w:t>应用</w:t>
      </w:r>
      <w:r>
        <w:rPr>
          <w:rFonts w:ascii="宋体" w:hAnsi="宋体" w:cs="Arial"/>
        </w:rPr>
        <w:t>部署图</w:t>
      </w:r>
      <w:r>
        <w:tab/>
      </w:r>
      <w:r>
        <w:fldChar w:fldCharType="begin"/>
      </w:r>
      <w:r>
        <w:instrText xml:space="preserve"> PAGEREF _Toc1692114586 \h </w:instrText>
      </w:r>
      <w:r>
        <w:fldChar w:fldCharType="separate"/>
      </w:r>
      <w:r>
        <w:t>19</w:t>
      </w:r>
      <w:r>
        <w:fldChar w:fldCharType="end"/>
      </w:r>
      <w:r>
        <w:rPr>
          <w:rFonts w:ascii="宋体" w:hAnsi="宋体" w:eastAsia="宋体" w:cs="Arial"/>
        </w:rPr>
        <w:fldChar w:fldCharType="end"/>
      </w:r>
    </w:p>
    <w:p w14:paraId="291A42EC">
      <w:pPr>
        <w:pStyle w:val="16"/>
        <w:tabs>
          <w:tab w:val="right" w:leader="dot" w:pos="9000"/>
        </w:tabs>
      </w:pPr>
      <w:r>
        <w:rPr>
          <w:rFonts w:ascii="宋体" w:hAnsi="宋体" w:eastAsia="宋体" w:cs="Arial"/>
        </w:rPr>
        <w:fldChar w:fldCharType="begin"/>
      </w:r>
      <w:r>
        <w:rPr>
          <w:rFonts w:ascii="宋体" w:hAnsi="宋体" w:eastAsia="宋体" w:cs="Arial"/>
        </w:rPr>
        <w:instrText xml:space="preserve"> HYPERLINK \l _Toc1539172856 </w:instrText>
      </w:r>
      <w:r>
        <w:rPr>
          <w:rFonts w:ascii="宋体" w:hAnsi="宋体" w:eastAsia="宋体" w:cs="Arial"/>
        </w:rPr>
        <w:fldChar w:fldCharType="separate"/>
      </w:r>
      <w:r>
        <w:rPr>
          <w:rFonts w:hint="eastAsia" w:ascii="宋体" w:hAnsi="宋体"/>
        </w:rPr>
        <w:t>四、</w:t>
      </w:r>
      <w:r>
        <w:rPr>
          <w:rFonts w:ascii="宋体" w:hAnsi="宋体"/>
        </w:rPr>
        <w:t>运行环境说明</w:t>
      </w:r>
      <w:r>
        <w:tab/>
      </w:r>
      <w:r>
        <w:fldChar w:fldCharType="begin"/>
      </w:r>
      <w:r>
        <w:instrText xml:space="preserve"> PAGEREF _Toc1539172856 \h </w:instrText>
      </w:r>
      <w:r>
        <w:fldChar w:fldCharType="separate"/>
      </w:r>
      <w:r>
        <w:t>21</w:t>
      </w:r>
      <w:r>
        <w:fldChar w:fldCharType="end"/>
      </w:r>
      <w:r>
        <w:rPr>
          <w:rFonts w:ascii="宋体" w:hAnsi="宋体" w:eastAsia="宋体" w:cs="Arial"/>
        </w:rPr>
        <w:fldChar w:fldCharType="end"/>
      </w:r>
    </w:p>
    <w:p w14:paraId="05C40429">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_Toc2137720829 </w:instrText>
      </w:r>
      <w:r>
        <w:rPr>
          <w:rFonts w:ascii="宋体" w:hAnsi="宋体" w:eastAsia="宋体" w:cs="Arial"/>
        </w:rPr>
        <w:fldChar w:fldCharType="separate"/>
      </w:r>
      <w:r>
        <w:rPr>
          <w:rFonts w:hint="eastAsia" w:ascii="宋体" w:hAnsi="宋体"/>
        </w:rPr>
        <w:t>1、</w:t>
      </w:r>
      <w:r>
        <w:rPr>
          <w:rFonts w:ascii="宋体" w:hAnsi="宋体"/>
        </w:rPr>
        <w:t>服务器</w:t>
      </w:r>
      <w:r>
        <w:tab/>
      </w:r>
      <w:r>
        <w:fldChar w:fldCharType="begin"/>
      </w:r>
      <w:r>
        <w:instrText xml:space="preserve"> PAGEREF _Toc2137720829 \h </w:instrText>
      </w:r>
      <w:r>
        <w:fldChar w:fldCharType="separate"/>
      </w:r>
      <w:r>
        <w:t>21</w:t>
      </w:r>
      <w:r>
        <w:fldChar w:fldCharType="end"/>
      </w:r>
      <w:r>
        <w:rPr>
          <w:rFonts w:ascii="宋体" w:hAnsi="宋体" w:eastAsia="宋体" w:cs="Arial"/>
        </w:rPr>
        <w:fldChar w:fldCharType="end"/>
      </w:r>
    </w:p>
    <w:p w14:paraId="7B251D91">
      <w:pPr>
        <w:pStyle w:val="22"/>
        <w:tabs>
          <w:tab w:val="right" w:leader="dot" w:pos="9000"/>
        </w:tabs>
      </w:pPr>
      <w:r>
        <w:rPr>
          <w:rFonts w:ascii="宋体" w:hAnsi="宋体" w:eastAsia="宋体" w:cs="Arial"/>
        </w:rPr>
        <w:fldChar w:fldCharType="begin"/>
      </w:r>
      <w:r>
        <w:rPr>
          <w:rFonts w:ascii="宋体" w:hAnsi="宋体" w:eastAsia="宋体" w:cs="Arial"/>
        </w:rPr>
        <w:instrText xml:space="preserve"> HYPERLINK \l _Toc503861674 </w:instrText>
      </w:r>
      <w:r>
        <w:rPr>
          <w:rFonts w:ascii="宋体" w:hAnsi="宋体" w:eastAsia="宋体" w:cs="Arial"/>
        </w:rPr>
        <w:fldChar w:fldCharType="separate"/>
      </w:r>
      <w:r>
        <w:rPr>
          <w:rFonts w:hint="eastAsia" w:ascii="宋体" w:hAnsi="宋体"/>
        </w:rPr>
        <w:t>2、</w:t>
      </w:r>
      <w:r>
        <w:rPr>
          <w:rFonts w:ascii="宋体" w:hAnsi="宋体"/>
        </w:rPr>
        <w:t>客户机器环境</w:t>
      </w:r>
      <w:r>
        <w:tab/>
      </w:r>
      <w:r>
        <w:fldChar w:fldCharType="begin"/>
      </w:r>
      <w:r>
        <w:instrText xml:space="preserve"> PAGEREF _Toc503861674 \h </w:instrText>
      </w:r>
      <w:r>
        <w:fldChar w:fldCharType="separate"/>
      </w:r>
      <w:r>
        <w:t>21</w:t>
      </w:r>
      <w:r>
        <w:fldChar w:fldCharType="end"/>
      </w:r>
      <w:r>
        <w:rPr>
          <w:rFonts w:ascii="宋体" w:hAnsi="宋体" w:eastAsia="宋体" w:cs="Arial"/>
        </w:rPr>
        <w:fldChar w:fldCharType="end"/>
      </w:r>
    </w:p>
    <w:p w14:paraId="117B6FA6">
      <w:pPr>
        <w:pStyle w:val="23"/>
        <w:jc w:val="center"/>
        <w:rPr>
          <w:rFonts w:ascii="宋体" w:hAnsi="宋体" w:eastAsia="宋体" w:cs="Arial"/>
        </w:rPr>
      </w:pPr>
      <w:r>
        <w:rPr>
          <w:rFonts w:ascii="宋体" w:hAnsi="宋体" w:eastAsia="宋体" w:cs="Arial"/>
        </w:rPr>
        <w:fldChar w:fldCharType="end"/>
      </w:r>
      <w:bookmarkStart w:id="0" w:name="_Toc317376079"/>
    </w:p>
    <w:p w14:paraId="07EF637B">
      <w:pPr>
        <w:bidi w:val="0"/>
        <w:jc w:val="center"/>
        <w:rPr>
          <w:rFonts w:ascii="宋体" w:hAnsi="宋体" w:eastAsia="宋体" w:cs="Arial"/>
        </w:rPr>
      </w:pPr>
    </w:p>
    <w:p w14:paraId="7D675B79">
      <w:pPr>
        <w:bidi w:val="0"/>
        <w:jc w:val="center"/>
        <w:rPr>
          <w:rFonts w:ascii="宋体" w:hAnsi="宋体" w:eastAsia="宋体" w:cs="Arial"/>
        </w:rPr>
      </w:pPr>
    </w:p>
    <w:p w14:paraId="5F70683E">
      <w:pPr>
        <w:bidi w:val="0"/>
        <w:jc w:val="center"/>
        <w:rPr>
          <w:rFonts w:ascii="宋体" w:hAnsi="宋体" w:eastAsia="宋体" w:cs="Arial"/>
        </w:rPr>
      </w:pPr>
    </w:p>
    <w:p w14:paraId="23B6B9FA">
      <w:pPr>
        <w:bidi w:val="0"/>
        <w:jc w:val="center"/>
        <w:rPr>
          <w:rFonts w:ascii="宋体" w:hAnsi="宋体" w:eastAsia="宋体" w:cs="Arial"/>
        </w:rPr>
      </w:pPr>
    </w:p>
    <w:p w14:paraId="16419261">
      <w:pPr>
        <w:bidi w:val="0"/>
        <w:jc w:val="center"/>
        <w:rPr>
          <w:rFonts w:ascii="宋体" w:hAnsi="宋体" w:eastAsia="宋体" w:cs="Arial"/>
        </w:rPr>
      </w:pPr>
    </w:p>
    <w:p w14:paraId="7428AB1F">
      <w:pPr>
        <w:bidi w:val="0"/>
        <w:jc w:val="center"/>
        <w:rPr>
          <w:rFonts w:ascii="宋体" w:hAnsi="宋体" w:eastAsia="宋体" w:cs="Arial"/>
        </w:rPr>
      </w:pPr>
    </w:p>
    <w:p w14:paraId="2F71E9A9">
      <w:pPr>
        <w:bidi w:val="0"/>
        <w:jc w:val="center"/>
        <w:rPr>
          <w:rFonts w:ascii="宋体" w:hAnsi="宋体" w:eastAsia="宋体" w:cs="Arial"/>
        </w:rPr>
      </w:pPr>
    </w:p>
    <w:p w14:paraId="4642B622">
      <w:pPr>
        <w:pStyle w:val="23"/>
        <w:jc w:val="center"/>
        <w:rPr>
          <w:rFonts w:ascii="宋体" w:hAnsi="宋体" w:eastAsia="宋体" w:cs="Arial"/>
          <w:color w:val="auto"/>
        </w:rPr>
      </w:pPr>
      <w:bookmarkStart w:id="1" w:name="_Toc2105874386"/>
      <w:r>
        <w:rPr>
          <w:rFonts w:ascii="宋体" w:hAnsi="宋体" w:eastAsia="宋体" w:cs="Arial"/>
          <w:color w:val="auto"/>
        </w:rPr>
        <w:t xml:space="preserve">第一部分 </w:t>
      </w:r>
      <w:bookmarkEnd w:id="0"/>
      <w:r>
        <w:rPr>
          <w:rFonts w:hint="eastAsia" w:ascii="宋体" w:hAnsi="宋体" w:eastAsia="宋体" w:cs="Arial"/>
          <w:color w:val="auto"/>
        </w:rPr>
        <w:t>引言</w:t>
      </w:r>
      <w:bookmarkEnd w:id="1"/>
    </w:p>
    <w:p w14:paraId="08521A89">
      <w:pPr>
        <w:pStyle w:val="4"/>
        <w:rPr>
          <w:rFonts w:ascii="宋体" w:hAnsi="宋体" w:cs="Arial"/>
        </w:rPr>
      </w:pPr>
      <w:bookmarkStart w:id="2" w:name="_Toc317376080"/>
      <w:bookmarkStart w:id="3" w:name="_Toc1868694499"/>
      <w:r>
        <w:rPr>
          <w:rFonts w:ascii="宋体" w:hAnsi="宋体" w:cs="Arial"/>
        </w:rPr>
        <w:t>一、</w:t>
      </w:r>
      <w:bookmarkEnd w:id="2"/>
      <w:r>
        <w:rPr>
          <w:rFonts w:hint="eastAsia" w:ascii="宋体" w:hAnsi="宋体" w:cs="Arial"/>
        </w:rPr>
        <w:t>说明</w:t>
      </w:r>
      <w:bookmarkEnd w:id="3"/>
    </w:p>
    <w:p w14:paraId="50D0A7A0">
      <w:pPr>
        <w:spacing w:before="156" w:beforeLines="50" w:after="156" w:afterLines="50" w:line="360" w:lineRule="auto"/>
        <w:rPr>
          <w:rFonts w:ascii="宋体" w:hAnsi="宋体" w:cs="Arial"/>
        </w:rPr>
      </w:pPr>
      <w:r>
        <w:rPr>
          <w:rFonts w:hint="eastAsia" w:ascii="宋体" w:hAnsi="宋体" w:cs="Arial"/>
        </w:rPr>
        <w:tab/>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07F41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FBB8541">
            <w:pPr>
              <w:spacing w:before="156" w:beforeLines="50" w:after="156" w:afterLines="50" w:line="360" w:lineRule="auto"/>
              <w:rPr>
                <w:rFonts w:hint="eastAsia" w:ascii="宋体" w:hAnsi="宋体" w:eastAsia="宋体" w:cs="Arial"/>
                <w:kern w:val="0"/>
                <w:sz w:val="20"/>
                <w:lang w:eastAsia="zh"/>
              </w:rPr>
            </w:pPr>
            <w:r>
              <w:rPr>
                <w:rFonts w:hint="eastAsia" w:ascii="宋体" w:hAnsi="宋体" w:cs="Arial"/>
                <w:kern w:val="0"/>
                <w:sz w:val="20"/>
                <w:lang w:eastAsia="zh"/>
                <w:woUserID w:val="3"/>
              </w:rPr>
              <w:t>编写本说明书的目的是为了准确阐述项目具体业务需求和需求边界，本说明书的作者是【个人知识库助手】项目组，本说明书的确认者是【项目经理】负责人，本说明书的读者是项目所有直接干系人。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tc>
      </w:tr>
    </w:tbl>
    <w:p w14:paraId="392B56C6">
      <w:pPr>
        <w:spacing w:before="156" w:beforeLines="50" w:after="156" w:afterLines="50" w:line="360" w:lineRule="auto"/>
        <w:rPr>
          <w:rFonts w:ascii="宋体" w:hAnsi="宋体" w:cs="Arial"/>
        </w:rPr>
      </w:pPr>
    </w:p>
    <w:p w14:paraId="4EACBF33">
      <w:pPr>
        <w:spacing w:line="360" w:lineRule="auto"/>
        <w:rPr>
          <w:rFonts w:ascii="宋体" w:hAnsi="宋体" w:cs="Arial"/>
        </w:rPr>
      </w:pPr>
    </w:p>
    <w:p w14:paraId="542FD620">
      <w:pPr>
        <w:pStyle w:val="4"/>
        <w:rPr>
          <w:rFonts w:ascii="宋体" w:hAnsi="宋体"/>
        </w:rPr>
      </w:pPr>
      <w:bookmarkStart w:id="4" w:name="_Toc1738970877"/>
      <w:r>
        <w:rPr>
          <w:rFonts w:hint="eastAsia" w:ascii="宋体" w:hAnsi="宋体"/>
        </w:rPr>
        <w:t>二</w:t>
      </w:r>
      <w:r>
        <w:rPr>
          <w:rFonts w:ascii="宋体" w:hAnsi="宋体"/>
        </w:rPr>
        <w:t>、</w:t>
      </w:r>
      <w:r>
        <w:rPr>
          <w:rFonts w:hint="eastAsia" w:ascii="宋体" w:hAnsi="宋体"/>
        </w:rPr>
        <w:t>定义</w:t>
      </w:r>
      <w:bookmarkEnd w:id="4"/>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26AED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4CF234A">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云端同步：</w:t>
            </w:r>
            <w:r>
              <w:rPr>
                <w:rFonts w:hint="eastAsia" w:ascii="宋体" w:hAnsi="宋体" w:cs="Arial"/>
                <w:kern w:val="0"/>
                <w:sz w:val="20"/>
                <w:szCs w:val="21"/>
                <w:lang w:eastAsia="zh"/>
                <w:woUserID w:val="1"/>
              </w:rPr>
              <w:t>通过云服务器，实现数据在不同设备间的自动更新与备份，保证多终端访问数据的一致性，支持实时更新，提升使用流畅度。</w:t>
            </w:r>
          </w:p>
          <w:p w14:paraId="71CD7598">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文本向量(Embedding)：</w:t>
            </w:r>
            <w:r>
              <w:rPr>
                <w:rFonts w:hint="eastAsia" w:ascii="宋体" w:hAnsi="宋体" w:cs="Arial"/>
                <w:kern w:val="0"/>
                <w:sz w:val="20"/>
                <w:szCs w:val="21"/>
                <w:lang w:eastAsia="zh"/>
                <w:woUserID w:val="1"/>
              </w:rPr>
              <w:t>将文本转化为一组高纬度的数字向量，用来表示文本的语义特征，相似的文本会在向量空间中更接近，通过计算向量之间的距离来度量文本语义相似度，从而实现语义搜索和知识库检索。</w:t>
            </w:r>
          </w:p>
          <w:p w14:paraId="3E91F6BD">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向量数据库</w:t>
            </w:r>
            <w:r>
              <w:rPr>
                <w:rFonts w:hint="eastAsia" w:ascii="宋体" w:hAnsi="宋体" w:cs="Arial"/>
                <w:kern w:val="0"/>
                <w:sz w:val="20"/>
                <w:szCs w:val="21"/>
                <w:lang w:eastAsia="zh"/>
                <w:woUserID w:val="1"/>
              </w:rPr>
              <w:t>：一种专门用来存储和检索向量的知识库，支持大规模向量的快速相似度检索，适合与Embedding结合，实现语义级别搜索。</w:t>
            </w:r>
          </w:p>
          <w:p w14:paraId="30402952">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检索增强生成(RAG)：</w:t>
            </w:r>
            <w:r>
              <w:rPr>
                <w:rFonts w:hint="eastAsia" w:ascii="宋体" w:hAnsi="宋体" w:cs="Arial"/>
                <w:kern w:val="0"/>
                <w:sz w:val="20"/>
                <w:szCs w:val="21"/>
                <w:lang w:eastAsia="zh"/>
                <w:woUserID w:val="1"/>
              </w:rPr>
              <w:t>一种结合信息检索和大模型生成的技术，能够提高回答的准确性和可信度，减少大模型幻觉的风险。</w:t>
            </w:r>
          </w:p>
          <w:p w14:paraId="44828906">
            <w:pPr>
              <w:widowControl/>
              <w:spacing w:before="156" w:beforeLines="50" w:after="156" w:afterLines="50" w:line="360" w:lineRule="auto"/>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MAAS：</w:t>
            </w:r>
            <w:r>
              <w:rPr>
                <w:rFonts w:hint="eastAsia" w:ascii="宋体" w:hAnsi="宋体" w:cs="Arial"/>
                <w:kern w:val="0"/>
                <w:sz w:val="20"/>
                <w:szCs w:val="21"/>
                <w:lang w:eastAsia="zh"/>
                <w:woUserID w:val="1"/>
              </w:rPr>
              <w:t>通过API的形式向用户提供大模型的能力，用户无需本地训练和维度模型，降低硬件成本与运维成本，用户只需调用接口即可使用模型能力。</w:t>
            </w:r>
          </w:p>
          <w:p w14:paraId="192DAE08">
            <w:pPr>
              <w:pStyle w:val="26"/>
              <w:keepNext w:val="0"/>
              <w:keepLines w:val="0"/>
              <w:widowControl/>
              <w:suppressLineNumbers w:val="0"/>
              <w:spacing w:before="0" w:beforeLines="50" w:beforeAutospacing="1" w:after="0" w:afterLines="50" w:afterAutospacing="1" w:line="360" w:lineRule="auto"/>
              <w:ind w:left="0" w:right="0"/>
              <w:jc w:val="left"/>
              <w:rPr>
                <w:rFonts w:hint="eastAsia" w:ascii="宋体" w:hAnsi="宋体" w:cs="Arial"/>
                <w:kern w:val="0"/>
                <w:sz w:val="20"/>
                <w:szCs w:val="21"/>
                <w:lang w:eastAsia="zh"/>
                <w:woUserID w:val="1"/>
              </w:rPr>
            </w:pPr>
            <w:r>
              <w:rPr>
                <w:rFonts w:hint="eastAsia" w:ascii="宋体" w:hAnsi="宋体" w:cs="Arial"/>
                <w:b/>
                <w:bCs/>
                <w:kern w:val="0"/>
                <w:sz w:val="20"/>
                <w:szCs w:val="21"/>
                <w:lang w:eastAsia="zh"/>
                <w:woUserID w:val="1"/>
              </w:rPr>
              <w:t>幻觉：</w:t>
            </w:r>
            <w:r>
              <w:rPr>
                <w:rFonts w:hint="eastAsia" w:ascii="宋体" w:hAnsi="宋体" w:eastAsia="宋体" w:cs="Arial"/>
                <w:kern w:val="0"/>
                <w:sz w:val="20"/>
                <w:szCs w:val="21"/>
                <w:lang w:val="en-US" w:eastAsia="zh" w:bidi="ar-SA"/>
                <w:woUserID w:val="1"/>
              </w:rPr>
              <w:t>AI“幻觉”指模型生成看似真实可信，但实则为错误或凭空捏造的信息。这并非模型有意为之，而是源于其训练数据及工作方式的固有缺陷。</w:t>
            </w:r>
          </w:p>
        </w:tc>
      </w:tr>
    </w:tbl>
    <w:p w14:paraId="1CF11406">
      <w:pPr>
        <w:widowControl/>
        <w:spacing w:before="156" w:beforeLines="50" w:after="156" w:afterLines="50" w:line="360" w:lineRule="auto"/>
        <w:ind w:firstLine="420"/>
        <w:jc w:val="left"/>
        <w:rPr>
          <w:rFonts w:ascii="宋体" w:hAnsi="宋体" w:cs="Arial"/>
          <w:szCs w:val="21"/>
        </w:rPr>
      </w:pPr>
    </w:p>
    <w:p w14:paraId="6799ED17">
      <w:pPr>
        <w:rPr>
          <w:rFonts w:ascii="宋体" w:hAnsi="宋体"/>
        </w:rPr>
      </w:pPr>
    </w:p>
    <w:p w14:paraId="17296D11">
      <w:pPr>
        <w:rPr>
          <w:rFonts w:ascii="宋体" w:hAnsi="宋体"/>
        </w:rPr>
      </w:pPr>
    </w:p>
    <w:p w14:paraId="2B49D342">
      <w:pPr>
        <w:rPr>
          <w:rFonts w:ascii="宋体" w:hAnsi="宋体"/>
        </w:rPr>
      </w:pPr>
    </w:p>
    <w:p w14:paraId="4A3A59A7">
      <w:pPr>
        <w:rPr>
          <w:rFonts w:ascii="宋体" w:hAnsi="宋体"/>
        </w:rPr>
      </w:pPr>
    </w:p>
    <w:p w14:paraId="3B8E2ADE">
      <w:pPr>
        <w:rPr>
          <w:rFonts w:ascii="宋体" w:hAnsi="宋体"/>
        </w:rPr>
      </w:pPr>
    </w:p>
    <w:p w14:paraId="580F6043">
      <w:pPr>
        <w:rPr>
          <w:rFonts w:ascii="宋体" w:hAnsi="宋体"/>
        </w:rPr>
      </w:pPr>
    </w:p>
    <w:p w14:paraId="60ECCD78">
      <w:pPr>
        <w:rPr>
          <w:rFonts w:ascii="宋体" w:hAnsi="宋体"/>
        </w:rPr>
      </w:pPr>
    </w:p>
    <w:p w14:paraId="77935A58">
      <w:pPr>
        <w:rPr>
          <w:rFonts w:ascii="宋体" w:hAnsi="宋体"/>
        </w:rPr>
      </w:pPr>
    </w:p>
    <w:p w14:paraId="6AFDD56E">
      <w:pPr>
        <w:rPr>
          <w:rFonts w:ascii="宋体" w:hAnsi="宋体"/>
        </w:rPr>
      </w:pPr>
    </w:p>
    <w:p w14:paraId="26F1D9B8">
      <w:pPr>
        <w:rPr>
          <w:rFonts w:ascii="宋体" w:hAnsi="宋体"/>
        </w:rPr>
      </w:pPr>
    </w:p>
    <w:p w14:paraId="273A2BF5">
      <w:pPr>
        <w:pStyle w:val="23"/>
        <w:jc w:val="center"/>
        <w:rPr>
          <w:rFonts w:ascii="宋体" w:hAnsi="宋体" w:eastAsia="宋体" w:cs="Arial"/>
        </w:rPr>
      </w:pPr>
      <w:bookmarkStart w:id="5" w:name="_Toc1063998642"/>
      <w:r>
        <w:rPr>
          <w:rFonts w:ascii="宋体" w:hAnsi="宋体" w:eastAsia="宋体" w:cs="Arial"/>
        </w:rPr>
        <w:t>第</w:t>
      </w:r>
      <w:r>
        <w:rPr>
          <w:rFonts w:hint="eastAsia" w:ascii="宋体" w:hAnsi="宋体" w:eastAsia="宋体" w:cs="Arial"/>
        </w:rPr>
        <w:t>二</w:t>
      </w:r>
      <w:r>
        <w:rPr>
          <w:rFonts w:ascii="宋体" w:hAnsi="宋体" w:eastAsia="宋体" w:cs="Arial"/>
        </w:rPr>
        <w:t>部分 综述</w:t>
      </w:r>
      <w:bookmarkEnd w:id="5"/>
    </w:p>
    <w:p w14:paraId="7DB50DBF">
      <w:pPr>
        <w:pStyle w:val="4"/>
        <w:rPr>
          <w:rFonts w:ascii="宋体" w:hAnsi="宋体"/>
        </w:rPr>
      </w:pPr>
      <w:bookmarkStart w:id="6" w:name="_Toc413415867"/>
      <w:r>
        <w:rPr>
          <w:rFonts w:hint="eastAsia" w:ascii="宋体" w:hAnsi="宋体"/>
        </w:rPr>
        <w:t>一</w:t>
      </w:r>
      <w:r>
        <w:rPr>
          <w:rFonts w:ascii="宋体" w:hAnsi="宋体"/>
        </w:rPr>
        <w:t>、</w:t>
      </w:r>
      <w:r>
        <w:rPr>
          <w:rFonts w:hint="eastAsia" w:ascii="宋体" w:hAnsi="宋体"/>
        </w:rPr>
        <w:t>项目</w:t>
      </w:r>
      <w:r>
        <w:rPr>
          <w:rFonts w:ascii="宋体" w:hAnsi="宋体"/>
        </w:rPr>
        <w:t>背景</w:t>
      </w:r>
      <w:bookmarkEnd w:id="6"/>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74E7E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0" w:hRule="atLeast"/>
        </w:trPr>
        <w:tc>
          <w:tcPr>
            <w:tcW w:w="9216" w:type="dxa"/>
          </w:tcPr>
          <w:p w14:paraId="0A803E6F">
            <w:pPr>
              <w:spacing w:before="156" w:beforeLines="50" w:after="156" w:afterLines="50" w:line="360" w:lineRule="auto"/>
              <w:ind w:left="0" w:leftChars="0" w:firstLine="400" w:firstLineChars="200"/>
              <w:rPr>
                <w:rFonts w:hint="eastAsia" w:ascii="宋体" w:hAnsi="宋体" w:cs="Arial"/>
                <w:kern w:val="0"/>
                <w:sz w:val="20"/>
                <w:lang w:eastAsia="zh"/>
                <w:woUserID w:val="1"/>
              </w:rPr>
            </w:pPr>
            <w:r>
              <w:rPr>
                <w:rFonts w:hint="eastAsia" w:ascii="宋体" w:hAnsi="宋体" w:cs="Arial"/>
                <w:kern w:val="0"/>
                <w:sz w:val="20"/>
                <w:lang w:eastAsia="zh"/>
                <w:woUserID w:val="1"/>
              </w:rPr>
              <w:t>人工智能教育与科研行业正处于快速发展阶段。随着人工智能、大模型等技术的广泛应用，高效、科研机构以及企业对于知识的获取、整理和利用的需求急剧增加。然而，目前大多数的用户依然依赖于传统的笔记软件和文档管理工具，这些工具普遍存在一些问题，例如：检索依赖关键词，缺乏语义级别的理解；手动管理知识内容，耗费大量时间；难以支撑多端同步和多人协作；缺乏智能问答和个性化的推荐内容。</w:t>
            </w:r>
          </w:p>
          <w:p w14:paraId="00739A79">
            <w:pPr>
              <w:spacing w:before="156" w:beforeLines="50" w:after="156" w:afterLines="50" w:line="360" w:lineRule="auto"/>
              <w:ind w:left="0" w:leftChars="0" w:firstLine="400" w:firstLineChars="200"/>
              <w:rPr>
                <w:rFonts w:hint="eastAsia" w:ascii="宋体" w:hAnsi="宋体" w:cs="Arial"/>
                <w:kern w:val="0"/>
                <w:sz w:val="20"/>
                <w:lang w:eastAsia="zh"/>
                <w:woUserID w:val="1"/>
              </w:rPr>
            </w:pPr>
            <w:r>
              <w:rPr>
                <w:rFonts w:hint="eastAsia" w:ascii="宋体" w:hAnsi="宋体" w:cs="Arial"/>
                <w:kern w:val="0"/>
                <w:sz w:val="20"/>
                <w:lang w:eastAsia="zh"/>
                <w:woUserID w:val="1"/>
              </w:rPr>
              <w:t>用户每天接触的知识量巨大，传统方式无法支撑高效的整理与应用。随着大模型对语言文字处理能力的不断增强，加速了智能学习、科研辅助的需求，行业急需低成本可落地的解决方案。从个人、团队到高校，都希望能通过知识管理工具提升教育质量和科研水平。同时，人工智能时代，缺乏智能化知识管理工具的项目逐渐被淘汰，开发一款大模型+向量数据库的个人知识库助手具有迫切性和必要性。</w:t>
            </w:r>
          </w:p>
          <w:p w14:paraId="4869524F">
            <w:pPr>
              <w:spacing w:before="156" w:beforeLines="50" w:after="156" w:afterLines="50" w:line="360" w:lineRule="auto"/>
              <w:ind w:left="0" w:leftChars="0" w:firstLine="400" w:firstLineChars="200"/>
              <w:rPr>
                <w:rFonts w:hint="eastAsia" w:ascii="宋体" w:hAnsi="宋体" w:cs="Arial"/>
                <w:kern w:val="0"/>
                <w:sz w:val="20"/>
                <w:lang w:eastAsia="zh"/>
                <w:woUserID w:val="1"/>
              </w:rPr>
            </w:pPr>
            <w:r>
              <w:rPr>
                <w:rFonts w:hint="eastAsia" w:ascii="宋体" w:hAnsi="宋体" w:cs="Arial"/>
                <w:kern w:val="0"/>
                <w:sz w:val="20"/>
                <w:lang w:eastAsia="zh"/>
                <w:woUserID w:val="1"/>
              </w:rPr>
              <w:t>我们致力于打造一款智能的个人知识库助手，实现语义检索和智能问答，突破传统工具的限制，用户能够快速获取关键信息，提升学习效率与科研成果产出。我们希望个人知识库助手能成为人工智能教育与科研行业的基础软件，降低知识管理成本，推动行业从“被动存储”向主动智能转型，具有广阔的市场前景和应用价值。</w:t>
            </w:r>
          </w:p>
        </w:tc>
      </w:tr>
    </w:tbl>
    <w:p w14:paraId="779DDBCE">
      <w:pPr>
        <w:spacing w:before="156" w:beforeLines="50" w:after="156" w:afterLines="50" w:line="360" w:lineRule="auto"/>
        <w:ind w:firstLine="420"/>
        <w:rPr>
          <w:rFonts w:ascii="宋体" w:hAnsi="宋体" w:cs="Arial"/>
        </w:rPr>
      </w:pPr>
    </w:p>
    <w:p w14:paraId="695B856E">
      <w:pPr>
        <w:rPr>
          <w:rFonts w:ascii="宋体" w:hAnsi="宋体"/>
        </w:rPr>
      </w:pPr>
    </w:p>
    <w:p w14:paraId="771AAD17">
      <w:pPr>
        <w:pStyle w:val="4"/>
        <w:rPr>
          <w:rFonts w:ascii="宋体" w:hAnsi="宋体"/>
        </w:rPr>
      </w:pPr>
      <w:bookmarkStart w:id="7" w:name="_Toc610448315"/>
      <w:r>
        <w:rPr>
          <w:rFonts w:hint="eastAsia" w:ascii="宋体" w:hAnsi="宋体"/>
        </w:rPr>
        <w:t>二</w:t>
      </w:r>
      <w:r>
        <w:rPr>
          <w:rFonts w:ascii="宋体" w:hAnsi="宋体"/>
        </w:rPr>
        <w:t>、</w:t>
      </w:r>
      <w:r>
        <w:rPr>
          <w:rFonts w:hint="eastAsia" w:ascii="宋体" w:hAnsi="宋体"/>
        </w:rPr>
        <w:t>建设目标</w:t>
      </w:r>
      <w:bookmarkEnd w:id="7"/>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460A6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9859DFA">
            <w:pPr>
              <w:spacing w:before="156" w:beforeLines="50" w:after="156" w:afterLines="50" w:line="360" w:lineRule="auto"/>
              <w:ind w:firstLine="400" w:firstLineChars="200"/>
              <w:jc w:val="left"/>
              <w:rPr>
                <w:rFonts w:hint="eastAsia" w:ascii="宋体" w:hAnsi="宋体" w:eastAsia="宋体" w:cs="Arial"/>
                <w:kern w:val="0"/>
                <w:sz w:val="20"/>
                <w:lang w:eastAsia="zh"/>
                <w:woUserID w:val="3"/>
              </w:rPr>
            </w:pPr>
            <w:r>
              <w:rPr>
                <w:rFonts w:hint="eastAsia" w:ascii="宋体" w:hAnsi="宋体" w:cs="Arial"/>
                <w:kern w:val="0"/>
                <w:sz w:val="20"/>
                <w:lang w:eastAsia="zh"/>
                <w:woUserID w:val="3"/>
              </w:rPr>
              <w:t>我们致力于打造一款智能化的个人知识库助手。该系统支持PDF、MD、Docx等多种市面常见文档的导入，简化信息的聚合过程。在技术上，我们采用RAG（检索增强生成）技术架构，结合Embedding方法与开源向量数据库Faiss来存储和处理数据，这不仅为大型模型提供了精准的外部知识库，有效减少了AI幻觉，还实现了对知识内容的高效模糊搜索，使用户能更快定位到原文相关片段。为优化管理，系统支持灵活的标签分类与标签搜索功能，让知识体系井然有序。同时，我们高度重视数据安全与便捷性，​提供个人数据的云同步与云备份服务，守护您的数字资产。最后，通过支持丰富个性化设置的交互界面，我们致力于满足每位用户的独特需求，最终构建一个真正高效、安全且易用的个人知识管理中心。</w:t>
            </w:r>
          </w:p>
        </w:tc>
      </w:tr>
    </w:tbl>
    <w:p w14:paraId="17748AAE">
      <w:pPr>
        <w:rPr>
          <w:rFonts w:ascii="宋体" w:hAnsi="宋体"/>
        </w:rPr>
      </w:pPr>
    </w:p>
    <w:p w14:paraId="6CF8F08D">
      <w:pPr>
        <w:pStyle w:val="4"/>
        <w:rPr>
          <w:rFonts w:ascii="宋体" w:hAnsi="宋体"/>
        </w:rPr>
      </w:pPr>
      <w:bookmarkStart w:id="8" w:name="_Toc216971224"/>
      <w:r>
        <w:rPr>
          <w:rFonts w:hint="eastAsia" w:ascii="宋体" w:hAnsi="宋体"/>
        </w:rPr>
        <w:t>三</w:t>
      </w:r>
      <w:r>
        <w:rPr>
          <w:rFonts w:ascii="宋体" w:hAnsi="宋体"/>
        </w:rPr>
        <w:t>、</w:t>
      </w:r>
      <w:r>
        <w:rPr>
          <w:rFonts w:hint="eastAsia" w:ascii="宋体" w:hAnsi="宋体"/>
        </w:rPr>
        <w:t>建设原则</w:t>
      </w:r>
      <w:bookmarkEnd w:id="8"/>
    </w:p>
    <w:p w14:paraId="25314C08">
      <w:pPr>
        <w:spacing w:before="156" w:beforeLines="50" w:after="156" w:afterLines="50" w:line="360" w:lineRule="auto"/>
        <w:rPr>
          <w:rFonts w:ascii="宋体" w:hAnsi="宋体" w:cs="Arial"/>
          <w:b/>
        </w:rPr>
      </w:pPr>
      <w:r>
        <w:rPr>
          <w:rFonts w:ascii="宋体" w:hAnsi="宋体" w:cs="Arial"/>
          <w:b/>
        </w:rPr>
        <w:t>（一）实用有用</w:t>
      </w:r>
    </w:p>
    <w:tbl>
      <w:tblPr>
        <w:tblStyle w:val="30"/>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6"/>
      </w:tblGrid>
      <w:tr w14:paraId="50330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F3E9DA7">
            <w:pPr>
              <w:spacing w:before="156" w:beforeLines="50" w:after="156" w:afterLines="50" w:line="360" w:lineRule="auto"/>
              <w:rPr>
                <w:rFonts w:hint="eastAsia" w:ascii="宋体" w:hAnsi="宋体" w:eastAsia="宋体" w:cs="Arial"/>
                <w:b/>
                <w:kern w:val="0"/>
                <w:sz w:val="20"/>
                <w:lang w:eastAsia="zh"/>
                <w:woUserID w:val="1"/>
              </w:rPr>
            </w:pPr>
            <w:r>
              <w:rPr>
                <w:rFonts w:hint="eastAsia" w:ascii="宋体" w:hAnsi="宋体" w:cs="Arial"/>
                <w:b w:val="0"/>
                <w:bCs w:val="0"/>
                <w:kern w:val="0"/>
                <w:sz w:val="20"/>
                <w:lang w:eastAsia="zh"/>
                <w:woUserID w:val="1"/>
              </w:rPr>
              <w:t>聚焦知识采集、存储、检索和智能问答等核心功能，确保用户高效管理学习资料、科研文献和工作文档，解决实际“找不到、用不快”的问题。</w:t>
            </w:r>
          </w:p>
        </w:tc>
      </w:tr>
    </w:tbl>
    <w:p w14:paraId="5167D62B">
      <w:pPr>
        <w:spacing w:before="156" w:beforeLines="50" w:after="156" w:afterLines="50" w:line="360" w:lineRule="auto"/>
        <w:rPr>
          <w:rFonts w:ascii="宋体" w:hAnsi="宋体" w:cs="Arial"/>
          <w:b/>
        </w:rPr>
      </w:pPr>
    </w:p>
    <w:p w14:paraId="17902111">
      <w:pPr>
        <w:spacing w:before="156" w:beforeLines="50" w:after="156" w:afterLines="50" w:line="360" w:lineRule="auto"/>
        <w:rPr>
          <w:rFonts w:ascii="宋体" w:hAnsi="宋体" w:cs="Arial"/>
          <w:b/>
        </w:rPr>
      </w:pPr>
      <w:r>
        <w:rPr>
          <w:rFonts w:ascii="宋体" w:hAnsi="宋体" w:cs="Arial"/>
          <w:b/>
        </w:rPr>
        <w:t>（二）灵活先进</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3A966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0F513CCE">
            <w:pPr>
              <w:spacing w:before="156" w:beforeLines="50" w:after="156" w:afterLines="50" w:line="360" w:lineRule="auto"/>
              <w:rPr>
                <w:rFonts w:hint="eastAsia" w:ascii="宋体" w:hAnsi="宋体" w:eastAsia="宋体" w:cs="Arial"/>
                <w:kern w:val="0"/>
                <w:sz w:val="20"/>
                <w:lang w:eastAsia="zh"/>
                <w:woUserID w:val="1"/>
              </w:rPr>
            </w:pPr>
            <w:r>
              <w:rPr>
                <w:rFonts w:hint="eastAsia" w:ascii="宋体" w:hAnsi="宋体" w:cs="Arial"/>
                <w:kern w:val="0"/>
                <w:sz w:val="20"/>
                <w:lang w:eastAsia="zh"/>
                <w:woUserID w:val="2"/>
              </w:rPr>
              <w:t>系统要有一定的灵活性，要能适应用户需求的变化，大模型未来的发展，用户规模的扩大等。在技术上系统要有一定的成熟性和前瞻性，必须考虑跨平台和负载均衡等</w:t>
            </w:r>
            <w:r>
              <w:rPr>
                <w:rFonts w:hint="eastAsia" w:ascii="宋体" w:hAnsi="宋体" w:cs="Arial"/>
                <w:kern w:val="0"/>
                <w:sz w:val="20"/>
                <w:lang w:eastAsia="zh"/>
                <w:woUserID w:val="1"/>
              </w:rPr>
              <w:t>。既利用前沿AI能力提升检索与问答效果，又通过模块化架构支持功能灵活组合，满足不同用户需求。</w:t>
            </w:r>
          </w:p>
        </w:tc>
      </w:tr>
    </w:tbl>
    <w:p w14:paraId="368A4AC7">
      <w:pPr>
        <w:spacing w:before="156" w:beforeLines="50" w:after="156" w:afterLines="50" w:line="360" w:lineRule="auto"/>
        <w:ind w:firstLine="420"/>
        <w:rPr>
          <w:rFonts w:ascii="宋体" w:hAnsi="宋体" w:cs="Arial"/>
        </w:rPr>
      </w:pPr>
    </w:p>
    <w:p w14:paraId="72638344">
      <w:pPr>
        <w:spacing w:before="156" w:beforeLines="50" w:after="156" w:afterLines="50" w:line="360" w:lineRule="auto"/>
        <w:rPr>
          <w:rFonts w:ascii="宋体" w:hAnsi="宋体" w:cs="Arial"/>
          <w:b/>
        </w:rPr>
      </w:pPr>
      <w:r>
        <w:rPr>
          <w:rFonts w:ascii="宋体" w:hAnsi="宋体" w:cs="Arial"/>
          <w:b/>
        </w:rPr>
        <w:t>（三）界面友好</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56A4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EAFB2C6">
            <w:pPr>
              <w:spacing w:before="156" w:beforeLines="50" w:after="156" w:afterLines="50" w:line="360" w:lineRule="auto"/>
              <w:rPr>
                <w:rFonts w:hint="eastAsia" w:ascii="宋体" w:hAnsi="宋体" w:eastAsia="宋体" w:cs="Arial"/>
                <w:kern w:val="0"/>
                <w:sz w:val="20"/>
                <w:lang w:eastAsia="zh"/>
                <w:woUserID w:val="1"/>
              </w:rPr>
            </w:pPr>
            <w:r>
              <w:rPr>
                <w:rFonts w:hint="eastAsia" w:ascii="宋体" w:hAnsi="宋体" w:cs="Arial"/>
                <w:kern w:val="0"/>
                <w:sz w:val="20"/>
                <w:lang w:eastAsia="zh"/>
                <w:woUserID w:val="2"/>
              </w:rPr>
              <w:t>充分考虑用户实际需求，</w:t>
            </w:r>
            <w:r>
              <w:rPr>
                <w:rFonts w:hint="eastAsia" w:ascii="宋体" w:hAnsi="宋体" w:cs="Arial"/>
                <w:kern w:val="0"/>
                <w:sz w:val="20"/>
                <w:lang w:eastAsia="zh"/>
                <w:woUserID w:val="1"/>
              </w:rPr>
              <w:t>前端设计以“简洁易用”为原则，提供对话式问答界面、文档上传入口和标签管理功能，使用户无需复杂培训即可快速上手。</w:t>
            </w:r>
          </w:p>
        </w:tc>
      </w:tr>
    </w:tbl>
    <w:p w14:paraId="38F904CF">
      <w:pPr>
        <w:spacing w:before="156" w:beforeLines="50" w:after="156" w:afterLines="50" w:line="360" w:lineRule="auto"/>
        <w:ind w:firstLine="420"/>
        <w:rPr>
          <w:rFonts w:ascii="宋体" w:hAnsi="宋体" w:cs="Arial"/>
        </w:rPr>
      </w:pPr>
    </w:p>
    <w:p w14:paraId="443A53B6">
      <w:pPr>
        <w:spacing w:before="156" w:beforeLines="50" w:after="156" w:afterLines="50" w:line="360" w:lineRule="auto"/>
        <w:rPr>
          <w:rFonts w:ascii="宋体" w:hAnsi="宋体" w:cs="Arial"/>
          <w:b/>
        </w:rPr>
      </w:pPr>
      <w:r>
        <w:rPr>
          <w:rFonts w:ascii="宋体" w:hAnsi="宋体" w:cs="Arial"/>
          <w:b/>
        </w:rPr>
        <w:t>（四）兼容扩展</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7DDDD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0CAA5725">
            <w:pPr>
              <w:spacing w:before="156" w:beforeLines="50" w:after="156" w:afterLines="50" w:line="360" w:lineRule="auto"/>
              <w:rPr>
                <w:rFonts w:hint="eastAsia" w:ascii="宋体" w:hAnsi="宋体" w:eastAsia="宋体" w:cs="Arial"/>
                <w:kern w:val="0"/>
                <w:sz w:val="20"/>
                <w:lang w:eastAsia="zh"/>
                <w:woUserID w:val="1"/>
              </w:rPr>
            </w:pPr>
            <w:r>
              <w:rPr>
                <w:rFonts w:hint="eastAsia" w:ascii="宋体" w:hAnsi="宋体" w:cs="Arial"/>
                <w:kern w:val="0"/>
                <w:sz w:val="20"/>
                <w:lang w:eastAsia="zh"/>
                <w:woUserID w:val="2"/>
              </w:rPr>
              <w:t>要求系统要有整体规划，能适未来用户的文档管理编辑的更多需求和大模型技术的发展，要能和现有外部系统有限集成，要能提供对后续个人知识库助手平台的支持。</w:t>
            </w:r>
            <w:r>
              <w:rPr>
                <w:rFonts w:hint="eastAsia" w:ascii="宋体" w:hAnsi="宋体" w:cs="Arial"/>
                <w:kern w:val="0"/>
                <w:sz w:val="20"/>
                <w:lang w:eastAsia="zh"/>
                <w:woUserID w:val="1"/>
              </w:rPr>
              <w:t>系统支持多种数据来源（文档、笔记等）接入，预留多人协作、私有化部署等扩展能力，保证软件可持续发展和适配多样化场景。</w:t>
            </w:r>
          </w:p>
        </w:tc>
      </w:tr>
    </w:tbl>
    <w:p w14:paraId="431D7C9F">
      <w:pPr>
        <w:spacing w:before="156" w:beforeLines="50" w:after="156" w:afterLines="50" w:line="360" w:lineRule="auto"/>
        <w:ind w:firstLine="420"/>
        <w:rPr>
          <w:rFonts w:ascii="宋体" w:hAnsi="宋体" w:cs="Arial"/>
        </w:rPr>
      </w:pPr>
    </w:p>
    <w:p w14:paraId="5D42B242">
      <w:pPr>
        <w:spacing w:before="156" w:beforeLines="50" w:after="156" w:afterLines="50" w:line="360" w:lineRule="auto"/>
        <w:rPr>
          <w:rFonts w:ascii="宋体" w:hAnsi="宋体" w:cs="Arial"/>
          <w:b/>
        </w:rPr>
      </w:pPr>
      <w:r>
        <w:rPr>
          <w:rFonts w:ascii="宋体" w:hAnsi="宋体" w:cs="Arial"/>
          <w:b/>
        </w:rPr>
        <w:t>（五）安全可靠</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17306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2BD674A">
            <w:pPr>
              <w:spacing w:before="156" w:beforeLines="50" w:after="156" w:afterLines="50" w:line="360" w:lineRule="auto"/>
              <w:rPr>
                <w:rFonts w:hint="eastAsia" w:ascii="宋体" w:hAnsi="宋体" w:eastAsia="宋体" w:cs="Arial"/>
                <w:kern w:val="0"/>
                <w:sz w:val="20"/>
                <w:lang w:eastAsia="zh"/>
                <w:woUserID w:val="1"/>
              </w:rPr>
            </w:pPr>
            <w:r>
              <w:rPr>
                <w:rFonts w:hint="eastAsia" w:ascii="宋体" w:hAnsi="宋体" w:cs="Arial"/>
                <w:kern w:val="0"/>
                <w:sz w:val="20"/>
                <w:lang w:eastAsia="zh"/>
                <w:woUserID w:val="2"/>
              </w:rPr>
              <w:t>系统必须保证网路、硬件、软件和服务体系安全，必须保证系统数据安全，必须提供运行环境自动检测和故障恢复功能。</w:t>
            </w:r>
            <w:r>
              <w:rPr>
                <w:rFonts w:hint="eastAsia" w:ascii="宋体" w:hAnsi="宋体" w:cs="Arial"/>
                <w:kern w:val="0"/>
                <w:sz w:val="20"/>
                <w:lang w:eastAsia="zh"/>
                <w:woUserID w:val="1"/>
              </w:rPr>
              <w:t>采用API Key管理、权限控制和数据加密措施，保证用户个人知识库在云端同步、多人访问和多人协作时的数据安全与隐私保护。</w:t>
            </w:r>
          </w:p>
        </w:tc>
      </w:tr>
    </w:tbl>
    <w:p w14:paraId="383277BD">
      <w:pPr>
        <w:spacing w:before="156" w:beforeLines="50" w:after="156" w:afterLines="50" w:line="360" w:lineRule="auto"/>
        <w:ind w:firstLine="420"/>
        <w:rPr>
          <w:rFonts w:ascii="宋体" w:hAnsi="宋体" w:cs="Arial"/>
        </w:rPr>
      </w:pPr>
    </w:p>
    <w:p w14:paraId="03285944">
      <w:pPr>
        <w:spacing w:before="156" w:beforeLines="50" w:after="156" w:afterLines="50" w:line="360" w:lineRule="auto"/>
        <w:rPr>
          <w:rFonts w:ascii="宋体" w:hAnsi="宋体" w:cs="Arial"/>
        </w:rPr>
      </w:pPr>
    </w:p>
    <w:p w14:paraId="3DF543BF">
      <w:pPr>
        <w:pStyle w:val="4"/>
        <w:rPr>
          <w:rFonts w:ascii="宋体" w:hAnsi="宋体"/>
        </w:rPr>
      </w:pPr>
      <w:bookmarkStart w:id="9" w:name="_Toc691148066"/>
      <w:r>
        <w:rPr>
          <w:rFonts w:hint="eastAsia" w:ascii="宋体" w:hAnsi="宋体"/>
        </w:rPr>
        <w:t>四</w:t>
      </w:r>
      <w:r>
        <w:rPr>
          <w:rFonts w:ascii="宋体" w:hAnsi="宋体"/>
        </w:rPr>
        <w:t>、</w:t>
      </w:r>
      <w:r>
        <w:rPr>
          <w:rFonts w:hint="eastAsia" w:ascii="宋体" w:hAnsi="宋体"/>
        </w:rPr>
        <w:t>用户业务需求说明</w:t>
      </w:r>
      <w:bookmarkEnd w:id="9"/>
    </w:p>
    <w:p w14:paraId="0534B927">
      <w:pPr>
        <w:pStyle w:val="5"/>
        <w:rPr>
          <w:rFonts w:ascii="宋体" w:hAnsi="宋体"/>
        </w:rPr>
      </w:pPr>
      <w:bookmarkStart w:id="10" w:name="_Toc317376091"/>
      <w:bookmarkStart w:id="11" w:name="_Toc538791828"/>
      <w:r>
        <w:rPr>
          <w:rFonts w:ascii="宋体" w:hAnsi="宋体"/>
        </w:rPr>
        <w:t>1</w:t>
      </w:r>
      <w:bookmarkEnd w:id="10"/>
      <w:r>
        <w:rPr>
          <w:rFonts w:hint="eastAsia" w:ascii="宋体" w:hAnsi="宋体"/>
        </w:rPr>
        <w:t>、整体业务需求示意图</w:t>
      </w:r>
      <w:bookmarkEnd w:id="11"/>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3AF78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52AFD194">
            <w:pPr>
              <w:jc w:val="cente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12460" cy="41255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5712460" cy="4125595"/>
                          </a:xfrm>
                          <a:prstGeom prst="rect">
                            <a:avLst/>
                          </a:prstGeom>
                        </pic:spPr>
                      </pic:pic>
                    </a:graphicData>
                  </a:graphic>
                </wp:inline>
              </w:drawing>
            </w:r>
          </w:p>
          <w:p w14:paraId="3E07EE63">
            <w:pPr>
              <w:jc w:val="center"/>
              <w:rPr>
                <w:rFonts w:ascii="宋体" w:hAnsi="宋体"/>
                <w:kern w:val="0"/>
                <w:sz w:val="20"/>
              </w:rPr>
            </w:pPr>
          </w:p>
          <w:p w14:paraId="51511AB7">
            <w:pPr>
              <w:jc w:val="center"/>
              <w:rPr>
                <w:rFonts w:ascii="宋体" w:hAnsi="宋体"/>
                <w:kern w:val="0"/>
                <w:sz w:val="20"/>
              </w:rPr>
            </w:pPr>
          </w:p>
          <w:p w14:paraId="2F7AB4A6">
            <w:pPr>
              <w:jc w:val="center"/>
              <w:rPr>
                <w:rFonts w:hint="eastAsia" w:ascii="宋体" w:hAnsi="宋体" w:eastAsia="宋体"/>
                <w:kern w:val="0"/>
                <w:sz w:val="20"/>
                <w:lang w:eastAsia="zh"/>
              </w:rPr>
            </w:pPr>
          </w:p>
          <w:p w14:paraId="117119CD">
            <w:pPr>
              <w:jc w:val="center"/>
              <w:rPr>
                <w:rFonts w:ascii="宋体" w:hAnsi="宋体"/>
                <w:kern w:val="0"/>
                <w:sz w:val="20"/>
              </w:rPr>
            </w:pPr>
          </w:p>
        </w:tc>
      </w:tr>
    </w:tbl>
    <w:p w14:paraId="458D8B44">
      <w:pPr>
        <w:spacing w:before="156" w:beforeLines="50" w:after="156" w:afterLines="50" w:line="360" w:lineRule="auto"/>
        <w:rPr>
          <w:rFonts w:ascii="宋体" w:hAnsi="宋体" w:cs="Arial"/>
        </w:rPr>
      </w:pPr>
    </w:p>
    <w:p w14:paraId="62248E90">
      <w:pPr>
        <w:pStyle w:val="5"/>
        <w:rPr>
          <w:rFonts w:ascii="宋体" w:hAnsi="宋体"/>
        </w:rPr>
      </w:pPr>
      <w:bookmarkStart w:id="12" w:name="_Toc1423935600"/>
      <w:r>
        <w:rPr>
          <w:rFonts w:hint="eastAsia" w:ascii="宋体" w:hAnsi="宋体"/>
        </w:rPr>
        <w:t>2、需求详细说明</w:t>
      </w:r>
      <w:bookmarkEnd w:id="12"/>
    </w:p>
    <w:p w14:paraId="2F7E0281">
      <w:pPr>
        <w:pStyle w:val="6"/>
        <w:rPr>
          <w:rFonts w:ascii="宋体" w:hAnsi="宋体"/>
          <w:woUserID w:val="1"/>
        </w:rPr>
      </w:pPr>
      <w:bookmarkStart w:id="13" w:name="_Toc150787258"/>
      <w:r>
        <w:rPr>
          <w:rFonts w:hint="eastAsia" w:ascii="宋体" w:hAnsi="宋体"/>
        </w:rPr>
        <w:t>2.1</w:t>
      </w:r>
      <w:r>
        <w:rPr>
          <w:rFonts w:hint="eastAsia" w:ascii="宋体" w:hAnsi="宋体"/>
          <w:lang w:eastAsia="zh"/>
          <w:woUserID w:val="1"/>
        </w:rPr>
        <w:t>导入文档流程描述</w:t>
      </w:r>
      <w:bookmarkEnd w:id="13"/>
    </w:p>
    <w:p w14:paraId="1032E0B0">
      <w:pPr>
        <w:bidi w:val="0"/>
        <w:rPr>
          <w:rFonts w:hint="eastAsia" w:ascii="宋体" w:hAnsi="宋体" w:eastAsia="宋体"/>
          <w:lang w:eastAsia="zh"/>
          <w:woUserID w:val="2"/>
        </w:rPr>
      </w:pPr>
      <w:r>
        <w:rPr>
          <w:rStyle w:val="64"/>
          <w:rFonts w:hint="eastAsia"/>
        </w:rPr>
        <w:t>1）</w:t>
      </w:r>
      <w:r>
        <w:rPr>
          <w:rStyle w:val="64"/>
          <w:rFonts w:hint="eastAsia"/>
          <w:lang w:eastAsia="zh"/>
        </w:rPr>
        <w:t>文件的存储和映射关系。</w:t>
      </w:r>
      <w:r>
        <w:rPr>
          <w:rFonts w:hint="eastAsia" w:ascii="宋体" w:hAnsi="宋体"/>
          <w:lang w:eastAsia="zh"/>
          <w:woUserID w:val="2"/>
        </w:rPr>
        <w:t>其中原文件和markdown文件保存在MySQL数据库，markdown文件生成的向量保存在faiss数据库，同时记录markdown文件对应的向量的id为vecter_id在markdown表中。</w:t>
      </w:r>
    </w:p>
    <w:p w14:paraId="0AE280E7">
      <w:pPr>
        <w:spacing w:line="360" w:lineRule="auto"/>
        <w:rPr>
          <w:rFonts w:ascii="宋体" w:hAnsi="宋体"/>
        </w:rPr>
      </w:pPr>
      <w:r>
        <w:rPr>
          <w:rFonts w:hint="eastAsia" w:ascii="宋体" w:hAnsi="宋体"/>
        </w:rPr>
        <w:tab/>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0CAB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2E77E3E7">
            <w:pPr>
              <w:spacing w:line="360" w:lineRule="auto"/>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9920" cy="4091940"/>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709920" cy="4091940"/>
                          </a:xfrm>
                          <a:prstGeom prst="rect">
                            <a:avLst/>
                          </a:prstGeom>
                        </pic:spPr>
                      </pic:pic>
                    </a:graphicData>
                  </a:graphic>
                </wp:inline>
              </w:drawing>
            </w:r>
          </w:p>
          <w:p w14:paraId="486EE16B">
            <w:pPr>
              <w:spacing w:line="360" w:lineRule="auto"/>
              <w:rPr>
                <w:rFonts w:ascii="宋体" w:hAnsi="宋体"/>
                <w:kern w:val="0"/>
                <w:sz w:val="20"/>
              </w:rPr>
            </w:pPr>
          </w:p>
        </w:tc>
      </w:tr>
    </w:tbl>
    <w:p w14:paraId="5AFB9CA8">
      <w:pPr>
        <w:spacing w:line="360" w:lineRule="auto"/>
        <w:rPr>
          <w:rFonts w:ascii="宋体" w:hAnsi="宋体"/>
        </w:rPr>
      </w:pPr>
    </w:p>
    <w:p w14:paraId="01B5B14D">
      <w:pPr>
        <w:numPr>
          <w:ilvl w:val="0"/>
          <w:numId w:val="1"/>
        </w:numPr>
        <w:bidi w:val="0"/>
        <w:rPr>
          <w:rFonts w:hint="eastAsia" w:ascii="宋体" w:hAnsi="宋体" w:eastAsia="宋体"/>
          <w:lang w:eastAsia="zh"/>
          <w:woUserID w:val="2"/>
        </w:rPr>
      </w:pPr>
      <w:r>
        <w:rPr>
          <w:rStyle w:val="64"/>
          <w:rFonts w:hint="eastAsia"/>
          <w:lang w:eastAsia="zh"/>
        </w:rPr>
        <w:t>数据库关系图：</w:t>
      </w:r>
      <w:r>
        <w:rPr>
          <w:rFonts w:hint="eastAsia"/>
          <w:lang w:eastAsia="zh"/>
        </w:rPr>
        <w:t>为了实现标签功能，多人协作功能，分别设置了user表，document表，markdown表，tag表。为了实现依靠tag检索设置了关系表documents_tages。</w:t>
      </w:r>
    </w:p>
    <w:p w14:paraId="325F8967">
      <w:pPr>
        <w:spacing w:line="360" w:lineRule="auto"/>
        <w:rPr>
          <w:rFonts w:ascii="宋体" w:hAnsi="宋体"/>
        </w:rPr>
      </w:pPr>
      <w:r>
        <w:rPr>
          <w:rFonts w:hint="eastAsia" w:ascii="宋体" w:hAnsi="宋体"/>
        </w:rPr>
        <w:tab/>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28DD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1626F144">
            <w:pPr>
              <w:spacing w:line="360" w:lineRule="auto"/>
              <w:rPr>
                <w:rFonts w:ascii="宋体" w:hAnsi="宋体"/>
                <w:kern w:val="0"/>
                <w:sz w:val="20"/>
              </w:rPr>
            </w:pPr>
          </w:p>
          <w:p w14:paraId="6F0274B3">
            <w:pPr>
              <w:spacing w:line="360" w:lineRule="auto"/>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11825" cy="451485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711825" cy="4514850"/>
                          </a:xfrm>
                          <a:prstGeom prst="rect">
                            <a:avLst/>
                          </a:prstGeom>
                        </pic:spPr>
                      </pic:pic>
                    </a:graphicData>
                  </a:graphic>
                </wp:inline>
              </w:drawing>
            </w:r>
          </w:p>
          <w:p w14:paraId="4C43DD4E">
            <w:pPr>
              <w:spacing w:line="360" w:lineRule="auto"/>
              <w:rPr>
                <w:rFonts w:ascii="宋体" w:hAnsi="宋体"/>
                <w:kern w:val="0"/>
                <w:sz w:val="20"/>
              </w:rPr>
            </w:pPr>
          </w:p>
        </w:tc>
      </w:tr>
    </w:tbl>
    <w:p w14:paraId="221FEA1A">
      <w:pPr>
        <w:spacing w:line="360" w:lineRule="auto"/>
        <w:rPr>
          <w:rStyle w:val="36"/>
        </w:rPr>
      </w:pPr>
      <w:r>
        <w:rPr>
          <w:rStyle w:val="36"/>
        </w:rPr>
        <w:commentReference w:id="0"/>
      </w:r>
    </w:p>
    <w:p w14:paraId="4C9FBAA6">
      <w:pPr>
        <w:pStyle w:val="6"/>
        <w:bidi w:val="0"/>
        <w:spacing w:line="360" w:lineRule="auto"/>
        <w:rPr>
          <w:rFonts w:hint="eastAsia" w:ascii="宋体" w:hAnsi="宋体" w:cs="宋体"/>
          <w:lang w:eastAsia="zh"/>
          <w:woUserID w:val="4"/>
        </w:rPr>
      </w:pPr>
      <w:bookmarkStart w:id="14" w:name="_Toc1054651529"/>
      <w:r>
        <w:rPr>
          <w:rFonts w:hint="eastAsia" w:ascii="宋体" w:hAnsi="宋体" w:cs="宋体"/>
          <w:lang w:eastAsia="zh"/>
          <w:woUserID w:val="4"/>
        </w:rPr>
        <w:t>2.2文档检索流程描述</w:t>
      </w:r>
      <w:bookmarkEnd w:id="14"/>
    </w:p>
    <w:p w14:paraId="368129C2">
      <w:pPr>
        <w:pStyle w:val="7"/>
        <w:bidi w:val="0"/>
        <w:spacing w:line="360" w:lineRule="auto"/>
        <w:rPr>
          <w:rStyle w:val="40"/>
          <w:rFonts w:hint="eastAsia" w:ascii="宋体" w:hAnsi="宋体" w:cs="宋体"/>
          <w:b w:val="0"/>
          <w:bCs w:val="0"/>
          <w:sz w:val="21"/>
          <w:szCs w:val="21"/>
          <w:lang w:eastAsia="zh"/>
          <w:woUserID w:val="2"/>
        </w:rPr>
      </w:pPr>
      <w:bookmarkStart w:id="15" w:name="_Toc2096854889"/>
      <w:r>
        <w:rPr>
          <w:rFonts w:hint="eastAsia" w:ascii="宋体" w:hAnsi="宋体" w:cs="宋体"/>
          <w:lang w:eastAsia="zh"/>
          <w:woUserID w:val="2"/>
        </w:rPr>
        <w:t>.2.1 输入关键词检索</w:t>
      </w:r>
      <w:bookmarkEnd w:id="15"/>
    </w:p>
    <w:p w14:paraId="2F7A64F9">
      <w:pPr>
        <w:rPr>
          <w:rFonts w:hint="eastAsia"/>
          <w:lang w:eastAsia="zh"/>
        </w:rPr>
      </w:pPr>
    </w:p>
    <w:p w14:paraId="45C5705A">
      <w:pPr>
        <w:bidi w:val="0"/>
        <w:spacing w:line="360" w:lineRule="auto"/>
        <w:rPr>
          <w:rFonts w:hint="eastAsia" w:ascii="宋体" w:hAnsi="宋体" w:cs="宋体"/>
          <w:lang w:eastAsia="zh"/>
          <w:woUserID w:val="2"/>
        </w:rPr>
      </w:pPr>
      <w:r>
        <w:rPr>
          <w:rFonts w:hint="eastAsia" w:ascii="宋体" w:hAnsi="宋体" w:cs="宋体"/>
          <w:lang w:eastAsia="zh"/>
          <w:woUserID w:val="2"/>
        </w:rPr>
        <w:t>户输入检索关键词，利用关键词依靠hnsw方法在faiss数据库检索到对应的向量，和其对应的vecter_id，再通过vecter_id在markdown表中检索到对应的markdown呈现给用户。</w:t>
      </w:r>
    </w:p>
    <w:p w14:paraId="5360DE4A">
      <w:pPr>
        <w:bidi w:val="0"/>
        <w:spacing w:line="360" w:lineRule="auto"/>
        <w:rPr>
          <w:rFonts w:hint="eastAsia"/>
          <w:lang w:eastAsia="zh"/>
        </w:rPr>
      </w:pPr>
    </w:p>
    <w:p w14:paraId="56763469">
      <w:pPr>
        <w:pStyle w:val="7"/>
        <w:bidi w:val="0"/>
        <w:spacing w:line="360" w:lineRule="auto"/>
        <w:rPr>
          <w:rFonts w:hint="eastAsia"/>
          <w:lang w:eastAsia="zh"/>
        </w:rPr>
      </w:pPr>
      <w:bookmarkStart w:id="16" w:name="_Toc1637275467"/>
      <w:r>
        <w:rPr>
          <w:rFonts w:hint="eastAsia"/>
          <w:lang w:eastAsia="zh"/>
        </w:rPr>
        <w:t>.2.2 用标签检索</w:t>
      </w:r>
      <w:bookmarkEnd w:id="16"/>
    </w:p>
    <w:p w14:paraId="142B1556">
      <w:pPr>
        <w:spacing w:line="360" w:lineRule="auto"/>
        <w:rPr>
          <w:rFonts w:hint="eastAsia" w:ascii="宋体" w:hAnsi="宋体" w:cs="宋体"/>
          <w:lang w:eastAsia="zh"/>
          <w:woUserID w:val="2"/>
        </w:rPr>
      </w:pPr>
      <w:bookmarkStart w:id="17" w:name="_Toc1033589580"/>
      <w:r>
        <w:rPr>
          <w:rStyle w:val="40"/>
          <w:rFonts w:hint="eastAsia" w:ascii="宋体" w:hAnsi="宋体" w:eastAsia="宋体" w:cs="宋体"/>
          <w:b w:val="0"/>
          <w:bCs w:val="0"/>
          <w:sz w:val="21"/>
          <w:szCs w:val="21"/>
          <w:lang w:eastAsia="zh"/>
          <w:woUserID w:val="2"/>
        </w:rPr>
        <w:t>用</w:t>
      </w:r>
      <w:bookmarkEnd w:id="17"/>
      <w:r>
        <w:rPr>
          <w:rStyle w:val="64"/>
          <w:rFonts w:hint="eastAsia"/>
          <w:lang w:eastAsia="zh"/>
        </w:rPr>
        <w:t>户通过选择一个或多个tag可以依靠documents_tags表检索到符合要求的相关文档。</w:t>
      </w:r>
    </w:p>
    <w:p w14:paraId="16D68141">
      <w:pPr>
        <w:pStyle w:val="6"/>
        <w:bidi w:val="0"/>
        <w:spacing w:line="360" w:lineRule="auto"/>
        <w:rPr>
          <w:rFonts w:hint="eastAsia" w:ascii="宋体" w:hAnsi="宋体" w:cs="宋体"/>
          <w:lang w:eastAsia="zh"/>
          <w:woUserID w:val="2"/>
        </w:rPr>
      </w:pPr>
      <w:bookmarkStart w:id="18" w:name="_Toc403791447"/>
      <w:r>
        <w:rPr>
          <w:rFonts w:hint="eastAsia" w:ascii="宋体" w:hAnsi="宋体" w:cs="宋体"/>
          <w:lang w:eastAsia="zh"/>
          <w:woUserID w:val="2"/>
        </w:rPr>
        <w:t>2</w:t>
      </w:r>
      <w:r>
        <w:rPr>
          <w:rFonts w:hint="eastAsia" w:ascii="宋体" w:hAnsi="宋体" w:cs="宋体"/>
          <w:lang w:eastAsia="zh"/>
          <w:woUserID w:val="4"/>
        </w:rPr>
        <w:t>.</w:t>
      </w:r>
      <w:r>
        <w:rPr>
          <w:rFonts w:hint="eastAsia" w:ascii="宋体" w:hAnsi="宋体" w:cs="宋体"/>
          <w:lang w:eastAsia="zh"/>
          <w:woUserID w:val="2"/>
        </w:rPr>
        <w:t>.3 利用知识库内容智能回答用户问题流程描述</w:t>
      </w:r>
      <w:bookmarkEnd w:id="18"/>
    </w:p>
    <w:p w14:paraId="4C21B290">
      <w:pPr>
        <w:pStyle w:val="6"/>
        <w:bidi w:val="0"/>
        <w:spacing w:line="360" w:lineRule="auto"/>
        <w:rPr>
          <w:rStyle w:val="40"/>
          <w:rFonts w:hint="eastAsia" w:ascii="宋体" w:hAnsi="宋体" w:eastAsia="宋体" w:cs="宋体"/>
          <w:b w:val="0"/>
          <w:bCs w:val="0"/>
          <w:sz w:val="21"/>
          <w:szCs w:val="21"/>
          <w:lang w:eastAsia="zh"/>
          <w:woUserID w:val="2"/>
        </w:rPr>
      </w:pPr>
      <w:bookmarkStart w:id="19" w:name="_Toc1247390223"/>
      <w:r>
        <w:rPr>
          <w:rFonts w:hint="eastAsia" w:ascii="宋体" w:hAnsi="宋体" w:eastAsia="宋体" w:cs="宋体"/>
          <w:sz w:val="20"/>
          <w:szCs w:val="20"/>
          <w:lang w:eastAsia="zh"/>
          <w:woUserID w:val="2"/>
        </w:rPr>
        <w:t>用</w:t>
      </w:r>
      <w:r>
        <w:rPr>
          <w:rStyle w:val="40"/>
          <w:rFonts w:hint="eastAsia" w:ascii="宋体" w:hAnsi="宋体" w:eastAsia="宋体" w:cs="宋体"/>
          <w:b w:val="0"/>
          <w:bCs w:val="0"/>
          <w:sz w:val="21"/>
          <w:szCs w:val="21"/>
          <w:lang w:eastAsia="zh"/>
          <w:woUserID w:val="2"/>
        </w:rPr>
        <w:t>户自然语言输入内容</w:t>
      </w:r>
      <w:r>
        <w:rPr>
          <w:rStyle w:val="40"/>
          <w:rFonts w:hint="eastAsia" w:ascii="宋体" w:hAnsi="宋体" w:cs="宋体"/>
          <w:b w:val="0"/>
          <w:bCs w:val="0"/>
          <w:sz w:val="21"/>
          <w:szCs w:val="21"/>
          <w:lang w:eastAsia="zh"/>
          <w:woUserID w:val="2"/>
        </w:rPr>
        <w:t>，可以选择使用哪个大模型目前以及支持的大模型有智普ai、deep seek、通意千问</w:t>
      </w:r>
      <w:r>
        <w:rPr>
          <w:rStyle w:val="40"/>
          <w:rFonts w:hint="eastAsia" w:ascii="宋体" w:hAnsi="宋体" w:eastAsia="宋体" w:cs="宋体"/>
          <w:b w:val="0"/>
          <w:bCs w:val="0"/>
          <w:sz w:val="21"/>
          <w:szCs w:val="21"/>
          <w:lang w:eastAsia="zh"/>
          <w:woUserID w:val="2"/>
        </w:rPr>
        <w:t>，大模型将内容转化成向量，向量在faiss数据库中找到相关内容再找到对应的markdown文件返回给用户，用户可以选择合适的部分或者全部文件作为上下文给ai生成回答再返回给用户。</w:t>
      </w:r>
      <w:bookmarkEnd w:id="19"/>
    </w:p>
    <w:p w14:paraId="553A5387">
      <w:pPr>
        <w:pStyle w:val="4"/>
        <w:bidi w:val="0"/>
        <w:rPr>
          <w:rFonts w:hint="eastAsia" w:ascii="宋体" w:hAnsi="宋体" w:eastAsia="宋体" w:cs="宋体"/>
          <w:lang w:eastAsia="zh"/>
          <w:woUserID w:val="2"/>
        </w:rPr>
      </w:pPr>
      <w:r>
        <w:rPr>
          <w:rFonts w:hint="eastAsia" w:ascii="宋体" w:hAnsi="宋体" w:eastAsia="宋体" w:cs="宋体"/>
          <w:lang w:eastAsia="zh"/>
          <w:woUserID w:val="2"/>
        </w:rPr>
        <w:t>3 市面上主流知识库功能对比及未来展望</w:t>
      </w:r>
    </w:p>
    <w:p w14:paraId="028DE912">
      <w:pPr>
        <w:pStyle w:val="5"/>
        <w:bidi w:val="0"/>
        <w:rPr>
          <w:rFonts w:hint="eastAsia" w:ascii="宋体" w:hAnsi="宋体" w:eastAsia="宋体" w:cs="宋体"/>
          <w:lang w:eastAsia="zh"/>
          <w:woUserID w:val="2"/>
        </w:rPr>
      </w:pPr>
      <w:r>
        <w:rPr>
          <w:rFonts w:hint="eastAsia" w:ascii="宋体" w:hAnsi="宋体" w:eastAsia="宋体" w:cs="宋体"/>
          <w:lang w:eastAsia="zh"/>
          <w:woUserID w:val="2"/>
        </w:rPr>
        <w:t>3.1 市面上主流知识库功能</w:t>
      </w:r>
    </w:p>
    <w:p w14:paraId="5CD444B5">
      <w:pPr>
        <w:pStyle w:val="26"/>
        <w:keepNext w:val="0"/>
        <w:keepLines w:val="0"/>
        <w:widowControl/>
        <w:suppressLineNumbers w:val="0"/>
        <w:shd w:val="clear" w:fill="FFFFFF"/>
        <w:spacing w:before="0" w:beforeAutospacing="0" w:after="240" w:afterAutospacing="0"/>
        <w:ind w:left="0" w:right="0" w:firstLine="0"/>
        <w:rPr>
          <w:rFonts w:ascii="sans-serif" w:hAnsi="sans-serif" w:eastAsia="sans-serif" w:cs="sans-serif"/>
          <w:i w:val="0"/>
          <w:iCs w:val="0"/>
          <w:caps w:val="0"/>
          <w:color w:val="0F1115"/>
          <w:spacing w:val="0"/>
          <w:sz w:val="24"/>
          <w:szCs w:val="24"/>
          <w:woUserID w:val="2"/>
        </w:rPr>
      </w:pPr>
      <w:r>
        <w:rPr>
          <w:rFonts w:hint="default" w:ascii="sans-serif" w:hAnsi="sans-serif" w:eastAsia="sans-serif" w:cs="sans-serif"/>
          <w:i w:val="0"/>
          <w:iCs w:val="0"/>
          <w:caps w:val="0"/>
          <w:color w:val="0F1115"/>
          <w:spacing w:val="0"/>
          <w:sz w:val="24"/>
          <w:szCs w:val="24"/>
          <w:shd w:val="clear" w:fill="FFFFFF"/>
          <w:woUserID w:val="2"/>
        </w:rPr>
        <w:t>当前市面上的智能知识库助手，其核心目标是让信息和知识变得</w:t>
      </w:r>
      <w:r>
        <w:rPr>
          <w:rStyle w:val="32"/>
          <w:rFonts w:hint="default" w:ascii="sans-serif" w:hAnsi="sans-serif" w:eastAsia="sans-serif" w:cs="sans-serif"/>
          <w:b/>
          <w:bCs/>
          <w:i w:val="0"/>
          <w:iCs w:val="0"/>
          <w:caps w:val="0"/>
          <w:color w:val="0F1115"/>
          <w:spacing w:val="0"/>
          <w:sz w:val="24"/>
          <w:szCs w:val="24"/>
          <w:shd w:val="clear" w:fill="FFFFFF"/>
          <w:woUserID w:val="2"/>
        </w:rPr>
        <w:t>更容易获取、更高效利用</w:t>
      </w:r>
      <w:r>
        <w:rPr>
          <w:rFonts w:hint="default" w:ascii="sans-serif" w:hAnsi="sans-serif" w:eastAsia="sans-serif" w:cs="sans-serif"/>
          <w:i w:val="0"/>
          <w:iCs w:val="0"/>
          <w:caps w:val="0"/>
          <w:color w:val="0F1115"/>
          <w:spacing w:val="0"/>
          <w:sz w:val="24"/>
          <w:szCs w:val="24"/>
          <w:shd w:val="clear" w:fill="FFFFFF"/>
          <w:woUserID w:val="2"/>
        </w:rPr>
        <w:t>。它们已经超越了简单的文件存储，更像是一个能理解你、能对话的“</w:t>
      </w:r>
      <w:r>
        <w:rPr>
          <w:rStyle w:val="32"/>
          <w:rFonts w:hint="default" w:ascii="sans-serif" w:hAnsi="sans-serif" w:eastAsia="sans-serif" w:cs="sans-serif"/>
          <w:b/>
          <w:bCs/>
          <w:i w:val="0"/>
          <w:iCs w:val="0"/>
          <w:caps w:val="0"/>
          <w:color w:val="0F1115"/>
          <w:spacing w:val="0"/>
          <w:sz w:val="24"/>
          <w:szCs w:val="24"/>
          <w:shd w:val="clear" w:fill="FFFFFF"/>
          <w:woUserID w:val="2"/>
        </w:rPr>
        <w:t>第二大脑</w:t>
      </w:r>
      <w:r>
        <w:rPr>
          <w:rFonts w:hint="default" w:ascii="sans-serif" w:hAnsi="sans-serif" w:eastAsia="sans-serif" w:cs="sans-serif"/>
          <w:i w:val="0"/>
          <w:iCs w:val="0"/>
          <w:caps w:val="0"/>
          <w:color w:val="0F1115"/>
          <w:spacing w:val="0"/>
          <w:sz w:val="24"/>
          <w:szCs w:val="24"/>
          <w:shd w:val="clear" w:fill="FFFFFF"/>
          <w:woUserID w:val="2"/>
        </w:rPr>
        <w:t>”。</w:t>
      </w:r>
    </w:p>
    <w:p w14:paraId="738CF3BB">
      <w:pPr>
        <w:pStyle w:val="26"/>
        <w:keepNext w:val="0"/>
        <w:keepLines w:val="0"/>
        <w:widowControl/>
        <w:suppressLineNumbers w:val="0"/>
        <w:shd w:val="clear" w:fill="FFFFFF"/>
        <w:spacing w:before="240" w:beforeAutospacing="0" w:after="240" w:afterAutospacing="0"/>
        <w:ind w:left="0" w:right="0" w:firstLine="0"/>
        <w:rPr>
          <w:rFonts w:hint="default" w:ascii="sans-serif" w:hAnsi="sans-serif" w:eastAsia="sans-serif" w:cs="sans-serif"/>
          <w:i w:val="0"/>
          <w:iCs w:val="0"/>
          <w:caps w:val="0"/>
          <w:color w:val="0F1115"/>
          <w:spacing w:val="0"/>
          <w:sz w:val="24"/>
          <w:szCs w:val="24"/>
          <w:shd w:val="clear" w:fill="FFFFFF"/>
          <w:woUserID w:val="2"/>
        </w:rPr>
      </w:pPr>
      <w:r>
        <w:rPr>
          <w:rFonts w:hint="default" w:ascii="sans-serif" w:hAnsi="sans-serif" w:eastAsia="sans-serif" w:cs="sans-serif"/>
          <w:i w:val="0"/>
          <w:iCs w:val="0"/>
          <w:caps w:val="0"/>
          <w:color w:val="0F1115"/>
          <w:spacing w:val="0"/>
          <w:sz w:val="24"/>
          <w:szCs w:val="24"/>
          <w:shd w:val="clear" w:fill="FFFFFF"/>
          <w:woUserID w:val="2"/>
        </w:rPr>
        <w:t>根据它们侧重的技术和应用场景，主要的功能可以归纳为以下几个方面。</w:t>
      </w:r>
    </w:p>
    <w:p w14:paraId="6C2D0F54">
      <w:pPr>
        <w:pStyle w:val="26"/>
        <w:keepNext w:val="0"/>
        <w:keepLines w:val="0"/>
        <w:widowControl/>
        <w:suppressLineNumbers w:val="0"/>
        <w:shd w:val="clear" w:fill="FFFFFF"/>
        <w:spacing w:before="240" w:beforeAutospacing="0" w:after="240" w:afterAutospacing="0"/>
        <w:ind w:left="0" w:right="0" w:firstLine="0"/>
        <w:rPr>
          <w:rFonts w:hint="default" w:ascii="sans-serif" w:hAnsi="sans-serif" w:eastAsia="sans-serif" w:cs="sans-serif"/>
          <w:i w:val="0"/>
          <w:iCs w:val="0"/>
          <w:caps w:val="0"/>
          <w:color w:val="0F1115"/>
          <w:spacing w:val="0"/>
          <w:sz w:val="24"/>
          <w:szCs w:val="24"/>
          <w:shd w:val="clear" w:fill="FFFFFF"/>
          <w:woUserID w:val="2"/>
        </w:rPr>
      </w:pPr>
    </w:p>
    <w:p w14:paraId="5CCD2A49">
      <w:pPr>
        <w:rPr>
          <w:rFonts w:hint="eastAsia"/>
          <w:lang w:eastAsia="zh"/>
          <w:woUserID w:val="2"/>
        </w:rPr>
      </w:pPr>
    </w:p>
    <w:p w14:paraId="2A9779BB">
      <w:pPr>
        <w:rPr>
          <w:rFonts w:hint="eastAsia"/>
          <w:lang w:eastAsia="zh"/>
        </w:rPr>
      </w:pPr>
      <w:r>
        <w:rPr>
          <w:rFonts w:hint="eastAsia"/>
          <w:lang w:eastAsia="zh"/>
        </w:rPr>
        <w:drawing>
          <wp:inline distT="0" distB="0" distL="114300" distR="114300">
            <wp:extent cx="5710555" cy="6795135"/>
            <wp:effectExtent l="0" t="0" r="444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5710555" cy="6795135"/>
                    </a:xfrm>
                    <a:prstGeom prst="rect">
                      <a:avLst/>
                    </a:prstGeom>
                  </pic:spPr>
                </pic:pic>
              </a:graphicData>
            </a:graphic>
          </wp:inline>
        </w:drawing>
      </w:r>
    </w:p>
    <w:p w14:paraId="71987A69">
      <w:pPr>
        <w:rPr>
          <w:rFonts w:hint="eastAsia"/>
          <w:lang w:eastAsia="zh"/>
        </w:rPr>
      </w:pPr>
    </w:p>
    <w:p w14:paraId="29A0F43C">
      <w:pPr>
        <w:pStyle w:val="5"/>
        <w:bidi w:val="0"/>
        <w:spacing w:line="360" w:lineRule="auto"/>
        <w:rPr>
          <w:rStyle w:val="39"/>
          <w:rFonts w:hint="eastAsia"/>
          <w:b/>
          <w:bCs/>
          <w:lang w:eastAsia="zh"/>
          <w:woUserID w:val="2"/>
        </w:rPr>
      </w:pPr>
      <w:r>
        <w:rPr>
          <w:rFonts w:hint="eastAsia" w:ascii="宋体" w:hAnsi="宋体" w:eastAsia="宋体" w:cs="宋体"/>
          <w:lang w:eastAsia="zh"/>
          <w:woUserID w:val="2"/>
        </w:rPr>
        <w:t xml:space="preserve"> </w:t>
      </w:r>
      <w:r>
        <w:rPr>
          <w:rFonts w:hint="eastAsia" w:ascii="宋体" w:hAnsi="宋体" w:eastAsia="宋体" w:cs="宋体"/>
          <w:lang w:eastAsia="zh"/>
          <w:woUserID w:val="2"/>
        </w:rPr>
        <w:br w:type="page"/>
      </w:r>
      <w:r>
        <w:rPr>
          <w:rStyle w:val="39"/>
          <w:rFonts w:hint="eastAsia"/>
          <w:b/>
          <w:bCs/>
          <w:lang w:eastAsia="zh"/>
        </w:rPr>
        <w:t>3.2</w:t>
      </w:r>
      <w:r>
        <w:rPr>
          <w:rStyle w:val="39"/>
          <w:rFonts w:hint="eastAsia"/>
          <w:b/>
          <w:bCs/>
          <w:lang w:eastAsia="zh"/>
          <w:woUserID w:val="2"/>
        </w:rPr>
        <w:t>我们的知识库完成的功能</w:t>
      </w:r>
    </w:p>
    <w:p w14:paraId="2957E32F">
      <w:pPr>
        <w:rPr>
          <w:rStyle w:val="39"/>
          <w:rFonts w:hint="eastAsia"/>
          <w:sz w:val="22"/>
          <w:szCs w:val="22"/>
          <w:lang w:eastAsia="zh"/>
          <w:woUserID w:val="2"/>
        </w:rPr>
      </w:pPr>
      <w:r>
        <w:rPr>
          <w:rStyle w:val="39"/>
          <w:rFonts w:hint="eastAsia"/>
          <w:sz w:val="22"/>
          <w:szCs w:val="22"/>
          <w:lang w:eastAsia="zh"/>
          <w:woUserID w:val="2"/>
        </w:rPr>
        <w:t>对标市面上主流知识库功能我们的知识库目前已尽做到了，支持多格式文档转化、智能分类与标签化、自然语言问答、多轮对话与上下文理解、内容自动摘要功能。比起市面上主流的智能知识库我们的知识库还有很大不足，主要在知识协作与流转方面以及安全与管控。目前我们的时间和技术水平不支持多人同时协作修改，对于数据安全方面做到了基本的用户密码哈希加密，和保证用户存储内容不会被其他用户访问但是企业级别的数据安全对我们来说还是过于艰巨。目前我们的主要还是偏向文档的智能管理和检索，以及ai对话，但是对文档编辑功能还有待开发，未来我们将继续投入时间开发智能知识库的其他扩展功能，使它可以向市面上的其他知识库助手看齐。</w:t>
      </w:r>
    </w:p>
    <w:p w14:paraId="46CD81CD">
      <w:pPr>
        <w:pStyle w:val="5"/>
        <w:bidi w:val="0"/>
        <w:rPr>
          <w:rFonts w:hint="eastAsia"/>
          <w:lang w:eastAsia="zh"/>
          <w:woUserID w:val="2"/>
        </w:rPr>
      </w:pPr>
      <w:r>
        <w:rPr>
          <w:rFonts w:hint="eastAsia"/>
          <w:lang w:eastAsia="zh"/>
          <w:woUserID w:val="2"/>
        </w:rPr>
        <w:t>3.3未来展望</w:t>
      </w:r>
    </w:p>
    <w:p w14:paraId="623D8530">
      <w:pPr>
        <w:rPr>
          <w:rFonts w:hint="eastAsia"/>
          <w:lang w:eastAsia="zh"/>
          <w:woUserID w:val="2"/>
        </w:rPr>
      </w:pPr>
      <w:r>
        <w:rPr>
          <w:rFonts w:hint="eastAsia"/>
          <w:lang w:eastAsia="zh"/>
          <w:woUserID w:val="2"/>
        </w:rPr>
        <w:t>对于后续的开发需求，我们准备先加入文档编辑功能，在文档的增删之后实现文档的编辑，在完成单人文档编辑后，我们希望完成多人文档编辑。多人文档编辑最先可以设置临界区，规定同一时间只支持单人编辑，后续可以仿照github支持多人编辑的同时需要用户手动合并冲突部分，实现文件的版本管理。再后续，希望可以和市面上主流文档管理助手例如飞书看齐，支持多人同时在线编辑，且不需要手动合并内容。与此同时多人协作也需要权限管理相关需求开发的跟进，以保证多人协作之后的文档安全问题。</w:t>
      </w:r>
    </w:p>
    <w:p w14:paraId="1EC66D1A">
      <w:pPr>
        <w:rPr>
          <w:rFonts w:hint="eastAsia" w:ascii="宋体" w:hAnsi="宋体" w:eastAsia="宋体"/>
          <w:lang w:eastAsia="zh"/>
          <w:woUserID w:val="2"/>
        </w:rPr>
      </w:pPr>
      <w:r>
        <w:rPr>
          <w:rFonts w:hint="eastAsia"/>
          <w:lang w:eastAsia="zh"/>
          <w:woUserID w:val="2"/>
        </w:rPr>
        <w:t>在大模型方面，我们希望未来我们的智能知识库助手可以支持更多的大模型例如豆包、kimi等等给用户更多的选择。</w:t>
      </w:r>
      <w:bookmarkStart w:id="36" w:name="_GoBack"/>
      <w:bookmarkEnd w:id="36"/>
    </w:p>
    <w:p w14:paraId="3D5446FA">
      <w:pPr>
        <w:pStyle w:val="23"/>
        <w:jc w:val="center"/>
        <w:rPr>
          <w:rFonts w:ascii="宋体" w:hAnsi="宋体" w:eastAsia="宋体" w:cs="Arial"/>
        </w:rPr>
      </w:pPr>
      <w:bookmarkStart w:id="20" w:name="_Toc1601165253"/>
      <w:r>
        <w:rPr>
          <w:rFonts w:ascii="宋体" w:hAnsi="宋体" w:eastAsia="宋体" w:cs="Arial"/>
        </w:rPr>
        <w:t>第</w:t>
      </w:r>
      <w:r>
        <w:rPr>
          <w:rFonts w:hint="eastAsia" w:ascii="宋体" w:hAnsi="宋体" w:eastAsia="宋体" w:cs="Arial"/>
        </w:rPr>
        <w:t>三</w:t>
      </w:r>
      <w:r>
        <w:rPr>
          <w:rFonts w:ascii="宋体" w:hAnsi="宋体" w:eastAsia="宋体" w:cs="Arial"/>
        </w:rPr>
        <w:t xml:space="preserve">部分 </w:t>
      </w:r>
      <w:r>
        <w:rPr>
          <w:rFonts w:hint="eastAsia" w:ascii="宋体" w:hAnsi="宋体" w:eastAsia="宋体" w:cs="Arial"/>
        </w:rPr>
        <w:t>需求分析</w:t>
      </w:r>
      <w:bookmarkEnd w:id="20"/>
    </w:p>
    <w:p w14:paraId="6533B810">
      <w:pPr>
        <w:pStyle w:val="4"/>
        <w:rPr>
          <w:rFonts w:ascii="宋体" w:hAnsi="宋体"/>
        </w:rPr>
      </w:pPr>
      <w:bookmarkStart w:id="21" w:name="_Toc252075733"/>
      <w:r>
        <w:rPr>
          <w:rFonts w:hint="eastAsia" w:ascii="宋体" w:hAnsi="宋体"/>
        </w:rPr>
        <w:t>一、用例分析</w:t>
      </w:r>
      <w:bookmarkEnd w:id="21"/>
    </w:p>
    <w:p w14:paraId="0C293673">
      <w:pPr>
        <w:pStyle w:val="5"/>
        <w:rPr>
          <w:rFonts w:ascii="宋体" w:hAnsi="宋体"/>
        </w:rPr>
      </w:pPr>
      <w:bookmarkStart w:id="22" w:name="_Toc304476750"/>
      <w:bookmarkStart w:id="23" w:name="_Toc304561492"/>
      <w:bookmarkStart w:id="24" w:name="_Toc834541101"/>
      <w:r>
        <w:rPr>
          <w:rFonts w:ascii="宋体" w:hAnsi="宋体"/>
        </w:rPr>
        <w:t>1</w:t>
      </w:r>
      <w:r>
        <w:rPr>
          <w:rFonts w:hint="eastAsia" w:ascii="宋体" w:hAnsi="宋体"/>
        </w:rPr>
        <w:t>、</w:t>
      </w:r>
      <w:r>
        <w:rPr>
          <w:rFonts w:ascii="宋体" w:hAnsi="宋体"/>
        </w:rPr>
        <w:t xml:space="preserve"> </w:t>
      </w:r>
      <w:r>
        <w:rPr>
          <w:rFonts w:hint="eastAsia" w:ascii="宋体" w:hAnsi="宋体"/>
          <w:lang w:eastAsia="zh"/>
          <w:woUserID w:val="1"/>
        </w:rPr>
        <w:t>用户</w:t>
      </w:r>
      <w:r>
        <w:rPr>
          <w:rFonts w:ascii="宋体" w:hAnsi="宋体"/>
        </w:rPr>
        <w:t>用例</w:t>
      </w:r>
      <w:bookmarkEnd w:id="22"/>
      <w:bookmarkEnd w:id="23"/>
      <w:bookmarkEnd w:id="24"/>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2AFE9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0" w:hRule="atLeast"/>
        </w:trPr>
        <w:tc>
          <w:tcPr>
            <w:tcW w:w="9216" w:type="dxa"/>
          </w:tcPr>
          <w:p w14:paraId="4B9EED33">
            <w:pPr>
              <w:spacing w:before="156" w:beforeLines="50" w:after="156" w:afterLines="50" w:line="360" w:lineRule="auto"/>
              <w:jc w:val="center"/>
              <w:rPr>
                <w:rFonts w:hint="default" w:ascii="宋体" w:hAnsi="宋体" w:cs="Arial"/>
                <w:kern w:val="0"/>
                <w:sz w:val="20"/>
              </w:rPr>
            </w:pPr>
            <w:r>
              <w:rPr>
                <w:rFonts w:hint="default" w:ascii="宋体" w:hAnsi="宋体" w:cs="Arial"/>
                <w:kern w:val="0"/>
                <w:sz w:val="20"/>
              </w:rPr>
              <w:drawing>
                <wp:inline distT="0" distB="0" distL="114300" distR="114300">
                  <wp:extent cx="4962525" cy="2867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4962525" cy="2867025"/>
                          </a:xfrm>
                          <a:prstGeom prst="rect">
                            <a:avLst/>
                          </a:prstGeom>
                        </pic:spPr>
                      </pic:pic>
                    </a:graphicData>
                  </a:graphic>
                </wp:inline>
              </w:drawing>
            </w:r>
          </w:p>
        </w:tc>
      </w:tr>
    </w:tbl>
    <w:p w14:paraId="0374E929">
      <w:pPr>
        <w:spacing w:before="156" w:beforeLines="50" w:after="156" w:afterLines="50" w:line="360" w:lineRule="auto"/>
        <w:jc w:val="center"/>
        <w:rPr>
          <w:rFonts w:ascii="宋体" w:hAnsi="宋体" w:cs="Arial"/>
        </w:rPr>
      </w:pPr>
    </w:p>
    <w:p w14:paraId="1C464681">
      <w:pPr>
        <w:pStyle w:val="6"/>
        <w:rPr>
          <w:rFonts w:ascii="宋体" w:hAnsi="宋体"/>
        </w:rPr>
      </w:pPr>
      <w:bookmarkStart w:id="25" w:name="_Toc884952330"/>
      <w:r>
        <w:rPr>
          <w:rFonts w:hint="eastAsia" w:ascii="宋体" w:hAnsi="宋体"/>
        </w:rPr>
        <w:t>1.</w:t>
      </w:r>
      <w:r>
        <w:rPr>
          <w:rFonts w:hint="eastAsia" w:ascii="宋体" w:hAnsi="宋体"/>
          <w:lang w:eastAsia="zh"/>
          <w:woUserID w:val="1"/>
        </w:rPr>
        <w:t>1</w:t>
      </w:r>
      <w:r>
        <w:rPr>
          <w:rFonts w:hint="eastAsia" w:ascii="宋体" w:hAnsi="宋体"/>
          <w:lang w:eastAsia="zh"/>
          <w:woUserID w:val="2"/>
        </w:rPr>
        <w:t>.1</w:t>
      </w:r>
      <w:r>
        <w:rPr>
          <w:rFonts w:hint="eastAsia" w:ascii="宋体" w:hAnsi="宋体"/>
          <w:lang w:eastAsia="zh"/>
          <w:woUserID w:val="1"/>
        </w:rPr>
        <w:tab/>
      </w:r>
      <w:r>
        <w:rPr>
          <w:rFonts w:hint="eastAsia" w:ascii="宋体" w:hAnsi="宋体"/>
          <w:lang w:eastAsia="zh"/>
          <w:woUserID w:val="1"/>
        </w:rPr>
        <w:t>用户登录</w:t>
      </w:r>
      <w:r>
        <w:rPr>
          <w:rFonts w:hint="eastAsia" w:ascii="宋体" w:hAnsi="宋体"/>
        </w:rPr>
        <w:t>用例描述</w:t>
      </w:r>
      <w:bookmarkEnd w:id="25"/>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36896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F0B7B5C">
            <w:pPr>
              <w:widowControl/>
              <w:jc w:val="left"/>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noWrap/>
            <w:vAlign w:val="bottom"/>
          </w:tcPr>
          <w:p w14:paraId="0688509E">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A001</w:t>
            </w:r>
          </w:p>
        </w:tc>
      </w:tr>
      <w:tr w14:paraId="6EC5E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08880E2">
            <w:pPr>
              <w:widowControl/>
              <w:jc w:val="left"/>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noWrap/>
            <w:vAlign w:val="bottom"/>
          </w:tcPr>
          <w:p w14:paraId="1FC54A73">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用户登录</w:t>
            </w:r>
          </w:p>
        </w:tc>
      </w:tr>
      <w:tr w14:paraId="5DA8B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9B99117">
            <w:pPr>
              <w:widowControl/>
              <w:jc w:val="left"/>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noWrap/>
            <w:vAlign w:val="bottom"/>
          </w:tcPr>
          <w:p w14:paraId="1EFFFD65">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4F00F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D7E4903">
            <w:pPr>
              <w:widowControl/>
              <w:jc w:val="left"/>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noWrap/>
            <w:vAlign w:val="bottom"/>
          </w:tcPr>
          <w:p w14:paraId="60C3B4EE">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6943E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3B1030D">
            <w:pPr>
              <w:widowControl/>
              <w:jc w:val="left"/>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noWrap/>
            <w:vAlign w:val="bottom"/>
          </w:tcPr>
          <w:p w14:paraId="68CF06C7">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5762B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6BFFD16B">
            <w:pPr>
              <w:widowControl/>
              <w:jc w:val="left"/>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shd w:val="clear" w:color="auto" w:fill="auto"/>
          </w:tcPr>
          <w:p w14:paraId="5011D69A">
            <w:pPr>
              <w:numPr>
                <w:ilvl w:val="0"/>
                <w:numId w:val="2"/>
              </w:numPr>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打开登录页面</w:t>
            </w:r>
          </w:p>
          <w:p w14:paraId="3EAD1685">
            <w:pPr>
              <w:numPr>
                <w:ilvl w:val="0"/>
                <w:numId w:val="2"/>
              </w:numPr>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输入用户名及密码</w:t>
            </w:r>
          </w:p>
          <w:p w14:paraId="40336ED0">
            <w:pPr>
              <w:numPr>
                <w:ilvl w:val="0"/>
                <w:numId w:val="2"/>
              </w:numPr>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输入验证码</w:t>
            </w:r>
          </w:p>
          <w:p w14:paraId="21260F2C">
            <w:pPr>
              <w:numPr>
                <w:ilvl w:val="0"/>
                <w:numId w:val="2"/>
              </w:numPr>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点击登录按钮</w:t>
            </w:r>
          </w:p>
        </w:tc>
      </w:tr>
      <w:tr w14:paraId="704AD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244EE97">
            <w:pPr>
              <w:widowControl/>
              <w:jc w:val="left"/>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14:paraId="2981B6B4">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EAD0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177E244">
            <w:pPr>
              <w:widowControl/>
              <w:jc w:val="left"/>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14:paraId="6F2FFA94">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7ABAA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6E4945C7">
            <w:pPr>
              <w:widowControl/>
              <w:jc w:val="left"/>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14:paraId="5570989D">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6579810C">
      <w:pPr>
        <w:rPr>
          <w:rFonts w:ascii="宋体" w:hAnsi="宋体"/>
        </w:rPr>
      </w:pPr>
    </w:p>
    <w:p w14:paraId="4C72AC99">
      <w:pPr>
        <w:pStyle w:val="6"/>
        <w:rPr>
          <w:rFonts w:ascii="宋体" w:hAnsi="宋体"/>
          <w:woUserID w:val="2"/>
        </w:rPr>
      </w:pPr>
      <w:r>
        <w:rPr>
          <w:rFonts w:hint="eastAsia" w:ascii="宋体" w:hAnsi="宋体"/>
          <w:woUserID w:val="2"/>
        </w:rPr>
        <w:t>1.</w:t>
      </w:r>
      <w:r>
        <w:rPr>
          <w:rFonts w:hint="eastAsia" w:ascii="宋体" w:hAnsi="宋体"/>
          <w:lang w:eastAsia="zh"/>
          <w:woUserID w:val="2"/>
        </w:rPr>
        <w:t>1</w:t>
      </w:r>
      <w:r>
        <w:rPr>
          <w:rFonts w:hint="eastAsia" w:ascii="宋体" w:hAnsi="宋体"/>
          <w:lang w:eastAsia="zh"/>
          <w:woUserID w:val="2"/>
        </w:rPr>
        <w:t>.2</w:t>
      </w:r>
      <w:r>
        <w:rPr>
          <w:rFonts w:hint="eastAsia" w:ascii="宋体" w:hAnsi="宋体"/>
          <w:lang w:eastAsia="zh"/>
          <w:woUserID w:val="2"/>
        </w:rPr>
        <w:tab/>
      </w:r>
      <w:r>
        <w:rPr>
          <w:rFonts w:hint="eastAsia" w:ascii="宋体" w:hAnsi="宋体"/>
          <w:lang w:eastAsia="zh"/>
          <w:woUserID w:val="2"/>
        </w:rPr>
        <w:t>用户注册</w:t>
      </w:r>
      <w:r>
        <w:rPr>
          <w:rFonts w:hint="eastAsia" w:ascii="宋体" w:hAnsi="宋体"/>
          <w:woUserID w:val="2"/>
        </w:rPr>
        <w:t>用例描述</w:t>
      </w: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187FC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81B26EA">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ID</w:t>
            </w:r>
          </w:p>
        </w:tc>
        <w:tc>
          <w:tcPr>
            <w:tcW w:w="7480" w:type="dxa"/>
            <w:shd w:val="clear" w:color="000000" w:fill="FF0000"/>
            <w:noWrap/>
            <w:vAlign w:val="bottom"/>
          </w:tcPr>
          <w:p w14:paraId="1CA03F26">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A001</w:t>
            </w:r>
          </w:p>
        </w:tc>
      </w:tr>
      <w:tr w14:paraId="12D59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10B2FA22">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用例名称</w:t>
            </w:r>
          </w:p>
        </w:tc>
        <w:tc>
          <w:tcPr>
            <w:tcW w:w="7480" w:type="dxa"/>
            <w:shd w:val="clear" w:color="auto" w:fill="auto"/>
            <w:noWrap/>
            <w:vAlign w:val="bottom"/>
          </w:tcPr>
          <w:p w14:paraId="3D604FDD">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用户注册</w:t>
            </w:r>
          </w:p>
        </w:tc>
      </w:tr>
      <w:tr w14:paraId="6AFD2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A482359">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父用例ID</w:t>
            </w:r>
          </w:p>
        </w:tc>
        <w:tc>
          <w:tcPr>
            <w:tcW w:w="7480" w:type="dxa"/>
            <w:shd w:val="clear" w:color="000000" w:fill="66CCFF"/>
            <w:noWrap/>
            <w:vAlign w:val="bottom"/>
          </w:tcPr>
          <w:p w14:paraId="097F6214">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41CE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F6E4190">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主要执行者</w:t>
            </w:r>
          </w:p>
        </w:tc>
        <w:tc>
          <w:tcPr>
            <w:tcW w:w="7480" w:type="dxa"/>
            <w:shd w:val="clear" w:color="auto" w:fill="auto"/>
            <w:noWrap/>
            <w:vAlign w:val="bottom"/>
          </w:tcPr>
          <w:p w14:paraId="7AFF159E">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主用户</w:t>
            </w:r>
          </w:p>
        </w:tc>
      </w:tr>
      <w:tr w14:paraId="68D29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8536C85">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前置条件</w:t>
            </w:r>
          </w:p>
        </w:tc>
        <w:tc>
          <w:tcPr>
            <w:tcW w:w="7480" w:type="dxa"/>
            <w:shd w:val="clear" w:color="auto" w:fill="auto"/>
            <w:noWrap/>
            <w:vAlign w:val="bottom"/>
          </w:tcPr>
          <w:p w14:paraId="4E7CF5C0">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0A1C7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115E41E1">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事件流</w:t>
            </w:r>
          </w:p>
        </w:tc>
        <w:tc>
          <w:tcPr>
            <w:tcW w:w="7480" w:type="dxa"/>
            <w:shd w:val="clear" w:color="auto" w:fill="auto"/>
          </w:tcPr>
          <w:p w14:paraId="291C464B">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打开注册页面</w:t>
            </w:r>
          </w:p>
          <w:p w14:paraId="2E26299B">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输入用户名及密码还有邮箱</w:t>
            </w:r>
          </w:p>
          <w:p w14:paraId="799E2CDA">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点击注册按钮</w:t>
            </w:r>
          </w:p>
        </w:tc>
      </w:tr>
      <w:tr w14:paraId="0A800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DDA4837">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可选事件流</w:t>
            </w:r>
          </w:p>
        </w:tc>
        <w:tc>
          <w:tcPr>
            <w:tcW w:w="7480" w:type="dxa"/>
            <w:shd w:val="clear" w:color="auto" w:fill="auto"/>
          </w:tcPr>
          <w:p w14:paraId="272B080A">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6F652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8869C6B">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异常事件流</w:t>
            </w:r>
          </w:p>
        </w:tc>
        <w:tc>
          <w:tcPr>
            <w:tcW w:w="7480" w:type="dxa"/>
            <w:shd w:val="clear" w:color="auto" w:fill="auto"/>
          </w:tcPr>
          <w:p w14:paraId="4F3AE456">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40F54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2208C4BF">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后置条件</w:t>
            </w:r>
          </w:p>
        </w:tc>
        <w:tc>
          <w:tcPr>
            <w:tcW w:w="7480" w:type="dxa"/>
            <w:shd w:val="clear" w:color="auto" w:fill="auto"/>
          </w:tcPr>
          <w:p w14:paraId="20DA37AC">
            <w:pPr>
              <w:widowControl/>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bl>
    <w:p w14:paraId="6D9FF049">
      <w:pPr>
        <w:rPr>
          <w:rFonts w:ascii="宋体" w:hAnsi="宋体"/>
          <w:woUserID w:val="2"/>
        </w:rPr>
      </w:pPr>
    </w:p>
    <w:p w14:paraId="220F5429">
      <w:pPr>
        <w:pStyle w:val="6"/>
        <w:rPr>
          <w:rFonts w:ascii="宋体" w:hAnsi="宋体"/>
          <w:woUserID w:val="2"/>
        </w:rPr>
      </w:pPr>
      <w:r>
        <w:rPr>
          <w:rFonts w:hint="eastAsia" w:ascii="宋体" w:hAnsi="宋体"/>
          <w:woUserID w:val="2"/>
        </w:rPr>
        <w:t>1.</w:t>
      </w:r>
      <w:r>
        <w:rPr>
          <w:rFonts w:hint="eastAsia" w:ascii="宋体" w:hAnsi="宋体"/>
          <w:lang w:eastAsia="zh"/>
          <w:woUserID w:val="2"/>
        </w:rPr>
        <w:t>1</w:t>
      </w:r>
      <w:r>
        <w:rPr>
          <w:rFonts w:hint="eastAsia" w:ascii="宋体" w:hAnsi="宋体"/>
          <w:lang w:eastAsia="zh"/>
          <w:woUserID w:val="2"/>
        </w:rPr>
        <w:t>.3</w:t>
      </w:r>
      <w:r>
        <w:rPr>
          <w:rFonts w:hint="eastAsia" w:ascii="宋体" w:hAnsi="宋体"/>
          <w:lang w:eastAsia="zh"/>
          <w:woUserID w:val="2"/>
        </w:rPr>
        <w:tab/>
      </w:r>
      <w:r>
        <w:rPr>
          <w:rFonts w:hint="eastAsia" w:ascii="宋体" w:hAnsi="宋体"/>
          <w:lang w:eastAsia="zh"/>
          <w:woUserID w:val="2"/>
        </w:rPr>
        <w:t>用户注销</w:t>
      </w:r>
      <w:r>
        <w:rPr>
          <w:rFonts w:hint="eastAsia" w:ascii="宋体" w:hAnsi="宋体"/>
          <w:woUserID w:val="2"/>
        </w:rPr>
        <w:t>用例描述</w:t>
      </w: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2737A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31A9A84A">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ID</w:t>
            </w:r>
          </w:p>
        </w:tc>
        <w:tc>
          <w:tcPr>
            <w:tcW w:w="7480" w:type="dxa"/>
            <w:shd w:val="clear" w:color="000000" w:fill="FF0000"/>
            <w:noWrap/>
            <w:vAlign w:val="bottom"/>
          </w:tcPr>
          <w:p w14:paraId="131FE11B">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A001</w:t>
            </w:r>
          </w:p>
        </w:tc>
      </w:tr>
      <w:tr w14:paraId="56BC2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31EF6FBD">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用例名称</w:t>
            </w:r>
          </w:p>
        </w:tc>
        <w:tc>
          <w:tcPr>
            <w:tcW w:w="7480" w:type="dxa"/>
            <w:shd w:val="clear" w:color="auto" w:fill="auto"/>
            <w:noWrap/>
            <w:vAlign w:val="bottom"/>
          </w:tcPr>
          <w:p w14:paraId="726A3773">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用户注销</w:t>
            </w:r>
          </w:p>
        </w:tc>
      </w:tr>
      <w:tr w14:paraId="42D09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0DF67AB">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父用例ID</w:t>
            </w:r>
          </w:p>
        </w:tc>
        <w:tc>
          <w:tcPr>
            <w:tcW w:w="7480" w:type="dxa"/>
            <w:shd w:val="clear" w:color="000000" w:fill="66CCFF"/>
            <w:noWrap/>
            <w:vAlign w:val="bottom"/>
          </w:tcPr>
          <w:p w14:paraId="6D65607A">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5126C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5154A63">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主要执行者</w:t>
            </w:r>
          </w:p>
        </w:tc>
        <w:tc>
          <w:tcPr>
            <w:tcW w:w="7480" w:type="dxa"/>
            <w:shd w:val="clear" w:color="auto" w:fill="auto"/>
            <w:noWrap/>
            <w:vAlign w:val="bottom"/>
          </w:tcPr>
          <w:p w14:paraId="546F2144">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主用户</w:t>
            </w:r>
          </w:p>
        </w:tc>
      </w:tr>
      <w:tr w14:paraId="16081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31F70D0">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前置条件</w:t>
            </w:r>
          </w:p>
        </w:tc>
        <w:tc>
          <w:tcPr>
            <w:tcW w:w="7480" w:type="dxa"/>
            <w:shd w:val="clear" w:color="auto" w:fill="auto"/>
            <w:noWrap/>
            <w:vAlign w:val="bottom"/>
          </w:tcPr>
          <w:p w14:paraId="1DF20BF3">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7FA01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6E689CCB">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事件流</w:t>
            </w:r>
          </w:p>
        </w:tc>
        <w:tc>
          <w:tcPr>
            <w:tcW w:w="7480" w:type="dxa"/>
            <w:shd w:val="clear" w:color="auto" w:fill="auto"/>
          </w:tcPr>
          <w:p w14:paraId="53DAD948">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打开注销页面</w:t>
            </w:r>
          </w:p>
          <w:p w14:paraId="19129C83">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输入用户名及密码</w:t>
            </w:r>
          </w:p>
          <w:p w14:paraId="2AA0B469">
            <w:pPr>
              <w:numPr>
                <w:ilvl w:val="0"/>
                <w:numId w:val="2"/>
              </w:numPr>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点击注销按钮</w:t>
            </w:r>
          </w:p>
        </w:tc>
      </w:tr>
      <w:tr w14:paraId="2157B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CF116B4">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可选事件流</w:t>
            </w:r>
          </w:p>
        </w:tc>
        <w:tc>
          <w:tcPr>
            <w:tcW w:w="7480" w:type="dxa"/>
            <w:shd w:val="clear" w:color="auto" w:fill="auto"/>
          </w:tcPr>
          <w:p w14:paraId="22C997BC">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19916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51782B7">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异常事件流</w:t>
            </w:r>
          </w:p>
        </w:tc>
        <w:tc>
          <w:tcPr>
            <w:tcW w:w="7480" w:type="dxa"/>
            <w:shd w:val="clear" w:color="auto" w:fill="auto"/>
          </w:tcPr>
          <w:p w14:paraId="1D9963E2">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0C188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474113FD">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后置条件</w:t>
            </w:r>
          </w:p>
        </w:tc>
        <w:tc>
          <w:tcPr>
            <w:tcW w:w="7480" w:type="dxa"/>
            <w:shd w:val="clear" w:color="auto" w:fill="auto"/>
          </w:tcPr>
          <w:p w14:paraId="4B41C2F8">
            <w:pPr>
              <w:widowControl/>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bl>
    <w:p w14:paraId="3EF3698C">
      <w:pPr>
        <w:rPr>
          <w:rFonts w:ascii="宋体" w:hAnsi="宋体"/>
          <w:woUserID w:val="2"/>
        </w:rPr>
      </w:pPr>
    </w:p>
    <w:p w14:paraId="3DA04215">
      <w:pPr>
        <w:pStyle w:val="6"/>
        <w:rPr>
          <w:rFonts w:hint="eastAsia" w:ascii="宋体" w:hAnsi="宋体"/>
          <w:b/>
          <w:bCs/>
          <w:sz w:val="21"/>
          <w:szCs w:val="21"/>
          <w:lang w:eastAsia="zh"/>
          <w:woUserID w:val="1"/>
        </w:rPr>
      </w:pPr>
      <w:r>
        <w:rPr>
          <w:rFonts w:hint="eastAsia" w:ascii="宋体" w:hAnsi="宋体"/>
          <w:woUserID w:val="2"/>
        </w:rPr>
        <w:t>1.</w:t>
      </w:r>
      <w:r>
        <w:rPr>
          <w:rFonts w:hint="eastAsia" w:ascii="宋体" w:hAnsi="宋体"/>
          <w:lang w:eastAsia="zh"/>
          <w:woUserID w:val="2"/>
        </w:rPr>
        <w:t>2.1</w:t>
      </w:r>
      <w:r>
        <w:rPr>
          <w:rFonts w:hint="eastAsia" w:ascii="宋体" w:hAnsi="宋体"/>
          <w:lang w:eastAsia="zh"/>
          <w:woUserID w:val="2"/>
        </w:rPr>
        <w:tab/>
      </w:r>
      <w:r>
        <w:rPr>
          <w:rFonts w:hint="eastAsia" w:ascii="宋体" w:hAnsi="宋体"/>
          <w:lang w:eastAsia="zh"/>
          <w:woUserID w:val="2"/>
        </w:rPr>
        <w:t>导入文件用例说明</w:t>
      </w: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54BCE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027B9B77">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41A2470C">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A002</w:t>
            </w:r>
          </w:p>
        </w:tc>
      </w:tr>
      <w:tr w14:paraId="03BD8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020E54D7">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648CBC6E">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导入文件</w:t>
            </w:r>
          </w:p>
        </w:tc>
      </w:tr>
      <w:tr w14:paraId="1E33A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207CA71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6FD3B8DF">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09412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7FB7B8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6E346609">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787CD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C35AE93">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247C10D8">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26659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7FD050DA">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72D11529">
            <w:pPr>
              <w:numPr>
                <w:ilvl w:val="0"/>
                <w:numId w:val="3"/>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选择导入的知识库或创建</w:t>
            </w:r>
          </w:p>
          <w:p w14:paraId="3CBAFAD7">
            <w:pPr>
              <w:numPr>
                <w:ilvl w:val="0"/>
                <w:numId w:val="3"/>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选择本地文件导入知识库</w:t>
            </w:r>
          </w:p>
        </w:tc>
      </w:tr>
      <w:tr w14:paraId="33740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5C9C29C4">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33632A8E">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05D9A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0500AC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231431D7">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6E5D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639030C6">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5A5C058D">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541DFFD7">
      <w:pPr>
        <w:pStyle w:val="6"/>
        <w:rPr>
          <w:rFonts w:hint="eastAsia" w:ascii="宋体" w:hAnsi="宋体"/>
          <w:b/>
          <w:bCs/>
          <w:sz w:val="21"/>
          <w:szCs w:val="21"/>
          <w:lang w:eastAsia="zh"/>
          <w:woUserID w:val="2"/>
        </w:rPr>
      </w:pPr>
      <w:r>
        <w:rPr>
          <w:rFonts w:hint="eastAsia" w:ascii="宋体" w:hAnsi="宋体"/>
          <w:woUserID w:val="2"/>
        </w:rPr>
        <w:t>1.</w:t>
      </w:r>
      <w:r>
        <w:rPr>
          <w:rFonts w:hint="eastAsia" w:ascii="宋体" w:hAnsi="宋体"/>
          <w:lang w:eastAsia="zh"/>
          <w:woUserID w:val="2"/>
        </w:rPr>
        <w:t>2.1</w:t>
      </w:r>
      <w:r>
        <w:rPr>
          <w:rFonts w:hint="eastAsia" w:ascii="宋体" w:hAnsi="宋体"/>
          <w:lang w:eastAsia="zh"/>
          <w:woUserID w:val="2"/>
        </w:rPr>
        <w:tab/>
      </w:r>
      <w:r>
        <w:rPr>
          <w:rFonts w:hint="eastAsia" w:ascii="宋体" w:hAnsi="宋体"/>
          <w:lang w:eastAsia="zh"/>
          <w:woUserID w:val="2"/>
        </w:rPr>
        <w:t>删除文件用例说明</w:t>
      </w: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210C3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1478E7E4">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ID</w:t>
            </w:r>
          </w:p>
        </w:tc>
        <w:tc>
          <w:tcPr>
            <w:tcW w:w="7480" w:type="dxa"/>
            <w:shd w:val="clear" w:color="000000" w:fill="FF0000"/>
            <w:noWrap/>
            <w:vAlign w:val="bottom"/>
          </w:tcPr>
          <w:p w14:paraId="5729381D">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A002</w:t>
            </w:r>
          </w:p>
        </w:tc>
      </w:tr>
      <w:tr w14:paraId="68234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6D72DC9">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用例名称</w:t>
            </w:r>
          </w:p>
        </w:tc>
        <w:tc>
          <w:tcPr>
            <w:tcW w:w="7480" w:type="dxa"/>
            <w:shd w:val="clear" w:color="auto" w:fill="auto"/>
            <w:noWrap/>
            <w:vAlign w:val="bottom"/>
          </w:tcPr>
          <w:p w14:paraId="6730CA98">
            <w:pPr>
              <w:widowControl/>
              <w:jc w:val="left"/>
              <w:rPr>
                <w:rFonts w:hint="eastAsia" w:ascii="宋体" w:hAnsi="宋体" w:eastAsia="宋体" w:cs="宋体"/>
                <w:color w:val="000000"/>
                <w:kern w:val="0"/>
                <w:sz w:val="18"/>
                <w:szCs w:val="18"/>
                <w:lang w:eastAsia="zh"/>
                <w:woUserID w:val="2"/>
              </w:rPr>
            </w:pPr>
            <w:r>
              <w:rPr>
                <w:rFonts w:hint="eastAsia" w:ascii="宋体" w:hAnsi="宋体" w:eastAsia="宋体" w:cs="宋体"/>
                <w:color w:val="000000"/>
                <w:kern w:val="0"/>
                <w:sz w:val="18"/>
                <w:szCs w:val="18"/>
                <w:lang w:eastAsia="zh"/>
                <w:woUserID w:val="2"/>
              </w:rPr>
              <w:t>删除文件</w:t>
            </w:r>
          </w:p>
        </w:tc>
      </w:tr>
      <w:tr w14:paraId="0E041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0FBB9416">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父用例ID</w:t>
            </w:r>
          </w:p>
        </w:tc>
        <w:tc>
          <w:tcPr>
            <w:tcW w:w="7480" w:type="dxa"/>
            <w:shd w:val="clear" w:color="000000" w:fill="66CCFF"/>
            <w:noWrap/>
            <w:vAlign w:val="bottom"/>
          </w:tcPr>
          <w:p w14:paraId="65394D8A">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575A9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C157866">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主要执行者</w:t>
            </w:r>
          </w:p>
        </w:tc>
        <w:tc>
          <w:tcPr>
            <w:tcW w:w="7480" w:type="dxa"/>
            <w:shd w:val="clear" w:color="auto" w:fill="auto"/>
            <w:noWrap/>
            <w:vAlign w:val="bottom"/>
          </w:tcPr>
          <w:p w14:paraId="335B18F2">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主用户</w:t>
            </w:r>
          </w:p>
        </w:tc>
      </w:tr>
      <w:tr w14:paraId="7A50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C02F6B3">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前置条件</w:t>
            </w:r>
          </w:p>
        </w:tc>
        <w:tc>
          <w:tcPr>
            <w:tcW w:w="7480" w:type="dxa"/>
            <w:shd w:val="clear" w:color="auto" w:fill="auto"/>
            <w:noWrap/>
            <w:vAlign w:val="bottom"/>
          </w:tcPr>
          <w:p w14:paraId="4A2E2309">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0577D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7FB40071">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事件流</w:t>
            </w:r>
          </w:p>
        </w:tc>
        <w:tc>
          <w:tcPr>
            <w:tcW w:w="7480" w:type="dxa"/>
            <w:shd w:val="clear" w:color="auto" w:fill="auto"/>
          </w:tcPr>
          <w:p w14:paraId="5532C828">
            <w:pPr>
              <w:numPr>
                <w:ilvl w:val="0"/>
                <w:numId w:val="3"/>
              </w:numPr>
              <w:tabs>
                <w:tab w:val="clear" w:pos="312"/>
              </w:tabs>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选择删除文件所在的知识库</w:t>
            </w:r>
          </w:p>
          <w:p w14:paraId="19DDF5AF">
            <w:pPr>
              <w:numPr>
                <w:ilvl w:val="0"/>
                <w:numId w:val="3"/>
              </w:numPr>
              <w:tabs>
                <w:tab w:val="clear" w:pos="312"/>
              </w:tabs>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选择要删除的文件</w:t>
            </w:r>
          </w:p>
        </w:tc>
      </w:tr>
      <w:tr w14:paraId="67E22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2539F94">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可选事件流</w:t>
            </w:r>
          </w:p>
        </w:tc>
        <w:tc>
          <w:tcPr>
            <w:tcW w:w="7480" w:type="dxa"/>
            <w:shd w:val="clear" w:color="auto" w:fill="auto"/>
          </w:tcPr>
          <w:p w14:paraId="666C4A12">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6E4D4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8CC8567">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异常事件流</w:t>
            </w:r>
          </w:p>
        </w:tc>
        <w:tc>
          <w:tcPr>
            <w:tcW w:w="7480" w:type="dxa"/>
            <w:shd w:val="clear" w:color="auto" w:fill="auto"/>
          </w:tcPr>
          <w:p w14:paraId="14CB19D6">
            <w:pPr>
              <w:widowControl/>
              <w:jc w:val="left"/>
              <w:rPr>
                <w:rFonts w:hint="eastAsia" w:ascii="宋体" w:hAnsi="宋体" w:eastAsia="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r w14:paraId="65411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52B0B4B7">
            <w:pPr>
              <w:widowControl/>
              <w:jc w:val="left"/>
              <w:rPr>
                <w:rFonts w:ascii="宋体" w:hAnsi="宋体" w:cs="宋体"/>
                <w:color w:val="000000"/>
                <w:kern w:val="0"/>
                <w:sz w:val="18"/>
                <w:szCs w:val="18"/>
                <w:woUserID w:val="2"/>
              </w:rPr>
            </w:pPr>
            <w:r>
              <w:rPr>
                <w:rFonts w:hint="eastAsia" w:ascii="宋体" w:hAnsi="宋体" w:cs="宋体"/>
                <w:color w:val="000000"/>
                <w:kern w:val="0"/>
                <w:sz w:val="18"/>
                <w:szCs w:val="18"/>
                <w:woUserID w:val="2"/>
              </w:rPr>
              <w:t>后置条件</w:t>
            </w:r>
          </w:p>
        </w:tc>
        <w:tc>
          <w:tcPr>
            <w:tcW w:w="7480" w:type="dxa"/>
            <w:shd w:val="clear" w:color="auto" w:fill="auto"/>
          </w:tcPr>
          <w:p w14:paraId="19C3AE2D">
            <w:pPr>
              <w:widowControl/>
              <w:jc w:val="left"/>
              <w:rPr>
                <w:rFonts w:hint="eastAsia" w:ascii="宋体" w:hAnsi="宋体" w:cs="宋体"/>
                <w:color w:val="000000"/>
                <w:kern w:val="0"/>
                <w:sz w:val="18"/>
                <w:szCs w:val="18"/>
                <w:lang w:eastAsia="zh"/>
                <w:woUserID w:val="2"/>
              </w:rPr>
            </w:pPr>
            <w:r>
              <w:rPr>
                <w:rFonts w:hint="eastAsia" w:ascii="宋体" w:hAnsi="宋体" w:cs="宋体"/>
                <w:color w:val="000000"/>
                <w:kern w:val="0"/>
                <w:sz w:val="18"/>
                <w:szCs w:val="18"/>
                <w:lang w:eastAsia="zh"/>
                <w:woUserID w:val="2"/>
              </w:rPr>
              <w:t>-</w:t>
            </w:r>
          </w:p>
        </w:tc>
      </w:tr>
    </w:tbl>
    <w:p w14:paraId="46DBE785">
      <w:pPr>
        <w:numPr>
          <w:ilvl w:val="0"/>
          <w:numId w:val="0"/>
        </w:numPr>
        <w:rPr>
          <w:rFonts w:hint="eastAsia" w:ascii="宋体" w:hAnsi="宋体"/>
          <w:b/>
          <w:bCs/>
          <w:sz w:val="21"/>
          <w:szCs w:val="21"/>
          <w:lang w:eastAsia="zh"/>
          <w:woUserID w:val="1"/>
        </w:rPr>
      </w:pPr>
    </w:p>
    <w:p w14:paraId="0548823C">
      <w:pPr>
        <w:numPr>
          <w:ilvl w:val="0"/>
          <w:numId w:val="0"/>
        </w:numPr>
        <w:rPr>
          <w:rFonts w:hint="eastAsia" w:ascii="宋体" w:hAnsi="宋体"/>
          <w:b/>
          <w:bCs/>
          <w:sz w:val="28"/>
          <w:szCs w:val="28"/>
          <w:lang w:eastAsia="zh"/>
          <w:woUserID w:val="1"/>
        </w:rPr>
      </w:pPr>
      <w:r>
        <w:rPr>
          <w:rFonts w:hint="eastAsia" w:ascii="宋体" w:hAnsi="宋体"/>
          <w:b/>
          <w:bCs/>
          <w:sz w:val="28"/>
          <w:szCs w:val="28"/>
          <w:lang w:eastAsia="zh"/>
          <w:woUserID w:val="1"/>
        </w:rPr>
        <w:t>1.3</w:t>
      </w:r>
      <w:r>
        <w:rPr>
          <w:rFonts w:hint="eastAsia" w:ascii="宋体" w:hAnsi="宋体"/>
          <w:b/>
          <w:bCs/>
          <w:sz w:val="28"/>
          <w:szCs w:val="28"/>
          <w:lang w:eastAsia="zh"/>
          <w:woUserID w:val="1"/>
        </w:rPr>
        <w:tab/>
      </w:r>
      <w:r>
        <w:rPr>
          <w:rFonts w:hint="eastAsia" w:ascii="宋体" w:hAnsi="宋体"/>
          <w:b/>
          <w:bCs/>
          <w:sz w:val="28"/>
          <w:szCs w:val="28"/>
          <w:lang w:eastAsia="zh"/>
          <w:woUserID w:val="1"/>
        </w:rPr>
        <w:t>增删知识库用例说明</w:t>
      </w:r>
    </w:p>
    <w:p w14:paraId="1FB05ECB">
      <w:pPr>
        <w:numPr>
          <w:ilvl w:val="0"/>
          <w:numId w:val="0"/>
        </w:numPr>
        <w:rPr>
          <w:rFonts w:hint="eastAsia" w:ascii="宋体" w:hAnsi="宋体"/>
          <w:b/>
          <w:bCs/>
          <w:sz w:val="21"/>
          <w:szCs w:val="21"/>
          <w:lang w:eastAsia="zh"/>
          <w:woUserID w:val="1"/>
        </w:rPr>
      </w:pP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4BA5B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24E3D62C">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32196F33">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A003</w:t>
            </w:r>
          </w:p>
        </w:tc>
      </w:tr>
      <w:tr w14:paraId="7FA3D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A9E509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41ED8633">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增删知识库</w:t>
            </w:r>
          </w:p>
        </w:tc>
      </w:tr>
      <w:tr w14:paraId="1887D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12CACFBA">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6C41E4C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64DD6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0C62AD88">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1CFD66D9">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5B754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269C06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48386A2D">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E89C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5264AD2D">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312390F9">
            <w:pPr>
              <w:numPr>
                <w:ilvl w:val="0"/>
                <w:numId w:val="4"/>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进入目标知识库</w:t>
            </w:r>
          </w:p>
          <w:p w14:paraId="5AFD6905">
            <w:pPr>
              <w:numPr>
                <w:ilvl w:val="0"/>
                <w:numId w:val="4"/>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选择目标的分段内容</w:t>
            </w:r>
          </w:p>
          <w:p w14:paraId="1E4A8CF4">
            <w:pPr>
              <w:numPr>
                <w:ilvl w:val="0"/>
                <w:numId w:val="4"/>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增加、删除该内容</w:t>
            </w:r>
          </w:p>
          <w:p w14:paraId="0DB2BED8">
            <w:pPr>
              <w:numPr>
                <w:ilvl w:val="0"/>
                <w:numId w:val="4"/>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更新知识库</w:t>
            </w:r>
          </w:p>
        </w:tc>
      </w:tr>
      <w:tr w14:paraId="5550A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B8C733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1D0D8A09">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0D238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0FC1BA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15809CBD">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7ABDC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1B3E0DF0">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25788BAB">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2CD61FE1">
      <w:pPr>
        <w:numPr>
          <w:ilvl w:val="0"/>
          <w:numId w:val="0"/>
        </w:numPr>
        <w:rPr>
          <w:rFonts w:hint="eastAsia" w:ascii="宋体" w:hAnsi="宋体"/>
          <w:b/>
          <w:bCs/>
          <w:sz w:val="21"/>
          <w:szCs w:val="21"/>
          <w:lang w:eastAsia="zh"/>
          <w:woUserID w:val="1"/>
        </w:rPr>
      </w:pPr>
    </w:p>
    <w:p w14:paraId="55E02ED8">
      <w:pPr>
        <w:numPr>
          <w:ilvl w:val="0"/>
          <w:numId w:val="0"/>
        </w:numPr>
        <w:rPr>
          <w:rFonts w:hint="eastAsia" w:ascii="宋体" w:hAnsi="宋体"/>
          <w:b/>
          <w:bCs/>
          <w:sz w:val="28"/>
          <w:szCs w:val="28"/>
          <w:lang w:eastAsia="zh"/>
          <w:woUserID w:val="1"/>
        </w:rPr>
      </w:pPr>
      <w:r>
        <w:rPr>
          <w:rFonts w:hint="eastAsia" w:ascii="宋体" w:hAnsi="宋体"/>
          <w:b/>
          <w:bCs/>
          <w:sz w:val="28"/>
          <w:szCs w:val="28"/>
          <w:lang w:eastAsia="zh"/>
          <w:woUserID w:val="1"/>
        </w:rPr>
        <w:t>1.4</w:t>
      </w:r>
      <w:r>
        <w:rPr>
          <w:rFonts w:hint="eastAsia" w:ascii="宋体" w:hAnsi="宋体"/>
          <w:b/>
          <w:bCs/>
          <w:sz w:val="28"/>
          <w:szCs w:val="28"/>
          <w:lang w:eastAsia="zh"/>
          <w:woUserID w:val="1"/>
        </w:rPr>
        <w:tab/>
      </w:r>
      <w:r>
        <w:rPr>
          <w:rFonts w:hint="eastAsia" w:ascii="宋体" w:hAnsi="宋体"/>
          <w:b/>
          <w:bCs/>
          <w:sz w:val="28"/>
          <w:szCs w:val="28"/>
          <w:lang w:eastAsia="zh"/>
          <w:woUserID w:val="1"/>
        </w:rPr>
        <w:t>输入检索内容</w:t>
      </w:r>
    </w:p>
    <w:p w14:paraId="51D22121">
      <w:pPr>
        <w:numPr>
          <w:ilvl w:val="0"/>
          <w:numId w:val="0"/>
        </w:numPr>
        <w:rPr>
          <w:rFonts w:hint="eastAsia" w:ascii="宋体" w:hAnsi="宋体"/>
          <w:b/>
          <w:bCs/>
          <w:sz w:val="21"/>
          <w:szCs w:val="21"/>
          <w:lang w:eastAsia="zh"/>
          <w:woUserID w:val="1"/>
        </w:rPr>
      </w:pP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62F4E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2556CEA0">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621A151B">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A004</w:t>
            </w:r>
          </w:p>
        </w:tc>
      </w:tr>
      <w:tr w14:paraId="215DE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CCD688A">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265E14EC">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输入检索内容</w:t>
            </w:r>
          </w:p>
        </w:tc>
      </w:tr>
      <w:tr w14:paraId="3207B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180F02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0AE9B198">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00B60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62D27B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2B9EB120">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0CAEC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506E080">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0D33B64C">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401A3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43AABB06">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23F8F396">
            <w:pPr>
              <w:numPr>
                <w:ilvl w:val="0"/>
                <w:numId w:val="5"/>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用户输入想要检索的内容</w:t>
            </w:r>
            <w:r>
              <w:rPr>
                <w:rFonts w:hint="eastAsia" w:ascii="宋体" w:hAnsi="宋体" w:cs="宋体"/>
                <w:color w:val="000000"/>
                <w:kern w:val="0"/>
                <w:sz w:val="18"/>
                <w:szCs w:val="18"/>
                <w:lang w:eastAsia="zh"/>
                <w:woUserID w:val="2"/>
              </w:rPr>
              <w:t>（</w:t>
            </w:r>
          </w:p>
          <w:p w14:paraId="6BF9D92A">
            <w:pPr>
              <w:numPr>
                <w:ilvl w:val="0"/>
                <w:numId w:val="5"/>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大模型转化为文本向量</w:t>
            </w:r>
          </w:p>
        </w:tc>
      </w:tr>
      <w:tr w14:paraId="0D219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A778A94">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5A13227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6416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BD0CD10">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57F76049">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2C397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132B5B28">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5A1A9EC2">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77D15C23">
      <w:pPr>
        <w:numPr>
          <w:ilvl w:val="0"/>
          <w:numId w:val="0"/>
        </w:numPr>
        <w:rPr>
          <w:rFonts w:hint="eastAsia" w:ascii="宋体" w:hAnsi="宋体"/>
          <w:b/>
          <w:bCs/>
          <w:sz w:val="21"/>
          <w:szCs w:val="21"/>
          <w:lang w:eastAsia="zh"/>
          <w:woUserID w:val="1"/>
        </w:rPr>
      </w:pPr>
    </w:p>
    <w:p w14:paraId="003B1C20">
      <w:pPr>
        <w:numPr>
          <w:ilvl w:val="0"/>
          <w:numId w:val="0"/>
        </w:numPr>
        <w:rPr>
          <w:rFonts w:hint="eastAsia" w:ascii="宋体" w:hAnsi="宋体"/>
          <w:b/>
          <w:bCs/>
          <w:sz w:val="21"/>
          <w:szCs w:val="21"/>
          <w:lang w:eastAsia="zh"/>
          <w:woUserID w:val="1"/>
        </w:rPr>
      </w:pPr>
      <w:r>
        <w:rPr>
          <w:rFonts w:hint="eastAsia" w:ascii="宋体" w:hAnsi="宋体"/>
          <w:b/>
          <w:bCs/>
          <w:sz w:val="21"/>
          <w:szCs w:val="21"/>
          <w:lang w:eastAsia="zh"/>
          <w:woUserID w:val="1"/>
        </w:rPr>
        <w:t>1.5</w:t>
      </w:r>
      <w:r>
        <w:rPr>
          <w:rFonts w:hint="eastAsia" w:ascii="宋体" w:hAnsi="宋体"/>
          <w:b/>
          <w:bCs/>
          <w:sz w:val="21"/>
          <w:szCs w:val="21"/>
          <w:lang w:eastAsia="zh"/>
          <w:woUserID w:val="1"/>
        </w:rPr>
        <w:tab/>
      </w:r>
      <w:r>
        <w:rPr>
          <w:rFonts w:hint="eastAsia" w:ascii="宋体" w:hAnsi="宋体"/>
          <w:b/>
          <w:bCs/>
          <w:sz w:val="21"/>
          <w:szCs w:val="21"/>
          <w:lang w:eastAsia="zh"/>
          <w:woUserID w:val="1"/>
        </w:rPr>
        <w:t>知识库检索内容用例说明</w:t>
      </w:r>
    </w:p>
    <w:p w14:paraId="1F4D6ADA">
      <w:pPr>
        <w:numPr>
          <w:ilvl w:val="0"/>
          <w:numId w:val="0"/>
        </w:numPr>
        <w:rPr>
          <w:rFonts w:hint="eastAsia" w:ascii="宋体" w:hAnsi="宋体"/>
          <w:b/>
          <w:bCs/>
          <w:sz w:val="21"/>
          <w:szCs w:val="21"/>
          <w:lang w:eastAsia="zh"/>
          <w:woUserID w:val="2"/>
        </w:rPr>
      </w:pPr>
      <w:r>
        <w:rPr>
          <w:rFonts w:hint="eastAsia" w:ascii="宋体" w:hAnsi="宋体"/>
          <w:b/>
          <w:bCs/>
          <w:sz w:val="21"/>
          <w:szCs w:val="21"/>
          <w:lang w:eastAsia="zh"/>
          <w:woUserID w:val="2"/>
        </w:rPr>
        <w:t>用户可以选择检索内容所用的大模型，目前有智普AI、deepseek、通意千问可以作为选择</w:t>
      </w:r>
    </w:p>
    <w:p w14:paraId="5F02BAF8">
      <w:pPr>
        <w:numPr>
          <w:ilvl w:val="0"/>
          <w:numId w:val="0"/>
        </w:numPr>
        <w:rPr>
          <w:rFonts w:hint="eastAsia" w:ascii="宋体" w:hAnsi="宋体"/>
          <w:b/>
          <w:bCs/>
          <w:sz w:val="21"/>
          <w:szCs w:val="21"/>
          <w:lang w:eastAsia="zh"/>
          <w:woUserID w:val="1"/>
        </w:rPr>
      </w:pP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33AC0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308426CC">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5D8F7016">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A005</w:t>
            </w:r>
          </w:p>
        </w:tc>
      </w:tr>
      <w:tr w14:paraId="23284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5E5772D">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46CA189D">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知识库检索内容</w:t>
            </w:r>
          </w:p>
        </w:tc>
      </w:tr>
      <w:tr w14:paraId="75B90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296C6BC1">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489EE39B">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A004</w:t>
            </w:r>
          </w:p>
        </w:tc>
      </w:tr>
      <w:tr w14:paraId="68907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2E540F7">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72DCDEA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0090D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151AC974">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0CD0C5FA">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32EC0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5E1106C1">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34E73AFD">
            <w:pPr>
              <w:numPr>
                <w:ilvl w:val="0"/>
                <w:numId w:val="6"/>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2"/>
              </w:rPr>
              <w:t>选择大模型</w:t>
            </w:r>
          </w:p>
          <w:p w14:paraId="55E902C4">
            <w:pPr>
              <w:numPr>
                <w:ilvl w:val="0"/>
                <w:numId w:val="6"/>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2"/>
              </w:rPr>
              <w:t>大模型计算文本向量相似度</w:t>
            </w:r>
          </w:p>
          <w:p w14:paraId="3F92B902">
            <w:pPr>
              <w:numPr>
                <w:ilvl w:val="0"/>
                <w:numId w:val="6"/>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根据topk原则检索知识库</w:t>
            </w:r>
          </w:p>
          <w:p w14:paraId="5A26F345">
            <w:pPr>
              <w:numPr>
                <w:ilvl w:val="0"/>
                <w:numId w:val="6"/>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返回k个分段内容</w:t>
            </w:r>
          </w:p>
        </w:tc>
      </w:tr>
      <w:tr w14:paraId="794B5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D4C8AA9">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0E92604F">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62E51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E8963BC">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29C58D6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4D191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0DFEDEC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200EEC56">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5365FE9E">
      <w:pPr>
        <w:numPr>
          <w:ilvl w:val="0"/>
          <w:numId w:val="0"/>
        </w:numPr>
        <w:rPr>
          <w:rFonts w:hint="eastAsia" w:ascii="宋体" w:hAnsi="宋体"/>
          <w:b/>
          <w:bCs/>
          <w:sz w:val="21"/>
          <w:szCs w:val="21"/>
          <w:lang w:eastAsia="zh"/>
          <w:woUserID w:val="1"/>
        </w:rPr>
      </w:pPr>
    </w:p>
    <w:p w14:paraId="4AFF117C">
      <w:pPr>
        <w:numPr>
          <w:ilvl w:val="0"/>
          <w:numId w:val="0"/>
        </w:numPr>
        <w:rPr>
          <w:rFonts w:hint="eastAsia" w:ascii="宋体" w:hAnsi="宋体"/>
          <w:b/>
          <w:bCs/>
          <w:sz w:val="21"/>
          <w:szCs w:val="21"/>
          <w:lang w:eastAsia="zh"/>
          <w:woUserID w:val="1"/>
        </w:rPr>
      </w:pPr>
      <w:r>
        <w:rPr>
          <w:rFonts w:hint="eastAsia" w:ascii="宋体" w:hAnsi="宋体"/>
          <w:b/>
          <w:bCs/>
          <w:sz w:val="21"/>
          <w:szCs w:val="21"/>
          <w:lang w:eastAsia="zh"/>
          <w:woUserID w:val="1"/>
        </w:rPr>
        <w:t>1.6</w:t>
      </w:r>
      <w:r>
        <w:rPr>
          <w:rFonts w:hint="eastAsia" w:ascii="宋体" w:hAnsi="宋体"/>
          <w:b/>
          <w:bCs/>
          <w:sz w:val="21"/>
          <w:szCs w:val="21"/>
          <w:lang w:eastAsia="zh"/>
          <w:woUserID w:val="1"/>
        </w:rPr>
        <w:tab/>
      </w:r>
      <w:r>
        <w:rPr>
          <w:rFonts w:hint="eastAsia" w:ascii="宋体" w:hAnsi="宋体"/>
          <w:b/>
          <w:bCs/>
          <w:sz w:val="21"/>
          <w:szCs w:val="21"/>
          <w:lang w:eastAsia="zh"/>
          <w:woUserID w:val="1"/>
        </w:rPr>
        <w:t>选择上下文AI回答用例说明</w:t>
      </w:r>
    </w:p>
    <w:p w14:paraId="21F022D1">
      <w:pPr>
        <w:numPr>
          <w:ilvl w:val="0"/>
          <w:numId w:val="0"/>
        </w:numPr>
        <w:rPr>
          <w:rFonts w:hint="eastAsia" w:ascii="宋体" w:hAnsi="宋体"/>
          <w:b/>
          <w:bCs/>
          <w:sz w:val="21"/>
          <w:szCs w:val="21"/>
          <w:lang w:eastAsia="zh"/>
          <w:woUserID w:val="1"/>
        </w:rPr>
      </w:pPr>
      <w:r>
        <w:rPr>
          <w:rFonts w:hint="eastAsia" w:ascii="宋体" w:hAnsi="宋体"/>
          <w:b/>
          <w:bCs/>
          <w:sz w:val="21"/>
          <w:szCs w:val="21"/>
          <w:lang w:eastAsia="zh"/>
          <w:woUserID w:val="2"/>
        </w:rPr>
        <w:t>用户可以选择生成回答的大模型，目前有智普AI、deepseek、通意千问可以作为选择</w:t>
      </w:r>
    </w:p>
    <w:p w14:paraId="31F71EAE">
      <w:pPr>
        <w:numPr>
          <w:ilvl w:val="0"/>
          <w:numId w:val="0"/>
        </w:numPr>
        <w:rPr>
          <w:rFonts w:hint="eastAsia" w:ascii="宋体" w:hAnsi="宋体"/>
          <w:b/>
          <w:bCs/>
          <w:sz w:val="21"/>
          <w:szCs w:val="21"/>
          <w:lang w:eastAsia="zh"/>
          <w:woUserID w:val="1"/>
        </w:rPr>
      </w:pPr>
    </w:p>
    <w:tbl>
      <w:tblPr>
        <w:tblStyle w:val="29"/>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104AC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90636E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ID</w:t>
            </w:r>
          </w:p>
        </w:tc>
        <w:tc>
          <w:tcPr>
            <w:tcW w:w="7480" w:type="dxa"/>
            <w:shd w:val="clear" w:color="000000" w:fill="FF0000"/>
            <w:noWrap/>
            <w:vAlign w:val="bottom"/>
          </w:tcPr>
          <w:p w14:paraId="19102FB2">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A006</w:t>
            </w:r>
          </w:p>
        </w:tc>
      </w:tr>
      <w:tr w14:paraId="3A36C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64FE0FE">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用例名称</w:t>
            </w:r>
          </w:p>
        </w:tc>
        <w:tc>
          <w:tcPr>
            <w:tcW w:w="7480" w:type="dxa"/>
            <w:shd w:val="clear" w:color="auto" w:fill="auto"/>
            <w:noWrap/>
            <w:vAlign w:val="bottom"/>
          </w:tcPr>
          <w:p w14:paraId="5BCD729D">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选择上下文AI回答</w:t>
            </w:r>
          </w:p>
        </w:tc>
      </w:tr>
      <w:tr w14:paraId="27ED0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42AE4618">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父用例ID</w:t>
            </w:r>
          </w:p>
        </w:tc>
        <w:tc>
          <w:tcPr>
            <w:tcW w:w="7480" w:type="dxa"/>
            <w:shd w:val="clear" w:color="000000" w:fill="66CCFF"/>
            <w:noWrap/>
            <w:vAlign w:val="bottom"/>
          </w:tcPr>
          <w:p w14:paraId="3DF9BBB4">
            <w:pPr>
              <w:widowControl/>
              <w:jc w:val="left"/>
              <w:rPr>
                <w:rFonts w:hint="eastAsia" w:ascii="宋体" w:hAnsi="宋体" w:eastAsia="宋体" w:cs="宋体"/>
                <w:color w:val="000000"/>
                <w:kern w:val="0"/>
                <w:sz w:val="18"/>
                <w:szCs w:val="18"/>
                <w:lang w:eastAsia="zh"/>
                <w:woUserID w:val="1"/>
              </w:rPr>
            </w:pPr>
            <w:r>
              <w:rPr>
                <w:rFonts w:hint="eastAsia" w:ascii="宋体" w:hAnsi="宋体" w:eastAsia="宋体" w:cs="宋体"/>
                <w:color w:val="000000"/>
                <w:kern w:val="0"/>
                <w:sz w:val="18"/>
                <w:szCs w:val="18"/>
                <w:lang w:eastAsia="zh"/>
                <w:woUserID w:val="1"/>
              </w:rPr>
              <w:t>A005</w:t>
            </w:r>
          </w:p>
        </w:tc>
      </w:tr>
      <w:tr w14:paraId="1CC7C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D8354FD">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主要执行者</w:t>
            </w:r>
          </w:p>
        </w:tc>
        <w:tc>
          <w:tcPr>
            <w:tcW w:w="7480" w:type="dxa"/>
            <w:shd w:val="clear" w:color="auto" w:fill="auto"/>
            <w:noWrap/>
            <w:vAlign w:val="bottom"/>
          </w:tcPr>
          <w:p w14:paraId="61D9DEE1">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主用户</w:t>
            </w:r>
          </w:p>
        </w:tc>
      </w:tr>
      <w:tr w14:paraId="76326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F6254E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前置条件</w:t>
            </w:r>
          </w:p>
        </w:tc>
        <w:tc>
          <w:tcPr>
            <w:tcW w:w="7480" w:type="dxa"/>
            <w:shd w:val="clear" w:color="auto" w:fill="auto"/>
            <w:noWrap/>
            <w:vAlign w:val="bottom"/>
          </w:tcPr>
          <w:p w14:paraId="00BF732D">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3EF82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44A7B8E1">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事件流</w:t>
            </w:r>
          </w:p>
        </w:tc>
        <w:tc>
          <w:tcPr>
            <w:tcW w:w="7480" w:type="dxa"/>
            <w:shd w:val="clear" w:color="auto" w:fill="auto"/>
          </w:tcPr>
          <w:p w14:paraId="20D4E687">
            <w:pPr>
              <w:numPr>
                <w:ilvl w:val="0"/>
                <w:numId w:val="7"/>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用户</w:t>
            </w:r>
            <w:r>
              <w:rPr>
                <w:rFonts w:hint="eastAsia" w:ascii="宋体" w:hAnsi="宋体" w:cs="宋体"/>
                <w:color w:val="000000"/>
                <w:kern w:val="0"/>
                <w:sz w:val="18"/>
                <w:szCs w:val="18"/>
                <w:lang w:eastAsia="zh"/>
                <w:woUserID w:val="2"/>
              </w:rPr>
              <w:t>选择大模型</w:t>
            </w:r>
          </w:p>
          <w:p w14:paraId="7F2151D1">
            <w:pPr>
              <w:numPr>
                <w:ilvl w:val="0"/>
                <w:numId w:val="7"/>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2"/>
              </w:rPr>
              <w:t>用户选择分段内容作为上下文</w:t>
            </w:r>
          </w:p>
          <w:p w14:paraId="12A4AF50">
            <w:pPr>
              <w:numPr>
                <w:ilvl w:val="0"/>
                <w:numId w:val="7"/>
              </w:numPr>
              <w:tabs>
                <w:tab w:val="clear" w:pos="312"/>
              </w:tabs>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AI大模型生成回答</w:t>
            </w:r>
          </w:p>
          <w:p w14:paraId="5F01770F">
            <w:pPr>
              <w:numPr>
                <w:ilvl w:val="0"/>
                <w:numId w:val="0"/>
              </w:numPr>
              <w:jc w:val="left"/>
              <w:rPr>
                <w:rFonts w:hint="eastAsia" w:ascii="宋体" w:hAnsi="宋体" w:cs="宋体"/>
                <w:color w:val="000000"/>
                <w:kern w:val="0"/>
                <w:sz w:val="18"/>
                <w:szCs w:val="18"/>
                <w:lang w:eastAsia="zh"/>
                <w:woUserID w:val="1"/>
              </w:rPr>
            </w:pPr>
          </w:p>
        </w:tc>
      </w:tr>
      <w:tr w14:paraId="13E56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2051CEE">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可选事件流</w:t>
            </w:r>
          </w:p>
        </w:tc>
        <w:tc>
          <w:tcPr>
            <w:tcW w:w="7480" w:type="dxa"/>
            <w:shd w:val="clear" w:color="auto" w:fill="auto"/>
          </w:tcPr>
          <w:p w14:paraId="16C86E24">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1FD82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60CFD02">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异常事件流</w:t>
            </w:r>
          </w:p>
        </w:tc>
        <w:tc>
          <w:tcPr>
            <w:tcW w:w="7480" w:type="dxa"/>
            <w:shd w:val="clear" w:color="auto" w:fill="auto"/>
          </w:tcPr>
          <w:p w14:paraId="6335CC9A">
            <w:pPr>
              <w:widowControl/>
              <w:jc w:val="left"/>
              <w:rPr>
                <w:rFonts w:hint="eastAsia" w:ascii="宋体" w:hAnsi="宋体" w:eastAsia="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r w14:paraId="2B815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55D67D35">
            <w:pPr>
              <w:widowControl/>
              <w:jc w:val="left"/>
              <w:rPr>
                <w:rFonts w:ascii="宋体" w:hAnsi="宋体" w:cs="宋体"/>
                <w:color w:val="000000"/>
                <w:kern w:val="0"/>
                <w:sz w:val="18"/>
                <w:szCs w:val="18"/>
                <w:woUserID w:val="1"/>
              </w:rPr>
            </w:pPr>
            <w:r>
              <w:rPr>
                <w:rFonts w:hint="eastAsia" w:ascii="宋体" w:hAnsi="宋体" w:cs="宋体"/>
                <w:color w:val="000000"/>
                <w:kern w:val="0"/>
                <w:sz w:val="18"/>
                <w:szCs w:val="18"/>
                <w:woUserID w:val="1"/>
              </w:rPr>
              <w:t>后置条件</w:t>
            </w:r>
          </w:p>
        </w:tc>
        <w:tc>
          <w:tcPr>
            <w:tcW w:w="7480" w:type="dxa"/>
            <w:shd w:val="clear" w:color="auto" w:fill="auto"/>
          </w:tcPr>
          <w:p w14:paraId="48023F5B">
            <w:pPr>
              <w:widowControl/>
              <w:jc w:val="left"/>
              <w:rPr>
                <w:rFonts w:hint="eastAsia" w:ascii="宋体" w:hAnsi="宋体" w:cs="宋体"/>
                <w:color w:val="000000"/>
                <w:kern w:val="0"/>
                <w:sz w:val="18"/>
                <w:szCs w:val="18"/>
                <w:lang w:eastAsia="zh"/>
                <w:woUserID w:val="1"/>
              </w:rPr>
            </w:pPr>
            <w:r>
              <w:rPr>
                <w:rFonts w:hint="eastAsia" w:ascii="宋体" w:hAnsi="宋体" w:cs="宋体"/>
                <w:color w:val="000000"/>
                <w:kern w:val="0"/>
                <w:sz w:val="18"/>
                <w:szCs w:val="18"/>
                <w:lang w:eastAsia="zh"/>
                <w:woUserID w:val="1"/>
              </w:rPr>
              <w:t>-</w:t>
            </w:r>
          </w:p>
        </w:tc>
      </w:tr>
    </w:tbl>
    <w:p w14:paraId="31F80E38">
      <w:pPr>
        <w:numPr>
          <w:ilvl w:val="0"/>
          <w:numId w:val="0"/>
        </w:numPr>
        <w:rPr>
          <w:rFonts w:hint="eastAsia" w:ascii="宋体" w:hAnsi="宋体"/>
          <w:b/>
          <w:bCs/>
          <w:sz w:val="21"/>
          <w:szCs w:val="21"/>
          <w:lang w:eastAsia="zh"/>
          <w:woUserID w:val="1"/>
        </w:rPr>
      </w:pPr>
    </w:p>
    <w:p w14:paraId="01589616">
      <w:pPr>
        <w:pStyle w:val="4"/>
        <w:rPr>
          <w:rFonts w:ascii="宋体" w:hAnsi="宋体"/>
        </w:rPr>
      </w:pPr>
      <w:bookmarkStart w:id="26" w:name="_Toc1573349950"/>
      <w:r>
        <w:rPr>
          <w:rFonts w:hint="eastAsia" w:ascii="宋体" w:hAnsi="宋体"/>
        </w:rPr>
        <w:t>二、界面风格</w:t>
      </w:r>
      <w:bookmarkEnd w:id="26"/>
    </w:p>
    <w:p w14:paraId="3E826C9C">
      <w:pPr>
        <w:rPr>
          <w:rFonts w:ascii="宋体" w:hAnsi="宋体"/>
          <w:sz w:val="28"/>
          <w:szCs w:val="36"/>
        </w:rPr>
      </w:pPr>
      <w:r>
        <w:rPr>
          <w:rFonts w:hint="eastAsia" w:ascii="宋体" w:hAnsi="宋体"/>
          <w:sz w:val="28"/>
          <w:szCs w:val="36"/>
        </w:rPr>
        <w:t>WEB登录界面：</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26995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2C8D735E">
            <w:pPr>
              <w:rPr>
                <w:rFonts w:hint="eastAsia" w:ascii="宋体" w:hAnsi="宋体" w:eastAsia="宋体"/>
                <w:kern w:val="0"/>
                <w:sz w:val="20"/>
                <w:lang w:eastAsia="zh"/>
              </w:rPr>
            </w:pPr>
          </w:p>
          <w:p w14:paraId="498FA228">
            <w:pPr>
              <w:rPr>
                <w:rFonts w:ascii="宋体" w:hAnsi="宋体"/>
                <w:kern w:val="0"/>
                <w:sz w:val="20"/>
              </w:rPr>
            </w:pPr>
          </w:p>
          <w:p w14:paraId="264CBD89">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6110" cy="2821940"/>
                  <wp:effectExtent l="0" t="0" r="889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tretch>
                            <a:fillRect/>
                          </a:stretch>
                        </pic:blipFill>
                        <pic:spPr>
                          <a:xfrm>
                            <a:off x="0" y="0"/>
                            <a:ext cx="5706110" cy="2821940"/>
                          </a:xfrm>
                          <a:prstGeom prst="rect">
                            <a:avLst/>
                          </a:prstGeom>
                        </pic:spPr>
                      </pic:pic>
                    </a:graphicData>
                  </a:graphic>
                </wp:inline>
              </w:drawing>
            </w:r>
          </w:p>
          <w:p w14:paraId="691004E9">
            <w:pPr>
              <w:rPr>
                <w:rFonts w:ascii="宋体" w:hAnsi="宋体"/>
                <w:kern w:val="0"/>
                <w:sz w:val="20"/>
              </w:rPr>
            </w:pPr>
          </w:p>
        </w:tc>
      </w:tr>
    </w:tbl>
    <w:p w14:paraId="64BE9DAA">
      <w:pPr>
        <w:rPr>
          <w:rFonts w:ascii="宋体" w:hAnsi="宋体"/>
        </w:rPr>
      </w:pPr>
    </w:p>
    <w:p w14:paraId="7FB3813C">
      <w:pPr>
        <w:rPr>
          <w:rFonts w:ascii="宋体" w:hAnsi="宋体"/>
        </w:rPr>
      </w:pPr>
    </w:p>
    <w:p w14:paraId="2471CC04">
      <w:pPr>
        <w:rPr>
          <w:rFonts w:ascii="宋体" w:hAnsi="宋体"/>
          <w:sz w:val="28"/>
          <w:szCs w:val="36"/>
        </w:rPr>
      </w:pPr>
      <w:r>
        <w:rPr>
          <w:rFonts w:hint="eastAsia" w:ascii="宋体" w:hAnsi="宋体"/>
          <w:sz w:val="28"/>
          <w:szCs w:val="36"/>
        </w:rPr>
        <w:t>主页面：</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08544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3CAC7A9D">
            <w:pPr>
              <w:rPr>
                <w:rFonts w:hint="default" w:ascii="宋体" w:hAnsi="宋体"/>
                <w:kern w:val="0"/>
                <w:sz w:val="20"/>
              </w:rPr>
            </w:pPr>
          </w:p>
          <w:p w14:paraId="3FE8A59D">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6110" cy="2844165"/>
                  <wp:effectExtent l="0" t="0" r="8890" b="13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5706110" cy="2844165"/>
                          </a:xfrm>
                          <a:prstGeom prst="rect">
                            <a:avLst/>
                          </a:prstGeom>
                        </pic:spPr>
                      </pic:pic>
                    </a:graphicData>
                  </a:graphic>
                </wp:inline>
              </w:drawing>
            </w:r>
          </w:p>
          <w:p w14:paraId="5B2643F0">
            <w:pPr>
              <w:rPr>
                <w:rFonts w:ascii="宋体" w:hAnsi="宋体"/>
                <w:kern w:val="0"/>
                <w:sz w:val="20"/>
              </w:rPr>
            </w:pPr>
          </w:p>
          <w:p w14:paraId="66092819">
            <w:pPr>
              <w:rPr>
                <w:rFonts w:ascii="宋体" w:hAnsi="宋体"/>
                <w:kern w:val="0"/>
                <w:sz w:val="20"/>
              </w:rPr>
            </w:pPr>
          </w:p>
        </w:tc>
      </w:tr>
    </w:tbl>
    <w:p w14:paraId="24118F43">
      <w:pPr>
        <w:rPr>
          <w:rFonts w:ascii="宋体" w:hAnsi="宋体"/>
        </w:rPr>
      </w:pPr>
    </w:p>
    <w:p w14:paraId="50B1CBF0">
      <w:pPr>
        <w:rPr>
          <w:rFonts w:ascii="宋体" w:hAnsi="宋体"/>
        </w:rPr>
      </w:pPr>
    </w:p>
    <w:p w14:paraId="4FE9A4C8">
      <w:pPr>
        <w:rPr>
          <w:rFonts w:ascii="宋体" w:hAnsi="宋体"/>
          <w:sz w:val="28"/>
          <w:szCs w:val="36"/>
        </w:rPr>
      </w:pPr>
      <w:r>
        <w:rPr>
          <w:rFonts w:hint="eastAsia" w:ascii="宋体" w:hAnsi="宋体"/>
          <w:sz w:val="28"/>
          <w:szCs w:val="36"/>
          <w:lang w:eastAsia="zh"/>
          <w:woUserID w:val="2"/>
        </w:rPr>
        <w:t>知识</w:t>
      </w:r>
      <w:r>
        <w:rPr>
          <w:rFonts w:hint="eastAsia" w:ascii="宋体" w:hAnsi="宋体"/>
          <w:sz w:val="28"/>
          <w:szCs w:val="36"/>
          <w:lang w:eastAsia="zh"/>
          <w:woUserID w:val="3"/>
        </w:rPr>
        <w:t>库创建与导入知识</w:t>
      </w:r>
      <w:r>
        <w:rPr>
          <w:rFonts w:hint="eastAsia" w:ascii="宋体" w:hAnsi="宋体"/>
          <w:sz w:val="28"/>
          <w:szCs w:val="36"/>
        </w:rPr>
        <w:t>功能页面：</w:t>
      </w:r>
    </w:p>
    <w:p w14:paraId="51636A64">
      <w:pPr>
        <w:rPr>
          <w:rFonts w:ascii="宋体" w:hAnsi="宋体" w:cs="宋体"/>
          <w:kern w:val="0"/>
          <w:sz w:val="24"/>
        </w:rPr>
      </w:pP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4207F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DF56115">
            <w:pPr>
              <w:rPr>
                <w:rFonts w:ascii="宋体" w:hAnsi="宋体"/>
                <w:kern w:val="0"/>
                <w:sz w:val="20"/>
              </w:rPr>
            </w:pPr>
          </w:p>
          <w:p w14:paraId="799A4BE6">
            <w:pPr>
              <w:rPr>
                <w:rFonts w:hint="eastAsia" w:ascii="宋体" w:hAnsi="宋体" w:eastAsia="宋体"/>
                <w:kern w:val="0"/>
                <w:sz w:val="20"/>
                <w:lang w:eastAsia="zh"/>
              </w:rPr>
            </w:pPr>
          </w:p>
          <w:p w14:paraId="2F5EBEB3">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694045" cy="2867660"/>
                  <wp:effectExtent l="0" t="0" r="19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5694045" cy="2867660"/>
                          </a:xfrm>
                          <a:prstGeom prst="rect">
                            <a:avLst/>
                          </a:prstGeom>
                        </pic:spPr>
                      </pic:pic>
                    </a:graphicData>
                  </a:graphic>
                </wp:inline>
              </w:drawing>
            </w:r>
          </w:p>
          <w:p w14:paraId="60C6B483">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698490" cy="2823845"/>
                  <wp:effectExtent l="0" t="0" r="1651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5698490" cy="2823845"/>
                          </a:xfrm>
                          <a:prstGeom prst="rect">
                            <a:avLst/>
                          </a:prstGeom>
                        </pic:spPr>
                      </pic:pic>
                    </a:graphicData>
                  </a:graphic>
                </wp:inline>
              </w:drawing>
            </w:r>
          </w:p>
          <w:p w14:paraId="61514438">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6110" cy="2879725"/>
                  <wp:effectExtent l="0" t="0" r="889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5706110" cy="2879725"/>
                          </a:xfrm>
                          <a:prstGeom prst="rect">
                            <a:avLst/>
                          </a:prstGeom>
                        </pic:spPr>
                      </pic:pic>
                    </a:graphicData>
                  </a:graphic>
                </wp:inline>
              </w:drawing>
            </w:r>
          </w:p>
          <w:p w14:paraId="79A3B111">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699760" cy="2868930"/>
                  <wp:effectExtent l="0" t="0" r="152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5699760" cy="2868930"/>
                          </a:xfrm>
                          <a:prstGeom prst="rect">
                            <a:avLst/>
                          </a:prstGeom>
                        </pic:spPr>
                      </pic:pic>
                    </a:graphicData>
                  </a:graphic>
                </wp:inline>
              </w:drawing>
            </w:r>
          </w:p>
        </w:tc>
      </w:tr>
    </w:tbl>
    <w:p w14:paraId="4793FCC6">
      <w:pPr>
        <w:rPr>
          <w:rFonts w:ascii="宋体" w:hAnsi="宋体"/>
        </w:rPr>
      </w:pPr>
    </w:p>
    <w:p w14:paraId="13550E66">
      <w:pPr>
        <w:rPr>
          <w:rFonts w:ascii="宋体" w:hAnsi="宋体"/>
        </w:rPr>
      </w:pPr>
    </w:p>
    <w:p w14:paraId="41162A0F">
      <w:pPr>
        <w:rPr>
          <w:rFonts w:ascii="宋体" w:hAnsi="宋体"/>
        </w:rPr>
      </w:pPr>
    </w:p>
    <w:p w14:paraId="0A585479">
      <w:pPr>
        <w:rPr>
          <w:rFonts w:ascii="宋体" w:hAnsi="宋体"/>
        </w:rPr>
      </w:pPr>
    </w:p>
    <w:p w14:paraId="79AD6352">
      <w:pPr>
        <w:rPr>
          <w:rFonts w:ascii="宋体" w:hAnsi="宋体"/>
        </w:rPr>
      </w:pPr>
    </w:p>
    <w:p w14:paraId="0BC837EE">
      <w:pPr>
        <w:pStyle w:val="23"/>
        <w:jc w:val="center"/>
        <w:rPr>
          <w:rFonts w:ascii="宋体" w:hAnsi="宋体" w:eastAsia="宋体" w:cs="Arial"/>
        </w:rPr>
      </w:pPr>
      <w:bookmarkStart w:id="27" w:name="_Toc1221252640"/>
      <w:r>
        <w:rPr>
          <w:rFonts w:ascii="宋体" w:hAnsi="宋体" w:eastAsia="宋体" w:cs="Arial"/>
        </w:rPr>
        <w:t>第</w:t>
      </w:r>
      <w:r>
        <w:rPr>
          <w:rFonts w:hint="eastAsia" w:ascii="宋体" w:hAnsi="宋体" w:eastAsia="宋体" w:cs="Arial"/>
        </w:rPr>
        <w:t>四</w:t>
      </w:r>
      <w:r>
        <w:rPr>
          <w:rFonts w:ascii="宋体" w:hAnsi="宋体" w:eastAsia="宋体" w:cs="Arial"/>
        </w:rPr>
        <w:t xml:space="preserve">部分 </w:t>
      </w:r>
      <w:r>
        <w:rPr>
          <w:rFonts w:hint="eastAsia" w:ascii="宋体" w:hAnsi="宋体" w:eastAsia="宋体" w:cs="Arial"/>
        </w:rPr>
        <w:t>验收标准</w:t>
      </w:r>
      <w:bookmarkEnd w:id="27"/>
    </w:p>
    <w:p w14:paraId="1B1651BF">
      <w:pPr>
        <w:pStyle w:val="4"/>
        <w:rPr>
          <w:rFonts w:ascii="宋体" w:hAnsi="宋体" w:cs="Arial"/>
        </w:rPr>
      </w:pPr>
      <w:bookmarkStart w:id="28" w:name="_Toc1048594374"/>
      <w:r>
        <w:rPr>
          <w:rFonts w:hint="eastAsia" w:ascii="宋体" w:hAnsi="宋体"/>
        </w:rPr>
        <w:t>一、</w:t>
      </w:r>
      <w:r>
        <w:rPr>
          <w:rFonts w:ascii="宋体" w:hAnsi="宋体" w:cs="Arial"/>
        </w:rPr>
        <w:t>功能范围定义</w:t>
      </w:r>
      <w:bookmarkEnd w:id="28"/>
    </w:p>
    <w:tbl>
      <w:tblPr>
        <w:tblStyle w:val="29"/>
        <w:tblW w:w="9060" w:type="dxa"/>
        <w:tblInd w:w="93" w:type="dxa"/>
        <w:tblLayout w:type="autofit"/>
        <w:tblCellMar>
          <w:top w:w="0" w:type="dxa"/>
          <w:left w:w="108" w:type="dxa"/>
          <w:bottom w:w="0" w:type="dxa"/>
          <w:right w:w="108" w:type="dxa"/>
        </w:tblCellMar>
      </w:tblPr>
      <w:tblGrid>
        <w:gridCol w:w="396"/>
        <w:gridCol w:w="955"/>
        <w:gridCol w:w="1248"/>
        <w:gridCol w:w="1759"/>
        <w:gridCol w:w="2965"/>
        <w:gridCol w:w="817"/>
        <w:gridCol w:w="920"/>
      </w:tblGrid>
      <w:tr w14:paraId="2ABD06C6">
        <w:tblPrEx>
          <w:tblCellMar>
            <w:top w:w="0" w:type="dxa"/>
            <w:left w:w="108" w:type="dxa"/>
            <w:bottom w:w="0" w:type="dxa"/>
            <w:right w:w="108" w:type="dxa"/>
          </w:tblCellMar>
        </w:tblPrEx>
        <w:trPr>
          <w:trHeight w:val="285" w:hRule="atLeast"/>
        </w:trPr>
        <w:tc>
          <w:tcPr>
            <w:tcW w:w="396" w:type="dxa"/>
            <w:tcBorders>
              <w:top w:val="single" w:color="auto" w:sz="8" w:space="0"/>
              <w:left w:val="single" w:color="auto" w:sz="8" w:space="0"/>
              <w:bottom w:val="single" w:color="auto" w:sz="8" w:space="0"/>
              <w:right w:val="single" w:color="auto" w:sz="8" w:space="0"/>
            </w:tcBorders>
            <w:shd w:val="clear" w:color="000000" w:fill="FF0000"/>
            <w:vAlign w:val="center"/>
          </w:tcPr>
          <w:p w14:paraId="424ACD46">
            <w:pPr>
              <w:widowControl/>
              <w:jc w:val="center"/>
              <w:rPr>
                <w:rFonts w:ascii="宋体" w:hAnsi="宋体" w:cs="宋体"/>
                <w:color w:val="000000"/>
                <w:kern w:val="0"/>
                <w:sz w:val="18"/>
                <w:szCs w:val="18"/>
              </w:rPr>
            </w:pPr>
            <w:r>
              <w:rPr>
                <w:rFonts w:hint="eastAsia" w:ascii="宋体" w:hAnsi="宋体" w:cs="宋体"/>
                <w:color w:val="000000"/>
                <w:kern w:val="0"/>
                <w:sz w:val="18"/>
                <w:szCs w:val="18"/>
              </w:rPr>
              <w:t>#</w:t>
            </w:r>
          </w:p>
        </w:tc>
        <w:tc>
          <w:tcPr>
            <w:tcW w:w="955" w:type="dxa"/>
            <w:tcBorders>
              <w:top w:val="single" w:color="auto" w:sz="8" w:space="0"/>
              <w:left w:val="nil"/>
              <w:bottom w:val="single" w:color="auto" w:sz="8" w:space="0"/>
              <w:right w:val="single" w:color="auto" w:sz="8" w:space="0"/>
            </w:tcBorders>
            <w:shd w:val="clear" w:color="000000" w:fill="FF0000"/>
            <w:vAlign w:val="center"/>
          </w:tcPr>
          <w:p w14:paraId="4AB1DBCF">
            <w:pPr>
              <w:widowControl/>
              <w:jc w:val="center"/>
              <w:rPr>
                <w:rFonts w:ascii="宋体" w:hAnsi="宋体" w:cs="宋体"/>
                <w:color w:val="000000"/>
                <w:kern w:val="0"/>
                <w:sz w:val="20"/>
                <w:szCs w:val="20"/>
              </w:rPr>
            </w:pPr>
            <w:r>
              <w:rPr>
                <w:rFonts w:hint="eastAsia" w:ascii="宋体" w:hAnsi="宋体" w:cs="宋体"/>
                <w:color w:val="000000"/>
                <w:kern w:val="0"/>
                <w:sz w:val="20"/>
                <w:szCs w:val="20"/>
              </w:rPr>
              <w:t>产品</w:t>
            </w:r>
          </w:p>
        </w:tc>
        <w:tc>
          <w:tcPr>
            <w:tcW w:w="1248" w:type="dxa"/>
            <w:tcBorders>
              <w:top w:val="single" w:color="auto" w:sz="8" w:space="0"/>
              <w:left w:val="nil"/>
              <w:bottom w:val="single" w:color="auto" w:sz="8" w:space="0"/>
              <w:right w:val="single" w:color="auto" w:sz="8" w:space="0"/>
            </w:tcBorders>
            <w:shd w:val="clear" w:color="000000" w:fill="FF0000"/>
            <w:vAlign w:val="center"/>
          </w:tcPr>
          <w:p w14:paraId="244A64D3">
            <w:pPr>
              <w:widowControl/>
              <w:jc w:val="center"/>
              <w:rPr>
                <w:rFonts w:ascii="宋体" w:hAnsi="宋体" w:cs="宋体"/>
                <w:color w:val="000000"/>
                <w:kern w:val="0"/>
                <w:sz w:val="20"/>
                <w:szCs w:val="20"/>
              </w:rPr>
            </w:pPr>
            <w:r>
              <w:rPr>
                <w:rFonts w:hint="eastAsia" w:ascii="宋体" w:hAnsi="宋体" w:cs="宋体"/>
                <w:color w:val="000000"/>
                <w:kern w:val="0"/>
                <w:sz w:val="20"/>
                <w:szCs w:val="20"/>
              </w:rPr>
              <w:t>模块</w:t>
            </w:r>
          </w:p>
        </w:tc>
        <w:tc>
          <w:tcPr>
            <w:tcW w:w="1759" w:type="dxa"/>
            <w:tcBorders>
              <w:top w:val="single" w:color="auto" w:sz="8" w:space="0"/>
              <w:left w:val="nil"/>
              <w:bottom w:val="single" w:color="auto" w:sz="8" w:space="0"/>
              <w:right w:val="single" w:color="auto" w:sz="8" w:space="0"/>
            </w:tcBorders>
            <w:shd w:val="clear" w:color="000000" w:fill="FF0000"/>
            <w:vAlign w:val="center"/>
          </w:tcPr>
          <w:p w14:paraId="550AB736">
            <w:pPr>
              <w:widowControl/>
              <w:jc w:val="center"/>
              <w:rPr>
                <w:rFonts w:ascii="宋体" w:hAnsi="宋体" w:cs="宋体"/>
                <w:color w:val="000000"/>
                <w:kern w:val="0"/>
                <w:sz w:val="20"/>
                <w:szCs w:val="20"/>
              </w:rPr>
            </w:pPr>
            <w:r>
              <w:rPr>
                <w:rFonts w:hint="eastAsia" w:ascii="宋体" w:hAnsi="宋体" w:cs="宋体"/>
                <w:color w:val="000000"/>
                <w:kern w:val="0"/>
                <w:sz w:val="20"/>
                <w:szCs w:val="20"/>
              </w:rPr>
              <w:t>组件</w:t>
            </w:r>
          </w:p>
        </w:tc>
        <w:tc>
          <w:tcPr>
            <w:tcW w:w="2965" w:type="dxa"/>
            <w:tcBorders>
              <w:top w:val="single" w:color="auto" w:sz="8" w:space="0"/>
              <w:left w:val="nil"/>
              <w:bottom w:val="single" w:color="auto" w:sz="8" w:space="0"/>
              <w:right w:val="single" w:color="auto" w:sz="8" w:space="0"/>
            </w:tcBorders>
            <w:shd w:val="clear" w:color="000000" w:fill="FF0000"/>
            <w:vAlign w:val="center"/>
          </w:tcPr>
          <w:p w14:paraId="1723742D">
            <w:pPr>
              <w:widowControl/>
              <w:jc w:val="center"/>
              <w:rPr>
                <w:rFonts w:ascii="宋体" w:hAnsi="宋体" w:cs="宋体"/>
                <w:color w:val="000000"/>
                <w:kern w:val="0"/>
                <w:sz w:val="20"/>
                <w:szCs w:val="20"/>
              </w:rPr>
            </w:pPr>
            <w:r>
              <w:rPr>
                <w:rFonts w:hint="eastAsia" w:ascii="宋体" w:hAnsi="宋体" w:cs="宋体"/>
                <w:color w:val="000000"/>
                <w:kern w:val="0"/>
                <w:sz w:val="20"/>
                <w:szCs w:val="20"/>
              </w:rPr>
              <w:t>规格/型号</w:t>
            </w:r>
          </w:p>
        </w:tc>
        <w:tc>
          <w:tcPr>
            <w:tcW w:w="817" w:type="dxa"/>
            <w:tcBorders>
              <w:top w:val="single" w:color="auto" w:sz="8" w:space="0"/>
              <w:left w:val="nil"/>
              <w:bottom w:val="single" w:color="auto" w:sz="8" w:space="0"/>
              <w:right w:val="single" w:color="auto" w:sz="8" w:space="0"/>
            </w:tcBorders>
            <w:shd w:val="clear" w:color="000000" w:fill="FF0000"/>
            <w:vAlign w:val="center"/>
          </w:tcPr>
          <w:p w14:paraId="462CA8DB">
            <w:pPr>
              <w:widowControl/>
              <w:jc w:val="center"/>
              <w:rPr>
                <w:rFonts w:ascii="宋体" w:hAnsi="宋体" w:cs="宋体"/>
                <w:color w:val="000000"/>
                <w:kern w:val="0"/>
                <w:sz w:val="20"/>
                <w:szCs w:val="20"/>
              </w:rPr>
            </w:pPr>
            <w:r>
              <w:rPr>
                <w:rFonts w:hint="eastAsia" w:ascii="宋体" w:hAnsi="宋体" w:cs="宋体"/>
                <w:color w:val="000000"/>
                <w:kern w:val="0"/>
                <w:sz w:val="20"/>
                <w:szCs w:val="20"/>
              </w:rPr>
              <w:t>角色</w:t>
            </w:r>
          </w:p>
        </w:tc>
        <w:tc>
          <w:tcPr>
            <w:tcW w:w="920" w:type="dxa"/>
            <w:tcBorders>
              <w:top w:val="single" w:color="auto" w:sz="8" w:space="0"/>
              <w:left w:val="nil"/>
              <w:bottom w:val="single" w:color="auto" w:sz="8" w:space="0"/>
              <w:right w:val="single" w:color="auto" w:sz="8" w:space="0"/>
            </w:tcBorders>
            <w:shd w:val="clear" w:color="000000" w:fill="FF0000"/>
            <w:vAlign w:val="center"/>
          </w:tcPr>
          <w:p w14:paraId="3A56B07A">
            <w:pPr>
              <w:widowControl/>
              <w:jc w:val="center"/>
              <w:rPr>
                <w:rFonts w:ascii="宋体" w:hAnsi="宋体" w:cs="宋体"/>
                <w:color w:val="000000"/>
                <w:kern w:val="0"/>
                <w:sz w:val="20"/>
                <w:szCs w:val="20"/>
              </w:rPr>
            </w:pPr>
            <w:r>
              <w:rPr>
                <w:rFonts w:hint="eastAsia" w:ascii="宋体" w:hAnsi="宋体" w:cs="宋体"/>
                <w:color w:val="000000"/>
                <w:kern w:val="0"/>
                <w:sz w:val="20"/>
                <w:szCs w:val="20"/>
              </w:rPr>
              <w:t>接入</w:t>
            </w:r>
          </w:p>
        </w:tc>
      </w:tr>
      <w:tr w14:paraId="265E56F1">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30B9943A">
            <w:pPr>
              <w:widowControl/>
              <w:jc w:val="right"/>
              <w:rPr>
                <w:rFonts w:ascii="宋体" w:hAnsi="宋体" w:cs="宋体"/>
                <w:color w:val="000000"/>
                <w:kern w:val="0"/>
                <w:sz w:val="18"/>
                <w:szCs w:val="18"/>
              </w:rPr>
            </w:pPr>
            <w:r>
              <w:rPr>
                <w:rFonts w:hint="eastAsia" w:ascii="宋体" w:hAnsi="宋体" w:cs="宋体"/>
                <w:color w:val="000000"/>
                <w:kern w:val="0"/>
                <w:sz w:val="18"/>
                <w:szCs w:val="18"/>
              </w:rPr>
              <w:t>1</w:t>
            </w:r>
          </w:p>
        </w:tc>
        <w:tc>
          <w:tcPr>
            <w:tcW w:w="955" w:type="dxa"/>
            <w:vMerge w:val="restart"/>
            <w:tcBorders>
              <w:top w:val="nil"/>
              <w:left w:val="single" w:color="auto" w:sz="8" w:space="0"/>
              <w:bottom w:val="single" w:color="000000" w:sz="8" w:space="0"/>
              <w:right w:val="single" w:color="auto" w:sz="8" w:space="0"/>
            </w:tcBorders>
            <w:shd w:val="clear" w:color="auto" w:fill="auto"/>
            <w:vAlign w:val="center"/>
          </w:tcPr>
          <w:p w14:paraId="5A7834AF">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个人知识库</w:t>
            </w:r>
          </w:p>
        </w:tc>
        <w:tc>
          <w:tcPr>
            <w:tcW w:w="1248" w:type="dxa"/>
            <w:vMerge w:val="restart"/>
            <w:tcBorders>
              <w:top w:val="nil"/>
              <w:left w:val="single" w:color="auto" w:sz="8" w:space="0"/>
              <w:bottom w:val="single" w:color="000000" w:sz="8" w:space="0"/>
              <w:right w:val="single" w:color="auto" w:sz="8" w:space="0"/>
            </w:tcBorders>
            <w:shd w:val="clear" w:color="auto" w:fill="auto"/>
            <w:vAlign w:val="center"/>
          </w:tcPr>
          <w:p w14:paraId="5089FF94">
            <w:pPr>
              <w:widowControl/>
              <w:jc w:val="center"/>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导入单元</w:t>
            </w:r>
          </w:p>
        </w:tc>
        <w:tc>
          <w:tcPr>
            <w:tcW w:w="1759" w:type="dxa"/>
            <w:tcBorders>
              <w:top w:val="nil"/>
              <w:left w:val="nil"/>
              <w:bottom w:val="single" w:color="auto" w:sz="8" w:space="0"/>
              <w:right w:val="single" w:color="auto" w:sz="8" w:space="0"/>
            </w:tcBorders>
            <w:shd w:val="clear" w:color="auto" w:fill="auto"/>
            <w:vAlign w:val="center"/>
          </w:tcPr>
          <w:p w14:paraId="591EC115">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导入文件模块</w:t>
            </w:r>
          </w:p>
        </w:tc>
        <w:tc>
          <w:tcPr>
            <w:tcW w:w="2965" w:type="dxa"/>
            <w:tcBorders>
              <w:top w:val="nil"/>
              <w:left w:val="nil"/>
              <w:bottom w:val="single" w:color="auto" w:sz="8" w:space="0"/>
              <w:right w:val="single" w:color="auto" w:sz="8" w:space="0"/>
            </w:tcBorders>
            <w:shd w:val="clear" w:color="auto" w:fill="auto"/>
            <w:vAlign w:val="center"/>
          </w:tcPr>
          <w:p w14:paraId="0BE22730">
            <w:pPr>
              <w:keepNext w:val="0"/>
              <w:keepLines w:val="0"/>
              <w:widowControl/>
              <w:suppressLineNumbers w:val="0"/>
              <w:bidi w:val="0"/>
              <w:ind w:left="0" w:right="0" w:firstLine="0"/>
              <w:rPr>
                <w:rFonts w:ascii="宋体" w:hAnsi="宋体" w:cs="宋体"/>
                <w:color w:val="000000"/>
                <w:kern w:val="0"/>
                <w:sz w:val="20"/>
                <w:szCs w:val="20"/>
              </w:rPr>
            </w:pPr>
            <w:r>
              <w:rPr>
                <w:i w:val="0"/>
                <w:iCs w:val="0"/>
                <w:caps w:val="0"/>
                <w:color w:val="000000"/>
                <w:spacing w:val="0"/>
                <w:u w:val="none"/>
                <w:woUserID w:val="4"/>
              </w:rPr>
              <w:t>支持 txt/pdf/docx/md 等常见格式</w:t>
            </w:r>
          </w:p>
        </w:tc>
        <w:tc>
          <w:tcPr>
            <w:tcW w:w="817" w:type="dxa"/>
            <w:tcBorders>
              <w:top w:val="nil"/>
              <w:left w:val="nil"/>
              <w:bottom w:val="single" w:color="auto" w:sz="8" w:space="0"/>
              <w:right w:val="single" w:color="auto" w:sz="8" w:space="0"/>
            </w:tcBorders>
            <w:shd w:val="clear" w:color="auto" w:fill="auto"/>
            <w:vAlign w:val="center"/>
          </w:tcPr>
          <w:p w14:paraId="7E0606C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数据提供方</w:t>
            </w:r>
          </w:p>
        </w:tc>
        <w:tc>
          <w:tcPr>
            <w:tcW w:w="920" w:type="dxa"/>
            <w:tcBorders>
              <w:top w:val="nil"/>
              <w:left w:val="nil"/>
              <w:bottom w:val="single" w:color="auto" w:sz="8" w:space="0"/>
              <w:right w:val="single" w:color="auto" w:sz="8" w:space="0"/>
            </w:tcBorders>
            <w:shd w:val="clear" w:color="auto" w:fill="auto"/>
            <w:vAlign w:val="center"/>
          </w:tcPr>
          <w:p w14:paraId="483EA57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文件上传接口</w:t>
            </w:r>
          </w:p>
        </w:tc>
      </w:tr>
      <w:tr w14:paraId="353F58D9">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0C3A2270">
            <w:pPr>
              <w:widowControl/>
              <w:jc w:val="right"/>
              <w:rPr>
                <w:rFonts w:ascii="宋体" w:hAnsi="宋体" w:cs="宋体"/>
                <w:color w:val="000000"/>
                <w:kern w:val="0"/>
                <w:sz w:val="18"/>
                <w:szCs w:val="18"/>
              </w:rPr>
            </w:pPr>
            <w:r>
              <w:rPr>
                <w:rFonts w:hint="eastAsia" w:ascii="宋体" w:hAnsi="宋体" w:cs="宋体"/>
                <w:color w:val="000000"/>
                <w:kern w:val="0"/>
                <w:sz w:val="18"/>
                <w:szCs w:val="18"/>
              </w:rPr>
              <w:t>2</w:t>
            </w:r>
          </w:p>
        </w:tc>
        <w:tc>
          <w:tcPr>
            <w:tcW w:w="955" w:type="dxa"/>
            <w:vMerge w:val="continue"/>
            <w:tcBorders>
              <w:top w:val="nil"/>
              <w:left w:val="single" w:color="auto" w:sz="8" w:space="0"/>
              <w:bottom w:val="single" w:color="000000" w:sz="8" w:space="0"/>
              <w:right w:val="single" w:color="auto" w:sz="8" w:space="0"/>
            </w:tcBorders>
            <w:vAlign w:val="center"/>
          </w:tcPr>
          <w:p w14:paraId="2D47CFB9">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36F8A60D">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7C072340">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文件预处理模块</w:t>
            </w:r>
          </w:p>
        </w:tc>
        <w:tc>
          <w:tcPr>
            <w:tcW w:w="2965" w:type="dxa"/>
            <w:tcBorders>
              <w:top w:val="nil"/>
              <w:left w:val="nil"/>
              <w:bottom w:val="single" w:color="auto" w:sz="8" w:space="0"/>
              <w:right w:val="single" w:color="auto" w:sz="8" w:space="0"/>
            </w:tcBorders>
            <w:shd w:val="clear" w:color="auto" w:fill="auto"/>
            <w:vAlign w:val="center"/>
          </w:tcPr>
          <w:p w14:paraId="38E048FC">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分块/去噪/分词/清洗规则</w:t>
            </w:r>
          </w:p>
        </w:tc>
        <w:tc>
          <w:tcPr>
            <w:tcW w:w="817" w:type="dxa"/>
            <w:tcBorders>
              <w:top w:val="nil"/>
              <w:left w:val="nil"/>
              <w:bottom w:val="single" w:color="auto" w:sz="8" w:space="0"/>
              <w:right w:val="single" w:color="auto" w:sz="8" w:space="0"/>
            </w:tcBorders>
            <w:shd w:val="clear" w:color="auto" w:fill="auto"/>
            <w:vAlign w:val="center"/>
          </w:tcPr>
          <w:p w14:paraId="0F5CB368">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数据清清洗者</w:t>
            </w:r>
          </w:p>
        </w:tc>
        <w:tc>
          <w:tcPr>
            <w:tcW w:w="920" w:type="dxa"/>
            <w:tcBorders>
              <w:top w:val="nil"/>
              <w:left w:val="nil"/>
              <w:bottom w:val="single" w:color="auto" w:sz="8" w:space="0"/>
              <w:right w:val="single" w:color="auto" w:sz="8" w:space="0"/>
            </w:tcBorders>
            <w:shd w:val="clear" w:color="auto" w:fill="auto"/>
            <w:vAlign w:val="center"/>
          </w:tcPr>
          <w:p w14:paraId="725B57AC">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数据预处理</w:t>
            </w:r>
          </w:p>
        </w:tc>
      </w:tr>
      <w:tr w14:paraId="42652C22">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5A403DF2">
            <w:pPr>
              <w:widowControl/>
              <w:jc w:val="right"/>
              <w:rPr>
                <w:rFonts w:ascii="宋体" w:hAnsi="宋体" w:cs="宋体"/>
                <w:color w:val="000000"/>
                <w:kern w:val="0"/>
                <w:sz w:val="18"/>
                <w:szCs w:val="18"/>
              </w:rPr>
            </w:pPr>
            <w:r>
              <w:rPr>
                <w:rFonts w:hint="eastAsia" w:ascii="宋体" w:hAnsi="宋体" w:cs="宋体"/>
                <w:color w:val="000000"/>
                <w:kern w:val="0"/>
                <w:sz w:val="18"/>
                <w:szCs w:val="18"/>
              </w:rPr>
              <w:t>3</w:t>
            </w:r>
          </w:p>
        </w:tc>
        <w:tc>
          <w:tcPr>
            <w:tcW w:w="955" w:type="dxa"/>
            <w:vMerge w:val="continue"/>
            <w:tcBorders>
              <w:top w:val="nil"/>
              <w:left w:val="single" w:color="auto" w:sz="8" w:space="0"/>
              <w:bottom w:val="single" w:color="000000" w:sz="8" w:space="0"/>
              <w:right w:val="single" w:color="auto" w:sz="8" w:space="0"/>
            </w:tcBorders>
            <w:vAlign w:val="center"/>
          </w:tcPr>
          <w:p w14:paraId="6D9540D5">
            <w:pPr>
              <w:widowControl/>
              <w:jc w:val="left"/>
              <w:rPr>
                <w:rFonts w:ascii="宋体" w:hAnsi="宋体" w:cs="宋体"/>
                <w:color w:val="000000"/>
                <w:kern w:val="0"/>
                <w:sz w:val="20"/>
                <w:szCs w:val="20"/>
              </w:rPr>
            </w:pPr>
          </w:p>
        </w:tc>
        <w:tc>
          <w:tcPr>
            <w:tcW w:w="1248" w:type="dxa"/>
            <w:vMerge w:val="restart"/>
            <w:tcBorders>
              <w:top w:val="nil"/>
              <w:left w:val="single" w:color="auto" w:sz="8" w:space="0"/>
              <w:bottom w:val="single" w:color="000000" w:sz="8" w:space="0"/>
              <w:right w:val="single" w:color="auto" w:sz="8" w:space="0"/>
            </w:tcBorders>
            <w:shd w:val="clear" w:color="auto" w:fill="auto"/>
            <w:vAlign w:val="center"/>
          </w:tcPr>
          <w:p w14:paraId="11E51601">
            <w:pPr>
              <w:widowControl/>
              <w:jc w:val="center"/>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知识库单元</w:t>
            </w:r>
          </w:p>
        </w:tc>
        <w:tc>
          <w:tcPr>
            <w:tcW w:w="1759" w:type="dxa"/>
            <w:tcBorders>
              <w:top w:val="nil"/>
              <w:left w:val="nil"/>
              <w:bottom w:val="single" w:color="auto" w:sz="8" w:space="0"/>
              <w:right w:val="single" w:color="auto" w:sz="8" w:space="0"/>
            </w:tcBorders>
            <w:shd w:val="clear" w:color="auto" w:fill="auto"/>
            <w:vAlign w:val="center"/>
          </w:tcPr>
          <w:p w14:paraId="6769CBC9">
            <w:pPr>
              <w:widowControl/>
              <w:jc w:val="left"/>
              <w:rPr>
                <w:rFonts w:hint="eastAsia" w:ascii="宋体" w:hAnsi="宋体" w:cs="宋体"/>
                <w:color w:val="000000"/>
                <w:kern w:val="0"/>
                <w:sz w:val="20"/>
                <w:szCs w:val="20"/>
                <w:lang w:eastAsia="zh"/>
                <w:woUserID w:val="1"/>
              </w:rPr>
            </w:pPr>
            <w:r>
              <w:rPr>
                <w:rFonts w:hint="eastAsia" w:ascii="宋体" w:hAnsi="宋体" w:cs="宋体"/>
                <w:color w:val="000000"/>
                <w:kern w:val="0"/>
                <w:sz w:val="20"/>
                <w:szCs w:val="20"/>
                <w:lang w:eastAsia="zh"/>
                <w:woUserID w:val="1"/>
              </w:rPr>
              <w:t>文本向量模块</w:t>
            </w:r>
          </w:p>
        </w:tc>
        <w:tc>
          <w:tcPr>
            <w:tcW w:w="2965" w:type="dxa"/>
            <w:tcBorders>
              <w:top w:val="nil"/>
              <w:left w:val="nil"/>
              <w:bottom w:val="single" w:color="auto" w:sz="8" w:space="0"/>
              <w:right w:val="single" w:color="auto" w:sz="8" w:space="0"/>
            </w:tcBorders>
            <w:shd w:val="clear" w:color="auto" w:fill="auto"/>
            <w:vAlign w:val="center"/>
          </w:tcPr>
          <w:p w14:paraId="71E78538">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Embedding 模型（如 text-embedding-3-large，dim=3072）</w:t>
            </w:r>
          </w:p>
        </w:tc>
        <w:tc>
          <w:tcPr>
            <w:tcW w:w="817" w:type="dxa"/>
            <w:tcBorders>
              <w:top w:val="nil"/>
              <w:left w:val="nil"/>
              <w:bottom w:val="single" w:color="auto" w:sz="8" w:space="0"/>
              <w:right w:val="single" w:color="auto" w:sz="8" w:space="0"/>
            </w:tcBorders>
            <w:shd w:val="clear" w:color="auto" w:fill="auto"/>
            <w:vAlign w:val="center"/>
          </w:tcPr>
          <w:p w14:paraId="59EEAD01">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向量生成器</w:t>
            </w:r>
          </w:p>
        </w:tc>
        <w:tc>
          <w:tcPr>
            <w:tcW w:w="920" w:type="dxa"/>
            <w:tcBorders>
              <w:top w:val="nil"/>
              <w:left w:val="nil"/>
              <w:bottom w:val="single" w:color="auto" w:sz="8" w:space="0"/>
              <w:right w:val="single" w:color="auto" w:sz="8" w:space="0"/>
            </w:tcBorders>
            <w:shd w:val="clear" w:color="auto" w:fill="auto"/>
            <w:vAlign w:val="center"/>
          </w:tcPr>
          <w:p w14:paraId="346FDC5A">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LLM API</w:t>
            </w:r>
          </w:p>
        </w:tc>
      </w:tr>
      <w:tr w14:paraId="63FDCF08">
        <w:tblPrEx>
          <w:tblCellMar>
            <w:top w:w="0" w:type="dxa"/>
            <w:left w:w="108" w:type="dxa"/>
            <w:bottom w:w="0" w:type="dxa"/>
            <w:right w:w="108" w:type="dxa"/>
          </w:tblCellMar>
        </w:tblPrEx>
        <w:trPr>
          <w:trHeight w:val="700"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3E5ADA1C">
            <w:pPr>
              <w:widowControl/>
              <w:jc w:val="right"/>
              <w:rPr>
                <w:rFonts w:ascii="宋体" w:hAnsi="宋体" w:cs="宋体"/>
                <w:color w:val="000000"/>
                <w:kern w:val="0"/>
                <w:sz w:val="18"/>
                <w:szCs w:val="18"/>
              </w:rPr>
            </w:pPr>
            <w:r>
              <w:rPr>
                <w:rFonts w:hint="eastAsia" w:ascii="宋体" w:hAnsi="宋体" w:cs="宋体"/>
                <w:color w:val="000000"/>
                <w:kern w:val="0"/>
                <w:sz w:val="18"/>
                <w:szCs w:val="18"/>
              </w:rPr>
              <w:t>4</w:t>
            </w:r>
          </w:p>
        </w:tc>
        <w:tc>
          <w:tcPr>
            <w:tcW w:w="955" w:type="dxa"/>
            <w:vMerge w:val="continue"/>
            <w:tcBorders>
              <w:top w:val="nil"/>
              <w:left w:val="single" w:color="auto" w:sz="8" w:space="0"/>
              <w:bottom w:val="single" w:color="000000" w:sz="8" w:space="0"/>
              <w:right w:val="single" w:color="auto" w:sz="8" w:space="0"/>
            </w:tcBorders>
            <w:vAlign w:val="center"/>
          </w:tcPr>
          <w:p w14:paraId="3E6E4222">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26EBE3A7">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42893437">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存储向量模块</w:t>
            </w:r>
          </w:p>
        </w:tc>
        <w:tc>
          <w:tcPr>
            <w:tcW w:w="2965" w:type="dxa"/>
            <w:tcBorders>
              <w:top w:val="nil"/>
              <w:left w:val="nil"/>
              <w:bottom w:val="single" w:color="auto" w:sz="8" w:space="0"/>
              <w:right w:val="single" w:color="auto" w:sz="8" w:space="0"/>
            </w:tcBorders>
            <w:shd w:val="clear" w:color="auto" w:fill="auto"/>
            <w:vAlign w:val="center"/>
          </w:tcPr>
          <w:p w14:paraId="24A504D0">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向量数据库</w:t>
            </w:r>
          </w:p>
        </w:tc>
        <w:tc>
          <w:tcPr>
            <w:tcW w:w="817" w:type="dxa"/>
            <w:tcBorders>
              <w:top w:val="nil"/>
              <w:left w:val="nil"/>
              <w:bottom w:val="single" w:color="auto" w:sz="8" w:space="0"/>
              <w:right w:val="single" w:color="auto" w:sz="8" w:space="0"/>
            </w:tcBorders>
            <w:shd w:val="clear" w:color="auto" w:fill="auto"/>
            <w:vAlign w:val="center"/>
          </w:tcPr>
          <w:p w14:paraId="69B66971">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存储管理器</w:t>
            </w:r>
          </w:p>
        </w:tc>
        <w:tc>
          <w:tcPr>
            <w:tcW w:w="920" w:type="dxa"/>
            <w:tcBorders>
              <w:top w:val="nil"/>
              <w:left w:val="nil"/>
              <w:bottom w:val="single" w:color="auto" w:sz="8" w:space="0"/>
              <w:right w:val="single" w:color="auto" w:sz="8" w:space="0"/>
            </w:tcBorders>
            <w:shd w:val="clear" w:color="auto" w:fill="auto"/>
            <w:vAlign w:val="center"/>
          </w:tcPr>
          <w:p w14:paraId="15F7F1A4">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向量存储引擎</w:t>
            </w:r>
          </w:p>
        </w:tc>
      </w:tr>
      <w:tr w14:paraId="746D36AA">
        <w:tblPrEx>
          <w:tblCellMar>
            <w:top w:w="0" w:type="dxa"/>
            <w:left w:w="108" w:type="dxa"/>
            <w:bottom w:w="0" w:type="dxa"/>
            <w:right w:w="108" w:type="dxa"/>
          </w:tblCellMar>
        </w:tblPrEx>
        <w:trPr>
          <w:trHeight w:val="600"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1AFC576D">
            <w:pPr>
              <w:widowControl/>
              <w:jc w:val="right"/>
              <w:rPr>
                <w:rFonts w:ascii="宋体" w:hAnsi="宋体" w:cs="宋体"/>
                <w:color w:val="000000"/>
                <w:kern w:val="0"/>
                <w:sz w:val="18"/>
                <w:szCs w:val="18"/>
              </w:rPr>
            </w:pPr>
            <w:r>
              <w:rPr>
                <w:rFonts w:hint="eastAsia" w:ascii="宋体" w:hAnsi="宋体" w:cs="宋体"/>
                <w:color w:val="000000"/>
                <w:kern w:val="0"/>
                <w:sz w:val="18"/>
                <w:szCs w:val="18"/>
              </w:rPr>
              <w:t>5</w:t>
            </w:r>
          </w:p>
        </w:tc>
        <w:tc>
          <w:tcPr>
            <w:tcW w:w="955" w:type="dxa"/>
            <w:vMerge w:val="continue"/>
            <w:tcBorders>
              <w:top w:val="nil"/>
              <w:left w:val="single" w:color="auto" w:sz="8" w:space="0"/>
              <w:bottom w:val="single" w:color="000000" w:sz="8" w:space="0"/>
              <w:right w:val="single" w:color="auto" w:sz="8" w:space="0"/>
            </w:tcBorders>
            <w:vAlign w:val="center"/>
          </w:tcPr>
          <w:p w14:paraId="5DB2AB31">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2A5E524A">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7F87B267">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向量检索模块</w:t>
            </w:r>
          </w:p>
        </w:tc>
        <w:tc>
          <w:tcPr>
            <w:tcW w:w="2965" w:type="dxa"/>
            <w:tcBorders>
              <w:top w:val="nil"/>
              <w:left w:val="nil"/>
              <w:bottom w:val="single" w:color="auto" w:sz="8" w:space="0"/>
              <w:right w:val="single" w:color="auto" w:sz="8" w:space="0"/>
            </w:tcBorders>
            <w:shd w:val="clear" w:color="auto" w:fill="auto"/>
            <w:vAlign w:val="center"/>
          </w:tcPr>
          <w:p w14:paraId="13D40B3D">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相似度检索</w:t>
            </w:r>
          </w:p>
        </w:tc>
        <w:tc>
          <w:tcPr>
            <w:tcW w:w="817" w:type="dxa"/>
            <w:tcBorders>
              <w:top w:val="nil"/>
              <w:left w:val="nil"/>
              <w:bottom w:val="single" w:color="auto" w:sz="8" w:space="0"/>
              <w:right w:val="single" w:color="auto" w:sz="8" w:space="0"/>
            </w:tcBorders>
            <w:shd w:val="clear" w:color="auto" w:fill="auto"/>
            <w:vAlign w:val="center"/>
          </w:tcPr>
          <w:p w14:paraId="48BFD357">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检索服务检索API</w:t>
            </w:r>
          </w:p>
        </w:tc>
        <w:tc>
          <w:tcPr>
            <w:tcW w:w="920" w:type="dxa"/>
            <w:tcBorders>
              <w:top w:val="nil"/>
              <w:left w:val="nil"/>
              <w:bottom w:val="single" w:color="auto" w:sz="8" w:space="0"/>
              <w:right w:val="single" w:color="auto" w:sz="8" w:space="0"/>
            </w:tcBorders>
            <w:shd w:val="clear" w:color="auto" w:fill="auto"/>
            <w:vAlign w:val="center"/>
          </w:tcPr>
          <w:p w14:paraId="021B8295">
            <w:pPr>
              <w:widowControl/>
              <w:jc w:val="left"/>
              <w:rPr>
                <w:rFonts w:ascii="宋体" w:hAnsi="宋体" w:cs="宋体"/>
                <w:color w:val="000000"/>
                <w:kern w:val="0"/>
                <w:sz w:val="20"/>
                <w:szCs w:val="20"/>
              </w:rPr>
            </w:pPr>
          </w:p>
        </w:tc>
      </w:tr>
      <w:tr w14:paraId="4DFB4ADF">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65B5A9D1">
            <w:pPr>
              <w:widowControl/>
              <w:jc w:val="right"/>
              <w:rPr>
                <w:rFonts w:ascii="宋体" w:hAnsi="宋体" w:cs="宋体"/>
                <w:color w:val="000000"/>
                <w:kern w:val="0"/>
                <w:sz w:val="18"/>
                <w:szCs w:val="18"/>
              </w:rPr>
            </w:pPr>
            <w:r>
              <w:rPr>
                <w:rFonts w:hint="eastAsia" w:ascii="宋体" w:hAnsi="宋体" w:cs="宋体"/>
                <w:color w:val="000000"/>
                <w:kern w:val="0"/>
                <w:sz w:val="18"/>
                <w:szCs w:val="18"/>
              </w:rPr>
              <w:t>7</w:t>
            </w:r>
          </w:p>
        </w:tc>
        <w:tc>
          <w:tcPr>
            <w:tcW w:w="955" w:type="dxa"/>
            <w:vMerge w:val="continue"/>
            <w:tcBorders>
              <w:top w:val="nil"/>
              <w:left w:val="single" w:color="auto" w:sz="8" w:space="0"/>
              <w:bottom w:val="single" w:color="000000" w:sz="8" w:space="0"/>
              <w:right w:val="single" w:color="auto" w:sz="8" w:space="0"/>
            </w:tcBorders>
            <w:vAlign w:val="center"/>
          </w:tcPr>
          <w:p w14:paraId="0540AAC5">
            <w:pPr>
              <w:widowControl/>
              <w:jc w:val="left"/>
              <w:rPr>
                <w:rFonts w:ascii="宋体" w:hAnsi="宋体" w:cs="宋体"/>
                <w:color w:val="000000"/>
                <w:kern w:val="0"/>
                <w:sz w:val="20"/>
                <w:szCs w:val="20"/>
              </w:rPr>
            </w:pPr>
          </w:p>
        </w:tc>
        <w:tc>
          <w:tcPr>
            <w:tcW w:w="1248" w:type="dxa"/>
            <w:vMerge w:val="restart"/>
            <w:tcBorders>
              <w:top w:val="nil"/>
              <w:left w:val="single" w:color="auto" w:sz="8" w:space="0"/>
              <w:bottom w:val="single" w:color="000000" w:sz="8" w:space="0"/>
              <w:right w:val="single" w:color="auto" w:sz="8" w:space="0"/>
            </w:tcBorders>
            <w:shd w:val="clear" w:color="auto" w:fill="auto"/>
            <w:vAlign w:val="center"/>
          </w:tcPr>
          <w:p w14:paraId="1CE3F400">
            <w:pPr>
              <w:widowControl/>
              <w:jc w:val="center"/>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问答模块</w:t>
            </w:r>
          </w:p>
        </w:tc>
        <w:tc>
          <w:tcPr>
            <w:tcW w:w="1759" w:type="dxa"/>
            <w:tcBorders>
              <w:top w:val="nil"/>
              <w:left w:val="nil"/>
              <w:bottom w:val="single" w:color="auto" w:sz="8" w:space="0"/>
              <w:right w:val="single" w:color="auto" w:sz="8" w:space="0"/>
            </w:tcBorders>
            <w:shd w:val="clear" w:color="auto" w:fill="auto"/>
            <w:vAlign w:val="center"/>
          </w:tcPr>
          <w:p w14:paraId="701472D2">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用户提问模块</w:t>
            </w:r>
          </w:p>
        </w:tc>
        <w:tc>
          <w:tcPr>
            <w:tcW w:w="2965" w:type="dxa"/>
            <w:tcBorders>
              <w:top w:val="nil"/>
              <w:left w:val="nil"/>
              <w:bottom w:val="single" w:color="auto" w:sz="8" w:space="0"/>
              <w:right w:val="single" w:color="auto" w:sz="8" w:space="0"/>
            </w:tcBorders>
            <w:shd w:val="clear" w:color="auto" w:fill="auto"/>
            <w:vAlign w:val="center"/>
          </w:tcPr>
          <w:p w14:paraId="5B85E5C9">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支持自然语言输入，文本/语音接口</w:t>
            </w:r>
          </w:p>
        </w:tc>
        <w:tc>
          <w:tcPr>
            <w:tcW w:w="817" w:type="dxa"/>
            <w:tcBorders>
              <w:top w:val="nil"/>
              <w:left w:val="nil"/>
              <w:bottom w:val="single" w:color="auto" w:sz="8" w:space="0"/>
              <w:right w:val="single" w:color="auto" w:sz="8" w:space="0"/>
            </w:tcBorders>
            <w:shd w:val="clear" w:color="auto" w:fill="auto"/>
            <w:vAlign w:val="center"/>
          </w:tcPr>
          <w:p w14:paraId="3ACD47D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用户入口</w:t>
            </w:r>
          </w:p>
        </w:tc>
        <w:tc>
          <w:tcPr>
            <w:tcW w:w="920" w:type="dxa"/>
            <w:tcBorders>
              <w:top w:val="nil"/>
              <w:left w:val="nil"/>
              <w:bottom w:val="single" w:color="auto" w:sz="8" w:space="0"/>
              <w:right w:val="single" w:color="auto" w:sz="8" w:space="0"/>
            </w:tcBorders>
            <w:shd w:val="clear" w:color="auto" w:fill="auto"/>
            <w:vAlign w:val="center"/>
          </w:tcPr>
          <w:p w14:paraId="70497ADC">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Web前端</w:t>
            </w:r>
          </w:p>
        </w:tc>
      </w:tr>
      <w:tr w14:paraId="51B95336">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3C743E14">
            <w:pPr>
              <w:widowControl/>
              <w:jc w:val="right"/>
              <w:rPr>
                <w:rFonts w:ascii="宋体" w:hAnsi="宋体" w:cs="宋体"/>
                <w:color w:val="000000"/>
                <w:kern w:val="0"/>
                <w:sz w:val="18"/>
                <w:szCs w:val="18"/>
              </w:rPr>
            </w:pPr>
            <w:r>
              <w:rPr>
                <w:rFonts w:hint="eastAsia" w:ascii="宋体" w:hAnsi="宋体" w:cs="宋体"/>
                <w:color w:val="000000"/>
                <w:kern w:val="0"/>
                <w:sz w:val="18"/>
                <w:szCs w:val="18"/>
              </w:rPr>
              <w:t>8</w:t>
            </w:r>
          </w:p>
        </w:tc>
        <w:tc>
          <w:tcPr>
            <w:tcW w:w="955" w:type="dxa"/>
            <w:vMerge w:val="continue"/>
            <w:tcBorders>
              <w:top w:val="nil"/>
              <w:left w:val="single" w:color="auto" w:sz="8" w:space="0"/>
              <w:bottom w:val="single" w:color="000000" w:sz="8" w:space="0"/>
              <w:right w:val="single" w:color="auto" w:sz="8" w:space="0"/>
            </w:tcBorders>
            <w:vAlign w:val="center"/>
          </w:tcPr>
          <w:p w14:paraId="527E62C6">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55A03A24">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7EE36CB6">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大模型上下文模块</w:t>
            </w:r>
          </w:p>
        </w:tc>
        <w:tc>
          <w:tcPr>
            <w:tcW w:w="2965" w:type="dxa"/>
            <w:tcBorders>
              <w:top w:val="nil"/>
              <w:left w:val="nil"/>
              <w:bottom w:val="single" w:color="auto" w:sz="8" w:space="0"/>
              <w:right w:val="single" w:color="auto" w:sz="8" w:space="0"/>
            </w:tcBorders>
            <w:shd w:val="clear" w:color="auto" w:fill="auto"/>
            <w:vAlign w:val="center"/>
          </w:tcPr>
          <w:p w14:paraId="75CE890F">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RAG（检索增强生成），支持长文本上下文拼接</w:t>
            </w:r>
          </w:p>
        </w:tc>
        <w:tc>
          <w:tcPr>
            <w:tcW w:w="817" w:type="dxa"/>
            <w:tcBorders>
              <w:top w:val="nil"/>
              <w:left w:val="nil"/>
              <w:bottom w:val="single" w:color="auto" w:sz="8" w:space="0"/>
              <w:right w:val="single" w:color="auto" w:sz="8" w:space="0"/>
            </w:tcBorders>
            <w:shd w:val="clear" w:color="auto" w:fill="auto"/>
            <w:vAlign w:val="center"/>
          </w:tcPr>
          <w:p w14:paraId="0F6D09E6">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上下文管理者</w:t>
            </w:r>
          </w:p>
        </w:tc>
        <w:tc>
          <w:tcPr>
            <w:tcW w:w="920" w:type="dxa"/>
            <w:tcBorders>
              <w:top w:val="nil"/>
              <w:left w:val="nil"/>
              <w:bottom w:val="single" w:color="auto" w:sz="8" w:space="0"/>
              <w:right w:val="single" w:color="auto" w:sz="8" w:space="0"/>
            </w:tcBorders>
            <w:shd w:val="clear" w:color="auto" w:fill="auto"/>
            <w:vAlign w:val="center"/>
          </w:tcPr>
          <w:p w14:paraId="6521835C">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向量检索</w:t>
            </w:r>
          </w:p>
        </w:tc>
      </w:tr>
      <w:tr w14:paraId="3273B29C">
        <w:tblPrEx>
          <w:tblCellMar>
            <w:top w:w="0" w:type="dxa"/>
            <w:left w:w="108" w:type="dxa"/>
            <w:bottom w:w="0" w:type="dxa"/>
            <w:right w:w="108" w:type="dxa"/>
          </w:tblCellMar>
        </w:tblPrEx>
        <w:trPr>
          <w:trHeight w:val="49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4DBA22F2">
            <w:pPr>
              <w:widowControl/>
              <w:jc w:val="right"/>
              <w:rPr>
                <w:rFonts w:ascii="宋体" w:hAnsi="宋体" w:cs="宋体"/>
                <w:color w:val="000000"/>
                <w:kern w:val="0"/>
                <w:sz w:val="18"/>
                <w:szCs w:val="18"/>
              </w:rPr>
            </w:pPr>
            <w:r>
              <w:rPr>
                <w:rFonts w:hint="eastAsia" w:ascii="宋体" w:hAnsi="宋体" w:cs="宋体"/>
                <w:color w:val="000000"/>
                <w:kern w:val="0"/>
                <w:sz w:val="18"/>
                <w:szCs w:val="18"/>
              </w:rPr>
              <w:t>9</w:t>
            </w:r>
          </w:p>
        </w:tc>
        <w:tc>
          <w:tcPr>
            <w:tcW w:w="955" w:type="dxa"/>
            <w:vMerge w:val="continue"/>
            <w:tcBorders>
              <w:top w:val="nil"/>
              <w:left w:val="single" w:color="auto" w:sz="8" w:space="0"/>
              <w:bottom w:val="single" w:color="000000" w:sz="8" w:space="0"/>
              <w:right w:val="single" w:color="auto" w:sz="8" w:space="0"/>
            </w:tcBorders>
            <w:vAlign w:val="center"/>
          </w:tcPr>
          <w:p w14:paraId="78DB8011">
            <w:pPr>
              <w:widowControl/>
              <w:jc w:val="left"/>
              <w:rPr>
                <w:rFonts w:ascii="宋体" w:hAnsi="宋体" w:cs="宋体"/>
                <w:color w:val="000000"/>
                <w:kern w:val="0"/>
                <w:sz w:val="20"/>
                <w:szCs w:val="20"/>
              </w:rPr>
            </w:pPr>
          </w:p>
        </w:tc>
        <w:tc>
          <w:tcPr>
            <w:tcW w:w="1248" w:type="dxa"/>
            <w:vMerge w:val="continue"/>
            <w:tcBorders>
              <w:top w:val="nil"/>
              <w:left w:val="single" w:color="auto" w:sz="8" w:space="0"/>
              <w:bottom w:val="single" w:color="000000" w:sz="8" w:space="0"/>
              <w:right w:val="single" w:color="auto" w:sz="8" w:space="0"/>
            </w:tcBorders>
            <w:vAlign w:val="center"/>
          </w:tcPr>
          <w:p w14:paraId="17CD0A6F">
            <w:pPr>
              <w:widowControl/>
              <w:jc w:val="left"/>
              <w:rPr>
                <w:rFonts w:ascii="宋体" w:hAnsi="宋体" w:cs="宋体"/>
                <w:color w:val="000000"/>
                <w:kern w:val="0"/>
                <w:sz w:val="20"/>
                <w:szCs w:val="20"/>
              </w:rPr>
            </w:pPr>
          </w:p>
        </w:tc>
        <w:tc>
          <w:tcPr>
            <w:tcW w:w="1759" w:type="dxa"/>
            <w:tcBorders>
              <w:top w:val="nil"/>
              <w:left w:val="nil"/>
              <w:bottom w:val="single" w:color="auto" w:sz="8" w:space="0"/>
              <w:right w:val="single" w:color="auto" w:sz="8" w:space="0"/>
            </w:tcBorders>
            <w:shd w:val="clear" w:color="auto" w:fill="auto"/>
            <w:vAlign w:val="center"/>
          </w:tcPr>
          <w:p w14:paraId="3015FA59">
            <w:pPr>
              <w:widowControl/>
              <w:jc w:val="left"/>
              <w:rPr>
                <w:rFonts w:hint="eastAsia" w:ascii="宋体" w:hAnsi="宋体" w:eastAsia="宋体" w:cs="宋体"/>
                <w:color w:val="000000"/>
                <w:kern w:val="0"/>
                <w:sz w:val="20"/>
                <w:szCs w:val="20"/>
                <w:lang w:eastAsia="zh"/>
                <w:woUserID w:val="1"/>
              </w:rPr>
            </w:pPr>
            <w:r>
              <w:rPr>
                <w:rFonts w:hint="eastAsia" w:ascii="宋体" w:hAnsi="宋体" w:cs="宋体"/>
                <w:color w:val="000000"/>
                <w:kern w:val="0"/>
                <w:sz w:val="20"/>
                <w:szCs w:val="20"/>
                <w:lang w:eastAsia="zh"/>
                <w:woUserID w:val="1"/>
              </w:rPr>
              <w:t>大模型回答模块</w:t>
            </w:r>
          </w:p>
        </w:tc>
        <w:tc>
          <w:tcPr>
            <w:tcW w:w="2965" w:type="dxa"/>
            <w:tcBorders>
              <w:top w:val="nil"/>
              <w:left w:val="nil"/>
              <w:bottom w:val="single" w:color="auto" w:sz="8" w:space="0"/>
              <w:right w:val="single" w:color="auto" w:sz="8" w:space="0"/>
            </w:tcBorders>
            <w:shd w:val="clear" w:color="auto" w:fill="auto"/>
            <w:vAlign w:val="center"/>
          </w:tcPr>
          <w:p w14:paraId="563200BF">
            <w:pPr>
              <w:pStyle w:val="26"/>
              <w:keepNext w:val="0"/>
              <w:keepLines w:val="0"/>
              <w:widowControl/>
              <w:suppressLineNumbers w:val="0"/>
              <w:spacing w:before="0" w:beforeAutospacing="1" w:after="0" w:afterAutospacing="1"/>
              <w:ind w:left="0" w:right="0" w:firstLine="0"/>
              <w:rPr>
                <w:rFonts w:ascii="宋体" w:hAnsi="宋体" w:cs="宋体"/>
                <w:color w:val="000000"/>
                <w:kern w:val="0"/>
                <w:sz w:val="20"/>
                <w:szCs w:val="20"/>
              </w:rPr>
            </w:pPr>
            <w:r>
              <w:rPr>
                <w:i w:val="0"/>
                <w:iCs w:val="0"/>
                <w:caps w:val="0"/>
                <w:color w:val="000000"/>
                <w:spacing w:val="0"/>
                <w:sz w:val="20"/>
                <w:szCs w:val="20"/>
                <w:u w:val="none"/>
                <w:woUserID w:val="4"/>
              </w:rPr>
              <w:t>ChatGPT / DeepSeek / GLM 等通用大模型</w:t>
            </w:r>
          </w:p>
        </w:tc>
        <w:tc>
          <w:tcPr>
            <w:tcW w:w="817" w:type="dxa"/>
            <w:tcBorders>
              <w:top w:val="nil"/>
              <w:left w:val="nil"/>
              <w:bottom w:val="single" w:color="auto" w:sz="8" w:space="0"/>
              <w:right w:val="single" w:color="auto" w:sz="8" w:space="0"/>
            </w:tcBorders>
            <w:shd w:val="clear" w:color="auto" w:fill="auto"/>
            <w:vAlign w:val="center"/>
          </w:tcPr>
          <w:p w14:paraId="5753861D">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答复生成器</w:t>
            </w:r>
          </w:p>
        </w:tc>
        <w:tc>
          <w:tcPr>
            <w:tcW w:w="920" w:type="dxa"/>
            <w:tcBorders>
              <w:top w:val="nil"/>
              <w:left w:val="nil"/>
              <w:bottom w:val="single" w:color="auto" w:sz="8" w:space="0"/>
              <w:right w:val="single" w:color="auto" w:sz="8" w:space="0"/>
            </w:tcBorders>
            <w:shd w:val="clear" w:color="auto" w:fill="auto"/>
            <w:vAlign w:val="center"/>
          </w:tcPr>
          <w:p w14:paraId="3A4CE180">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LLM API</w:t>
            </w:r>
          </w:p>
        </w:tc>
      </w:tr>
    </w:tbl>
    <w:p w14:paraId="08BBD38C">
      <w:pPr>
        <w:rPr>
          <w:rFonts w:ascii="宋体" w:hAnsi="宋体"/>
        </w:rPr>
      </w:pPr>
    </w:p>
    <w:p w14:paraId="28AF5B8E">
      <w:pPr>
        <w:pStyle w:val="4"/>
        <w:rPr>
          <w:rFonts w:ascii="宋体" w:hAnsi="宋体" w:cs="Arial"/>
        </w:rPr>
      </w:pPr>
      <w:bookmarkStart w:id="29" w:name="_Toc1482883854"/>
      <w:r>
        <w:rPr>
          <w:rFonts w:hint="eastAsia" w:ascii="宋体" w:hAnsi="宋体"/>
        </w:rPr>
        <w:t>二、</w:t>
      </w:r>
      <w:r>
        <w:rPr>
          <w:rFonts w:ascii="宋体" w:hAnsi="宋体" w:cs="Arial"/>
        </w:rPr>
        <w:t>性能指标定义</w:t>
      </w:r>
      <w:bookmarkEnd w:id="29"/>
    </w:p>
    <w:tbl>
      <w:tblPr>
        <w:tblStyle w:val="29"/>
        <w:tblW w:w="9087" w:type="dxa"/>
        <w:tblInd w:w="93" w:type="dxa"/>
        <w:tblLayout w:type="autofit"/>
        <w:tblCellMar>
          <w:top w:w="0" w:type="dxa"/>
          <w:left w:w="108" w:type="dxa"/>
          <w:bottom w:w="0" w:type="dxa"/>
          <w:right w:w="108" w:type="dxa"/>
        </w:tblCellMar>
      </w:tblPr>
      <w:tblGrid>
        <w:gridCol w:w="396"/>
        <w:gridCol w:w="955"/>
        <w:gridCol w:w="1641"/>
        <w:gridCol w:w="1559"/>
        <w:gridCol w:w="3261"/>
        <w:gridCol w:w="1275"/>
      </w:tblGrid>
      <w:tr w14:paraId="12BFA7F4">
        <w:tblPrEx>
          <w:tblCellMar>
            <w:top w:w="0" w:type="dxa"/>
            <w:left w:w="108" w:type="dxa"/>
            <w:bottom w:w="0" w:type="dxa"/>
            <w:right w:w="108" w:type="dxa"/>
          </w:tblCellMar>
        </w:tblPrEx>
        <w:trPr>
          <w:trHeight w:val="285" w:hRule="atLeast"/>
        </w:trPr>
        <w:tc>
          <w:tcPr>
            <w:tcW w:w="396" w:type="dxa"/>
            <w:tcBorders>
              <w:top w:val="single" w:color="auto" w:sz="8" w:space="0"/>
              <w:left w:val="single" w:color="auto" w:sz="8" w:space="0"/>
              <w:bottom w:val="single" w:color="auto" w:sz="8" w:space="0"/>
              <w:right w:val="single" w:color="auto" w:sz="8" w:space="0"/>
            </w:tcBorders>
            <w:shd w:val="clear" w:color="000000" w:fill="FF0000"/>
            <w:vAlign w:val="center"/>
          </w:tcPr>
          <w:p w14:paraId="6A582B2D">
            <w:pPr>
              <w:widowControl/>
              <w:jc w:val="center"/>
              <w:rPr>
                <w:rFonts w:ascii="宋体" w:hAnsi="宋体" w:cs="宋体"/>
                <w:color w:val="000000"/>
                <w:kern w:val="0"/>
                <w:sz w:val="18"/>
                <w:szCs w:val="18"/>
              </w:rPr>
            </w:pPr>
            <w:r>
              <w:rPr>
                <w:rFonts w:hint="eastAsia" w:ascii="宋体" w:hAnsi="宋体" w:cs="宋体"/>
                <w:color w:val="000000"/>
                <w:kern w:val="0"/>
                <w:sz w:val="18"/>
                <w:szCs w:val="18"/>
              </w:rPr>
              <w:t>#</w:t>
            </w:r>
          </w:p>
        </w:tc>
        <w:tc>
          <w:tcPr>
            <w:tcW w:w="955" w:type="dxa"/>
            <w:tcBorders>
              <w:top w:val="single" w:color="auto" w:sz="8" w:space="0"/>
              <w:left w:val="nil"/>
              <w:bottom w:val="single" w:color="auto" w:sz="8" w:space="0"/>
              <w:right w:val="single" w:color="auto" w:sz="8" w:space="0"/>
            </w:tcBorders>
            <w:shd w:val="clear" w:color="000000" w:fill="FF0000"/>
            <w:vAlign w:val="center"/>
          </w:tcPr>
          <w:p w14:paraId="537D6052">
            <w:pPr>
              <w:widowControl/>
              <w:jc w:val="center"/>
              <w:rPr>
                <w:rFonts w:ascii="宋体" w:hAnsi="宋体" w:cs="宋体"/>
                <w:color w:val="000000"/>
                <w:kern w:val="0"/>
                <w:sz w:val="20"/>
                <w:szCs w:val="20"/>
              </w:rPr>
            </w:pPr>
            <w:r>
              <w:rPr>
                <w:rFonts w:hint="eastAsia" w:ascii="宋体" w:hAnsi="宋体" w:cs="宋体"/>
                <w:color w:val="000000"/>
                <w:kern w:val="0"/>
                <w:sz w:val="20"/>
                <w:szCs w:val="20"/>
              </w:rPr>
              <w:t>产品</w:t>
            </w:r>
          </w:p>
        </w:tc>
        <w:tc>
          <w:tcPr>
            <w:tcW w:w="1641" w:type="dxa"/>
            <w:tcBorders>
              <w:top w:val="single" w:color="auto" w:sz="8" w:space="0"/>
              <w:left w:val="nil"/>
              <w:bottom w:val="single" w:color="auto" w:sz="8" w:space="0"/>
              <w:right w:val="single" w:color="auto" w:sz="8" w:space="0"/>
            </w:tcBorders>
            <w:shd w:val="clear" w:color="000000" w:fill="FF0000"/>
            <w:vAlign w:val="center"/>
          </w:tcPr>
          <w:p w14:paraId="0BE5171D">
            <w:pPr>
              <w:widowControl/>
              <w:jc w:val="center"/>
              <w:rPr>
                <w:rFonts w:ascii="宋体" w:hAnsi="宋体" w:cs="宋体"/>
                <w:color w:val="000000"/>
                <w:kern w:val="0"/>
                <w:sz w:val="20"/>
                <w:szCs w:val="20"/>
              </w:rPr>
            </w:pPr>
            <w:r>
              <w:rPr>
                <w:rFonts w:hint="eastAsia" w:ascii="宋体" w:hAnsi="宋体" w:cs="宋体"/>
                <w:color w:val="000000"/>
                <w:kern w:val="0"/>
                <w:sz w:val="20"/>
                <w:szCs w:val="20"/>
              </w:rPr>
              <w:t>模块</w:t>
            </w:r>
          </w:p>
        </w:tc>
        <w:tc>
          <w:tcPr>
            <w:tcW w:w="1559" w:type="dxa"/>
            <w:tcBorders>
              <w:top w:val="single" w:color="auto" w:sz="8" w:space="0"/>
              <w:left w:val="nil"/>
              <w:bottom w:val="single" w:color="auto" w:sz="8" w:space="0"/>
              <w:right w:val="single" w:color="auto" w:sz="8" w:space="0"/>
            </w:tcBorders>
            <w:shd w:val="clear" w:color="000000" w:fill="FF0000"/>
            <w:vAlign w:val="center"/>
          </w:tcPr>
          <w:p w14:paraId="6EB46788">
            <w:pPr>
              <w:widowControl/>
              <w:jc w:val="center"/>
              <w:rPr>
                <w:rFonts w:ascii="宋体" w:hAnsi="宋体" w:cs="宋体"/>
                <w:color w:val="000000"/>
                <w:kern w:val="0"/>
                <w:sz w:val="20"/>
                <w:szCs w:val="20"/>
              </w:rPr>
            </w:pPr>
            <w:r>
              <w:rPr>
                <w:rFonts w:hint="eastAsia" w:ascii="宋体" w:hAnsi="宋体" w:cs="宋体"/>
                <w:color w:val="000000"/>
                <w:kern w:val="0"/>
                <w:sz w:val="20"/>
                <w:szCs w:val="20"/>
              </w:rPr>
              <w:t>组件</w:t>
            </w:r>
          </w:p>
        </w:tc>
        <w:tc>
          <w:tcPr>
            <w:tcW w:w="3261" w:type="dxa"/>
            <w:tcBorders>
              <w:top w:val="single" w:color="auto" w:sz="8" w:space="0"/>
              <w:left w:val="nil"/>
              <w:bottom w:val="single" w:color="auto" w:sz="8" w:space="0"/>
              <w:right w:val="single" w:color="auto" w:sz="8" w:space="0"/>
            </w:tcBorders>
            <w:shd w:val="clear" w:color="000000" w:fill="FF0000"/>
            <w:vAlign w:val="center"/>
          </w:tcPr>
          <w:p w14:paraId="19F4CEDC">
            <w:pPr>
              <w:widowControl/>
              <w:jc w:val="center"/>
              <w:rPr>
                <w:rFonts w:ascii="宋体" w:hAnsi="宋体" w:cs="宋体"/>
                <w:color w:val="000000"/>
                <w:kern w:val="0"/>
                <w:sz w:val="20"/>
                <w:szCs w:val="20"/>
              </w:rPr>
            </w:pPr>
            <w:r>
              <w:rPr>
                <w:rFonts w:hint="eastAsia" w:ascii="宋体" w:hAnsi="宋体" w:cs="宋体"/>
                <w:color w:val="000000"/>
                <w:kern w:val="0"/>
                <w:sz w:val="20"/>
                <w:szCs w:val="20"/>
              </w:rPr>
              <w:t>规格/型号</w:t>
            </w:r>
          </w:p>
        </w:tc>
        <w:tc>
          <w:tcPr>
            <w:tcW w:w="1275" w:type="dxa"/>
            <w:tcBorders>
              <w:top w:val="single" w:color="auto" w:sz="8" w:space="0"/>
              <w:left w:val="nil"/>
              <w:bottom w:val="single" w:color="auto" w:sz="8" w:space="0"/>
              <w:right w:val="single" w:color="auto" w:sz="8" w:space="0"/>
            </w:tcBorders>
            <w:shd w:val="clear" w:color="000000" w:fill="FF0000"/>
            <w:vAlign w:val="center"/>
          </w:tcPr>
          <w:p w14:paraId="5FB08A8A">
            <w:pPr>
              <w:widowControl/>
              <w:jc w:val="center"/>
              <w:rPr>
                <w:rFonts w:ascii="宋体" w:hAnsi="宋体" w:cs="宋体"/>
                <w:color w:val="000000"/>
                <w:kern w:val="0"/>
                <w:sz w:val="20"/>
                <w:szCs w:val="20"/>
              </w:rPr>
            </w:pPr>
            <w:r>
              <w:rPr>
                <w:rFonts w:hint="eastAsia" w:ascii="宋体" w:hAnsi="宋体" w:cs="宋体"/>
                <w:color w:val="000000"/>
                <w:kern w:val="0"/>
                <w:sz w:val="20"/>
                <w:szCs w:val="20"/>
              </w:rPr>
              <w:t>性能级别</w:t>
            </w:r>
          </w:p>
        </w:tc>
      </w:tr>
      <w:tr w14:paraId="7BF898C6">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5D9AEA9F">
            <w:pPr>
              <w:widowControl/>
              <w:jc w:val="right"/>
              <w:rPr>
                <w:rFonts w:ascii="宋体" w:hAnsi="宋体" w:cs="宋体"/>
                <w:color w:val="000000"/>
                <w:kern w:val="0"/>
                <w:sz w:val="18"/>
                <w:szCs w:val="18"/>
              </w:rPr>
            </w:pPr>
            <w:r>
              <w:rPr>
                <w:rFonts w:hint="eastAsia" w:ascii="宋体" w:hAnsi="宋体" w:cs="宋体"/>
                <w:color w:val="000000"/>
                <w:kern w:val="0"/>
                <w:sz w:val="18"/>
                <w:szCs w:val="18"/>
              </w:rPr>
              <w:t>1</w:t>
            </w:r>
          </w:p>
        </w:tc>
        <w:tc>
          <w:tcPr>
            <w:tcW w:w="955" w:type="dxa"/>
            <w:vMerge w:val="restart"/>
            <w:tcBorders>
              <w:top w:val="nil"/>
              <w:left w:val="single" w:color="auto" w:sz="8" w:space="0"/>
              <w:bottom w:val="single" w:color="000000" w:sz="8" w:space="0"/>
              <w:right w:val="single" w:color="auto" w:sz="8" w:space="0"/>
            </w:tcBorders>
            <w:shd w:val="clear" w:color="auto" w:fill="auto"/>
            <w:vAlign w:val="center"/>
          </w:tcPr>
          <w:p w14:paraId="1B27AB55">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个人知识库</w:t>
            </w:r>
          </w:p>
        </w:tc>
        <w:tc>
          <w:tcPr>
            <w:tcW w:w="1641" w:type="dxa"/>
            <w:vMerge w:val="restart"/>
            <w:tcBorders>
              <w:top w:val="nil"/>
              <w:left w:val="single" w:color="auto" w:sz="8" w:space="0"/>
              <w:bottom w:val="single" w:color="000000" w:sz="8" w:space="0"/>
              <w:right w:val="single" w:color="auto" w:sz="8" w:space="0"/>
            </w:tcBorders>
            <w:shd w:val="clear" w:color="auto" w:fill="auto"/>
            <w:vAlign w:val="center"/>
          </w:tcPr>
          <w:p w14:paraId="5BE49FFD">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导入单元</w:t>
            </w:r>
          </w:p>
        </w:tc>
        <w:tc>
          <w:tcPr>
            <w:tcW w:w="1559" w:type="dxa"/>
            <w:tcBorders>
              <w:top w:val="nil"/>
              <w:left w:val="nil"/>
              <w:bottom w:val="single" w:color="auto" w:sz="8" w:space="0"/>
              <w:right w:val="single" w:color="auto" w:sz="8" w:space="0"/>
            </w:tcBorders>
            <w:shd w:val="clear" w:color="auto" w:fill="auto"/>
            <w:vAlign w:val="center"/>
          </w:tcPr>
          <w:p w14:paraId="6CDA8B0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导入文件模块</w:t>
            </w:r>
          </w:p>
        </w:tc>
        <w:tc>
          <w:tcPr>
            <w:tcW w:w="3261" w:type="dxa"/>
            <w:tcBorders>
              <w:top w:val="nil"/>
              <w:left w:val="nil"/>
              <w:bottom w:val="single" w:color="auto" w:sz="8" w:space="0"/>
              <w:right w:val="single" w:color="auto" w:sz="8" w:space="0"/>
            </w:tcBorders>
            <w:shd w:val="clear" w:color="auto" w:fill="auto"/>
            <w:vAlign w:val="center"/>
          </w:tcPr>
          <w:p w14:paraId="17141E0E">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支持txt/docx/pdf/md等常见格式</w:t>
            </w:r>
          </w:p>
        </w:tc>
        <w:tc>
          <w:tcPr>
            <w:tcW w:w="1275" w:type="dxa"/>
            <w:tcBorders>
              <w:top w:val="nil"/>
              <w:left w:val="nil"/>
              <w:bottom w:val="single" w:color="auto" w:sz="8" w:space="0"/>
              <w:right w:val="single" w:color="auto" w:sz="8" w:space="0"/>
            </w:tcBorders>
            <w:shd w:val="clear" w:color="auto" w:fill="auto"/>
            <w:vAlign w:val="center"/>
          </w:tcPr>
          <w:p w14:paraId="79D1AD77">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基础</w:t>
            </w:r>
          </w:p>
        </w:tc>
      </w:tr>
      <w:tr w14:paraId="438849F3">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0B09EF86">
            <w:pPr>
              <w:widowControl/>
              <w:jc w:val="right"/>
              <w:rPr>
                <w:rFonts w:ascii="宋体" w:hAnsi="宋体" w:cs="宋体"/>
                <w:color w:val="000000"/>
                <w:kern w:val="0"/>
                <w:sz w:val="18"/>
                <w:szCs w:val="18"/>
              </w:rPr>
            </w:pPr>
            <w:r>
              <w:rPr>
                <w:rFonts w:hint="eastAsia" w:ascii="宋体" w:hAnsi="宋体" w:cs="宋体"/>
                <w:color w:val="000000"/>
                <w:kern w:val="0"/>
                <w:sz w:val="18"/>
                <w:szCs w:val="18"/>
              </w:rPr>
              <w:t>2</w:t>
            </w:r>
          </w:p>
        </w:tc>
        <w:tc>
          <w:tcPr>
            <w:tcW w:w="955" w:type="dxa"/>
            <w:vMerge w:val="continue"/>
            <w:tcBorders>
              <w:top w:val="nil"/>
              <w:left w:val="single" w:color="auto" w:sz="8" w:space="0"/>
              <w:bottom w:val="single" w:color="000000" w:sz="8" w:space="0"/>
              <w:right w:val="single" w:color="auto" w:sz="8" w:space="0"/>
            </w:tcBorders>
            <w:vAlign w:val="center"/>
          </w:tcPr>
          <w:p w14:paraId="1736AA72">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273584D3">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4B3548FA">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文件预处理模块</w:t>
            </w:r>
          </w:p>
        </w:tc>
        <w:tc>
          <w:tcPr>
            <w:tcW w:w="3261" w:type="dxa"/>
            <w:tcBorders>
              <w:top w:val="nil"/>
              <w:left w:val="nil"/>
              <w:bottom w:val="single" w:color="auto" w:sz="8" w:space="0"/>
              <w:right w:val="single" w:color="auto" w:sz="8" w:space="0"/>
            </w:tcBorders>
            <w:shd w:val="clear" w:color="auto" w:fill="auto"/>
            <w:vAlign w:val="center"/>
          </w:tcPr>
          <w:p w14:paraId="66AF51BD">
            <w:pPr>
              <w:widowControl/>
              <w:jc w:val="left"/>
              <w:rPr>
                <w:rFonts w:hint="eastAsia" w:ascii="宋体" w:hAnsi="宋体" w:cs="宋体"/>
                <w:color w:val="000000"/>
                <w:kern w:val="0"/>
                <w:sz w:val="20"/>
                <w:szCs w:val="20"/>
                <w:lang w:eastAsia="zh"/>
                <w:woUserID w:val="4"/>
              </w:rPr>
            </w:pPr>
            <w:r>
              <w:rPr>
                <w:rFonts w:hint="eastAsia" w:ascii="宋体" w:hAnsi="宋体" w:cs="宋体"/>
                <w:color w:val="000000"/>
                <w:kern w:val="0"/>
                <w:sz w:val="20"/>
                <w:szCs w:val="20"/>
                <w:lang w:eastAsia="zh"/>
                <w:woUserID w:val="4"/>
              </w:rPr>
              <w:t>分块/去噪/分词/清洗规则</w:t>
            </w:r>
          </w:p>
        </w:tc>
        <w:tc>
          <w:tcPr>
            <w:tcW w:w="1275" w:type="dxa"/>
            <w:tcBorders>
              <w:top w:val="nil"/>
              <w:left w:val="nil"/>
              <w:bottom w:val="single" w:color="auto" w:sz="8" w:space="0"/>
              <w:right w:val="single" w:color="auto" w:sz="8" w:space="0"/>
            </w:tcBorders>
            <w:shd w:val="clear" w:color="auto" w:fill="auto"/>
            <w:vAlign w:val="center"/>
          </w:tcPr>
          <w:p w14:paraId="0D81B1A2">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 xml:space="preserve"> 标准</w:t>
            </w:r>
          </w:p>
        </w:tc>
      </w:tr>
      <w:tr w14:paraId="5348777A">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5E89CEA9">
            <w:pPr>
              <w:widowControl/>
              <w:jc w:val="right"/>
              <w:rPr>
                <w:rFonts w:ascii="宋体" w:hAnsi="宋体" w:cs="宋体"/>
                <w:color w:val="000000"/>
                <w:kern w:val="0"/>
                <w:sz w:val="18"/>
                <w:szCs w:val="18"/>
              </w:rPr>
            </w:pPr>
            <w:r>
              <w:rPr>
                <w:rFonts w:hint="eastAsia" w:ascii="宋体" w:hAnsi="宋体" w:cs="宋体"/>
                <w:color w:val="000000"/>
                <w:kern w:val="0"/>
                <w:sz w:val="18"/>
                <w:szCs w:val="18"/>
              </w:rPr>
              <w:t>3</w:t>
            </w:r>
          </w:p>
        </w:tc>
        <w:tc>
          <w:tcPr>
            <w:tcW w:w="955" w:type="dxa"/>
            <w:vMerge w:val="continue"/>
            <w:tcBorders>
              <w:top w:val="nil"/>
              <w:left w:val="single" w:color="auto" w:sz="8" w:space="0"/>
              <w:bottom w:val="single" w:color="000000" w:sz="8" w:space="0"/>
              <w:right w:val="single" w:color="auto" w:sz="8" w:space="0"/>
            </w:tcBorders>
            <w:vAlign w:val="center"/>
          </w:tcPr>
          <w:p w14:paraId="67CA0C00">
            <w:pPr>
              <w:widowControl/>
              <w:jc w:val="left"/>
              <w:rPr>
                <w:rFonts w:ascii="宋体" w:hAnsi="宋体" w:cs="宋体"/>
                <w:color w:val="000000"/>
                <w:kern w:val="0"/>
                <w:sz w:val="20"/>
                <w:szCs w:val="20"/>
              </w:rPr>
            </w:pPr>
          </w:p>
        </w:tc>
        <w:tc>
          <w:tcPr>
            <w:tcW w:w="1641" w:type="dxa"/>
            <w:vMerge w:val="restart"/>
            <w:tcBorders>
              <w:top w:val="nil"/>
              <w:left w:val="single" w:color="auto" w:sz="8" w:space="0"/>
              <w:bottom w:val="single" w:color="000000" w:sz="8" w:space="0"/>
              <w:right w:val="single" w:color="auto" w:sz="8" w:space="0"/>
            </w:tcBorders>
            <w:shd w:val="clear" w:color="auto" w:fill="auto"/>
            <w:vAlign w:val="center"/>
          </w:tcPr>
          <w:p w14:paraId="4D3B3756">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知识库单元</w:t>
            </w:r>
          </w:p>
        </w:tc>
        <w:tc>
          <w:tcPr>
            <w:tcW w:w="1559" w:type="dxa"/>
            <w:tcBorders>
              <w:top w:val="nil"/>
              <w:left w:val="nil"/>
              <w:bottom w:val="single" w:color="auto" w:sz="8" w:space="0"/>
              <w:right w:val="single" w:color="auto" w:sz="8" w:space="0"/>
            </w:tcBorders>
            <w:shd w:val="clear" w:color="auto" w:fill="auto"/>
            <w:vAlign w:val="center"/>
          </w:tcPr>
          <w:p w14:paraId="73C6C830">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文本向量模块</w:t>
            </w:r>
          </w:p>
        </w:tc>
        <w:tc>
          <w:tcPr>
            <w:tcW w:w="3261" w:type="dxa"/>
            <w:tcBorders>
              <w:top w:val="nil"/>
              <w:left w:val="nil"/>
              <w:bottom w:val="single" w:color="auto" w:sz="8" w:space="0"/>
              <w:right w:val="single" w:color="auto" w:sz="8" w:space="0"/>
            </w:tcBorders>
            <w:shd w:val="clear" w:color="auto" w:fill="auto"/>
            <w:vAlign w:val="center"/>
          </w:tcPr>
          <w:p w14:paraId="2BFAD37F">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Embedding 模型</w:t>
            </w:r>
          </w:p>
        </w:tc>
        <w:tc>
          <w:tcPr>
            <w:tcW w:w="1275" w:type="dxa"/>
            <w:tcBorders>
              <w:top w:val="nil"/>
              <w:left w:val="nil"/>
              <w:bottom w:val="single" w:color="auto" w:sz="8" w:space="0"/>
              <w:right w:val="single" w:color="auto" w:sz="8" w:space="0"/>
            </w:tcBorders>
            <w:shd w:val="clear" w:color="auto" w:fill="auto"/>
            <w:vAlign w:val="center"/>
          </w:tcPr>
          <w:p w14:paraId="509084EE">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r w14:paraId="4DD56091">
        <w:tblPrEx>
          <w:tblCellMar>
            <w:top w:w="0" w:type="dxa"/>
            <w:left w:w="108" w:type="dxa"/>
            <w:bottom w:w="0" w:type="dxa"/>
            <w:right w:w="108" w:type="dxa"/>
          </w:tblCellMar>
        </w:tblPrEx>
        <w:trPr>
          <w:trHeight w:val="97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1E1C5512">
            <w:pPr>
              <w:widowControl/>
              <w:jc w:val="right"/>
              <w:rPr>
                <w:rFonts w:ascii="宋体" w:hAnsi="宋体" w:cs="宋体"/>
                <w:color w:val="000000"/>
                <w:kern w:val="0"/>
                <w:sz w:val="18"/>
                <w:szCs w:val="18"/>
              </w:rPr>
            </w:pPr>
            <w:r>
              <w:rPr>
                <w:rFonts w:hint="eastAsia" w:ascii="宋体" w:hAnsi="宋体" w:cs="宋体"/>
                <w:color w:val="000000"/>
                <w:kern w:val="0"/>
                <w:sz w:val="18"/>
                <w:szCs w:val="18"/>
              </w:rPr>
              <w:t>4</w:t>
            </w:r>
          </w:p>
        </w:tc>
        <w:tc>
          <w:tcPr>
            <w:tcW w:w="955" w:type="dxa"/>
            <w:vMerge w:val="continue"/>
            <w:tcBorders>
              <w:top w:val="nil"/>
              <w:left w:val="single" w:color="auto" w:sz="8" w:space="0"/>
              <w:bottom w:val="single" w:color="000000" w:sz="8" w:space="0"/>
              <w:right w:val="single" w:color="auto" w:sz="8" w:space="0"/>
            </w:tcBorders>
            <w:vAlign w:val="center"/>
          </w:tcPr>
          <w:p w14:paraId="3FF84D89">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33C34AE0">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661C3F80">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存储向量模块</w:t>
            </w:r>
          </w:p>
        </w:tc>
        <w:tc>
          <w:tcPr>
            <w:tcW w:w="3261" w:type="dxa"/>
            <w:tcBorders>
              <w:top w:val="nil"/>
              <w:left w:val="nil"/>
              <w:bottom w:val="single" w:color="auto" w:sz="8" w:space="0"/>
              <w:right w:val="single" w:color="auto" w:sz="8" w:space="0"/>
            </w:tcBorders>
            <w:shd w:val="clear" w:color="auto" w:fill="auto"/>
            <w:vAlign w:val="center"/>
          </w:tcPr>
          <w:p w14:paraId="64BD0051">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向量数据库FAISS</w:t>
            </w:r>
          </w:p>
        </w:tc>
        <w:tc>
          <w:tcPr>
            <w:tcW w:w="1275" w:type="dxa"/>
            <w:tcBorders>
              <w:top w:val="nil"/>
              <w:left w:val="nil"/>
              <w:bottom w:val="single" w:color="auto" w:sz="8" w:space="0"/>
              <w:right w:val="single" w:color="auto" w:sz="8" w:space="0"/>
            </w:tcBorders>
            <w:shd w:val="clear" w:color="auto" w:fill="auto"/>
            <w:vAlign w:val="center"/>
          </w:tcPr>
          <w:p w14:paraId="41C21611">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r w14:paraId="3F7D8B46">
        <w:tblPrEx>
          <w:tblCellMar>
            <w:top w:w="0" w:type="dxa"/>
            <w:left w:w="108" w:type="dxa"/>
            <w:bottom w:w="0" w:type="dxa"/>
            <w:right w:w="108" w:type="dxa"/>
          </w:tblCellMar>
        </w:tblPrEx>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0DE68514">
            <w:pPr>
              <w:widowControl/>
              <w:jc w:val="right"/>
              <w:rPr>
                <w:rFonts w:ascii="宋体" w:hAnsi="宋体" w:cs="宋体"/>
                <w:color w:val="000000"/>
                <w:kern w:val="0"/>
                <w:sz w:val="18"/>
                <w:szCs w:val="18"/>
              </w:rPr>
            </w:pPr>
            <w:r>
              <w:rPr>
                <w:rFonts w:hint="eastAsia" w:ascii="宋体" w:hAnsi="宋体" w:cs="宋体"/>
                <w:color w:val="000000"/>
                <w:kern w:val="0"/>
                <w:sz w:val="18"/>
                <w:szCs w:val="18"/>
              </w:rPr>
              <w:t>5</w:t>
            </w:r>
          </w:p>
        </w:tc>
        <w:tc>
          <w:tcPr>
            <w:tcW w:w="955" w:type="dxa"/>
            <w:vMerge w:val="continue"/>
            <w:tcBorders>
              <w:top w:val="nil"/>
              <w:left w:val="single" w:color="auto" w:sz="8" w:space="0"/>
              <w:bottom w:val="single" w:color="000000" w:sz="8" w:space="0"/>
              <w:right w:val="single" w:color="auto" w:sz="8" w:space="0"/>
            </w:tcBorders>
            <w:vAlign w:val="center"/>
          </w:tcPr>
          <w:p w14:paraId="5F8C010B">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1910E65B">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3861DEFE">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向量检索模块</w:t>
            </w:r>
          </w:p>
        </w:tc>
        <w:tc>
          <w:tcPr>
            <w:tcW w:w="3261" w:type="dxa"/>
            <w:tcBorders>
              <w:top w:val="nil"/>
              <w:left w:val="nil"/>
              <w:bottom w:val="single" w:color="auto" w:sz="8" w:space="0"/>
              <w:right w:val="single" w:color="auto" w:sz="8" w:space="0"/>
            </w:tcBorders>
            <w:shd w:val="clear" w:color="auto" w:fill="auto"/>
            <w:vAlign w:val="center"/>
          </w:tcPr>
          <w:p w14:paraId="1DB47704">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相似度检索</w:t>
            </w:r>
          </w:p>
        </w:tc>
        <w:tc>
          <w:tcPr>
            <w:tcW w:w="1275" w:type="dxa"/>
            <w:tcBorders>
              <w:top w:val="nil"/>
              <w:left w:val="nil"/>
              <w:bottom w:val="single" w:color="auto" w:sz="8" w:space="0"/>
              <w:right w:val="single" w:color="auto" w:sz="8" w:space="0"/>
            </w:tcBorders>
            <w:shd w:val="clear" w:color="auto" w:fill="auto"/>
            <w:vAlign w:val="center"/>
          </w:tcPr>
          <w:p w14:paraId="2F468588">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r w14:paraId="34385793">
        <w:tblPrEx>
          <w:tblCellMar>
            <w:top w:w="0" w:type="dxa"/>
            <w:left w:w="108" w:type="dxa"/>
            <w:bottom w:w="0" w:type="dxa"/>
            <w:right w:w="108" w:type="dxa"/>
          </w:tblCellMar>
        </w:tblPrEx>
        <w:trPr>
          <w:trHeight w:val="49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4E54C03D">
            <w:pPr>
              <w:widowControl/>
              <w:jc w:val="right"/>
              <w:rPr>
                <w:rFonts w:ascii="宋体" w:hAnsi="宋体" w:cs="宋体"/>
                <w:color w:val="000000"/>
                <w:kern w:val="0"/>
                <w:sz w:val="18"/>
                <w:szCs w:val="18"/>
              </w:rPr>
            </w:pPr>
            <w:r>
              <w:rPr>
                <w:rFonts w:hint="eastAsia" w:ascii="宋体" w:hAnsi="宋体" w:cs="宋体"/>
                <w:color w:val="000000"/>
                <w:kern w:val="0"/>
                <w:sz w:val="18"/>
                <w:szCs w:val="18"/>
              </w:rPr>
              <w:t>6</w:t>
            </w:r>
          </w:p>
        </w:tc>
        <w:tc>
          <w:tcPr>
            <w:tcW w:w="955" w:type="dxa"/>
            <w:vMerge w:val="continue"/>
            <w:tcBorders>
              <w:top w:val="nil"/>
              <w:left w:val="single" w:color="auto" w:sz="8" w:space="0"/>
              <w:bottom w:val="single" w:color="000000" w:sz="8" w:space="0"/>
              <w:right w:val="single" w:color="auto" w:sz="8" w:space="0"/>
            </w:tcBorders>
            <w:vAlign w:val="center"/>
          </w:tcPr>
          <w:p w14:paraId="245FCCC3">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0A3F1E33">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32763756">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索引管理模块</w:t>
            </w:r>
          </w:p>
        </w:tc>
        <w:tc>
          <w:tcPr>
            <w:tcW w:w="3261" w:type="dxa"/>
            <w:tcBorders>
              <w:top w:val="nil"/>
              <w:left w:val="nil"/>
              <w:bottom w:val="single" w:color="auto" w:sz="8" w:space="0"/>
              <w:right w:val="single" w:color="auto" w:sz="8" w:space="0"/>
            </w:tcBorders>
            <w:shd w:val="clear" w:color="auto" w:fill="auto"/>
            <w:vAlign w:val="center"/>
          </w:tcPr>
          <w:p w14:paraId="7C35A98B">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支持动态更新/重建索引</w:t>
            </w:r>
          </w:p>
        </w:tc>
        <w:tc>
          <w:tcPr>
            <w:tcW w:w="1275" w:type="dxa"/>
            <w:tcBorders>
              <w:top w:val="nil"/>
              <w:left w:val="nil"/>
              <w:bottom w:val="single" w:color="auto" w:sz="8" w:space="0"/>
              <w:right w:val="single" w:color="auto" w:sz="8" w:space="0"/>
            </w:tcBorders>
            <w:shd w:val="clear" w:color="auto" w:fill="auto"/>
            <w:vAlign w:val="center"/>
          </w:tcPr>
          <w:p w14:paraId="31B62864">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标准</w:t>
            </w:r>
          </w:p>
        </w:tc>
      </w:tr>
      <w:tr w14:paraId="395C9212">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708474AC">
            <w:pPr>
              <w:widowControl/>
              <w:jc w:val="right"/>
              <w:rPr>
                <w:rFonts w:ascii="宋体" w:hAnsi="宋体" w:cs="宋体"/>
                <w:color w:val="000000"/>
                <w:kern w:val="0"/>
                <w:sz w:val="18"/>
                <w:szCs w:val="18"/>
              </w:rPr>
            </w:pPr>
            <w:r>
              <w:rPr>
                <w:rFonts w:hint="eastAsia" w:ascii="宋体" w:hAnsi="宋体" w:cs="宋体"/>
                <w:color w:val="000000"/>
                <w:kern w:val="0"/>
                <w:sz w:val="18"/>
                <w:szCs w:val="18"/>
              </w:rPr>
              <w:t>7</w:t>
            </w:r>
          </w:p>
        </w:tc>
        <w:tc>
          <w:tcPr>
            <w:tcW w:w="955" w:type="dxa"/>
            <w:vMerge w:val="continue"/>
            <w:tcBorders>
              <w:top w:val="nil"/>
              <w:left w:val="single" w:color="auto" w:sz="8" w:space="0"/>
              <w:bottom w:val="single" w:color="000000" w:sz="8" w:space="0"/>
              <w:right w:val="single" w:color="auto" w:sz="8" w:space="0"/>
            </w:tcBorders>
            <w:vAlign w:val="center"/>
          </w:tcPr>
          <w:p w14:paraId="247CD542">
            <w:pPr>
              <w:widowControl/>
              <w:jc w:val="left"/>
              <w:rPr>
                <w:rFonts w:ascii="宋体" w:hAnsi="宋体" w:cs="宋体"/>
                <w:color w:val="000000"/>
                <w:kern w:val="0"/>
                <w:sz w:val="20"/>
                <w:szCs w:val="20"/>
              </w:rPr>
            </w:pPr>
          </w:p>
        </w:tc>
        <w:tc>
          <w:tcPr>
            <w:tcW w:w="1641" w:type="dxa"/>
            <w:vMerge w:val="restart"/>
            <w:tcBorders>
              <w:top w:val="nil"/>
              <w:left w:val="single" w:color="auto" w:sz="8" w:space="0"/>
              <w:bottom w:val="single" w:color="000000" w:sz="8" w:space="0"/>
              <w:right w:val="single" w:color="auto" w:sz="8" w:space="0"/>
            </w:tcBorders>
            <w:shd w:val="clear" w:color="auto" w:fill="auto"/>
            <w:vAlign w:val="center"/>
          </w:tcPr>
          <w:p w14:paraId="640E18AB">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问答模块</w:t>
            </w:r>
          </w:p>
        </w:tc>
        <w:tc>
          <w:tcPr>
            <w:tcW w:w="1559" w:type="dxa"/>
            <w:tcBorders>
              <w:top w:val="nil"/>
              <w:left w:val="nil"/>
              <w:bottom w:val="single" w:color="auto" w:sz="8" w:space="0"/>
              <w:right w:val="single" w:color="auto" w:sz="8" w:space="0"/>
            </w:tcBorders>
            <w:shd w:val="clear" w:color="auto" w:fill="auto"/>
            <w:vAlign w:val="center"/>
          </w:tcPr>
          <w:p w14:paraId="0BD55435">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用户提问模块</w:t>
            </w:r>
          </w:p>
        </w:tc>
        <w:tc>
          <w:tcPr>
            <w:tcW w:w="3261" w:type="dxa"/>
            <w:tcBorders>
              <w:top w:val="nil"/>
              <w:left w:val="nil"/>
              <w:bottom w:val="single" w:color="auto" w:sz="8" w:space="0"/>
              <w:right w:val="single" w:color="auto" w:sz="8" w:space="0"/>
            </w:tcBorders>
            <w:shd w:val="clear" w:color="auto" w:fill="auto"/>
            <w:vAlign w:val="center"/>
          </w:tcPr>
          <w:p w14:paraId="120C20F1">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知识自然语言输入，文本接口</w:t>
            </w:r>
          </w:p>
        </w:tc>
        <w:tc>
          <w:tcPr>
            <w:tcW w:w="1275" w:type="dxa"/>
            <w:tcBorders>
              <w:top w:val="nil"/>
              <w:left w:val="nil"/>
              <w:bottom w:val="single" w:color="auto" w:sz="8" w:space="0"/>
              <w:right w:val="single" w:color="auto" w:sz="8" w:space="0"/>
            </w:tcBorders>
            <w:shd w:val="clear" w:color="auto" w:fill="auto"/>
            <w:vAlign w:val="center"/>
          </w:tcPr>
          <w:p w14:paraId="76586D0D">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基础</w:t>
            </w:r>
          </w:p>
        </w:tc>
      </w:tr>
      <w:tr w14:paraId="0F4FFD16">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2F5C8A3E">
            <w:pPr>
              <w:widowControl/>
              <w:jc w:val="right"/>
              <w:rPr>
                <w:rFonts w:ascii="宋体" w:hAnsi="宋体" w:cs="宋体"/>
                <w:color w:val="000000"/>
                <w:kern w:val="0"/>
                <w:sz w:val="18"/>
                <w:szCs w:val="18"/>
              </w:rPr>
            </w:pPr>
            <w:r>
              <w:rPr>
                <w:rFonts w:hint="eastAsia" w:ascii="宋体" w:hAnsi="宋体" w:cs="宋体"/>
                <w:color w:val="000000"/>
                <w:kern w:val="0"/>
                <w:sz w:val="18"/>
                <w:szCs w:val="18"/>
              </w:rPr>
              <w:t>8</w:t>
            </w:r>
          </w:p>
        </w:tc>
        <w:tc>
          <w:tcPr>
            <w:tcW w:w="955" w:type="dxa"/>
            <w:vMerge w:val="continue"/>
            <w:tcBorders>
              <w:top w:val="nil"/>
              <w:left w:val="single" w:color="auto" w:sz="8" w:space="0"/>
              <w:bottom w:val="single" w:color="000000" w:sz="8" w:space="0"/>
              <w:right w:val="single" w:color="auto" w:sz="8" w:space="0"/>
            </w:tcBorders>
            <w:vAlign w:val="center"/>
          </w:tcPr>
          <w:p w14:paraId="0C302DDD">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2F5C39BF">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002032A7">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上下文管理模块</w:t>
            </w:r>
          </w:p>
        </w:tc>
        <w:tc>
          <w:tcPr>
            <w:tcW w:w="3261" w:type="dxa"/>
            <w:tcBorders>
              <w:top w:val="nil"/>
              <w:left w:val="nil"/>
              <w:bottom w:val="single" w:color="auto" w:sz="8" w:space="0"/>
              <w:right w:val="single" w:color="auto" w:sz="8" w:space="0"/>
            </w:tcBorders>
            <w:shd w:val="clear" w:color="auto" w:fill="auto"/>
            <w:vAlign w:val="center"/>
          </w:tcPr>
          <w:p w14:paraId="6E43D11C">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RAG检索，支持上下文拼接</w:t>
            </w:r>
          </w:p>
        </w:tc>
        <w:tc>
          <w:tcPr>
            <w:tcW w:w="1275" w:type="dxa"/>
            <w:tcBorders>
              <w:top w:val="nil"/>
              <w:left w:val="nil"/>
              <w:bottom w:val="single" w:color="auto" w:sz="8" w:space="0"/>
              <w:right w:val="single" w:color="auto" w:sz="8" w:space="0"/>
            </w:tcBorders>
            <w:shd w:val="clear" w:color="auto" w:fill="auto"/>
            <w:vAlign w:val="center"/>
          </w:tcPr>
          <w:p w14:paraId="3ABA11F7">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r w14:paraId="32C442F7">
        <w:tblPrEx>
          <w:tblCellMar>
            <w:top w:w="0" w:type="dxa"/>
            <w:left w:w="108" w:type="dxa"/>
            <w:bottom w:w="0" w:type="dxa"/>
            <w:right w:w="108" w:type="dxa"/>
          </w:tblCellMar>
        </w:tblPrEx>
        <w:trPr>
          <w:trHeight w:val="495" w:hRule="atLeast"/>
        </w:trPr>
        <w:tc>
          <w:tcPr>
            <w:tcW w:w="396" w:type="dxa"/>
            <w:tcBorders>
              <w:top w:val="nil"/>
              <w:left w:val="single" w:color="auto" w:sz="8" w:space="0"/>
              <w:bottom w:val="single" w:color="auto" w:sz="8" w:space="0"/>
              <w:right w:val="single" w:color="auto" w:sz="8" w:space="0"/>
            </w:tcBorders>
            <w:shd w:val="clear" w:color="auto" w:fill="auto"/>
            <w:vAlign w:val="center"/>
          </w:tcPr>
          <w:p w14:paraId="0AACEBFE">
            <w:pPr>
              <w:widowControl/>
              <w:jc w:val="right"/>
              <w:rPr>
                <w:rFonts w:ascii="宋体" w:hAnsi="宋体" w:cs="宋体"/>
                <w:color w:val="000000"/>
                <w:kern w:val="0"/>
                <w:sz w:val="18"/>
                <w:szCs w:val="18"/>
              </w:rPr>
            </w:pPr>
            <w:r>
              <w:rPr>
                <w:rFonts w:hint="eastAsia" w:ascii="宋体" w:hAnsi="宋体" w:cs="宋体"/>
                <w:color w:val="000000"/>
                <w:kern w:val="0"/>
                <w:sz w:val="18"/>
                <w:szCs w:val="18"/>
              </w:rPr>
              <w:t>9</w:t>
            </w:r>
          </w:p>
        </w:tc>
        <w:tc>
          <w:tcPr>
            <w:tcW w:w="955" w:type="dxa"/>
            <w:vMerge w:val="continue"/>
            <w:tcBorders>
              <w:top w:val="nil"/>
              <w:left w:val="single" w:color="auto" w:sz="8" w:space="0"/>
              <w:bottom w:val="single" w:color="000000" w:sz="8" w:space="0"/>
              <w:right w:val="single" w:color="auto" w:sz="8" w:space="0"/>
            </w:tcBorders>
            <w:vAlign w:val="center"/>
          </w:tcPr>
          <w:p w14:paraId="26E62F30">
            <w:pPr>
              <w:widowControl/>
              <w:jc w:val="left"/>
              <w:rPr>
                <w:rFonts w:ascii="宋体" w:hAnsi="宋体" w:cs="宋体"/>
                <w:color w:val="000000"/>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14:paraId="67AD1BF4">
            <w:pPr>
              <w:widowControl/>
              <w:jc w:val="left"/>
              <w:rPr>
                <w:rFonts w:ascii="宋体" w:hAnsi="宋体" w:cs="宋体"/>
                <w:color w:val="000000"/>
                <w:kern w:val="0"/>
                <w:sz w:val="20"/>
                <w:szCs w:val="20"/>
              </w:rPr>
            </w:pPr>
          </w:p>
        </w:tc>
        <w:tc>
          <w:tcPr>
            <w:tcW w:w="1559" w:type="dxa"/>
            <w:tcBorders>
              <w:top w:val="nil"/>
              <w:left w:val="nil"/>
              <w:bottom w:val="single" w:color="auto" w:sz="8" w:space="0"/>
              <w:right w:val="single" w:color="auto" w:sz="8" w:space="0"/>
            </w:tcBorders>
            <w:shd w:val="clear" w:color="auto" w:fill="auto"/>
            <w:vAlign w:val="center"/>
          </w:tcPr>
          <w:p w14:paraId="77163F79">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回答生成模块</w:t>
            </w:r>
          </w:p>
        </w:tc>
        <w:tc>
          <w:tcPr>
            <w:tcW w:w="3261" w:type="dxa"/>
            <w:tcBorders>
              <w:top w:val="nil"/>
              <w:left w:val="nil"/>
              <w:bottom w:val="single" w:color="auto" w:sz="8" w:space="0"/>
              <w:right w:val="single" w:color="auto" w:sz="8" w:space="0"/>
            </w:tcBorders>
            <w:shd w:val="clear" w:color="auto" w:fill="auto"/>
            <w:vAlign w:val="center"/>
          </w:tcPr>
          <w:p w14:paraId="2B8DEB03">
            <w:pPr>
              <w:widowControl/>
              <w:jc w:val="left"/>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大模型回答模块</w:t>
            </w:r>
          </w:p>
        </w:tc>
        <w:tc>
          <w:tcPr>
            <w:tcW w:w="1275" w:type="dxa"/>
            <w:tcBorders>
              <w:top w:val="nil"/>
              <w:left w:val="nil"/>
              <w:bottom w:val="single" w:color="auto" w:sz="8" w:space="0"/>
              <w:right w:val="single" w:color="auto" w:sz="8" w:space="0"/>
            </w:tcBorders>
            <w:shd w:val="clear" w:color="auto" w:fill="auto"/>
            <w:vAlign w:val="center"/>
          </w:tcPr>
          <w:p w14:paraId="7E7D94D9">
            <w:pPr>
              <w:widowControl/>
              <w:jc w:val="center"/>
              <w:rPr>
                <w:rFonts w:hint="eastAsia" w:ascii="宋体" w:hAnsi="宋体" w:eastAsia="宋体" w:cs="宋体"/>
                <w:color w:val="000000"/>
                <w:kern w:val="0"/>
                <w:sz w:val="20"/>
                <w:szCs w:val="20"/>
                <w:lang w:eastAsia="zh"/>
                <w:woUserID w:val="4"/>
              </w:rPr>
            </w:pPr>
            <w:r>
              <w:rPr>
                <w:rFonts w:hint="eastAsia" w:ascii="宋体" w:hAnsi="宋体" w:cs="宋体"/>
                <w:color w:val="000000"/>
                <w:kern w:val="0"/>
                <w:sz w:val="20"/>
                <w:szCs w:val="20"/>
                <w:lang w:eastAsia="zh"/>
                <w:woUserID w:val="4"/>
              </w:rPr>
              <w:t>高级</w:t>
            </w:r>
          </w:p>
        </w:tc>
      </w:tr>
    </w:tbl>
    <w:p w14:paraId="0BCA2D19">
      <w:pPr>
        <w:rPr>
          <w:rFonts w:ascii="宋体" w:hAnsi="宋体"/>
        </w:rPr>
      </w:pPr>
    </w:p>
    <w:p w14:paraId="79909806">
      <w:pPr>
        <w:rPr>
          <w:rFonts w:ascii="宋体" w:hAnsi="宋体"/>
        </w:rPr>
      </w:pPr>
    </w:p>
    <w:p w14:paraId="3B250B93">
      <w:pPr>
        <w:rPr>
          <w:rFonts w:ascii="宋体" w:hAnsi="宋体"/>
        </w:rPr>
      </w:pPr>
    </w:p>
    <w:p w14:paraId="1739E7BD">
      <w:pPr>
        <w:rPr>
          <w:rFonts w:ascii="宋体" w:hAnsi="宋体"/>
        </w:rPr>
      </w:pPr>
    </w:p>
    <w:p w14:paraId="237BEF44">
      <w:pPr>
        <w:rPr>
          <w:rFonts w:ascii="宋体" w:hAnsi="宋体"/>
        </w:rPr>
      </w:pPr>
    </w:p>
    <w:p w14:paraId="6496C09E">
      <w:pPr>
        <w:rPr>
          <w:rFonts w:ascii="宋体" w:hAnsi="宋体"/>
        </w:rPr>
      </w:pPr>
    </w:p>
    <w:p w14:paraId="06686117">
      <w:pPr>
        <w:rPr>
          <w:rFonts w:ascii="宋体" w:hAnsi="宋体"/>
        </w:rPr>
      </w:pPr>
    </w:p>
    <w:p w14:paraId="6D617436">
      <w:pPr>
        <w:rPr>
          <w:rFonts w:ascii="宋体" w:hAnsi="宋体"/>
        </w:rPr>
      </w:pPr>
    </w:p>
    <w:p w14:paraId="4EB4390C">
      <w:pPr>
        <w:rPr>
          <w:rFonts w:ascii="宋体" w:hAnsi="宋体"/>
        </w:rPr>
      </w:pPr>
    </w:p>
    <w:p w14:paraId="72FD5DE5">
      <w:pPr>
        <w:rPr>
          <w:rFonts w:ascii="宋体" w:hAnsi="宋体"/>
        </w:rPr>
      </w:pPr>
    </w:p>
    <w:p w14:paraId="7D08008A">
      <w:pPr>
        <w:rPr>
          <w:rFonts w:ascii="宋体" w:hAnsi="宋体"/>
        </w:rPr>
      </w:pPr>
    </w:p>
    <w:p w14:paraId="3709B322">
      <w:pPr>
        <w:rPr>
          <w:rFonts w:ascii="宋体" w:hAnsi="宋体"/>
        </w:rPr>
      </w:pPr>
    </w:p>
    <w:p w14:paraId="0A29E2B7">
      <w:pPr>
        <w:rPr>
          <w:rFonts w:ascii="宋体" w:hAnsi="宋体"/>
        </w:rPr>
      </w:pPr>
    </w:p>
    <w:p w14:paraId="03EB4546">
      <w:pPr>
        <w:rPr>
          <w:rFonts w:ascii="宋体" w:hAnsi="宋体"/>
        </w:rPr>
      </w:pPr>
    </w:p>
    <w:p w14:paraId="73CD4A25">
      <w:pPr>
        <w:rPr>
          <w:rFonts w:ascii="宋体" w:hAnsi="宋体"/>
        </w:rPr>
      </w:pPr>
    </w:p>
    <w:p w14:paraId="25A264BB">
      <w:pPr>
        <w:rPr>
          <w:rFonts w:ascii="宋体" w:hAnsi="宋体"/>
        </w:rPr>
      </w:pPr>
    </w:p>
    <w:p w14:paraId="61FF1400">
      <w:pPr>
        <w:rPr>
          <w:rFonts w:ascii="宋体" w:hAnsi="宋体"/>
        </w:rPr>
      </w:pPr>
    </w:p>
    <w:p w14:paraId="11AF3B70">
      <w:pPr>
        <w:rPr>
          <w:rFonts w:ascii="宋体" w:hAnsi="宋体"/>
        </w:rPr>
      </w:pPr>
    </w:p>
    <w:p w14:paraId="0A87FFB2">
      <w:pPr>
        <w:rPr>
          <w:rFonts w:ascii="宋体" w:hAnsi="宋体"/>
        </w:rPr>
      </w:pPr>
    </w:p>
    <w:p w14:paraId="1E69187F">
      <w:pPr>
        <w:rPr>
          <w:rFonts w:ascii="宋体" w:hAnsi="宋体"/>
        </w:rPr>
      </w:pPr>
    </w:p>
    <w:p w14:paraId="40DD88E4">
      <w:pPr>
        <w:rPr>
          <w:rFonts w:ascii="宋体" w:hAnsi="宋体"/>
        </w:rPr>
      </w:pPr>
    </w:p>
    <w:p w14:paraId="0DD97AFB">
      <w:pPr>
        <w:rPr>
          <w:rFonts w:ascii="宋体" w:hAnsi="宋体"/>
        </w:rPr>
      </w:pPr>
    </w:p>
    <w:p w14:paraId="6B4FB517">
      <w:pPr>
        <w:rPr>
          <w:rFonts w:ascii="宋体" w:hAnsi="宋体"/>
        </w:rPr>
      </w:pPr>
    </w:p>
    <w:p w14:paraId="6BE31F40">
      <w:pPr>
        <w:rPr>
          <w:rFonts w:ascii="宋体" w:hAnsi="宋体"/>
        </w:rPr>
      </w:pPr>
    </w:p>
    <w:p w14:paraId="0332C9AC">
      <w:pPr>
        <w:rPr>
          <w:rFonts w:ascii="宋体" w:hAnsi="宋体"/>
        </w:rPr>
      </w:pPr>
    </w:p>
    <w:p w14:paraId="4E6F82DB">
      <w:pPr>
        <w:rPr>
          <w:rFonts w:ascii="宋体" w:hAnsi="宋体"/>
        </w:rPr>
      </w:pPr>
    </w:p>
    <w:p w14:paraId="26FBEE51">
      <w:pPr>
        <w:rPr>
          <w:rFonts w:ascii="宋体" w:hAnsi="宋体"/>
        </w:rPr>
      </w:pPr>
    </w:p>
    <w:p w14:paraId="29F27357">
      <w:pPr>
        <w:rPr>
          <w:rFonts w:ascii="宋体" w:hAnsi="宋体"/>
        </w:rPr>
      </w:pPr>
    </w:p>
    <w:p w14:paraId="553FA93F">
      <w:pPr>
        <w:rPr>
          <w:rFonts w:ascii="宋体" w:hAnsi="宋体"/>
        </w:rPr>
      </w:pPr>
    </w:p>
    <w:p w14:paraId="064CAB29">
      <w:pPr>
        <w:rPr>
          <w:rFonts w:ascii="宋体" w:hAnsi="宋体"/>
        </w:rPr>
      </w:pPr>
    </w:p>
    <w:p w14:paraId="464EEC22">
      <w:pPr>
        <w:rPr>
          <w:rFonts w:ascii="宋体" w:hAnsi="宋体"/>
        </w:rPr>
      </w:pPr>
    </w:p>
    <w:p w14:paraId="5CC59C95">
      <w:pPr>
        <w:rPr>
          <w:rFonts w:ascii="宋体" w:hAnsi="宋体"/>
        </w:rPr>
      </w:pPr>
    </w:p>
    <w:p w14:paraId="2414DDDE">
      <w:pPr>
        <w:pStyle w:val="23"/>
        <w:jc w:val="center"/>
        <w:rPr>
          <w:rFonts w:ascii="宋体" w:hAnsi="宋体" w:eastAsia="宋体" w:cs="Arial"/>
        </w:rPr>
      </w:pPr>
      <w:bookmarkStart w:id="30" w:name="_Toc7131711"/>
      <w:r>
        <w:rPr>
          <w:rFonts w:ascii="宋体" w:hAnsi="宋体" w:eastAsia="宋体" w:cs="Arial"/>
        </w:rPr>
        <w:t>第</w:t>
      </w:r>
      <w:r>
        <w:rPr>
          <w:rFonts w:hint="eastAsia" w:ascii="宋体" w:hAnsi="宋体" w:eastAsia="宋体" w:cs="Arial"/>
        </w:rPr>
        <w:t>五</w:t>
      </w:r>
      <w:r>
        <w:rPr>
          <w:rFonts w:ascii="宋体" w:hAnsi="宋体" w:eastAsia="宋体" w:cs="Arial"/>
        </w:rPr>
        <w:t xml:space="preserve">部分 </w:t>
      </w:r>
      <w:r>
        <w:rPr>
          <w:rFonts w:hint="eastAsia" w:ascii="宋体" w:hAnsi="宋体" w:eastAsia="宋体" w:cs="Arial"/>
        </w:rPr>
        <w:t>环境和部署要求</w:t>
      </w:r>
      <w:bookmarkEnd w:id="30"/>
    </w:p>
    <w:p w14:paraId="4F904A0A">
      <w:pPr>
        <w:pStyle w:val="4"/>
        <w:rPr>
          <w:rFonts w:ascii="宋体" w:hAnsi="宋体" w:cs="Arial"/>
        </w:rPr>
      </w:pPr>
      <w:bookmarkStart w:id="31" w:name="_Toc1977376269"/>
      <w:r>
        <w:rPr>
          <w:rFonts w:hint="eastAsia" w:ascii="宋体" w:hAnsi="宋体"/>
        </w:rPr>
        <w:t>一、</w:t>
      </w:r>
      <w:r>
        <w:rPr>
          <w:rFonts w:ascii="宋体" w:hAnsi="宋体" w:cs="Arial"/>
        </w:rPr>
        <w:t>网络部署图</w:t>
      </w:r>
      <w:bookmarkEnd w:id="31"/>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8117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D754AE8">
            <w:pPr>
              <w:spacing w:before="156" w:beforeLines="50" w:after="156" w:afterLines="50" w:line="360" w:lineRule="auto"/>
              <w:rPr>
                <w:rFonts w:hint="eastAsia" w:ascii="宋体" w:hAnsi="宋体" w:eastAsia="宋体" w:cs="Arial"/>
                <w:kern w:val="0"/>
                <w:sz w:val="20"/>
                <w:lang w:eastAsia="zh"/>
              </w:rPr>
            </w:pPr>
            <w:r>
              <w:rPr>
                <w:rFonts w:hint="eastAsia" w:ascii="宋体" w:hAnsi="宋体" w:eastAsia="宋体" w:cs="Arial"/>
                <w:kern w:val="0"/>
                <w:sz w:val="20"/>
                <w:lang w:eastAsia="zh"/>
              </w:rPr>
              <w:drawing>
                <wp:inline distT="0" distB="0" distL="114300" distR="114300">
                  <wp:extent cx="5709285" cy="2963545"/>
                  <wp:effectExtent l="0" t="0" r="57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709285" cy="2963545"/>
                          </a:xfrm>
                          <a:prstGeom prst="rect">
                            <a:avLst/>
                          </a:prstGeom>
                        </pic:spPr>
                      </pic:pic>
                    </a:graphicData>
                  </a:graphic>
                </wp:inline>
              </w:drawing>
            </w:r>
          </w:p>
          <w:p w14:paraId="47C787FD">
            <w:pPr>
              <w:spacing w:before="156" w:beforeLines="50" w:after="156" w:afterLines="50" w:line="360" w:lineRule="auto"/>
              <w:rPr>
                <w:rFonts w:ascii="宋体" w:hAnsi="宋体" w:cs="Arial"/>
                <w:kern w:val="0"/>
                <w:sz w:val="20"/>
              </w:rPr>
            </w:pPr>
          </w:p>
          <w:p w14:paraId="4CB8C95B">
            <w:pPr>
              <w:spacing w:before="156" w:beforeLines="50" w:after="156" w:afterLines="50" w:line="360" w:lineRule="auto"/>
              <w:rPr>
                <w:rFonts w:ascii="宋体" w:hAnsi="宋体" w:cs="Arial"/>
                <w:kern w:val="0"/>
                <w:sz w:val="20"/>
              </w:rPr>
            </w:pPr>
          </w:p>
        </w:tc>
      </w:tr>
    </w:tbl>
    <w:p w14:paraId="0104D980">
      <w:pPr>
        <w:spacing w:before="156" w:beforeLines="50" w:after="156" w:afterLines="50" w:line="360" w:lineRule="auto"/>
        <w:rPr>
          <w:rFonts w:ascii="宋体" w:hAnsi="宋体" w:cs="Arial"/>
        </w:rPr>
      </w:pPr>
    </w:p>
    <w:p w14:paraId="3218B6C1">
      <w:pPr>
        <w:rPr>
          <w:rFonts w:ascii="宋体" w:hAnsi="宋体"/>
        </w:rPr>
      </w:pPr>
    </w:p>
    <w:p w14:paraId="7927C6E1">
      <w:pPr>
        <w:pStyle w:val="4"/>
        <w:rPr>
          <w:rFonts w:ascii="宋体" w:hAnsi="宋体" w:cs="Arial"/>
        </w:rPr>
      </w:pPr>
      <w:bookmarkStart w:id="32" w:name="_Toc1692114586"/>
      <w:r>
        <w:rPr>
          <w:rFonts w:hint="eastAsia" w:ascii="宋体" w:hAnsi="宋体"/>
        </w:rPr>
        <w:t>二、</w:t>
      </w:r>
      <w:r>
        <w:rPr>
          <w:rFonts w:hint="eastAsia" w:ascii="宋体" w:hAnsi="宋体" w:cs="Arial"/>
        </w:rPr>
        <w:t>应用</w:t>
      </w:r>
      <w:r>
        <w:rPr>
          <w:rFonts w:ascii="宋体" w:hAnsi="宋体" w:cs="Arial"/>
        </w:rPr>
        <w:t>部署图</w:t>
      </w:r>
      <w:bookmarkEnd w:id="32"/>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54F06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060596FF">
            <w:pPr>
              <w:rPr>
                <w:rFonts w:ascii="宋体" w:hAnsi="宋体"/>
                <w:kern w:val="0"/>
                <w:sz w:val="20"/>
              </w:rPr>
            </w:pPr>
          </w:p>
          <w:p w14:paraId="1F7E6A10">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14365" cy="3525520"/>
                  <wp:effectExtent l="0" t="0" r="635"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714365" cy="3525520"/>
                          </a:xfrm>
                          <a:prstGeom prst="rect">
                            <a:avLst/>
                          </a:prstGeom>
                        </pic:spPr>
                      </pic:pic>
                    </a:graphicData>
                  </a:graphic>
                </wp:inline>
              </w:drawing>
            </w:r>
          </w:p>
          <w:p w14:paraId="4FB7AED8">
            <w:pPr>
              <w:rPr>
                <w:rFonts w:hint="eastAsia" w:ascii="宋体" w:hAnsi="宋体" w:eastAsia="宋体"/>
                <w:kern w:val="0"/>
                <w:sz w:val="20"/>
                <w:lang w:eastAsia="zh"/>
              </w:rPr>
            </w:pPr>
            <w:r>
              <w:rPr>
                <w:rFonts w:hint="eastAsia" w:ascii="宋体" w:hAnsi="宋体" w:eastAsia="宋体"/>
                <w:kern w:val="0"/>
                <w:sz w:val="20"/>
                <w:lang w:eastAsia="zh"/>
              </w:rPr>
              <w:drawing>
                <wp:inline distT="0" distB="0" distL="114300" distR="114300">
                  <wp:extent cx="5709285" cy="2963545"/>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709285" cy="2963545"/>
                          </a:xfrm>
                          <a:prstGeom prst="rect">
                            <a:avLst/>
                          </a:prstGeom>
                        </pic:spPr>
                      </pic:pic>
                    </a:graphicData>
                  </a:graphic>
                </wp:inline>
              </w:drawing>
            </w:r>
          </w:p>
          <w:p w14:paraId="54BB75CD">
            <w:pPr>
              <w:rPr>
                <w:rFonts w:ascii="宋体" w:hAnsi="宋体"/>
                <w:kern w:val="0"/>
                <w:sz w:val="20"/>
              </w:rPr>
            </w:pPr>
          </w:p>
          <w:p w14:paraId="36A31170">
            <w:pPr>
              <w:rPr>
                <w:rFonts w:ascii="宋体" w:hAnsi="宋体"/>
                <w:kern w:val="0"/>
                <w:sz w:val="20"/>
              </w:rPr>
            </w:pPr>
          </w:p>
          <w:p w14:paraId="28E0D8F8">
            <w:pPr>
              <w:rPr>
                <w:rFonts w:ascii="宋体" w:hAnsi="宋体"/>
                <w:kern w:val="0"/>
                <w:sz w:val="20"/>
              </w:rPr>
            </w:pPr>
          </w:p>
        </w:tc>
      </w:tr>
    </w:tbl>
    <w:p w14:paraId="26EF4718">
      <w:pPr>
        <w:rPr>
          <w:rFonts w:ascii="宋体" w:hAnsi="宋体"/>
        </w:rPr>
      </w:pPr>
    </w:p>
    <w:p w14:paraId="68A2F8CA">
      <w:pPr>
        <w:spacing w:before="156" w:beforeLines="50" w:after="156" w:afterLines="50" w:line="360" w:lineRule="auto"/>
        <w:jc w:val="center"/>
        <w:rPr>
          <w:rFonts w:ascii="宋体" w:hAnsi="宋体" w:cs="Arial"/>
        </w:rPr>
      </w:pPr>
    </w:p>
    <w:p w14:paraId="4F2F4ADA">
      <w:pPr>
        <w:spacing w:line="360" w:lineRule="auto"/>
        <w:rPr>
          <w:rFonts w:ascii="宋体" w:hAnsi="宋体"/>
        </w:rPr>
      </w:pPr>
      <w:r>
        <w:rPr>
          <w:rFonts w:hint="eastAsia" w:ascii="宋体" w:hAnsi="宋体" w:cs="Arial"/>
        </w:rPr>
        <w:tab/>
      </w:r>
    </w:p>
    <w:p w14:paraId="6457757E">
      <w:pPr>
        <w:pStyle w:val="4"/>
        <w:rPr>
          <w:rFonts w:ascii="宋体" w:hAnsi="宋体"/>
        </w:rPr>
      </w:pPr>
      <w:bookmarkStart w:id="33" w:name="_Toc1539172856"/>
      <w:r>
        <w:rPr>
          <w:rFonts w:hint="eastAsia" w:ascii="宋体" w:hAnsi="宋体"/>
        </w:rPr>
        <w:t>四、</w:t>
      </w:r>
      <w:r>
        <w:rPr>
          <w:rFonts w:ascii="宋体" w:hAnsi="宋体"/>
        </w:rPr>
        <w:t>运行环境说明</w:t>
      </w:r>
      <w:bookmarkEnd w:id="33"/>
    </w:p>
    <w:p w14:paraId="0A435CFC">
      <w:pPr>
        <w:pStyle w:val="5"/>
        <w:rPr>
          <w:rFonts w:ascii="宋体" w:hAnsi="宋体"/>
        </w:rPr>
      </w:pPr>
      <w:bookmarkStart w:id="34" w:name="_Toc2137720829"/>
      <w:r>
        <w:rPr>
          <w:rFonts w:hint="eastAsia" w:ascii="宋体" w:hAnsi="宋体"/>
        </w:rPr>
        <w:t>1、</w:t>
      </w:r>
      <w:r>
        <w:rPr>
          <w:rFonts w:ascii="宋体" w:hAnsi="宋体"/>
        </w:rPr>
        <w:t>服务器</w:t>
      </w:r>
      <w:bookmarkEnd w:id="34"/>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6954B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6E36660E">
            <w:pPr>
              <w:spacing w:before="156" w:beforeLines="50" w:after="156" w:afterLines="50" w:line="360" w:lineRule="auto"/>
              <w:rPr>
                <w:rFonts w:ascii="宋体" w:hAnsi="宋体" w:cs="Arial"/>
                <w:kern w:val="0"/>
                <w:sz w:val="20"/>
                <w:woUserID w:val="3"/>
              </w:rPr>
            </w:pPr>
            <w:r>
              <w:rPr>
                <w:rFonts w:ascii="宋体" w:hAnsi="宋体" w:cs="Arial"/>
                <w:kern w:val="0"/>
                <w:sz w:val="20"/>
                <w:woUserID w:val="3"/>
              </w:rPr>
              <w:t>1）操作系统</w:t>
            </w:r>
            <w:r>
              <w:rPr>
                <w:rFonts w:hint="default" w:ascii="宋体" w:hAnsi="宋体" w:cs="Arial"/>
                <w:kern w:val="0"/>
                <w:sz w:val="20"/>
                <w:woUserID w:val="3"/>
              </w:rPr>
              <w:t>​</w:t>
            </w:r>
          </w:p>
          <w:p w14:paraId="766FFE0C">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Windows Server 2016 或更高版本</w:t>
            </w:r>
          </w:p>
          <w:p w14:paraId="18D34AAB">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​2）内存​</w:t>
            </w:r>
          </w:p>
          <w:p w14:paraId="53FA6FE6">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最低 8 GB RAM，建议 16 GB 或以上</w:t>
            </w:r>
          </w:p>
          <w:p w14:paraId="7250A909">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​3）硬盘空间​</w:t>
            </w:r>
          </w:p>
          <w:p w14:paraId="7251BB0D">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系统盘：至少 100 GB 可用空间</w:t>
            </w:r>
          </w:p>
          <w:p w14:paraId="3FA51A27">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数据存储：建议 500 GB 以上 SSD</w:t>
            </w:r>
          </w:p>
          <w:p w14:paraId="2C833921">
            <w:pPr>
              <w:spacing w:before="156" w:beforeLines="50" w:after="156" w:afterLines="50" w:line="360" w:lineRule="auto"/>
              <w:rPr>
                <w:rFonts w:hint="default" w:ascii="宋体" w:hAnsi="宋体" w:cs="Arial"/>
                <w:kern w:val="0"/>
                <w:sz w:val="20"/>
                <w:woUserID w:val="3"/>
              </w:rPr>
            </w:pPr>
            <w:r>
              <w:rPr>
                <w:rFonts w:hint="default" w:ascii="宋体" w:hAnsi="宋体" w:cs="Arial"/>
                <w:kern w:val="0"/>
                <w:sz w:val="20"/>
                <w:woUserID w:val="3"/>
              </w:rPr>
              <w:t>​4）运行时环境​</w:t>
            </w:r>
          </w:p>
          <w:p w14:paraId="5552ECD6">
            <w:pPr>
              <w:spacing w:before="156" w:beforeLines="50" w:after="156" w:afterLines="50" w:line="360" w:lineRule="auto"/>
              <w:rPr>
                <w:rFonts w:ascii="宋体" w:hAnsi="宋体" w:cs="Arial"/>
                <w:kern w:val="0"/>
                <w:sz w:val="20"/>
              </w:rPr>
            </w:pPr>
            <w:r>
              <w:rPr>
                <w:rFonts w:hint="default" w:ascii="宋体" w:hAnsi="宋体" w:cs="Arial"/>
                <w:kern w:val="0"/>
                <w:sz w:val="20"/>
                <w:woUserID w:val="3"/>
              </w:rPr>
              <w:t>Python: 3.</w:t>
            </w:r>
            <w:r>
              <w:rPr>
                <w:rFonts w:hint="eastAsia" w:ascii="宋体" w:hAnsi="宋体" w:cs="Arial"/>
                <w:kern w:val="0"/>
                <w:sz w:val="20"/>
                <w:lang w:eastAsia="zh"/>
                <w:woUserID w:val="4"/>
              </w:rPr>
              <w:t>10</w:t>
            </w:r>
            <w:r>
              <w:rPr>
                <w:rFonts w:hint="default" w:ascii="宋体" w:hAnsi="宋体" w:cs="Arial"/>
                <w:kern w:val="0"/>
                <w:sz w:val="20"/>
                <w:woUserID w:val="3"/>
              </w:rPr>
              <w:t xml:space="preserve"> 或更高版本</w:t>
            </w:r>
          </w:p>
        </w:tc>
      </w:tr>
    </w:tbl>
    <w:p w14:paraId="73066A42">
      <w:pPr>
        <w:spacing w:before="156" w:beforeLines="50" w:after="156" w:afterLines="50" w:line="360" w:lineRule="auto"/>
        <w:rPr>
          <w:rFonts w:ascii="宋体" w:hAnsi="宋体" w:cs="Arial"/>
        </w:rPr>
      </w:pPr>
    </w:p>
    <w:p w14:paraId="58276547">
      <w:pPr>
        <w:rPr>
          <w:rFonts w:ascii="宋体" w:hAnsi="宋体"/>
        </w:rPr>
      </w:pPr>
    </w:p>
    <w:p w14:paraId="7A654602">
      <w:pPr>
        <w:pStyle w:val="5"/>
        <w:rPr>
          <w:rFonts w:ascii="宋体" w:hAnsi="宋体"/>
        </w:rPr>
      </w:pPr>
      <w:bookmarkStart w:id="35" w:name="_Toc503861674"/>
      <w:r>
        <w:rPr>
          <w:rFonts w:hint="eastAsia" w:ascii="宋体" w:hAnsi="宋体"/>
        </w:rPr>
        <w:t>2、</w:t>
      </w:r>
      <w:r>
        <w:rPr>
          <w:rFonts w:ascii="宋体" w:hAnsi="宋体"/>
        </w:rPr>
        <w:t>客户机器环境</w:t>
      </w:r>
      <w:bookmarkEnd w:id="35"/>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14:paraId="0885D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6" w:type="dxa"/>
          </w:tcPr>
          <w:p w14:paraId="1A3BA62D">
            <w:pPr>
              <w:rPr>
                <w:rFonts w:ascii="宋体" w:hAnsi="宋体"/>
                <w:kern w:val="0"/>
                <w:sz w:val="20"/>
              </w:rPr>
            </w:pPr>
            <w:r>
              <w:rPr>
                <w:rFonts w:hint="eastAsia" w:ascii="宋体" w:hAnsi="宋体"/>
                <w:kern w:val="0"/>
                <w:sz w:val="20"/>
              </w:rPr>
              <w:br w:type="textWrapping"/>
            </w:r>
          </w:p>
          <w:p w14:paraId="60288047">
            <w:pPr>
              <w:rPr>
                <w:rFonts w:ascii="宋体" w:hAnsi="宋体"/>
                <w:kern w:val="0"/>
                <w:sz w:val="20"/>
                <w:woUserID w:val="3"/>
              </w:rPr>
            </w:pPr>
            <w:r>
              <w:rPr>
                <w:rFonts w:ascii="宋体" w:hAnsi="宋体"/>
                <w:kern w:val="0"/>
                <w:sz w:val="20"/>
                <w:woUserID w:val="3"/>
              </w:rPr>
              <w:t>1）硬件</w:t>
            </w:r>
            <w:r>
              <w:rPr>
                <w:rFonts w:hint="default" w:ascii="宋体" w:hAnsi="宋体"/>
                <w:kern w:val="0"/>
                <w:sz w:val="20"/>
                <w:woUserID w:val="3"/>
              </w:rPr>
              <w:t>​</w:t>
            </w:r>
          </w:p>
          <w:p w14:paraId="71C532A3">
            <w:pPr>
              <w:rPr>
                <w:rFonts w:hint="default" w:ascii="宋体" w:hAnsi="宋体"/>
                <w:kern w:val="0"/>
                <w:sz w:val="20"/>
                <w:woUserID w:val="3"/>
              </w:rPr>
            </w:pPr>
            <w:r>
              <w:rPr>
                <w:rFonts w:hint="default" w:ascii="宋体" w:hAnsi="宋体"/>
                <w:kern w:val="0"/>
                <w:sz w:val="20"/>
                <w:woUserID w:val="3"/>
              </w:rPr>
              <w:t xml:space="preserve">CPU：Intel i5 </w:t>
            </w:r>
            <w:r>
              <w:rPr>
                <w:rFonts w:hint="eastAsia" w:ascii="宋体" w:hAnsi="宋体"/>
                <w:kern w:val="0"/>
                <w:sz w:val="20"/>
                <w:lang w:eastAsia="zh"/>
                <w:woUserID w:val="3"/>
              </w:rPr>
              <w:t>9代</w:t>
            </w:r>
            <w:r>
              <w:rPr>
                <w:rFonts w:hint="default" w:ascii="宋体" w:hAnsi="宋体"/>
                <w:kern w:val="0"/>
                <w:sz w:val="20"/>
                <w:woUserID w:val="3"/>
              </w:rPr>
              <w:t>或同等性能及以上</w:t>
            </w:r>
          </w:p>
          <w:p w14:paraId="21EC8FD4">
            <w:pPr>
              <w:rPr>
                <w:rFonts w:hint="default" w:ascii="宋体" w:hAnsi="宋体"/>
                <w:kern w:val="0"/>
                <w:sz w:val="20"/>
                <w:woUserID w:val="3"/>
              </w:rPr>
            </w:pPr>
            <w:r>
              <w:rPr>
                <w:rFonts w:hint="default" w:ascii="宋体" w:hAnsi="宋体"/>
                <w:kern w:val="0"/>
                <w:sz w:val="20"/>
                <w:woUserID w:val="3"/>
              </w:rPr>
              <w:t>内存：最低 4 GB RAM，建议 8 GB</w:t>
            </w:r>
          </w:p>
          <w:p w14:paraId="1BC27D5D">
            <w:pPr>
              <w:rPr>
                <w:rFonts w:hint="default" w:ascii="宋体" w:hAnsi="宋体"/>
                <w:kern w:val="0"/>
                <w:sz w:val="20"/>
                <w:woUserID w:val="3"/>
              </w:rPr>
            </w:pPr>
            <w:r>
              <w:rPr>
                <w:rFonts w:hint="default" w:ascii="宋体" w:hAnsi="宋体"/>
                <w:kern w:val="0"/>
                <w:sz w:val="20"/>
                <w:woUserID w:val="3"/>
              </w:rPr>
              <w:t>​2）操作系统​</w:t>
            </w:r>
          </w:p>
          <w:p w14:paraId="73A7769C">
            <w:pPr>
              <w:rPr>
                <w:rFonts w:hint="default" w:ascii="宋体" w:hAnsi="宋体"/>
                <w:kern w:val="0"/>
                <w:sz w:val="20"/>
                <w:woUserID w:val="3"/>
              </w:rPr>
            </w:pPr>
            <w:r>
              <w:rPr>
                <w:rFonts w:hint="default" w:ascii="宋体" w:hAnsi="宋体"/>
                <w:kern w:val="0"/>
                <w:sz w:val="20"/>
                <w:woUserID w:val="3"/>
              </w:rPr>
              <w:t>Windows 10 或 Windows 11</w:t>
            </w:r>
          </w:p>
          <w:p w14:paraId="5AB35211">
            <w:pPr>
              <w:rPr>
                <w:rFonts w:hint="default" w:ascii="宋体" w:hAnsi="宋体"/>
                <w:kern w:val="0"/>
                <w:sz w:val="20"/>
                <w:woUserID w:val="3"/>
              </w:rPr>
            </w:pPr>
            <w:r>
              <w:rPr>
                <w:rFonts w:hint="default" w:ascii="宋体" w:hAnsi="宋体"/>
                <w:kern w:val="0"/>
                <w:sz w:val="20"/>
                <w:woUserID w:val="3"/>
              </w:rPr>
              <w:t>​3）浏览器​</w:t>
            </w:r>
          </w:p>
          <w:p w14:paraId="2B850EF7">
            <w:pPr>
              <w:rPr>
                <w:rFonts w:hint="default" w:ascii="宋体" w:hAnsi="宋体"/>
                <w:kern w:val="0"/>
                <w:sz w:val="20"/>
                <w:woUserID w:val="3"/>
              </w:rPr>
            </w:pPr>
            <w:r>
              <w:rPr>
                <w:rFonts w:hint="default" w:ascii="宋体" w:hAnsi="宋体"/>
                <w:kern w:val="0"/>
                <w:sz w:val="20"/>
                <w:woUserID w:val="3"/>
              </w:rPr>
              <w:t>Chrome 90+ / Firefox 88+ / Edge 90+</w:t>
            </w:r>
          </w:p>
          <w:p w14:paraId="66E6D9CA">
            <w:pPr>
              <w:rPr>
                <w:rFonts w:ascii="宋体" w:hAnsi="宋体"/>
                <w:kern w:val="0"/>
                <w:sz w:val="20"/>
                <w:woUserID w:val="3"/>
              </w:rPr>
            </w:pPr>
          </w:p>
          <w:p w14:paraId="7D62D21A">
            <w:pPr>
              <w:rPr>
                <w:rFonts w:ascii="宋体" w:hAnsi="宋体"/>
                <w:kern w:val="0"/>
                <w:sz w:val="20"/>
              </w:rPr>
            </w:pPr>
          </w:p>
          <w:p w14:paraId="532333C5">
            <w:pPr>
              <w:rPr>
                <w:rFonts w:ascii="宋体" w:hAnsi="宋体"/>
                <w:kern w:val="0"/>
                <w:sz w:val="20"/>
              </w:rPr>
            </w:pPr>
          </w:p>
        </w:tc>
      </w:tr>
    </w:tbl>
    <w:p w14:paraId="12A303F1">
      <w:pPr>
        <w:rPr>
          <w:rFonts w:ascii="宋体" w:hAnsi="宋体"/>
        </w:rPr>
      </w:pPr>
    </w:p>
    <w:p w14:paraId="67C9CB5C">
      <w:pPr>
        <w:rPr>
          <w:rFonts w:ascii="宋体" w:hAnsi="宋体"/>
        </w:rPr>
      </w:pPr>
    </w:p>
    <w:sectPr>
      <w:headerReference r:id="rId5" w:type="default"/>
      <w:footerReference r:id="rId6" w:type="default"/>
      <w:pgSz w:w="11906" w:h="16838"/>
      <w:pgMar w:top="1440" w:right="1106" w:bottom="1440" w:left="1800" w:header="851" w:footer="992" w:gutter="0"/>
      <w:cols w:space="720"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om" w:date="2015-08-25T21:58:00Z" w:initials="t">
    <w:p w14:paraId="7FF4633C">
      <w:pPr>
        <w:pStyle w:val="14"/>
      </w:pPr>
      <w:r>
        <w:rPr>
          <w:rFonts w:hint="eastAsia"/>
        </w:rPr>
        <w:t>按照体验的项目，搭建项目整体功能需求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F4633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仿宋_GB2312">
    <w:altName w:val="汉仪仿宋KW"/>
    <w:panose1 w:val="00000000000000000000"/>
    <w:charset w:val="86"/>
    <w:family w:val="modern"/>
    <w:pitch w:val="default"/>
    <w:sig w:usb0="00000000" w:usb1="00000000" w:usb2="00000010" w:usb3="00000000" w:csb0="00040000" w:csb1="00000000"/>
  </w:font>
  <w:font w:name="汉仪仿宋KW">
    <w:panose1 w:val="00020600040101010101"/>
    <w:charset w:val="86"/>
    <w:family w:val="auto"/>
    <w:pitch w:val="default"/>
    <w:sig w:usb0="A00002BF" w:usb1="18EF7CFA" w:usb2="00000016" w:usb3="00000000" w:csb0="00040000" w:csb1="00000000"/>
  </w:font>
  <w:font w:name="Verdana">
    <w:panose1 w:val="020B0604030504040204"/>
    <w:charset w:val="00"/>
    <w:family w:val="swiss"/>
    <w:pitch w:val="default"/>
    <w:sig w:usb0="A10006FF" w:usb1="4000205B" w:usb2="00000010" w:usb3="00000000" w:csb0="2000019F" w:csb1="00000000"/>
  </w:font>
  <w:font w:name="微软雅黑">
    <w:altName w:val="汉仪旗黑KW 55S"/>
    <w:panose1 w:val="020B0503020204020204"/>
    <w:charset w:val="86"/>
    <w:family w:val="swiss"/>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sans-serif">
    <w:altName w:val="Times New Roman"/>
    <w:panose1 w:val="00000000000000000000"/>
    <w:charset w:val="00"/>
    <w:family w:val="auto"/>
    <w:pitch w:val="default"/>
    <w:sig w:usb0="00000000" w:usb1="00000000" w:usb2="00000000" w:usb3="00000000" w:csb0="00000000" w:csb1="00000000"/>
  </w:font>
  <w:font w:name="思源黑体 CN">
    <w:panose1 w:val="020B0500000000000000"/>
    <w:charset w:val="86"/>
    <w:family w:val="auto"/>
    <w:pitch w:val="default"/>
    <w:sig w:usb0="20000083" w:usb1="2ADF3C1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B5AF1C">
    <w:pPr>
      <w:pStyle w:val="19"/>
    </w:pPr>
    <w:r>
      <w:pict>
        <v:line id="_x0000_s4097" o:spid="_x0000_s4097" o:spt="20" style="position:absolute;left:0pt;margin-left:0pt;margin-top:2.25pt;height:0pt;width:450pt;z-index:251659264;mso-width-relative:page;mso-height-relative:page;" coordsize="21600,21600">
          <v:path arrowok="t"/>
          <v:fill focussize="0,0"/>
          <v:stroke weight="4.5pt" linestyle="thinThick"/>
          <v:imagedata o:title=""/>
          <o:lock v:ext="edit"/>
        </v:line>
      </w:pict>
    </w:r>
  </w:p>
  <w:p w14:paraId="0B0B8A42">
    <w:pPr>
      <w:pStyle w:val="19"/>
      <w:rPr>
        <w:rFonts w:ascii="Arial" w:hAnsi="Arial" w:cs="Arial"/>
        <w:b/>
      </w:rPr>
    </w:pPr>
    <w:r>
      <w:rPr>
        <w:rStyle w:val="33"/>
        <w:rFonts w:hint="eastAsia" w:ascii="Arial" w:hAnsi="Arial" w:cs="Arial"/>
        <w:b/>
        <w:sz w:val="21"/>
        <w:szCs w:val="21"/>
      </w:rPr>
      <w:t xml:space="preserve">                                          </w:t>
    </w:r>
    <w:r>
      <w:rPr>
        <w:rFonts w:ascii="Arial" w:hAnsi="Arial" w:cs="Arial"/>
        <w:b/>
        <w:sz w:val="21"/>
        <w:szCs w:val="21"/>
      </w:rPr>
      <w:fldChar w:fldCharType="begin"/>
    </w:r>
    <w:r>
      <w:rPr>
        <w:rStyle w:val="33"/>
        <w:rFonts w:ascii="Arial" w:hAnsi="Arial" w:cs="Arial"/>
        <w:b/>
        <w:sz w:val="21"/>
        <w:szCs w:val="21"/>
      </w:rPr>
      <w:instrText xml:space="preserve"> PAGE   \* MERGEFORMAT </w:instrText>
    </w:r>
    <w:r>
      <w:rPr>
        <w:rFonts w:ascii="Arial" w:hAnsi="Arial" w:cs="Arial"/>
        <w:b/>
        <w:sz w:val="21"/>
        <w:szCs w:val="21"/>
      </w:rPr>
      <w:fldChar w:fldCharType="separate"/>
    </w:r>
    <w:r>
      <w:rPr>
        <w:rStyle w:val="33"/>
        <w:rFonts w:ascii="Arial" w:hAnsi="Arial" w:cs="Arial"/>
        <w:b/>
        <w:sz w:val="21"/>
        <w:szCs w:val="21"/>
      </w:rPr>
      <w:t>8</w:t>
    </w:r>
    <w:r>
      <w:rPr>
        <w:rFonts w:ascii="Arial" w:hAnsi="Arial" w:cs="Arial"/>
        <w:b/>
        <w:sz w:val="21"/>
        <w:szCs w:val="21"/>
      </w:rPr>
      <w:fldChar w:fldCharType="end"/>
    </w:r>
    <w:r>
      <w:rPr>
        <w:rStyle w:val="33"/>
        <w:rFonts w:hint="eastAsia" w:ascii="Arial" w:hAnsi="Arial" w:cs="Arial"/>
        <w:b/>
        <w:sz w:val="21"/>
        <w:szCs w:val="21"/>
      </w:rPr>
      <w:t xml:space="preserve">            校训  </w:t>
    </w:r>
    <w:r>
      <w:rPr>
        <w:rStyle w:val="33"/>
        <w:rFonts w:hint="eastAsia" w:ascii="Arial" w:hAnsi="Arial" w:cs="Arial"/>
        <w:b/>
        <w:sz w:val="21"/>
        <w:szCs w:val="21"/>
        <w:lang w:eastAsia="zh"/>
        <w:woUserID w:val="3"/>
      </w:rPr>
      <w:t>止于至善</w:t>
    </w:r>
    <w:r>
      <w:rPr>
        <w:rStyle w:val="33"/>
        <w:rFonts w:hint="eastAsia" w:ascii="Arial" w:hAnsi="Arial" w:cs="Arial"/>
        <w:b/>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072392">
    <w:pPr>
      <w:pStyle w:val="20"/>
    </w:pPr>
    <w:r>
      <w:drawing>
        <wp:anchor distT="0" distB="0" distL="114300" distR="114300" simplePos="0" relativeHeight="251660288" behindDoc="0" locked="0" layoutInCell="1" allowOverlap="1">
          <wp:simplePos x="0" y="0"/>
          <wp:positionH relativeFrom="column">
            <wp:posOffset>109220</wp:posOffset>
          </wp:positionH>
          <wp:positionV relativeFrom="paragraph">
            <wp:posOffset>-151765</wp:posOffset>
          </wp:positionV>
          <wp:extent cx="421005" cy="422910"/>
          <wp:effectExtent l="19050" t="0" r="0" b="0"/>
          <wp:wrapNone/>
          <wp:docPr id="3" name="图片 1" descr="C:\Users\tom\Desktop\n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tom\Desktop\neu.jpg"/>
                  <pic:cNvPicPr>
                    <a:picLocks noChangeAspect="1" noChangeArrowheads="1"/>
                  </pic:cNvPicPr>
                </pic:nvPicPr>
                <pic:blipFill>
                  <a:blip r:embed="rId1"/>
                  <a:srcRect/>
                  <a:stretch>
                    <a:fillRect/>
                  </a:stretch>
                </pic:blipFill>
                <pic:spPr>
                  <a:xfrm>
                    <a:off x="0" y="0"/>
                    <a:ext cx="420898" cy="422694"/>
                  </a:xfrm>
                  <a:prstGeom prst="rect">
                    <a:avLst/>
                  </a:prstGeom>
                  <a:noFill/>
                  <a:ln w="9525">
                    <a:noFill/>
                    <a:miter lim="800000"/>
                    <a:headEnd/>
                    <a:tailEnd/>
                  </a:ln>
                </pic:spPr>
              </pic:pic>
            </a:graphicData>
          </a:graphic>
        </wp:anchor>
      </w:drawing>
    </w:r>
    <w:r>
      <w:rPr>
        <w:rFonts w:hint="eastAsia"/>
      </w:rPr>
      <w:t xml:space="preserve"> 东南大学</w:t>
    </w:r>
  </w:p>
  <w:p w14:paraId="21EC9865">
    <w:pPr>
      <w:pStyle w:val="20"/>
    </w:pPr>
  </w:p>
  <w:p w14:paraId="0C9F1404">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BF83B"/>
    <w:multiLevelType w:val="singleLevel"/>
    <w:tmpl w:val="8FEBF83B"/>
    <w:lvl w:ilvl="0" w:tentative="0">
      <w:start w:val="1"/>
      <w:numFmt w:val="lowerLetter"/>
      <w:lvlText w:val="%1."/>
      <w:lvlJc w:val="left"/>
      <w:pPr>
        <w:tabs>
          <w:tab w:val="left" w:pos="312"/>
        </w:tabs>
      </w:pPr>
    </w:lvl>
  </w:abstractNum>
  <w:abstractNum w:abstractNumId="1">
    <w:nsid w:val="94FE91ED"/>
    <w:multiLevelType w:val="singleLevel"/>
    <w:tmpl w:val="94FE91ED"/>
    <w:lvl w:ilvl="0" w:tentative="0">
      <w:start w:val="1"/>
      <w:numFmt w:val="lowerLetter"/>
      <w:lvlText w:val="%1."/>
      <w:lvlJc w:val="left"/>
      <w:pPr>
        <w:tabs>
          <w:tab w:val="left" w:pos="312"/>
        </w:tabs>
      </w:pPr>
    </w:lvl>
  </w:abstractNum>
  <w:abstractNum w:abstractNumId="2">
    <w:nsid w:val="AF87B2E4"/>
    <w:multiLevelType w:val="singleLevel"/>
    <w:tmpl w:val="AF87B2E4"/>
    <w:lvl w:ilvl="0" w:tentative="0">
      <w:start w:val="1"/>
      <w:numFmt w:val="lowerLetter"/>
      <w:lvlText w:val="%1."/>
      <w:lvlJc w:val="left"/>
      <w:pPr>
        <w:tabs>
          <w:tab w:val="left" w:pos="312"/>
        </w:tabs>
      </w:pPr>
    </w:lvl>
  </w:abstractNum>
  <w:abstractNum w:abstractNumId="3">
    <w:nsid w:val="BEAF47C8"/>
    <w:multiLevelType w:val="singleLevel"/>
    <w:tmpl w:val="BEAF47C8"/>
    <w:lvl w:ilvl="0" w:tentative="0">
      <w:start w:val="1"/>
      <w:numFmt w:val="lowerLetter"/>
      <w:lvlText w:val="%1."/>
      <w:lvlJc w:val="left"/>
      <w:pPr>
        <w:tabs>
          <w:tab w:val="left" w:pos="312"/>
        </w:tabs>
      </w:pPr>
    </w:lvl>
  </w:abstractNum>
  <w:abstractNum w:abstractNumId="4">
    <w:nsid w:val="C32EAAE5"/>
    <w:multiLevelType w:val="singleLevel"/>
    <w:tmpl w:val="C32EAAE5"/>
    <w:lvl w:ilvl="0" w:tentative="0">
      <w:start w:val="1"/>
      <w:numFmt w:val="lowerLetter"/>
      <w:lvlText w:val="%1."/>
      <w:lvlJc w:val="left"/>
      <w:pPr>
        <w:tabs>
          <w:tab w:val="left" w:pos="312"/>
        </w:tabs>
      </w:pPr>
    </w:lvl>
  </w:abstractNum>
  <w:abstractNum w:abstractNumId="5">
    <w:nsid w:val="EFBA102B"/>
    <w:multiLevelType w:val="singleLevel"/>
    <w:tmpl w:val="EFBA102B"/>
    <w:lvl w:ilvl="0" w:tentative="0">
      <w:start w:val="1"/>
      <w:numFmt w:val="lowerLetter"/>
      <w:lvlText w:val="%1."/>
      <w:lvlJc w:val="left"/>
      <w:pPr>
        <w:tabs>
          <w:tab w:val="left" w:pos="312"/>
        </w:tabs>
      </w:pPr>
    </w:lvl>
  </w:abstractNum>
  <w:abstractNum w:abstractNumId="6">
    <w:nsid w:val="663EA7C1"/>
    <w:multiLevelType w:val="singleLevel"/>
    <w:tmpl w:val="663EA7C1"/>
    <w:lvl w:ilvl="0" w:tentative="0">
      <w:start w:val="2"/>
      <w:numFmt w:val="decimal"/>
      <w:suff w:val="space"/>
      <w:lvlText w:val="%1)"/>
      <w:lvlJc w:val="left"/>
    </w:lvl>
  </w:abstractNum>
  <w:num w:numId="1">
    <w:abstractNumId w:val="6"/>
  </w:num>
  <w:num w:numId="2">
    <w:abstractNumId w:val="4"/>
  </w:num>
  <w:num w:numId="3">
    <w:abstractNumId w:val="0"/>
  </w:num>
  <w:num w:numId="4">
    <w:abstractNumId w:val="3"/>
  </w:num>
  <w:num w:numId="5">
    <w:abstractNumId w:val="1"/>
  </w:num>
  <w:num w:numId="6">
    <w:abstractNumId w:val="2"/>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om">
    <w15:presenceInfo w15:providerId="None" w15:userId="t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4D6038"/>
    <w:rsid w:val="00005393"/>
    <w:rsid w:val="00005C9B"/>
    <w:rsid w:val="000123E0"/>
    <w:rsid w:val="0001361A"/>
    <w:rsid w:val="000140D5"/>
    <w:rsid w:val="00014500"/>
    <w:rsid w:val="00015E78"/>
    <w:rsid w:val="0001659C"/>
    <w:rsid w:val="00020588"/>
    <w:rsid w:val="00021698"/>
    <w:rsid w:val="000247F9"/>
    <w:rsid w:val="00024CCA"/>
    <w:rsid w:val="00034838"/>
    <w:rsid w:val="0003528D"/>
    <w:rsid w:val="00036B31"/>
    <w:rsid w:val="0004613A"/>
    <w:rsid w:val="000508C0"/>
    <w:rsid w:val="00051455"/>
    <w:rsid w:val="000565E7"/>
    <w:rsid w:val="000602C6"/>
    <w:rsid w:val="00060652"/>
    <w:rsid w:val="0006692A"/>
    <w:rsid w:val="0007324E"/>
    <w:rsid w:val="000735E5"/>
    <w:rsid w:val="0008097B"/>
    <w:rsid w:val="00081DCB"/>
    <w:rsid w:val="00090286"/>
    <w:rsid w:val="00094F63"/>
    <w:rsid w:val="000958B1"/>
    <w:rsid w:val="00097939"/>
    <w:rsid w:val="000A7425"/>
    <w:rsid w:val="000B32C3"/>
    <w:rsid w:val="000B60AE"/>
    <w:rsid w:val="000C1978"/>
    <w:rsid w:val="000E0C0F"/>
    <w:rsid w:val="000E6657"/>
    <w:rsid w:val="000F04F1"/>
    <w:rsid w:val="000F29D3"/>
    <w:rsid w:val="000F32E0"/>
    <w:rsid w:val="00104B11"/>
    <w:rsid w:val="00107481"/>
    <w:rsid w:val="001106E6"/>
    <w:rsid w:val="00110F98"/>
    <w:rsid w:val="00114769"/>
    <w:rsid w:val="0011742D"/>
    <w:rsid w:val="00117BFB"/>
    <w:rsid w:val="001268FB"/>
    <w:rsid w:val="00135B6D"/>
    <w:rsid w:val="00135E7D"/>
    <w:rsid w:val="00140B63"/>
    <w:rsid w:val="0014186E"/>
    <w:rsid w:val="0014500E"/>
    <w:rsid w:val="00146655"/>
    <w:rsid w:val="001478FE"/>
    <w:rsid w:val="001526A5"/>
    <w:rsid w:val="00161A4D"/>
    <w:rsid w:val="00165509"/>
    <w:rsid w:val="001666C8"/>
    <w:rsid w:val="00166CAE"/>
    <w:rsid w:val="0016721E"/>
    <w:rsid w:val="00167C14"/>
    <w:rsid w:val="0017418F"/>
    <w:rsid w:val="0018368D"/>
    <w:rsid w:val="0018395C"/>
    <w:rsid w:val="00185F37"/>
    <w:rsid w:val="0019059B"/>
    <w:rsid w:val="001A3CA9"/>
    <w:rsid w:val="001A555A"/>
    <w:rsid w:val="001A7D3F"/>
    <w:rsid w:val="001B38BE"/>
    <w:rsid w:val="001B6B2C"/>
    <w:rsid w:val="001B7BD7"/>
    <w:rsid w:val="001C1E85"/>
    <w:rsid w:val="001C4579"/>
    <w:rsid w:val="001D422A"/>
    <w:rsid w:val="001D5CF1"/>
    <w:rsid w:val="001E2C31"/>
    <w:rsid w:val="001F0F4D"/>
    <w:rsid w:val="001F6C9F"/>
    <w:rsid w:val="001F7F77"/>
    <w:rsid w:val="0020307E"/>
    <w:rsid w:val="00205511"/>
    <w:rsid w:val="00205CE8"/>
    <w:rsid w:val="00206338"/>
    <w:rsid w:val="00207908"/>
    <w:rsid w:val="002132EB"/>
    <w:rsid w:val="0022041C"/>
    <w:rsid w:val="002309D7"/>
    <w:rsid w:val="00233CF5"/>
    <w:rsid w:val="00240495"/>
    <w:rsid w:val="002417AB"/>
    <w:rsid w:val="00243622"/>
    <w:rsid w:val="00247B17"/>
    <w:rsid w:val="00253F00"/>
    <w:rsid w:val="00267A6D"/>
    <w:rsid w:val="002740B7"/>
    <w:rsid w:val="00274B6A"/>
    <w:rsid w:val="002843D9"/>
    <w:rsid w:val="00287FFD"/>
    <w:rsid w:val="00290393"/>
    <w:rsid w:val="0029761D"/>
    <w:rsid w:val="002A33CF"/>
    <w:rsid w:val="002B2B80"/>
    <w:rsid w:val="002C637F"/>
    <w:rsid w:val="002C66DF"/>
    <w:rsid w:val="002D3EDA"/>
    <w:rsid w:val="002E10CB"/>
    <w:rsid w:val="002E1804"/>
    <w:rsid w:val="002E207D"/>
    <w:rsid w:val="002E34B3"/>
    <w:rsid w:val="002E5BBD"/>
    <w:rsid w:val="002E5C1D"/>
    <w:rsid w:val="002F5D98"/>
    <w:rsid w:val="002F7F91"/>
    <w:rsid w:val="00300552"/>
    <w:rsid w:val="00303114"/>
    <w:rsid w:val="003052F5"/>
    <w:rsid w:val="0031296B"/>
    <w:rsid w:val="00322E44"/>
    <w:rsid w:val="003328AE"/>
    <w:rsid w:val="00333C55"/>
    <w:rsid w:val="00370613"/>
    <w:rsid w:val="003716C7"/>
    <w:rsid w:val="00375753"/>
    <w:rsid w:val="00375E79"/>
    <w:rsid w:val="00385154"/>
    <w:rsid w:val="0038529C"/>
    <w:rsid w:val="00385546"/>
    <w:rsid w:val="00391546"/>
    <w:rsid w:val="00391B28"/>
    <w:rsid w:val="00392FB7"/>
    <w:rsid w:val="0039529B"/>
    <w:rsid w:val="003A5743"/>
    <w:rsid w:val="003A7F4D"/>
    <w:rsid w:val="003B3EC0"/>
    <w:rsid w:val="003B43B2"/>
    <w:rsid w:val="003B5427"/>
    <w:rsid w:val="003B5701"/>
    <w:rsid w:val="003C2A7F"/>
    <w:rsid w:val="003C3176"/>
    <w:rsid w:val="003C3912"/>
    <w:rsid w:val="003D0FCD"/>
    <w:rsid w:val="003D7961"/>
    <w:rsid w:val="003E0177"/>
    <w:rsid w:val="003E0A65"/>
    <w:rsid w:val="003E47F3"/>
    <w:rsid w:val="003E7F79"/>
    <w:rsid w:val="003F4AAF"/>
    <w:rsid w:val="003F5222"/>
    <w:rsid w:val="003F6099"/>
    <w:rsid w:val="003F7A72"/>
    <w:rsid w:val="00401EBF"/>
    <w:rsid w:val="00407724"/>
    <w:rsid w:val="00410320"/>
    <w:rsid w:val="004117E0"/>
    <w:rsid w:val="00415909"/>
    <w:rsid w:val="00421AC7"/>
    <w:rsid w:val="00425905"/>
    <w:rsid w:val="00431BD3"/>
    <w:rsid w:val="004339F6"/>
    <w:rsid w:val="00440BCD"/>
    <w:rsid w:val="00442128"/>
    <w:rsid w:val="00445C9B"/>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678C"/>
    <w:rsid w:val="004A7BAD"/>
    <w:rsid w:val="004C336F"/>
    <w:rsid w:val="004C33E0"/>
    <w:rsid w:val="004C5F45"/>
    <w:rsid w:val="004D6038"/>
    <w:rsid w:val="004E0FFB"/>
    <w:rsid w:val="004E3989"/>
    <w:rsid w:val="004F0440"/>
    <w:rsid w:val="004F7DAD"/>
    <w:rsid w:val="00500B58"/>
    <w:rsid w:val="00503BF9"/>
    <w:rsid w:val="0050665C"/>
    <w:rsid w:val="005118B9"/>
    <w:rsid w:val="005215B7"/>
    <w:rsid w:val="005223C0"/>
    <w:rsid w:val="005228C3"/>
    <w:rsid w:val="005241DF"/>
    <w:rsid w:val="005368DD"/>
    <w:rsid w:val="00536A2D"/>
    <w:rsid w:val="00536A77"/>
    <w:rsid w:val="005444B4"/>
    <w:rsid w:val="00547E1D"/>
    <w:rsid w:val="00550006"/>
    <w:rsid w:val="0055471B"/>
    <w:rsid w:val="00570869"/>
    <w:rsid w:val="00574C92"/>
    <w:rsid w:val="00581B29"/>
    <w:rsid w:val="005951A4"/>
    <w:rsid w:val="005A3DF8"/>
    <w:rsid w:val="005A5005"/>
    <w:rsid w:val="005A6C87"/>
    <w:rsid w:val="005A7B7B"/>
    <w:rsid w:val="005B345F"/>
    <w:rsid w:val="005C226D"/>
    <w:rsid w:val="005C6BE5"/>
    <w:rsid w:val="005D0649"/>
    <w:rsid w:val="005D250B"/>
    <w:rsid w:val="005D466A"/>
    <w:rsid w:val="005D5CF4"/>
    <w:rsid w:val="005E79E5"/>
    <w:rsid w:val="005F4BE4"/>
    <w:rsid w:val="00602466"/>
    <w:rsid w:val="00604FEE"/>
    <w:rsid w:val="00604FF9"/>
    <w:rsid w:val="00605BBE"/>
    <w:rsid w:val="006060D3"/>
    <w:rsid w:val="00606C32"/>
    <w:rsid w:val="0062038F"/>
    <w:rsid w:val="006220E3"/>
    <w:rsid w:val="00624430"/>
    <w:rsid w:val="00624905"/>
    <w:rsid w:val="00633FC5"/>
    <w:rsid w:val="00637A18"/>
    <w:rsid w:val="006420A1"/>
    <w:rsid w:val="00642C39"/>
    <w:rsid w:val="00643CFB"/>
    <w:rsid w:val="00644558"/>
    <w:rsid w:val="0065170C"/>
    <w:rsid w:val="0065349C"/>
    <w:rsid w:val="0066553D"/>
    <w:rsid w:val="00673492"/>
    <w:rsid w:val="00683608"/>
    <w:rsid w:val="00690750"/>
    <w:rsid w:val="006A1248"/>
    <w:rsid w:val="006A3232"/>
    <w:rsid w:val="006A566C"/>
    <w:rsid w:val="006A6CFD"/>
    <w:rsid w:val="006B0A06"/>
    <w:rsid w:val="006B1E5C"/>
    <w:rsid w:val="006B56EF"/>
    <w:rsid w:val="006C15E3"/>
    <w:rsid w:val="006C1C18"/>
    <w:rsid w:val="006D0AAC"/>
    <w:rsid w:val="006D4315"/>
    <w:rsid w:val="006D771A"/>
    <w:rsid w:val="006E1800"/>
    <w:rsid w:val="006E26FA"/>
    <w:rsid w:val="006E3B25"/>
    <w:rsid w:val="006E7106"/>
    <w:rsid w:val="006E75FB"/>
    <w:rsid w:val="006E7D5B"/>
    <w:rsid w:val="006F42D0"/>
    <w:rsid w:val="006F60CF"/>
    <w:rsid w:val="00702637"/>
    <w:rsid w:val="007040BE"/>
    <w:rsid w:val="00721E83"/>
    <w:rsid w:val="00722562"/>
    <w:rsid w:val="00727CD4"/>
    <w:rsid w:val="00730143"/>
    <w:rsid w:val="007324E7"/>
    <w:rsid w:val="00732515"/>
    <w:rsid w:val="00732607"/>
    <w:rsid w:val="00735386"/>
    <w:rsid w:val="00741B5A"/>
    <w:rsid w:val="00751A4A"/>
    <w:rsid w:val="00751E30"/>
    <w:rsid w:val="00753F23"/>
    <w:rsid w:val="00757525"/>
    <w:rsid w:val="00763287"/>
    <w:rsid w:val="00763A95"/>
    <w:rsid w:val="00771948"/>
    <w:rsid w:val="007777BD"/>
    <w:rsid w:val="0078658B"/>
    <w:rsid w:val="00786E14"/>
    <w:rsid w:val="0078730C"/>
    <w:rsid w:val="007A3471"/>
    <w:rsid w:val="007A712F"/>
    <w:rsid w:val="007B3D46"/>
    <w:rsid w:val="007B6A50"/>
    <w:rsid w:val="007C0625"/>
    <w:rsid w:val="007C0A5D"/>
    <w:rsid w:val="007D7C79"/>
    <w:rsid w:val="007E0414"/>
    <w:rsid w:val="007E1F4E"/>
    <w:rsid w:val="007E3315"/>
    <w:rsid w:val="007F0758"/>
    <w:rsid w:val="007F3887"/>
    <w:rsid w:val="007F4911"/>
    <w:rsid w:val="007F688C"/>
    <w:rsid w:val="00800740"/>
    <w:rsid w:val="00800E28"/>
    <w:rsid w:val="0080190A"/>
    <w:rsid w:val="00806F25"/>
    <w:rsid w:val="00807C03"/>
    <w:rsid w:val="008101C1"/>
    <w:rsid w:val="00810E6D"/>
    <w:rsid w:val="00816416"/>
    <w:rsid w:val="008334D9"/>
    <w:rsid w:val="00835D15"/>
    <w:rsid w:val="008442A3"/>
    <w:rsid w:val="008537B8"/>
    <w:rsid w:val="00854249"/>
    <w:rsid w:val="00854E1C"/>
    <w:rsid w:val="00855173"/>
    <w:rsid w:val="00855434"/>
    <w:rsid w:val="00870D9A"/>
    <w:rsid w:val="00872D21"/>
    <w:rsid w:val="00874CF6"/>
    <w:rsid w:val="00880E20"/>
    <w:rsid w:val="008843B4"/>
    <w:rsid w:val="0088467F"/>
    <w:rsid w:val="00885D5A"/>
    <w:rsid w:val="00894F95"/>
    <w:rsid w:val="008A4769"/>
    <w:rsid w:val="008B177A"/>
    <w:rsid w:val="008B462C"/>
    <w:rsid w:val="008C0994"/>
    <w:rsid w:val="008C0A53"/>
    <w:rsid w:val="008C71DC"/>
    <w:rsid w:val="008D5180"/>
    <w:rsid w:val="008D5A47"/>
    <w:rsid w:val="008D67A1"/>
    <w:rsid w:val="008E0391"/>
    <w:rsid w:val="008E1F66"/>
    <w:rsid w:val="008E6DCB"/>
    <w:rsid w:val="008E74AE"/>
    <w:rsid w:val="008F475A"/>
    <w:rsid w:val="009058D5"/>
    <w:rsid w:val="009073A9"/>
    <w:rsid w:val="00914E8E"/>
    <w:rsid w:val="0092235D"/>
    <w:rsid w:val="0092253B"/>
    <w:rsid w:val="0092422F"/>
    <w:rsid w:val="00924869"/>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3FA1"/>
    <w:rsid w:val="0097403E"/>
    <w:rsid w:val="0097558D"/>
    <w:rsid w:val="009766E1"/>
    <w:rsid w:val="00976801"/>
    <w:rsid w:val="00984337"/>
    <w:rsid w:val="00987974"/>
    <w:rsid w:val="00987F9C"/>
    <w:rsid w:val="00991298"/>
    <w:rsid w:val="009B08E1"/>
    <w:rsid w:val="009C4D83"/>
    <w:rsid w:val="009C50E4"/>
    <w:rsid w:val="009C6CDF"/>
    <w:rsid w:val="009D0C77"/>
    <w:rsid w:val="009D1B37"/>
    <w:rsid w:val="009E5873"/>
    <w:rsid w:val="009E664B"/>
    <w:rsid w:val="009E795F"/>
    <w:rsid w:val="009F12B7"/>
    <w:rsid w:val="009F2527"/>
    <w:rsid w:val="009F4727"/>
    <w:rsid w:val="00A02593"/>
    <w:rsid w:val="00A04B41"/>
    <w:rsid w:val="00A1362A"/>
    <w:rsid w:val="00A15E8F"/>
    <w:rsid w:val="00A16951"/>
    <w:rsid w:val="00A2059C"/>
    <w:rsid w:val="00A35854"/>
    <w:rsid w:val="00A37C70"/>
    <w:rsid w:val="00A417BF"/>
    <w:rsid w:val="00A43502"/>
    <w:rsid w:val="00A4533D"/>
    <w:rsid w:val="00A45CFF"/>
    <w:rsid w:val="00A55C49"/>
    <w:rsid w:val="00A63705"/>
    <w:rsid w:val="00A67BC2"/>
    <w:rsid w:val="00A73AA0"/>
    <w:rsid w:val="00A76E27"/>
    <w:rsid w:val="00A81C49"/>
    <w:rsid w:val="00A86930"/>
    <w:rsid w:val="00A90132"/>
    <w:rsid w:val="00A93783"/>
    <w:rsid w:val="00A94F8F"/>
    <w:rsid w:val="00A96BBD"/>
    <w:rsid w:val="00AA3821"/>
    <w:rsid w:val="00AA3F49"/>
    <w:rsid w:val="00AA46A3"/>
    <w:rsid w:val="00AA4C71"/>
    <w:rsid w:val="00AB4156"/>
    <w:rsid w:val="00AB431F"/>
    <w:rsid w:val="00AB76F5"/>
    <w:rsid w:val="00AC186E"/>
    <w:rsid w:val="00AD673D"/>
    <w:rsid w:val="00AE35AA"/>
    <w:rsid w:val="00AE3997"/>
    <w:rsid w:val="00AE6436"/>
    <w:rsid w:val="00AE70F6"/>
    <w:rsid w:val="00AF6B65"/>
    <w:rsid w:val="00B00E4C"/>
    <w:rsid w:val="00B058AE"/>
    <w:rsid w:val="00B12F2F"/>
    <w:rsid w:val="00B12F50"/>
    <w:rsid w:val="00B17CFD"/>
    <w:rsid w:val="00B20453"/>
    <w:rsid w:val="00B30233"/>
    <w:rsid w:val="00B332C4"/>
    <w:rsid w:val="00B37C9C"/>
    <w:rsid w:val="00B42BFB"/>
    <w:rsid w:val="00B4587B"/>
    <w:rsid w:val="00B5176F"/>
    <w:rsid w:val="00B52C48"/>
    <w:rsid w:val="00B61C56"/>
    <w:rsid w:val="00B64FCC"/>
    <w:rsid w:val="00B67F1D"/>
    <w:rsid w:val="00B715B5"/>
    <w:rsid w:val="00B72C38"/>
    <w:rsid w:val="00B75472"/>
    <w:rsid w:val="00B84553"/>
    <w:rsid w:val="00B84A4E"/>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5810"/>
    <w:rsid w:val="00BD7504"/>
    <w:rsid w:val="00BE32CE"/>
    <w:rsid w:val="00C024F8"/>
    <w:rsid w:val="00C074D6"/>
    <w:rsid w:val="00C0754E"/>
    <w:rsid w:val="00C10920"/>
    <w:rsid w:val="00C147F6"/>
    <w:rsid w:val="00C219EB"/>
    <w:rsid w:val="00C26A70"/>
    <w:rsid w:val="00C30224"/>
    <w:rsid w:val="00C358FE"/>
    <w:rsid w:val="00C36E88"/>
    <w:rsid w:val="00C421F6"/>
    <w:rsid w:val="00C4582F"/>
    <w:rsid w:val="00C51A8A"/>
    <w:rsid w:val="00C52CDC"/>
    <w:rsid w:val="00C56B83"/>
    <w:rsid w:val="00C57499"/>
    <w:rsid w:val="00C6748E"/>
    <w:rsid w:val="00C6755E"/>
    <w:rsid w:val="00C759A3"/>
    <w:rsid w:val="00C85D97"/>
    <w:rsid w:val="00C86059"/>
    <w:rsid w:val="00CB03C3"/>
    <w:rsid w:val="00CB2440"/>
    <w:rsid w:val="00CC04C2"/>
    <w:rsid w:val="00CC10FA"/>
    <w:rsid w:val="00CC152D"/>
    <w:rsid w:val="00CD0058"/>
    <w:rsid w:val="00CD06E8"/>
    <w:rsid w:val="00CE0182"/>
    <w:rsid w:val="00CE307D"/>
    <w:rsid w:val="00CE4940"/>
    <w:rsid w:val="00CE65E1"/>
    <w:rsid w:val="00CE68CE"/>
    <w:rsid w:val="00CF66DC"/>
    <w:rsid w:val="00D0002A"/>
    <w:rsid w:val="00D00C1B"/>
    <w:rsid w:val="00D0121D"/>
    <w:rsid w:val="00D01F13"/>
    <w:rsid w:val="00D0263B"/>
    <w:rsid w:val="00D04307"/>
    <w:rsid w:val="00D10806"/>
    <w:rsid w:val="00D12D8C"/>
    <w:rsid w:val="00D147D4"/>
    <w:rsid w:val="00D213CF"/>
    <w:rsid w:val="00D21950"/>
    <w:rsid w:val="00D24B30"/>
    <w:rsid w:val="00D34428"/>
    <w:rsid w:val="00D3762B"/>
    <w:rsid w:val="00D37FE4"/>
    <w:rsid w:val="00D41FFA"/>
    <w:rsid w:val="00D43BC3"/>
    <w:rsid w:val="00D45E83"/>
    <w:rsid w:val="00D50748"/>
    <w:rsid w:val="00D52DA7"/>
    <w:rsid w:val="00D642B5"/>
    <w:rsid w:val="00D655FC"/>
    <w:rsid w:val="00D66BCE"/>
    <w:rsid w:val="00D70FD4"/>
    <w:rsid w:val="00D72337"/>
    <w:rsid w:val="00D73A40"/>
    <w:rsid w:val="00D75098"/>
    <w:rsid w:val="00D76F7F"/>
    <w:rsid w:val="00D90753"/>
    <w:rsid w:val="00D92F32"/>
    <w:rsid w:val="00DA3AD2"/>
    <w:rsid w:val="00DA4B73"/>
    <w:rsid w:val="00DA79C0"/>
    <w:rsid w:val="00DA7CE0"/>
    <w:rsid w:val="00DB3D4C"/>
    <w:rsid w:val="00DB727A"/>
    <w:rsid w:val="00DC0AB6"/>
    <w:rsid w:val="00DC1DED"/>
    <w:rsid w:val="00DC4FA2"/>
    <w:rsid w:val="00DD2663"/>
    <w:rsid w:val="00DD4633"/>
    <w:rsid w:val="00DE207D"/>
    <w:rsid w:val="00DF13E1"/>
    <w:rsid w:val="00E06120"/>
    <w:rsid w:val="00E10165"/>
    <w:rsid w:val="00E1461B"/>
    <w:rsid w:val="00E1567D"/>
    <w:rsid w:val="00E23BD5"/>
    <w:rsid w:val="00E2789E"/>
    <w:rsid w:val="00E27CBA"/>
    <w:rsid w:val="00E30471"/>
    <w:rsid w:val="00E316F7"/>
    <w:rsid w:val="00E341C3"/>
    <w:rsid w:val="00E37F97"/>
    <w:rsid w:val="00E400D0"/>
    <w:rsid w:val="00E4230C"/>
    <w:rsid w:val="00E43781"/>
    <w:rsid w:val="00E44CA8"/>
    <w:rsid w:val="00E45EDB"/>
    <w:rsid w:val="00E5580B"/>
    <w:rsid w:val="00E55897"/>
    <w:rsid w:val="00E646A4"/>
    <w:rsid w:val="00E64B12"/>
    <w:rsid w:val="00E71479"/>
    <w:rsid w:val="00E721AE"/>
    <w:rsid w:val="00E73DE7"/>
    <w:rsid w:val="00E76916"/>
    <w:rsid w:val="00E82B82"/>
    <w:rsid w:val="00E86DE0"/>
    <w:rsid w:val="00E92E98"/>
    <w:rsid w:val="00EA1ED2"/>
    <w:rsid w:val="00EA5A14"/>
    <w:rsid w:val="00EB093F"/>
    <w:rsid w:val="00EB502E"/>
    <w:rsid w:val="00EC3170"/>
    <w:rsid w:val="00EC40F3"/>
    <w:rsid w:val="00EC7B9B"/>
    <w:rsid w:val="00ED1710"/>
    <w:rsid w:val="00ED7F6E"/>
    <w:rsid w:val="00EE2433"/>
    <w:rsid w:val="00EE3F73"/>
    <w:rsid w:val="00EE7559"/>
    <w:rsid w:val="00EF73C7"/>
    <w:rsid w:val="00F00E32"/>
    <w:rsid w:val="00F01C89"/>
    <w:rsid w:val="00F028DB"/>
    <w:rsid w:val="00F05443"/>
    <w:rsid w:val="00F05933"/>
    <w:rsid w:val="00F138B1"/>
    <w:rsid w:val="00F377C3"/>
    <w:rsid w:val="00F41202"/>
    <w:rsid w:val="00F507A2"/>
    <w:rsid w:val="00F52EB8"/>
    <w:rsid w:val="00F53DE2"/>
    <w:rsid w:val="00F542A2"/>
    <w:rsid w:val="00F63E1E"/>
    <w:rsid w:val="00F659B4"/>
    <w:rsid w:val="00F7006C"/>
    <w:rsid w:val="00F75DAB"/>
    <w:rsid w:val="00F767C1"/>
    <w:rsid w:val="00F835C7"/>
    <w:rsid w:val="00F87572"/>
    <w:rsid w:val="00F8763F"/>
    <w:rsid w:val="00F91123"/>
    <w:rsid w:val="00F92DB1"/>
    <w:rsid w:val="00F93F72"/>
    <w:rsid w:val="00F94277"/>
    <w:rsid w:val="00F9595D"/>
    <w:rsid w:val="00FA045B"/>
    <w:rsid w:val="00FA0FD7"/>
    <w:rsid w:val="00FA33DC"/>
    <w:rsid w:val="00FA5466"/>
    <w:rsid w:val="00FB02B5"/>
    <w:rsid w:val="00FB3C0B"/>
    <w:rsid w:val="00FB5D9C"/>
    <w:rsid w:val="00FC12E1"/>
    <w:rsid w:val="00FC1EFE"/>
    <w:rsid w:val="00FC4663"/>
    <w:rsid w:val="00FC4B1C"/>
    <w:rsid w:val="00FC59ED"/>
    <w:rsid w:val="00FC7840"/>
    <w:rsid w:val="00FD61EB"/>
    <w:rsid w:val="00FD6E45"/>
    <w:rsid w:val="00FE15FA"/>
    <w:rsid w:val="00FE4FBD"/>
    <w:rsid w:val="00FF3A44"/>
    <w:rsid w:val="00FF4F5F"/>
    <w:rsid w:val="1D9F9A7C"/>
    <w:rsid w:val="267E3E41"/>
    <w:rsid w:val="359793AE"/>
    <w:rsid w:val="3A2BAC66"/>
    <w:rsid w:val="3B7F5112"/>
    <w:rsid w:val="3EF710A5"/>
    <w:rsid w:val="3F4F86A6"/>
    <w:rsid w:val="3F7E6F50"/>
    <w:rsid w:val="3FB53788"/>
    <w:rsid w:val="3FB7E094"/>
    <w:rsid w:val="4A779935"/>
    <w:rsid w:val="4FDF32A2"/>
    <w:rsid w:val="56F7A934"/>
    <w:rsid w:val="57E5E867"/>
    <w:rsid w:val="5A7DCFDF"/>
    <w:rsid w:val="5B75E434"/>
    <w:rsid w:val="5FF7208B"/>
    <w:rsid w:val="5FFC2105"/>
    <w:rsid w:val="66531512"/>
    <w:rsid w:val="67FBD402"/>
    <w:rsid w:val="6AFB9A13"/>
    <w:rsid w:val="6C799196"/>
    <w:rsid w:val="6DFE1377"/>
    <w:rsid w:val="6F4D4AF4"/>
    <w:rsid w:val="6FFFB4F5"/>
    <w:rsid w:val="6FFFD05F"/>
    <w:rsid w:val="73BF2B96"/>
    <w:rsid w:val="73CF8972"/>
    <w:rsid w:val="764EBED8"/>
    <w:rsid w:val="76FF541F"/>
    <w:rsid w:val="775B519B"/>
    <w:rsid w:val="77FD7496"/>
    <w:rsid w:val="7A6EB53B"/>
    <w:rsid w:val="7D3ED964"/>
    <w:rsid w:val="7DA3D6F0"/>
    <w:rsid w:val="7DB5BBD1"/>
    <w:rsid w:val="7DDF63E4"/>
    <w:rsid w:val="7E2F69CF"/>
    <w:rsid w:val="7E7EF50E"/>
    <w:rsid w:val="7E8C6F62"/>
    <w:rsid w:val="7EBF0785"/>
    <w:rsid w:val="7F1B55F4"/>
    <w:rsid w:val="7FBC2610"/>
    <w:rsid w:val="7FFEFDB7"/>
    <w:rsid w:val="7FFF15EA"/>
    <w:rsid w:val="7FFF96CD"/>
    <w:rsid w:val="8DCED477"/>
    <w:rsid w:val="8F3FDFB7"/>
    <w:rsid w:val="9FEFDE18"/>
    <w:rsid w:val="9FFF6139"/>
    <w:rsid w:val="AD68FB80"/>
    <w:rsid w:val="AFFBA1B1"/>
    <w:rsid w:val="AFFFC461"/>
    <w:rsid w:val="B6FFF646"/>
    <w:rsid w:val="BBEF6C03"/>
    <w:rsid w:val="BF2F351B"/>
    <w:rsid w:val="BFFB4EB2"/>
    <w:rsid w:val="CFBE35FC"/>
    <w:rsid w:val="D37BCF24"/>
    <w:rsid w:val="D5FD3E94"/>
    <w:rsid w:val="D778AEF1"/>
    <w:rsid w:val="DBFB61C4"/>
    <w:rsid w:val="DE5F4F24"/>
    <w:rsid w:val="DF1F55E7"/>
    <w:rsid w:val="DF7B899F"/>
    <w:rsid w:val="DFBF4429"/>
    <w:rsid w:val="DFFF4C66"/>
    <w:rsid w:val="E2EF6552"/>
    <w:rsid w:val="E3FD9431"/>
    <w:rsid w:val="E7FD6280"/>
    <w:rsid w:val="E7FF01E8"/>
    <w:rsid w:val="EA13D7D7"/>
    <w:rsid w:val="EC7D5910"/>
    <w:rsid w:val="EE176E66"/>
    <w:rsid w:val="EE9E68E7"/>
    <w:rsid w:val="EFBF509D"/>
    <w:rsid w:val="F5240434"/>
    <w:rsid w:val="F5FE117F"/>
    <w:rsid w:val="F5FF6839"/>
    <w:rsid w:val="F6BD7E78"/>
    <w:rsid w:val="F7FB7546"/>
    <w:rsid w:val="F7FCD2AF"/>
    <w:rsid w:val="FA78C87B"/>
    <w:rsid w:val="FB77CE93"/>
    <w:rsid w:val="FBCAFB69"/>
    <w:rsid w:val="FBE13514"/>
    <w:rsid w:val="FCFF2BEF"/>
    <w:rsid w:val="FDCED50E"/>
    <w:rsid w:val="FF733EE4"/>
    <w:rsid w:val="FFAF987A"/>
    <w:rsid w:val="FFBF3AC1"/>
    <w:rsid w:val="FFBFE80A"/>
    <w:rsid w:val="FFFAF6A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uiPriority="39" w:name="toc 7"/>
    <w:lsdException w:uiPriority="39" w:name="toc 8"/>
    <w:lsdException w:uiPriority="39" w:name="toc 9"/>
    <w:lsdException w:qFormat="1" w:unhideWhenUsed="0" w:uiPriority="0" w:name="Normal Indent"/>
    <w:lsdException w:uiPriority="99" w:name="footnote text"/>
    <w:lsdException w:qFormat="1" w:uiPriority="99" w:name="annotation text"/>
    <w:lsdException w:qFormat="1" w:unhideWhenUsed="0" w:uiPriority="99" w:semiHidden="0" w:name="header"/>
    <w:lsdException w:qFormat="1" w:unhideWhenUsed="0" w:uiPriority="0"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64"/>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8"/>
    <w:qFormat/>
    <w:uiPriority w:val="0"/>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39"/>
    <w:qFormat/>
    <w:uiPriority w:val="0"/>
    <w:pPr>
      <w:keepNext/>
      <w:keepLines/>
      <w:spacing w:before="260" w:after="260" w:line="413" w:lineRule="auto"/>
      <w:outlineLvl w:val="2"/>
    </w:pPr>
    <w:rPr>
      <w:b/>
      <w:bCs/>
      <w:sz w:val="32"/>
      <w:szCs w:val="32"/>
    </w:rPr>
  </w:style>
  <w:style w:type="paragraph" w:styleId="5">
    <w:name w:val="heading 4"/>
    <w:basedOn w:val="1"/>
    <w:next w:val="1"/>
    <w:link w:val="40"/>
    <w:unhideWhenUsed/>
    <w:qFormat/>
    <w:uiPriority w:val="0"/>
    <w:pPr>
      <w:keepNext/>
      <w:keepLines/>
      <w:spacing w:before="280" w:after="290" w:line="376" w:lineRule="auto"/>
      <w:outlineLvl w:val="3"/>
    </w:pPr>
    <w:rPr>
      <w:rFonts w:ascii="Cambria" w:hAnsi="Cambria"/>
      <w:b/>
      <w:bCs/>
      <w:sz w:val="28"/>
      <w:szCs w:val="28"/>
    </w:rPr>
  </w:style>
  <w:style w:type="paragraph" w:styleId="6">
    <w:name w:val="heading 5"/>
    <w:basedOn w:val="1"/>
    <w:next w:val="1"/>
    <w:link w:val="41"/>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42"/>
    <w:unhideWhenUsed/>
    <w:qFormat/>
    <w:uiPriority w:val="0"/>
    <w:pPr>
      <w:keepNext/>
      <w:keepLines/>
      <w:spacing w:before="240" w:after="64" w:line="320" w:lineRule="auto"/>
      <w:outlineLvl w:val="5"/>
    </w:pPr>
    <w:rPr>
      <w:rFonts w:ascii="Cambria" w:hAnsi="Cambria"/>
      <w:b/>
      <w:bCs/>
      <w:sz w:val="24"/>
    </w:rPr>
  </w:style>
  <w:style w:type="paragraph" w:styleId="8">
    <w:name w:val="heading 7"/>
    <w:basedOn w:val="1"/>
    <w:next w:val="1"/>
    <w:link w:val="43"/>
    <w:unhideWhenUsed/>
    <w:qFormat/>
    <w:uiPriority w:val="9"/>
    <w:pPr>
      <w:keepNext/>
      <w:keepLines/>
      <w:spacing w:before="240" w:after="64" w:line="320" w:lineRule="auto"/>
      <w:outlineLvl w:val="6"/>
    </w:pPr>
    <w:rPr>
      <w:b/>
      <w:bCs/>
      <w:sz w:val="24"/>
    </w:rPr>
  </w:style>
  <w:style w:type="paragraph" w:styleId="9">
    <w:name w:val="heading 8"/>
    <w:basedOn w:val="1"/>
    <w:next w:val="1"/>
    <w:link w:val="65"/>
    <w:semiHidden/>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10">
    <w:name w:val="table of authorities"/>
    <w:basedOn w:val="1"/>
    <w:next w:val="1"/>
    <w:semiHidden/>
    <w:unhideWhenUsed/>
    <w:qFormat/>
    <w:uiPriority w:val="99"/>
    <w:pPr>
      <w:spacing w:line="360" w:lineRule="auto"/>
      <w:ind w:left="420" w:leftChars="200"/>
    </w:pPr>
    <w:rPr>
      <w:sz w:val="24"/>
    </w:rPr>
  </w:style>
  <w:style w:type="paragraph" w:styleId="11">
    <w:name w:val="Normal Indent"/>
    <w:basedOn w:val="1"/>
    <w:semiHidden/>
    <w:qFormat/>
    <w:uiPriority w:val="0"/>
    <w:pPr>
      <w:spacing w:line="360" w:lineRule="auto"/>
      <w:ind w:firstLine="420"/>
    </w:pPr>
    <w:rPr>
      <w:sz w:val="24"/>
      <w:szCs w:val="20"/>
    </w:rPr>
  </w:style>
  <w:style w:type="paragraph" w:styleId="12">
    <w:name w:val="caption"/>
    <w:basedOn w:val="1"/>
    <w:next w:val="1"/>
    <w:unhideWhenUsed/>
    <w:qFormat/>
    <w:uiPriority w:val="0"/>
    <w:pPr>
      <w:spacing w:line="360" w:lineRule="auto"/>
    </w:pPr>
    <w:rPr>
      <w:rFonts w:ascii="Cambria" w:hAnsi="Cambria" w:eastAsia="黑体"/>
      <w:sz w:val="20"/>
      <w:szCs w:val="20"/>
    </w:rPr>
  </w:style>
  <w:style w:type="paragraph" w:styleId="13">
    <w:name w:val="Document Map"/>
    <w:basedOn w:val="1"/>
    <w:link w:val="54"/>
    <w:semiHidden/>
    <w:unhideWhenUsed/>
    <w:qFormat/>
    <w:uiPriority w:val="99"/>
    <w:pPr>
      <w:spacing w:line="360" w:lineRule="auto"/>
    </w:pPr>
    <w:rPr>
      <w:rFonts w:ascii="宋体"/>
      <w:sz w:val="18"/>
      <w:szCs w:val="18"/>
    </w:rPr>
  </w:style>
  <w:style w:type="paragraph" w:styleId="14">
    <w:name w:val="annotation text"/>
    <w:basedOn w:val="1"/>
    <w:link w:val="62"/>
    <w:semiHidden/>
    <w:unhideWhenUsed/>
    <w:qFormat/>
    <w:uiPriority w:val="99"/>
    <w:pPr>
      <w:jc w:val="left"/>
    </w:pPr>
  </w:style>
  <w:style w:type="paragraph" w:styleId="15">
    <w:name w:val="toc 5"/>
    <w:basedOn w:val="1"/>
    <w:next w:val="1"/>
    <w:autoRedefine/>
    <w:unhideWhenUsed/>
    <w:qFormat/>
    <w:uiPriority w:val="39"/>
    <w:pPr>
      <w:ind w:left="1680" w:leftChars="800"/>
    </w:pPr>
  </w:style>
  <w:style w:type="paragraph" w:styleId="16">
    <w:name w:val="toc 3"/>
    <w:basedOn w:val="1"/>
    <w:next w:val="1"/>
    <w:qFormat/>
    <w:uiPriority w:val="39"/>
    <w:pPr>
      <w:ind w:left="840" w:leftChars="400"/>
    </w:pPr>
  </w:style>
  <w:style w:type="paragraph" w:styleId="17">
    <w:name w:val="Date"/>
    <w:basedOn w:val="1"/>
    <w:next w:val="1"/>
    <w:link w:val="59"/>
    <w:semiHidden/>
    <w:unhideWhenUsed/>
    <w:qFormat/>
    <w:uiPriority w:val="99"/>
    <w:pPr>
      <w:spacing w:line="360" w:lineRule="auto"/>
      <w:ind w:left="100" w:leftChars="2500"/>
    </w:pPr>
    <w:rPr>
      <w:sz w:val="24"/>
    </w:rPr>
  </w:style>
  <w:style w:type="paragraph" w:styleId="18">
    <w:name w:val="Balloon Text"/>
    <w:basedOn w:val="1"/>
    <w:link w:val="49"/>
    <w:semiHidden/>
    <w:unhideWhenUsed/>
    <w:qFormat/>
    <w:uiPriority w:val="99"/>
    <w:rPr>
      <w:sz w:val="16"/>
      <w:szCs w:val="16"/>
    </w:rPr>
  </w:style>
  <w:style w:type="paragraph" w:styleId="19">
    <w:name w:val="footer"/>
    <w:basedOn w:val="1"/>
    <w:link w:val="44"/>
    <w:qFormat/>
    <w:uiPriority w:val="0"/>
    <w:pPr>
      <w:tabs>
        <w:tab w:val="center" w:pos="4153"/>
        <w:tab w:val="right" w:pos="8306"/>
      </w:tabs>
      <w:snapToGrid w:val="0"/>
      <w:jc w:val="left"/>
    </w:pPr>
    <w:rPr>
      <w:rFonts w:asciiTheme="minorHAnsi" w:hAnsiTheme="minorHAnsi" w:eastAsiaTheme="minorEastAsia" w:cstheme="minorBidi"/>
      <w:sz w:val="18"/>
      <w:szCs w:val="18"/>
    </w:rPr>
  </w:style>
  <w:style w:type="paragraph" w:styleId="20">
    <w:name w:val="header"/>
    <w:basedOn w:val="1"/>
    <w:link w:val="45"/>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autoRedefine/>
    <w:unhideWhenUsed/>
    <w:qFormat/>
    <w:uiPriority w:val="39"/>
    <w:pPr>
      <w:widowControl/>
      <w:spacing w:after="100" w:line="276" w:lineRule="auto"/>
      <w:jc w:val="left"/>
    </w:pPr>
    <w:rPr>
      <w:rFonts w:ascii="Calibri" w:hAnsi="Calibri"/>
      <w:kern w:val="0"/>
      <w:sz w:val="22"/>
      <w:szCs w:val="22"/>
    </w:rPr>
  </w:style>
  <w:style w:type="paragraph" w:styleId="22">
    <w:name w:val="toc 4"/>
    <w:basedOn w:val="1"/>
    <w:next w:val="1"/>
    <w:autoRedefine/>
    <w:unhideWhenUsed/>
    <w:qFormat/>
    <w:uiPriority w:val="39"/>
    <w:pPr>
      <w:ind w:left="1260" w:leftChars="600"/>
    </w:pPr>
  </w:style>
  <w:style w:type="paragraph" w:styleId="23">
    <w:name w:val="Subtitle"/>
    <w:basedOn w:val="1"/>
    <w:next w:val="1"/>
    <w:link w:val="51"/>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24">
    <w:name w:val="toc 6"/>
    <w:basedOn w:val="1"/>
    <w:next w:val="1"/>
    <w:autoRedefine/>
    <w:unhideWhenUsed/>
    <w:qFormat/>
    <w:uiPriority w:val="39"/>
    <w:pPr>
      <w:ind w:left="2100" w:leftChars="1000"/>
    </w:pPr>
  </w:style>
  <w:style w:type="paragraph" w:styleId="25">
    <w:name w:val="toc 2"/>
    <w:basedOn w:val="1"/>
    <w:next w:val="1"/>
    <w:qFormat/>
    <w:uiPriority w:val="39"/>
    <w:pPr>
      <w:ind w:left="420" w:leftChars="200"/>
    </w:pPr>
  </w:style>
  <w:style w:type="paragraph" w:styleId="26">
    <w:name w:val="Normal (Web)"/>
    <w:basedOn w:val="1"/>
    <w:semiHidden/>
    <w:unhideWhenUsed/>
    <w:qFormat/>
    <w:uiPriority w:val="99"/>
    <w:pPr>
      <w:widowControl/>
      <w:spacing w:before="100" w:beforeAutospacing="1" w:after="100" w:afterAutospacing="1" w:line="360" w:lineRule="auto"/>
      <w:jc w:val="left"/>
    </w:pPr>
    <w:rPr>
      <w:rFonts w:ascii="宋体" w:hAnsi="宋体" w:cs="宋体"/>
      <w:kern w:val="0"/>
      <w:sz w:val="24"/>
    </w:rPr>
  </w:style>
  <w:style w:type="paragraph" w:styleId="27">
    <w:name w:val="Title"/>
    <w:basedOn w:val="1"/>
    <w:next w:val="1"/>
    <w:link w:val="50"/>
    <w:qFormat/>
    <w:uiPriority w:val="0"/>
    <w:pPr>
      <w:spacing w:before="240" w:after="60" w:line="360" w:lineRule="auto"/>
      <w:jc w:val="center"/>
      <w:outlineLvl w:val="0"/>
    </w:pPr>
    <w:rPr>
      <w:rFonts w:ascii="Cambria" w:hAnsi="Cambria"/>
      <w:b/>
      <w:bCs/>
      <w:sz w:val="52"/>
      <w:szCs w:val="32"/>
    </w:rPr>
  </w:style>
  <w:style w:type="paragraph" w:styleId="28">
    <w:name w:val="annotation subject"/>
    <w:basedOn w:val="14"/>
    <w:next w:val="14"/>
    <w:link w:val="63"/>
    <w:semiHidden/>
    <w:unhideWhenUsed/>
    <w:qFormat/>
    <w:uiPriority w:val="99"/>
    <w:rPr>
      <w:b/>
      <w:bCs/>
    </w:rPr>
  </w:style>
  <w:style w:type="table" w:styleId="30">
    <w:name w:val="Table Grid"/>
    <w:basedOn w:val="29"/>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qFormat/>
    <w:uiPriority w:val="22"/>
    <w:rPr>
      <w:b/>
      <w:bCs/>
    </w:rPr>
  </w:style>
  <w:style w:type="character" w:styleId="33">
    <w:name w:val="page number"/>
    <w:basedOn w:val="31"/>
    <w:qFormat/>
    <w:uiPriority w:val="0"/>
  </w:style>
  <w:style w:type="character" w:styleId="34">
    <w:name w:val="Emphasis"/>
    <w:qFormat/>
    <w:uiPriority w:val="20"/>
    <w:rPr>
      <w:i/>
      <w:iCs/>
    </w:rPr>
  </w:style>
  <w:style w:type="character" w:styleId="35">
    <w:name w:val="Hyperlink"/>
    <w:basedOn w:val="31"/>
    <w:qFormat/>
    <w:uiPriority w:val="99"/>
    <w:rPr>
      <w:color w:val="0000FF"/>
      <w:u w:val="single"/>
    </w:rPr>
  </w:style>
  <w:style w:type="character" w:styleId="36">
    <w:name w:val="annotation reference"/>
    <w:basedOn w:val="31"/>
    <w:semiHidden/>
    <w:unhideWhenUsed/>
    <w:qFormat/>
    <w:uiPriority w:val="99"/>
    <w:rPr>
      <w:sz w:val="21"/>
      <w:szCs w:val="21"/>
    </w:rPr>
  </w:style>
  <w:style w:type="character" w:customStyle="1" w:styleId="37">
    <w:name w:val="标题 1 字符"/>
    <w:basedOn w:val="31"/>
    <w:link w:val="2"/>
    <w:qFormat/>
    <w:uiPriority w:val="0"/>
    <w:rPr>
      <w:rFonts w:ascii="Times New Roman" w:hAnsi="Times New Roman" w:eastAsia="宋体" w:cs="Times New Roman"/>
      <w:b/>
      <w:bCs/>
      <w:kern w:val="44"/>
      <w:sz w:val="44"/>
      <w:szCs w:val="44"/>
    </w:rPr>
  </w:style>
  <w:style w:type="character" w:customStyle="1" w:styleId="38">
    <w:name w:val="标题 2 字符"/>
    <w:basedOn w:val="31"/>
    <w:link w:val="3"/>
    <w:qFormat/>
    <w:uiPriority w:val="0"/>
    <w:rPr>
      <w:rFonts w:ascii="Arial" w:hAnsi="Arial" w:eastAsia="黑体" w:cs="Times New Roman"/>
      <w:b/>
      <w:bCs/>
      <w:sz w:val="32"/>
      <w:szCs w:val="32"/>
    </w:rPr>
  </w:style>
  <w:style w:type="character" w:customStyle="1" w:styleId="39">
    <w:name w:val="标题 3 字符"/>
    <w:basedOn w:val="31"/>
    <w:link w:val="4"/>
    <w:qFormat/>
    <w:uiPriority w:val="0"/>
    <w:rPr>
      <w:rFonts w:ascii="Times New Roman" w:hAnsi="Times New Roman" w:eastAsia="宋体" w:cs="Times New Roman"/>
      <w:b/>
      <w:bCs/>
      <w:sz w:val="32"/>
      <w:szCs w:val="32"/>
    </w:rPr>
  </w:style>
  <w:style w:type="character" w:customStyle="1" w:styleId="40">
    <w:name w:val="标题 4 字符"/>
    <w:basedOn w:val="31"/>
    <w:link w:val="5"/>
    <w:qFormat/>
    <w:uiPriority w:val="0"/>
    <w:rPr>
      <w:rFonts w:ascii="Cambria" w:hAnsi="Cambria" w:eastAsia="宋体" w:cs="Times New Roman"/>
      <w:b/>
      <w:bCs/>
      <w:sz w:val="28"/>
      <w:szCs w:val="28"/>
    </w:rPr>
  </w:style>
  <w:style w:type="character" w:customStyle="1" w:styleId="41">
    <w:name w:val="标题 5 字符"/>
    <w:basedOn w:val="31"/>
    <w:link w:val="6"/>
    <w:qFormat/>
    <w:uiPriority w:val="0"/>
    <w:rPr>
      <w:rFonts w:ascii="Times New Roman" w:hAnsi="Times New Roman" w:eastAsia="宋体" w:cs="Times New Roman"/>
      <w:b/>
      <w:bCs/>
      <w:sz w:val="28"/>
      <w:szCs w:val="28"/>
    </w:rPr>
  </w:style>
  <w:style w:type="character" w:customStyle="1" w:styleId="42">
    <w:name w:val="标题 6 字符"/>
    <w:basedOn w:val="31"/>
    <w:link w:val="7"/>
    <w:qFormat/>
    <w:uiPriority w:val="0"/>
    <w:rPr>
      <w:rFonts w:ascii="Cambria" w:hAnsi="Cambria" w:eastAsia="宋体" w:cs="Times New Roman"/>
      <w:b/>
      <w:bCs/>
      <w:sz w:val="24"/>
      <w:szCs w:val="24"/>
    </w:rPr>
  </w:style>
  <w:style w:type="character" w:customStyle="1" w:styleId="43">
    <w:name w:val="标题 7 字符"/>
    <w:basedOn w:val="31"/>
    <w:link w:val="8"/>
    <w:qFormat/>
    <w:uiPriority w:val="9"/>
    <w:rPr>
      <w:rFonts w:ascii="Times New Roman" w:hAnsi="Times New Roman" w:eastAsia="宋体" w:cs="Times New Roman"/>
      <w:b/>
      <w:bCs/>
      <w:sz w:val="24"/>
      <w:szCs w:val="24"/>
    </w:rPr>
  </w:style>
  <w:style w:type="character" w:customStyle="1" w:styleId="44">
    <w:name w:val="页脚 字符"/>
    <w:basedOn w:val="31"/>
    <w:link w:val="19"/>
    <w:qFormat/>
    <w:uiPriority w:val="99"/>
    <w:rPr>
      <w:sz w:val="18"/>
      <w:szCs w:val="18"/>
    </w:rPr>
  </w:style>
  <w:style w:type="character" w:customStyle="1" w:styleId="45">
    <w:name w:val="页眉 字符"/>
    <w:basedOn w:val="31"/>
    <w:link w:val="20"/>
    <w:qFormat/>
    <w:uiPriority w:val="99"/>
    <w:rPr>
      <w:rFonts w:ascii="Times New Roman" w:hAnsi="Times New Roman" w:eastAsia="宋体" w:cs="Times New Roman"/>
      <w:sz w:val="18"/>
      <w:szCs w:val="18"/>
    </w:rPr>
  </w:style>
  <w:style w:type="character" w:customStyle="1" w:styleId="46">
    <w:name w:val="Footer Char1"/>
    <w:basedOn w:val="31"/>
    <w:semiHidden/>
    <w:qFormat/>
    <w:uiPriority w:val="99"/>
    <w:rPr>
      <w:rFonts w:ascii="Times New Roman" w:hAnsi="Times New Roman" w:eastAsia="宋体" w:cs="Times New Roman"/>
      <w:sz w:val="18"/>
      <w:szCs w:val="18"/>
    </w:rPr>
  </w:style>
  <w:style w:type="paragraph" w:styleId="47">
    <w:name w:val="No Spacing"/>
    <w:link w:val="48"/>
    <w:qFormat/>
    <w:uiPriority w:val="1"/>
    <w:rPr>
      <w:rFonts w:ascii="Calibri" w:hAnsi="Calibri" w:eastAsia="宋体" w:cs="Times New Roman"/>
      <w:kern w:val="0"/>
      <w:sz w:val="22"/>
      <w:szCs w:val="22"/>
      <w:lang w:val="en-US" w:eastAsia="zh-CN" w:bidi="ar-SA"/>
    </w:rPr>
  </w:style>
  <w:style w:type="character" w:customStyle="1" w:styleId="48">
    <w:name w:val="无间隔 字符"/>
    <w:basedOn w:val="31"/>
    <w:link w:val="47"/>
    <w:qFormat/>
    <w:uiPriority w:val="1"/>
    <w:rPr>
      <w:rFonts w:ascii="Calibri" w:hAnsi="Calibri" w:eastAsia="宋体" w:cs="Times New Roman"/>
      <w:kern w:val="0"/>
      <w:sz w:val="22"/>
    </w:rPr>
  </w:style>
  <w:style w:type="character" w:customStyle="1" w:styleId="49">
    <w:name w:val="批注框文本 字符"/>
    <w:basedOn w:val="31"/>
    <w:link w:val="18"/>
    <w:semiHidden/>
    <w:qFormat/>
    <w:uiPriority w:val="99"/>
    <w:rPr>
      <w:rFonts w:ascii="Times New Roman" w:hAnsi="Times New Roman" w:eastAsia="宋体" w:cs="Times New Roman"/>
      <w:sz w:val="16"/>
      <w:szCs w:val="16"/>
    </w:rPr>
  </w:style>
  <w:style w:type="character" w:customStyle="1" w:styleId="50">
    <w:name w:val="标题 字符"/>
    <w:basedOn w:val="31"/>
    <w:link w:val="27"/>
    <w:qFormat/>
    <w:uiPriority w:val="0"/>
    <w:rPr>
      <w:rFonts w:ascii="Cambria" w:hAnsi="Cambria" w:eastAsia="宋体" w:cs="Times New Roman"/>
      <w:b/>
      <w:bCs/>
      <w:sz w:val="52"/>
      <w:szCs w:val="32"/>
    </w:rPr>
  </w:style>
  <w:style w:type="character" w:customStyle="1" w:styleId="51">
    <w:name w:val="副标题 字符"/>
    <w:basedOn w:val="31"/>
    <w:link w:val="23"/>
    <w:qFormat/>
    <w:uiPriority w:val="0"/>
    <w:rPr>
      <w:rFonts w:ascii="Cambria" w:hAnsi="Cambria" w:eastAsia="仿宋_GB2312" w:cs="Times New Roman"/>
      <w:b/>
      <w:bCs/>
      <w:color w:val="002060"/>
      <w:kern w:val="28"/>
      <w:sz w:val="32"/>
      <w:szCs w:val="32"/>
    </w:rPr>
  </w:style>
  <w:style w:type="paragraph" w:styleId="52">
    <w:name w:val="List Paragraph"/>
    <w:basedOn w:val="1"/>
    <w:qFormat/>
    <w:uiPriority w:val="34"/>
    <w:pPr>
      <w:spacing w:line="360" w:lineRule="auto"/>
      <w:ind w:firstLine="420" w:firstLineChars="200"/>
    </w:pPr>
    <w:rPr>
      <w:sz w:val="24"/>
    </w:rPr>
  </w:style>
  <w:style w:type="paragraph" w:customStyle="1" w:styleId="53">
    <w:name w:val="TOC Heading"/>
    <w:basedOn w:val="2"/>
    <w:next w:val="1"/>
    <w:semiHidden/>
    <w:unhideWhenUsed/>
    <w:qFormat/>
    <w:uiPriority w:val="39"/>
    <w:pPr>
      <w:widowControl/>
      <w:spacing w:before="480" w:after="0" w:line="276" w:lineRule="auto"/>
      <w:ind w:right="100" w:rightChars="100"/>
      <w:jc w:val="left"/>
      <w:outlineLvl w:val="9"/>
    </w:pPr>
    <w:rPr>
      <w:rFonts w:ascii="Cambria" w:hAnsi="Cambria"/>
      <w:color w:val="365F91"/>
      <w:kern w:val="0"/>
      <w:sz w:val="28"/>
      <w:szCs w:val="28"/>
    </w:rPr>
  </w:style>
  <w:style w:type="character" w:customStyle="1" w:styleId="54">
    <w:name w:val="文档结构图 字符"/>
    <w:basedOn w:val="31"/>
    <w:link w:val="13"/>
    <w:semiHidden/>
    <w:qFormat/>
    <w:uiPriority w:val="99"/>
    <w:rPr>
      <w:rFonts w:ascii="宋体" w:hAnsi="Times New Roman" w:eastAsia="宋体" w:cs="Times New Roman"/>
      <w:sz w:val="18"/>
      <w:szCs w:val="18"/>
    </w:rPr>
  </w:style>
  <w:style w:type="character" w:customStyle="1" w:styleId="55">
    <w:name w:val="Intense Emphasis"/>
    <w:qFormat/>
    <w:uiPriority w:val="21"/>
    <w:rPr>
      <w:b/>
      <w:bCs/>
      <w:i/>
      <w:iCs/>
      <w:color w:val="4F81BD"/>
    </w:rPr>
  </w:style>
  <w:style w:type="character" w:customStyle="1" w:styleId="56">
    <w:name w:val="Subtle Emphasis"/>
    <w:qFormat/>
    <w:uiPriority w:val="19"/>
    <w:rPr>
      <w:i/>
      <w:iCs/>
      <w:color w:val="808080"/>
    </w:rPr>
  </w:style>
  <w:style w:type="paragraph" w:styleId="57">
    <w:name w:val="Quote"/>
    <w:basedOn w:val="1"/>
    <w:next w:val="1"/>
    <w:link w:val="58"/>
    <w:qFormat/>
    <w:uiPriority w:val="29"/>
    <w:pPr>
      <w:spacing w:line="360" w:lineRule="auto"/>
    </w:pPr>
    <w:rPr>
      <w:i/>
      <w:iCs/>
      <w:color w:val="000000"/>
      <w:sz w:val="24"/>
    </w:rPr>
  </w:style>
  <w:style w:type="character" w:customStyle="1" w:styleId="58">
    <w:name w:val="引用 字符"/>
    <w:basedOn w:val="31"/>
    <w:link w:val="57"/>
    <w:qFormat/>
    <w:uiPriority w:val="29"/>
    <w:rPr>
      <w:rFonts w:ascii="Times New Roman" w:hAnsi="Times New Roman" w:eastAsia="宋体" w:cs="Times New Roman"/>
      <w:i/>
      <w:iCs/>
      <w:color w:val="000000"/>
      <w:sz w:val="24"/>
      <w:szCs w:val="24"/>
    </w:rPr>
  </w:style>
  <w:style w:type="character" w:customStyle="1" w:styleId="59">
    <w:name w:val="日期 字符"/>
    <w:basedOn w:val="31"/>
    <w:link w:val="17"/>
    <w:semiHidden/>
    <w:qFormat/>
    <w:uiPriority w:val="99"/>
    <w:rPr>
      <w:rFonts w:ascii="Times New Roman" w:hAnsi="Times New Roman" w:eastAsia="宋体" w:cs="Times New Roman"/>
      <w:sz w:val="24"/>
      <w:szCs w:val="24"/>
    </w:rPr>
  </w:style>
  <w:style w:type="character" w:customStyle="1" w:styleId="60">
    <w:name w:val="样式 左侧:  2 字符 首行缩进:  2 字符 Char"/>
    <w:basedOn w:val="31"/>
    <w:link w:val="61"/>
    <w:qFormat/>
    <w:locked/>
    <w:uiPriority w:val="0"/>
    <w:rPr>
      <w:rFonts w:ascii="Verdana" w:hAnsi="Verdana" w:cs="宋体"/>
    </w:rPr>
  </w:style>
  <w:style w:type="paragraph" w:customStyle="1" w:styleId="61">
    <w:name w:val="样式 左侧:  2 字符 首行缩进:  2 字符"/>
    <w:basedOn w:val="1"/>
    <w:link w:val="60"/>
    <w:qFormat/>
    <w:uiPriority w:val="0"/>
    <w:pPr>
      <w:ind w:left="200" w:leftChars="200" w:firstLine="200" w:firstLineChars="200"/>
    </w:pPr>
    <w:rPr>
      <w:rFonts w:ascii="Verdana" w:hAnsi="Verdana" w:cs="宋体" w:eastAsiaTheme="minorEastAsia"/>
      <w:szCs w:val="22"/>
    </w:rPr>
  </w:style>
  <w:style w:type="character" w:customStyle="1" w:styleId="62">
    <w:name w:val="批注文字 字符"/>
    <w:basedOn w:val="31"/>
    <w:link w:val="14"/>
    <w:semiHidden/>
    <w:qFormat/>
    <w:uiPriority w:val="99"/>
    <w:rPr>
      <w:rFonts w:ascii="Times New Roman" w:hAnsi="Times New Roman" w:eastAsia="宋体" w:cs="Times New Roman"/>
      <w:szCs w:val="24"/>
    </w:rPr>
  </w:style>
  <w:style w:type="character" w:customStyle="1" w:styleId="63">
    <w:name w:val="批注主题 字符"/>
    <w:basedOn w:val="62"/>
    <w:link w:val="28"/>
    <w:semiHidden/>
    <w:qFormat/>
    <w:uiPriority w:val="99"/>
    <w:rPr>
      <w:rFonts w:ascii="Times New Roman" w:hAnsi="Times New Roman" w:eastAsia="宋体" w:cs="Times New Roman"/>
      <w:b/>
      <w:bCs/>
      <w:szCs w:val="24"/>
    </w:rPr>
  </w:style>
  <w:style w:type="character" w:customStyle="1" w:styleId="64">
    <w:name w:val="正文 Char"/>
    <w:link w:val="1"/>
    <w:uiPriority w:val="0"/>
    <w:rPr>
      <w:rFonts w:ascii="Times New Roman" w:hAnsi="Times New Roman" w:eastAsia="宋体" w:cs="Times New Roman"/>
      <w:kern w:val="2"/>
      <w:sz w:val="21"/>
      <w:szCs w:val="24"/>
      <w:lang w:val="en-US" w:eastAsia="zh-CN" w:bidi="ar-SA"/>
    </w:rPr>
  </w:style>
  <w:style w:type="character" w:customStyle="1" w:styleId="65">
    <w:name w:val="标题 8 Char"/>
    <w:link w:val="9"/>
    <w:uiPriority w:val="0"/>
    <w:rPr>
      <w:rFonts w:ascii="Arial" w:hAnsi="Arial" w:eastAsia="黑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4097"/>
  </customShpExts>
</s:customData>
</file>

<file path=customXml/item2.xml><?xml version="1.0" encoding="utf-8"?>
<b:Sources xmlns:b="http://schemas.openxmlformats.org/officeDocument/2006/bibliography" StyleName="APA" SelectedStyle="\APA.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7474DC-476D-49B6-AB1B-2F5C001894CF}">
  <ds:schemaRefs/>
</ds:datastoreItem>
</file>

<file path=docProps/app.xml><?xml version="1.0" encoding="utf-8"?>
<Properties xmlns="http://schemas.openxmlformats.org/officeDocument/2006/extended-properties" xmlns:vt="http://schemas.openxmlformats.org/officeDocument/2006/docPropsVTypes">
  <Company>Oracle Corporation</Company>
  <Pages>25</Pages>
  <Words>509</Words>
  <Characters>2907</Characters>
  <Lines>24</Lines>
  <Paragraphs>6</Paragraphs>
  <TotalTime>0</TotalTime>
  <ScaleCrop>false</ScaleCrop>
  <LinksUpToDate>false</LinksUpToDate>
  <CharactersWithSpaces>3410</CharactersWithSpaces>
  <Application>WPS Office WWO_feishu_20241028185521-3ecd29d096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2015-08-29T21:52:00Z</dcterms:created>
  <dc:creator>QIANG YANG</dc:creator>
  <cp:lastModifiedBy>gaoke</cp:lastModifiedBy>
  <cp:lastPrinted>2012-04-29T10:49:00Z</cp:lastPrinted>
  <dcterms:modified xsi:type="dcterms:W3CDTF">2025-09-09T20:51:30Z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088D570EDC78172AD222C068CDAA3916_43</vt:lpwstr>
  </property>
</Properties>
</file>