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EDBAE">
      <w:pPr>
        <w:jc w:val="center"/>
      </w:pPr>
      <w:r>
        <w:rPr>
          <w:b/>
          <w:sz w:val="32"/>
        </w:rPr>
        <w:br w:type="textWrapping"/>
      </w:r>
      <w:r>
        <w:rPr>
          <w:b/>
          <w:sz w:val="52"/>
        </w:rPr>
        <w:br w:type="textWrapping"/>
      </w:r>
      <w:r>
        <w:rPr>
          <w:b/>
          <w:sz w:val="52"/>
        </w:rPr>
        <w:t>EXPERIMENT 3: Trello Agile Project Management</w:t>
      </w:r>
      <w:r>
        <w:rPr>
          <w:b/>
          <w:sz w:val="52"/>
        </w:rPr>
        <w:br w:type="textWrapping"/>
      </w:r>
      <w:r>
        <w:rPr>
          <w:b/>
          <w:sz w:val="40"/>
        </w:rPr>
        <w:br w:type="textWrapping"/>
      </w:r>
      <w:r>
        <w:rPr>
          <w:b/>
          <w:sz w:val="40"/>
        </w:rPr>
        <w:t>CampusConnect Event Management</w:t>
      </w:r>
      <w:r>
        <w:rPr>
          <w:b/>
          <w:sz w:val="40"/>
        </w:rPr>
        <w:br w:type="textWrapping"/>
      </w:r>
      <w:r>
        <w:br w:type="textWrapping"/>
      </w:r>
      <w:r>
        <w:br w:type="textWrapping"/>
      </w:r>
      <w:r>
        <w:t>Project Board • User Stories • Task Assignments • Sprint Workflow</w:t>
      </w:r>
      <w:r>
        <w:br w:type="textWrapping"/>
      </w:r>
      <w:r>
        <w:br w:type="textWrapping"/>
      </w:r>
      <w:r>
        <w:br w:type="textWrapping"/>
      </w:r>
      <w:r>
        <w:t xml:space="preserve">Student Name: </w:t>
      </w:r>
      <w:r>
        <w:rPr>
          <w:rFonts w:hint="default"/>
          <w:lang w:val="en-US"/>
        </w:rPr>
        <w:t>Akshath</w:t>
      </w:r>
      <w:r>
        <w:br w:type="textWrapping"/>
      </w:r>
      <w:r>
        <w:t xml:space="preserve">Roll Number: </w:t>
      </w:r>
      <w:r>
        <w:rPr>
          <w:rFonts w:hint="default"/>
          <w:lang w:val="en-US"/>
        </w:rPr>
        <w:t>2420030512</w:t>
      </w:r>
      <w:r>
        <w:br w:type="textWrapping"/>
      </w:r>
      <w:r>
        <w:t>Course / Subject: Software Engineering</w:t>
      </w:r>
      <w:bookmarkStart w:id="0" w:name="_GoBack"/>
      <w:bookmarkEnd w:id="0"/>
      <w:r>
        <w:br w:type="textWrapping"/>
      </w:r>
      <w:r>
        <w:t>Academic Year: 2026–2027</w:t>
      </w:r>
    </w:p>
    <w:p w14:paraId="59534ED3">
      <w:r>
        <w:br w:type="page"/>
      </w:r>
    </w:p>
    <w:p w14:paraId="69A1B035">
      <w:pPr>
        <w:pStyle w:val="2"/>
      </w:pPr>
      <w:r>
        <w:t>1. Objective</w:t>
      </w:r>
    </w:p>
    <w:p w14:paraId="5DDC1187">
      <w:r>
        <w:t>The objective of Experiment 3 is to implement a suitable case study using Trello by creating a project board, defining user stories, assigning tasks to team members, and demonstrating a sprint workflow for Agile project management and collaboration.</w:t>
      </w:r>
    </w:p>
    <w:p w14:paraId="73242464">
      <w:pPr>
        <w:pStyle w:val="3"/>
      </w:pPr>
      <w:r>
        <w:t>1.1 Case Study Selected</w:t>
      </w:r>
    </w:p>
    <w:p w14:paraId="3ECFCFB5">
      <w:r>
        <w:t>CampusConnect is an event-management application used as a standalone case study for this experiment. The system supports event discovery, attendee registration, event creation and attendee management.</w:t>
      </w:r>
    </w:p>
    <w:p w14:paraId="74D1A150">
      <w:pPr>
        <w:pStyle w:val="3"/>
      </w:pPr>
      <w:r>
        <w:t>1.2 Agile Approach</w:t>
      </w:r>
    </w:p>
    <w:p w14:paraId="11543C48">
      <w:pPr>
        <w:pStyle w:val="23"/>
      </w:pPr>
      <w:r>
        <w:t>Use a Trello board as a visual project-management workspace.</w:t>
      </w:r>
    </w:p>
    <w:p w14:paraId="192F2C8D">
      <w:pPr>
        <w:pStyle w:val="23"/>
      </w:pPr>
      <w:r>
        <w:t>Break requirements into user stories and tasks.</w:t>
      </w:r>
    </w:p>
    <w:p w14:paraId="39156BDD">
      <w:pPr>
        <w:pStyle w:val="23"/>
      </w:pPr>
      <w:r>
        <w:t>Assign each task to a responsible team member.</w:t>
      </w:r>
    </w:p>
    <w:p w14:paraId="09169F51">
      <w:pPr>
        <w:pStyle w:val="23"/>
      </w:pPr>
      <w:r>
        <w:t>Organize work into a short Sprint 1.</w:t>
      </w:r>
    </w:p>
    <w:p w14:paraId="55642F35">
      <w:pPr>
        <w:pStyle w:val="23"/>
      </w:pPr>
      <w:r>
        <w:t>Move cards through Backlog, To Do, In Progress, Review and Done.</w:t>
      </w:r>
    </w:p>
    <w:p w14:paraId="388D7297">
      <w:pPr>
        <w:pStyle w:val="23"/>
      </w:pPr>
      <w:r>
        <w:t>Use the sprint summary to evaluate progress.</w:t>
      </w:r>
    </w:p>
    <w:p w14:paraId="0D15B65E">
      <w:r>
        <w:br w:type="page"/>
      </w:r>
    </w:p>
    <w:p w14:paraId="0F0234D6">
      <w:pPr>
        <w:pStyle w:val="2"/>
      </w:pPr>
      <w:r>
        <w:t>2. Trello Board Creation</w:t>
      </w:r>
    </w:p>
    <w:p w14:paraId="65CA4906">
      <w:r>
        <w:t>A Trello-style board named CampusConnect Event Management was created for the case study. The board uses five workflow lists to demonstrate the movement of Agile work.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F224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0E5A4F"/>
          </w:tcPr>
          <w:p w14:paraId="1BB1A992">
            <w:pPr>
              <w:spacing w:after="0" w:line="240" w:lineRule="auto"/>
            </w:pPr>
            <w:r>
              <w:rPr>
                <w:b/>
                <w:color w:val="FFFFFF"/>
              </w:rPr>
              <w:t>Board Setting</w:t>
            </w:r>
          </w:p>
        </w:tc>
        <w:tc>
          <w:tcPr>
            <w:tcW w:w="4968" w:type="dxa"/>
            <w:shd w:val="clear" w:color="auto" w:fill="0E5A4F"/>
          </w:tcPr>
          <w:p w14:paraId="4B76D402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</w:tr>
      <w:tr w14:paraId="3BB3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DC448CA">
            <w:pPr>
              <w:spacing w:after="0" w:line="240" w:lineRule="auto"/>
            </w:pPr>
            <w:r>
              <w:t>Board Name</w:t>
            </w:r>
          </w:p>
        </w:tc>
        <w:tc>
          <w:tcPr>
            <w:tcW w:w="4968" w:type="dxa"/>
          </w:tcPr>
          <w:p w14:paraId="32C7CD68">
            <w:pPr>
              <w:spacing w:after="0" w:line="240" w:lineRule="auto"/>
            </w:pPr>
            <w:r>
              <w:t>CampusConnect Event Management</w:t>
            </w:r>
          </w:p>
        </w:tc>
      </w:tr>
      <w:tr w14:paraId="5BF1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91F2A87">
            <w:pPr>
              <w:spacing w:after="0" w:line="240" w:lineRule="auto"/>
            </w:pPr>
            <w:r>
              <w:t>Workspace</w:t>
            </w:r>
          </w:p>
        </w:tc>
        <w:tc>
          <w:tcPr>
            <w:tcW w:w="4968" w:type="dxa"/>
          </w:tcPr>
          <w:p w14:paraId="59907CC5">
            <w:pPr>
              <w:spacing w:after="0" w:line="240" w:lineRule="auto"/>
            </w:pPr>
            <w:r>
              <w:t>Software Engineering Team</w:t>
            </w:r>
          </w:p>
        </w:tc>
      </w:tr>
      <w:tr w14:paraId="32B0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F52478">
            <w:pPr>
              <w:spacing w:after="0" w:line="240" w:lineRule="auto"/>
            </w:pPr>
            <w:r>
              <w:t>Sprint</w:t>
            </w:r>
          </w:p>
        </w:tc>
        <w:tc>
          <w:tcPr>
            <w:tcW w:w="4968" w:type="dxa"/>
          </w:tcPr>
          <w:p w14:paraId="0FA3C963">
            <w:pPr>
              <w:spacing w:after="0" w:line="240" w:lineRule="auto"/>
            </w:pPr>
            <w:r>
              <w:t>Sprint 1</w:t>
            </w:r>
          </w:p>
        </w:tc>
      </w:tr>
      <w:tr w14:paraId="5F1B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E69EAD0">
            <w:pPr>
              <w:spacing w:after="0" w:line="240" w:lineRule="auto"/>
            </w:pPr>
            <w:r>
              <w:t>Workflow</w:t>
            </w:r>
          </w:p>
        </w:tc>
        <w:tc>
          <w:tcPr>
            <w:tcW w:w="4968" w:type="dxa"/>
          </w:tcPr>
          <w:p w14:paraId="29528A59">
            <w:pPr>
              <w:spacing w:after="0" w:line="240" w:lineRule="auto"/>
            </w:pPr>
            <w:r>
              <w:t>Backlog → To Do → In Progress → Review → Done</w:t>
            </w:r>
          </w:p>
        </w:tc>
      </w:tr>
      <w:tr w14:paraId="7EB0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59EF80D">
            <w:pPr>
              <w:spacing w:after="0" w:line="240" w:lineRule="auto"/>
            </w:pPr>
            <w:r>
              <w:t>Team Members</w:t>
            </w:r>
          </w:p>
        </w:tc>
        <w:tc>
          <w:tcPr>
            <w:tcW w:w="4968" w:type="dxa"/>
          </w:tcPr>
          <w:p w14:paraId="63A86352">
            <w:pPr>
              <w:spacing w:after="0" w:line="240" w:lineRule="auto"/>
            </w:pPr>
            <w:r>
              <w:t>AR, RM, SK</w:t>
            </w:r>
          </w:p>
        </w:tc>
      </w:tr>
      <w:tr w14:paraId="18C9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BCFB85">
            <w:pPr>
              <w:spacing w:after="0" w:line="240" w:lineRule="auto"/>
            </w:pPr>
            <w:r>
              <w:t>Case Study</w:t>
            </w:r>
          </w:p>
        </w:tc>
        <w:tc>
          <w:tcPr>
            <w:tcW w:w="4968" w:type="dxa"/>
          </w:tcPr>
          <w:p w14:paraId="2C0909BC">
            <w:pPr>
              <w:spacing w:after="0" w:line="240" w:lineRule="auto"/>
            </w:pPr>
            <w:r>
              <w:t>CampusConnect Event Management</w:t>
            </w:r>
          </w:p>
        </w:tc>
      </w:tr>
    </w:tbl>
    <w:p w14:paraId="6E6C7F43">
      <w:r>
        <w:drawing>
          <wp:inline distT="0" distB="0" distL="114300" distR="114300">
            <wp:extent cx="5897880" cy="3315335"/>
            <wp:effectExtent l="0" t="0" r="762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C819">
      <w:pPr>
        <w:jc w:val="center"/>
      </w:pPr>
      <w:r>
        <w:rPr>
          <w:i/>
          <w:sz w:val="18"/>
        </w:rPr>
        <w:t>Figure 1. Trello-style project board creation screen – original academic mockup.</w:t>
      </w:r>
    </w:p>
    <w:p w14:paraId="554D396C">
      <w:r>
        <w:t>Note: The screenshots are original mockups prepared for academic documentation and are not screenshots from a live Trello account.</w:t>
      </w:r>
    </w:p>
    <w:p w14:paraId="738E2970">
      <w:r>
        <w:br w:type="page"/>
      </w:r>
    </w:p>
    <w:p w14:paraId="5CD3EDF9">
      <w:pPr>
        <w:pStyle w:val="2"/>
      </w:pPr>
      <w:r>
        <w:t>3. Project Board and Task Assignments</w:t>
      </w:r>
    </w:p>
    <w:p w14:paraId="257CF7B5">
      <w:r>
        <w:t>The board visually separates pending requirements, planned work, active development, review work and completed tasks. Cards are assigned to team members to demonstrate collaboration.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CBE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0E5A4F"/>
          </w:tcPr>
          <w:p w14:paraId="4ACEF9E9">
            <w:pPr>
              <w:spacing w:after="0" w:line="240" w:lineRule="auto"/>
            </w:pPr>
            <w:r>
              <w:rPr>
                <w:b/>
                <w:color w:val="FFFFFF"/>
              </w:rPr>
              <w:t>List</w:t>
            </w:r>
          </w:p>
        </w:tc>
        <w:tc>
          <w:tcPr>
            <w:tcW w:w="3312" w:type="dxa"/>
            <w:shd w:val="clear" w:color="auto" w:fill="0E5A4F"/>
          </w:tcPr>
          <w:p w14:paraId="2E60B1D5">
            <w:pPr>
              <w:spacing w:after="0" w:line="240" w:lineRule="auto"/>
            </w:pPr>
            <w:r>
              <w:rPr>
                <w:b/>
                <w:color w:val="FFFFFF"/>
              </w:rPr>
              <w:t>Example Cards</w:t>
            </w:r>
          </w:p>
        </w:tc>
        <w:tc>
          <w:tcPr>
            <w:tcW w:w="3312" w:type="dxa"/>
            <w:shd w:val="clear" w:color="auto" w:fill="0E5A4F"/>
          </w:tcPr>
          <w:p w14:paraId="2478FC12">
            <w:pPr>
              <w:spacing w:after="0" w:line="240" w:lineRule="auto"/>
            </w:pPr>
            <w:r>
              <w:rPr>
                <w:b/>
                <w:color w:val="FFFFFF"/>
              </w:rPr>
              <w:t>Purpose</w:t>
            </w:r>
          </w:p>
        </w:tc>
      </w:tr>
      <w:tr w14:paraId="1E35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B822024">
            <w:pPr>
              <w:spacing w:after="0" w:line="240" w:lineRule="auto"/>
            </w:pPr>
            <w:r>
              <w:t>Backlog</w:t>
            </w:r>
          </w:p>
        </w:tc>
        <w:tc>
          <w:tcPr>
            <w:tcW w:w="3312" w:type="dxa"/>
          </w:tcPr>
          <w:p w14:paraId="5CEB1A5E">
            <w:pPr>
              <w:spacing w:after="0" w:line="240" w:lineRule="auto"/>
            </w:pPr>
            <w:r>
              <w:t>Define Event Requirements; Create User Stories</w:t>
            </w:r>
          </w:p>
        </w:tc>
        <w:tc>
          <w:tcPr>
            <w:tcW w:w="3312" w:type="dxa"/>
          </w:tcPr>
          <w:p w14:paraId="0C15B535">
            <w:pPr>
              <w:spacing w:after="0" w:line="240" w:lineRule="auto"/>
            </w:pPr>
            <w:r>
              <w:t>Capture and refine upcoming work.</w:t>
            </w:r>
          </w:p>
        </w:tc>
      </w:tr>
      <w:tr w14:paraId="3A5C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7DEC4B1">
            <w:pPr>
              <w:spacing w:after="0" w:line="240" w:lineRule="auto"/>
            </w:pPr>
            <w:r>
              <w:t>To Do</w:t>
            </w:r>
          </w:p>
        </w:tc>
        <w:tc>
          <w:tcPr>
            <w:tcW w:w="3312" w:type="dxa"/>
          </w:tcPr>
          <w:p w14:paraId="1E09B025">
            <w:pPr>
              <w:spacing w:after="0" w:line="240" w:lineRule="auto"/>
            </w:pPr>
            <w:r>
              <w:t>Design Event Listing; Create Registration Form</w:t>
            </w:r>
          </w:p>
        </w:tc>
        <w:tc>
          <w:tcPr>
            <w:tcW w:w="3312" w:type="dxa"/>
          </w:tcPr>
          <w:p w14:paraId="3F6AE445">
            <w:pPr>
              <w:spacing w:after="0" w:line="240" w:lineRule="auto"/>
            </w:pPr>
            <w:r>
              <w:t>Work selected for development.</w:t>
            </w:r>
          </w:p>
        </w:tc>
      </w:tr>
      <w:tr w14:paraId="7421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925E451">
            <w:pPr>
              <w:spacing w:after="0" w:line="240" w:lineRule="auto"/>
            </w:pPr>
            <w:r>
              <w:t>In Progress</w:t>
            </w:r>
          </w:p>
        </w:tc>
        <w:tc>
          <w:tcPr>
            <w:tcW w:w="3312" w:type="dxa"/>
          </w:tcPr>
          <w:p w14:paraId="771DBE88">
            <w:pPr>
              <w:spacing w:after="0" w:line="240" w:lineRule="auto"/>
            </w:pPr>
            <w:r>
              <w:t>Implement Registration</w:t>
            </w:r>
          </w:p>
        </w:tc>
        <w:tc>
          <w:tcPr>
            <w:tcW w:w="3312" w:type="dxa"/>
          </w:tcPr>
          <w:p w14:paraId="179F8C12">
            <w:pPr>
              <w:spacing w:after="0" w:line="240" w:lineRule="auto"/>
            </w:pPr>
            <w:r>
              <w:t>Currently being developed.</w:t>
            </w:r>
          </w:p>
        </w:tc>
      </w:tr>
      <w:tr w14:paraId="5D2C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0C89FC7">
            <w:pPr>
              <w:spacing w:after="0" w:line="240" w:lineRule="auto"/>
            </w:pPr>
            <w:r>
              <w:t>Review</w:t>
            </w:r>
          </w:p>
        </w:tc>
        <w:tc>
          <w:tcPr>
            <w:tcW w:w="3312" w:type="dxa"/>
          </w:tcPr>
          <w:p w14:paraId="22041CC7">
            <w:pPr>
              <w:spacing w:after="0" w:line="240" w:lineRule="auto"/>
            </w:pPr>
            <w:r>
              <w:t>Test Registration Flow</w:t>
            </w:r>
          </w:p>
        </w:tc>
        <w:tc>
          <w:tcPr>
            <w:tcW w:w="3312" w:type="dxa"/>
          </w:tcPr>
          <w:p w14:paraId="26A0289D">
            <w:pPr>
              <w:spacing w:after="0" w:line="240" w:lineRule="auto"/>
            </w:pPr>
            <w:r>
              <w:t>Validate completed development work.</w:t>
            </w:r>
          </w:p>
        </w:tc>
      </w:tr>
      <w:tr w14:paraId="6EFAF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8776E6C">
            <w:pPr>
              <w:spacing w:after="0" w:line="240" w:lineRule="auto"/>
            </w:pPr>
            <w:r>
              <w:t>Done</w:t>
            </w:r>
          </w:p>
        </w:tc>
        <w:tc>
          <w:tcPr>
            <w:tcW w:w="3312" w:type="dxa"/>
          </w:tcPr>
          <w:p w14:paraId="53E7D09A">
            <w:pPr>
              <w:spacing w:after="0" w:line="240" w:lineRule="auto"/>
            </w:pPr>
            <w:r>
              <w:t>Finalize Event Listing; Write User Stories</w:t>
            </w:r>
          </w:p>
        </w:tc>
        <w:tc>
          <w:tcPr>
            <w:tcW w:w="3312" w:type="dxa"/>
          </w:tcPr>
          <w:p w14:paraId="6DBDDB8C">
            <w:pPr>
              <w:spacing w:after="0" w:line="240" w:lineRule="auto"/>
            </w:pPr>
            <w:r>
              <w:t>Completed and accepted work.</w:t>
            </w:r>
          </w:p>
        </w:tc>
      </w:tr>
    </w:tbl>
    <w:p w14:paraId="17A15959">
      <w:r>
        <w:drawing>
          <wp:inline distT="0" distB="0" distL="114300" distR="114300">
            <wp:extent cx="5897880" cy="331533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33E6">
      <w:pPr>
        <w:jc w:val="center"/>
      </w:pPr>
      <w:r>
        <w:rPr>
          <w:i/>
          <w:sz w:val="18"/>
        </w:rPr>
        <w:t>Figure 2. Trello-style Agile board showing project cards, lists, labels and assignments.</w:t>
      </w:r>
    </w:p>
    <w:p w14:paraId="41CB4AC6">
      <w:r>
        <w:br w:type="page"/>
      </w:r>
    </w:p>
    <w:p w14:paraId="53F17BD3">
      <w:pPr>
        <w:pStyle w:val="2"/>
      </w:pPr>
      <w:r>
        <w:t>4. User Stories</w:t>
      </w:r>
    </w:p>
    <w:p w14:paraId="629CE2D7">
      <w:r>
        <w:t>Five user stories were created to represent important stakeholder goals for the CampusConnect application.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1157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0E5A4F"/>
          </w:tcPr>
          <w:p w14:paraId="5AA8EC2E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987" w:type="dxa"/>
            <w:shd w:val="clear" w:color="auto" w:fill="0E5A4F"/>
          </w:tcPr>
          <w:p w14:paraId="7CAFD55D">
            <w:pPr>
              <w:spacing w:after="0" w:line="240" w:lineRule="auto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w="1987" w:type="dxa"/>
            <w:shd w:val="clear" w:color="auto" w:fill="0E5A4F"/>
          </w:tcPr>
          <w:p w14:paraId="1126068F">
            <w:pPr>
              <w:spacing w:after="0" w:line="240" w:lineRule="auto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1987" w:type="dxa"/>
            <w:shd w:val="clear" w:color="auto" w:fill="0E5A4F"/>
          </w:tcPr>
          <w:p w14:paraId="67C6B19D">
            <w:pPr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1987" w:type="dxa"/>
            <w:shd w:val="clear" w:color="auto" w:fill="0E5A4F"/>
          </w:tcPr>
          <w:p w14:paraId="592E165A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</w:tr>
      <w:tr w14:paraId="5A7A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7E27076">
            <w:pPr>
              <w:spacing w:after="0" w:line="240" w:lineRule="auto"/>
            </w:pPr>
            <w:r>
              <w:t>CC-01</w:t>
            </w:r>
          </w:p>
        </w:tc>
        <w:tc>
          <w:tcPr>
            <w:tcW w:w="1987" w:type="dxa"/>
          </w:tcPr>
          <w:p w14:paraId="4589DDE2">
            <w:pPr>
              <w:spacing w:after="0" w:line="240" w:lineRule="auto"/>
            </w:pPr>
            <w:r>
              <w:t>As an attendee, I want to register for an event so that my seat is reserved.</w:t>
            </w:r>
          </w:p>
        </w:tc>
        <w:tc>
          <w:tcPr>
            <w:tcW w:w="1987" w:type="dxa"/>
          </w:tcPr>
          <w:p w14:paraId="74E85639">
            <w:pPr>
              <w:spacing w:after="0" w:line="240" w:lineRule="auto"/>
            </w:pPr>
            <w:r>
              <w:t>RM</w:t>
            </w:r>
          </w:p>
        </w:tc>
        <w:tc>
          <w:tcPr>
            <w:tcW w:w="1987" w:type="dxa"/>
          </w:tcPr>
          <w:p w14:paraId="5D8DBC22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66E5A0B4">
            <w:pPr>
              <w:spacing w:after="0" w:line="240" w:lineRule="auto"/>
            </w:pPr>
            <w:r>
              <w:t>5</w:t>
            </w:r>
          </w:p>
        </w:tc>
      </w:tr>
      <w:tr w14:paraId="0649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073F788">
            <w:pPr>
              <w:spacing w:after="0" w:line="240" w:lineRule="auto"/>
            </w:pPr>
            <w:r>
              <w:t>CC-02</w:t>
            </w:r>
          </w:p>
        </w:tc>
        <w:tc>
          <w:tcPr>
            <w:tcW w:w="1987" w:type="dxa"/>
          </w:tcPr>
          <w:p w14:paraId="062569B5">
            <w:pPr>
              <w:spacing w:after="0" w:line="240" w:lineRule="auto"/>
            </w:pPr>
            <w:r>
              <w:t>As an attendee, I want to browse events so that I can choose one to attend.</w:t>
            </w:r>
          </w:p>
        </w:tc>
        <w:tc>
          <w:tcPr>
            <w:tcW w:w="1987" w:type="dxa"/>
          </w:tcPr>
          <w:p w14:paraId="5C21D26F">
            <w:pPr>
              <w:spacing w:after="0" w:line="240" w:lineRule="auto"/>
            </w:pPr>
            <w:r>
              <w:t>SK</w:t>
            </w:r>
          </w:p>
        </w:tc>
        <w:tc>
          <w:tcPr>
            <w:tcW w:w="1987" w:type="dxa"/>
          </w:tcPr>
          <w:p w14:paraId="5DC9AAF3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35C3ACD2">
            <w:pPr>
              <w:spacing w:after="0" w:line="240" w:lineRule="auto"/>
            </w:pPr>
            <w:r>
              <w:t>3</w:t>
            </w:r>
          </w:p>
        </w:tc>
      </w:tr>
      <w:tr w14:paraId="5DEF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1AA6E4D">
            <w:pPr>
              <w:spacing w:after="0" w:line="240" w:lineRule="auto"/>
            </w:pPr>
            <w:r>
              <w:t>CC-03</w:t>
            </w:r>
          </w:p>
        </w:tc>
        <w:tc>
          <w:tcPr>
            <w:tcW w:w="1987" w:type="dxa"/>
          </w:tcPr>
          <w:p w14:paraId="3699CD9C">
            <w:pPr>
              <w:spacing w:after="0" w:line="240" w:lineRule="auto"/>
            </w:pPr>
            <w:r>
              <w:t>As an organizer, I want to create an event so that attendees can discover it.</w:t>
            </w:r>
          </w:p>
        </w:tc>
        <w:tc>
          <w:tcPr>
            <w:tcW w:w="1987" w:type="dxa"/>
          </w:tcPr>
          <w:p w14:paraId="6EC3A16C">
            <w:pPr>
              <w:spacing w:after="0" w:line="240" w:lineRule="auto"/>
            </w:pPr>
            <w:r>
              <w:t>AR</w:t>
            </w:r>
          </w:p>
        </w:tc>
        <w:tc>
          <w:tcPr>
            <w:tcW w:w="1987" w:type="dxa"/>
          </w:tcPr>
          <w:p w14:paraId="7E10EA89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549E8F9B">
            <w:pPr>
              <w:spacing w:after="0" w:line="240" w:lineRule="auto"/>
            </w:pPr>
            <w:r>
              <w:t>5</w:t>
            </w:r>
          </w:p>
        </w:tc>
      </w:tr>
      <w:tr w14:paraId="17291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0B02B5E">
            <w:pPr>
              <w:spacing w:after="0" w:line="240" w:lineRule="auto"/>
            </w:pPr>
            <w:r>
              <w:t>CC-04</w:t>
            </w:r>
          </w:p>
        </w:tc>
        <w:tc>
          <w:tcPr>
            <w:tcW w:w="1987" w:type="dxa"/>
          </w:tcPr>
          <w:p w14:paraId="682CAE17">
            <w:pPr>
              <w:spacing w:after="0" w:line="240" w:lineRule="auto"/>
            </w:pPr>
            <w:r>
              <w:t>As an organizer, I want to view registered attendees so that I can manage participation.</w:t>
            </w:r>
          </w:p>
        </w:tc>
        <w:tc>
          <w:tcPr>
            <w:tcW w:w="1987" w:type="dxa"/>
          </w:tcPr>
          <w:p w14:paraId="795627D8">
            <w:pPr>
              <w:spacing w:after="0" w:line="240" w:lineRule="auto"/>
            </w:pPr>
            <w:r>
              <w:t>RM</w:t>
            </w:r>
          </w:p>
        </w:tc>
        <w:tc>
          <w:tcPr>
            <w:tcW w:w="1987" w:type="dxa"/>
          </w:tcPr>
          <w:p w14:paraId="02642B7B">
            <w:pPr>
              <w:spacing w:after="0" w:line="240" w:lineRule="auto"/>
            </w:pPr>
            <w:r>
              <w:t>Medium</w:t>
            </w:r>
          </w:p>
        </w:tc>
        <w:tc>
          <w:tcPr>
            <w:tcW w:w="1987" w:type="dxa"/>
          </w:tcPr>
          <w:p w14:paraId="3EF73D6E">
            <w:pPr>
              <w:spacing w:after="0" w:line="240" w:lineRule="auto"/>
            </w:pPr>
            <w:r>
              <w:t>5</w:t>
            </w:r>
          </w:p>
        </w:tc>
      </w:tr>
      <w:tr w14:paraId="3F4E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A39F98B">
            <w:pPr>
              <w:spacing w:after="0" w:line="240" w:lineRule="auto"/>
            </w:pPr>
            <w:r>
              <w:t>CC-05</w:t>
            </w:r>
          </w:p>
        </w:tc>
        <w:tc>
          <w:tcPr>
            <w:tcW w:w="1987" w:type="dxa"/>
          </w:tcPr>
          <w:p w14:paraId="3BDE6EA6">
            <w:pPr>
              <w:spacing w:after="0" w:line="240" w:lineRule="auto"/>
            </w:pPr>
            <w:r>
              <w:t>As an attendee, I want to see event status so that I know whether it is open or closed.</w:t>
            </w:r>
          </w:p>
        </w:tc>
        <w:tc>
          <w:tcPr>
            <w:tcW w:w="1987" w:type="dxa"/>
          </w:tcPr>
          <w:p w14:paraId="462A2427">
            <w:pPr>
              <w:spacing w:after="0" w:line="240" w:lineRule="auto"/>
            </w:pPr>
            <w:r>
              <w:t>SK</w:t>
            </w:r>
          </w:p>
        </w:tc>
        <w:tc>
          <w:tcPr>
            <w:tcW w:w="1987" w:type="dxa"/>
          </w:tcPr>
          <w:p w14:paraId="74B8F2A7">
            <w:pPr>
              <w:spacing w:after="0" w:line="240" w:lineRule="auto"/>
            </w:pPr>
            <w:r>
              <w:t>Medium</w:t>
            </w:r>
          </w:p>
        </w:tc>
        <w:tc>
          <w:tcPr>
            <w:tcW w:w="1987" w:type="dxa"/>
          </w:tcPr>
          <w:p w14:paraId="0A428E56">
            <w:pPr>
              <w:spacing w:after="0" w:line="240" w:lineRule="auto"/>
            </w:pPr>
            <w:r>
              <w:t>3</w:t>
            </w:r>
          </w:p>
        </w:tc>
      </w:tr>
    </w:tbl>
    <w:p w14:paraId="2F023A65">
      <w:r>
        <w:drawing>
          <wp:inline distT="0" distB="0" distL="114300" distR="114300">
            <wp:extent cx="5897880" cy="331533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24C9">
      <w:pPr>
        <w:jc w:val="center"/>
      </w:pPr>
      <w:r>
        <w:rPr>
          <w:i/>
          <w:sz w:val="18"/>
        </w:rPr>
        <w:t>Figure 3. User stories with task ownership, priority and story-point estimates.</w:t>
      </w:r>
    </w:p>
    <w:p w14:paraId="1765B025">
      <w:r>
        <w:br w:type="page"/>
      </w:r>
    </w:p>
    <w:p w14:paraId="1B1E67A8">
      <w:pPr>
        <w:pStyle w:val="2"/>
      </w:pPr>
      <w:r>
        <w:t>5. Task Assignment and Sprint Workflow</w:t>
      </w:r>
    </w:p>
    <w:p w14:paraId="617607DB">
      <w:r>
        <w:t>Tasks are assigned to team members using the initials AR, RM and SK. The board demonstrates collaboration by making responsibility visible and by moving cards through the sprint workflow.</w:t>
      </w:r>
    </w:p>
    <w:p w14:paraId="6E2D9B00">
      <w:pPr>
        <w:pStyle w:val="3"/>
      </w:pPr>
      <w:r>
        <w:t>5.1 Detailed Card</w:t>
      </w:r>
    </w:p>
    <w:p w14:paraId="1F91DFE7">
      <w:r>
        <w:t>CC-01 – Attendee Registration is selected as the detailed example. It is assigned to RM and estimated at 5 story points.</w:t>
      </w:r>
    </w:p>
    <w:p w14:paraId="5C76C282">
      <w:pPr>
        <w:pStyle w:val="3"/>
      </w:pPr>
      <w:r>
        <w:t>Acceptance Checklist</w:t>
      </w:r>
    </w:p>
    <w:p w14:paraId="26628072">
      <w:pPr>
        <w:pStyle w:val="23"/>
      </w:pPr>
      <w:r>
        <w:t>Validate attendee name and email.</w:t>
      </w:r>
    </w:p>
    <w:p w14:paraId="2A0A141D">
      <w:pPr>
        <w:pStyle w:val="23"/>
      </w:pPr>
      <w:r>
        <w:t>Select an available event.</w:t>
      </w:r>
    </w:p>
    <w:p w14:paraId="4772A382">
      <w:pPr>
        <w:pStyle w:val="23"/>
      </w:pPr>
      <w:r>
        <w:t>Submit registration.</w:t>
      </w:r>
    </w:p>
    <w:p w14:paraId="6F2FD131">
      <w:pPr>
        <w:pStyle w:val="23"/>
      </w:pPr>
      <w:r>
        <w:t>Display registration confirmation.</w:t>
      </w:r>
    </w:p>
    <w:p w14:paraId="2AA78FE4">
      <w:r>
        <w:drawing>
          <wp:inline distT="0" distB="0" distL="114300" distR="114300">
            <wp:extent cx="5897880" cy="3315335"/>
            <wp:effectExtent l="0" t="0" r="762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7EA0">
      <w:pPr>
        <w:jc w:val="center"/>
      </w:pPr>
      <w:r>
        <w:rPr>
          <w:i/>
          <w:sz w:val="18"/>
        </w:rPr>
        <w:t>Figure 4. Detailed Trello-style card showing checklist, assignee, workflow and story points.</w:t>
      </w:r>
    </w:p>
    <w:p w14:paraId="38A9F5BB">
      <w:pPr>
        <w:pStyle w:val="3"/>
      </w:pPr>
      <w:r>
        <w:t>5.2 Workflow</w:t>
      </w:r>
    </w:p>
    <w:p w14:paraId="24F48460">
      <w:r>
        <w:t>Backlog is used for ideas and unplanned requirements. To Do contains sprint-ready work. In Progress contains active development. Review contains work waiting for validation. Done contains completed and accepted work.</w:t>
      </w:r>
    </w:p>
    <w:p w14:paraId="423162DB">
      <w:r>
        <w:br w:type="page"/>
      </w:r>
    </w:p>
    <w:p w14:paraId="4BC27EF9">
      <w:pPr>
        <w:pStyle w:val="2"/>
      </w:pPr>
      <w:r>
        <w:t>6. Sprint Summary and Evaluation</w:t>
      </w:r>
    </w:p>
    <w:p w14:paraId="481EF144">
      <w:r>
        <w:t>Sprint 1 contains all five user stories with a combined estimate of 21 story points.</w:t>
      </w:r>
    </w:p>
    <w:p w14:paraId="5B819F1B">
      <w:r>
        <w:drawing>
          <wp:inline distT="0" distB="0" distL="114300" distR="114300">
            <wp:extent cx="5897880" cy="33153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224C">
      <w:pPr>
        <w:jc w:val="center"/>
      </w:pPr>
      <w:r>
        <w:rPr>
          <w:i/>
          <w:sz w:val="18"/>
        </w:rPr>
        <w:t>Figure 5. Sprint summary showing story-point distribution and team ownership.</w:t>
      </w:r>
    </w:p>
    <w:p w14:paraId="2383E596">
      <w:pPr>
        <w:pStyle w:val="3"/>
      </w:pPr>
      <w:r>
        <w:t>6.1 Story Point Calculation</w:t>
      </w:r>
    </w:p>
    <w:p w14:paraId="327B3953">
      <w:r>
        <w:t>Total story points = 5 + 3 + 5 + 5 + 3 = 21 points.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AB2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0E5A4F"/>
          </w:tcPr>
          <w:p w14:paraId="7D3D85B7">
            <w:pPr>
              <w:spacing w:after="0" w:line="240" w:lineRule="auto"/>
            </w:pPr>
            <w:r>
              <w:rPr>
                <w:b/>
                <w:color w:val="FFFFFF"/>
              </w:rPr>
              <w:t>Evaluation Area</w:t>
            </w:r>
          </w:p>
        </w:tc>
        <w:tc>
          <w:tcPr>
            <w:tcW w:w="4968" w:type="dxa"/>
            <w:shd w:val="clear" w:color="auto" w:fill="0E5A4F"/>
          </w:tcPr>
          <w:p w14:paraId="21278141">
            <w:pPr>
              <w:spacing w:after="0" w:line="240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 w14:paraId="2106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33AAE13">
            <w:pPr>
              <w:spacing w:after="0" w:line="240" w:lineRule="auto"/>
            </w:pPr>
            <w:r>
              <w:t>Board setup</w:t>
            </w:r>
          </w:p>
        </w:tc>
        <w:tc>
          <w:tcPr>
            <w:tcW w:w="4968" w:type="dxa"/>
          </w:tcPr>
          <w:p w14:paraId="2EAD4C56">
            <w:pPr>
              <w:spacing w:after="0" w:line="240" w:lineRule="auto"/>
            </w:pPr>
            <w:r>
              <w:t>A dedicated Trello-style board is configured.</w:t>
            </w:r>
          </w:p>
        </w:tc>
      </w:tr>
      <w:tr w14:paraId="2D8A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BCB6B6B">
            <w:pPr>
              <w:spacing w:after="0" w:line="240" w:lineRule="auto"/>
            </w:pPr>
            <w:r>
              <w:t>User stories</w:t>
            </w:r>
          </w:p>
        </w:tc>
        <w:tc>
          <w:tcPr>
            <w:tcW w:w="4968" w:type="dxa"/>
          </w:tcPr>
          <w:p w14:paraId="00BE138C">
            <w:pPr>
              <w:spacing w:after="0" w:line="240" w:lineRule="auto"/>
            </w:pPr>
            <w:r>
              <w:t>Five clear user stories are documented.</w:t>
            </w:r>
          </w:p>
        </w:tc>
      </w:tr>
      <w:tr w14:paraId="4EA8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B22C59">
            <w:pPr>
              <w:spacing w:after="0" w:line="240" w:lineRule="auto"/>
            </w:pPr>
            <w:r>
              <w:t>Task assignment</w:t>
            </w:r>
          </w:p>
        </w:tc>
        <w:tc>
          <w:tcPr>
            <w:tcW w:w="4968" w:type="dxa"/>
          </w:tcPr>
          <w:p w14:paraId="4A060C86">
            <w:pPr>
              <w:spacing w:after="0" w:line="240" w:lineRule="auto"/>
            </w:pPr>
            <w:r>
              <w:t>Cards have identifiable team owners.</w:t>
            </w:r>
          </w:p>
        </w:tc>
      </w:tr>
      <w:tr w14:paraId="57DD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8476529">
            <w:pPr>
              <w:spacing w:after="0" w:line="240" w:lineRule="auto"/>
            </w:pPr>
            <w:r>
              <w:t>Sprint workflow</w:t>
            </w:r>
          </w:p>
        </w:tc>
        <w:tc>
          <w:tcPr>
            <w:tcW w:w="4968" w:type="dxa"/>
          </w:tcPr>
          <w:p w14:paraId="720075B1">
            <w:pPr>
              <w:spacing w:after="0" w:line="240" w:lineRule="auto"/>
            </w:pPr>
            <w:r>
              <w:t>Cards move through defined Agile stages.</w:t>
            </w:r>
          </w:p>
        </w:tc>
      </w:tr>
      <w:tr w14:paraId="1482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693C6F3">
            <w:pPr>
              <w:spacing w:after="0" w:line="240" w:lineRule="auto"/>
            </w:pPr>
            <w:r>
              <w:t>Collaboration</w:t>
            </w:r>
          </w:p>
        </w:tc>
        <w:tc>
          <w:tcPr>
            <w:tcW w:w="4968" w:type="dxa"/>
          </w:tcPr>
          <w:p w14:paraId="2DA360D4">
            <w:pPr>
              <w:spacing w:after="0" w:line="240" w:lineRule="auto"/>
            </w:pPr>
            <w:r>
              <w:t>Responsibilities and progress are visible to the team.</w:t>
            </w:r>
          </w:p>
        </w:tc>
      </w:tr>
      <w:tr w14:paraId="21C1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04E0418">
            <w:pPr>
              <w:spacing w:after="0" w:line="240" w:lineRule="auto"/>
            </w:pPr>
            <w:r>
              <w:t>Progress tracking</w:t>
            </w:r>
          </w:p>
        </w:tc>
        <w:tc>
          <w:tcPr>
            <w:tcW w:w="4968" w:type="dxa"/>
          </w:tcPr>
          <w:p w14:paraId="52F5403F">
            <w:pPr>
              <w:spacing w:after="0" w:line="240" w:lineRule="auto"/>
            </w:pPr>
            <w:r>
              <w:t>Sprint summary shows points and current status.</w:t>
            </w:r>
          </w:p>
        </w:tc>
      </w:tr>
    </w:tbl>
    <w:p w14:paraId="2915D85D">
      <w:pPr>
        <w:pStyle w:val="2"/>
      </w:pPr>
      <w:r>
        <w:t>7. Conclusion</w:t>
      </w:r>
    </w:p>
    <w:p w14:paraId="3F691141">
      <w:r>
        <w:t>Experiment 3 demonstrates how Trello can support Agile project management through visual boards, user stories, task assignments and sprint workflows. The CampusConnect case study shows how a team can organize work, assign responsibility, track progress and evaluate sprint completion using a collaborative board.</w:t>
      </w:r>
    </w:p>
    <w:p w14:paraId="667CD287">
      <w:pPr>
        <w:pStyle w:val="2"/>
      </w:pPr>
      <w:r>
        <w:t>8. Independence of Experiment</w:t>
      </w:r>
    </w:p>
    <w:p w14:paraId="28ACA9D7">
      <w:r>
        <w:t>This is a standalone Experiment 3. Its case study, project board, screenshots, users, tasks and terminology are independent of all previous experiments.</w:t>
      </w:r>
    </w:p>
    <w:sectPr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B9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785</Words>
  <Characters>4519</Characters>
  <Lines>0</Lines>
  <Paragraphs>0</Paragraphs>
  <TotalTime>0</TotalTime>
  <ScaleCrop>false</ScaleCrop>
  <LinksUpToDate>false</LinksUpToDate>
  <CharactersWithSpaces>5176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WPS_1723809420</cp:lastModifiedBy>
  <dcterms:modified xsi:type="dcterms:W3CDTF">2026-09-11T03:47:13Z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D036B7C3F26D47F28AB5D8E47F324892_12</vt:lpwstr>
  </property>
</Properties>
</file>