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0CDA0" w14:textId="7B67BCBD" w:rsidR="00A0347B" w:rsidRPr="009E29B5" w:rsidRDefault="001B0041" w:rsidP="009E29B5">
      <w:pPr>
        <w:jc w:val="center"/>
        <w:rPr>
          <w:rFonts w:cstheme="minorHAnsi"/>
          <w:b/>
          <w:bCs/>
          <w:sz w:val="48"/>
          <w:szCs w:val="48"/>
        </w:rPr>
      </w:pPr>
      <w:r w:rsidRPr="00BF4710">
        <w:rPr>
          <w:rFonts w:cstheme="minorHAnsi"/>
          <w:b/>
          <w:bCs/>
          <w:sz w:val="48"/>
          <w:szCs w:val="48"/>
        </w:rPr>
        <w:t>Sprawozdanie</w:t>
      </w:r>
      <w:bookmarkStart w:id="0" w:name="_Hlk193145153"/>
      <w:bookmarkEnd w:id="0"/>
    </w:p>
    <w:p w14:paraId="54C7B228" w14:textId="44387CC5" w:rsidR="008456A8" w:rsidRDefault="008456A8" w:rsidP="005E5BF5">
      <w:pPr>
        <w:jc w:val="center"/>
        <w:rPr>
          <w:rFonts w:cstheme="minorHAnsi"/>
          <w:b/>
          <w:bCs/>
          <w:sz w:val="36"/>
          <w:szCs w:val="36"/>
        </w:rPr>
      </w:pPr>
      <w:r w:rsidRPr="00BF4710">
        <w:rPr>
          <w:rFonts w:cstheme="minorHAnsi"/>
          <w:b/>
          <w:bCs/>
          <w:sz w:val="36"/>
          <w:szCs w:val="36"/>
        </w:rPr>
        <w:t>Wstęp do multimediów (WMM) Laboratorium #</w:t>
      </w:r>
      <w:r w:rsidR="00827E8A" w:rsidRPr="00BF4710">
        <w:rPr>
          <w:rFonts w:cstheme="minorHAnsi"/>
          <w:b/>
          <w:bCs/>
          <w:sz w:val="36"/>
          <w:szCs w:val="36"/>
        </w:rPr>
        <w:t>3</w:t>
      </w:r>
      <w:r w:rsidRPr="00BF4710">
        <w:rPr>
          <w:rFonts w:cstheme="minorHAnsi"/>
          <w:b/>
          <w:bCs/>
          <w:sz w:val="36"/>
          <w:szCs w:val="36"/>
        </w:rPr>
        <w:t xml:space="preserve">: </w:t>
      </w:r>
      <w:r w:rsidR="007F063E" w:rsidRPr="00BF4710">
        <w:rPr>
          <w:rFonts w:cstheme="minorHAnsi"/>
          <w:b/>
          <w:bCs/>
          <w:sz w:val="36"/>
          <w:szCs w:val="36"/>
        </w:rPr>
        <w:br/>
      </w:r>
      <w:r w:rsidR="00BD19C6" w:rsidRPr="00BF4710">
        <w:rPr>
          <w:rFonts w:cstheme="minorHAnsi"/>
          <w:b/>
          <w:bCs/>
          <w:sz w:val="36"/>
          <w:szCs w:val="36"/>
        </w:rPr>
        <w:t xml:space="preserve">Laboratorium – </w:t>
      </w:r>
      <w:r w:rsidR="00FD4A5A" w:rsidRPr="00BF4710">
        <w:rPr>
          <w:rFonts w:cstheme="minorHAnsi"/>
          <w:b/>
          <w:bCs/>
          <w:sz w:val="36"/>
          <w:szCs w:val="36"/>
        </w:rPr>
        <w:t>Automatyczne Rozpoznawanie oraz Synteza Mowy</w:t>
      </w:r>
    </w:p>
    <w:p w14:paraId="5653FBCB" w14:textId="4FF20DBC" w:rsidR="009E29B5" w:rsidRPr="00BF4710" w:rsidRDefault="009E29B5" w:rsidP="005E5BF5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Łukasz Szydlik</w:t>
      </w:r>
      <w:r w:rsidR="0044196D">
        <w:rPr>
          <w:rFonts w:cstheme="minorHAnsi"/>
          <w:b/>
          <w:bCs/>
          <w:sz w:val="36"/>
          <w:szCs w:val="36"/>
        </w:rPr>
        <w:t xml:space="preserve"> 331446</w:t>
      </w:r>
    </w:p>
    <w:p w14:paraId="4E5EFF9E" w14:textId="77777777" w:rsidR="005E71A0" w:rsidRPr="00BF4710" w:rsidRDefault="005E71A0" w:rsidP="00E748E1">
      <w:pPr>
        <w:jc w:val="both"/>
        <w:rPr>
          <w:rFonts w:cstheme="minorHAnsi"/>
          <w:b/>
          <w:bCs/>
          <w:sz w:val="28"/>
          <w:szCs w:val="28"/>
        </w:rPr>
      </w:pPr>
    </w:p>
    <w:p w14:paraId="21BFB92B" w14:textId="77777777" w:rsidR="0054732D" w:rsidRPr="00BF4710" w:rsidRDefault="0054732D" w:rsidP="00E748E1">
      <w:pPr>
        <w:jc w:val="both"/>
        <w:rPr>
          <w:rFonts w:cstheme="minorHAnsi"/>
          <w:b/>
          <w:bCs/>
          <w:sz w:val="28"/>
          <w:szCs w:val="28"/>
        </w:rPr>
      </w:pPr>
      <w:r w:rsidRPr="00BF4710">
        <w:rPr>
          <w:rFonts w:cstheme="minorHAnsi"/>
          <w:b/>
          <w:bCs/>
          <w:sz w:val="28"/>
          <w:szCs w:val="28"/>
        </w:rPr>
        <w:t>Polecenia oraz kod:</w:t>
      </w:r>
    </w:p>
    <w:p w14:paraId="2FDCB6B7" w14:textId="57D6BBEE" w:rsidR="0054732D" w:rsidRPr="00BF4710" w:rsidRDefault="0054732D" w:rsidP="00E748E1">
      <w:pPr>
        <w:jc w:val="both"/>
        <w:rPr>
          <w:rFonts w:cstheme="minorHAnsi"/>
          <w:sz w:val="24"/>
          <w:szCs w:val="24"/>
        </w:rPr>
      </w:pPr>
      <w:hyperlink r:id="rId8" w:history="1">
        <w:r w:rsidRPr="00BF4710">
          <w:rPr>
            <w:rStyle w:val="Hyperlink"/>
            <w:rFonts w:cstheme="minorHAnsi"/>
            <w:sz w:val="24"/>
            <w:szCs w:val="24"/>
          </w:rPr>
          <w:t>https://colab.research.google.com/drive/11nujZpgUWw0dBVf5q5G4jiHo-mEeThze?usp=drive_link</w:t>
        </w:r>
      </w:hyperlink>
    </w:p>
    <w:p w14:paraId="6C6A8E51" w14:textId="77777777" w:rsidR="00D90427" w:rsidRPr="00BF4710" w:rsidRDefault="00D90427" w:rsidP="009C6B3E">
      <w:pPr>
        <w:jc w:val="center"/>
        <w:rPr>
          <w:rFonts w:cstheme="minorHAnsi"/>
          <w:b/>
          <w:bCs/>
          <w:sz w:val="28"/>
          <w:szCs w:val="28"/>
        </w:rPr>
      </w:pPr>
    </w:p>
    <w:p w14:paraId="2644C141" w14:textId="230E088B" w:rsidR="00DB2010" w:rsidRPr="00BF4710" w:rsidRDefault="009C6B3E" w:rsidP="009C6B3E">
      <w:pPr>
        <w:jc w:val="center"/>
        <w:rPr>
          <w:rFonts w:cstheme="minorHAnsi"/>
          <w:b/>
          <w:bCs/>
          <w:sz w:val="36"/>
          <w:szCs w:val="36"/>
        </w:rPr>
      </w:pPr>
      <w:r w:rsidRPr="00BF4710">
        <w:rPr>
          <w:rFonts w:cstheme="minorHAnsi"/>
          <w:b/>
          <w:bCs/>
          <w:sz w:val="36"/>
          <w:szCs w:val="36"/>
        </w:rPr>
        <w:t>Synteza Mowy</w:t>
      </w:r>
    </w:p>
    <w:p w14:paraId="18D26708" w14:textId="2B999733" w:rsidR="002032AE" w:rsidRPr="002032AE" w:rsidRDefault="002032AE" w:rsidP="002032AE">
      <w:pPr>
        <w:rPr>
          <w:rFonts w:cstheme="minorHAnsi"/>
          <w:b/>
          <w:bCs/>
          <w:sz w:val="28"/>
          <w:szCs w:val="28"/>
        </w:rPr>
      </w:pPr>
      <w:r w:rsidRPr="002032AE">
        <w:rPr>
          <w:rFonts w:cstheme="minorHAnsi"/>
          <w:b/>
          <w:bCs/>
          <w:sz w:val="28"/>
          <w:szCs w:val="28"/>
        </w:rPr>
        <w:t>Subiektywna ocena po odsłuchu</w:t>
      </w:r>
    </w:p>
    <w:p w14:paraId="5AC74F22" w14:textId="77777777" w:rsidR="002032AE" w:rsidRPr="002032AE" w:rsidRDefault="002032AE" w:rsidP="002032AE">
      <w:pPr>
        <w:rPr>
          <w:rFonts w:cstheme="minorHAnsi"/>
          <w:b/>
          <w:bCs/>
          <w:sz w:val="24"/>
          <w:szCs w:val="24"/>
        </w:rPr>
      </w:pPr>
      <w:r w:rsidRPr="002032AE">
        <w:rPr>
          <w:rFonts w:cstheme="minorHAnsi"/>
          <w:b/>
          <w:bCs/>
          <w:sz w:val="24"/>
          <w:szCs w:val="24"/>
        </w:rPr>
        <w:t>Model TTS Google</w:t>
      </w:r>
    </w:p>
    <w:p w14:paraId="2B33B228" w14:textId="77777777" w:rsidR="002032AE" w:rsidRPr="002032AE" w:rsidRDefault="002032AE" w:rsidP="002032A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2032AE">
        <w:rPr>
          <w:rFonts w:cstheme="minorHAnsi"/>
          <w:sz w:val="24"/>
          <w:szCs w:val="24"/>
        </w:rPr>
        <w:t>Zrozumiałość: bardzo wysoka – nie musiałem powtarzać odsłuchu.</w:t>
      </w:r>
    </w:p>
    <w:p w14:paraId="79466419" w14:textId="0CC509F9" w:rsidR="002032AE" w:rsidRPr="002032AE" w:rsidRDefault="002032AE" w:rsidP="002032A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2032AE">
        <w:rPr>
          <w:rFonts w:cstheme="minorHAnsi"/>
          <w:sz w:val="24"/>
          <w:szCs w:val="24"/>
        </w:rPr>
        <w:t xml:space="preserve">Naturalność: lekko syntetyczny </w:t>
      </w:r>
      <w:r w:rsidR="00E363E6" w:rsidRPr="00BF4710">
        <w:rPr>
          <w:rFonts w:cstheme="minorHAnsi"/>
          <w:sz w:val="24"/>
          <w:szCs w:val="24"/>
        </w:rPr>
        <w:t>głos</w:t>
      </w:r>
      <w:r w:rsidRPr="002032AE">
        <w:rPr>
          <w:rFonts w:cstheme="minorHAnsi"/>
          <w:sz w:val="24"/>
          <w:szCs w:val="24"/>
        </w:rPr>
        <w:t>, ale dobre akcentowanie i płynna intonacja.</w:t>
      </w:r>
    </w:p>
    <w:p w14:paraId="1C7AFC6F" w14:textId="77777777" w:rsidR="002032AE" w:rsidRPr="002032AE" w:rsidRDefault="002032AE" w:rsidP="002032AE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2032AE">
        <w:rPr>
          <w:rFonts w:cstheme="minorHAnsi"/>
          <w:sz w:val="24"/>
          <w:szCs w:val="24"/>
        </w:rPr>
        <w:t>Błędy: brak przekłamań leksykalnych; interpunkcja odczytywana poprawnie.</w:t>
      </w:r>
    </w:p>
    <w:p w14:paraId="3532F0C9" w14:textId="3D00DED5" w:rsidR="002032AE" w:rsidRPr="002032AE" w:rsidRDefault="002032AE" w:rsidP="002032AE">
      <w:pPr>
        <w:rPr>
          <w:rFonts w:cstheme="minorHAnsi"/>
          <w:b/>
          <w:bCs/>
          <w:sz w:val="24"/>
          <w:szCs w:val="24"/>
          <w:lang w:val="en-US"/>
        </w:rPr>
      </w:pPr>
      <w:r w:rsidRPr="002032AE">
        <w:rPr>
          <w:rFonts w:cstheme="minorHAnsi"/>
          <w:b/>
          <w:bCs/>
          <w:sz w:val="24"/>
          <w:szCs w:val="24"/>
          <w:lang w:val="en-US"/>
        </w:rPr>
        <w:t xml:space="preserve">Model </w:t>
      </w:r>
      <w:r w:rsidR="0069282B" w:rsidRPr="0069282B">
        <w:rPr>
          <w:rFonts w:cstheme="minorHAnsi"/>
          <w:b/>
          <w:bCs/>
          <w:sz w:val="24"/>
          <w:szCs w:val="24"/>
          <w:lang w:val="en-US"/>
        </w:rPr>
        <w:t>MMS TTS POL (Meta)</w:t>
      </w:r>
    </w:p>
    <w:p w14:paraId="7E4C2D47" w14:textId="77777777" w:rsidR="002032AE" w:rsidRPr="002032AE" w:rsidRDefault="002032AE" w:rsidP="002032AE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2032AE">
        <w:rPr>
          <w:rFonts w:cstheme="minorHAnsi"/>
          <w:sz w:val="24"/>
          <w:szCs w:val="24"/>
        </w:rPr>
        <w:t>Zrozumiałość: średnia – w szybkim tempie trudno odróżnić niektóre sylaby.</w:t>
      </w:r>
    </w:p>
    <w:p w14:paraId="4B71E9F7" w14:textId="77777777" w:rsidR="002032AE" w:rsidRPr="002032AE" w:rsidRDefault="002032AE" w:rsidP="002032AE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2032AE">
        <w:rPr>
          <w:rFonts w:cstheme="minorHAnsi"/>
          <w:sz w:val="24"/>
          <w:szCs w:val="24"/>
        </w:rPr>
        <w:t>Naturalność: bardziej syntetyczny głos, z nierównym tempem i mniejszą ekspresją.</w:t>
      </w:r>
    </w:p>
    <w:p w14:paraId="5C3AB6B9" w14:textId="3A1B759E" w:rsidR="00FC5EBA" w:rsidRPr="002032AE" w:rsidRDefault="002032AE" w:rsidP="00FC5EBA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2032AE">
        <w:rPr>
          <w:rFonts w:cstheme="minorHAnsi"/>
          <w:sz w:val="24"/>
          <w:szCs w:val="24"/>
        </w:rPr>
        <w:t>Błędy: zniekształcenia wyrazów</w:t>
      </w:r>
      <w:r w:rsidR="00E363E6" w:rsidRPr="00BF4710">
        <w:rPr>
          <w:rFonts w:cstheme="minorHAnsi"/>
          <w:sz w:val="24"/>
          <w:szCs w:val="24"/>
        </w:rPr>
        <w:t xml:space="preserve">, </w:t>
      </w:r>
      <w:r w:rsidRPr="002032AE">
        <w:rPr>
          <w:rFonts w:cstheme="minorHAnsi"/>
          <w:sz w:val="24"/>
          <w:szCs w:val="24"/>
        </w:rPr>
        <w:t>pomijane pauzy na przecinkach</w:t>
      </w:r>
      <w:r w:rsidR="00EC322E" w:rsidRPr="00BF4710">
        <w:rPr>
          <w:rFonts w:cstheme="minorHAnsi"/>
          <w:sz w:val="24"/>
          <w:szCs w:val="24"/>
        </w:rPr>
        <w:t xml:space="preserve"> i kropkach</w:t>
      </w:r>
      <w:r w:rsidRPr="002032AE">
        <w:rPr>
          <w:rFonts w:cstheme="minorHAnsi"/>
          <w:sz w:val="24"/>
          <w:szCs w:val="24"/>
        </w:rPr>
        <w:t>.</w:t>
      </w:r>
    </w:p>
    <w:p w14:paraId="3A7E2884" w14:textId="3BE93581" w:rsidR="00315DA2" w:rsidRPr="00BF4710" w:rsidRDefault="00812384">
      <w:pPr>
        <w:rPr>
          <w:rFonts w:cstheme="minorHAnsi"/>
          <w:b/>
          <w:bCs/>
          <w:sz w:val="28"/>
          <w:szCs w:val="28"/>
        </w:rPr>
      </w:pPr>
      <w:r w:rsidRPr="00BF4710">
        <w:rPr>
          <w:rFonts w:cstheme="minorHAnsi"/>
          <w:b/>
          <w:bCs/>
          <w:sz w:val="28"/>
          <w:szCs w:val="28"/>
        </w:rPr>
        <w:t>A</w:t>
      </w:r>
      <w:r w:rsidRPr="009F3F6B">
        <w:rPr>
          <w:rFonts w:cstheme="minorHAnsi"/>
          <w:b/>
          <w:bCs/>
          <w:sz w:val="28"/>
          <w:szCs w:val="28"/>
        </w:rPr>
        <w:t>naliz</w:t>
      </w:r>
      <w:r w:rsidRPr="00BF4710">
        <w:rPr>
          <w:rFonts w:cstheme="minorHAnsi"/>
          <w:b/>
          <w:bCs/>
          <w:sz w:val="28"/>
          <w:szCs w:val="28"/>
        </w:rPr>
        <w:t>a</w:t>
      </w:r>
      <w:r w:rsidRPr="009F3F6B">
        <w:rPr>
          <w:rFonts w:cstheme="minorHAnsi"/>
          <w:b/>
          <w:bCs/>
          <w:sz w:val="28"/>
          <w:szCs w:val="28"/>
        </w:rPr>
        <w:t xml:space="preserve"> porównawcz</w:t>
      </w:r>
      <w:r w:rsidRPr="00BF4710">
        <w:rPr>
          <w:rFonts w:cstheme="minorHAnsi"/>
          <w:b/>
          <w:bCs/>
          <w:sz w:val="28"/>
          <w:szCs w:val="28"/>
        </w:rPr>
        <w:t xml:space="preserve">a </w:t>
      </w:r>
      <w:r w:rsidRPr="009F3F6B">
        <w:rPr>
          <w:rFonts w:cstheme="minorHAnsi"/>
          <w:b/>
          <w:bCs/>
          <w:sz w:val="28"/>
          <w:szCs w:val="28"/>
        </w:rPr>
        <w:t>spektrogramów</w:t>
      </w:r>
    </w:p>
    <w:p w14:paraId="7205CAC3" w14:textId="741CAA75" w:rsidR="00742518" w:rsidRPr="00BF4710" w:rsidRDefault="00742518" w:rsidP="004B694D">
      <w:pPr>
        <w:jc w:val="center"/>
        <w:rPr>
          <w:rFonts w:cstheme="minorHAnsi"/>
          <w:sz w:val="28"/>
          <w:szCs w:val="28"/>
        </w:rPr>
      </w:pPr>
      <w:r w:rsidRPr="00BF4710">
        <w:rPr>
          <w:rFonts w:cstheme="minorHAnsi"/>
          <w:noProof/>
          <w:sz w:val="28"/>
          <w:szCs w:val="28"/>
        </w:rPr>
        <w:drawing>
          <wp:inline distT="0" distB="0" distL="0" distR="0" wp14:anchorId="0AC432E2" wp14:editId="736591BB">
            <wp:extent cx="6248400" cy="3140733"/>
            <wp:effectExtent l="0" t="0" r="0" b="2540"/>
            <wp:docPr id="18707230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2305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627" cy="31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208" w14:textId="74C854C4" w:rsidR="00315DA2" w:rsidRPr="00BF4710" w:rsidRDefault="00315DA2">
      <w:pPr>
        <w:rPr>
          <w:rFonts w:cstheme="minorHAnsi"/>
          <w:b/>
          <w:bCs/>
          <w:sz w:val="24"/>
          <w:szCs w:val="24"/>
        </w:rPr>
      </w:pPr>
      <w:r w:rsidRPr="00BF4710">
        <w:rPr>
          <w:rFonts w:cstheme="minorHAnsi"/>
          <w:b/>
          <w:bCs/>
          <w:sz w:val="24"/>
          <w:szCs w:val="24"/>
        </w:rPr>
        <w:lastRenderedPageBreak/>
        <w:t>Nagranie oryginalne</w:t>
      </w:r>
    </w:p>
    <w:p w14:paraId="13D34AA2" w14:textId="151EE4F9" w:rsidR="00BF4710" w:rsidRPr="00BF4710" w:rsidRDefault="00550D49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Pasmo niskie</w:t>
      </w:r>
      <w:r w:rsidR="00BF4710" w:rsidRPr="00BF4710">
        <w:rPr>
          <w:rFonts w:cstheme="minorHAnsi"/>
          <w:sz w:val="24"/>
          <w:szCs w:val="24"/>
        </w:rPr>
        <w:t xml:space="preserve"> </w:t>
      </w:r>
      <w:r w:rsidR="006F242A" w:rsidRPr="006F242A">
        <w:rPr>
          <w:rFonts w:cstheme="minorHAnsi"/>
          <w:sz w:val="24"/>
          <w:szCs w:val="24"/>
        </w:rPr>
        <w:t xml:space="preserve">(0-300 </w:t>
      </w:r>
      <w:proofErr w:type="spellStart"/>
      <w:r w:rsidR="006F242A" w:rsidRPr="006F242A">
        <w:rPr>
          <w:rFonts w:cstheme="minorHAnsi"/>
          <w:sz w:val="24"/>
          <w:szCs w:val="24"/>
        </w:rPr>
        <w:t>Hz</w:t>
      </w:r>
      <w:proofErr w:type="spellEnd"/>
      <w:r w:rsidR="006F242A" w:rsidRPr="006F242A">
        <w:rPr>
          <w:rFonts w:cstheme="minorHAnsi"/>
          <w:sz w:val="24"/>
          <w:szCs w:val="24"/>
        </w:rPr>
        <w:t xml:space="preserve">) </w:t>
      </w:r>
      <w:r w:rsidR="00BF4710" w:rsidRPr="00BF4710">
        <w:rPr>
          <w:rFonts w:cstheme="minorHAnsi"/>
          <w:sz w:val="24"/>
          <w:szCs w:val="24"/>
        </w:rPr>
        <w:t>-</w:t>
      </w:r>
      <w:r w:rsidR="005C677C">
        <w:rPr>
          <w:rFonts w:cstheme="minorHAnsi"/>
          <w:sz w:val="24"/>
          <w:szCs w:val="24"/>
        </w:rPr>
        <w:t xml:space="preserve"> duża płynnie rozciągnięta energia,</w:t>
      </w:r>
      <w:r w:rsidR="00BF4710" w:rsidRPr="00BF4710">
        <w:rPr>
          <w:rFonts w:cstheme="minorHAnsi"/>
          <w:sz w:val="24"/>
          <w:szCs w:val="24"/>
        </w:rPr>
        <w:t xml:space="preserve"> </w:t>
      </w:r>
      <w:r w:rsidR="00EF02B0" w:rsidRPr="00EF02B0">
        <w:rPr>
          <w:rFonts w:cstheme="minorHAnsi"/>
          <w:sz w:val="24"/>
          <w:szCs w:val="24"/>
        </w:rPr>
        <w:t>naturalne wah</w:t>
      </w:r>
      <w:r w:rsidR="00EF02B0">
        <w:rPr>
          <w:rFonts w:cstheme="minorHAnsi"/>
          <w:sz w:val="24"/>
          <w:szCs w:val="24"/>
        </w:rPr>
        <w:t>a</w:t>
      </w:r>
      <w:r w:rsidR="00EF02B0" w:rsidRPr="00EF02B0">
        <w:rPr>
          <w:rFonts w:cstheme="minorHAnsi"/>
          <w:sz w:val="24"/>
          <w:szCs w:val="24"/>
        </w:rPr>
        <w:t>nia głośności</w:t>
      </w:r>
    </w:p>
    <w:p w14:paraId="19F8563E" w14:textId="18FDC8D5" w:rsidR="00BF4710" w:rsidRPr="00BF4710" w:rsidRDefault="00BF4710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Pasmo mowy ludzkiej</w:t>
      </w:r>
      <w:r w:rsidR="006F242A" w:rsidRPr="006F242A">
        <w:t xml:space="preserve"> </w:t>
      </w:r>
      <w:r w:rsidR="006F242A" w:rsidRPr="006F242A">
        <w:rPr>
          <w:rFonts w:cstheme="minorHAnsi"/>
          <w:sz w:val="24"/>
          <w:szCs w:val="24"/>
        </w:rPr>
        <w:t>(300-3 kHz)</w:t>
      </w:r>
      <w:r w:rsidRPr="00BF4710">
        <w:rPr>
          <w:rFonts w:cstheme="minorHAnsi"/>
          <w:sz w:val="24"/>
          <w:szCs w:val="24"/>
        </w:rPr>
        <w:t xml:space="preserve"> - </w:t>
      </w:r>
      <w:r w:rsidR="00B74238" w:rsidRPr="00B74238">
        <w:rPr>
          <w:rFonts w:cstheme="minorHAnsi"/>
          <w:sz w:val="24"/>
          <w:szCs w:val="24"/>
        </w:rPr>
        <w:t>płynne przejścia między głoskami</w:t>
      </w:r>
    </w:p>
    <w:p w14:paraId="6819373A" w14:textId="073AA8FE" w:rsidR="00BF4710" w:rsidRPr="00BF4710" w:rsidRDefault="00BF4710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Pasmo wysokie </w:t>
      </w:r>
      <w:r w:rsidR="006F242A" w:rsidRPr="006F242A">
        <w:rPr>
          <w:rFonts w:cstheme="minorHAnsi"/>
          <w:sz w:val="24"/>
          <w:szCs w:val="24"/>
        </w:rPr>
        <w:t xml:space="preserve">(3-10 kHz) </w:t>
      </w:r>
      <w:r w:rsidR="006F242A">
        <w:rPr>
          <w:rFonts w:cstheme="minorHAnsi"/>
          <w:sz w:val="24"/>
          <w:szCs w:val="24"/>
        </w:rPr>
        <w:t xml:space="preserve"> </w:t>
      </w:r>
      <w:r w:rsidRPr="00BF4710">
        <w:rPr>
          <w:rFonts w:cstheme="minorHAnsi"/>
          <w:sz w:val="24"/>
          <w:szCs w:val="24"/>
        </w:rPr>
        <w:t xml:space="preserve">- </w:t>
      </w:r>
      <w:r w:rsidR="0014040A">
        <w:rPr>
          <w:rFonts w:cstheme="minorHAnsi"/>
          <w:sz w:val="24"/>
          <w:szCs w:val="24"/>
        </w:rPr>
        <w:t>e</w:t>
      </w:r>
      <w:r w:rsidR="0014040A" w:rsidRPr="0014040A">
        <w:rPr>
          <w:rFonts w:cstheme="minorHAnsi"/>
          <w:sz w:val="24"/>
          <w:szCs w:val="24"/>
        </w:rPr>
        <w:t>nergia spada powyżej 6 kHz</w:t>
      </w:r>
    </w:p>
    <w:p w14:paraId="7E695E0B" w14:textId="77777777" w:rsidR="00315DA2" w:rsidRPr="00BF4710" w:rsidRDefault="00315DA2" w:rsidP="00315DA2">
      <w:pPr>
        <w:rPr>
          <w:rFonts w:cstheme="minorHAnsi"/>
          <w:b/>
          <w:bCs/>
          <w:sz w:val="24"/>
          <w:szCs w:val="24"/>
        </w:rPr>
      </w:pPr>
      <w:r w:rsidRPr="002032AE">
        <w:rPr>
          <w:rFonts w:cstheme="minorHAnsi"/>
          <w:b/>
          <w:bCs/>
          <w:sz w:val="24"/>
          <w:szCs w:val="24"/>
        </w:rPr>
        <w:t>Model TTS Google</w:t>
      </w:r>
    </w:p>
    <w:p w14:paraId="15F14EBA" w14:textId="45CCE2F8" w:rsidR="006A06DF" w:rsidRPr="00BF4710" w:rsidRDefault="006A06DF" w:rsidP="006A06DF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Pasmo niskie </w:t>
      </w:r>
      <w:r w:rsidRPr="006F242A">
        <w:rPr>
          <w:rFonts w:cstheme="minorHAnsi"/>
          <w:sz w:val="24"/>
          <w:szCs w:val="24"/>
        </w:rPr>
        <w:t xml:space="preserve">(0-300 </w:t>
      </w:r>
      <w:proofErr w:type="spellStart"/>
      <w:r w:rsidRPr="006F242A">
        <w:rPr>
          <w:rFonts w:cstheme="minorHAnsi"/>
          <w:sz w:val="24"/>
          <w:szCs w:val="24"/>
        </w:rPr>
        <w:t>Hz</w:t>
      </w:r>
      <w:proofErr w:type="spellEnd"/>
      <w:r w:rsidRPr="006F242A">
        <w:rPr>
          <w:rFonts w:cstheme="minorHAnsi"/>
          <w:sz w:val="24"/>
          <w:szCs w:val="24"/>
        </w:rPr>
        <w:t xml:space="preserve">) </w:t>
      </w:r>
      <w:r w:rsidR="00BF2AC9">
        <w:rPr>
          <w:rFonts w:cstheme="minorHAnsi"/>
          <w:sz w:val="24"/>
          <w:szCs w:val="24"/>
        </w:rPr>
        <w:t>–</w:t>
      </w:r>
      <w:r w:rsidRPr="00BF4710">
        <w:rPr>
          <w:rFonts w:cstheme="minorHAnsi"/>
          <w:sz w:val="24"/>
          <w:szCs w:val="24"/>
        </w:rPr>
        <w:t xml:space="preserve"> </w:t>
      </w:r>
      <w:r w:rsidR="00BF2AC9">
        <w:rPr>
          <w:rFonts w:cstheme="minorHAnsi"/>
          <w:sz w:val="24"/>
          <w:szCs w:val="24"/>
        </w:rPr>
        <w:t xml:space="preserve">nie widać płynnych </w:t>
      </w:r>
      <w:r w:rsidR="001F7FB5">
        <w:rPr>
          <w:rFonts w:cstheme="minorHAnsi"/>
          <w:sz w:val="24"/>
          <w:szCs w:val="24"/>
        </w:rPr>
        <w:t>przejść, ale energia skupiona w tych pasmach</w:t>
      </w:r>
    </w:p>
    <w:p w14:paraId="6565FF86" w14:textId="2FEC5F05" w:rsidR="006A06DF" w:rsidRPr="00BF4710" w:rsidRDefault="006A06DF" w:rsidP="006A06DF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Pasmo mowy ludzkiej</w:t>
      </w:r>
      <w:r w:rsidRPr="006F242A">
        <w:t xml:space="preserve"> </w:t>
      </w:r>
      <w:r w:rsidRPr="006F242A">
        <w:rPr>
          <w:rFonts w:cstheme="minorHAnsi"/>
          <w:sz w:val="24"/>
          <w:szCs w:val="24"/>
        </w:rPr>
        <w:t>(300-3 kHz)</w:t>
      </w:r>
      <w:r w:rsidRPr="00BF4710">
        <w:rPr>
          <w:rFonts w:cstheme="minorHAnsi"/>
          <w:sz w:val="24"/>
          <w:szCs w:val="24"/>
        </w:rPr>
        <w:t xml:space="preserve"> - </w:t>
      </w:r>
      <w:r w:rsidR="00C62545">
        <w:rPr>
          <w:rFonts w:cstheme="minorHAnsi"/>
          <w:sz w:val="24"/>
          <w:szCs w:val="24"/>
        </w:rPr>
        <w:t>b</w:t>
      </w:r>
      <w:r w:rsidR="00C62545" w:rsidRPr="00C62545">
        <w:rPr>
          <w:rFonts w:cstheme="minorHAnsi"/>
          <w:sz w:val="24"/>
          <w:szCs w:val="24"/>
        </w:rPr>
        <w:t>ardzo wyraźne, ostro zarysowane pasma; przerwy ciszy między frazami (widać czarne „dziury”</w:t>
      </w:r>
      <w:r w:rsidR="00C62545">
        <w:rPr>
          <w:rFonts w:cstheme="minorHAnsi"/>
          <w:sz w:val="24"/>
          <w:szCs w:val="24"/>
        </w:rPr>
        <w:t>)</w:t>
      </w:r>
    </w:p>
    <w:p w14:paraId="11066FCA" w14:textId="0C058A90" w:rsidR="00315DA2" w:rsidRPr="002032AE" w:rsidRDefault="006A06DF" w:rsidP="00315DA2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Pasmo wysokie </w:t>
      </w:r>
      <w:r w:rsidRPr="006F242A">
        <w:rPr>
          <w:rFonts w:cstheme="minorHAnsi"/>
          <w:sz w:val="24"/>
          <w:szCs w:val="24"/>
        </w:rPr>
        <w:t xml:space="preserve">(3-10 kHz) </w:t>
      </w:r>
      <w:r>
        <w:rPr>
          <w:rFonts w:cstheme="minorHAnsi"/>
          <w:sz w:val="24"/>
          <w:szCs w:val="24"/>
        </w:rPr>
        <w:t xml:space="preserve"> </w:t>
      </w:r>
      <w:r w:rsidRPr="00BF4710">
        <w:rPr>
          <w:rFonts w:cstheme="minorHAnsi"/>
          <w:sz w:val="24"/>
          <w:szCs w:val="24"/>
        </w:rPr>
        <w:t xml:space="preserve">- </w:t>
      </w:r>
      <w:r w:rsidR="00E0288E">
        <w:rPr>
          <w:rFonts w:cstheme="minorHAnsi"/>
          <w:sz w:val="24"/>
          <w:szCs w:val="24"/>
        </w:rPr>
        <w:t>w</w:t>
      </w:r>
      <w:r w:rsidR="00E0288E" w:rsidRPr="00E0288E">
        <w:rPr>
          <w:rFonts w:cstheme="minorHAnsi"/>
          <w:sz w:val="24"/>
          <w:szCs w:val="24"/>
        </w:rPr>
        <w:t>idoczn</w:t>
      </w:r>
      <w:r w:rsidR="00E0288E">
        <w:rPr>
          <w:rFonts w:cstheme="minorHAnsi"/>
          <w:sz w:val="24"/>
          <w:szCs w:val="24"/>
        </w:rPr>
        <w:t>e</w:t>
      </w:r>
      <w:r w:rsidR="00E0288E" w:rsidRPr="00E0288E">
        <w:rPr>
          <w:rFonts w:cstheme="minorHAnsi"/>
          <w:sz w:val="24"/>
          <w:szCs w:val="24"/>
        </w:rPr>
        <w:t xml:space="preserve"> aż do 9–10 kHz – lepsza wyrazistość </w:t>
      </w:r>
      <w:r w:rsidR="00E0288E" w:rsidRPr="00E0288E">
        <w:rPr>
          <w:rFonts w:cstheme="minorHAnsi"/>
          <w:i/>
          <w:iCs/>
          <w:sz w:val="24"/>
          <w:szCs w:val="24"/>
        </w:rPr>
        <w:t xml:space="preserve">s, </w:t>
      </w:r>
      <w:proofErr w:type="spellStart"/>
      <w:r w:rsidR="00E0288E" w:rsidRPr="00E0288E">
        <w:rPr>
          <w:rFonts w:cstheme="minorHAnsi"/>
          <w:i/>
          <w:iCs/>
          <w:sz w:val="24"/>
          <w:szCs w:val="24"/>
        </w:rPr>
        <w:t>sz</w:t>
      </w:r>
      <w:proofErr w:type="spellEnd"/>
      <w:r w:rsidR="00E0288E" w:rsidRPr="00E0288E">
        <w:rPr>
          <w:rFonts w:cstheme="minorHAnsi"/>
          <w:i/>
          <w:iCs/>
          <w:sz w:val="24"/>
          <w:szCs w:val="24"/>
        </w:rPr>
        <w:t xml:space="preserve">, </w:t>
      </w:r>
      <w:proofErr w:type="spellStart"/>
      <w:r w:rsidR="00E0288E" w:rsidRPr="00E0288E">
        <w:rPr>
          <w:rFonts w:cstheme="minorHAnsi"/>
          <w:i/>
          <w:iCs/>
          <w:sz w:val="24"/>
          <w:szCs w:val="24"/>
        </w:rPr>
        <w:t>cz</w:t>
      </w:r>
      <w:proofErr w:type="spellEnd"/>
    </w:p>
    <w:p w14:paraId="5726A1F7" w14:textId="4D8819CF" w:rsidR="00315DA2" w:rsidRPr="00B156BF" w:rsidRDefault="00315DA2" w:rsidP="00315DA2">
      <w:pPr>
        <w:rPr>
          <w:rFonts w:cstheme="minorHAnsi"/>
          <w:b/>
          <w:bCs/>
          <w:sz w:val="24"/>
          <w:szCs w:val="24"/>
          <w:lang w:val="en-US"/>
        </w:rPr>
      </w:pPr>
      <w:r w:rsidRPr="002032AE">
        <w:rPr>
          <w:rFonts w:cstheme="minorHAnsi"/>
          <w:b/>
          <w:bCs/>
          <w:sz w:val="24"/>
          <w:szCs w:val="24"/>
          <w:lang w:val="en-US"/>
        </w:rPr>
        <w:t xml:space="preserve">Model </w:t>
      </w:r>
      <w:r w:rsidR="00B156BF" w:rsidRPr="00B156BF">
        <w:rPr>
          <w:rFonts w:cstheme="minorHAnsi"/>
          <w:b/>
          <w:bCs/>
          <w:sz w:val="24"/>
          <w:szCs w:val="24"/>
          <w:lang w:val="en-US"/>
        </w:rPr>
        <w:t>MMS TTS POL (Meta)</w:t>
      </w:r>
    </w:p>
    <w:p w14:paraId="7855EB43" w14:textId="285AB23A" w:rsidR="006A06DF" w:rsidRPr="00BF4710" w:rsidRDefault="006A06DF" w:rsidP="006A06DF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Pasmo niskie </w:t>
      </w:r>
      <w:r w:rsidRPr="006F242A">
        <w:rPr>
          <w:rFonts w:cstheme="minorHAnsi"/>
          <w:sz w:val="24"/>
          <w:szCs w:val="24"/>
        </w:rPr>
        <w:t xml:space="preserve">(0-300 </w:t>
      </w:r>
      <w:proofErr w:type="spellStart"/>
      <w:r w:rsidRPr="006F242A">
        <w:rPr>
          <w:rFonts w:cstheme="minorHAnsi"/>
          <w:sz w:val="24"/>
          <w:szCs w:val="24"/>
        </w:rPr>
        <w:t>Hz</w:t>
      </w:r>
      <w:proofErr w:type="spellEnd"/>
      <w:r w:rsidRPr="006F242A">
        <w:rPr>
          <w:rFonts w:cstheme="minorHAnsi"/>
          <w:sz w:val="24"/>
          <w:szCs w:val="24"/>
        </w:rPr>
        <w:t xml:space="preserve">) </w:t>
      </w:r>
      <w:r w:rsidR="00161E52">
        <w:rPr>
          <w:rFonts w:cstheme="minorHAnsi"/>
          <w:sz w:val="24"/>
          <w:szCs w:val="24"/>
        </w:rPr>
        <w:t>–</w:t>
      </w:r>
      <w:r w:rsidRPr="00BF4710">
        <w:rPr>
          <w:rFonts w:cstheme="minorHAnsi"/>
          <w:sz w:val="24"/>
          <w:szCs w:val="24"/>
        </w:rPr>
        <w:t xml:space="preserve"> </w:t>
      </w:r>
      <w:r w:rsidR="00161E52">
        <w:rPr>
          <w:rFonts w:cstheme="minorHAnsi"/>
          <w:sz w:val="24"/>
          <w:szCs w:val="24"/>
        </w:rPr>
        <w:t>większość energii nie jest skupiona już w niższym paśmie</w:t>
      </w:r>
    </w:p>
    <w:p w14:paraId="132F69FF" w14:textId="237FB872" w:rsidR="006A06DF" w:rsidRPr="00BF4710" w:rsidRDefault="006A06DF" w:rsidP="006A06DF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Pasmo mowy ludzkiej</w:t>
      </w:r>
      <w:r w:rsidRPr="006F242A">
        <w:t xml:space="preserve"> </w:t>
      </w:r>
      <w:r w:rsidRPr="006F242A">
        <w:rPr>
          <w:rFonts w:cstheme="minorHAnsi"/>
          <w:sz w:val="24"/>
          <w:szCs w:val="24"/>
        </w:rPr>
        <w:t>(300-3 kHz)</w:t>
      </w:r>
      <w:r w:rsidRPr="00BF4710">
        <w:rPr>
          <w:rFonts w:cstheme="minorHAnsi"/>
          <w:sz w:val="24"/>
          <w:szCs w:val="24"/>
        </w:rPr>
        <w:t xml:space="preserve"> </w:t>
      </w:r>
      <w:r w:rsidR="00BC539F">
        <w:rPr>
          <w:rFonts w:cstheme="minorHAnsi"/>
          <w:sz w:val="24"/>
          <w:szCs w:val="24"/>
        </w:rPr>
        <w:t>-</w:t>
      </w:r>
      <w:r w:rsidRPr="00BF4710">
        <w:rPr>
          <w:rFonts w:cstheme="minorHAnsi"/>
          <w:sz w:val="24"/>
          <w:szCs w:val="24"/>
        </w:rPr>
        <w:t xml:space="preserve"> </w:t>
      </w:r>
      <w:r w:rsidR="00CB5D1F">
        <w:rPr>
          <w:rFonts w:cstheme="minorHAnsi"/>
          <w:sz w:val="24"/>
          <w:szCs w:val="24"/>
        </w:rPr>
        <w:t xml:space="preserve">lepiej </w:t>
      </w:r>
      <w:r w:rsidR="00612625" w:rsidRPr="00612625">
        <w:rPr>
          <w:rFonts w:cstheme="minorHAnsi"/>
          <w:sz w:val="24"/>
          <w:szCs w:val="24"/>
        </w:rPr>
        <w:t>rozmyte</w:t>
      </w:r>
      <w:r w:rsidR="00CB5D1F">
        <w:rPr>
          <w:rFonts w:cstheme="minorHAnsi"/>
          <w:sz w:val="24"/>
          <w:szCs w:val="24"/>
        </w:rPr>
        <w:t xml:space="preserve"> niż w TTS Google</w:t>
      </w:r>
      <w:r w:rsidR="00612625" w:rsidRPr="00612625">
        <w:rPr>
          <w:rFonts w:cstheme="minorHAnsi"/>
          <w:sz w:val="24"/>
          <w:szCs w:val="24"/>
        </w:rPr>
        <w:t xml:space="preserve">, </w:t>
      </w:r>
      <w:r w:rsidR="00BC539F">
        <w:rPr>
          <w:rFonts w:cstheme="minorHAnsi"/>
          <w:sz w:val="24"/>
          <w:szCs w:val="24"/>
        </w:rPr>
        <w:t xml:space="preserve">ale mniej płynności </w:t>
      </w:r>
      <w:r w:rsidR="00C97FE6">
        <w:rPr>
          <w:rFonts w:cstheme="minorHAnsi"/>
          <w:sz w:val="24"/>
          <w:szCs w:val="24"/>
        </w:rPr>
        <w:t>niż</w:t>
      </w:r>
      <w:r w:rsidR="00BC539F">
        <w:rPr>
          <w:rFonts w:cstheme="minorHAnsi"/>
          <w:sz w:val="24"/>
          <w:szCs w:val="24"/>
        </w:rPr>
        <w:t xml:space="preserve"> w oryginale</w:t>
      </w:r>
    </w:p>
    <w:p w14:paraId="1D020A78" w14:textId="27692401" w:rsidR="006A06DF" w:rsidRDefault="006A06DF" w:rsidP="001B7770">
      <w:pPr>
        <w:tabs>
          <w:tab w:val="left" w:pos="3386"/>
        </w:tabs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Pasmo wysokie </w:t>
      </w:r>
      <w:r w:rsidRPr="006F242A">
        <w:rPr>
          <w:rFonts w:cstheme="minorHAnsi"/>
          <w:sz w:val="24"/>
          <w:szCs w:val="24"/>
        </w:rPr>
        <w:t xml:space="preserve">(3-10 kHz) </w:t>
      </w:r>
      <w:r>
        <w:rPr>
          <w:rFonts w:cstheme="minorHAnsi"/>
          <w:sz w:val="24"/>
          <w:szCs w:val="24"/>
        </w:rPr>
        <w:t xml:space="preserve"> </w:t>
      </w:r>
      <w:r w:rsidRPr="00BF4710">
        <w:rPr>
          <w:rFonts w:cstheme="minorHAnsi"/>
          <w:sz w:val="24"/>
          <w:szCs w:val="24"/>
        </w:rPr>
        <w:t xml:space="preserve">- </w:t>
      </w:r>
      <w:r w:rsidR="001B7770">
        <w:rPr>
          <w:rFonts w:cstheme="minorHAnsi"/>
          <w:sz w:val="24"/>
          <w:szCs w:val="24"/>
        </w:rPr>
        <w:t xml:space="preserve">płynnie rozmyte, ale </w:t>
      </w:r>
      <w:r w:rsidR="004A4729">
        <w:rPr>
          <w:rFonts w:cstheme="minorHAnsi"/>
          <w:sz w:val="24"/>
          <w:szCs w:val="24"/>
        </w:rPr>
        <w:t>dość dużo energi</w:t>
      </w:r>
      <w:r w:rsidR="00F348B7">
        <w:rPr>
          <w:rFonts w:cstheme="minorHAnsi"/>
          <w:sz w:val="24"/>
          <w:szCs w:val="24"/>
        </w:rPr>
        <w:t>i podczas całego nagrania</w:t>
      </w:r>
    </w:p>
    <w:p w14:paraId="0070BDF9" w14:textId="77777777" w:rsidR="00C05904" w:rsidRDefault="00C05904" w:rsidP="001B7770">
      <w:pPr>
        <w:tabs>
          <w:tab w:val="left" w:pos="3386"/>
        </w:tabs>
        <w:rPr>
          <w:rFonts w:cstheme="minorHAnsi"/>
          <w:sz w:val="24"/>
          <w:szCs w:val="24"/>
        </w:rPr>
      </w:pPr>
    </w:p>
    <w:p w14:paraId="3D9FFFE1" w14:textId="04E289C3" w:rsidR="003C772C" w:rsidRPr="003C772C" w:rsidRDefault="003C772C" w:rsidP="001B7770">
      <w:pPr>
        <w:tabs>
          <w:tab w:val="left" w:pos="3386"/>
        </w:tabs>
        <w:rPr>
          <w:rFonts w:cstheme="minorHAnsi"/>
          <w:b/>
          <w:bCs/>
          <w:sz w:val="28"/>
          <w:szCs w:val="28"/>
        </w:rPr>
      </w:pPr>
      <w:r w:rsidRPr="003C772C">
        <w:rPr>
          <w:rFonts w:cstheme="minorHAnsi"/>
          <w:b/>
          <w:bCs/>
          <w:sz w:val="28"/>
          <w:szCs w:val="28"/>
        </w:rPr>
        <w:t>Wnioski</w:t>
      </w:r>
    </w:p>
    <w:p w14:paraId="41354652" w14:textId="77777777" w:rsidR="006009F7" w:rsidRDefault="00155B44" w:rsidP="0010611F">
      <w:pPr>
        <w:pStyle w:val="ListParagraph"/>
        <w:numPr>
          <w:ilvl w:val="0"/>
          <w:numId w:val="14"/>
        </w:numPr>
        <w:tabs>
          <w:tab w:val="left" w:pos="3386"/>
        </w:tabs>
        <w:rPr>
          <w:rFonts w:cstheme="minorHAnsi"/>
          <w:sz w:val="24"/>
          <w:szCs w:val="24"/>
        </w:rPr>
      </w:pPr>
      <w:r w:rsidRPr="007D1DEA">
        <w:rPr>
          <w:rFonts w:cstheme="minorHAnsi"/>
          <w:b/>
          <w:bCs/>
          <w:sz w:val="24"/>
          <w:szCs w:val="24"/>
        </w:rPr>
        <w:t>Szerokość pasma</w:t>
      </w:r>
    </w:p>
    <w:p w14:paraId="2495472B" w14:textId="77777777" w:rsidR="006009F7" w:rsidRDefault="00155B44" w:rsidP="006009F7">
      <w:pPr>
        <w:pStyle w:val="ListParagraph"/>
        <w:tabs>
          <w:tab w:val="left" w:pos="338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</w:t>
      </w:r>
      <w:r w:rsidR="007D276F">
        <w:rPr>
          <w:rFonts w:cstheme="minorHAnsi"/>
          <w:sz w:val="24"/>
          <w:szCs w:val="24"/>
        </w:rPr>
        <w:t xml:space="preserve"> w</w:t>
      </w:r>
      <w:r>
        <w:rPr>
          <w:rFonts w:cstheme="minorHAnsi"/>
          <w:sz w:val="24"/>
          <w:szCs w:val="24"/>
        </w:rPr>
        <w:t xml:space="preserve"> </w:t>
      </w:r>
      <w:r w:rsidR="007D276F" w:rsidRPr="007D276F">
        <w:rPr>
          <w:rFonts w:cstheme="minorHAnsi"/>
          <w:sz w:val="24"/>
          <w:szCs w:val="24"/>
        </w:rPr>
        <w:t>Google TTS obecność energii aż do 10 kHz. Nadaje to głosowi klarowność, zwłaszcza spółgłoskom szczelinowym, ale może powodować wrażenie lekkiego „syczenia”.</w:t>
      </w:r>
    </w:p>
    <w:p w14:paraId="451A2CB3" w14:textId="315932CA" w:rsidR="007D276F" w:rsidRPr="0010611F" w:rsidRDefault="006009F7" w:rsidP="006009F7">
      <w:pPr>
        <w:pStyle w:val="ListParagraph"/>
        <w:tabs>
          <w:tab w:val="left" w:pos="338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7D276F" w:rsidRPr="0010611F">
        <w:rPr>
          <w:rFonts w:cstheme="minorHAnsi"/>
          <w:sz w:val="24"/>
          <w:szCs w:val="24"/>
        </w:rPr>
        <w:t>Meta TTS</w:t>
      </w:r>
      <w:r w:rsidR="007D1DEA" w:rsidRPr="0010611F">
        <w:rPr>
          <w:rFonts w:cstheme="minorHAnsi"/>
          <w:sz w:val="24"/>
          <w:szCs w:val="24"/>
        </w:rPr>
        <w:t xml:space="preserve"> ma</w:t>
      </w:r>
      <w:r w:rsidR="007D276F" w:rsidRPr="0010611F">
        <w:rPr>
          <w:rFonts w:cstheme="minorHAnsi"/>
          <w:sz w:val="24"/>
          <w:szCs w:val="24"/>
        </w:rPr>
        <w:t xml:space="preserve"> wysokie częstotliwości </w:t>
      </w:r>
      <w:r w:rsidR="007D1DEA" w:rsidRPr="0010611F">
        <w:rPr>
          <w:rFonts w:cstheme="minorHAnsi"/>
          <w:sz w:val="24"/>
          <w:szCs w:val="24"/>
        </w:rPr>
        <w:t>podobnie do oryginału.</w:t>
      </w:r>
    </w:p>
    <w:p w14:paraId="5CFF0929" w14:textId="77777777" w:rsidR="006009F7" w:rsidRDefault="00EB4C5E" w:rsidP="00315DA2">
      <w:pPr>
        <w:pStyle w:val="ListParagraph"/>
        <w:numPr>
          <w:ilvl w:val="0"/>
          <w:numId w:val="14"/>
        </w:numPr>
        <w:tabs>
          <w:tab w:val="left" w:pos="3386"/>
        </w:tabs>
        <w:rPr>
          <w:rFonts w:cstheme="minorHAnsi"/>
          <w:b/>
          <w:bCs/>
          <w:sz w:val="24"/>
          <w:szCs w:val="24"/>
        </w:rPr>
      </w:pPr>
      <w:r w:rsidRPr="00EB4C5E">
        <w:rPr>
          <w:rFonts w:cstheme="minorHAnsi"/>
          <w:b/>
          <w:bCs/>
          <w:sz w:val="24"/>
          <w:szCs w:val="24"/>
        </w:rPr>
        <w:t>Rozkład energii</w:t>
      </w:r>
    </w:p>
    <w:p w14:paraId="30EECC59" w14:textId="77777777" w:rsidR="006009F7" w:rsidRDefault="006009F7" w:rsidP="006009F7">
      <w:pPr>
        <w:pStyle w:val="ListParagraph"/>
        <w:tabs>
          <w:tab w:val="left" w:pos="3386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- </w:t>
      </w:r>
      <w:r w:rsidR="00CB3CAA" w:rsidRPr="00CB3CAA">
        <w:rPr>
          <w:rFonts w:cstheme="minorHAnsi"/>
          <w:sz w:val="24"/>
          <w:szCs w:val="24"/>
        </w:rPr>
        <w:t>W nagraniu ludzkim amplituda</w:t>
      </w:r>
      <w:r w:rsidR="00185583">
        <w:rPr>
          <w:rFonts w:cstheme="minorHAnsi"/>
          <w:sz w:val="24"/>
          <w:szCs w:val="24"/>
        </w:rPr>
        <w:t xml:space="preserve"> wygląda</w:t>
      </w:r>
      <w:r w:rsidR="00CB3CAA" w:rsidRPr="00CB3CAA">
        <w:rPr>
          <w:rFonts w:cstheme="minorHAnsi"/>
          <w:sz w:val="24"/>
          <w:szCs w:val="24"/>
        </w:rPr>
        <w:t xml:space="preserve"> naturalnie (samogłoski głośniejsze, spółgłoski cichsze).</w:t>
      </w:r>
    </w:p>
    <w:p w14:paraId="4DB7BC00" w14:textId="410ADA17" w:rsidR="009E4078" w:rsidRPr="00887A8F" w:rsidRDefault="006009F7" w:rsidP="006009F7">
      <w:pPr>
        <w:pStyle w:val="ListParagraph"/>
        <w:tabs>
          <w:tab w:val="left" w:pos="3386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</w:t>
      </w:r>
      <w:r w:rsidR="009B2E13">
        <w:rPr>
          <w:rFonts w:cstheme="minorHAnsi"/>
          <w:sz w:val="24"/>
          <w:szCs w:val="24"/>
        </w:rPr>
        <w:t>W o</w:t>
      </w:r>
      <w:r w:rsidR="00CB3CAA" w:rsidRPr="00CB3CAA">
        <w:rPr>
          <w:rFonts w:cstheme="minorHAnsi"/>
          <w:sz w:val="24"/>
          <w:szCs w:val="24"/>
        </w:rPr>
        <w:t>b</w:t>
      </w:r>
      <w:r w:rsidR="009B2E13">
        <w:rPr>
          <w:rFonts w:cstheme="minorHAnsi"/>
          <w:sz w:val="24"/>
          <w:szCs w:val="24"/>
        </w:rPr>
        <w:t>u</w:t>
      </w:r>
      <w:r w:rsidR="00CB3CAA" w:rsidRPr="00CB3CAA">
        <w:rPr>
          <w:rFonts w:cstheme="minorHAnsi"/>
          <w:sz w:val="24"/>
          <w:szCs w:val="24"/>
        </w:rPr>
        <w:t xml:space="preserve"> syntez</w:t>
      </w:r>
      <w:r w:rsidR="009B2E13">
        <w:rPr>
          <w:rFonts w:cstheme="minorHAnsi"/>
          <w:sz w:val="24"/>
          <w:szCs w:val="24"/>
        </w:rPr>
        <w:t>ach</w:t>
      </w:r>
      <w:r w:rsidR="00CB3CAA" w:rsidRPr="00CB3CAA">
        <w:rPr>
          <w:rFonts w:cstheme="minorHAnsi"/>
          <w:sz w:val="24"/>
          <w:szCs w:val="24"/>
        </w:rPr>
        <w:t xml:space="preserve"> energia jest równiej rozłożona, dlatego spektrogramy wyglądają jaśniej i „równiej”, lecz brzmienie staje się mniej </w:t>
      </w:r>
      <w:r w:rsidR="009B2E13">
        <w:rPr>
          <w:rFonts w:cstheme="minorHAnsi"/>
          <w:sz w:val="24"/>
          <w:szCs w:val="24"/>
        </w:rPr>
        <w:t>naturalne.</w:t>
      </w:r>
    </w:p>
    <w:p w14:paraId="54F88BE5" w14:textId="40572314" w:rsidR="00887A8F" w:rsidRPr="00E61AFA" w:rsidRDefault="00887A8F" w:rsidP="00315DA2">
      <w:pPr>
        <w:pStyle w:val="ListParagraph"/>
        <w:numPr>
          <w:ilvl w:val="0"/>
          <w:numId w:val="14"/>
        </w:numPr>
        <w:tabs>
          <w:tab w:val="left" w:pos="3386"/>
        </w:tabs>
        <w:rPr>
          <w:rFonts w:cstheme="minorHAnsi"/>
          <w:b/>
          <w:bCs/>
          <w:sz w:val="24"/>
          <w:szCs w:val="24"/>
        </w:rPr>
      </w:pPr>
      <w:r w:rsidRPr="00887A8F">
        <w:rPr>
          <w:rFonts w:cstheme="minorHAnsi"/>
          <w:b/>
          <w:bCs/>
          <w:sz w:val="24"/>
          <w:szCs w:val="24"/>
        </w:rPr>
        <w:t>Struktura harmoniczna</w:t>
      </w:r>
      <w:r w:rsidRPr="00887A8F">
        <w:rPr>
          <w:rFonts w:cstheme="minorHAnsi"/>
          <w:b/>
          <w:bCs/>
          <w:sz w:val="24"/>
          <w:szCs w:val="24"/>
        </w:rPr>
        <w:br/>
      </w:r>
      <w:r w:rsidRPr="00887A8F">
        <w:rPr>
          <w:rFonts w:cstheme="minorHAnsi"/>
          <w:sz w:val="24"/>
          <w:szCs w:val="24"/>
        </w:rPr>
        <w:t>– W oryginale harmoniczne są lekko rozmazane, bo w realnym głosie występuj</w:t>
      </w:r>
      <w:r>
        <w:rPr>
          <w:rFonts w:cstheme="minorHAnsi"/>
          <w:sz w:val="24"/>
          <w:szCs w:val="24"/>
        </w:rPr>
        <w:t>ą</w:t>
      </w:r>
      <w:r w:rsidRPr="00887A8F">
        <w:rPr>
          <w:rFonts w:cstheme="minorHAnsi"/>
          <w:sz w:val="24"/>
          <w:szCs w:val="24"/>
        </w:rPr>
        <w:t xml:space="preserve"> modulacje wysokości.</w:t>
      </w:r>
      <w:r w:rsidRPr="00887A8F">
        <w:rPr>
          <w:rFonts w:cstheme="minorHAnsi"/>
          <w:sz w:val="24"/>
          <w:szCs w:val="24"/>
        </w:rPr>
        <w:br/>
        <w:t xml:space="preserve">– </w:t>
      </w:r>
      <w:r w:rsidRPr="00887A8F">
        <w:rPr>
          <w:rFonts w:cstheme="minorHAnsi"/>
          <w:i/>
          <w:iCs/>
          <w:sz w:val="24"/>
          <w:szCs w:val="24"/>
        </w:rPr>
        <w:t>Google TTS</w:t>
      </w:r>
      <w:r w:rsidRPr="00887A8F">
        <w:rPr>
          <w:rFonts w:cstheme="minorHAnsi"/>
          <w:sz w:val="24"/>
          <w:szCs w:val="24"/>
        </w:rPr>
        <w:t xml:space="preserve"> pokazuje niemal idealnie równoległe pasma</w:t>
      </w:r>
      <w:r w:rsidR="00C638B6">
        <w:rPr>
          <w:rFonts w:cstheme="minorHAnsi"/>
          <w:sz w:val="24"/>
          <w:szCs w:val="24"/>
        </w:rPr>
        <w:t xml:space="preserve">, </w:t>
      </w:r>
      <w:r w:rsidRPr="00887A8F">
        <w:rPr>
          <w:rFonts w:cstheme="minorHAnsi"/>
          <w:sz w:val="24"/>
          <w:szCs w:val="24"/>
        </w:rPr>
        <w:t>co zwiększa czytelność, ale odbiera naturalność.</w:t>
      </w:r>
      <w:r w:rsidRPr="00887A8F">
        <w:rPr>
          <w:rFonts w:cstheme="minorHAnsi"/>
          <w:sz w:val="24"/>
          <w:szCs w:val="24"/>
        </w:rPr>
        <w:br/>
        <w:t xml:space="preserve">– </w:t>
      </w:r>
      <w:r w:rsidRPr="00887A8F">
        <w:rPr>
          <w:rFonts w:cstheme="minorHAnsi"/>
          <w:i/>
          <w:iCs/>
          <w:sz w:val="24"/>
          <w:szCs w:val="24"/>
        </w:rPr>
        <w:t>Meta TTS</w:t>
      </w:r>
      <w:r w:rsidRPr="00887A8F">
        <w:rPr>
          <w:rFonts w:cstheme="minorHAnsi"/>
          <w:sz w:val="24"/>
          <w:szCs w:val="24"/>
        </w:rPr>
        <w:t xml:space="preserve"> ma szersze, mniej kontrastowe harmoniczne</w:t>
      </w:r>
      <w:r w:rsidR="00EF543C">
        <w:rPr>
          <w:rFonts w:cstheme="minorHAnsi"/>
          <w:sz w:val="24"/>
          <w:szCs w:val="24"/>
        </w:rPr>
        <w:t>, co daje</w:t>
      </w:r>
      <w:r w:rsidRPr="00887A8F">
        <w:rPr>
          <w:rFonts w:cstheme="minorHAnsi"/>
          <w:sz w:val="24"/>
          <w:szCs w:val="24"/>
        </w:rPr>
        <w:t xml:space="preserve"> efekt „miękkiego”, lecz mało klarownego brzmienia.</w:t>
      </w:r>
    </w:p>
    <w:p w14:paraId="2E1FB1D9" w14:textId="79903CA2" w:rsidR="009E4078" w:rsidRPr="00C27B1A" w:rsidRDefault="004B694D" w:rsidP="00315DA2">
      <w:pPr>
        <w:pStyle w:val="ListParagraph"/>
        <w:numPr>
          <w:ilvl w:val="0"/>
          <w:numId w:val="14"/>
        </w:numPr>
        <w:tabs>
          <w:tab w:val="left" w:pos="3386"/>
        </w:tabs>
        <w:rPr>
          <w:rFonts w:cstheme="minorHAnsi"/>
          <w:b/>
          <w:bCs/>
          <w:sz w:val="24"/>
          <w:szCs w:val="24"/>
        </w:rPr>
      </w:pPr>
      <w:r w:rsidRPr="004B694D">
        <w:rPr>
          <w:rFonts w:cstheme="minorHAnsi"/>
          <w:b/>
          <w:bCs/>
          <w:sz w:val="24"/>
          <w:szCs w:val="24"/>
        </w:rPr>
        <w:t>Płynność i pauzy</w:t>
      </w:r>
      <w:r w:rsidRPr="004B694D">
        <w:rPr>
          <w:rFonts w:cstheme="minorHAnsi"/>
          <w:b/>
          <w:bCs/>
          <w:sz w:val="24"/>
          <w:szCs w:val="24"/>
        </w:rPr>
        <w:br/>
      </w:r>
      <w:r w:rsidR="005E57F2">
        <w:rPr>
          <w:rFonts w:cstheme="minorHAnsi"/>
          <w:sz w:val="24"/>
          <w:szCs w:val="24"/>
        </w:rPr>
        <w:t xml:space="preserve">- </w:t>
      </w:r>
      <w:r w:rsidRPr="005E57F2">
        <w:rPr>
          <w:rFonts w:cstheme="minorHAnsi"/>
          <w:sz w:val="24"/>
          <w:szCs w:val="24"/>
        </w:rPr>
        <w:t>W oryginale między zdaniami występują oddechy i krótkie pauzy – spektrum zmierza do ciszy, ale nie „urwanej”.</w:t>
      </w:r>
      <w:r w:rsidRPr="005E57F2">
        <w:rPr>
          <w:rFonts w:cstheme="minorHAnsi"/>
          <w:sz w:val="24"/>
          <w:szCs w:val="24"/>
        </w:rPr>
        <w:br/>
      </w:r>
      <w:r w:rsidR="005E57F2">
        <w:rPr>
          <w:rFonts w:cstheme="minorHAnsi"/>
          <w:i/>
          <w:iCs/>
          <w:sz w:val="24"/>
          <w:szCs w:val="24"/>
        </w:rPr>
        <w:t xml:space="preserve">- </w:t>
      </w:r>
      <w:r w:rsidRPr="005E57F2">
        <w:rPr>
          <w:rFonts w:cstheme="minorHAnsi"/>
          <w:sz w:val="24"/>
          <w:szCs w:val="24"/>
        </w:rPr>
        <w:t>Google TTS wstawia niemal idealną ciszę (czarne pasy), co sprawia, że zdania brzmią wyraźnie rozdzielone, choć nieco sztucznie.</w:t>
      </w:r>
      <w:r w:rsidRPr="005E57F2">
        <w:rPr>
          <w:rFonts w:cstheme="minorHAnsi"/>
          <w:sz w:val="24"/>
          <w:szCs w:val="24"/>
        </w:rPr>
        <w:br/>
      </w:r>
      <w:r w:rsidR="005E57F2">
        <w:rPr>
          <w:rFonts w:cstheme="minorHAnsi"/>
          <w:i/>
          <w:iCs/>
          <w:sz w:val="24"/>
          <w:szCs w:val="24"/>
        </w:rPr>
        <w:t xml:space="preserve">- </w:t>
      </w:r>
      <w:r w:rsidRPr="005E57F2">
        <w:rPr>
          <w:rFonts w:cstheme="minorHAnsi"/>
          <w:sz w:val="24"/>
          <w:szCs w:val="24"/>
        </w:rPr>
        <w:t>Meta TTS rzadko „oddycha”, płynnie przechodzi między zdaniami – rytm jest gęstszy, co pogarsza rozumienie przy szybkim tempie.</w:t>
      </w:r>
    </w:p>
    <w:p w14:paraId="5E1425F8" w14:textId="77777777" w:rsidR="009E4078" w:rsidRPr="00BF4710" w:rsidRDefault="009E4078" w:rsidP="00315DA2">
      <w:pPr>
        <w:rPr>
          <w:rFonts w:cstheme="minorHAnsi"/>
          <w:sz w:val="24"/>
          <w:szCs w:val="24"/>
        </w:rPr>
      </w:pPr>
    </w:p>
    <w:p w14:paraId="1AF0AF58" w14:textId="73F20524" w:rsidR="009F3F6B" w:rsidRPr="009F3F6B" w:rsidRDefault="009F3F6B" w:rsidP="00FC5EBA">
      <w:pPr>
        <w:rPr>
          <w:rFonts w:cstheme="minorHAnsi"/>
          <w:sz w:val="36"/>
          <w:szCs w:val="36"/>
        </w:rPr>
      </w:pPr>
      <w:r w:rsidRPr="00BF4710">
        <w:rPr>
          <w:rFonts w:cstheme="minorHAnsi"/>
          <w:sz w:val="36"/>
          <w:szCs w:val="36"/>
        </w:rPr>
        <w:br w:type="page"/>
      </w:r>
    </w:p>
    <w:p w14:paraId="28CD187E" w14:textId="79EA6CDF" w:rsidR="0089589F" w:rsidRPr="00BF4710" w:rsidRDefault="0089589F">
      <w:pPr>
        <w:rPr>
          <w:rFonts w:cstheme="minorHAnsi"/>
          <w:b/>
          <w:bCs/>
          <w:sz w:val="28"/>
          <w:szCs w:val="28"/>
        </w:rPr>
      </w:pPr>
      <w:r w:rsidRPr="00BF4710">
        <w:rPr>
          <w:rFonts w:cstheme="minorHAnsi"/>
          <w:b/>
          <w:bCs/>
          <w:sz w:val="28"/>
          <w:szCs w:val="28"/>
        </w:rPr>
        <w:lastRenderedPageBreak/>
        <w:t>Ocena jakości syntezy mowy</w:t>
      </w:r>
    </w:p>
    <w:p w14:paraId="7EE416C7" w14:textId="10AF660F" w:rsidR="0089589F" w:rsidRPr="00BF4710" w:rsidRDefault="00CE1139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W celu oceny jakości syntezy mowy </w:t>
      </w:r>
      <w:r w:rsidR="0089589F" w:rsidRPr="00BF4710">
        <w:rPr>
          <w:rFonts w:cstheme="minorHAnsi"/>
          <w:sz w:val="24"/>
          <w:szCs w:val="24"/>
        </w:rPr>
        <w:t xml:space="preserve">utworzono ankietę poprzez </w:t>
      </w:r>
      <w:r w:rsidR="008C43E5">
        <w:rPr>
          <w:rFonts w:cstheme="minorHAnsi"/>
          <w:sz w:val="24"/>
          <w:szCs w:val="24"/>
        </w:rPr>
        <w:t>F</w:t>
      </w:r>
      <w:r w:rsidR="0089589F" w:rsidRPr="00BF4710">
        <w:rPr>
          <w:rFonts w:cstheme="minorHAnsi"/>
          <w:sz w:val="24"/>
          <w:szCs w:val="24"/>
        </w:rPr>
        <w:t xml:space="preserve">ormularze </w:t>
      </w:r>
      <w:r w:rsidR="008C43E5">
        <w:rPr>
          <w:rFonts w:cstheme="minorHAnsi"/>
          <w:sz w:val="24"/>
          <w:szCs w:val="24"/>
        </w:rPr>
        <w:t>G</w:t>
      </w:r>
      <w:r w:rsidR="0089589F" w:rsidRPr="00BF4710">
        <w:rPr>
          <w:rFonts w:cstheme="minorHAnsi"/>
          <w:sz w:val="24"/>
          <w:szCs w:val="24"/>
        </w:rPr>
        <w:t>oogle</w:t>
      </w:r>
      <w:r w:rsidR="00677294" w:rsidRPr="00BF4710">
        <w:rPr>
          <w:rFonts w:cstheme="minorHAnsi"/>
          <w:sz w:val="24"/>
          <w:szCs w:val="24"/>
        </w:rPr>
        <w:t>.</w:t>
      </w:r>
    </w:p>
    <w:p w14:paraId="574F1160" w14:textId="6BB3C53D" w:rsidR="00DB5AB5" w:rsidRPr="00BF4710" w:rsidRDefault="00373C44">
      <w:pPr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Odbiorcom podano skalę oceniania oraz udostępniono nagranie oryginalne oraz wygenerowane przez modele.</w:t>
      </w:r>
      <w:r w:rsidR="004C38AD" w:rsidRPr="00BF4710">
        <w:rPr>
          <w:rFonts w:cstheme="minorHAnsi"/>
          <w:sz w:val="24"/>
          <w:szCs w:val="24"/>
        </w:rPr>
        <w:t xml:space="preserve"> Syntezę modelu </w:t>
      </w:r>
      <w:r w:rsidR="002F5F9C" w:rsidRPr="002F5F9C">
        <w:rPr>
          <w:rFonts w:cstheme="minorHAnsi"/>
          <w:sz w:val="24"/>
          <w:szCs w:val="24"/>
        </w:rPr>
        <w:t>MMS TTS POL (Meta)</w:t>
      </w:r>
      <w:r w:rsidR="002F5F9C" w:rsidRPr="002F5F9C">
        <w:rPr>
          <w:rFonts w:cstheme="minorHAnsi"/>
          <w:b/>
          <w:bCs/>
          <w:sz w:val="24"/>
          <w:szCs w:val="24"/>
        </w:rPr>
        <w:t xml:space="preserve"> </w:t>
      </w:r>
      <w:r w:rsidR="0064750A" w:rsidRPr="00BF4710">
        <w:rPr>
          <w:rFonts w:cstheme="minorHAnsi"/>
          <w:sz w:val="24"/>
          <w:szCs w:val="24"/>
        </w:rPr>
        <w:t>nazwano</w:t>
      </w:r>
      <w:r w:rsidR="00DB5AB5" w:rsidRPr="00BF4710">
        <w:rPr>
          <w:rFonts w:cstheme="minorHAnsi"/>
          <w:sz w:val="24"/>
          <w:szCs w:val="24"/>
        </w:rPr>
        <w:t xml:space="preserve"> -</w:t>
      </w:r>
      <w:r w:rsidRPr="00BF4710">
        <w:rPr>
          <w:rFonts w:cstheme="minorHAnsi"/>
          <w:sz w:val="24"/>
          <w:szCs w:val="24"/>
        </w:rPr>
        <w:t xml:space="preserve"> Nagranie 1</w:t>
      </w:r>
      <w:r w:rsidR="00DB5AB5" w:rsidRPr="00BF4710">
        <w:rPr>
          <w:rFonts w:cstheme="minorHAnsi"/>
          <w:sz w:val="24"/>
          <w:szCs w:val="24"/>
        </w:rPr>
        <w:t>, a TTS Google – Nagranie 2</w:t>
      </w:r>
    </w:p>
    <w:p w14:paraId="0A4FC216" w14:textId="77777777" w:rsidR="006E3C38" w:rsidRDefault="0089589F">
      <w:r w:rsidRPr="00BF4710">
        <w:rPr>
          <w:rFonts w:cstheme="minorHAnsi"/>
          <w:sz w:val="24"/>
          <w:szCs w:val="24"/>
        </w:rPr>
        <w:t xml:space="preserve">Link do ankiety: </w:t>
      </w:r>
      <w:hyperlink r:id="rId10" w:history="1">
        <w:r w:rsidRPr="00BF4710">
          <w:rPr>
            <w:rStyle w:val="Hyperlink"/>
            <w:rFonts w:cstheme="minorHAnsi"/>
            <w:sz w:val="24"/>
            <w:szCs w:val="24"/>
          </w:rPr>
          <w:t>https://forms.gle/1rPhGmTvJXPqGLqY8</w:t>
        </w:r>
      </w:hyperlink>
    </w:p>
    <w:p w14:paraId="3EDA88F4" w14:textId="77777777" w:rsidR="00F11F90" w:rsidRDefault="00F11F90" w:rsidP="000B45E9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C2B59F2" wp14:editId="01FAB0DB">
            <wp:extent cx="6393180" cy="3194010"/>
            <wp:effectExtent l="0" t="0" r="7620" b="6985"/>
            <wp:docPr id="13814120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8CE0583-7D91-DAEE-3111-DDB142366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76AE0" wp14:editId="42601397">
            <wp:extent cx="6401436" cy="3072238"/>
            <wp:effectExtent l="0" t="0" r="18415" b="13970"/>
            <wp:docPr id="9310202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3505889-E49B-4F07-97FC-E6AD663478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EC4AD74" w14:textId="77777777" w:rsidR="00F11F90" w:rsidRPr="00DF798D" w:rsidRDefault="00F11F90">
      <w:pPr>
        <w:rPr>
          <w:rFonts w:cstheme="minorHAnsi"/>
          <w:b/>
          <w:bCs/>
          <w:sz w:val="28"/>
          <w:szCs w:val="28"/>
        </w:rPr>
      </w:pPr>
      <w:r w:rsidRPr="00DF798D">
        <w:rPr>
          <w:rFonts w:cstheme="minorHAnsi"/>
          <w:b/>
          <w:bCs/>
          <w:sz w:val="28"/>
          <w:szCs w:val="28"/>
        </w:rPr>
        <w:t>Wnioski</w:t>
      </w:r>
    </w:p>
    <w:p w14:paraId="77E6CEEB" w14:textId="15F516FB" w:rsidR="00D44AAF" w:rsidRPr="00DF798D" w:rsidRDefault="004E1664" w:rsidP="00DF798D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DF798D">
        <w:rPr>
          <w:rFonts w:cstheme="minorHAnsi"/>
          <w:sz w:val="24"/>
          <w:szCs w:val="24"/>
        </w:rPr>
        <w:t>Z</w:t>
      </w:r>
      <w:r w:rsidR="00F11F90" w:rsidRPr="00DF798D">
        <w:rPr>
          <w:rFonts w:cstheme="minorHAnsi"/>
          <w:sz w:val="24"/>
          <w:szCs w:val="24"/>
        </w:rPr>
        <w:t>rozumiałość</w:t>
      </w:r>
      <w:r w:rsidR="00C02CC2" w:rsidRPr="00DF798D">
        <w:rPr>
          <w:rFonts w:cstheme="minorHAnsi"/>
          <w:sz w:val="24"/>
          <w:szCs w:val="24"/>
        </w:rPr>
        <w:t xml:space="preserve"> – Jak możemy zauważyć lepszą zrozumiałość osiąga </w:t>
      </w:r>
      <w:r w:rsidR="00D44AAF" w:rsidRPr="00DF798D">
        <w:rPr>
          <w:rFonts w:cstheme="minorHAnsi"/>
          <w:sz w:val="24"/>
          <w:szCs w:val="24"/>
        </w:rPr>
        <w:t>model Google TSS</w:t>
      </w:r>
    </w:p>
    <w:p w14:paraId="0C84BD2D" w14:textId="34B3D6CC" w:rsidR="00E20225" w:rsidRPr="00E20225" w:rsidRDefault="00D44AAF" w:rsidP="00E20225">
      <w:pPr>
        <w:pStyle w:val="ListParagraph"/>
        <w:numPr>
          <w:ilvl w:val="0"/>
          <w:numId w:val="15"/>
        </w:numPr>
        <w:rPr>
          <w:rFonts w:cstheme="minorHAnsi"/>
          <w:sz w:val="36"/>
          <w:szCs w:val="36"/>
        </w:rPr>
      </w:pPr>
      <w:r w:rsidRPr="00DF798D">
        <w:rPr>
          <w:rFonts w:cstheme="minorHAnsi"/>
          <w:sz w:val="24"/>
          <w:szCs w:val="24"/>
        </w:rPr>
        <w:t xml:space="preserve">Płynność i Naturalność </w:t>
      </w:r>
      <w:r w:rsidR="004E1664" w:rsidRPr="00DF798D">
        <w:rPr>
          <w:rFonts w:cstheme="minorHAnsi"/>
          <w:sz w:val="24"/>
          <w:szCs w:val="24"/>
        </w:rPr>
        <w:t>–</w:t>
      </w:r>
      <w:r w:rsidRPr="00DF798D">
        <w:rPr>
          <w:rFonts w:cstheme="minorHAnsi"/>
          <w:sz w:val="24"/>
          <w:szCs w:val="24"/>
        </w:rPr>
        <w:t xml:space="preserve"> </w:t>
      </w:r>
      <w:r w:rsidR="004E1664" w:rsidRPr="00DF798D">
        <w:rPr>
          <w:rFonts w:cstheme="minorHAnsi"/>
          <w:sz w:val="24"/>
          <w:szCs w:val="24"/>
        </w:rPr>
        <w:t>parametry te mocno zależą o</w:t>
      </w:r>
      <w:r w:rsidR="00E20225">
        <w:rPr>
          <w:rFonts w:cstheme="minorHAnsi"/>
          <w:sz w:val="24"/>
          <w:szCs w:val="24"/>
        </w:rPr>
        <w:t>d</w:t>
      </w:r>
      <w:r w:rsidR="004E1664" w:rsidRPr="00DF798D">
        <w:rPr>
          <w:rFonts w:cstheme="minorHAnsi"/>
          <w:sz w:val="24"/>
          <w:szCs w:val="24"/>
        </w:rPr>
        <w:t xml:space="preserve"> subiektywnej oceny dozna</w:t>
      </w:r>
      <w:r w:rsidR="00576349">
        <w:rPr>
          <w:rFonts w:cstheme="minorHAnsi"/>
          <w:sz w:val="24"/>
          <w:szCs w:val="24"/>
        </w:rPr>
        <w:t>ń</w:t>
      </w:r>
      <w:r w:rsidR="004E1664" w:rsidRPr="00DF798D">
        <w:rPr>
          <w:rFonts w:cstheme="minorHAnsi"/>
          <w:sz w:val="24"/>
          <w:szCs w:val="24"/>
        </w:rPr>
        <w:t xml:space="preserve"> użytkownika</w:t>
      </w:r>
    </w:p>
    <w:p w14:paraId="4B405633" w14:textId="5D2742F5" w:rsidR="00C94E94" w:rsidRPr="00E20225" w:rsidRDefault="00E20225" w:rsidP="00E20225">
      <w:pPr>
        <w:pStyle w:val="ListParagraph"/>
        <w:numPr>
          <w:ilvl w:val="0"/>
          <w:numId w:val="15"/>
        </w:numPr>
        <w:rPr>
          <w:rFonts w:cstheme="minorHAnsi"/>
          <w:sz w:val="36"/>
          <w:szCs w:val="36"/>
        </w:rPr>
      </w:pPr>
      <w:r>
        <w:rPr>
          <w:rFonts w:cstheme="minorHAnsi"/>
          <w:sz w:val="24"/>
          <w:szCs w:val="24"/>
        </w:rPr>
        <w:t xml:space="preserve">Zdecydowanie lepiej </w:t>
      </w:r>
      <w:r w:rsidR="00EF5245">
        <w:rPr>
          <w:rFonts w:cstheme="minorHAnsi"/>
          <w:sz w:val="24"/>
          <w:szCs w:val="24"/>
        </w:rPr>
        <w:t xml:space="preserve">byłoby przeprowadzić ankietę na większej ilości odbiorców. </w:t>
      </w:r>
      <w:r w:rsidR="00CD1B25">
        <w:rPr>
          <w:rFonts w:cstheme="minorHAnsi"/>
          <w:sz w:val="24"/>
          <w:szCs w:val="24"/>
        </w:rPr>
        <w:t xml:space="preserve">Wtedy można by zapewnić lepszą ocenę płynności i naturalności </w:t>
      </w:r>
      <w:r w:rsidR="00576349">
        <w:rPr>
          <w:rFonts w:cstheme="minorHAnsi"/>
          <w:sz w:val="24"/>
          <w:szCs w:val="24"/>
        </w:rPr>
        <w:t>podanych modeli.</w:t>
      </w:r>
      <w:r w:rsidR="00C94E94" w:rsidRPr="00E20225">
        <w:rPr>
          <w:rFonts w:cstheme="minorHAnsi"/>
          <w:sz w:val="36"/>
          <w:szCs w:val="36"/>
        </w:rPr>
        <w:br w:type="page"/>
      </w:r>
    </w:p>
    <w:p w14:paraId="32BC5DF5" w14:textId="168A54A9" w:rsidR="00BE203E" w:rsidRPr="00BF4710" w:rsidRDefault="00BE203E" w:rsidP="00354E1B">
      <w:pPr>
        <w:jc w:val="center"/>
        <w:rPr>
          <w:rFonts w:cstheme="minorHAnsi"/>
          <w:b/>
          <w:bCs/>
          <w:sz w:val="36"/>
          <w:szCs w:val="36"/>
        </w:rPr>
      </w:pPr>
      <w:r w:rsidRPr="00BF4710">
        <w:rPr>
          <w:rFonts w:cstheme="minorHAnsi"/>
          <w:b/>
          <w:bCs/>
          <w:sz w:val="36"/>
          <w:szCs w:val="36"/>
        </w:rPr>
        <w:lastRenderedPageBreak/>
        <w:t>Automatyczne Rozpoznawanie Mowy</w:t>
      </w:r>
    </w:p>
    <w:p w14:paraId="0F8F6BAE" w14:textId="77777777" w:rsidR="00575218" w:rsidRPr="00BF4710" w:rsidRDefault="00653D13" w:rsidP="00653D13">
      <w:pPr>
        <w:jc w:val="both"/>
        <w:rPr>
          <w:rFonts w:cstheme="minorHAnsi"/>
          <w:b/>
          <w:bCs/>
          <w:sz w:val="28"/>
          <w:szCs w:val="28"/>
        </w:rPr>
      </w:pPr>
      <w:r w:rsidRPr="00BF4710">
        <w:rPr>
          <w:rFonts w:cstheme="minorHAnsi"/>
          <w:b/>
          <w:bCs/>
          <w:sz w:val="28"/>
          <w:szCs w:val="28"/>
        </w:rPr>
        <w:t>Rzeczywisty tekst:</w:t>
      </w:r>
    </w:p>
    <w:p w14:paraId="36DBA81F" w14:textId="2CD2017A" w:rsidR="00653D13" w:rsidRPr="00BF4710" w:rsidRDefault="00DB4757" w:rsidP="00653D13">
      <w:pPr>
        <w:jc w:val="both"/>
        <w:rPr>
          <w:rFonts w:cstheme="minorHAnsi"/>
          <w:b/>
          <w:bCs/>
          <w:sz w:val="24"/>
          <w:szCs w:val="24"/>
        </w:rPr>
      </w:pPr>
      <w:r w:rsidRPr="00BF4710">
        <w:rPr>
          <w:rFonts w:cstheme="minorHAnsi"/>
          <w:sz w:val="24"/>
          <w:szCs w:val="24"/>
        </w:rPr>
        <w:t>Szukajcie prawdy jasnego płomienia. Szukajcie nowych, nieodkrytych dróg. Za każdym krokiem w tajniki stworzenia</w:t>
      </w:r>
    </w:p>
    <w:tbl>
      <w:tblPr>
        <w:tblW w:w="10680" w:type="dxa"/>
        <w:tblInd w:w="-1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4"/>
        <w:gridCol w:w="8746"/>
      </w:tblGrid>
      <w:tr w:rsidR="00F73599" w:rsidRPr="00F73599" w14:paraId="4115D62A" w14:textId="77777777" w:rsidTr="00F73599">
        <w:trPr>
          <w:trHeight w:val="285"/>
        </w:trPr>
        <w:tc>
          <w:tcPr>
            <w:tcW w:w="10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265A91E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Rozpoznawanie mowy</w:t>
            </w:r>
          </w:p>
        </w:tc>
      </w:tr>
      <w:tr w:rsidR="00F73599" w:rsidRPr="00BF4710" w14:paraId="78112448" w14:textId="77777777" w:rsidTr="00F73599">
        <w:trPr>
          <w:trHeight w:val="285"/>
        </w:trPr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DC5E33E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Model</w:t>
            </w:r>
          </w:p>
        </w:tc>
        <w:tc>
          <w:tcPr>
            <w:tcW w:w="8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BABC77F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Rozpoznany tekst</w:t>
            </w:r>
          </w:p>
        </w:tc>
      </w:tr>
      <w:tr w:rsidR="00F73599" w:rsidRPr="00BF4710" w14:paraId="6525D4B4" w14:textId="77777777" w:rsidTr="00F73599">
        <w:trPr>
          <w:trHeight w:val="285"/>
        </w:trPr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4A9D37E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Whisper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</w:t>
            </w: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base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(</w:t>
            </w: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OpenAI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)</w:t>
            </w:r>
          </w:p>
        </w:tc>
        <w:tc>
          <w:tcPr>
            <w:tcW w:w="8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22373FF" w14:textId="77777777" w:rsidR="00F73599" w:rsidRPr="00F73599" w:rsidRDefault="00F73599" w:rsidP="00F7359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Szukajcie prawdy jasnego płomienia. Szukajcie nowych nieodkrytych dróg. Za każdym krokiem w tajniki stworzenia</w:t>
            </w:r>
          </w:p>
        </w:tc>
      </w:tr>
      <w:tr w:rsidR="00F73599" w:rsidRPr="00BF4710" w14:paraId="37C8297B" w14:textId="77777777" w:rsidTr="00F73599">
        <w:trPr>
          <w:trHeight w:val="285"/>
        </w:trPr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75DD9C6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MMS (Meta)</w:t>
            </w:r>
          </w:p>
        </w:tc>
        <w:tc>
          <w:tcPr>
            <w:tcW w:w="8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6787FB5" w14:textId="77777777" w:rsidR="00F73599" w:rsidRPr="00F73599" w:rsidRDefault="00F73599" w:rsidP="00F7359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szukajcie prawdy jasnego płomienia szukajcie nowych nieodkrytych dróg za każdym krokiem w tajniki stworzenia</w:t>
            </w:r>
          </w:p>
        </w:tc>
      </w:tr>
      <w:tr w:rsidR="00F73599" w:rsidRPr="00BF4710" w14:paraId="2BFA6D72" w14:textId="77777777" w:rsidTr="00F73599">
        <w:trPr>
          <w:trHeight w:val="285"/>
        </w:trPr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4EC2EA6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QuartzNet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(NVIDIA)</w:t>
            </w:r>
          </w:p>
        </w:tc>
        <w:tc>
          <w:tcPr>
            <w:tcW w:w="8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3C65D69" w14:textId="77777777" w:rsidR="00F73599" w:rsidRPr="00F73599" w:rsidRDefault="00F73599" w:rsidP="00F7359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szukajcie praw de jasnego płomienia szukajcie nowych </w:t>
            </w: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nieotkrytych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</w:t>
            </w: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drók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za każdym krokiem w </w:t>
            </w: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tajnki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stworzenia</w:t>
            </w:r>
          </w:p>
        </w:tc>
      </w:tr>
      <w:tr w:rsidR="00F73599" w:rsidRPr="00BF4710" w14:paraId="62826DA7" w14:textId="77777777" w:rsidTr="00F73599">
        <w:trPr>
          <w:trHeight w:val="285"/>
        </w:trPr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1458242" w14:textId="77777777" w:rsidR="00F73599" w:rsidRPr="00F73599" w:rsidRDefault="00F73599" w:rsidP="00F735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proofErr w:type="spellStart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FastConformer</w:t>
            </w:r>
            <w:proofErr w:type="spellEnd"/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(NVIDIA)</w:t>
            </w:r>
          </w:p>
        </w:tc>
        <w:tc>
          <w:tcPr>
            <w:tcW w:w="8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2A301A2" w14:textId="77777777" w:rsidR="00F73599" w:rsidRPr="00F73599" w:rsidRDefault="00F73599" w:rsidP="00F7359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F73599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Szukajcie prawdy jasnego płomienia. Szukajcie nowych, nie odkrytych dróg. Za każdym krokiem w tajniki stworzenia,</w:t>
            </w:r>
          </w:p>
        </w:tc>
      </w:tr>
    </w:tbl>
    <w:p w14:paraId="45DB8A40" w14:textId="41A930AC" w:rsidR="00D456F0" w:rsidRPr="00BF4710" w:rsidRDefault="003F4D08" w:rsidP="00A93D79">
      <w:pPr>
        <w:spacing w:before="240"/>
        <w:jc w:val="both"/>
        <w:rPr>
          <w:rFonts w:cstheme="minorHAnsi"/>
          <w:b/>
          <w:bCs/>
          <w:sz w:val="28"/>
          <w:szCs w:val="28"/>
        </w:rPr>
      </w:pPr>
      <w:r w:rsidRPr="00BF4710">
        <w:rPr>
          <w:rFonts w:cstheme="minorHAnsi"/>
          <w:b/>
          <w:bCs/>
          <w:sz w:val="28"/>
          <w:szCs w:val="28"/>
        </w:rPr>
        <w:t>Wyniki WER i CER:</w:t>
      </w:r>
    </w:p>
    <w:tbl>
      <w:tblPr>
        <w:tblW w:w="454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109"/>
        <w:gridCol w:w="1030"/>
      </w:tblGrid>
      <w:tr w:rsidR="00772241" w:rsidRPr="00772241" w14:paraId="5D3E6C92" w14:textId="77777777" w:rsidTr="00D456F0">
        <w:trPr>
          <w:trHeight w:val="285"/>
          <w:jc w:val="center"/>
        </w:trPr>
        <w:tc>
          <w:tcPr>
            <w:tcW w:w="45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0887007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Rozpoznawanie mowy</w:t>
            </w:r>
          </w:p>
        </w:tc>
      </w:tr>
      <w:tr w:rsidR="00772241" w:rsidRPr="00772241" w14:paraId="299912CF" w14:textId="77777777" w:rsidTr="00D456F0">
        <w:trPr>
          <w:trHeight w:val="285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ED80770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Model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00A22AD5" w14:textId="7F20A16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WER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851EA5E" w14:textId="080F32BA" w:rsidR="00772241" w:rsidRPr="00772241" w:rsidRDefault="00D456F0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BF4710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C</w:t>
            </w:r>
            <w:r w:rsidR="00772241"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ER</w:t>
            </w:r>
          </w:p>
        </w:tc>
      </w:tr>
      <w:tr w:rsidR="00772241" w:rsidRPr="00772241" w14:paraId="657B13E4" w14:textId="77777777" w:rsidTr="00D456F0">
        <w:trPr>
          <w:trHeight w:val="285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0735B66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proofErr w:type="spellStart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Whisper</w:t>
            </w:r>
            <w:proofErr w:type="spellEnd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 xml:space="preserve"> </w:t>
            </w:r>
            <w:proofErr w:type="spellStart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base</w:t>
            </w:r>
            <w:proofErr w:type="spellEnd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 xml:space="preserve"> (</w:t>
            </w:r>
            <w:proofErr w:type="spellStart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OpenAI</w:t>
            </w:r>
            <w:proofErr w:type="spellEnd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4864DD8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7,14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F651F9F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0,9</w:t>
            </w:r>
          </w:p>
        </w:tc>
      </w:tr>
      <w:tr w:rsidR="00772241" w:rsidRPr="00772241" w14:paraId="794591A0" w14:textId="77777777" w:rsidTr="00D456F0">
        <w:trPr>
          <w:trHeight w:val="285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DB6F8DB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MMS (Meta)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F75BA08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42,86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26EA1E4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5,41</w:t>
            </w:r>
          </w:p>
        </w:tc>
      </w:tr>
      <w:tr w:rsidR="00772241" w:rsidRPr="00772241" w14:paraId="1E3B73AA" w14:textId="77777777" w:rsidTr="00D456F0">
        <w:trPr>
          <w:trHeight w:val="285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F0933E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proofErr w:type="spellStart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QuartzNet</w:t>
            </w:r>
            <w:proofErr w:type="spellEnd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 xml:space="preserve"> (NVIDIA)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44DB5EC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71,43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448F714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9,91</w:t>
            </w:r>
          </w:p>
        </w:tc>
      </w:tr>
      <w:tr w:rsidR="00772241" w:rsidRPr="00772241" w14:paraId="2A62CEF8" w14:textId="77777777" w:rsidTr="00D456F0">
        <w:trPr>
          <w:trHeight w:val="285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9D0F97A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proofErr w:type="spellStart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FastConformer</w:t>
            </w:r>
            <w:proofErr w:type="spellEnd"/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 xml:space="preserve"> (NVIDIA)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0FFAA6B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21,43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B399055" w14:textId="77777777" w:rsidR="00772241" w:rsidRPr="00772241" w:rsidRDefault="00772241" w:rsidP="0077224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</w:pPr>
            <w:r w:rsidRPr="00772241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l-PL"/>
                <w14:ligatures w14:val="none"/>
              </w:rPr>
              <w:t>1,8</w:t>
            </w:r>
          </w:p>
        </w:tc>
      </w:tr>
    </w:tbl>
    <w:p w14:paraId="46AAC81A" w14:textId="77777777" w:rsidR="001C3DCC" w:rsidRPr="00BF4710" w:rsidRDefault="001C3DCC" w:rsidP="001C3DCC">
      <w:pPr>
        <w:jc w:val="both"/>
        <w:rPr>
          <w:rFonts w:cstheme="minorHAnsi"/>
          <w:sz w:val="36"/>
          <w:szCs w:val="36"/>
        </w:rPr>
      </w:pPr>
    </w:p>
    <w:p w14:paraId="35B0B3EB" w14:textId="252BF526" w:rsidR="001C3DCC" w:rsidRPr="00BF4710" w:rsidRDefault="00FD4DD1" w:rsidP="001C3DCC">
      <w:pPr>
        <w:jc w:val="both"/>
        <w:rPr>
          <w:rFonts w:cstheme="minorHAnsi"/>
          <w:b/>
          <w:bCs/>
          <w:sz w:val="24"/>
          <w:szCs w:val="24"/>
        </w:rPr>
      </w:pPr>
      <w:r w:rsidRPr="00BF4710">
        <w:rPr>
          <w:rFonts w:cstheme="minorHAnsi"/>
          <w:b/>
          <w:bCs/>
          <w:sz w:val="24"/>
          <w:szCs w:val="24"/>
        </w:rPr>
        <w:t xml:space="preserve">WER - Word Error </w:t>
      </w:r>
      <w:proofErr w:type="spellStart"/>
      <w:r w:rsidRPr="00BF4710">
        <w:rPr>
          <w:rFonts w:cstheme="minorHAnsi"/>
          <w:b/>
          <w:bCs/>
          <w:sz w:val="24"/>
          <w:szCs w:val="24"/>
        </w:rPr>
        <w:t>Rate</w:t>
      </w:r>
      <w:proofErr w:type="spellEnd"/>
    </w:p>
    <w:p w14:paraId="11099D7D" w14:textId="71288113" w:rsidR="000B2C74" w:rsidRPr="00BF4710" w:rsidRDefault="000B2C74" w:rsidP="001C3DCC">
      <w:pPr>
        <w:jc w:val="both"/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Odsetek błędnych słów w transkrypcji, 0 % = transkrypcja idealna</w:t>
      </w:r>
      <w:r w:rsidR="00044CB4" w:rsidRPr="00BF4710">
        <w:rPr>
          <w:rFonts w:cstheme="minorHAnsi"/>
          <w:sz w:val="24"/>
          <w:szCs w:val="24"/>
        </w:rPr>
        <w:t>.</w:t>
      </w:r>
    </w:p>
    <w:p w14:paraId="3443CC2E" w14:textId="1DC5162D" w:rsidR="00FD4DD1" w:rsidRPr="00BF4710" w:rsidRDefault="00FD4DD1" w:rsidP="001C3DCC">
      <w:pPr>
        <w:jc w:val="both"/>
        <w:rPr>
          <w:rFonts w:cstheme="minorHAnsi"/>
          <w:b/>
          <w:bCs/>
          <w:sz w:val="24"/>
          <w:szCs w:val="24"/>
        </w:rPr>
      </w:pPr>
      <w:r w:rsidRPr="00BF4710">
        <w:rPr>
          <w:rFonts w:cstheme="minorHAnsi"/>
          <w:b/>
          <w:bCs/>
          <w:sz w:val="24"/>
          <w:szCs w:val="24"/>
        </w:rPr>
        <w:t xml:space="preserve">CER - </w:t>
      </w:r>
      <w:proofErr w:type="spellStart"/>
      <w:r w:rsidRPr="00BF4710">
        <w:rPr>
          <w:rFonts w:cstheme="minorHAnsi"/>
          <w:b/>
          <w:bCs/>
          <w:sz w:val="24"/>
          <w:szCs w:val="24"/>
        </w:rPr>
        <w:t>Character</w:t>
      </w:r>
      <w:proofErr w:type="spellEnd"/>
      <w:r w:rsidRPr="00BF4710">
        <w:rPr>
          <w:rFonts w:cstheme="minorHAnsi"/>
          <w:b/>
          <w:bCs/>
          <w:sz w:val="24"/>
          <w:szCs w:val="24"/>
        </w:rPr>
        <w:t xml:space="preserve"> Error </w:t>
      </w:r>
      <w:proofErr w:type="spellStart"/>
      <w:r w:rsidRPr="00BF4710">
        <w:rPr>
          <w:rFonts w:cstheme="minorHAnsi"/>
          <w:b/>
          <w:bCs/>
          <w:sz w:val="24"/>
          <w:szCs w:val="24"/>
        </w:rPr>
        <w:t>Rate</w:t>
      </w:r>
      <w:proofErr w:type="spellEnd"/>
    </w:p>
    <w:p w14:paraId="4481FD7B" w14:textId="764C88C9" w:rsidR="001C3DCC" w:rsidRPr="00BF4710" w:rsidRDefault="00EE0530" w:rsidP="001C3DCC">
      <w:pPr>
        <w:jc w:val="both"/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Pokazuje, jak bardzo transkrypcja odbiega literowo.</w:t>
      </w:r>
    </w:p>
    <w:p w14:paraId="115C9408" w14:textId="77777777" w:rsidR="005B3839" w:rsidRPr="00BF4710" w:rsidRDefault="005B3839" w:rsidP="001C3DCC">
      <w:pPr>
        <w:jc w:val="both"/>
        <w:rPr>
          <w:rFonts w:cstheme="minorHAnsi"/>
          <w:sz w:val="24"/>
          <w:szCs w:val="24"/>
        </w:rPr>
      </w:pPr>
    </w:p>
    <w:p w14:paraId="5802E7A6" w14:textId="33D87065" w:rsidR="001835A4" w:rsidRPr="00BF4710" w:rsidRDefault="005B3839" w:rsidP="001C3DCC">
      <w:pPr>
        <w:jc w:val="both"/>
        <w:rPr>
          <w:rFonts w:cstheme="minorHAnsi"/>
          <w:b/>
          <w:bCs/>
          <w:sz w:val="28"/>
          <w:szCs w:val="28"/>
        </w:rPr>
      </w:pPr>
      <w:r w:rsidRPr="00BF4710">
        <w:rPr>
          <w:rFonts w:cstheme="minorHAnsi"/>
          <w:b/>
          <w:bCs/>
          <w:sz w:val="28"/>
          <w:szCs w:val="28"/>
        </w:rPr>
        <w:t>Wnioski</w:t>
      </w:r>
    </w:p>
    <w:p w14:paraId="77E49660" w14:textId="46C8D303" w:rsidR="00A93D79" w:rsidRPr="00BF4710" w:rsidRDefault="00A93D79" w:rsidP="005060DA">
      <w:pPr>
        <w:pStyle w:val="ListParagraph"/>
        <w:numPr>
          <w:ilvl w:val="0"/>
          <w:numId w:val="9"/>
        </w:numPr>
        <w:ind w:left="284" w:hanging="284"/>
        <w:jc w:val="both"/>
        <w:rPr>
          <w:rFonts w:cstheme="minorHAnsi"/>
          <w:sz w:val="24"/>
          <w:szCs w:val="24"/>
        </w:rPr>
      </w:pPr>
      <w:proofErr w:type="spellStart"/>
      <w:r w:rsidRPr="00BF4710">
        <w:rPr>
          <w:rFonts w:cstheme="minorHAnsi"/>
          <w:sz w:val="24"/>
          <w:szCs w:val="24"/>
        </w:rPr>
        <w:t>Whisper</w:t>
      </w:r>
      <w:proofErr w:type="spellEnd"/>
      <w:r w:rsidRPr="00BF4710">
        <w:rPr>
          <w:rFonts w:cstheme="minorHAnsi"/>
          <w:sz w:val="24"/>
          <w:szCs w:val="24"/>
        </w:rPr>
        <w:t xml:space="preserve"> </w:t>
      </w:r>
      <w:proofErr w:type="spellStart"/>
      <w:r w:rsidRPr="00BF4710">
        <w:rPr>
          <w:rFonts w:cstheme="minorHAnsi"/>
          <w:sz w:val="24"/>
          <w:szCs w:val="24"/>
        </w:rPr>
        <w:t>base</w:t>
      </w:r>
      <w:proofErr w:type="spellEnd"/>
      <w:r w:rsidRPr="00BF4710">
        <w:rPr>
          <w:rFonts w:cstheme="minorHAnsi"/>
          <w:sz w:val="24"/>
          <w:szCs w:val="24"/>
        </w:rPr>
        <w:t xml:space="preserve"> zdecydowanie wygrywa – 7 % WER to wynik porównywalny z </w:t>
      </w:r>
      <w:r w:rsidR="0041381D" w:rsidRPr="00BF4710">
        <w:rPr>
          <w:rFonts w:cstheme="minorHAnsi"/>
          <w:sz w:val="24"/>
          <w:szCs w:val="24"/>
        </w:rPr>
        <w:t xml:space="preserve">pisownią. Nie uwzględnił jedynie przecinka. </w:t>
      </w:r>
      <w:r w:rsidRPr="00BF4710">
        <w:rPr>
          <w:rFonts w:cstheme="minorHAnsi"/>
          <w:sz w:val="24"/>
          <w:szCs w:val="24"/>
        </w:rPr>
        <w:t xml:space="preserve">Oznacza to, że model ma dobrą znajomość polskich </w:t>
      </w:r>
      <w:r w:rsidR="00923815" w:rsidRPr="00BF4710">
        <w:rPr>
          <w:rFonts w:cstheme="minorHAnsi"/>
          <w:sz w:val="24"/>
          <w:szCs w:val="24"/>
        </w:rPr>
        <w:t>słów.</w:t>
      </w:r>
    </w:p>
    <w:p w14:paraId="7F3F9738" w14:textId="0AF7E0C0" w:rsidR="00A93D79" w:rsidRPr="00BF4710" w:rsidRDefault="00A93D79" w:rsidP="005060DA">
      <w:pPr>
        <w:pStyle w:val="ListParagraph"/>
        <w:numPr>
          <w:ilvl w:val="0"/>
          <w:numId w:val="9"/>
        </w:numPr>
        <w:ind w:left="284" w:hanging="284"/>
        <w:jc w:val="both"/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MMS </w:t>
      </w:r>
      <w:r w:rsidR="00891528" w:rsidRPr="00BF4710">
        <w:rPr>
          <w:rFonts w:cstheme="minorHAnsi"/>
          <w:sz w:val="24"/>
          <w:szCs w:val="24"/>
        </w:rPr>
        <w:t>dobrze rozpoznaje same wyrazy, ale ma kłopoty z regułami pisowni: brak wielkich liter na początku zdań i niedokładna interpunkcja podwyższają zarówno WER, jak i CER.</w:t>
      </w:r>
    </w:p>
    <w:p w14:paraId="5DAE1CA8" w14:textId="4657E117" w:rsidR="00A13229" w:rsidRPr="00BF4710" w:rsidRDefault="00A13229" w:rsidP="005060DA">
      <w:pPr>
        <w:pStyle w:val="ListParagraph"/>
        <w:numPr>
          <w:ilvl w:val="0"/>
          <w:numId w:val="9"/>
        </w:numPr>
        <w:ind w:left="284" w:hanging="284"/>
        <w:jc w:val="both"/>
        <w:rPr>
          <w:rFonts w:cstheme="minorHAnsi"/>
          <w:sz w:val="24"/>
          <w:szCs w:val="24"/>
        </w:rPr>
      </w:pPr>
      <w:proofErr w:type="spellStart"/>
      <w:r w:rsidRPr="00BF4710">
        <w:rPr>
          <w:rFonts w:cstheme="minorHAnsi"/>
          <w:sz w:val="24"/>
          <w:szCs w:val="24"/>
        </w:rPr>
        <w:t>QuartzNet</w:t>
      </w:r>
      <w:proofErr w:type="spellEnd"/>
      <w:r w:rsidRPr="00BF4710">
        <w:rPr>
          <w:rFonts w:cstheme="minorHAnsi"/>
          <w:sz w:val="24"/>
          <w:szCs w:val="24"/>
        </w:rPr>
        <w:t xml:space="preserve"> – starsza, </w:t>
      </w:r>
      <w:proofErr w:type="spellStart"/>
      <w:r w:rsidRPr="00BF4710">
        <w:rPr>
          <w:rFonts w:cstheme="minorHAnsi"/>
          <w:sz w:val="24"/>
          <w:szCs w:val="24"/>
        </w:rPr>
        <w:t>konwolucyjna</w:t>
      </w:r>
      <w:proofErr w:type="spellEnd"/>
      <w:r w:rsidRPr="00BF4710">
        <w:rPr>
          <w:rFonts w:cstheme="minorHAnsi"/>
          <w:sz w:val="24"/>
          <w:szCs w:val="24"/>
        </w:rPr>
        <w:t xml:space="preserve"> architektura CTC prawdopodobnie trenowana na ograniczonych polskich zasobach; stąd najwyższy WER i CER.</w:t>
      </w:r>
      <w:r w:rsidR="003A3FB2" w:rsidRPr="00BF4710">
        <w:rPr>
          <w:rFonts w:cstheme="minorHAnsi"/>
          <w:sz w:val="24"/>
          <w:szCs w:val="24"/>
        </w:rPr>
        <w:t xml:space="preserve"> Ma problem z poprawnym wykryciem wyrazów</w:t>
      </w:r>
      <w:r w:rsidR="00FF07EB" w:rsidRPr="00BF4710">
        <w:rPr>
          <w:rFonts w:cstheme="minorHAnsi"/>
          <w:sz w:val="24"/>
          <w:szCs w:val="24"/>
        </w:rPr>
        <w:t xml:space="preserve"> oraz ich pisownią</w:t>
      </w:r>
      <w:r w:rsidR="003A3FB2" w:rsidRPr="00BF4710">
        <w:rPr>
          <w:rFonts w:cstheme="minorHAnsi"/>
          <w:sz w:val="24"/>
          <w:szCs w:val="24"/>
        </w:rPr>
        <w:t>.</w:t>
      </w:r>
      <w:r w:rsidRPr="00BF4710">
        <w:rPr>
          <w:rFonts w:cstheme="minorHAnsi"/>
          <w:sz w:val="24"/>
          <w:szCs w:val="24"/>
        </w:rPr>
        <w:t xml:space="preserve"> Wyraźnie odstaje od nowszych modeli.</w:t>
      </w:r>
    </w:p>
    <w:p w14:paraId="5AD385C4" w14:textId="5E80A4D7" w:rsidR="0037677A" w:rsidRPr="00BF4710" w:rsidRDefault="00896119" w:rsidP="0037677A">
      <w:pPr>
        <w:pStyle w:val="ListParagraph"/>
        <w:numPr>
          <w:ilvl w:val="0"/>
          <w:numId w:val="9"/>
        </w:numPr>
        <w:ind w:left="284" w:hanging="284"/>
        <w:jc w:val="both"/>
        <w:rPr>
          <w:rFonts w:cstheme="minorHAnsi"/>
          <w:sz w:val="24"/>
          <w:szCs w:val="24"/>
        </w:rPr>
      </w:pPr>
      <w:proofErr w:type="spellStart"/>
      <w:r w:rsidRPr="00BF4710">
        <w:rPr>
          <w:rFonts w:cstheme="minorHAnsi"/>
          <w:sz w:val="24"/>
          <w:szCs w:val="24"/>
        </w:rPr>
        <w:t>FastConformer</w:t>
      </w:r>
      <w:proofErr w:type="spellEnd"/>
      <w:r w:rsidRPr="00BF4710">
        <w:rPr>
          <w:rFonts w:cstheme="minorHAnsi"/>
          <w:sz w:val="24"/>
          <w:szCs w:val="24"/>
        </w:rPr>
        <w:t xml:space="preserve"> wypada nieźle na poziomie liter, ale traci na poziomie słów.</w:t>
      </w:r>
      <w:r w:rsidR="006C129E" w:rsidRPr="00BF4710">
        <w:rPr>
          <w:rFonts w:cstheme="minorHAnsi"/>
          <w:sz w:val="24"/>
          <w:szCs w:val="24"/>
        </w:rPr>
        <w:t xml:space="preserve"> </w:t>
      </w:r>
      <w:r w:rsidR="00F479EC" w:rsidRPr="00BF4710">
        <w:rPr>
          <w:rFonts w:cstheme="minorHAnsi"/>
          <w:sz w:val="24"/>
          <w:szCs w:val="24"/>
        </w:rPr>
        <w:t xml:space="preserve">Dobrze radzi sobie z interpunkcją. Kwestia przecinka na końcu </w:t>
      </w:r>
      <w:r w:rsidR="0037677A" w:rsidRPr="00BF4710">
        <w:rPr>
          <w:rFonts w:cstheme="minorHAnsi"/>
          <w:sz w:val="24"/>
          <w:szCs w:val="24"/>
        </w:rPr>
        <w:t xml:space="preserve">nagrania mogłaby być kwestią sporną. Z pozostałych błędów </w:t>
      </w:r>
      <w:r w:rsidR="000F423D" w:rsidRPr="00BF4710">
        <w:rPr>
          <w:rFonts w:cstheme="minorHAnsi"/>
          <w:sz w:val="24"/>
          <w:szCs w:val="24"/>
        </w:rPr>
        <w:t>to tylko jedynie błąd pisowni</w:t>
      </w:r>
      <w:r w:rsidR="00B65DE2" w:rsidRPr="00BF4710">
        <w:rPr>
          <w:rFonts w:cstheme="minorHAnsi"/>
          <w:sz w:val="24"/>
          <w:szCs w:val="24"/>
        </w:rPr>
        <w:t>;</w:t>
      </w:r>
      <w:r w:rsidR="000F423D" w:rsidRPr="00BF4710">
        <w:rPr>
          <w:rFonts w:cstheme="minorHAnsi"/>
          <w:sz w:val="24"/>
          <w:szCs w:val="24"/>
        </w:rPr>
        <w:t xml:space="preserve"> napisanie wyrazu </w:t>
      </w:r>
      <w:r w:rsidR="00B65DE2" w:rsidRPr="00BF4710">
        <w:rPr>
          <w:rFonts w:cstheme="minorHAnsi"/>
          <w:sz w:val="24"/>
          <w:szCs w:val="24"/>
        </w:rPr>
        <w:t>‘</w:t>
      </w:r>
      <w:r w:rsidR="000F423D" w:rsidRPr="00BF4710">
        <w:rPr>
          <w:rFonts w:cstheme="minorHAnsi"/>
          <w:sz w:val="24"/>
          <w:szCs w:val="24"/>
        </w:rPr>
        <w:t>nieodkrytych</w:t>
      </w:r>
      <w:r w:rsidR="00B65DE2" w:rsidRPr="00BF4710">
        <w:rPr>
          <w:rFonts w:cstheme="minorHAnsi"/>
          <w:sz w:val="24"/>
          <w:szCs w:val="24"/>
        </w:rPr>
        <w:t>’</w:t>
      </w:r>
      <w:r w:rsidR="000F423D" w:rsidRPr="00BF4710">
        <w:rPr>
          <w:rFonts w:cstheme="minorHAnsi"/>
          <w:sz w:val="24"/>
          <w:szCs w:val="24"/>
        </w:rPr>
        <w:t xml:space="preserve"> rozłącznie.</w:t>
      </w:r>
    </w:p>
    <w:p w14:paraId="45994B03" w14:textId="19F19E74" w:rsidR="00A93D79" w:rsidRPr="00BF4710" w:rsidRDefault="00A93D79" w:rsidP="0037677A">
      <w:pPr>
        <w:pStyle w:val="ListParagraph"/>
        <w:numPr>
          <w:ilvl w:val="0"/>
          <w:numId w:val="9"/>
        </w:numPr>
        <w:ind w:left="284" w:hanging="284"/>
        <w:jc w:val="both"/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 xml:space="preserve">Różnica między WER a CER u wszystkich modeli pokazuje, że część błędów to pojedyncze litery (CER </w:t>
      </w:r>
      <w:r w:rsidRPr="00BF4710">
        <w:rPr>
          <w:rFonts w:ascii="Cambria Math" w:hAnsi="Cambria Math" w:cs="Cambria Math"/>
          <w:sz w:val="24"/>
          <w:szCs w:val="24"/>
        </w:rPr>
        <w:t>≪</w:t>
      </w:r>
      <w:r w:rsidRPr="00BF4710">
        <w:rPr>
          <w:rFonts w:cstheme="minorHAnsi"/>
          <w:sz w:val="24"/>
          <w:szCs w:val="24"/>
        </w:rPr>
        <w:t xml:space="preserve"> WER), ale wi</w:t>
      </w:r>
      <w:r w:rsidRPr="00BF4710">
        <w:rPr>
          <w:rFonts w:ascii="Calibri" w:hAnsi="Calibri" w:cs="Calibri"/>
          <w:sz w:val="24"/>
          <w:szCs w:val="24"/>
        </w:rPr>
        <w:t>ę</w:t>
      </w:r>
      <w:r w:rsidRPr="00BF4710">
        <w:rPr>
          <w:rFonts w:cstheme="minorHAnsi"/>
          <w:sz w:val="24"/>
          <w:szCs w:val="24"/>
        </w:rPr>
        <w:t>ksz</w:t>
      </w:r>
      <w:r w:rsidR="00F864CE" w:rsidRPr="00BF4710">
        <w:rPr>
          <w:rFonts w:cstheme="minorHAnsi"/>
          <w:sz w:val="24"/>
          <w:szCs w:val="24"/>
        </w:rPr>
        <w:t>y</w:t>
      </w:r>
      <w:r w:rsidR="002301B1" w:rsidRPr="00BF4710">
        <w:rPr>
          <w:rFonts w:ascii="Calibri" w:hAnsi="Calibri" w:cs="Calibri"/>
          <w:sz w:val="24"/>
          <w:szCs w:val="24"/>
        </w:rPr>
        <w:t xml:space="preserve"> odsetek</w:t>
      </w:r>
      <w:r w:rsidRPr="00BF4710">
        <w:rPr>
          <w:rFonts w:cstheme="minorHAnsi"/>
          <w:sz w:val="24"/>
          <w:szCs w:val="24"/>
        </w:rPr>
        <w:t xml:space="preserve"> </w:t>
      </w:r>
      <w:r w:rsidR="00B11921" w:rsidRPr="00BF4710">
        <w:rPr>
          <w:rFonts w:cstheme="minorHAnsi"/>
          <w:sz w:val="24"/>
          <w:szCs w:val="24"/>
        </w:rPr>
        <w:t>dotyczy</w:t>
      </w:r>
      <w:r w:rsidR="00EF629A" w:rsidRPr="00BF4710">
        <w:rPr>
          <w:rFonts w:cstheme="minorHAnsi"/>
          <w:sz w:val="24"/>
          <w:szCs w:val="24"/>
        </w:rPr>
        <w:t xml:space="preserve"> </w:t>
      </w:r>
      <w:r w:rsidRPr="00BF4710">
        <w:rPr>
          <w:rFonts w:cstheme="minorHAnsi"/>
          <w:sz w:val="24"/>
          <w:szCs w:val="24"/>
        </w:rPr>
        <w:t>ca</w:t>
      </w:r>
      <w:r w:rsidRPr="00BF4710">
        <w:rPr>
          <w:rFonts w:ascii="Calibri" w:hAnsi="Calibri" w:cs="Calibri"/>
          <w:sz w:val="24"/>
          <w:szCs w:val="24"/>
        </w:rPr>
        <w:t>ł</w:t>
      </w:r>
      <w:r w:rsidRPr="00BF4710">
        <w:rPr>
          <w:rFonts w:cstheme="minorHAnsi"/>
          <w:sz w:val="24"/>
          <w:szCs w:val="24"/>
        </w:rPr>
        <w:t>ych s</w:t>
      </w:r>
      <w:r w:rsidRPr="00BF4710">
        <w:rPr>
          <w:rFonts w:ascii="Calibri" w:hAnsi="Calibri" w:cs="Calibri"/>
          <w:sz w:val="24"/>
          <w:szCs w:val="24"/>
        </w:rPr>
        <w:t>łó</w:t>
      </w:r>
      <w:r w:rsidRPr="00BF4710">
        <w:rPr>
          <w:rFonts w:cstheme="minorHAnsi"/>
          <w:sz w:val="24"/>
          <w:szCs w:val="24"/>
        </w:rPr>
        <w:t>w</w:t>
      </w:r>
      <w:r w:rsidR="00B11921" w:rsidRPr="00BF4710">
        <w:rPr>
          <w:rFonts w:cstheme="minorHAnsi"/>
          <w:sz w:val="24"/>
          <w:szCs w:val="24"/>
        </w:rPr>
        <w:t xml:space="preserve">, co </w:t>
      </w:r>
      <w:r w:rsidRPr="00BF4710">
        <w:rPr>
          <w:rFonts w:cstheme="minorHAnsi"/>
          <w:sz w:val="24"/>
          <w:szCs w:val="24"/>
        </w:rPr>
        <w:t>wp</w:t>
      </w:r>
      <w:r w:rsidRPr="00BF4710">
        <w:rPr>
          <w:rFonts w:ascii="Calibri" w:hAnsi="Calibri" w:cs="Calibri"/>
          <w:sz w:val="24"/>
          <w:szCs w:val="24"/>
        </w:rPr>
        <w:t>ł</w:t>
      </w:r>
      <w:r w:rsidRPr="00BF4710">
        <w:rPr>
          <w:rFonts w:cstheme="minorHAnsi"/>
          <w:sz w:val="24"/>
          <w:szCs w:val="24"/>
        </w:rPr>
        <w:t xml:space="preserve">ywa </w:t>
      </w:r>
      <w:r w:rsidR="00FF76C2" w:rsidRPr="00BF4710">
        <w:rPr>
          <w:rFonts w:cstheme="minorHAnsi"/>
          <w:sz w:val="24"/>
          <w:szCs w:val="24"/>
        </w:rPr>
        <w:t>mocno</w:t>
      </w:r>
      <w:r w:rsidRPr="00BF4710">
        <w:rPr>
          <w:rFonts w:cstheme="minorHAnsi"/>
          <w:sz w:val="24"/>
          <w:szCs w:val="24"/>
        </w:rPr>
        <w:t xml:space="preserve"> na WER.</w:t>
      </w:r>
    </w:p>
    <w:p w14:paraId="10CF511C" w14:textId="07F865E4" w:rsidR="005229F8" w:rsidRPr="00CF7470" w:rsidRDefault="00A93D79" w:rsidP="00D32744">
      <w:pPr>
        <w:pStyle w:val="ListParagraph"/>
        <w:numPr>
          <w:ilvl w:val="0"/>
          <w:numId w:val="9"/>
        </w:numPr>
        <w:ind w:left="284" w:hanging="284"/>
        <w:jc w:val="both"/>
        <w:rPr>
          <w:rFonts w:cstheme="minorHAnsi"/>
          <w:sz w:val="24"/>
          <w:szCs w:val="24"/>
        </w:rPr>
      </w:pPr>
      <w:r w:rsidRPr="00BF4710">
        <w:rPr>
          <w:rFonts w:cstheme="minorHAnsi"/>
          <w:sz w:val="24"/>
          <w:szCs w:val="24"/>
        </w:rPr>
        <w:t>Próba była krótka (</w:t>
      </w:r>
      <w:r w:rsidR="0038495D">
        <w:rPr>
          <w:rFonts w:cstheme="minorHAnsi"/>
          <w:sz w:val="24"/>
          <w:szCs w:val="24"/>
        </w:rPr>
        <w:t>trzy zdania</w:t>
      </w:r>
      <w:r w:rsidRPr="00BF4710">
        <w:rPr>
          <w:rFonts w:cstheme="minorHAnsi"/>
          <w:sz w:val="24"/>
          <w:szCs w:val="24"/>
        </w:rPr>
        <w:t xml:space="preserve">) – przy dłuższych nagraniach wyniki mogą się lekko zmienić, jednak różnice między modelami </w:t>
      </w:r>
      <w:r w:rsidR="00892648" w:rsidRPr="00BF4710">
        <w:rPr>
          <w:rFonts w:cstheme="minorHAnsi"/>
          <w:sz w:val="24"/>
          <w:szCs w:val="24"/>
        </w:rPr>
        <w:t>powinny się utrzymać</w:t>
      </w:r>
      <w:r w:rsidRPr="00BF4710">
        <w:rPr>
          <w:rFonts w:cstheme="minorHAnsi"/>
          <w:sz w:val="24"/>
          <w:szCs w:val="24"/>
        </w:rPr>
        <w:t>.</w:t>
      </w:r>
    </w:p>
    <w:sectPr w:rsidR="005229F8" w:rsidRPr="00CF7470" w:rsidSect="00FD4A5A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DC03D" w14:textId="77777777" w:rsidR="000F423D" w:rsidRPr="00BF4710" w:rsidRDefault="000F423D" w:rsidP="000F423D">
      <w:pPr>
        <w:spacing w:after="0" w:line="240" w:lineRule="auto"/>
      </w:pPr>
      <w:r w:rsidRPr="00BF4710">
        <w:separator/>
      </w:r>
    </w:p>
  </w:endnote>
  <w:endnote w:type="continuationSeparator" w:id="0">
    <w:p w14:paraId="1EEAF5C0" w14:textId="77777777" w:rsidR="000F423D" w:rsidRPr="00BF4710" w:rsidRDefault="000F423D" w:rsidP="000F423D">
      <w:pPr>
        <w:spacing w:after="0" w:line="240" w:lineRule="auto"/>
      </w:pPr>
      <w:r w:rsidRPr="00BF471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BA536A" w14:textId="77777777" w:rsidR="000F423D" w:rsidRPr="00BF4710" w:rsidRDefault="000F423D" w:rsidP="000F423D">
      <w:pPr>
        <w:spacing w:after="0" w:line="240" w:lineRule="auto"/>
      </w:pPr>
      <w:r w:rsidRPr="00BF4710">
        <w:separator/>
      </w:r>
    </w:p>
  </w:footnote>
  <w:footnote w:type="continuationSeparator" w:id="0">
    <w:p w14:paraId="49E9488F" w14:textId="77777777" w:rsidR="000F423D" w:rsidRPr="00BF4710" w:rsidRDefault="000F423D" w:rsidP="000F423D">
      <w:pPr>
        <w:spacing w:after="0" w:line="240" w:lineRule="auto"/>
      </w:pPr>
      <w:r w:rsidRPr="00BF471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06149"/>
    <w:multiLevelType w:val="multilevel"/>
    <w:tmpl w:val="F9B6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874F4"/>
    <w:multiLevelType w:val="multilevel"/>
    <w:tmpl w:val="E5E07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A104C"/>
    <w:multiLevelType w:val="multilevel"/>
    <w:tmpl w:val="CB504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80544"/>
    <w:multiLevelType w:val="hybridMultilevel"/>
    <w:tmpl w:val="007C04D4"/>
    <w:lvl w:ilvl="0" w:tplc="7700AD7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A09AC"/>
    <w:multiLevelType w:val="multilevel"/>
    <w:tmpl w:val="98D24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AE6E50"/>
    <w:multiLevelType w:val="multilevel"/>
    <w:tmpl w:val="7BAA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9247EE"/>
    <w:multiLevelType w:val="hybridMultilevel"/>
    <w:tmpl w:val="F35E26BE"/>
    <w:lvl w:ilvl="0" w:tplc="CD6AFA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73C02"/>
    <w:multiLevelType w:val="hybridMultilevel"/>
    <w:tmpl w:val="CBD084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33278"/>
    <w:multiLevelType w:val="multilevel"/>
    <w:tmpl w:val="BBE8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57B6E"/>
    <w:multiLevelType w:val="multilevel"/>
    <w:tmpl w:val="186E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260D4A"/>
    <w:multiLevelType w:val="multilevel"/>
    <w:tmpl w:val="EC062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DC3CD9"/>
    <w:multiLevelType w:val="multilevel"/>
    <w:tmpl w:val="09F69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C22D96"/>
    <w:multiLevelType w:val="hybridMultilevel"/>
    <w:tmpl w:val="4440B3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573D0"/>
    <w:multiLevelType w:val="hybridMultilevel"/>
    <w:tmpl w:val="A9F8405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F95F70"/>
    <w:multiLevelType w:val="hybridMultilevel"/>
    <w:tmpl w:val="33DA99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477935">
    <w:abstractNumId w:val="10"/>
  </w:num>
  <w:num w:numId="2" w16cid:durableId="583607791">
    <w:abstractNumId w:val="9"/>
  </w:num>
  <w:num w:numId="3" w16cid:durableId="1940942756">
    <w:abstractNumId w:val="5"/>
  </w:num>
  <w:num w:numId="4" w16cid:durableId="482310013">
    <w:abstractNumId w:val="13"/>
  </w:num>
  <w:num w:numId="5" w16cid:durableId="852190632">
    <w:abstractNumId w:val="2"/>
  </w:num>
  <w:num w:numId="6" w16cid:durableId="1115947995">
    <w:abstractNumId w:val="0"/>
  </w:num>
  <w:num w:numId="7" w16cid:durableId="251398847">
    <w:abstractNumId w:val="1"/>
  </w:num>
  <w:num w:numId="8" w16cid:durableId="150097676">
    <w:abstractNumId w:val="8"/>
  </w:num>
  <w:num w:numId="9" w16cid:durableId="1851212586">
    <w:abstractNumId w:val="12"/>
  </w:num>
  <w:num w:numId="10" w16cid:durableId="299264352">
    <w:abstractNumId w:val="7"/>
  </w:num>
  <w:num w:numId="11" w16cid:durableId="415716106">
    <w:abstractNumId w:val="14"/>
  </w:num>
  <w:num w:numId="12" w16cid:durableId="1177886287">
    <w:abstractNumId w:val="4"/>
  </w:num>
  <w:num w:numId="13" w16cid:durableId="644554330">
    <w:abstractNumId w:val="11"/>
  </w:num>
  <w:num w:numId="14" w16cid:durableId="716976444">
    <w:abstractNumId w:val="6"/>
  </w:num>
  <w:num w:numId="15" w16cid:durableId="5598306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FC3"/>
    <w:rsid w:val="00001774"/>
    <w:rsid w:val="00002E72"/>
    <w:rsid w:val="00006F75"/>
    <w:rsid w:val="000079B0"/>
    <w:rsid w:val="000103AA"/>
    <w:rsid w:val="00012D67"/>
    <w:rsid w:val="00021793"/>
    <w:rsid w:val="00022554"/>
    <w:rsid w:val="00022FA9"/>
    <w:rsid w:val="00024999"/>
    <w:rsid w:val="00025613"/>
    <w:rsid w:val="00031BF2"/>
    <w:rsid w:val="000329B0"/>
    <w:rsid w:val="000375BD"/>
    <w:rsid w:val="000420D2"/>
    <w:rsid w:val="00044CB4"/>
    <w:rsid w:val="0004546C"/>
    <w:rsid w:val="00045761"/>
    <w:rsid w:val="00045937"/>
    <w:rsid w:val="00051B15"/>
    <w:rsid w:val="00056583"/>
    <w:rsid w:val="000631C5"/>
    <w:rsid w:val="000659FF"/>
    <w:rsid w:val="0007403D"/>
    <w:rsid w:val="00074A52"/>
    <w:rsid w:val="00074BEA"/>
    <w:rsid w:val="00076108"/>
    <w:rsid w:val="00076442"/>
    <w:rsid w:val="00087E8E"/>
    <w:rsid w:val="0009202A"/>
    <w:rsid w:val="000A7B2E"/>
    <w:rsid w:val="000B0EF6"/>
    <w:rsid w:val="000B20C0"/>
    <w:rsid w:val="000B28CB"/>
    <w:rsid w:val="000B2A2B"/>
    <w:rsid w:val="000B2C74"/>
    <w:rsid w:val="000B45E9"/>
    <w:rsid w:val="000C2FF2"/>
    <w:rsid w:val="000D2AEA"/>
    <w:rsid w:val="000D78E8"/>
    <w:rsid w:val="000E19EB"/>
    <w:rsid w:val="000E4B6A"/>
    <w:rsid w:val="000F07E5"/>
    <w:rsid w:val="000F0BBD"/>
    <w:rsid w:val="000F2E0A"/>
    <w:rsid w:val="000F423D"/>
    <w:rsid w:val="000F59E4"/>
    <w:rsid w:val="000F7C36"/>
    <w:rsid w:val="0010100D"/>
    <w:rsid w:val="00104785"/>
    <w:rsid w:val="0010611F"/>
    <w:rsid w:val="00120DF4"/>
    <w:rsid w:val="00121468"/>
    <w:rsid w:val="0012515A"/>
    <w:rsid w:val="0013113F"/>
    <w:rsid w:val="00131201"/>
    <w:rsid w:val="0013638B"/>
    <w:rsid w:val="0014040A"/>
    <w:rsid w:val="00145CFD"/>
    <w:rsid w:val="00145D6E"/>
    <w:rsid w:val="00147F0A"/>
    <w:rsid w:val="00151C2C"/>
    <w:rsid w:val="00155B44"/>
    <w:rsid w:val="00156D1C"/>
    <w:rsid w:val="00160E19"/>
    <w:rsid w:val="00161E52"/>
    <w:rsid w:val="001631E1"/>
    <w:rsid w:val="00165779"/>
    <w:rsid w:val="0016761F"/>
    <w:rsid w:val="00170C8A"/>
    <w:rsid w:val="00172B64"/>
    <w:rsid w:val="00173B88"/>
    <w:rsid w:val="00175577"/>
    <w:rsid w:val="00180AF4"/>
    <w:rsid w:val="001835A4"/>
    <w:rsid w:val="00183FB4"/>
    <w:rsid w:val="00185583"/>
    <w:rsid w:val="00187ABF"/>
    <w:rsid w:val="00190DE0"/>
    <w:rsid w:val="001944E7"/>
    <w:rsid w:val="001A38CC"/>
    <w:rsid w:val="001A4437"/>
    <w:rsid w:val="001B0041"/>
    <w:rsid w:val="001B1912"/>
    <w:rsid w:val="001B1B0A"/>
    <w:rsid w:val="001B1F6B"/>
    <w:rsid w:val="001B2D1D"/>
    <w:rsid w:val="001B7770"/>
    <w:rsid w:val="001C06C4"/>
    <w:rsid w:val="001C156E"/>
    <w:rsid w:val="001C3DCC"/>
    <w:rsid w:val="001D024A"/>
    <w:rsid w:val="001D1D51"/>
    <w:rsid w:val="001D5D9E"/>
    <w:rsid w:val="001E3055"/>
    <w:rsid w:val="001E39C6"/>
    <w:rsid w:val="001E69D4"/>
    <w:rsid w:val="001F7FB5"/>
    <w:rsid w:val="002032AE"/>
    <w:rsid w:val="00203A2F"/>
    <w:rsid w:val="00204F96"/>
    <w:rsid w:val="002066B7"/>
    <w:rsid w:val="00216F15"/>
    <w:rsid w:val="0022107D"/>
    <w:rsid w:val="0022423E"/>
    <w:rsid w:val="00225805"/>
    <w:rsid w:val="002261B6"/>
    <w:rsid w:val="002263B5"/>
    <w:rsid w:val="00226B54"/>
    <w:rsid w:val="002301B1"/>
    <w:rsid w:val="00231254"/>
    <w:rsid w:val="00232BCE"/>
    <w:rsid w:val="00241F4E"/>
    <w:rsid w:val="00244102"/>
    <w:rsid w:val="00244A39"/>
    <w:rsid w:val="002505BD"/>
    <w:rsid w:val="002520C4"/>
    <w:rsid w:val="00257BAB"/>
    <w:rsid w:val="002605B6"/>
    <w:rsid w:val="00261FC4"/>
    <w:rsid w:val="002671CC"/>
    <w:rsid w:val="002705D8"/>
    <w:rsid w:val="00287EAA"/>
    <w:rsid w:val="00290548"/>
    <w:rsid w:val="00293FE9"/>
    <w:rsid w:val="00294B58"/>
    <w:rsid w:val="00295387"/>
    <w:rsid w:val="002A1901"/>
    <w:rsid w:val="002A3699"/>
    <w:rsid w:val="002A66B3"/>
    <w:rsid w:val="002B35DE"/>
    <w:rsid w:val="002B59B4"/>
    <w:rsid w:val="002C0446"/>
    <w:rsid w:val="002C0FD6"/>
    <w:rsid w:val="002C3D8C"/>
    <w:rsid w:val="002C72ED"/>
    <w:rsid w:val="002D5794"/>
    <w:rsid w:val="002D7128"/>
    <w:rsid w:val="002D7266"/>
    <w:rsid w:val="002E448D"/>
    <w:rsid w:val="002E50F9"/>
    <w:rsid w:val="002F587B"/>
    <w:rsid w:val="002F5F9C"/>
    <w:rsid w:val="002F67FD"/>
    <w:rsid w:val="002F7125"/>
    <w:rsid w:val="0030593E"/>
    <w:rsid w:val="00307F10"/>
    <w:rsid w:val="0031174B"/>
    <w:rsid w:val="00315DA2"/>
    <w:rsid w:val="0031627F"/>
    <w:rsid w:val="00322A04"/>
    <w:rsid w:val="00323FA4"/>
    <w:rsid w:val="003273CF"/>
    <w:rsid w:val="0033099B"/>
    <w:rsid w:val="00333CB6"/>
    <w:rsid w:val="00335EED"/>
    <w:rsid w:val="00340D39"/>
    <w:rsid w:val="00341540"/>
    <w:rsid w:val="003427D3"/>
    <w:rsid w:val="00344975"/>
    <w:rsid w:val="00344B02"/>
    <w:rsid w:val="00346F36"/>
    <w:rsid w:val="00354E1B"/>
    <w:rsid w:val="00356B38"/>
    <w:rsid w:val="003643FB"/>
    <w:rsid w:val="00373C44"/>
    <w:rsid w:val="0037677A"/>
    <w:rsid w:val="003835CD"/>
    <w:rsid w:val="0038495D"/>
    <w:rsid w:val="0039256A"/>
    <w:rsid w:val="00397D39"/>
    <w:rsid w:val="003A0B76"/>
    <w:rsid w:val="003A2C25"/>
    <w:rsid w:val="003A34EE"/>
    <w:rsid w:val="003A3FB2"/>
    <w:rsid w:val="003B3F4C"/>
    <w:rsid w:val="003B5E43"/>
    <w:rsid w:val="003C123D"/>
    <w:rsid w:val="003C405C"/>
    <w:rsid w:val="003C772C"/>
    <w:rsid w:val="003C7DDE"/>
    <w:rsid w:val="003D0355"/>
    <w:rsid w:val="003D4B6C"/>
    <w:rsid w:val="003D53CC"/>
    <w:rsid w:val="003E084A"/>
    <w:rsid w:val="003E0F2F"/>
    <w:rsid w:val="003E6617"/>
    <w:rsid w:val="003F4D08"/>
    <w:rsid w:val="003F6BB8"/>
    <w:rsid w:val="0040457D"/>
    <w:rsid w:val="00405EBA"/>
    <w:rsid w:val="0041198A"/>
    <w:rsid w:val="0041381D"/>
    <w:rsid w:val="0041474E"/>
    <w:rsid w:val="004264B0"/>
    <w:rsid w:val="00432A5B"/>
    <w:rsid w:val="00436505"/>
    <w:rsid w:val="00440F51"/>
    <w:rsid w:val="0044181F"/>
    <w:rsid w:val="0044196D"/>
    <w:rsid w:val="00451DF5"/>
    <w:rsid w:val="004522AE"/>
    <w:rsid w:val="00452F70"/>
    <w:rsid w:val="00453296"/>
    <w:rsid w:val="0045411E"/>
    <w:rsid w:val="00456400"/>
    <w:rsid w:val="004639D5"/>
    <w:rsid w:val="004678B0"/>
    <w:rsid w:val="004707E4"/>
    <w:rsid w:val="00471E13"/>
    <w:rsid w:val="00476A25"/>
    <w:rsid w:val="004805DA"/>
    <w:rsid w:val="00481CEA"/>
    <w:rsid w:val="00485659"/>
    <w:rsid w:val="00491CF2"/>
    <w:rsid w:val="00494FCA"/>
    <w:rsid w:val="00495B65"/>
    <w:rsid w:val="004A2770"/>
    <w:rsid w:val="004A282D"/>
    <w:rsid w:val="004A4729"/>
    <w:rsid w:val="004B694D"/>
    <w:rsid w:val="004C2D45"/>
    <w:rsid w:val="004C38AD"/>
    <w:rsid w:val="004C3FB0"/>
    <w:rsid w:val="004C4F55"/>
    <w:rsid w:val="004C62E9"/>
    <w:rsid w:val="004C70E6"/>
    <w:rsid w:val="004D1706"/>
    <w:rsid w:val="004E106D"/>
    <w:rsid w:val="004E1664"/>
    <w:rsid w:val="004E5A81"/>
    <w:rsid w:val="004F4072"/>
    <w:rsid w:val="004F48EF"/>
    <w:rsid w:val="004F5681"/>
    <w:rsid w:val="00501FB2"/>
    <w:rsid w:val="00503A1D"/>
    <w:rsid w:val="00505377"/>
    <w:rsid w:val="005060DA"/>
    <w:rsid w:val="00506B94"/>
    <w:rsid w:val="00507459"/>
    <w:rsid w:val="005134AF"/>
    <w:rsid w:val="00514438"/>
    <w:rsid w:val="00514ADC"/>
    <w:rsid w:val="00516B91"/>
    <w:rsid w:val="0051733C"/>
    <w:rsid w:val="005176FE"/>
    <w:rsid w:val="005229F8"/>
    <w:rsid w:val="005319FF"/>
    <w:rsid w:val="005371C2"/>
    <w:rsid w:val="0053798A"/>
    <w:rsid w:val="00544C79"/>
    <w:rsid w:val="0054732D"/>
    <w:rsid w:val="00550D49"/>
    <w:rsid w:val="00554702"/>
    <w:rsid w:val="00567C5C"/>
    <w:rsid w:val="00572375"/>
    <w:rsid w:val="005726EE"/>
    <w:rsid w:val="00573B69"/>
    <w:rsid w:val="00575218"/>
    <w:rsid w:val="00576349"/>
    <w:rsid w:val="00577C39"/>
    <w:rsid w:val="00581311"/>
    <w:rsid w:val="0059355F"/>
    <w:rsid w:val="005A0FCE"/>
    <w:rsid w:val="005A3F6D"/>
    <w:rsid w:val="005A5668"/>
    <w:rsid w:val="005A6B4A"/>
    <w:rsid w:val="005B0C16"/>
    <w:rsid w:val="005B1C2E"/>
    <w:rsid w:val="005B3839"/>
    <w:rsid w:val="005B6CA5"/>
    <w:rsid w:val="005C158D"/>
    <w:rsid w:val="005C196D"/>
    <w:rsid w:val="005C5ABA"/>
    <w:rsid w:val="005C62B8"/>
    <w:rsid w:val="005C677C"/>
    <w:rsid w:val="005D0687"/>
    <w:rsid w:val="005D3CA2"/>
    <w:rsid w:val="005D3FA9"/>
    <w:rsid w:val="005D4529"/>
    <w:rsid w:val="005D464C"/>
    <w:rsid w:val="005E2BF4"/>
    <w:rsid w:val="005E459B"/>
    <w:rsid w:val="005E57F2"/>
    <w:rsid w:val="005E5BF5"/>
    <w:rsid w:val="005E70F1"/>
    <w:rsid w:val="005E71A0"/>
    <w:rsid w:val="005F34C9"/>
    <w:rsid w:val="005F379B"/>
    <w:rsid w:val="006009F7"/>
    <w:rsid w:val="00602A73"/>
    <w:rsid w:val="00603DFB"/>
    <w:rsid w:val="00605D67"/>
    <w:rsid w:val="00612625"/>
    <w:rsid w:val="006126D4"/>
    <w:rsid w:val="00613649"/>
    <w:rsid w:val="00622A75"/>
    <w:rsid w:val="00631C39"/>
    <w:rsid w:val="00633F02"/>
    <w:rsid w:val="00641063"/>
    <w:rsid w:val="0064196F"/>
    <w:rsid w:val="00643BC5"/>
    <w:rsid w:val="0064750A"/>
    <w:rsid w:val="0064759D"/>
    <w:rsid w:val="00650401"/>
    <w:rsid w:val="00652236"/>
    <w:rsid w:val="00653D13"/>
    <w:rsid w:val="00655A90"/>
    <w:rsid w:val="0066167F"/>
    <w:rsid w:val="006651A0"/>
    <w:rsid w:val="0066652C"/>
    <w:rsid w:val="00670486"/>
    <w:rsid w:val="00677294"/>
    <w:rsid w:val="00677B22"/>
    <w:rsid w:val="006811E1"/>
    <w:rsid w:val="00681AFB"/>
    <w:rsid w:val="0068267F"/>
    <w:rsid w:val="0068529E"/>
    <w:rsid w:val="006873AF"/>
    <w:rsid w:val="00691163"/>
    <w:rsid w:val="0069282B"/>
    <w:rsid w:val="0069374A"/>
    <w:rsid w:val="006970DA"/>
    <w:rsid w:val="006A06DF"/>
    <w:rsid w:val="006A12F4"/>
    <w:rsid w:val="006A19BC"/>
    <w:rsid w:val="006A4042"/>
    <w:rsid w:val="006A5AC8"/>
    <w:rsid w:val="006A7EB9"/>
    <w:rsid w:val="006B1219"/>
    <w:rsid w:val="006B1C49"/>
    <w:rsid w:val="006C129E"/>
    <w:rsid w:val="006C4C03"/>
    <w:rsid w:val="006C790A"/>
    <w:rsid w:val="006D301D"/>
    <w:rsid w:val="006D3A09"/>
    <w:rsid w:val="006D71C0"/>
    <w:rsid w:val="006E3C38"/>
    <w:rsid w:val="006E42AA"/>
    <w:rsid w:val="006E666A"/>
    <w:rsid w:val="006F242A"/>
    <w:rsid w:val="006F2BC9"/>
    <w:rsid w:val="006F4815"/>
    <w:rsid w:val="006F5121"/>
    <w:rsid w:val="006F76B8"/>
    <w:rsid w:val="007021F7"/>
    <w:rsid w:val="00702615"/>
    <w:rsid w:val="007061EC"/>
    <w:rsid w:val="00706610"/>
    <w:rsid w:val="00707B3F"/>
    <w:rsid w:val="0071003E"/>
    <w:rsid w:val="007125B7"/>
    <w:rsid w:val="00712BD7"/>
    <w:rsid w:val="00723E5C"/>
    <w:rsid w:val="00727B0B"/>
    <w:rsid w:val="00734D47"/>
    <w:rsid w:val="00741EC7"/>
    <w:rsid w:val="00742518"/>
    <w:rsid w:val="00744FC7"/>
    <w:rsid w:val="00750ABA"/>
    <w:rsid w:val="00754E80"/>
    <w:rsid w:val="007554E1"/>
    <w:rsid w:val="00756421"/>
    <w:rsid w:val="00764A1A"/>
    <w:rsid w:val="0076783E"/>
    <w:rsid w:val="0077132C"/>
    <w:rsid w:val="00771D31"/>
    <w:rsid w:val="00772241"/>
    <w:rsid w:val="00775676"/>
    <w:rsid w:val="00783378"/>
    <w:rsid w:val="00783D62"/>
    <w:rsid w:val="00785BCD"/>
    <w:rsid w:val="00786BCF"/>
    <w:rsid w:val="0079061C"/>
    <w:rsid w:val="00791A13"/>
    <w:rsid w:val="00794066"/>
    <w:rsid w:val="007A1C50"/>
    <w:rsid w:val="007A6492"/>
    <w:rsid w:val="007A68CC"/>
    <w:rsid w:val="007A7EC7"/>
    <w:rsid w:val="007A7F98"/>
    <w:rsid w:val="007B084D"/>
    <w:rsid w:val="007B1910"/>
    <w:rsid w:val="007B4D4B"/>
    <w:rsid w:val="007B5BA9"/>
    <w:rsid w:val="007B7275"/>
    <w:rsid w:val="007D1DEA"/>
    <w:rsid w:val="007D215E"/>
    <w:rsid w:val="007D276F"/>
    <w:rsid w:val="007D5867"/>
    <w:rsid w:val="007D6765"/>
    <w:rsid w:val="007D7711"/>
    <w:rsid w:val="007E2BB7"/>
    <w:rsid w:val="007E4CF9"/>
    <w:rsid w:val="007F063E"/>
    <w:rsid w:val="007F6C4B"/>
    <w:rsid w:val="00807D08"/>
    <w:rsid w:val="00812384"/>
    <w:rsid w:val="00813F9D"/>
    <w:rsid w:val="008243E9"/>
    <w:rsid w:val="00827E8A"/>
    <w:rsid w:val="0083022E"/>
    <w:rsid w:val="00834650"/>
    <w:rsid w:val="00840295"/>
    <w:rsid w:val="008408C8"/>
    <w:rsid w:val="00841677"/>
    <w:rsid w:val="00844F2E"/>
    <w:rsid w:val="008456A8"/>
    <w:rsid w:val="008509A9"/>
    <w:rsid w:val="00851A3B"/>
    <w:rsid w:val="0085580C"/>
    <w:rsid w:val="0085597A"/>
    <w:rsid w:val="00856BAA"/>
    <w:rsid w:val="00860C25"/>
    <w:rsid w:val="00861D73"/>
    <w:rsid w:val="00862B70"/>
    <w:rsid w:val="0086387E"/>
    <w:rsid w:val="00864D89"/>
    <w:rsid w:val="0086511D"/>
    <w:rsid w:val="00865761"/>
    <w:rsid w:val="008657BF"/>
    <w:rsid w:val="0086758C"/>
    <w:rsid w:val="008675B2"/>
    <w:rsid w:val="008740C2"/>
    <w:rsid w:val="00874D16"/>
    <w:rsid w:val="00875517"/>
    <w:rsid w:val="00877259"/>
    <w:rsid w:val="00877E98"/>
    <w:rsid w:val="008846A3"/>
    <w:rsid w:val="008853E6"/>
    <w:rsid w:val="00887A8F"/>
    <w:rsid w:val="008904A5"/>
    <w:rsid w:val="00890A84"/>
    <w:rsid w:val="00891528"/>
    <w:rsid w:val="00892510"/>
    <w:rsid w:val="00892648"/>
    <w:rsid w:val="00894577"/>
    <w:rsid w:val="00894E3B"/>
    <w:rsid w:val="0089589F"/>
    <w:rsid w:val="00896119"/>
    <w:rsid w:val="00897B03"/>
    <w:rsid w:val="008A03F9"/>
    <w:rsid w:val="008A343F"/>
    <w:rsid w:val="008A541D"/>
    <w:rsid w:val="008A78E9"/>
    <w:rsid w:val="008B1FC2"/>
    <w:rsid w:val="008B225C"/>
    <w:rsid w:val="008B5CD0"/>
    <w:rsid w:val="008B7B2D"/>
    <w:rsid w:val="008C0236"/>
    <w:rsid w:val="008C08BC"/>
    <w:rsid w:val="008C0A96"/>
    <w:rsid w:val="008C0CD8"/>
    <w:rsid w:val="008C372D"/>
    <w:rsid w:val="008C43E5"/>
    <w:rsid w:val="008C447E"/>
    <w:rsid w:val="008C6E9B"/>
    <w:rsid w:val="008C7F5B"/>
    <w:rsid w:val="008D2EE1"/>
    <w:rsid w:val="008D6E29"/>
    <w:rsid w:val="008E157C"/>
    <w:rsid w:val="008E3901"/>
    <w:rsid w:val="008E4CBE"/>
    <w:rsid w:val="008E6D3D"/>
    <w:rsid w:val="008F1ED6"/>
    <w:rsid w:val="008F3529"/>
    <w:rsid w:val="008F3959"/>
    <w:rsid w:val="00900A9A"/>
    <w:rsid w:val="00904D95"/>
    <w:rsid w:val="009109AA"/>
    <w:rsid w:val="00912EDF"/>
    <w:rsid w:val="0091394E"/>
    <w:rsid w:val="00914D02"/>
    <w:rsid w:val="0092178A"/>
    <w:rsid w:val="009217B7"/>
    <w:rsid w:val="00922AC3"/>
    <w:rsid w:val="00923274"/>
    <w:rsid w:val="00923815"/>
    <w:rsid w:val="00933F13"/>
    <w:rsid w:val="00934016"/>
    <w:rsid w:val="009361CC"/>
    <w:rsid w:val="009364A3"/>
    <w:rsid w:val="009413C1"/>
    <w:rsid w:val="00950CA1"/>
    <w:rsid w:val="00955348"/>
    <w:rsid w:val="00960AEA"/>
    <w:rsid w:val="00961BFC"/>
    <w:rsid w:val="00962240"/>
    <w:rsid w:val="00964D83"/>
    <w:rsid w:val="00965261"/>
    <w:rsid w:val="0096635F"/>
    <w:rsid w:val="00966ABB"/>
    <w:rsid w:val="00970361"/>
    <w:rsid w:val="009738D6"/>
    <w:rsid w:val="00986645"/>
    <w:rsid w:val="00987B8A"/>
    <w:rsid w:val="009B2E13"/>
    <w:rsid w:val="009B2E68"/>
    <w:rsid w:val="009C07CA"/>
    <w:rsid w:val="009C1FF3"/>
    <w:rsid w:val="009C2622"/>
    <w:rsid w:val="009C4A56"/>
    <w:rsid w:val="009C6B3E"/>
    <w:rsid w:val="009D3737"/>
    <w:rsid w:val="009E29B5"/>
    <w:rsid w:val="009E3866"/>
    <w:rsid w:val="009E4078"/>
    <w:rsid w:val="009F0D17"/>
    <w:rsid w:val="009F2542"/>
    <w:rsid w:val="009F3F6B"/>
    <w:rsid w:val="009F4779"/>
    <w:rsid w:val="009F6E5A"/>
    <w:rsid w:val="00A011B6"/>
    <w:rsid w:val="00A03098"/>
    <w:rsid w:val="00A0347B"/>
    <w:rsid w:val="00A058F8"/>
    <w:rsid w:val="00A06500"/>
    <w:rsid w:val="00A07124"/>
    <w:rsid w:val="00A10A06"/>
    <w:rsid w:val="00A10AE1"/>
    <w:rsid w:val="00A11066"/>
    <w:rsid w:val="00A13229"/>
    <w:rsid w:val="00A14FC3"/>
    <w:rsid w:val="00A17527"/>
    <w:rsid w:val="00A179BF"/>
    <w:rsid w:val="00A2725D"/>
    <w:rsid w:val="00A31071"/>
    <w:rsid w:val="00A34C08"/>
    <w:rsid w:val="00A36A16"/>
    <w:rsid w:val="00A41FE0"/>
    <w:rsid w:val="00A43744"/>
    <w:rsid w:val="00A45779"/>
    <w:rsid w:val="00A45ADD"/>
    <w:rsid w:val="00A460C3"/>
    <w:rsid w:val="00A468E1"/>
    <w:rsid w:val="00A5334D"/>
    <w:rsid w:val="00A54389"/>
    <w:rsid w:val="00A5513E"/>
    <w:rsid w:val="00A558D3"/>
    <w:rsid w:val="00A6037C"/>
    <w:rsid w:val="00A618F7"/>
    <w:rsid w:val="00A62B57"/>
    <w:rsid w:val="00A643D4"/>
    <w:rsid w:val="00A65C59"/>
    <w:rsid w:val="00A67E4B"/>
    <w:rsid w:val="00A70D39"/>
    <w:rsid w:val="00A71E6C"/>
    <w:rsid w:val="00A72253"/>
    <w:rsid w:val="00A81C22"/>
    <w:rsid w:val="00A83572"/>
    <w:rsid w:val="00A85AB9"/>
    <w:rsid w:val="00A92AB1"/>
    <w:rsid w:val="00A93D79"/>
    <w:rsid w:val="00A94187"/>
    <w:rsid w:val="00A9631E"/>
    <w:rsid w:val="00AA0BD3"/>
    <w:rsid w:val="00AA1E23"/>
    <w:rsid w:val="00AA3DEA"/>
    <w:rsid w:val="00AA4196"/>
    <w:rsid w:val="00AB0BAF"/>
    <w:rsid w:val="00AB1EFB"/>
    <w:rsid w:val="00AB2C47"/>
    <w:rsid w:val="00AB76CB"/>
    <w:rsid w:val="00AB7CEA"/>
    <w:rsid w:val="00AC1BE4"/>
    <w:rsid w:val="00AC2C4C"/>
    <w:rsid w:val="00AC477F"/>
    <w:rsid w:val="00AC5CA8"/>
    <w:rsid w:val="00AC7075"/>
    <w:rsid w:val="00AD1813"/>
    <w:rsid w:val="00AD1D57"/>
    <w:rsid w:val="00AD3442"/>
    <w:rsid w:val="00AD46F4"/>
    <w:rsid w:val="00AD471A"/>
    <w:rsid w:val="00AD47C1"/>
    <w:rsid w:val="00AD6034"/>
    <w:rsid w:val="00AD7FB1"/>
    <w:rsid w:val="00AE2E0F"/>
    <w:rsid w:val="00AE4AC4"/>
    <w:rsid w:val="00AE56D2"/>
    <w:rsid w:val="00AF155C"/>
    <w:rsid w:val="00AF5FAF"/>
    <w:rsid w:val="00AF6D38"/>
    <w:rsid w:val="00AF78E8"/>
    <w:rsid w:val="00B03CC6"/>
    <w:rsid w:val="00B071FF"/>
    <w:rsid w:val="00B07A45"/>
    <w:rsid w:val="00B11921"/>
    <w:rsid w:val="00B14642"/>
    <w:rsid w:val="00B156BF"/>
    <w:rsid w:val="00B167B7"/>
    <w:rsid w:val="00B203E5"/>
    <w:rsid w:val="00B2467B"/>
    <w:rsid w:val="00B30D40"/>
    <w:rsid w:val="00B3741B"/>
    <w:rsid w:val="00B40756"/>
    <w:rsid w:val="00B446BA"/>
    <w:rsid w:val="00B46C0A"/>
    <w:rsid w:val="00B47243"/>
    <w:rsid w:val="00B53188"/>
    <w:rsid w:val="00B5318F"/>
    <w:rsid w:val="00B531C5"/>
    <w:rsid w:val="00B53FDD"/>
    <w:rsid w:val="00B56E83"/>
    <w:rsid w:val="00B603A7"/>
    <w:rsid w:val="00B64287"/>
    <w:rsid w:val="00B65DE2"/>
    <w:rsid w:val="00B67E59"/>
    <w:rsid w:val="00B70B4D"/>
    <w:rsid w:val="00B7175B"/>
    <w:rsid w:val="00B723D0"/>
    <w:rsid w:val="00B74238"/>
    <w:rsid w:val="00B8125A"/>
    <w:rsid w:val="00B837A8"/>
    <w:rsid w:val="00B847CA"/>
    <w:rsid w:val="00B8500B"/>
    <w:rsid w:val="00B85BBA"/>
    <w:rsid w:val="00B87C43"/>
    <w:rsid w:val="00B91A4F"/>
    <w:rsid w:val="00BA31AD"/>
    <w:rsid w:val="00BA377A"/>
    <w:rsid w:val="00BA5599"/>
    <w:rsid w:val="00BA5992"/>
    <w:rsid w:val="00BB14FD"/>
    <w:rsid w:val="00BB268D"/>
    <w:rsid w:val="00BB489D"/>
    <w:rsid w:val="00BB57DA"/>
    <w:rsid w:val="00BB6A1C"/>
    <w:rsid w:val="00BB6F13"/>
    <w:rsid w:val="00BC2472"/>
    <w:rsid w:val="00BC539F"/>
    <w:rsid w:val="00BC7E06"/>
    <w:rsid w:val="00BD19C6"/>
    <w:rsid w:val="00BD3920"/>
    <w:rsid w:val="00BD5BB6"/>
    <w:rsid w:val="00BE203E"/>
    <w:rsid w:val="00BE4298"/>
    <w:rsid w:val="00BF2305"/>
    <w:rsid w:val="00BF2AC9"/>
    <w:rsid w:val="00BF2E9C"/>
    <w:rsid w:val="00BF4710"/>
    <w:rsid w:val="00BF4DAC"/>
    <w:rsid w:val="00C0006E"/>
    <w:rsid w:val="00C02CC2"/>
    <w:rsid w:val="00C05565"/>
    <w:rsid w:val="00C05904"/>
    <w:rsid w:val="00C13784"/>
    <w:rsid w:val="00C2039A"/>
    <w:rsid w:val="00C22A45"/>
    <w:rsid w:val="00C27B1A"/>
    <w:rsid w:val="00C30CD8"/>
    <w:rsid w:val="00C319A1"/>
    <w:rsid w:val="00C33158"/>
    <w:rsid w:val="00C369CE"/>
    <w:rsid w:val="00C373C3"/>
    <w:rsid w:val="00C43694"/>
    <w:rsid w:val="00C47125"/>
    <w:rsid w:val="00C50E2A"/>
    <w:rsid w:val="00C62545"/>
    <w:rsid w:val="00C62F5F"/>
    <w:rsid w:val="00C638B6"/>
    <w:rsid w:val="00C64669"/>
    <w:rsid w:val="00C64919"/>
    <w:rsid w:val="00C7287A"/>
    <w:rsid w:val="00C73C36"/>
    <w:rsid w:val="00C75EA0"/>
    <w:rsid w:val="00C921A5"/>
    <w:rsid w:val="00C94E94"/>
    <w:rsid w:val="00C96290"/>
    <w:rsid w:val="00C97FE6"/>
    <w:rsid w:val="00CB31A3"/>
    <w:rsid w:val="00CB3CAA"/>
    <w:rsid w:val="00CB5D1F"/>
    <w:rsid w:val="00CB6974"/>
    <w:rsid w:val="00CC06F0"/>
    <w:rsid w:val="00CC43F6"/>
    <w:rsid w:val="00CD1B25"/>
    <w:rsid w:val="00CD231B"/>
    <w:rsid w:val="00CE1139"/>
    <w:rsid w:val="00CE46F9"/>
    <w:rsid w:val="00CF0347"/>
    <w:rsid w:val="00CF3DD0"/>
    <w:rsid w:val="00CF7470"/>
    <w:rsid w:val="00CF7CB6"/>
    <w:rsid w:val="00D04705"/>
    <w:rsid w:val="00D064F2"/>
    <w:rsid w:val="00D06685"/>
    <w:rsid w:val="00D0705D"/>
    <w:rsid w:val="00D10BBC"/>
    <w:rsid w:val="00D13B37"/>
    <w:rsid w:val="00D16779"/>
    <w:rsid w:val="00D16D93"/>
    <w:rsid w:val="00D212C2"/>
    <w:rsid w:val="00D218E6"/>
    <w:rsid w:val="00D2767E"/>
    <w:rsid w:val="00D30BDB"/>
    <w:rsid w:val="00D32744"/>
    <w:rsid w:val="00D352CB"/>
    <w:rsid w:val="00D377C1"/>
    <w:rsid w:val="00D4488B"/>
    <w:rsid w:val="00D44AAF"/>
    <w:rsid w:val="00D456F0"/>
    <w:rsid w:val="00D50629"/>
    <w:rsid w:val="00D56EC9"/>
    <w:rsid w:val="00D60CBC"/>
    <w:rsid w:val="00D61732"/>
    <w:rsid w:val="00D62597"/>
    <w:rsid w:val="00D62D92"/>
    <w:rsid w:val="00D703B1"/>
    <w:rsid w:val="00D70D56"/>
    <w:rsid w:val="00D76151"/>
    <w:rsid w:val="00D8315C"/>
    <w:rsid w:val="00D8404F"/>
    <w:rsid w:val="00D8794F"/>
    <w:rsid w:val="00D90103"/>
    <w:rsid w:val="00D90427"/>
    <w:rsid w:val="00D941EF"/>
    <w:rsid w:val="00D97B1C"/>
    <w:rsid w:val="00DA196F"/>
    <w:rsid w:val="00DA42DF"/>
    <w:rsid w:val="00DA7DFF"/>
    <w:rsid w:val="00DB1AB0"/>
    <w:rsid w:val="00DB2010"/>
    <w:rsid w:val="00DB30F2"/>
    <w:rsid w:val="00DB4757"/>
    <w:rsid w:val="00DB5870"/>
    <w:rsid w:val="00DB5AB5"/>
    <w:rsid w:val="00DB5CE4"/>
    <w:rsid w:val="00DB68F4"/>
    <w:rsid w:val="00DB782A"/>
    <w:rsid w:val="00DC2644"/>
    <w:rsid w:val="00DC4B7C"/>
    <w:rsid w:val="00DC6E3C"/>
    <w:rsid w:val="00DC7DD1"/>
    <w:rsid w:val="00DE13EF"/>
    <w:rsid w:val="00DE4558"/>
    <w:rsid w:val="00DE4FED"/>
    <w:rsid w:val="00DE59CC"/>
    <w:rsid w:val="00DF01A1"/>
    <w:rsid w:val="00DF20C9"/>
    <w:rsid w:val="00DF798D"/>
    <w:rsid w:val="00E01CC9"/>
    <w:rsid w:val="00E0288E"/>
    <w:rsid w:val="00E07F03"/>
    <w:rsid w:val="00E15730"/>
    <w:rsid w:val="00E16996"/>
    <w:rsid w:val="00E1733D"/>
    <w:rsid w:val="00E20225"/>
    <w:rsid w:val="00E250BD"/>
    <w:rsid w:val="00E275FB"/>
    <w:rsid w:val="00E33EB6"/>
    <w:rsid w:val="00E33F73"/>
    <w:rsid w:val="00E363E6"/>
    <w:rsid w:val="00E37112"/>
    <w:rsid w:val="00E404CA"/>
    <w:rsid w:val="00E42E44"/>
    <w:rsid w:val="00E46DD7"/>
    <w:rsid w:val="00E511F1"/>
    <w:rsid w:val="00E55AC2"/>
    <w:rsid w:val="00E560B4"/>
    <w:rsid w:val="00E6065F"/>
    <w:rsid w:val="00E61AFA"/>
    <w:rsid w:val="00E631A2"/>
    <w:rsid w:val="00E63923"/>
    <w:rsid w:val="00E73409"/>
    <w:rsid w:val="00E748E1"/>
    <w:rsid w:val="00E74C4A"/>
    <w:rsid w:val="00E74ED5"/>
    <w:rsid w:val="00E800C5"/>
    <w:rsid w:val="00E80375"/>
    <w:rsid w:val="00E827A6"/>
    <w:rsid w:val="00E90478"/>
    <w:rsid w:val="00E96E01"/>
    <w:rsid w:val="00E977E0"/>
    <w:rsid w:val="00EB4C5E"/>
    <w:rsid w:val="00EB539A"/>
    <w:rsid w:val="00EC0320"/>
    <w:rsid w:val="00EC12E7"/>
    <w:rsid w:val="00EC2E49"/>
    <w:rsid w:val="00EC322E"/>
    <w:rsid w:val="00EC4F16"/>
    <w:rsid w:val="00ED5978"/>
    <w:rsid w:val="00ED663E"/>
    <w:rsid w:val="00EE0530"/>
    <w:rsid w:val="00EE3D1A"/>
    <w:rsid w:val="00EE4D56"/>
    <w:rsid w:val="00EF02B0"/>
    <w:rsid w:val="00EF3A7A"/>
    <w:rsid w:val="00EF5245"/>
    <w:rsid w:val="00EF543C"/>
    <w:rsid w:val="00EF5491"/>
    <w:rsid w:val="00EF55C7"/>
    <w:rsid w:val="00EF5946"/>
    <w:rsid w:val="00EF60FB"/>
    <w:rsid w:val="00EF629A"/>
    <w:rsid w:val="00EF7B02"/>
    <w:rsid w:val="00EF7EEE"/>
    <w:rsid w:val="00F0177F"/>
    <w:rsid w:val="00F01F3A"/>
    <w:rsid w:val="00F021EA"/>
    <w:rsid w:val="00F035ED"/>
    <w:rsid w:val="00F04462"/>
    <w:rsid w:val="00F10CEB"/>
    <w:rsid w:val="00F11591"/>
    <w:rsid w:val="00F11F90"/>
    <w:rsid w:val="00F13803"/>
    <w:rsid w:val="00F150FC"/>
    <w:rsid w:val="00F2197C"/>
    <w:rsid w:val="00F22B6D"/>
    <w:rsid w:val="00F258FE"/>
    <w:rsid w:val="00F348B7"/>
    <w:rsid w:val="00F36C47"/>
    <w:rsid w:val="00F44682"/>
    <w:rsid w:val="00F46493"/>
    <w:rsid w:val="00F46F04"/>
    <w:rsid w:val="00F47267"/>
    <w:rsid w:val="00F47977"/>
    <w:rsid w:val="00F479EC"/>
    <w:rsid w:val="00F50DE8"/>
    <w:rsid w:val="00F56FF7"/>
    <w:rsid w:val="00F57308"/>
    <w:rsid w:val="00F6437D"/>
    <w:rsid w:val="00F67755"/>
    <w:rsid w:val="00F67CB5"/>
    <w:rsid w:val="00F71A7B"/>
    <w:rsid w:val="00F72D49"/>
    <w:rsid w:val="00F73078"/>
    <w:rsid w:val="00F73599"/>
    <w:rsid w:val="00F74580"/>
    <w:rsid w:val="00F77514"/>
    <w:rsid w:val="00F8111A"/>
    <w:rsid w:val="00F84F9D"/>
    <w:rsid w:val="00F86256"/>
    <w:rsid w:val="00F864CE"/>
    <w:rsid w:val="00F875DE"/>
    <w:rsid w:val="00F9008D"/>
    <w:rsid w:val="00F94553"/>
    <w:rsid w:val="00F9626A"/>
    <w:rsid w:val="00F97C5D"/>
    <w:rsid w:val="00FA3053"/>
    <w:rsid w:val="00FA4B2E"/>
    <w:rsid w:val="00FB5548"/>
    <w:rsid w:val="00FC2A43"/>
    <w:rsid w:val="00FC2A66"/>
    <w:rsid w:val="00FC2E45"/>
    <w:rsid w:val="00FC5EBA"/>
    <w:rsid w:val="00FD1CB0"/>
    <w:rsid w:val="00FD2AE5"/>
    <w:rsid w:val="00FD377A"/>
    <w:rsid w:val="00FD4A5A"/>
    <w:rsid w:val="00FD4DD1"/>
    <w:rsid w:val="00FF07EB"/>
    <w:rsid w:val="00FF537B"/>
    <w:rsid w:val="00FF6744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14B856"/>
  <w14:defaultImageDpi w14:val="32767"/>
  <w15:chartTrackingRefBased/>
  <w15:docId w15:val="{06EE6D47-78DC-44BC-BD19-E850A4A2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6DF"/>
  </w:style>
  <w:style w:type="paragraph" w:styleId="Heading1">
    <w:name w:val="heading 1"/>
    <w:basedOn w:val="Normal"/>
    <w:next w:val="Normal"/>
    <w:link w:val="Heading1Char"/>
    <w:uiPriority w:val="9"/>
    <w:qFormat/>
    <w:rsid w:val="00A14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F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F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F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4F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F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F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F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F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F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FC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0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037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F42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42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42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6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3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83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1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91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4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41797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036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486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1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1nujZpgUWw0dBVf5q5G4jiHo-mEeThze?usp=drive_link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hyperlink" Target="https://forms.gle/1rPhGmTvJXPqGLqY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wutwaw-my.sharepoint.com/personal/01187295_pw_edu_pl/Documents/SEM4/WMM/wmm/lab3_sound/Wynik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wutwaw-my.sharepoint.com/personal/01187295_pw_edu_pl/Documents/SEM4/WMM/wmm/lab3_sound/Wynik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Meta TSS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Sheet1!$R$37:$T$37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DE-45B3-A899-09CBEC49CF82}"/>
            </c:ext>
          </c:extLst>
        </c:ser>
        <c:ser>
          <c:idx val="1"/>
          <c:order val="1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Sheet1!$R$38:$T$38</c:f>
              <c:numCache>
                <c:formatCode>General</c:formatCode>
                <c:ptCount val="3"/>
                <c:pt idx="0">
                  <c:v>4</c:v>
                </c:pt>
                <c:pt idx="1">
                  <c:v>3</c:v>
                </c:pt>
                <c:pt idx="2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DE-45B3-A899-09CBEC49CF82}"/>
            </c:ext>
          </c:extLst>
        </c:ser>
        <c:ser>
          <c:idx val="2"/>
          <c:order val="2"/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Sheet1!$R$39:$T$39</c:f>
              <c:numCache>
                <c:formatCode>General</c:formatCode>
                <c:ptCount val="3"/>
                <c:pt idx="0">
                  <c:v>4</c:v>
                </c:pt>
                <c:pt idx="1">
                  <c:v>3</c:v>
                </c:pt>
                <c:pt idx="2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DE-45B3-A899-09CBEC49CF82}"/>
            </c:ext>
          </c:extLst>
        </c:ser>
        <c:ser>
          <c:idx val="3"/>
          <c:order val="3"/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Sheet1!$R$40:$T$40</c:f>
              <c:numCache>
                <c:formatCode>General</c:formatCode>
                <c:ptCount val="3"/>
                <c:pt idx="0">
                  <c:v>3</c:v>
                </c:pt>
                <c:pt idx="1">
                  <c:v>4</c:v>
                </c:pt>
                <c:pt idx="2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DDE-45B3-A899-09CBEC49CF82}"/>
            </c:ext>
          </c:extLst>
        </c:ser>
        <c:ser>
          <c:idx val="4"/>
          <c:order val="4"/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Sheet1!$R$41:$T$41</c:f>
              <c:numCache>
                <c:formatCode>General</c:formatCode>
                <c:ptCount val="3"/>
                <c:pt idx="0">
                  <c:v>3</c:v>
                </c:pt>
                <c:pt idx="1">
                  <c:v>5</c:v>
                </c:pt>
                <c:pt idx="2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DDE-45B3-A899-09CBEC49CF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8749312"/>
        <c:axId val="298750392"/>
      </c:lineChart>
      <c:catAx>
        <c:axId val="298749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8750392"/>
        <c:crosses val="autoZero"/>
        <c:auto val="1"/>
        <c:lblAlgn val="ctr"/>
        <c:lblOffset val="100"/>
        <c:noMultiLvlLbl val="0"/>
      </c:catAx>
      <c:valAx>
        <c:axId val="298750392"/>
        <c:scaling>
          <c:orientation val="minMax"/>
          <c:max val="5"/>
          <c:min val="1"/>
        </c:scaling>
        <c:delete val="0"/>
        <c:axPos val="l"/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8749312"/>
        <c:crosses val="autoZero"/>
        <c:crossBetween val="between"/>
        <c:majorUnit val="1"/>
        <c:minorUnit val="1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Google TSS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Sheet1!$R$45:$T$45</c:f>
              <c:numCache>
                <c:formatCode>General</c:formatCode>
                <c:ptCount val="3"/>
                <c:pt idx="0">
                  <c:v>5</c:v>
                </c:pt>
                <c:pt idx="1">
                  <c:v>4</c:v>
                </c:pt>
                <c:pt idx="2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1B9-4988-A831-8E7BFA215821}"/>
            </c:ext>
          </c:extLst>
        </c:ser>
        <c:ser>
          <c:idx val="1"/>
          <c:order val="1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Sheet1!$R$46:$T$46</c:f>
              <c:numCache>
                <c:formatCode>General</c:formatCode>
                <c:ptCount val="3"/>
                <c:pt idx="0">
                  <c:v>4</c:v>
                </c:pt>
                <c:pt idx="1">
                  <c:v>2</c:v>
                </c:pt>
                <c:pt idx="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1B9-4988-A831-8E7BFA215821}"/>
            </c:ext>
          </c:extLst>
        </c:ser>
        <c:ser>
          <c:idx val="2"/>
          <c:order val="2"/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Sheet1!$R$47:$T$47</c:f>
              <c:numCache>
                <c:formatCode>General</c:formatCode>
                <c:ptCount val="3"/>
                <c:pt idx="0">
                  <c:v>4</c:v>
                </c:pt>
                <c:pt idx="1">
                  <c:v>2</c:v>
                </c:pt>
                <c:pt idx="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1B9-4988-A831-8E7BFA215821}"/>
            </c:ext>
          </c:extLst>
        </c:ser>
        <c:ser>
          <c:idx val="3"/>
          <c:order val="3"/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Sheet1!$R$48:$T$48</c:f>
              <c:numCache>
                <c:formatCode>General</c:formatCode>
                <c:ptCount val="3"/>
                <c:pt idx="0">
                  <c:v>3</c:v>
                </c:pt>
                <c:pt idx="1">
                  <c:v>2</c:v>
                </c:pt>
                <c:pt idx="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1B9-4988-A831-8E7BFA215821}"/>
            </c:ext>
          </c:extLst>
        </c:ser>
        <c:ser>
          <c:idx val="4"/>
          <c:order val="4"/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cat>
            <c:strRef>
              <c:f>Sheet1!$R$36:$T$36</c:f>
              <c:strCache>
                <c:ptCount val="3"/>
                <c:pt idx="0">
                  <c:v>Zrozumiałość </c:v>
                </c:pt>
                <c:pt idx="1">
                  <c:v>Płynność </c:v>
                </c:pt>
                <c:pt idx="2">
                  <c:v>Naturalność </c:v>
                </c:pt>
              </c:strCache>
            </c:strRef>
          </c:cat>
          <c:val>
            <c:numRef>
              <c:f>Sheet1!$R$49:$T$49</c:f>
              <c:numCache>
                <c:formatCode>General</c:formatCode>
                <c:ptCount val="3"/>
                <c:pt idx="0">
                  <c:v>5</c:v>
                </c:pt>
                <c:pt idx="1">
                  <c:v>5</c:v>
                </c:pt>
                <c:pt idx="2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1B9-4988-A831-8E7BFA215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8749312"/>
        <c:axId val="298750392"/>
      </c:lineChart>
      <c:catAx>
        <c:axId val="298749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8750392"/>
        <c:crosses val="autoZero"/>
        <c:auto val="1"/>
        <c:lblAlgn val="ctr"/>
        <c:lblOffset val="100"/>
        <c:noMultiLvlLbl val="0"/>
      </c:catAx>
      <c:valAx>
        <c:axId val="298750392"/>
        <c:scaling>
          <c:orientation val="minMax"/>
          <c:max val="5"/>
          <c:min val="1"/>
        </c:scaling>
        <c:delete val="0"/>
        <c:axPos val="l"/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98749312"/>
        <c:crosses val="autoZero"/>
        <c:crossBetween val="between"/>
        <c:majorUnit val="1"/>
        <c:minorUnit val="1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14226-7F04-41EF-9401-C38EF073B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4</Pages>
  <Words>853</Words>
  <Characters>5120</Characters>
  <Application>Microsoft Office Word</Application>
  <DocSecurity>0</DocSecurity>
  <Lines>42</Lines>
  <Paragraphs>11</Paragraphs>
  <ScaleCrop>false</ScaleCrop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Szydlik Łukasz (STUD)</dc:creator>
  <cp:keywords/>
  <dc:description/>
  <cp:lastModifiedBy>Szydlik Łukasz (STUD)</cp:lastModifiedBy>
  <cp:revision>909</cp:revision>
  <cp:lastPrinted>2025-04-02T16:53:00Z</cp:lastPrinted>
  <dcterms:created xsi:type="dcterms:W3CDTF">2025-03-11T16:57:00Z</dcterms:created>
  <dcterms:modified xsi:type="dcterms:W3CDTF">2025-05-28T12:56:00Z</dcterms:modified>
</cp:coreProperties>
</file>