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B938D" w14:textId="6222BC66" w:rsidR="002261B6" w:rsidRDefault="007F5EB4">
      <w:r w:rsidRPr="007F5EB4">
        <w:drawing>
          <wp:inline distT="0" distB="0" distL="0" distR="0" wp14:anchorId="69A28D63" wp14:editId="3DC06B79">
            <wp:extent cx="5760720" cy="3924300"/>
            <wp:effectExtent l="0" t="0" r="0" b="0"/>
            <wp:docPr id="820397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9752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228" w14:textId="69D1B602" w:rsidR="007F5EB4" w:rsidRDefault="007F5EB4">
      <w:r w:rsidRPr="007F5EB4">
        <w:drawing>
          <wp:inline distT="0" distB="0" distL="0" distR="0" wp14:anchorId="2D405042" wp14:editId="7CDD6A93">
            <wp:extent cx="5760720" cy="3027045"/>
            <wp:effectExtent l="0" t="0" r="0" b="1905"/>
            <wp:docPr id="15157447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4478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F968" w14:textId="00510542" w:rsidR="007F5EB4" w:rsidRDefault="007F5EB4"/>
    <w:sectPr w:rsidR="007F5E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EB4"/>
    <w:rsid w:val="002261B6"/>
    <w:rsid w:val="002B59B4"/>
    <w:rsid w:val="00641063"/>
    <w:rsid w:val="0068422F"/>
    <w:rsid w:val="007F5EB4"/>
    <w:rsid w:val="00A94187"/>
    <w:rsid w:val="00EF5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D65DC"/>
  <w15:chartTrackingRefBased/>
  <w15:docId w15:val="{9C41C037-EE6D-4292-9C77-28417E4D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E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5E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5E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5E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5E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5E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5E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5E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5E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E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E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E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5E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5E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5E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5E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5E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5E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5E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E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5E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5E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5E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5E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5E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5E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5E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5E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Szydlik Łukasz (STUD)</dc:creator>
  <cp:keywords/>
  <dc:description/>
  <cp:lastModifiedBy>Szydlik Łukasz (STUD)</cp:lastModifiedBy>
  <cp:revision>1</cp:revision>
  <dcterms:created xsi:type="dcterms:W3CDTF">2025-06-02T14:27:00Z</dcterms:created>
  <dcterms:modified xsi:type="dcterms:W3CDTF">2025-06-02T14:30:00Z</dcterms:modified>
</cp:coreProperties>
</file>