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Pr="00C96250" w:rsidRDefault="00DF5105">
      <w:pPr>
        <w:rPr>
          <w:rFonts w:ascii="Roboto" w:eastAsia="Roboto" w:hAnsi="Roboto" w:cs="Roboto"/>
          <w:b/>
          <w:sz w:val="20"/>
          <w:szCs w:val="20"/>
          <w:lang w:val="en-IN"/>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26B5D281" w14:textId="77777777" w:rsidR="00571BB7" w:rsidRDefault="00571BB7" w:rsidP="00571BB7">
      <w:pPr>
        <w:rPr>
          <w:rFonts w:ascii="Roboto" w:eastAsia="Roboto" w:hAnsi="Roboto" w:cs="Roboto"/>
          <w:sz w:val="28"/>
          <w:szCs w:val="28"/>
        </w:rPr>
      </w:pPr>
    </w:p>
    <w:p w14:paraId="1182C274" w14:textId="1F19832A" w:rsidR="00571BB7" w:rsidRDefault="00571BB7" w:rsidP="00571BB7">
      <w:pPr>
        <w:ind w:left="720"/>
        <w:rPr>
          <w:rFonts w:ascii="Roboto" w:eastAsia="Roboto" w:hAnsi="Roboto" w:cs="Roboto"/>
          <w:sz w:val="28"/>
          <w:szCs w:val="28"/>
        </w:rPr>
      </w:pPr>
      <w:r>
        <w:rPr>
          <w:rFonts w:ascii="Roboto" w:eastAsia="Roboto" w:hAnsi="Roboto" w:cs="Roboto"/>
          <w:sz w:val="28"/>
          <w:szCs w:val="28"/>
        </w:rPr>
        <w:t xml:space="preserve">The advantages of Natural Queries in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w:t>
      </w:r>
      <w:proofErr w:type="gramStart"/>
      <w:r>
        <w:rPr>
          <w:rFonts w:ascii="Roboto" w:eastAsia="Roboto" w:hAnsi="Roboto" w:cs="Roboto"/>
          <w:sz w:val="28"/>
          <w:szCs w:val="28"/>
        </w:rPr>
        <w:t>is</w:t>
      </w:r>
      <w:proofErr w:type="gramEnd"/>
      <w:r>
        <w:rPr>
          <w:rFonts w:ascii="Roboto" w:eastAsia="Roboto" w:hAnsi="Roboto" w:cs="Roboto"/>
          <w:sz w:val="28"/>
          <w:szCs w:val="28"/>
        </w:rPr>
        <w:t xml:space="preserve"> that it gives suggestions about our data and we can get automated result based on it and we can get some important insights and it is very easy to use. </w:t>
      </w:r>
    </w:p>
    <w:p w14:paraId="71797B90" w14:textId="77777777" w:rsidR="00571BB7" w:rsidRDefault="00571BB7" w:rsidP="00571BB7">
      <w:pPr>
        <w:ind w:left="720"/>
        <w:rPr>
          <w:rFonts w:ascii="Roboto" w:eastAsia="Roboto" w:hAnsi="Roboto" w:cs="Roboto"/>
          <w:sz w:val="28"/>
          <w:szCs w:val="28"/>
        </w:rPr>
      </w:pPr>
    </w:p>
    <w:p w14:paraId="04828361" w14:textId="68973F47" w:rsidR="00571BB7" w:rsidRDefault="00571BB7" w:rsidP="00571BB7">
      <w:pPr>
        <w:ind w:left="720"/>
        <w:rPr>
          <w:rFonts w:ascii="Roboto" w:eastAsia="Roboto" w:hAnsi="Roboto" w:cs="Roboto"/>
          <w:sz w:val="28"/>
          <w:szCs w:val="28"/>
        </w:rPr>
      </w:pPr>
      <w:r>
        <w:rPr>
          <w:rFonts w:ascii="Roboto" w:eastAsia="Roboto" w:hAnsi="Roboto" w:cs="Roboto"/>
          <w:sz w:val="28"/>
          <w:szCs w:val="28"/>
        </w:rPr>
        <w:t xml:space="preserve">For </w:t>
      </w:r>
      <w:proofErr w:type="gramStart"/>
      <w:r>
        <w:rPr>
          <w:rFonts w:ascii="Roboto" w:eastAsia="Roboto" w:hAnsi="Roboto" w:cs="Roboto"/>
          <w:sz w:val="28"/>
          <w:szCs w:val="28"/>
        </w:rPr>
        <w:t>Eg :</w:t>
      </w:r>
      <w:proofErr w:type="gramEnd"/>
      <w:r>
        <w:rPr>
          <w:rFonts w:ascii="Roboto" w:eastAsia="Roboto" w:hAnsi="Roboto" w:cs="Roboto"/>
          <w:sz w:val="28"/>
          <w:szCs w:val="28"/>
        </w:rPr>
        <w:t>- The Q&amp;A visual we drag and it show suggestion about our data and we can select the appropriate based on our data insights.</w:t>
      </w:r>
    </w:p>
    <w:p w14:paraId="0AADB24B" w14:textId="77777777" w:rsidR="00571BB7" w:rsidRDefault="00571BB7" w:rsidP="00571BB7">
      <w:pPr>
        <w:ind w:left="720"/>
        <w:rPr>
          <w:rFonts w:ascii="Roboto" w:eastAsia="Roboto" w:hAnsi="Roboto" w:cs="Roboto"/>
          <w:sz w:val="28"/>
          <w:szCs w:val="28"/>
        </w:rPr>
      </w:pPr>
    </w:p>
    <w:p w14:paraId="6F0028F6" w14:textId="00F894A8" w:rsidR="00571BB7" w:rsidRPr="002F7BE8" w:rsidRDefault="00571BB7" w:rsidP="00571BB7">
      <w:pPr>
        <w:ind w:left="720"/>
        <w:rPr>
          <w:rFonts w:ascii="Roboto" w:eastAsia="Roboto" w:hAnsi="Roboto" w:cs="Roboto"/>
          <w:sz w:val="28"/>
          <w:szCs w:val="28"/>
        </w:rPr>
      </w:pPr>
      <w:r>
        <w:rPr>
          <w:noProof/>
        </w:rPr>
        <w:drawing>
          <wp:inline distT="0" distB="0" distL="0" distR="0" wp14:anchorId="5B6B96A5" wp14:editId="29537806">
            <wp:extent cx="5408295" cy="3656965"/>
            <wp:effectExtent l="0" t="0" r="1905" b="635"/>
            <wp:docPr id="164422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2981" name=""/>
                    <pic:cNvPicPr/>
                  </pic:nvPicPr>
                  <pic:blipFill>
                    <a:blip r:embed="rId7"/>
                    <a:stretch>
                      <a:fillRect/>
                    </a:stretch>
                  </pic:blipFill>
                  <pic:spPr>
                    <a:xfrm>
                      <a:off x="0" y="0"/>
                      <a:ext cx="5408295" cy="3656965"/>
                    </a:xfrm>
                    <a:prstGeom prst="rect">
                      <a:avLst/>
                    </a:prstGeom>
                  </pic:spPr>
                </pic:pic>
              </a:graphicData>
            </a:graphic>
          </wp:inline>
        </w:drawing>
      </w: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43705D37" w14:textId="77777777" w:rsidR="00571BB7" w:rsidRDefault="00571BB7" w:rsidP="00571BB7">
      <w:pPr>
        <w:rPr>
          <w:rFonts w:ascii="Roboto" w:eastAsia="Roboto" w:hAnsi="Roboto" w:cs="Roboto"/>
          <w:sz w:val="28"/>
          <w:szCs w:val="28"/>
        </w:rPr>
      </w:pPr>
    </w:p>
    <w:p w14:paraId="275EDE19" w14:textId="77777777" w:rsidR="00571BB7" w:rsidRPr="004076F7" w:rsidRDefault="00571BB7" w:rsidP="00571BB7">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Power BI service Architecture contains two clusters.</w:t>
      </w:r>
    </w:p>
    <w:p w14:paraId="7D7B3806" w14:textId="77777777" w:rsidR="00571BB7" w:rsidRPr="004076F7" w:rsidRDefault="00571BB7" w:rsidP="00571BB7">
      <w:pPr>
        <w:numPr>
          <w:ilvl w:val="0"/>
          <w:numId w:val="11"/>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Web Front End cluster (WFE)</w:t>
      </w:r>
    </w:p>
    <w:p w14:paraId="7B21414D" w14:textId="77777777" w:rsidR="00571BB7" w:rsidRPr="004076F7" w:rsidRDefault="00571BB7" w:rsidP="00571BB7">
      <w:pPr>
        <w:numPr>
          <w:ilvl w:val="0"/>
          <w:numId w:val="11"/>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proofErr w:type="gramStart"/>
      <w:r w:rsidRPr="004076F7">
        <w:rPr>
          <w:rFonts w:ascii="Roboto" w:eastAsia="Times New Roman" w:hAnsi="Roboto" w:cs="Segoe UI"/>
          <w:color w:val="0E1116"/>
          <w:sz w:val="28"/>
          <w:szCs w:val="28"/>
          <w:lang w:val="en-IN"/>
        </w:rPr>
        <w:t>Back end</w:t>
      </w:r>
      <w:proofErr w:type="gramEnd"/>
      <w:r w:rsidRPr="004076F7">
        <w:rPr>
          <w:rFonts w:ascii="Roboto" w:eastAsia="Times New Roman" w:hAnsi="Roboto" w:cs="Segoe UI"/>
          <w:color w:val="0E1116"/>
          <w:sz w:val="28"/>
          <w:szCs w:val="28"/>
          <w:lang w:val="en-IN"/>
        </w:rPr>
        <w:t xml:space="preserve"> cluster</w:t>
      </w:r>
    </w:p>
    <w:p w14:paraId="45D32261" w14:textId="77777777" w:rsidR="00571BB7" w:rsidRPr="004076F7" w:rsidRDefault="00571BB7" w:rsidP="00571BB7">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 xml:space="preserve">Web Front </w:t>
      </w:r>
      <w:proofErr w:type="gramStart"/>
      <w:r w:rsidRPr="004076F7">
        <w:rPr>
          <w:rFonts w:ascii="Roboto" w:eastAsia="Times New Roman" w:hAnsi="Roboto" w:cs="Segoe UI"/>
          <w:color w:val="0E1116"/>
          <w:sz w:val="28"/>
          <w:szCs w:val="28"/>
          <w:lang w:val="en-IN"/>
        </w:rPr>
        <w:t>End(</w:t>
      </w:r>
      <w:proofErr w:type="gramEnd"/>
      <w:r w:rsidRPr="004076F7">
        <w:rPr>
          <w:rFonts w:ascii="Roboto" w:eastAsia="Times New Roman" w:hAnsi="Roboto" w:cs="Segoe UI"/>
          <w:color w:val="0E1116"/>
          <w:sz w:val="28"/>
          <w:szCs w:val="28"/>
          <w:lang w:val="en-IN"/>
        </w:rPr>
        <w:t>WFE) cluster manages two important components.</w:t>
      </w:r>
    </w:p>
    <w:p w14:paraId="4FDAC35F" w14:textId="77777777" w:rsidR="00571BB7" w:rsidRPr="004076F7" w:rsidRDefault="00571BB7" w:rsidP="00571BB7">
      <w:pPr>
        <w:numPr>
          <w:ilvl w:val="0"/>
          <w:numId w:val="12"/>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Initial connection</w:t>
      </w:r>
    </w:p>
    <w:p w14:paraId="1685EF14" w14:textId="77777777" w:rsidR="00571BB7" w:rsidRPr="004076F7" w:rsidRDefault="00571BB7" w:rsidP="00571BB7">
      <w:pPr>
        <w:numPr>
          <w:ilvl w:val="0"/>
          <w:numId w:val="12"/>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lastRenderedPageBreak/>
        <w:t xml:space="preserve">User </w:t>
      </w:r>
      <w:proofErr w:type="spellStart"/>
      <w:r w:rsidRPr="004076F7">
        <w:rPr>
          <w:rFonts w:ascii="Roboto" w:eastAsia="Times New Roman" w:hAnsi="Roboto" w:cs="Segoe UI"/>
          <w:color w:val="0E1116"/>
          <w:sz w:val="28"/>
          <w:szCs w:val="28"/>
          <w:lang w:val="en-IN"/>
        </w:rPr>
        <w:t>Autentication</w:t>
      </w:r>
      <w:proofErr w:type="spellEnd"/>
    </w:p>
    <w:p w14:paraId="2B318465" w14:textId="77777777" w:rsidR="00571BB7" w:rsidRPr="004076F7" w:rsidRDefault="00571BB7" w:rsidP="00571BB7">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Frond end cluster acts as intermediary between client and back end.</w:t>
      </w:r>
    </w:p>
    <w:p w14:paraId="25B0DE06" w14:textId="77777777" w:rsidR="00571BB7" w:rsidRPr="004076F7" w:rsidRDefault="00571BB7" w:rsidP="00571BB7">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It uses </w:t>
      </w:r>
      <w:r w:rsidRPr="004076F7">
        <w:rPr>
          <w:rFonts w:ascii="Roboto" w:eastAsia="Times New Roman" w:hAnsi="Roboto" w:cs="Segoe UI"/>
          <w:b/>
          <w:bCs/>
          <w:color w:val="0E1116"/>
          <w:sz w:val="28"/>
          <w:szCs w:val="28"/>
          <w:lang w:val="en-IN"/>
        </w:rPr>
        <w:t>Azure Traffic Manager (ATM)</w:t>
      </w:r>
      <w:r w:rsidRPr="004076F7">
        <w:rPr>
          <w:rFonts w:ascii="Roboto" w:eastAsia="Times New Roman" w:hAnsi="Roboto" w:cs="Segoe UI"/>
          <w:color w:val="0E1116"/>
          <w:sz w:val="28"/>
          <w:szCs w:val="28"/>
          <w:lang w:val="en-IN"/>
        </w:rPr>
        <w:t xml:space="preserve"> to make efficient and quick authentication. It </w:t>
      </w:r>
      <w:proofErr w:type="spellStart"/>
      <w:r w:rsidRPr="004076F7">
        <w:rPr>
          <w:rFonts w:ascii="Roboto" w:eastAsia="Times New Roman" w:hAnsi="Roboto" w:cs="Segoe UI"/>
          <w:color w:val="0E1116"/>
          <w:sz w:val="28"/>
          <w:szCs w:val="28"/>
          <w:lang w:val="en-IN"/>
        </w:rPr>
        <w:t>attemps</w:t>
      </w:r>
      <w:proofErr w:type="spellEnd"/>
      <w:r w:rsidRPr="004076F7">
        <w:rPr>
          <w:rFonts w:ascii="Roboto" w:eastAsia="Times New Roman" w:hAnsi="Roboto" w:cs="Segoe UI"/>
          <w:color w:val="0E1116"/>
          <w:sz w:val="28"/>
          <w:szCs w:val="28"/>
          <w:lang w:val="en-IN"/>
        </w:rPr>
        <w:t xml:space="preserve"> to send user traffic to nearest data </w:t>
      </w:r>
      <w:proofErr w:type="spellStart"/>
      <w:r w:rsidRPr="004076F7">
        <w:rPr>
          <w:rFonts w:ascii="Roboto" w:eastAsia="Times New Roman" w:hAnsi="Roboto" w:cs="Segoe UI"/>
          <w:color w:val="0E1116"/>
          <w:sz w:val="28"/>
          <w:szCs w:val="28"/>
          <w:lang w:val="en-IN"/>
        </w:rPr>
        <w:t>center</w:t>
      </w:r>
      <w:proofErr w:type="spellEnd"/>
      <w:r w:rsidRPr="004076F7">
        <w:rPr>
          <w:rFonts w:ascii="Roboto" w:eastAsia="Times New Roman" w:hAnsi="Roboto" w:cs="Segoe UI"/>
          <w:color w:val="0E1116"/>
          <w:sz w:val="28"/>
          <w:szCs w:val="28"/>
          <w:lang w:val="en-IN"/>
        </w:rPr>
        <w:t xml:space="preserve"> to reduce connection time. The nearest location is found by the DNS record of client attempting to connect.</w:t>
      </w:r>
    </w:p>
    <w:p w14:paraId="0D426306" w14:textId="77777777" w:rsidR="00571BB7" w:rsidRPr="004076F7" w:rsidRDefault="00571BB7" w:rsidP="00571BB7">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Once user is connected, he/she can access static content &amp; files. To share these files, Power BI uses another technology called </w:t>
      </w:r>
      <w:r w:rsidRPr="004076F7">
        <w:rPr>
          <w:rFonts w:ascii="Roboto" w:eastAsia="Times New Roman" w:hAnsi="Roboto" w:cs="Segoe UI"/>
          <w:b/>
          <w:bCs/>
          <w:color w:val="0E1116"/>
          <w:sz w:val="28"/>
          <w:szCs w:val="28"/>
          <w:lang w:val="en-IN"/>
        </w:rPr>
        <w:t xml:space="preserve">Azure Content </w:t>
      </w:r>
      <w:proofErr w:type="gramStart"/>
      <w:r w:rsidRPr="004076F7">
        <w:rPr>
          <w:rFonts w:ascii="Roboto" w:eastAsia="Times New Roman" w:hAnsi="Roboto" w:cs="Segoe UI"/>
          <w:b/>
          <w:bCs/>
          <w:color w:val="0E1116"/>
          <w:sz w:val="28"/>
          <w:szCs w:val="28"/>
          <w:lang w:val="en-IN"/>
        </w:rPr>
        <w:t>Delivery(</w:t>
      </w:r>
      <w:proofErr w:type="gramEnd"/>
      <w:r w:rsidRPr="004076F7">
        <w:rPr>
          <w:rFonts w:ascii="Roboto" w:eastAsia="Times New Roman" w:hAnsi="Roboto" w:cs="Segoe UI"/>
          <w:b/>
          <w:bCs/>
          <w:color w:val="0E1116"/>
          <w:sz w:val="28"/>
          <w:szCs w:val="28"/>
          <w:lang w:val="en-IN"/>
        </w:rPr>
        <w:t>ACD)</w:t>
      </w:r>
      <w:r w:rsidRPr="004076F7">
        <w:rPr>
          <w:rFonts w:ascii="Roboto" w:eastAsia="Times New Roman" w:hAnsi="Roboto" w:cs="Segoe UI"/>
          <w:color w:val="0E1116"/>
          <w:sz w:val="28"/>
          <w:szCs w:val="28"/>
          <w:lang w:val="en-IN"/>
        </w:rPr>
        <w:t> to efficiently distribute the respective user file contents based on geographic locale.</w:t>
      </w:r>
    </w:p>
    <w:p w14:paraId="46DDA4A9" w14:textId="77777777" w:rsidR="00571BB7" w:rsidRPr="004076F7" w:rsidRDefault="00571BB7" w:rsidP="00571BB7">
      <w:pPr>
        <w:shd w:val="clear" w:color="auto" w:fill="FFFFFF"/>
        <w:spacing w:after="240" w:line="240" w:lineRule="auto"/>
        <w:ind w:left="720"/>
        <w:rPr>
          <w:rFonts w:ascii="Segoe UI" w:eastAsia="Times New Roman" w:hAnsi="Segoe UI" w:cs="Segoe UI"/>
          <w:color w:val="0E1116"/>
          <w:sz w:val="24"/>
          <w:szCs w:val="24"/>
          <w:lang w:val="en-IN"/>
        </w:rPr>
      </w:pPr>
      <w:r w:rsidRPr="004076F7">
        <w:rPr>
          <w:rFonts w:ascii="Roboto" w:eastAsia="Times New Roman" w:hAnsi="Roboto" w:cs="Segoe UI"/>
          <w:color w:val="0E1116"/>
          <w:sz w:val="28"/>
          <w:szCs w:val="28"/>
          <w:lang w:val="en-IN"/>
        </w:rPr>
        <w:t>Power BI uses </w:t>
      </w:r>
      <w:r w:rsidRPr="004076F7">
        <w:rPr>
          <w:rFonts w:ascii="Roboto" w:eastAsia="Times New Roman" w:hAnsi="Roboto" w:cs="Segoe UI"/>
          <w:b/>
          <w:bCs/>
          <w:color w:val="0E1116"/>
          <w:sz w:val="28"/>
          <w:szCs w:val="28"/>
          <w:lang w:val="en-IN"/>
        </w:rPr>
        <w:t>Azure Active Directory (AAD)</w:t>
      </w:r>
      <w:r w:rsidRPr="004076F7">
        <w:rPr>
          <w:rFonts w:ascii="Roboto" w:eastAsia="Times New Roman" w:hAnsi="Roboto" w:cs="Segoe UI"/>
          <w:color w:val="0E1116"/>
          <w:sz w:val="28"/>
          <w:szCs w:val="28"/>
          <w:lang w:val="en-IN"/>
        </w:rPr>
        <w:t xml:space="preserve"> to authenticate users who sign </w:t>
      </w:r>
      <w:proofErr w:type="gramStart"/>
      <w:r w:rsidRPr="004076F7">
        <w:rPr>
          <w:rFonts w:ascii="Roboto" w:eastAsia="Times New Roman" w:hAnsi="Roboto" w:cs="Segoe UI"/>
          <w:color w:val="0E1116"/>
          <w:sz w:val="28"/>
          <w:szCs w:val="28"/>
          <w:lang w:val="en-IN"/>
        </w:rPr>
        <w:t>in to</w:t>
      </w:r>
      <w:proofErr w:type="gramEnd"/>
      <w:r w:rsidRPr="004076F7">
        <w:rPr>
          <w:rFonts w:ascii="Roboto" w:eastAsia="Times New Roman" w:hAnsi="Roboto" w:cs="Segoe UI"/>
          <w:color w:val="0E1116"/>
          <w:sz w:val="28"/>
          <w:szCs w:val="28"/>
          <w:lang w:val="en-IN"/>
        </w:rPr>
        <w:t xml:space="preserve"> the Power BI service, and in turn, uses the Power BI login credentials whenever a user attempts to access resources that require authentication</w:t>
      </w:r>
    </w:p>
    <w:p w14:paraId="4002CC2C" w14:textId="77777777" w:rsidR="00571BB7" w:rsidRPr="004076F7" w:rsidRDefault="00571BB7" w:rsidP="006C17B1">
      <w:pPr>
        <w:shd w:val="clear" w:color="auto" w:fill="FFFFFF"/>
        <w:spacing w:after="240" w:line="240" w:lineRule="auto"/>
        <w:jc w:val="center"/>
        <w:rPr>
          <w:rFonts w:ascii="Segoe UI" w:eastAsia="Times New Roman" w:hAnsi="Segoe UI" w:cs="Segoe UI"/>
          <w:color w:val="0E1116"/>
          <w:sz w:val="24"/>
          <w:szCs w:val="24"/>
          <w:lang w:val="en-IN"/>
        </w:rPr>
      </w:pPr>
      <w:r w:rsidRPr="004076F7">
        <w:rPr>
          <w:rFonts w:ascii="Segoe UI" w:eastAsia="Times New Roman" w:hAnsi="Segoe UI" w:cs="Segoe UI"/>
          <w:noProof/>
          <w:color w:val="0000FF"/>
          <w:sz w:val="24"/>
          <w:szCs w:val="24"/>
          <w:lang w:val="en-IN"/>
        </w:rPr>
        <w:drawing>
          <wp:inline distT="0" distB="0" distL="0" distR="0" wp14:anchorId="465F9996" wp14:editId="6177D20B">
            <wp:extent cx="5534025" cy="5715000"/>
            <wp:effectExtent l="0" t="0" r="9525" b="0"/>
            <wp:docPr id="934006147" name="Picture 4"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5715000"/>
                    </a:xfrm>
                    <a:prstGeom prst="rect">
                      <a:avLst/>
                    </a:prstGeom>
                    <a:noFill/>
                    <a:ln>
                      <a:noFill/>
                    </a:ln>
                  </pic:spPr>
                </pic:pic>
              </a:graphicData>
            </a:graphic>
          </wp:inline>
        </w:drawing>
      </w:r>
    </w:p>
    <w:p w14:paraId="5DD9CD31" w14:textId="77777777" w:rsidR="00571BB7" w:rsidRPr="002F7BE8" w:rsidRDefault="00571BB7" w:rsidP="00571BB7">
      <w:pPr>
        <w:ind w:left="720"/>
        <w:rPr>
          <w:rFonts w:ascii="Roboto" w:eastAsia="Roboto" w:hAnsi="Roboto" w:cs="Roboto"/>
          <w:sz w:val="28"/>
          <w:szCs w:val="28"/>
        </w:rPr>
      </w:pPr>
    </w:p>
    <w:p w14:paraId="0B61421D" w14:textId="77777777" w:rsidR="002F7BE8" w:rsidRPr="002F7BE8" w:rsidRDefault="002F7BE8" w:rsidP="002F7BE8">
      <w:pPr>
        <w:ind w:left="720"/>
        <w:rPr>
          <w:rFonts w:ascii="Roboto" w:eastAsia="Roboto" w:hAnsi="Roboto" w:cs="Roboto"/>
          <w:sz w:val="28"/>
          <w:szCs w:val="28"/>
        </w:rPr>
      </w:pPr>
    </w:p>
    <w:p w14:paraId="7F4CAA90" w14:textId="71FEDBB5" w:rsidR="006C17B1" w:rsidRDefault="002F7BE8" w:rsidP="006C17B1">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7947B445" w14:textId="77777777" w:rsidR="006C17B1" w:rsidRPr="006C17B1" w:rsidRDefault="006C17B1" w:rsidP="006C17B1">
      <w:pPr>
        <w:ind w:left="720"/>
        <w:rPr>
          <w:rFonts w:ascii="Roboto" w:eastAsia="Roboto" w:hAnsi="Roboto" w:cs="Roboto"/>
          <w:sz w:val="28"/>
          <w:szCs w:val="28"/>
        </w:rPr>
      </w:pPr>
    </w:p>
    <w:p w14:paraId="46BBFDE3" w14:textId="77777777" w:rsidR="006C17B1" w:rsidRPr="004076F7" w:rsidRDefault="006C17B1" w:rsidP="006C17B1">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The Power BI services at the back end take care of</w:t>
      </w:r>
    </w:p>
    <w:p w14:paraId="3507C428" w14:textId="77777777" w:rsidR="006C17B1" w:rsidRPr="004076F7" w:rsidRDefault="006C17B1" w:rsidP="006C17B1">
      <w:pPr>
        <w:numPr>
          <w:ilvl w:val="0"/>
          <w:numId w:val="13"/>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visualizations</w:t>
      </w:r>
    </w:p>
    <w:p w14:paraId="05FD1271" w14:textId="77777777" w:rsidR="006C17B1" w:rsidRPr="004076F7" w:rsidRDefault="006C17B1" w:rsidP="006C17B1">
      <w:pPr>
        <w:numPr>
          <w:ilvl w:val="0"/>
          <w:numId w:val="13"/>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datasets</w:t>
      </w:r>
    </w:p>
    <w:p w14:paraId="58B93FB5" w14:textId="77777777" w:rsidR="006C17B1" w:rsidRPr="004076F7" w:rsidRDefault="006C17B1" w:rsidP="006C17B1">
      <w:pPr>
        <w:numPr>
          <w:ilvl w:val="0"/>
          <w:numId w:val="13"/>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storage</w:t>
      </w:r>
    </w:p>
    <w:p w14:paraId="55CDE79B" w14:textId="77777777" w:rsidR="006C17B1" w:rsidRPr="004076F7" w:rsidRDefault="006C17B1" w:rsidP="006C17B1">
      <w:pPr>
        <w:numPr>
          <w:ilvl w:val="0"/>
          <w:numId w:val="13"/>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reports</w:t>
      </w:r>
    </w:p>
    <w:p w14:paraId="573B11E1" w14:textId="77777777" w:rsidR="006C17B1" w:rsidRPr="004076F7" w:rsidRDefault="006C17B1" w:rsidP="006C17B1">
      <w:pPr>
        <w:numPr>
          <w:ilvl w:val="0"/>
          <w:numId w:val="13"/>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data connections</w:t>
      </w:r>
    </w:p>
    <w:p w14:paraId="1029C626" w14:textId="77777777" w:rsidR="006C17B1" w:rsidRPr="004076F7" w:rsidRDefault="006C17B1" w:rsidP="006C17B1">
      <w:pPr>
        <w:numPr>
          <w:ilvl w:val="0"/>
          <w:numId w:val="13"/>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data refreshing and other interactions with Power BI.</w:t>
      </w:r>
    </w:p>
    <w:p w14:paraId="2DA35861" w14:textId="77777777" w:rsidR="006C17B1" w:rsidRPr="004076F7" w:rsidRDefault="006C17B1" w:rsidP="006C17B1">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 xml:space="preserve">At the </w:t>
      </w:r>
      <w:proofErr w:type="gramStart"/>
      <w:r w:rsidRPr="004076F7">
        <w:rPr>
          <w:rFonts w:ascii="Roboto" w:eastAsia="Times New Roman" w:hAnsi="Roboto" w:cs="Segoe UI"/>
          <w:color w:val="0E1116"/>
          <w:sz w:val="28"/>
          <w:szCs w:val="28"/>
          <w:lang w:val="en-IN"/>
        </w:rPr>
        <w:t>back-end</w:t>
      </w:r>
      <w:proofErr w:type="gramEnd"/>
      <w:r w:rsidRPr="004076F7">
        <w:rPr>
          <w:rFonts w:ascii="Roboto" w:eastAsia="Times New Roman" w:hAnsi="Roboto" w:cs="Segoe UI"/>
          <w:color w:val="0E1116"/>
          <w:sz w:val="28"/>
          <w:szCs w:val="28"/>
          <w:lang w:val="en-IN"/>
        </w:rPr>
        <w:t>, a web client has only two direct points of interaction</w:t>
      </w:r>
    </w:p>
    <w:p w14:paraId="6E823A08" w14:textId="77777777" w:rsidR="006C17B1" w:rsidRPr="004076F7" w:rsidRDefault="006C17B1" w:rsidP="006C17B1">
      <w:pPr>
        <w:numPr>
          <w:ilvl w:val="0"/>
          <w:numId w:val="14"/>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Azure API Management</w:t>
      </w:r>
    </w:p>
    <w:p w14:paraId="14F938F9" w14:textId="77777777" w:rsidR="006C17B1" w:rsidRPr="004076F7" w:rsidRDefault="006C17B1" w:rsidP="006C17B1">
      <w:pPr>
        <w:numPr>
          <w:ilvl w:val="0"/>
          <w:numId w:val="14"/>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Gateway Role.</w:t>
      </w:r>
    </w:p>
    <w:p w14:paraId="380B69DF" w14:textId="77777777" w:rsidR="006C17B1" w:rsidRPr="004076F7" w:rsidRDefault="006C17B1" w:rsidP="006C17B1">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The Gateway Role acts as a gateway between user requests and the Power BI service. Users do not interact directly with any roles other than the Gateway Role. Azure API Management will eventually handle the Gateway Role. Azure API Management will eventually handle the Gateway Role.</w:t>
      </w:r>
    </w:p>
    <w:p w14:paraId="28E95971" w14:textId="77777777" w:rsidR="006C17B1" w:rsidRPr="004076F7" w:rsidRDefault="006C17B1" w:rsidP="006C17B1">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These two components are responsible for load balancing, authentication, authorization, routing, etc.</w:t>
      </w:r>
    </w:p>
    <w:p w14:paraId="1B191E31" w14:textId="77777777" w:rsidR="006C17B1" w:rsidRPr="004076F7" w:rsidRDefault="006C17B1" w:rsidP="006C17B1">
      <w:pPr>
        <w:shd w:val="clear" w:color="auto" w:fill="FFFFFF"/>
        <w:spacing w:after="240" w:line="240" w:lineRule="auto"/>
        <w:rPr>
          <w:rFonts w:ascii="Segoe UI" w:eastAsia="Times New Roman" w:hAnsi="Segoe UI" w:cs="Segoe UI"/>
          <w:color w:val="0E1116"/>
          <w:sz w:val="24"/>
          <w:szCs w:val="24"/>
          <w:lang w:val="en-IN"/>
        </w:rPr>
      </w:pPr>
      <w:r w:rsidRPr="004076F7">
        <w:rPr>
          <w:rFonts w:ascii="Segoe UI" w:eastAsia="Times New Roman" w:hAnsi="Segoe UI" w:cs="Segoe UI"/>
          <w:noProof/>
          <w:color w:val="0000FF"/>
          <w:sz w:val="24"/>
          <w:szCs w:val="24"/>
          <w:lang w:val="en-IN"/>
        </w:rPr>
        <w:drawing>
          <wp:inline distT="0" distB="0" distL="0" distR="0" wp14:anchorId="21D40074" wp14:editId="5D2231DD">
            <wp:extent cx="6932295" cy="3525520"/>
            <wp:effectExtent l="0" t="0" r="1905" b="0"/>
            <wp:docPr id="2005064371" name="Picture 5"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2295" cy="3525520"/>
                    </a:xfrm>
                    <a:prstGeom prst="rect">
                      <a:avLst/>
                    </a:prstGeom>
                    <a:noFill/>
                    <a:ln>
                      <a:noFill/>
                    </a:ln>
                  </pic:spPr>
                </pic:pic>
              </a:graphicData>
            </a:graphic>
          </wp:inline>
        </w:drawing>
      </w:r>
    </w:p>
    <w:p w14:paraId="204A84CA" w14:textId="77777777" w:rsidR="00757792" w:rsidRPr="00235256" w:rsidRDefault="00757792" w:rsidP="00235256">
      <w:pPr>
        <w:spacing w:line="240" w:lineRule="auto"/>
        <w:rPr>
          <w:rFonts w:ascii="Calibri" w:eastAsia="Times New Roman" w:hAnsi="Calibri" w:cs="Calibri"/>
          <w:color w:val="000000"/>
          <w:lang w:val="en-IN"/>
        </w:rPr>
      </w:pPr>
    </w:p>
    <w:p w14:paraId="35197F63" w14:textId="77777777" w:rsidR="00757792" w:rsidRDefault="00757792" w:rsidP="00757792">
      <w:pPr>
        <w:ind w:left="360"/>
        <w:rPr>
          <w:rFonts w:ascii="Roboto" w:eastAsia="Roboto" w:hAnsi="Roboto" w:cs="Roboto"/>
          <w:sz w:val="28"/>
          <w:szCs w:val="28"/>
        </w:rPr>
      </w:pPr>
    </w:p>
    <w:p w14:paraId="18829DF8" w14:textId="6E21582F" w:rsidR="002F7BE8" w:rsidRDefault="002F7BE8" w:rsidP="00757792">
      <w:pPr>
        <w:pStyle w:val="ListParagraph"/>
        <w:numPr>
          <w:ilvl w:val="0"/>
          <w:numId w:val="1"/>
        </w:numPr>
        <w:rPr>
          <w:rFonts w:ascii="Roboto" w:eastAsia="Roboto" w:hAnsi="Roboto" w:cs="Roboto"/>
          <w:sz w:val="28"/>
          <w:szCs w:val="28"/>
        </w:rPr>
      </w:pPr>
      <w:r w:rsidRPr="00757792">
        <w:rPr>
          <w:rFonts w:ascii="Roboto" w:eastAsia="Roboto" w:hAnsi="Roboto" w:cs="Roboto"/>
          <w:sz w:val="28"/>
          <w:szCs w:val="28"/>
        </w:rPr>
        <w:t>What ASP.NET component does in Power BI Service Architecture?</w:t>
      </w:r>
    </w:p>
    <w:p w14:paraId="2BBD4BAD" w14:textId="77777777" w:rsidR="00235256" w:rsidRDefault="00235256" w:rsidP="00235256">
      <w:pPr>
        <w:rPr>
          <w:rFonts w:ascii="Roboto" w:eastAsia="Roboto" w:hAnsi="Roboto" w:cs="Roboto"/>
          <w:sz w:val="28"/>
          <w:szCs w:val="28"/>
        </w:rPr>
      </w:pPr>
    </w:p>
    <w:p w14:paraId="5EFF1D7E" w14:textId="77777777" w:rsidR="006C17B1" w:rsidRPr="004076F7" w:rsidRDefault="006C17B1" w:rsidP="006C17B1">
      <w:pPr>
        <w:shd w:val="clear" w:color="auto" w:fill="FFFFFF"/>
        <w:spacing w:after="240" w:line="240" w:lineRule="auto"/>
        <w:ind w:left="72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 xml:space="preserve">ASP.NET is a web development platform provided by </w:t>
      </w:r>
      <w:proofErr w:type="spellStart"/>
      <w:r w:rsidRPr="004076F7">
        <w:rPr>
          <w:rFonts w:ascii="Roboto" w:eastAsia="Times New Roman" w:hAnsi="Roboto" w:cs="Segoe UI"/>
          <w:color w:val="0E1116"/>
          <w:sz w:val="28"/>
          <w:szCs w:val="28"/>
          <w:lang w:val="en-IN"/>
        </w:rPr>
        <w:t>microsoft</w:t>
      </w:r>
      <w:proofErr w:type="spellEnd"/>
      <w:r w:rsidRPr="004076F7">
        <w:rPr>
          <w:rFonts w:ascii="Roboto" w:eastAsia="Times New Roman" w:hAnsi="Roboto" w:cs="Segoe UI"/>
          <w:color w:val="0E1116"/>
          <w:sz w:val="28"/>
          <w:szCs w:val="28"/>
          <w:lang w:val="en-IN"/>
        </w:rPr>
        <w:t>.</w:t>
      </w:r>
    </w:p>
    <w:p w14:paraId="7C1B5911" w14:textId="77777777" w:rsidR="006C17B1" w:rsidRPr="004076F7" w:rsidRDefault="006C17B1" w:rsidP="006C17B1">
      <w:pPr>
        <w:numPr>
          <w:ilvl w:val="0"/>
          <w:numId w:val="15"/>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ASP ==&gt; Active Server Page</w:t>
      </w:r>
    </w:p>
    <w:p w14:paraId="4034C967" w14:textId="77777777" w:rsidR="006C17B1" w:rsidRPr="004076F7" w:rsidRDefault="006C17B1" w:rsidP="006C17B1">
      <w:pPr>
        <w:numPr>
          <w:ilvl w:val="0"/>
          <w:numId w:val="1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076F7">
        <w:rPr>
          <w:rFonts w:ascii="Roboto" w:eastAsia="Times New Roman" w:hAnsi="Roboto" w:cs="Segoe UI"/>
          <w:color w:val="0E1116"/>
          <w:sz w:val="28"/>
          <w:szCs w:val="28"/>
          <w:lang w:val="en-IN"/>
        </w:rPr>
        <w:t>NET ==&gt; Network Enabled Technologies</w:t>
      </w:r>
    </w:p>
    <w:p w14:paraId="441F415F" w14:textId="77777777" w:rsidR="006C17B1" w:rsidRPr="004076F7" w:rsidRDefault="006C17B1" w:rsidP="006C17B1">
      <w:pPr>
        <w:shd w:val="clear" w:color="auto" w:fill="FFFFFF"/>
        <w:spacing w:after="240" w:line="240" w:lineRule="auto"/>
        <w:ind w:left="720"/>
        <w:rPr>
          <w:rFonts w:ascii="Segoe UI" w:eastAsia="Times New Roman" w:hAnsi="Segoe UI" w:cs="Segoe UI"/>
          <w:color w:val="0E1116"/>
          <w:sz w:val="24"/>
          <w:szCs w:val="24"/>
          <w:lang w:val="en-IN"/>
        </w:rPr>
      </w:pPr>
      <w:r w:rsidRPr="004076F7">
        <w:rPr>
          <w:rFonts w:ascii="Roboto" w:eastAsia="Times New Roman" w:hAnsi="Roboto" w:cs="Segoe UI"/>
          <w:color w:val="0E1116"/>
          <w:sz w:val="28"/>
          <w:szCs w:val="28"/>
          <w:lang w:val="en-IN"/>
        </w:rPr>
        <w:t xml:space="preserve">ASP.NET component plays a major role while publishing reports and dashboards to workspace where stakeholder interact with it in front end provided by Power BI service. Not only that, </w:t>
      </w:r>
      <w:proofErr w:type="gramStart"/>
      <w:r w:rsidRPr="004076F7">
        <w:rPr>
          <w:rFonts w:ascii="Roboto" w:eastAsia="Times New Roman" w:hAnsi="Roboto" w:cs="Segoe UI"/>
          <w:color w:val="0E1116"/>
          <w:sz w:val="28"/>
          <w:szCs w:val="28"/>
          <w:lang w:val="en-IN"/>
        </w:rPr>
        <w:t>BI dashboards</w:t>
      </w:r>
      <w:proofErr w:type="gramEnd"/>
      <w:r w:rsidRPr="004076F7">
        <w:rPr>
          <w:rFonts w:ascii="Roboto" w:eastAsia="Times New Roman" w:hAnsi="Roboto" w:cs="Segoe UI"/>
          <w:color w:val="0E1116"/>
          <w:sz w:val="28"/>
          <w:szCs w:val="28"/>
          <w:lang w:val="en-IN"/>
        </w:rPr>
        <w:t xml:space="preserve"> can also be accessed through other apps like Microsoft teams which embeds BI </w:t>
      </w:r>
      <w:proofErr w:type="spellStart"/>
      <w:r w:rsidRPr="004076F7">
        <w:rPr>
          <w:rFonts w:ascii="Roboto" w:eastAsia="Times New Roman" w:hAnsi="Roboto" w:cs="Segoe UI"/>
          <w:color w:val="0E1116"/>
          <w:sz w:val="28"/>
          <w:szCs w:val="28"/>
          <w:lang w:val="en-IN"/>
        </w:rPr>
        <w:t>Applicaiton</w:t>
      </w:r>
      <w:proofErr w:type="spellEnd"/>
      <w:r w:rsidRPr="004076F7">
        <w:rPr>
          <w:rFonts w:ascii="Roboto" w:eastAsia="Times New Roman" w:hAnsi="Roboto" w:cs="Segoe UI"/>
          <w:color w:val="0E1116"/>
          <w:sz w:val="28"/>
          <w:szCs w:val="28"/>
          <w:lang w:val="en-IN"/>
        </w:rPr>
        <w:t xml:space="preserve"> through ASP.NET framework</w:t>
      </w:r>
    </w:p>
    <w:p w14:paraId="5C28B9DB" w14:textId="77777777" w:rsidR="00235256" w:rsidRDefault="00235256" w:rsidP="00235256">
      <w:pPr>
        <w:rPr>
          <w:rFonts w:ascii="Roboto" w:eastAsia="Roboto" w:hAnsi="Roboto" w:cs="Roboto"/>
          <w:sz w:val="28"/>
          <w:szCs w:val="28"/>
        </w:rPr>
      </w:pPr>
    </w:p>
    <w:p w14:paraId="53AA3BE4" w14:textId="45EAD2B9" w:rsidR="006C17B1" w:rsidRDefault="006C17B1" w:rsidP="00235256">
      <w:pPr>
        <w:rPr>
          <w:rFonts w:ascii="Roboto" w:eastAsia="Roboto" w:hAnsi="Roboto" w:cs="Roboto"/>
          <w:sz w:val="28"/>
          <w:szCs w:val="28"/>
        </w:rPr>
      </w:pPr>
      <w:r>
        <w:rPr>
          <w:noProof/>
        </w:rPr>
        <w:drawing>
          <wp:inline distT="0" distB="0" distL="0" distR="0" wp14:anchorId="5CA2CD76" wp14:editId="6E5E71D9">
            <wp:extent cx="6932295" cy="3491230"/>
            <wp:effectExtent l="0" t="0" r="1905" b="0"/>
            <wp:docPr id="141439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95096" name=""/>
                    <pic:cNvPicPr/>
                  </pic:nvPicPr>
                  <pic:blipFill>
                    <a:blip r:embed="rId12"/>
                    <a:stretch>
                      <a:fillRect/>
                    </a:stretch>
                  </pic:blipFill>
                  <pic:spPr>
                    <a:xfrm>
                      <a:off x="0" y="0"/>
                      <a:ext cx="6932295" cy="3491230"/>
                    </a:xfrm>
                    <a:prstGeom prst="rect">
                      <a:avLst/>
                    </a:prstGeom>
                  </pic:spPr>
                </pic:pic>
              </a:graphicData>
            </a:graphic>
          </wp:inline>
        </w:drawing>
      </w:r>
    </w:p>
    <w:p w14:paraId="3A15C784" w14:textId="77777777" w:rsidR="00235256" w:rsidRDefault="00235256" w:rsidP="00235256">
      <w:pPr>
        <w:rPr>
          <w:rFonts w:ascii="Roboto" w:eastAsia="Roboto" w:hAnsi="Roboto" w:cs="Roboto"/>
          <w:sz w:val="28"/>
          <w:szCs w:val="28"/>
        </w:rPr>
      </w:pPr>
    </w:p>
    <w:p w14:paraId="72C55DE3" w14:textId="77777777" w:rsidR="00235256" w:rsidRDefault="00235256" w:rsidP="00235256">
      <w:pPr>
        <w:rPr>
          <w:rFonts w:ascii="Roboto" w:eastAsia="Roboto" w:hAnsi="Roboto" w:cs="Roboto"/>
          <w:sz w:val="28"/>
          <w:szCs w:val="28"/>
        </w:rPr>
      </w:pPr>
    </w:p>
    <w:p w14:paraId="27501A76" w14:textId="77777777" w:rsidR="00235256" w:rsidRDefault="00235256" w:rsidP="00235256">
      <w:pPr>
        <w:rPr>
          <w:rFonts w:ascii="Roboto" w:eastAsia="Roboto" w:hAnsi="Roboto" w:cs="Roboto"/>
          <w:sz w:val="28"/>
          <w:szCs w:val="28"/>
        </w:rPr>
      </w:pPr>
    </w:p>
    <w:p w14:paraId="62CDF736" w14:textId="77777777" w:rsidR="00235256" w:rsidRDefault="00235256" w:rsidP="00235256">
      <w:pPr>
        <w:rPr>
          <w:rFonts w:ascii="Roboto" w:eastAsia="Roboto" w:hAnsi="Roboto" w:cs="Roboto"/>
          <w:sz w:val="28"/>
          <w:szCs w:val="28"/>
        </w:rPr>
      </w:pPr>
    </w:p>
    <w:p w14:paraId="7C019A1C" w14:textId="77777777" w:rsidR="00235256" w:rsidRDefault="00235256" w:rsidP="00235256">
      <w:pPr>
        <w:rPr>
          <w:rFonts w:ascii="Roboto" w:eastAsia="Roboto" w:hAnsi="Roboto" w:cs="Roboto"/>
          <w:sz w:val="28"/>
          <w:szCs w:val="28"/>
        </w:rPr>
      </w:pPr>
    </w:p>
    <w:p w14:paraId="6DDFFE08" w14:textId="77777777" w:rsidR="00235256" w:rsidRDefault="00235256" w:rsidP="00235256">
      <w:pPr>
        <w:rPr>
          <w:rFonts w:ascii="Roboto" w:eastAsia="Roboto" w:hAnsi="Roboto" w:cs="Roboto"/>
          <w:sz w:val="28"/>
          <w:szCs w:val="28"/>
        </w:rPr>
      </w:pPr>
    </w:p>
    <w:p w14:paraId="30A013F3" w14:textId="77777777" w:rsidR="00235256" w:rsidRDefault="00235256" w:rsidP="00235256">
      <w:pPr>
        <w:rPr>
          <w:rFonts w:ascii="Roboto" w:eastAsia="Roboto" w:hAnsi="Roboto" w:cs="Roboto"/>
          <w:sz w:val="28"/>
          <w:szCs w:val="28"/>
        </w:rPr>
      </w:pPr>
    </w:p>
    <w:p w14:paraId="55B384D6" w14:textId="77777777" w:rsidR="00235256" w:rsidRDefault="00235256" w:rsidP="00235256">
      <w:pPr>
        <w:rPr>
          <w:rFonts w:ascii="Roboto" w:eastAsia="Roboto" w:hAnsi="Roboto" w:cs="Roboto"/>
          <w:sz w:val="28"/>
          <w:szCs w:val="28"/>
        </w:rPr>
      </w:pPr>
    </w:p>
    <w:p w14:paraId="74278403" w14:textId="77777777" w:rsidR="00235256" w:rsidRDefault="00235256" w:rsidP="00235256">
      <w:pPr>
        <w:rPr>
          <w:rFonts w:ascii="Roboto" w:eastAsia="Roboto" w:hAnsi="Roboto" w:cs="Roboto"/>
          <w:sz w:val="28"/>
          <w:szCs w:val="28"/>
        </w:rPr>
      </w:pPr>
    </w:p>
    <w:p w14:paraId="499B992A" w14:textId="77777777" w:rsidR="00235256" w:rsidRDefault="00235256" w:rsidP="00235256">
      <w:pPr>
        <w:rPr>
          <w:rFonts w:ascii="Roboto" w:eastAsia="Roboto" w:hAnsi="Roboto" w:cs="Roboto"/>
          <w:sz w:val="28"/>
          <w:szCs w:val="28"/>
        </w:rPr>
      </w:pPr>
    </w:p>
    <w:p w14:paraId="270FABBE" w14:textId="77777777" w:rsidR="00235256" w:rsidRPr="00235256" w:rsidRDefault="00235256" w:rsidP="00235256">
      <w:pPr>
        <w:rPr>
          <w:rFonts w:ascii="Roboto" w:eastAsia="Roboto" w:hAnsi="Roboto" w:cs="Roboto"/>
          <w:sz w:val="28"/>
          <w:szCs w:val="28"/>
        </w:rPr>
      </w:pP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499B9669" w14:textId="77777777" w:rsidR="00235256" w:rsidRDefault="00235256" w:rsidP="00235256">
      <w:pPr>
        <w:pStyle w:val="ListParagraph"/>
        <w:rPr>
          <w:rFonts w:ascii="Roboto" w:eastAsia="Roboto" w:hAnsi="Roboto" w:cs="Roboto"/>
          <w:sz w:val="28"/>
          <w:szCs w:val="28"/>
        </w:rPr>
      </w:pPr>
    </w:p>
    <w:tbl>
      <w:tblPr>
        <w:tblpPr w:leftFromText="180" w:rightFromText="180" w:vertAnchor="text" w:horzAnchor="margin" w:tblpY="1"/>
        <w:tblW w:w="10767" w:type="dxa"/>
        <w:tblCellMar>
          <w:top w:w="15" w:type="dxa"/>
        </w:tblCellMar>
        <w:tblLook w:val="04A0" w:firstRow="1" w:lastRow="0" w:firstColumn="1" w:lastColumn="0" w:noHBand="0" w:noVBand="1"/>
      </w:tblPr>
      <w:tblGrid>
        <w:gridCol w:w="1604"/>
        <w:gridCol w:w="4350"/>
        <w:gridCol w:w="4591"/>
        <w:gridCol w:w="222"/>
      </w:tblGrid>
      <w:tr w:rsidR="00235256" w:rsidRPr="00491096" w14:paraId="6F5B04F0" w14:textId="77777777" w:rsidTr="007C7B6C">
        <w:trPr>
          <w:gridAfter w:val="1"/>
          <w:wAfter w:w="222" w:type="dxa"/>
          <w:trHeight w:val="292"/>
        </w:trPr>
        <w:tc>
          <w:tcPr>
            <w:tcW w:w="1604" w:type="dxa"/>
            <w:tcBorders>
              <w:top w:val="nil"/>
              <w:left w:val="nil"/>
              <w:bottom w:val="nil"/>
              <w:right w:val="nil"/>
            </w:tcBorders>
            <w:shd w:val="clear" w:color="auto" w:fill="auto"/>
            <w:noWrap/>
            <w:vAlign w:val="center"/>
            <w:hideMark/>
          </w:tcPr>
          <w:p w14:paraId="70E61614" w14:textId="77777777" w:rsidR="00235256" w:rsidRPr="00491096" w:rsidRDefault="00235256" w:rsidP="007C7B6C">
            <w:pPr>
              <w:spacing w:line="240" w:lineRule="auto"/>
              <w:rPr>
                <w:rFonts w:ascii="Times New Roman" w:eastAsia="Times New Roman" w:hAnsi="Times New Roman" w:cs="Times New Roman"/>
                <w:sz w:val="24"/>
                <w:szCs w:val="24"/>
                <w:lang w:val="en-IN"/>
              </w:rPr>
            </w:pPr>
          </w:p>
        </w:tc>
        <w:tc>
          <w:tcPr>
            <w:tcW w:w="4350" w:type="dxa"/>
            <w:tcBorders>
              <w:top w:val="nil"/>
              <w:left w:val="nil"/>
              <w:bottom w:val="single" w:sz="4" w:space="0" w:color="auto"/>
              <w:right w:val="nil"/>
            </w:tcBorders>
            <w:shd w:val="clear" w:color="auto" w:fill="auto"/>
            <w:vAlign w:val="bottom"/>
            <w:hideMark/>
          </w:tcPr>
          <w:p w14:paraId="45E9F899" w14:textId="77777777" w:rsidR="00235256" w:rsidRPr="00491096" w:rsidRDefault="00235256" w:rsidP="007C7B6C">
            <w:pPr>
              <w:spacing w:line="240" w:lineRule="auto"/>
              <w:jc w:val="center"/>
              <w:rPr>
                <w:rFonts w:ascii="Calibri" w:eastAsia="Times New Roman" w:hAnsi="Calibri" w:cs="Calibri"/>
                <w:b/>
                <w:bCs/>
                <w:color w:val="000000"/>
                <w:lang w:val="en-IN"/>
              </w:rPr>
            </w:pPr>
            <w:r w:rsidRPr="00491096">
              <w:rPr>
                <w:rFonts w:ascii="Calibri" w:eastAsia="Times New Roman" w:hAnsi="Calibri" w:cs="Calibri"/>
                <w:b/>
                <w:bCs/>
                <w:color w:val="000000"/>
                <w:lang w:val="en-IN"/>
              </w:rPr>
              <w:t>Microsoft Excel</w:t>
            </w:r>
          </w:p>
        </w:tc>
        <w:tc>
          <w:tcPr>
            <w:tcW w:w="4591" w:type="dxa"/>
            <w:tcBorders>
              <w:top w:val="nil"/>
              <w:left w:val="nil"/>
              <w:bottom w:val="single" w:sz="4" w:space="0" w:color="auto"/>
              <w:right w:val="nil"/>
            </w:tcBorders>
            <w:shd w:val="clear" w:color="auto" w:fill="auto"/>
            <w:noWrap/>
            <w:vAlign w:val="bottom"/>
            <w:hideMark/>
          </w:tcPr>
          <w:p w14:paraId="3BF2DED2" w14:textId="77777777" w:rsidR="00235256" w:rsidRPr="00491096" w:rsidRDefault="00235256" w:rsidP="007C7B6C">
            <w:pPr>
              <w:spacing w:line="240" w:lineRule="auto"/>
              <w:jc w:val="center"/>
              <w:rPr>
                <w:rFonts w:ascii="Calibri" w:eastAsia="Times New Roman" w:hAnsi="Calibri" w:cs="Calibri"/>
                <w:b/>
                <w:bCs/>
                <w:color w:val="000000"/>
                <w:lang w:val="en-IN"/>
              </w:rPr>
            </w:pPr>
            <w:r w:rsidRPr="00491096">
              <w:rPr>
                <w:rFonts w:ascii="Calibri" w:eastAsia="Times New Roman" w:hAnsi="Calibri" w:cs="Calibri"/>
                <w:b/>
                <w:bCs/>
                <w:color w:val="000000"/>
                <w:lang w:val="en-IN"/>
              </w:rPr>
              <w:t>Power Bi</w:t>
            </w:r>
          </w:p>
        </w:tc>
      </w:tr>
      <w:tr w:rsidR="00235256" w:rsidRPr="00491096" w14:paraId="2BC46EA1" w14:textId="77777777" w:rsidTr="007C7B6C">
        <w:trPr>
          <w:gridAfter w:val="1"/>
          <w:wAfter w:w="222" w:type="dxa"/>
          <w:trHeight w:val="292"/>
        </w:trPr>
        <w:tc>
          <w:tcPr>
            <w:tcW w:w="160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1D9658C"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Data Import</w:t>
            </w:r>
          </w:p>
        </w:tc>
        <w:tc>
          <w:tcPr>
            <w:tcW w:w="435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C197729"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Microsoft Excel can get data from everywhere with Power Query.</w:t>
            </w:r>
          </w:p>
        </w:tc>
        <w:tc>
          <w:tcPr>
            <w:tcW w:w="4591"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7FD4ECA"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Power Bi can use Power Query to fetch data from everywhere.</w:t>
            </w:r>
          </w:p>
        </w:tc>
      </w:tr>
      <w:tr w:rsidR="00235256" w:rsidRPr="00491096" w14:paraId="6AE95701" w14:textId="77777777" w:rsidTr="007C7B6C">
        <w:trPr>
          <w:trHeight w:val="292"/>
        </w:trPr>
        <w:tc>
          <w:tcPr>
            <w:tcW w:w="1604" w:type="dxa"/>
            <w:vMerge/>
            <w:tcBorders>
              <w:top w:val="single" w:sz="4" w:space="0" w:color="auto"/>
              <w:left w:val="single" w:sz="4" w:space="0" w:color="auto"/>
              <w:bottom w:val="single" w:sz="4" w:space="0" w:color="000000"/>
              <w:right w:val="single" w:sz="4" w:space="0" w:color="auto"/>
            </w:tcBorders>
            <w:vAlign w:val="center"/>
            <w:hideMark/>
          </w:tcPr>
          <w:p w14:paraId="29D4E8C3"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67F2453F"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54577BDE"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3B37E8C3" w14:textId="77777777" w:rsidR="00235256" w:rsidRPr="00491096" w:rsidRDefault="00235256" w:rsidP="007C7B6C">
            <w:pPr>
              <w:spacing w:line="240" w:lineRule="auto"/>
              <w:rPr>
                <w:rFonts w:ascii="Calibri" w:eastAsia="Times New Roman" w:hAnsi="Calibri" w:cs="Calibri"/>
                <w:color w:val="000000"/>
                <w:lang w:val="en-IN"/>
              </w:rPr>
            </w:pPr>
          </w:p>
        </w:tc>
      </w:tr>
      <w:tr w:rsidR="00235256" w:rsidRPr="00491096" w14:paraId="2DFA3D7E" w14:textId="77777777" w:rsidTr="007C7B6C">
        <w:trPr>
          <w:trHeight w:val="292"/>
        </w:trPr>
        <w:tc>
          <w:tcPr>
            <w:tcW w:w="1604" w:type="dxa"/>
            <w:vMerge/>
            <w:tcBorders>
              <w:top w:val="single" w:sz="4" w:space="0" w:color="auto"/>
              <w:left w:val="single" w:sz="4" w:space="0" w:color="auto"/>
              <w:bottom w:val="single" w:sz="4" w:space="0" w:color="000000"/>
              <w:right w:val="single" w:sz="4" w:space="0" w:color="auto"/>
            </w:tcBorders>
            <w:vAlign w:val="center"/>
            <w:hideMark/>
          </w:tcPr>
          <w:p w14:paraId="14BBBD39"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0156F0ED"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7F6576EE"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72908990"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64D0DC91" w14:textId="77777777" w:rsidTr="007C7B6C">
        <w:trPr>
          <w:trHeight w:val="292"/>
        </w:trPr>
        <w:tc>
          <w:tcPr>
            <w:tcW w:w="1604" w:type="dxa"/>
            <w:vMerge/>
            <w:tcBorders>
              <w:top w:val="single" w:sz="4" w:space="0" w:color="auto"/>
              <w:left w:val="single" w:sz="4" w:space="0" w:color="auto"/>
              <w:bottom w:val="single" w:sz="4" w:space="0" w:color="000000"/>
              <w:right w:val="single" w:sz="4" w:space="0" w:color="auto"/>
            </w:tcBorders>
            <w:vAlign w:val="center"/>
            <w:hideMark/>
          </w:tcPr>
          <w:p w14:paraId="7415DF11"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061B7648"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6695593B"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0A8D2BAA"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3C821228" w14:textId="77777777" w:rsidTr="007C7B6C">
        <w:trPr>
          <w:trHeight w:val="292"/>
        </w:trPr>
        <w:tc>
          <w:tcPr>
            <w:tcW w:w="16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AA8F47"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Data Transformation</w:t>
            </w:r>
          </w:p>
        </w:tc>
        <w:tc>
          <w:tcPr>
            <w:tcW w:w="435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9476027"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Microsoft Excel is all about the simplicity of organizing, analysing and transforming data sets.</w:t>
            </w:r>
          </w:p>
        </w:tc>
        <w:tc>
          <w:tcPr>
            <w:tcW w:w="4591"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24064F9"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 xml:space="preserve">Power Bi is fine tuned to handle data from different sources </w:t>
            </w:r>
            <w:r w:rsidRPr="00491096">
              <w:rPr>
                <w:rFonts w:ascii="Calibri" w:eastAsia="Times New Roman" w:hAnsi="Calibri" w:cs="Calibri"/>
                <w:color w:val="000000"/>
                <w:lang w:val="en-IN"/>
              </w:rPr>
              <w:br/>
              <w:t>while allowing the creation of complex models.</w:t>
            </w:r>
          </w:p>
        </w:tc>
        <w:tc>
          <w:tcPr>
            <w:tcW w:w="222" w:type="dxa"/>
            <w:vAlign w:val="center"/>
            <w:hideMark/>
          </w:tcPr>
          <w:p w14:paraId="5B6E961F"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717DCEC8"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64FF5BC6"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3370B391"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05A58617"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3A15CD9D" w14:textId="77777777" w:rsidR="00235256" w:rsidRPr="00491096" w:rsidRDefault="00235256" w:rsidP="007C7B6C">
            <w:pPr>
              <w:spacing w:line="240" w:lineRule="auto"/>
              <w:rPr>
                <w:rFonts w:ascii="Calibri" w:eastAsia="Times New Roman" w:hAnsi="Calibri" w:cs="Calibri"/>
                <w:color w:val="000000"/>
                <w:lang w:val="en-IN"/>
              </w:rPr>
            </w:pPr>
          </w:p>
        </w:tc>
      </w:tr>
      <w:tr w:rsidR="00235256" w:rsidRPr="00491096" w14:paraId="000B37F3"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0272CB31"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08E9C616"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0B60DEB7"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1E4CB6BD"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747ED8D1" w14:textId="77777777" w:rsidTr="007C7B6C">
        <w:trPr>
          <w:trHeight w:val="790"/>
        </w:trPr>
        <w:tc>
          <w:tcPr>
            <w:tcW w:w="1604" w:type="dxa"/>
            <w:vMerge/>
            <w:tcBorders>
              <w:top w:val="nil"/>
              <w:left w:val="single" w:sz="4" w:space="0" w:color="auto"/>
              <w:bottom w:val="single" w:sz="4" w:space="0" w:color="000000"/>
              <w:right w:val="single" w:sz="4" w:space="0" w:color="auto"/>
            </w:tcBorders>
            <w:vAlign w:val="center"/>
            <w:hideMark/>
          </w:tcPr>
          <w:p w14:paraId="496E1635"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1F56BA30"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5D3176C3"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4DA600F0"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222A6B2A" w14:textId="77777777" w:rsidTr="007C7B6C">
        <w:trPr>
          <w:trHeight w:val="292"/>
        </w:trPr>
        <w:tc>
          <w:tcPr>
            <w:tcW w:w="16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50BDC4"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Modelling</w:t>
            </w:r>
          </w:p>
        </w:tc>
        <w:tc>
          <w:tcPr>
            <w:tcW w:w="435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518CDB26"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Microsoft Excel is based on the MDX (</w:t>
            </w:r>
            <w:proofErr w:type="spellStart"/>
            <w:r w:rsidRPr="00491096">
              <w:rPr>
                <w:rFonts w:ascii="Calibri" w:eastAsia="Times New Roman" w:hAnsi="Calibri" w:cs="Calibri"/>
                <w:color w:val="000000"/>
                <w:lang w:val="en-IN"/>
              </w:rPr>
              <w:t xml:space="preserve">Multi </w:t>
            </w:r>
            <w:r w:rsidRPr="00491096">
              <w:rPr>
                <w:rFonts w:ascii="Calibri" w:eastAsia="Times New Roman" w:hAnsi="Calibri" w:cs="Calibri"/>
                <w:color w:val="000000"/>
                <w:lang w:val="en-IN"/>
              </w:rPr>
              <w:br/>
              <w:t>Dimensional</w:t>
            </w:r>
            <w:proofErr w:type="spellEnd"/>
            <w:r w:rsidRPr="00491096">
              <w:rPr>
                <w:rFonts w:ascii="Calibri" w:eastAsia="Times New Roman" w:hAnsi="Calibri" w:cs="Calibri"/>
                <w:color w:val="000000"/>
                <w:lang w:val="en-IN"/>
              </w:rPr>
              <w:t xml:space="preserve"> Expressions) language, which is used</w:t>
            </w:r>
            <w:r>
              <w:rPr>
                <w:rFonts w:ascii="Calibri" w:eastAsia="Times New Roman" w:hAnsi="Calibri" w:cs="Calibri"/>
                <w:color w:val="000000"/>
                <w:lang w:val="en-IN"/>
              </w:rPr>
              <w:t xml:space="preserve"> </w:t>
            </w:r>
            <w:r w:rsidRPr="00491096">
              <w:rPr>
                <w:rFonts w:ascii="Calibri" w:eastAsia="Times New Roman" w:hAnsi="Calibri" w:cs="Calibri"/>
                <w:color w:val="000000"/>
                <w:lang w:val="en-IN"/>
              </w:rPr>
              <w:t>to query and manipulate multidimensional databases.</w:t>
            </w:r>
          </w:p>
        </w:tc>
        <w:tc>
          <w:tcPr>
            <w:tcW w:w="4591"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3C01D91"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Power Bi is based on a functional language called DAX, which stands for Data Analysis Expressions.</w:t>
            </w:r>
          </w:p>
        </w:tc>
        <w:tc>
          <w:tcPr>
            <w:tcW w:w="222" w:type="dxa"/>
            <w:vAlign w:val="center"/>
            <w:hideMark/>
          </w:tcPr>
          <w:p w14:paraId="1C3B1892"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3FCE9FF1"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505DE0BB"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3C8341CC"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127FFD1D"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531DF862" w14:textId="77777777" w:rsidR="00235256" w:rsidRPr="00491096" w:rsidRDefault="00235256" w:rsidP="007C7B6C">
            <w:pPr>
              <w:spacing w:line="240" w:lineRule="auto"/>
              <w:rPr>
                <w:rFonts w:ascii="Calibri" w:eastAsia="Times New Roman" w:hAnsi="Calibri" w:cs="Calibri"/>
                <w:color w:val="000000"/>
                <w:lang w:val="en-IN"/>
              </w:rPr>
            </w:pPr>
          </w:p>
        </w:tc>
      </w:tr>
      <w:tr w:rsidR="00235256" w:rsidRPr="00491096" w14:paraId="604D9661"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74DAC04E"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071075C9"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1D8366D4"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550C9F71"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08C67DFD"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1B8EE966"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549C9F95"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17A2F371"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6162077F"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404B6D64" w14:textId="77777777" w:rsidTr="007C7B6C">
        <w:trPr>
          <w:trHeight w:val="292"/>
        </w:trPr>
        <w:tc>
          <w:tcPr>
            <w:tcW w:w="16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DC0723"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Server Deployment</w:t>
            </w:r>
          </w:p>
        </w:tc>
        <w:tc>
          <w:tcPr>
            <w:tcW w:w="435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310A9458" w14:textId="77777777" w:rsidR="0023525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 xml:space="preserve">In addition to viewing Power BI reports in the web portal, Power BI Report Server can host Excel workbooks by using Office Online Server (OOS). Your report server becomes a </w:t>
            </w:r>
            <w:r w:rsidRPr="00491096">
              <w:rPr>
                <w:rFonts w:ascii="Calibri" w:eastAsia="Times New Roman" w:hAnsi="Calibri" w:cs="Calibri"/>
                <w:color w:val="000000"/>
                <w:lang w:val="en-IN"/>
              </w:rPr>
              <w:br/>
              <w:t>single location to publish and view self-service Microsoft BI content.</w:t>
            </w:r>
          </w:p>
          <w:p w14:paraId="7DE9CA82"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0AD591" w14:textId="77777777" w:rsidR="00235256" w:rsidRDefault="00235256" w:rsidP="007C7B6C">
            <w:pPr>
              <w:spacing w:line="240" w:lineRule="auto"/>
              <w:rPr>
                <w:rFonts w:ascii="Calibri" w:eastAsia="Times New Roman" w:hAnsi="Calibri" w:cs="Calibri"/>
                <w:color w:val="000000"/>
                <w:lang w:val="en-IN"/>
              </w:rPr>
            </w:pPr>
          </w:p>
          <w:p w14:paraId="73AFC45C"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 xml:space="preserve">Power Bi Report Server is the on-premises solution for reporting today, with the flexibility to move to the cloud tomorrow. It's included with Power Bi </w:t>
            </w:r>
            <w:proofErr w:type="gramStart"/>
            <w:r w:rsidRPr="00491096">
              <w:rPr>
                <w:rFonts w:ascii="Calibri" w:eastAsia="Times New Roman" w:hAnsi="Calibri" w:cs="Calibri"/>
                <w:color w:val="000000"/>
                <w:lang w:val="en-IN"/>
              </w:rPr>
              <w:t>Premium</w:t>
            </w:r>
            <w:proofErr w:type="gramEnd"/>
            <w:r w:rsidRPr="00491096">
              <w:rPr>
                <w:rFonts w:ascii="Calibri" w:eastAsia="Times New Roman" w:hAnsi="Calibri" w:cs="Calibri"/>
                <w:color w:val="000000"/>
                <w:lang w:val="en-IN"/>
              </w:rPr>
              <w:t xml:space="preserve"> so you have the ability to move to the cloud on your terms.</w:t>
            </w:r>
          </w:p>
        </w:tc>
        <w:tc>
          <w:tcPr>
            <w:tcW w:w="222" w:type="dxa"/>
            <w:vAlign w:val="center"/>
            <w:hideMark/>
          </w:tcPr>
          <w:p w14:paraId="390CEF77"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42C4757E"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28B061E8"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11A8CD30"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13D45DFE"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55268B8D" w14:textId="77777777" w:rsidR="00235256" w:rsidRPr="00491096" w:rsidRDefault="00235256" w:rsidP="007C7B6C">
            <w:pPr>
              <w:spacing w:line="240" w:lineRule="auto"/>
              <w:rPr>
                <w:rFonts w:ascii="Calibri" w:eastAsia="Times New Roman" w:hAnsi="Calibri" w:cs="Calibri"/>
                <w:color w:val="000000"/>
                <w:lang w:val="en-IN"/>
              </w:rPr>
            </w:pPr>
          </w:p>
        </w:tc>
      </w:tr>
      <w:tr w:rsidR="00235256" w:rsidRPr="00491096" w14:paraId="3D69A465"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05DC3161"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6B5EF81B"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3561018B"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65851453"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4C6F162E" w14:textId="77777777" w:rsidTr="007C7B6C">
        <w:trPr>
          <w:trHeight w:val="863"/>
        </w:trPr>
        <w:tc>
          <w:tcPr>
            <w:tcW w:w="1604" w:type="dxa"/>
            <w:vMerge/>
            <w:tcBorders>
              <w:top w:val="nil"/>
              <w:left w:val="single" w:sz="4" w:space="0" w:color="auto"/>
              <w:bottom w:val="single" w:sz="4" w:space="0" w:color="000000"/>
              <w:right w:val="single" w:sz="4" w:space="0" w:color="auto"/>
            </w:tcBorders>
            <w:vAlign w:val="center"/>
            <w:hideMark/>
          </w:tcPr>
          <w:p w14:paraId="18D49448"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2E493C9D"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4AA71E30"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083DF866"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687F96DA" w14:textId="77777777" w:rsidTr="007C7B6C">
        <w:trPr>
          <w:trHeight w:val="292"/>
        </w:trPr>
        <w:tc>
          <w:tcPr>
            <w:tcW w:w="16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B2B43B"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Convert Models</w:t>
            </w:r>
          </w:p>
        </w:tc>
        <w:tc>
          <w:tcPr>
            <w:tcW w:w="435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EB92D40"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In excel you cannot create model like</w:t>
            </w:r>
          </w:p>
        </w:tc>
        <w:tc>
          <w:tcPr>
            <w:tcW w:w="4591"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3109C6B8"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 xml:space="preserve">In Power Bi you can create one to one, one to many and many </w:t>
            </w:r>
            <w:r w:rsidRPr="00491096">
              <w:rPr>
                <w:rFonts w:ascii="Calibri" w:eastAsia="Times New Roman" w:hAnsi="Calibri" w:cs="Calibri"/>
                <w:color w:val="000000"/>
                <w:lang w:val="en-IN"/>
              </w:rPr>
              <w:br/>
              <w:t>to many relationships and show relationship in between the</w:t>
            </w:r>
            <w:r w:rsidRPr="00491096">
              <w:rPr>
                <w:rFonts w:ascii="Calibri" w:eastAsia="Times New Roman" w:hAnsi="Calibri" w:cs="Calibri"/>
                <w:color w:val="000000"/>
                <w:lang w:val="en-IN"/>
              </w:rPr>
              <w:br/>
              <w:t>tables which is called as models.</w:t>
            </w:r>
          </w:p>
        </w:tc>
        <w:tc>
          <w:tcPr>
            <w:tcW w:w="222" w:type="dxa"/>
            <w:vAlign w:val="center"/>
            <w:hideMark/>
          </w:tcPr>
          <w:p w14:paraId="5F194BD8"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714BED1F"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01CB0CEE"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65BBB0DE"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6C7D2D82"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1947C48C" w14:textId="77777777" w:rsidR="00235256" w:rsidRPr="00491096" w:rsidRDefault="00235256" w:rsidP="007C7B6C">
            <w:pPr>
              <w:spacing w:line="240" w:lineRule="auto"/>
              <w:rPr>
                <w:rFonts w:ascii="Calibri" w:eastAsia="Times New Roman" w:hAnsi="Calibri" w:cs="Calibri"/>
                <w:color w:val="000000"/>
                <w:lang w:val="en-IN"/>
              </w:rPr>
            </w:pPr>
          </w:p>
        </w:tc>
      </w:tr>
      <w:tr w:rsidR="00235256" w:rsidRPr="00491096" w14:paraId="6765E98E"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08D4BC4B"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644850CD"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4550B438"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441EA9D3"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77469E96"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4BBDC7A0"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4AA01333"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7A0D6FB4"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708346F8"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2AF8491E" w14:textId="77777777" w:rsidTr="007C7B6C">
        <w:trPr>
          <w:trHeight w:val="292"/>
        </w:trPr>
        <w:tc>
          <w:tcPr>
            <w:tcW w:w="16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3EE27E"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Cost</w:t>
            </w:r>
          </w:p>
        </w:tc>
        <w:tc>
          <w:tcPr>
            <w:tcW w:w="435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683DB4E"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Microsoft 365 Family - Rs 6199</w:t>
            </w:r>
          </w:p>
        </w:tc>
        <w:tc>
          <w:tcPr>
            <w:tcW w:w="4591"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B812FF3" w14:textId="77777777" w:rsidR="00235256" w:rsidRPr="00491096" w:rsidRDefault="00235256" w:rsidP="007C7B6C">
            <w:pPr>
              <w:spacing w:line="240" w:lineRule="auto"/>
              <w:rPr>
                <w:rFonts w:ascii="Calibri" w:eastAsia="Times New Roman" w:hAnsi="Calibri" w:cs="Calibri"/>
                <w:color w:val="000000"/>
                <w:lang w:val="en-IN"/>
              </w:rPr>
            </w:pPr>
            <w:r w:rsidRPr="00491096">
              <w:rPr>
                <w:rFonts w:ascii="Calibri" w:eastAsia="Times New Roman" w:hAnsi="Calibri" w:cs="Calibri"/>
                <w:color w:val="000000"/>
                <w:lang w:val="en-IN"/>
              </w:rPr>
              <w:t>Power Bi Pro $9.99</w:t>
            </w:r>
            <w:r w:rsidRPr="00491096">
              <w:rPr>
                <w:rFonts w:ascii="Calibri" w:eastAsia="Times New Roman" w:hAnsi="Calibri" w:cs="Calibri"/>
                <w:color w:val="000000"/>
                <w:lang w:val="en-IN"/>
              </w:rPr>
              <w:br/>
              <w:t>Power Bi Premium $4995</w:t>
            </w:r>
          </w:p>
        </w:tc>
        <w:tc>
          <w:tcPr>
            <w:tcW w:w="222" w:type="dxa"/>
            <w:vAlign w:val="center"/>
            <w:hideMark/>
          </w:tcPr>
          <w:p w14:paraId="56197DB4"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0135FF8A"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1219DEDD"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05878B65"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3BFB63A1"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3629EB55" w14:textId="77777777" w:rsidR="00235256" w:rsidRPr="00491096" w:rsidRDefault="00235256" w:rsidP="007C7B6C">
            <w:pPr>
              <w:spacing w:line="240" w:lineRule="auto"/>
              <w:rPr>
                <w:rFonts w:ascii="Calibri" w:eastAsia="Times New Roman" w:hAnsi="Calibri" w:cs="Calibri"/>
                <w:color w:val="000000"/>
                <w:lang w:val="en-IN"/>
              </w:rPr>
            </w:pPr>
          </w:p>
        </w:tc>
      </w:tr>
      <w:tr w:rsidR="00235256" w:rsidRPr="00491096" w14:paraId="03649B1E"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0F98F494"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79EB8204"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5AE7DE42"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0C466385"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r w:rsidR="00235256" w:rsidRPr="00491096" w14:paraId="0B0E970B" w14:textId="77777777" w:rsidTr="007C7B6C">
        <w:trPr>
          <w:trHeight w:val="292"/>
        </w:trPr>
        <w:tc>
          <w:tcPr>
            <w:tcW w:w="1604" w:type="dxa"/>
            <w:vMerge/>
            <w:tcBorders>
              <w:top w:val="nil"/>
              <w:left w:val="single" w:sz="4" w:space="0" w:color="auto"/>
              <w:bottom w:val="single" w:sz="4" w:space="0" w:color="000000"/>
              <w:right w:val="single" w:sz="4" w:space="0" w:color="auto"/>
            </w:tcBorders>
            <w:vAlign w:val="center"/>
            <w:hideMark/>
          </w:tcPr>
          <w:p w14:paraId="459F9169" w14:textId="77777777" w:rsidR="00235256" w:rsidRPr="00491096" w:rsidRDefault="00235256" w:rsidP="007C7B6C">
            <w:pPr>
              <w:spacing w:line="240" w:lineRule="auto"/>
              <w:rPr>
                <w:rFonts w:ascii="Calibri" w:eastAsia="Times New Roman" w:hAnsi="Calibri" w:cs="Calibri"/>
                <w:color w:val="000000"/>
                <w:lang w:val="en-IN"/>
              </w:rPr>
            </w:pPr>
          </w:p>
        </w:tc>
        <w:tc>
          <w:tcPr>
            <w:tcW w:w="4350" w:type="dxa"/>
            <w:vMerge/>
            <w:tcBorders>
              <w:top w:val="single" w:sz="4" w:space="0" w:color="auto"/>
              <w:left w:val="single" w:sz="4" w:space="0" w:color="auto"/>
              <w:bottom w:val="single" w:sz="4" w:space="0" w:color="000000"/>
              <w:right w:val="single" w:sz="4" w:space="0" w:color="000000"/>
            </w:tcBorders>
            <w:vAlign w:val="center"/>
            <w:hideMark/>
          </w:tcPr>
          <w:p w14:paraId="159A35E0" w14:textId="77777777" w:rsidR="00235256" w:rsidRPr="00491096" w:rsidRDefault="00235256" w:rsidP="007C7B6C">
            <w:pPr>
              <w:spacing w:line="240" w:lineRule="auto"/>
              <w:rPr>
                <w:rFonts w:ascii="Calibri" w:eastAsia="Times New Roman" w:hAnsi="Calibri" w:cs="Calibri"/>
                <w:color w:val="000000"/>
                <w:lang w:val="en-IN"/>
              </w:rPr>
            </w:pPr>
          </w:p>
        </w:tc>
        <w:tc>
          <w:tcPr>
            <w:tcW w:w="4591" w:type="dxa"/>
            <w:vMerge/>
            <w:tcBorders>
              <w:top w:val="single" w:sz="4" w:space="0" w:color="auto"/>
              <w:left w:val="single" w:sz="4" w:space="0" w:color="auto"/>
              <w:bottom w:val="single" w:sz="4" w:space="0" w:color="000000"/>
              <w:right w:val="single" w:sz="4" w:space="0" w:color="000000"/>
            </w:tcBorders>
            <w:vAlign w:val="center"/>
            <w:hideMark/>
          </w:tcPr>
          <w:p w14:paraId="581185D9" w14:textId="77777777" w:rsidR="00235256" w:rsidRPr="00491096" w:rsidRDefault="00235256" w:rsidP="007C7B6C">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3348CDDE" w14:textId="77777777" w:rsidR="00235256" w:rsidRPr="00491096" w:rsidRDefault="00235256" w:rsidP="007C7B6C">
            <w:pPr>
              <w:spacing w:line="240" w:lineRule="auto"/>
              <w:rPr>
                <w:rFonts w:ascii="Times New Roman" w:eastAsia="Times New Roman" w:hAnsi="Times New Roman" w:cs="Times New Roman"/>
                <w:sz w:val="20"/>
                <w:szCs w:val="20"/>
                <w:lang w:val="en-IN"/>
              </w:rPr>
            </w:pPr>
          </w:p>
        </w:tc>
      </w:tr>
    </w:tbl>
    <w:p w14:paraId="2B28719E" w14:textId="77777777" w:rsidR="00235256" w:rsidRPr="002F7BE8" w:rsidRDefault="00235256" w:rsidP="00235256">
      <w:pPr>
        <w:rPr>
          <w:rFonts w:ascii="Roboto" w:eastAsia="Roboto" w:hAnsi="Roboto" w:cs="Roboto"/>
          <w:sz w:val="28"/>
          <w:szCs w:val="28"/>
        </w:rPr>
      </w:pPr>
    </w:p>
    <w:p w14:paraId="03938345" w14:textId="77777777" w:rsidR="003F63E6" w:rsidRDefault="003F63E6" w:rsidP="002F7BE8">
      <w:pPr>
        <w:ind w:left="1079"/>
        <w:rPr>
          <w:rFonts w:ascii="Roboto" w:eastAsia="Roboto" w:hAnsi="Roboto" w:cs="Roboto"/>
          <w:sz w:val="28"/>
          <w:szCs w:val="28"/>
        </w:rPr>
      </w:pPr>
    </w:p>
    <w:p w14:paraId="68C5BC9D" w14:textId="77777777" w:rsidR="00235256" w:rsidRDefault="00235256" w:rsidP="002F7BE8">
      <w:pPr>
        <w:ind w:left="1079"/>
        <w:rPr>
          <w:rFonts w:ascii="Roboto" w:eastAsia="Roboto" w:hAnsi="Roboto" w:cs="Roboto"/>
          <w:sz w:val="28"/>
          <w:szCs w:val="28"/>
        </w:rPr>
      </w:pPr>
    </w:p>
    <w:p w14:paraId="611DAA3C" w14:textId="77777777" w:rsidR="00235256" w:rsidRDefault="00235256" w:rsidP="002F7BE8">
      <w:pPr>
        <w:ind w:left="1079"/>
        <w:rPr>
          <w:rFonts w:ascii="Roboto" w:eastAsia="Roboto" w:hAnsi="Roboto" w:cs="Roboto"/>
          <w:sz w:val="28"/>
          <w:szCs w:val="28"/>
        </w:rPr>
      </w:pPr>
    </w:p>
    <w:p w14:paraId="2D159087" w14:textId="77777777" w:rsidR="00235256" w:rsidRDefault="00235256" w:rsidP="002F7BE8">
      <w:pPr>
        <w:ind w:left="1079"/>
        <w:rPr>
          <w:rFonts w:ascii="Roboto" w:eastAsia="Roboto" w:hAnsi="Roboto" w:cs="Roboto"/>
          <w:sz w:val="28"/>
          <w:szCs w:val="28"/>
        </w:rPr>
      </w:pPr>
    </w:p>
    <w:p w14:paraId="1BC8B90F" w14:textId="77777777" w:rsidR="00235256" w:rsidRDefault="00235256" w:rsidP="002F7BE8">
      <w:pPr>
        <w:ind w:left="1079"/>
        <w:rPr>
          <w:rFonts w:ascii="Roboto" w:eastAsia="Roboto" w:hAnsi="Roboto" w:cs="Roboto"/>
          <w:sz w:val="28"/>
          <w:szCs w:val="28"/>
        </w:rPr>
      </w:pPr>
    </w:p>
    <w:p w14:paraId="3122B07A" w14:textId="77777777" w:rsidR="00235256" w:rsidRDefault="00235256" w:rsidP="002F7BE8">
      <w:pPr>
        <w:ind w:left="1079"/>
        <w:rPr>
          <w:rFonts w:ascii="Roboto" w:eastAsia="Roboto" w:hAnsi="Roboto" w:cs="Roboto"/>
          <w:sz w:val="28"/>
          <w:szCs w:val="28"/>
        </w:rPr>
      </w:pPr>
    </w:p>
    <w:p w14:paraId="1175A4C8" w14:textId="77777777" w:rsidR="00235256" w:rsidRDefault="00235256" w:rsidP="002F7BE8">
      <w:pPr>
        <w:ind w:left="1079"/>
        <w:rPr>
          <w:rFonts w:ascii="Roboto" w:eastAsia="Roboto" w:hAnsi="Roboto" w:cs="Roboto"/>
          <w:sz w:val="28"/>
          <w:szCs w:val="28"/>
        </w:rPr>
      </w:pPr>
    </w:p>
    <w:p w14:paraId="3AEDE5A1" w14:textId="77777777" w:rsidR="00235256" w:rsidRDefault="00235256" w:rsidP="002F7BE8">
      <w:pPr>
        <w:ind w:left="1079"/>
        <w:rPr>
          <w:rFonts w:ascii="Roboto" w:eastAsia="Roboto" w:hAnsi="Roboto" w:cs="Roboto"/>
          <w:sz w:val="28"/>
          <w:szCs w:val="28"/>
        </w:rPr>
      </w:pPr>
    </w:p>
    <w:p w14:paraId="32ACB329" w14:textId="77777777" w:rsidR="00235256" w:rsidRDefault="00235256" w:rsidP="002F7BE8">
      <w:pPr>
        <w:ind w:left="1079"/>
        <w:rPr>
          <w:rFonts w:ascii="Roboto" w:eastAsia="Roboto" w:hAnsi="Roboto" w:cs="Roboto"/>
          <w:sz w:val="28"/>
          <w:szCs w:val="28"/>
        </w:rPr>
      </w:pPr>
    </w:p>
    <w:p w14:paraId="16B42F4E" w14:textId="77777777" w:rsidR="00235256" w:rsidRDefault="00235256" w:rsidP="002F7BE8">
      <w:pPr>
        <w:ind w:left="1079"/>
        <w:rPr>
          <w:rFonts w:ascii="Roboto" w:eastAsia="Roboto" w:hAnsi="Roboto" w:cs="Roboto"/>
          <w:sz w:val="28"/>
          <w:szCs w:val="28"/>
        </w:rPr>
      </w:pPr>
    </w:p>
    <w:p w14:paraId="2AAAB4A1" w14:textId="77777777" w:rsidR="002F7BE8" w:rsidRPr="002F7BE8" w:rsidRDefault="002F7BE8" w:rsidP="009C0CA1">
      <w:pPr>
        <w:rPr>
          <w:rFonts w:ascii="Roboto" w:eastAsia="Roboto" w:hAnsi="Roboto" w:cs="Roboto"/>
          <w:sz w:val="28"/>
          <w:szCs w:val="28"/>
        </w:rPr>
      </w:pPr>
    </w:p>
    <w:p w14:paraId="00000005" w14:textId="4BD96161"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4B082F9B" w14:textId="77777777" w:rsidR="00C96250" w:rsidRDefault="00C96250" w:rsidP="00C96250">
      <w:pPr>
        <w:ind w:left="720"/>
        <w:rPr>
          <w:rFonts w:ascii="Roboto" w:eastAsia="Roboto" w:hAnsi="Roboto" w:cs="Roboto"/>
          <w:sz w:val="28"/>
          <w:szCs w:val="28"/>
        </w:rPr>
      </w:pPr>
    </w:p>
    <w:p w14:paraId="56EF725B" w14:textId="64F03E3D" w:rsidR="00C96250" w:rsidRDefault="00C96250" w:rsidP="00C96250">
      <w:pPr>
        <w:ind w:left="720"/>
        <w:rPr>
          <w:rFonts w:ascii="Roboto" w:eastAsia="Roboto" w:hAnsi="Roboto" w:cs="Roboto"/>
          <w:sz w:val="28"/>
          <w:szCs w:val="28"/>
        </w:rPr>
      </w:pPr>
      <w:r>
        <w:rPr>
          <w:rFonts w:ascii="Roboto" w:eastAsia="Roboto" w:hAnsi="Roboto" w:cs="Roboto"/>
          <w:sz w:val="28"/>
          <w:szCs w:val="28"/>
        </w:rPr>
        <w:t xml:space="preserve">Below </w:t>
      </w:r>
      <w:r w:rsidR="00E578FA">
        <w:rPr>
          <w:rFonts w:ascii="Roboto" w:eastAsia="Roboto" w:hAnsi="Roboto" w:cs="Roboto"/>
          <w:sz w:val="28"/>
          <w:szCs w:val="28"/>
        </w:rPr>
        <w:t>is</w:t>
      </w:r>
      <w:r>
        <w:rPr>
          <w:rFonts w:ascii="Roboto" w:eastAsia="Roboto" w:hAnsi="Roboto" w:cs="Roboto"/>
          <w:sz w:val="28"/>
          <w:szCs w:val="28"/>
        </w:rPr>
        <w:t xml:space="preserve"> the list of 20 data sources supported by Power Bi desktop.</w:t>
      </w:r>
    </w:p>
    <w:p w14:paraId="7051041D" w14:textId="77777777" w:rsidR="00C96250" w:rsidRDefault="00C96250" w:rsidP="00C96250">
      <w:pPr>
        <w:rPr>
          <w:rFonts w:ascii="Roboto" w:eastAsia="Roboto" w:hAnsi="Roboto" w:cs="Roboto"/>
          <w:sz w:val="28"/>
          <w:szCs w:val="28"/>
        </w:rPr>
      </w:pPr>
    </w:p>
    <w:p w14:paraId="7D5E7444" w14:textId="750468B6"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Excel Workbook</w:t>
      </w:r>
    </w:p>
    <w:p w14:paraId="2B7EDB92" w14:textId="38055DA6"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Text/CSV</w:t>
      </w:r>
    </w:p>
    <w:p w14:paraId="65A6BB18" w14:textId="647BD4FA"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XML</w:t>
      </w:r>
    </w:p>
    <w:p w14:paraId="74BC5E84" w14:textId="476407A5"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JSON</w:t>
      </w:r>
    </w:p>
    <w:p w14:paraId="2BADEC73" w14:textId="1F46AF82"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Folder</w:t>
      </w:r>
    </w:p>
    <w:p w14:paraId="0D3C1299" w14:textId="0E1A658A"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PDF</w:t>
      </w:r>
    </w:p>
    <w:p w14:paraId="708A284B" w14:textId="1E3C96BA"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Parquet</w:t>
      </w:r>
    </w:p>
    <w:p w14:paraId="628038EC" w14:textId="2DCB35B9"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SQL Server Database</w:t>
      </w:r>
    </w:p>
    <w:p w14:paraId="0309B085" w14:textId="65D0B424" w:rsidR="00C96250" w:rsidRDefault="00C96250"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Access Database</w:t>
      </w:r>
    </w:p>
    <w:p w14:paraId="7CEA67CF" w14:textId="581EA1FD" w:rsidR="00C96250"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MySQL Database</w:t>
      </w:r>
    </w:p>
    <w:p w14:paraId="74ABF26F" w14:textId="40451045"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Oracle Database</w:t>
      </w:r>
    </w:p>
    <w:p w14:paraId="2A2E5541" w14:textId="237AFCE8" w:rsidR="008F374B" w:rsidRDefault="008F374B" w:rsidP="00C96250">
      <w:pPr>
        <w:pStyle w:val="ListParagraph"/>
        <w:numPr>
          <w:ilvl w:val="0"/>
          <w:numId w:val="5"/>
        </w:numPr>
        <w:rPr>
          <w:rFonts w:ascii="Roboto" w:eastAsia="Roboto" w:hAnsi="Roboto" w:cs="Roboto"/>
          <w:sz w:val="28"/>
          <w:szCs w:val="28"/>
        </w:rPr>
      </w:pPr>
      <w:proofErr w:type="spellStart"/>
      <w:r>
        <w:rPr>
          <w:rFonts w:ascii="Roboto" w:eastAsia="Roboto" w:hAnsi="Roboto" w:cs="Roboto"/>
          <w:sz w:val="28"/>
          <w:szCs w:val="28"/>
        </w:rPr>
        <w:t>Postgre</w:t>
      </w:r>
      <w:proofErr w:type="spellEnd"/>
      <w:r>
        <w:rPr>
          <w:rFonts w:ascii="Roboto" w:eastAsia="Roboto" w:hAnsi="Roboto" w:cs="Roboto"/>
          <w:sz w:val="28"/>
          <w:szCs w:val="28"/>
        </w:rPr>
        <w:t xml:space="preserve"> Database</w:t>
      </w:r>
    </w:p>
    <w:p w14:paraId="4777CDEF" w14:textId="4EF5B73A"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SAP HANA Database</w:t>
      </w:r>
    </w:p>
    <w:p w14:paraId="17B128D9" w14:textId="3D25A7F6"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Amazon Redshift</w:t>
      </w:r>
    </w:p>
    <w:p w14:paraId="59F8E994" w14:textId="58537B9E"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Google </w:t>
      </w:r>
      <w:proofErr w:type="spellStart"/>
      <w:r>
        <w:rPr>
          <w:rFonts w:ascii="Roboto" w:eastAsia="Roboto" w:hAnsi="Roboto" w:cs="Roboto"/>
          <w:sz w:val="28"/>
          <w:szCs w:val="28"/>
        </w:rPr>
        <w:t>BigQuery</w:t>
      </w:r>
      <w:proofErr w:type="spellEnd"/>
    </w:p>
    <w:p w14:paraId="25D07C0A" w14:textId="03A249F0"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Snowflake</w:t>
      </w:r>
    </w:p>
    <w:p w14:paraId="53A01E1D" w14:textId="5E80649F"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Google Analytics</w:t>
      </w:r>
    </w:p>
    <w:p w14:paraId="06422F05" w14:textId="1AD6AC7D"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Smartsheet</w:t>
      </w:r>
    </w:p>
    <w:p w14:paraId="071FEDFB" w14:textId="6798CE6B"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Spark</w:t>
      </w:r>
    </w:p>
    <w:p w14:paraId="1816A639" w14:textId="14E6B0BA" w:rsidR="008F374B" w:rsidRDefault="008F374B" w:rsidP="00C96250">
      <w:pPr>
        <w:pStyle w:val="ListParagraph"/>
        <w:numPr>
          <w:ilvl w:val="0"/>
          <w:numId w:val="5"/>
        </w:numPr>
        <w:rPr>
          <w:rFonts w:ascii="Roboto" w:eastAsia="Roboto" w:hAnsi="Roboto" w:cs="Roboto"/>
          <w:sz w:val="28"/>
          <w:szCs w:val="28"/>
        </w:rPr>
      </w:pPr>
      <w:r>
        <w:rPr>
          <w:rFonts w:ascii="Roboto" w:eastAsia="Roboto" w:hAnsi="Roboto" w:cs="Roboto"/>
          <w:sz w:val="28"/>
          <w:szCs w:val="28"/>
        </w:rPr>
        <w:t>R Script</w:t>
      </w:r>
    </w:p>
    <w:p w14:paraId="198E9E5C" w14:textId="77777777" w:rsidR="00E578FA" w:rsidRDefault="00E578FA" w:rsidP="00E578FA">
      <w:pPr>
        <w:rPr>
          <w:rFonts w:ascii="Roboto" w:eastAsia="Roboto" w:hAnsi="Roboto" w:cs="Roboto"/>
          <w:sz w:val="28"/>
          <w:szCs w:val="28"/>
        </w:rPr>
      </w:pPr>
    </w:p>
    <w:p w14:paraId="4FCB0B25" w14:textId="1A9BE06D" w:rsidR="00E578FA" w:rsidRPr="00E578FA" w:rsidRDefault="00E578FA" w:rsidP="00E578FA">
      <w:pPr>
        <w:rPr>
          <w:rFonts w:ascii="Roboto" w:eastAsia="Roboto" w:hAnsi="Roboto" w:cs="Roboto"/>
          <w:sz w:val="28"/>
          <w:szCs w:val="28"/>
        </w:rPr>
      </w:pPr>
      <w:r>
        <w:rPr>
          <w:noProof/>
        </w:rPr>
        <w:lastRenderedPageBreak/>
        <w:drawing>
          <wp:inline distT="0" distB="0" distL="0" distR="0" wp14:anchorId="68FD8565" wp14:editId="32E9F872">
            <wp:extent cx="6932295" cy="3892550"/>
            <wp:effectExtent l="0" t="0" r="1905" b="0"/>
            <wp:docPr id="6863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7415" name=""/>
                    <pic:cNvPicPr/>
                  </pic:nvPicPr>
                  <pic:blipFill>
                    <a:blip r:embed="rId13"/>
                    <a:stretch>
                      <a:fillRect/>
                    </a:stretch>
                  </pic:blipFill>
                  <pic:spPr>
                    <a:xfrm>
                      <a:off x="0" y="0"/>
                      <a:ext cx="6932295" cy="3892550"/>
                    </a:xfrm>
                    <a:prstGeom prst="rect">
                      <a:avLst/>
                    </a:prstGeom>
                  </pic:spPr>
                </pic:pic>
              </a:graphicData>
            </a:graphic>
          </wp:inline>
        </w:drawing>
      </w:r>
    </w:p>
    <w:p w14:paraId="00000006" w14:textId="77777777" w:rsidR="00DF5105" w:rsidRDefault="00DF5105">
      <w:pPr>
        <w:rPr>
          <w:rFonts w:ascii="Roboto" w:eastAsia="Roboto" w:hAnsi="Roboto" w:cs="Roboto"/>
          <w:b/>
          <w:sz w:val="40"/>
          <w:szCs w:val="40"/>
        </w:rPr>
      </w:pPr>
    </w:p>
    <w:p w14:paraId="08B6A923" w14:textId="77777777" w:rsidR="008F374B" w:rsidRDefault="008F374B">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14"/>
      <w:footerReference w:type="default" r:id="rId15"/>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87CE" w14:textId="77777777" w:rsidR="00F65678" w:rsidRDefault="00F65678">
      <w:pPr>
        <w:spacing w:line="240" w:lineRule="auto"/>
      </w:pPr>
      <w:r>
        <w:separator/>
      </w:r>
    </w:p>
  </w:endnote>
  <w:endnote w:type="continuationSeparator" w:id="0">
    <w:p w14:paraId="23313D4C" w14:textId="77777777" w:rsidR="00F65678" w:rsidRDefault="00F65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5137F" w14:textId="77777777" w:rsidR="00F65678" w:rsidRDefault="00F65678">
      <w:pPr>
        <w:spacing w:line="240" w:lineRule="auto"/>
      </w:pPr>
      <w:r>
        <w:separator/>
      </w:r>
    </w:p>
  </w:footnote>
  <w:footnote w:type="continuationSeparator" w:id="0">
    <w:p w14:paraId="108AF9C0" w14:textId="77777777" w:rsidR="00F65678" w:rsidRDefault="00F65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528"/>
    <w:multiLevelType w:val="hybridMultilevel"/>
    <w:tmpl w:val="393C28A0"/>
    <w:lvl w:ilvl="0" w:tplc="BC58F32A">
      <w:start w:val="1"/>
      <w:numFmt w:val="lowerRoman"/>
      <w:lvlText w:val="%1)"/>
      <w:lvlJc w:val="left"/>
      <w:pPr>
        <w:ind w:left="1799" w:hanging="72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1" w15:restartNumberingAfterBreak="0">
    <w:nsid w:val="12062A5E"/>
    <w:multiLevelType w:val="multilevel"/>
    <w:tmpl w:val="1DF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3A3275"/>
    <w:multiLevelType w:val="hybridMultilevel"/>
    <w:tmpl w:val="5296D722"/>
    <w:lvl w:ilvl="0" w:tplc="3F5279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531FF3"/>
    <w:multiLevelType w:val="multilevel"/>
    <w:tmpl w:val="C55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96C54"/>
    <w:multiLevelType w:val="multilevel"/>
    <w:tmpl w:val="345C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A0C3B"/>
    <w:multiLevelType w:val="hybridMultilevel"/>
    <w:tmpl w:val="61EC0A32"/>
    <w:lvl w:ilvl="0" w:tplc="27207720">
      <w:start w:val="1"/>
      <w:numFmt w:val="lowerRoman"/>
      <w:lvlText w:val="%1)"/>
      <w:lvlJc w:val="left"/>
      <w:pPr>
        <w:ind w:left="1799" w:hanging="72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7" w15:restartNumberingAfterBreak="0">
    <w:nsid w:val="4C5E03AE"/>
    <w:multiLevelType w:val="hybridMultilevel"/>
    <w:tmpl w:val="C12ADC52"/>
    <w:lvl w:ilvl="0" w:tplc="D7B82BF6">
      <w:start w:val="1"/>
      <w:numFmt w:val="lowerRoman"/>
      <w:lvlText w:val="%1)"/>
      <w:lvlJc w:val="left"/>
      <w:pPr>
        <w:ind w:left="1799" w:hanging="72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8" w15:restartNumberingAfterBreak="0">
    <w:nsid w:val="4EAA07E9"/>
    <w:multiLevelType w:val="hybridMultilevel"/>
    <w:tmpl w:val="6ED2F4E8"/>
    <w:lvl w:ilvl="0" w:tplc="315C240E">
      <w:start w:val="1"/>
      <w:numFmt w:val="lowerRoman"/>
      <w:lvlText w:val="%1)"/>
      <w:lvlJc w:val="left"/>
      <w:pPr>
        <w:ind w:left="1799" w:hanging="72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9" w15:restartNumberingAfterBreak="0">
    <w:nsid w:val="5053563C"/>
    <w:multiLevelType w:val="hybridMultilevel"/>
    <w:tmpl w:val="DDACCA2E"/>
    <w:lvl w:ilvl="0" w:tplc="299EE7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11672E1"/>
    <w:multiLevelType w:val="multilevel"/>
    <w:tmpl w:val="08A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F364A"/>
    <w:multiLevelType w:val="hybridMultilevel"/>
    <w:tmpl w:val="486E02F2"/>
    <w:lvl w:ilvl="0" w:tplc="7B001E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606581"/>
    <w:multiLevelType w:val="hybridMultilevel"/>
    <w:tmpl w:val="DA627200"/>
    <w:lvl w:ilvl="0" w:tplc="F3E073FA">
      <w:start w:val="1"/>
      <w:numFmt w:val="lowerRoman"/>
      <w:lvlText w:val="%1)"/>
      <w:lvlJc w:val="left"/>
      <w:pPr>
        <w:ind w:left="1799" w:hanging="72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14" w15:restartNumberingAfterBreak="0">
    <w:nsid w:val="6B183490"/>
    <w:multiLevelType w:val="multilevel"/>
    <w:tmpl w:val="576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596004">
    <w:abstractNumId w:val="2"/>
  </w:num>
  <w:num w:numId="2" w16cid:durableId="1546527113">
    <w:abstractNumId w:val="12"/>
  </w:num>
  <w:num w:numId="3" w16cid:durableId="1977446919">
    <w:abstractNumId w:val="11"/>
  </w:num>
  <w:num w:numId="4" w16cid:durableId="17044200">
    <w:abstractNumId w:val="9"/>
  </w:num>
  <w:num w:numId="5" w16cid:durableId="1886017745">
    <w:abstractNumId w:val="3"/>
  </w:num>
  <w:num w:numId="6" w16cid:durableId="323707487">
    <w:abstractNumId w:val="8"/>
  </w:num>
  <w:num w:numId="7" w16cid:durableId="762145067">
    <w:abstractNumId w:val="7"/>
  </w:num>
  <w:num w:numId="8" w16cid:durableId="1802919805">
    <w:abstractNumId w:val="6"/>
  </w:num>
  <w:num w:numId="9" w16cid:durableId="227615518">
    <w:abstractNumId w:val="13"/>
  </w:num>
  <w:num w:numId="10" w16cid:durableId="1138571526">
    <w:abstractNumId w:val="0"/>
  </w:num>
  <w:num w:numId="11" w16cid:durableId="643897112">
    <w:abstractNumId w:val="5"/>
  </w:num>
  <w:num w:numId="12" w16cid:durableId="902377714">
    <w:abstractNumId w:val="14"/>
  </w:num>
  <w:num w:numId="13" w16cid:durableId="325479372">
    <w:abstractNumId w:val="4"/>
  </w:num>
  <w:num w:numId="14" w16cid:durableId="1063061722">
    <w:abstractNumId w:val="10"/>
  </w:num>
  <w:num w:numId="15" w16cid:durableId="1276324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64D0B"/>
    <w:rsid w:val="00235256"/>
    <w:rsid w:val="002F7BE8"/>
    <w:rsid w:val="003F63E6"/>
    <w:rsid w:val="004679D7"/>
    <w:rsid w:val="00491096"/>
    <w:rsid w:val="00510C89"/>
    <w:rsid w:val="00571BB7"/>
    <w:rsid w:val="006C17B1"/>
    <w:rsid w:val="00757792"/>
    <w:rsid w:val="007A5EF7"/>
    <w:rsid w:val="008F374B"/>
    <w:rsid w:val="009172D5"/>
    <w:rsid w:val="0098718F"/>
    <w:rsid w:val="009A114C"/>
    <w:rsid w:val="009C0CA1"/>
    <w:rsid w:val="00C17B24"/>
    <w:rsid w:val="00C96250"/>
    <w:rsid w:val="00CA380E"/>
    <w:rsid w:val="00D01D8C"/>
    <w:rsid w:val="00DA29E7"/>
    <w:rsid w:val="00DB76D4"/>
    <w:rsid w:val="00DF5105"/>
    <w:rsid w:val="00E578FA"/>
    <w:rsid w:val="00F65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49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89411580/149663992-184dafb2-638e-4758-a78e-9f18bc047f67.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user-images.githubusercontent.com/89411580/149664526-7354aad7-f11b-426b-a382-3455c9a3ee53.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7</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shaikh</cp:lastModifiedBy>
  <cp:revision>33</cp:revision>
  <dcterms:created xsi:type="dcterms:W3CDTF">2021-12-05T16:16:00Z</dcterms:created>
  <dcterms:modified xsi:type="dcterms:W3CDTF">2023-05-13T18:25:00Z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2023-05-06T07:46:48Z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d4cdf3ba-4268-4445-ab87-7360d12b3a8b</vt:lpwstr>
  </property>
  <property fmtid="{D5CDD505-2E9C-101B-9397-08002B2CF9AE}" pid="8" name="MSIP_Label_defa4170-0d19-0005-0004-bc88714345d2_ContentBits">
    <vt:lpwstr>0</vt:lpwstr>
  </property>
</Properties>
</file>