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lineRule="auto"/>
        <w:rPr/>
      </w:pPr>
      <w:r w:rsidDel="00000000" w:rsidR="00000000" w:rsidRPr="00000000">
        <w:rPr>
          <w:rFonts w:ascii="Arial" w:cs="Arial" w:eastAsia="Arial" w:hAnsi="Arial"/>
          <w:sz w:val="24"/>
          <w:szCs w:val="24"/>
          <w:rtl w:val="0"/>
        </w:rPr>
        <w:t xml:space="preserve">Everything from this entire design session — every refinement, every elimination, every hard-won constraint — synthesized now into the single definitive architecture. This is the engineering review document.</w:t>
      </w:r>
      <w:r w:rsidDel="00000000" w:rsidR="00000000" w:rsidRPr="00000000">
        <w:rPr>
          <w:rtl w:val="0"/>
        </w:rPr>
      </w:r>
    </w:p>
    <w:p w:rsidR="00000000" w:rsidDel="00000000" w:rsidP="00000000" w:rsidRDefault="00000000" w:rsidRPr="00000000" w14:paraId="00000002">
      <w:pPr>
        <w:pStyle w:val="Heading1"/>
        <w:rPr/>
      </w:pPr>
      <w:r w:rsidDel="00000000" w:rsidR="00000000" w:rsidRPr="00000000">
        <w:rPr>
          <w:rFonts w:ascii="Arial" w:cs="Arial" w:eastAsia="Arial" w:hAnsi="Arial"/>
          <w:b w:val="1"/>
          <w:bCs w:val="1"/>
          <w:sz w:val="32"/>
          <w:szCs w:val="32"/>
          <w:rtl w:val="0"/>
        </w:rPr>
        <w:t xml:space="preserve">NEXUS: Architecture of an Agentic Operating System</w:t>
      </w:r>
      <w:r w:rsidDel="00000000" w:rsidR="00000000" w:rsidRPr="00000000">
        <w:rPr>
          <w:rtl w:val="0"/>
        </w:rPr>
      </w:r>
    </w:p>
    <w:p w:rsidR="00000000" w:rsidDel="00000000" w:rsidP="00000000" w:rsidRDefault="00000000" w:rsidRPr="00000000" w14:paraId="00000003">
      <w:pPr>
        <w:pStyle w:val="Heading2"/>
        <w:rPr/>
      </w:pPr>
      <w:r w:rsidDel="00000000" w:rsidR="00000000" w:rsidRPr="00000000">
        <w:rPr>
          <w:rFonts w:ascii="Arial" w:cs="Arial" w:eastAsia="Arial" w:hAnsi="Arial"/>
          <w:b w:val="1"/>
          <w:bCs w:val="1"/>
          <w:sz w:val="28"/>
          <w:szCs w:val="28"/>
          <w:rtl w:val="0"/>
        </w:rPr>
        <w:t xml:space="preserve">The Foundational Inversion</w:t>
      </w:r>
      <w:r w:rsidDel="00000000" w:rsidR="00000000" w:rsidRPr="00000000">
        <w:rPr>
          <w:rtl w:val="0"/>
        </w:rPr>
      </w:r>
    </w:p>
    <w:p w:rsidR="00000000" w:rsidDel="00000000" w:rsidP="00000000" w:rsidRDefault="00000000" w:rsidRPr="00000000" w14:paraId="00000004">
      <w:pPr>
        <w:spacing w:after="12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Every operating system built before NEXUS answers the same question: how do multiple programs share one machine? NEXUS answers a categorically different question: how do multiple goals share one intelligence? This inversion is not rhetorical. It propagates into every design decision at every layer. Programs become goals. The process scheduler becomes a cognitive arbiter managing inference budget as a finite resource. Device drivers become formally-contracted tool implementations with declared side-effect profiles. </w:t>
      </w:r>
      <w:r w:rsidDel="00000000" w:rsidR="00000000" w:rsidRPr="00000000">
        <w:rPr>
          <w:rFonts w:ascii="Arial" w:cs="Arial" w:eastAsia="Arial" w:hAnsi="Arial"/>
          <w:sz w:val="24"/>
          <w:szCs w:val="24"/>
          <w:highlight w:val="red"/>
          <w:rtl w:val="0"/>
        </w:rPr>
        <w:t xml:space="preserve">The IPC bus becomes a shared epistemic state that agents post beliefs into rather than a pipe that passes raw bytes through</w:t>
      </w:r>
      <w:r w:rsidDel="00000000" w:rsidR="00000000" w:rsidRPr="00000000">
        <w:rPr>
          <w:rFonts w:ascii="Arial" w:cs="Arial" w:eastAsia="Arial" w:hAnsi="Arial"/>
          <w:sz w:val="24"/>
          <w:szCs w:val="24"/>
          <w:rtl w:val="0"/>
        </w:rPr>
        <w:t xml:space="preserve">. Memory management becomes knowledge lifecycle management with promotion, decay, and consolidation governed by task relevance and confidence rather than recency alone.</w:t>
      </w:r>
    </w:p>
    <w:p w:rsidR="00000000" w:rsidDel="00000000" w:rsidP="00000000" w:rsidRDefault="00000000" w:rsidRPr="00000000" w14:paraId="00000005">
      <w:pPr>
        <w:spacing w:after="120" w:before="60" w:lineRule="auto"/>
        <w:rPr>
          <w:color w:val="1a1a1a"/>
          <w:sz w:val="22"/>
          <w:szCs w:val="22"/>
        </w:rPr>
      </w:pPr>
      <w:r w:rsidDel="00000000" w:rsidR="00000000" w:rsidRPr="00000000">
        <w:rPr>
          <w:color w:val="1a1a1a"/>
          <w:sz w:val="22"/>
          <w:szCs w:val="22"/>
          <w:rtl w:val="0"/>
        </w:rPr>
        <w:t xml:space="preserve">The table below captures this conceptual inversion at every major abstraction layer:</w:t>
      </w:r>
    </w:p>
    <w:p w:rsidR="00000000" w:rsidDel="00000000" w:rsidP="00000000" w:rsidRDefault="00000000" w:rsidRPr="00000000" w14:paraId="00000006">
      <w:pPr>
        <w:spacing w:after="160" w:lineRule="auto"/>
        <w:rPr>
          <w:color w:val="1a1a1a"/>
          <w:sz w:val="22"/>
          <w:szCs w:val="22"/>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2900"/>
        <w:gridCol w:w="3660"/>
        <w:tblGridChange w:id="0">
          <w:tblGrid>
            <w:gridCol w:w="2800"/>
            <w:gridCol w:w="2900"/>
            <w:gridCol w:w="3660"/>
          </w:tblGrid>
        </w:tblGridChange>
      </w:tblGrid>
      <w:tr>
        <w:trPr>
          <w:cantSplit w:val="0"/>
          <w:tblHeader w:val="1"/>
        </w:trPr>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tcPr>
          <w:p w:rsidR="00000000" w:rsidDel="00000000" w:rsidP="00000000" w:rsidRDefault="00000000" w:rsidRPr="00000000" w14:paraId="00000007">
            <w:pPr>
              <w:rPr>
                <w:color w:val="1a1a1a"/>
                <w:sz w:val="22"/>
                <w:szCs w:val="22"/>
              </w:rPr>
            </w:pPr>
            <w:r w:rsidDel="00000000" w:rsidR="00000000" w:rsidRPr="00000000">
              <w:rPr>
                <w:b w:val="1"/>
                <w:bCs w:val="1"/>
                <w:color w:val="ffffff"/>
                <w:sz w:val="20"/>
                <w:szCs w:val="20"/>
                <w:rtl w:val="0"/>
              </w:rPr>
              <w:t xml:space="preserve">Traditional OS Concept</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tcPr>
          <w:p w:rsidR="00000000" w:rsidDel="00000000" w:rsidP="00000000" w:rsidRDefault="00000000" w:rsidRPr="00000000" w14:paraId="00000008">
            <w:pPr>
              <w:rPr>
                <w:color w:val="1a1a1a"/>
                <w:sz w:val="22"/>
                <w:szCs w:val="22"/>
              </w:rPr>
            </w:pPr>
            <w:r w:rsidDel="00000000" w:rsidR="00000000" w:rsidRPr="00000000">
              <w:rPr>
                <w:b w:val="1"/>
                <w:bCs w:val="1"/>
                <w:color w:val="ffffff"/>
                <w:sz w:val="20"/>
                <w:szCs w:val="20"/>
                <w:rtl w:val="0"/>
              </w:rPr>
              <w:t xml:space="preserve">NEXUS Equivalent</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tcPr>
          <w:p w:rsidR="00000000" w:rsidDel="00000000" w:rsidP="00000000" w:rsidRDefault="00000000" w:rsidRPr="00000000" w14:paraId="00000009">
            <w:pPr>
              <w:rPr>
                <w:color w:val="1a1a1a"/>
                <w:sz w:val="22"/>
                <w:szCs w:val="22"/>
              </w:rPr>
            </w:pPr>
            <w:r w:rsidDel="00000000" w:rsidR="00000000" w:rsidRPr="00000000">
              <w:rPr>
                <w:b w:val="1"/>
                <w:bCs w:val="1"/>
                <w:color w:val="ffffff"/>
                <w:sz w:val="20"/>
                <w:szCs w:val="20"/>
                <w:rtl w:val="0"/>
              </w:rPr>
              <w:t xml:space="preserve">Architectural Implication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0A">
            <w:pPr>
              <w:rPr>
                <w:color w:val="1a1a1a"/>
                <w:sz w:val="22"/>
                <w:szCs w:val="22"/>
              </w:rPr>
            </w:pPr>
            <w:r w:rsidDel="00000000" w:rsidR="00000000" w:rsidRPr="00000000">
              <w:rPr>
                <w:color w:val="1a1a1a"/>
                <w:sz w:val="20"/>
                <w:szCs w:val="20"/>
                <w:rtl w:val="0"/>
              </w:rPr>
              <w:t xml:space="preserve">Process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0B">
            <w:pPr>
              <w:rPr>
                <w:color w:val="1a1a1a"/>
                <w:sz w:val="22"/>
                <w:szCs w:val="22"/>
              </w:rPr>
            </w:pPr>
            <w:r w:rsidDel="00000000" w:rsidR="00000000" w:rsidRPr="00000000">
              <w:rPr>
                <w:color w:val="1a1a1a"/>
                <w:sz w:val="20"/>
                <w:szCs w:val="20"/>
                <w:rtl w:val="0"/>
              </w:rPr>
              <w:t xml:space="preserve">Agent Cell (GoalContract-bound)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f" w:val="clear"/>
            <w:tcMar>
              <w:top w:w="80.0" w:type="dxa"/>
              <w:left w:w="120.0" w:type="dxa"/>
              <w:bottom w:w="80.0" w:type="dxa"/>
              <w:right w:w="120.0" w:type="dxa"/>
            </w:tcMar>
          </w:tcPr>
          <w:p w:rsidR="00000000" w:rsidDel="00000000" w:rsidP="00000000" w:rsidRDefault="00000000" w:rsidRPr="00000000" w14:paraId="0000000C">
            <w:pPr>
              <w:rPr>
                <w:color w:val="1a1a1a"/>
                <w:sz w:val="22"/>
                <w:szCs w:val="22"/>
              </w:rPr>
            </w:pPr>
            <w:r w:rsidDel="00000000" w:rsidR="00000000" w:rsidRPr="00000000">
              <w:rPr>
                <w:color w:val="1a1a1a"/>
                <w:sz w:val="20"/>
                <w:szCs w:val="20"/>
                <w:rtl w:val="0"/>
              </w:rPr>
              <w:t xml:space="preserve">Nothing runs without a declared intent lineage; GC when goal node resolves.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0D">
            <w:pPr>
              <w:rPr>
                <w:color w:val="1a1a1a"/>
                <w:sz w:val="22"/>
                <w:szCs w:val="22"/>
              </w:rPr>
            </w:pPr>
            <w:r w:rsidDel="00000000" w:rsidR="00000000" w:rsidRPr="00000000">
              <w:rPr>
                <w:color w:val="1a1a1a"/>
                <w:sz w:val="20"/>
                <w:szCs w:val="20"/>
                <w:rtl w:val="0"/>
              </w:rPr>
              <w:t xml:space="preserve">Process Scheduler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0E">
            <w:pPr>
              <w:rPr>
                <w:color w:val="1a1a1a"/>
                <w:sz w:val="22"/>
                <w:szCs w:val="22"/>
              </w:rPr>
            </w:pPr>
            <w:r w:rsidDel="00000000" w:rsidR="00000000" w:rsidRPr="00000000">
              <w:rPr>
                <w:color w:val="1a1a1a"/>
                <w:sz w:val="20"/>
                <w:szCs w:val="20"/>
                <w:rtl w:val="0"/>
              </w:rPr>
              <w:t xml:space="preserve">Cognitive Arbiter (LLMGateway)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0F">
            <w:pPr>
              <w:rPr>
                <w:color w:val="1a1a1a"/>
                <w:sz w:val="22"/>
                <w:szCs w:val="22"/>
              </w:rPr>
            </w:pPr>
            <w:r w:rsidDel="00000000" w:rsidR="00000000" w:rsidRPr="00000000">
              <w:rPr>
                <w:color w:val="1a1a1a"/>
                <w:sz w:val="20"/>
                <w:szCs w:val="20"/>
                <w:rtl w:val="0"/>
              </w:rPr>
              <w:t xml:space="preserve">Inference budget is the finite resource; preemption is priority over LLM cycles.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0">
            <w:pPr>
              <w:rPr>
                <w:color w:val="1a1a1a"/>
                <w:sz w:val="22"/>
                <w:szCs w:val="22"/>
              </w:rPr>
            </w:pPr>
            <w:r w:rsidDel="00000000" w:rsidR="00000000" w:rsidRPr="00000000">
              <w:rPr>
                <w:color w:val="1a1a1a"/>
                <w:sz w:val="20"/>
                <w:szCs w:val="20"/>
                <w:rtl w:val="0"/>
              </w:rPr>
              <w:t xml:space="preserve">Device Driver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1">
            <w:pPr>
              <w:rPr>
                <w:color w:val="1a1a1a"/>
                <w:sz w:val="22"/>
                <w:szCs w:val="22"/>
              </w:rPr>
            </w:pPr>
            <w:r w:rsidDel="00000000" w:rsidR="00000000" w:rsidRPr="00000000">
              <w:rPr>
                <w:color w:val="1a1a1a"/>
                <w:sz w:val="20"/>
                <w:szCs w:val="20"/>
                <w:rtl w:val="0"/>
              </w:rPr>
              <w:t xml:space="preserve">Tool Factory Script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f" w:val="clear"/>
            <w:tcMar>
              <w:top w:w="80.0" w:type="dxa"/>
              <w:left w:w="120.0" w:type="dxa"/>
              <w:bottom w:w="80.0" w:type="dxa"/>
              <w:right w:w="120.0" w:type="dxa"/>
            </w:tcMar>
          </w:tcPr>
          <w:p w:rsidR="00000000" w:rsidDel="00000000" w:rsidP="00000000" w:rsidRDefault="00000000" w:rsidRPr="00000000" w14:paraId="00000012">
            <w:pPr>
              <w:rPr>
                <w:color w:val="1a1a1a"/>
                <w:sz w:val="22"/>
                <w:szCs w:val="22"/>
              </w:rPr>
            </w:pPr>
            <w:r w:rsidDel="00000000" w:rsidR="00000000" w:rsidRPr="00000000">
              <w:rPr>
                <w:color w:val="1a1a1a"/>
                <w:sz w:val="20"/>
                <w:szCs w:val="20"/>
                <w:rtl w:val="0"/>
              </w:rPr>
              <w:t xml:space="preserve">Formally contracted: input/output schema, side-effect profile, trust tier.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3">
            <w:pPr>
              <w:rPr>
                <w:color w:val="1a1a1a"/>
                <w:sz w:val="22"/>
                <w:szCs w:val="22"/>
              </w:rPr>
            </w:pPr>
            <w:r w:rsidDel="00000000" w:rsidR="00000000" w:rsidRPr="00000000">
              <w:rPr>
                <w:color w:val="1a1a1a"/>
                <w:sz w:val="20"/>
                <w:szCs w:val="20"/>
                <w:rtl w:val="0"/>
              </w:rPr>
              <w:t xml:space="preserve">IPC Bus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4">
            <w:pPr>
              <w:rPr>
                <w:color w:val="1a1a1a"/>
                <w:sz w:val="22"/>
                <w:szCs w:val="22"/>
              </w:rPr>
            </w:pPr>
            <w:r w:rsidDel="00000000" w:rsidR="00000000" w:rsidRPr="00000000">
              <w:rPr>
                <w:color w:val="1a1a1a"/>
                <w:sz w:val="20"/>
                <w:szCs w:val="20"/>
                <w:rtl w:val="0"/>
              </w:rPr>
              <w:t xml:space="preserve">SharedMemoryBus (epistemic state)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5">
            <w:pPr>
              <w:rPr>
                <w:color w:val="1a1a1a"/>
                <w:sz w:val="22"/>
                <w:szCs w:val="22"/>
              </w:rPr>
            </w:pPr>
            <w:r w:rsidDel="00000000" w:rsidR="00000000" w:rsidRPr="00000000">
              <w:rPr>
                <w:color w:val="1a1a1a"/>
                <w:sz w:val="20"/>
                <w:szCs w:val="20"/>
                <w:rtl w:val="0"/>
              </w:rPr>
              <w:t xml:space="preserve">Agents post beliefs (TrajectoryEntries), not raw bytes; causal attribution required.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6">
            <w:pPr>
              <w:rPr>
                <w:color w:val="1a1a1a"/>
                <w:sz w:val="22"/>
                <w:szCs w:val="22"/>
              </w:rPr>
            </w:pPr>
            <w:r w:rsidDel="00000000" w:rsidR="00000000" w:rsidRPr="00000000">
              <w:rPr>
                <w:color w:val="1a1a1a"/>
                <w:sz w:val="20"/>
                <w:szCs w:val="20"/>
                <w:rtl w:val="0"/>
              </w:rPr>
              <w:t xml:space="preserve">Memory Management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7">
            <w:pPr>
              <w:rPr>
                <w:color w:val="1a1a1a"/>
                <w:sz w:val="22"/>
                <w:szCs w:val="22"/>
              </w:rPr>
            </w:pPr>
            <w:r w:rsidDel="00000000" w:rsidR="00000000" w:rsidRPr="00000000">
              <w:rPr>
                <w:color w:val="1a1a1a"/>
                <w:sz w:val="20"/>
                <w:szCs w:val="20"/>
                <w:rtl w:val="0"/>
              </w:rPr>
              <w:t xml:space="preserve">Knowledge Lifecycle Manager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f" w:val="clear"/>
            <w:tcMar>
              <w:top w:w="80.0" w:type="dxa"/>
              <w:left w:w="120.0" w:type="dxa"/>
              <w:bottom w:w="80.0" w:type="dxa"/>
              <w:right w:w="120.0" w:type="dxa"/>
            </w:tcMar>
          </w:tcPr>
          <w:p w:rsidR="00000000" w:rsidDel="00000000" w:rsidP="00000000" w:rsidRDefault="00000000" w:rsidRPr="00000000" w14:paraId="00000018">
            <w:pPr>
              <w:rPr>
                <w:color w:val="1a1a1a"/>
                <w:sz w:val="22"/>
                <w:szCs w:val="22"/>
              </w:rPr>
            </w:pPr>
            <w:r w:rsidDel="00000000" w:rsidR="00000000" w:rsidRPr="00000000">
              <w:rPr>
                <w:color w:val="1a1a1a"/>
                <w:sz w:val="20"/>
                <w:szCs w:val="20"/>
                <w:rtl w:val="0"/>
              </w:rPr>
              <w:t xml:space="preserve">Promotion/decay governed by task relevance and confidence, not recency alone.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9">
            <w:pPr>
              <w:rPr>
                <w:color w:val="1a1a1a"/>
                <w:sz w:val="22"/>
                <w:szCs w:val="22"/>
              </w:rPr>
            </w:pPr>
            <w:r w:rsidDel="00000000" w:rsidR="00000000" w:rsidRPr="00000000">
              <w:rPr>
                <w:color w:val="1a1a1a"/>
                <w:sz w:val="20"/>
                <w:szCs w:val="20"/>
                <w:rtl w:val="0"/>
              </w:rPr>
              <w:t xml:space="preserve">File System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A">
            <w:pPr>
              <w:rPr>
                <w:color w:val="1a1a1a"/>
                <w:sz w:val="22"/>
                <w:szCs w:val="22"/>
              </w:rPr>
            </w:pPr>
            <w:r w:rsidDel="00000000" w:rsidR="00000000" w:rsidRPr="00000000">
              <w:rPr>
                <w:color w:val="1a1a1a"/>
                <w:sz w:val="20"/>
                <w:szCs w:val="20"/>
                <w:rtl w:val="0"/>
              </w:rPr>
              <w:t xml:space="preserve">Cold-tier Knowledge Store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B">
            <w:pPr>
              <w:rPr>
                <w:color w:val="1a1a1a"/>
                <w:sz w:val="22"/>
                <w:szCs w:val="22"/>
              </w:rPr>
            </w:pPr>
            <w:r w:rsidDel="00000000" w:rsidR="00000000" w:rsidRPr="00000000">
              <w:rPr>
                <w:color w:val="1a1a1a"/>
                <w:sz w:val="20"/>
                <w:szCs w:val="20"/>
                <w:rtl w:val="0"/>
              </w:rPr>
              <w:t xml:space="preserve">Append-only or atomic replace; five distinct knowledge layer types.</w:t>
            </w:r>
            <w:r w:rsidDel="00000000" w:rsidR="00000000" w:rsidRPr="00000000">
              <w:rPr>
                <w:rtl w:val="0"/>
              </w:rPr>
            </w:r>
          </w:p>
        </w:tc>
      </w:tr>
    </w:tbl>
    <w:p w:rsidR="00000000" w:rsidDel="00000000" w:rsidP="00000000" w:rsidRDefault="00000000" w:rsidRPr="00000000" w14:paraId="0000001C">
      <w:pPr>
        <w:spacing w:after="200" w:before="80" w:lineRule="auto"/>
        <w:jc w:val="center"/>
        <w:rPr/>
      </w:pPr>
      <w:r w:rsidDel="00000000" w:rsidR="00000000" w:rsidRPr="00000000">
        <w:rPr>
          <w:i w:val="1"/>
          <w:iCs w:val="1"/>
          <w:color w:val="555555"/>
          <w:sz w:val="20"/>
          <w:szCs w:val="20"/>
          <w:rtl w:val="0"/>
        </w:rPr>
        <w:t xml:space="preserve">Table 1.1 — The conceptual inversion from traditional OS primitives to NEXUS cognitive primitives.</w:t>
      </w:r>
      <w:r w:rsidDel="00000000" w:rsidR="00000000" w:rsidRPr="00000000">
        <w:rPr>
          <w:rtl w:val="0"/>
        </w:rPr>
      </w:r>
    </w:p>
    <w:p w:rsidR="00000000" w:rsidDel="00000000" w:rsidP="00000000" w:rsidRDefault="00000000" w:rsidRPr="00000000" w14:paraId="0000001D">
      <w:pPr>
        <w:pStyle w:val="Heading2"/>
        <w:spacing w:after="180" w:before="360" w:lineRule="auto"/>
        <w:rPr>
          <w:sz w:val="30"/>
          <w:szCs w:val="30"/>
        </w:rPr>
      </w:pPr>
      <w:bookmarkStart w:colFirst="0" w:colLast="0" w:name="_heading=h.hzwzhlfe9jce" w:id="0"/>
      <w:bookmarkEnd w:id="0"/>
      <w:r w:rsidDel="00000000" w:rsidR="00000000" w:rsidRPr="00000000">
        <w:rPr>
          <w:sz w:val="30"/>
          <w:szCs w:val="30"/>
          <w:rtl w:val="0"/>
        </w:rPr>
        <w:t xml:space="preserve">1.2  The Three Foundational Commitments</w:t>
      </w:r>
    </w:p>
    <w:p w:rsidR="00000000" w:rsidDel="00000000" w:rsidP="00000000" w:rsidRDefault="00000000" w:rsidRPr="00000000" w14:paraId="0000001E">
      <w:pPr>
        <w:pStyle w:val="Heading3"/>
        <w:spacing w:after="120" w:before="280" w:lineRule="auto"/>
        <w:rPr/>
      </w:pPr>
      <w:bookmarkStart w:colFirst="0" w:colLast="0" w:name="_heading=h.6racuj25qbjk" w:id="1"/>
      <w:bookmarkEnd w:id="1"/>
      <w:r w:rsidDel="00000000" w:rsidR="00000000" w:rsidRPr="00000000">
        <w:rPr>
          <w:b w:val="1"/>
          <w:bCs w:val="1"/>
          <w:color w:val="396092"/>
          <w:sz w:val="26"/>
          <w:szCs w:val="26"/>
          <w:rtl w:val="0"/>
        </w:rPr>
        <w:t xml:space="preserve">Commitment 1: Fluid Agent Runtime</w:t>
      </w:r>
      <w:r w:rsidDel="00000000" w:rsidR="00000000" w:rsidRPr="00000000">
        <w:rPr>
          <w:rtl w:val="0"/>
        </w:rPr>
      </w:r>
    </w:p>
    <w:p w:rsidR="00000000" w:rsidDel="00000000" w:rsidP="00000000" w:rsidRDefault="00000000" w:rsidRPr="00000000" w14:paraId="0000001F">
      <w:pPr>
        <w:spacing w:after="12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There are no processes in the traditional sense. There are agent cells — self-describing execution capsules that carry their own memory scope declaration, tool access manifest, capability token issued by the security kernel, and declared intent lineage back to the user's original goal. They are instantiated in service of a specific node on the goal dependency graph and garbage-collected when that node is resolved. Nothing runs without a declared intent lineage. This is not a policy constraint layered on top of a traditional process model. It is a fundamental reimagining of what an executable unit of work means in an agentic system. Every cell that runs exists because a Planner reasoned that it should exist to advance a specific goal. The OS enforces this by construction.</w:t>
      </w:r>
    </w:p>
    <w:p w:rsidR="00000000" w:rsidDel="00000000" w:rsidP="00000000" w:rsidRDefault="00000000" w:rsidRPr="00000000" w14:paraId="00000020">
      <w:pPr>
        <w:spacing w:after="120" w:lineRule="auto"/>
        <w:rPr/>
      </w:pPr>
      <w:r w:rsidDel="00000000" w:rsidR="00000000" w:rsidRPr="00000000">
        <w:rPr>
          <w:rtl w:val="0"/>
        </w:rPr>
        <w:t xml:space="preserve">An agent is a function from GoalContract to TrajectoryEntry. It has no relationships, no persistent connections, no state shared with peers. If it crashes, the kernel respawns it from checkpoint. If a new version is registered, it replaces the old one via atomic pointer swap. Nothing else in the system notices. In a system with direct agent-to-agent communication, replacing one agent means updating every agent that talked to it. Here, the contract is with the kernel and the TypedBuffer — and neither changes when an agent is replaced.</w:t>
      </w:r>
    </w:p>
    <w:p w:rsidR="00000000" w:rsidDel="00000000" w:rsidP="00000000" w:rsidRDefault="00000000" w:rsidRPr="00000000" w14:paraId="00000021">
      <w:pPr>
        <w:pStyle w:val="Heading3"/>
        <w:spacing w:after="120" w:before="280" w:lineRule="auto"/>
        <w:rPr/>
      </w:pPr>
      <w:bookmarkStart w:colFirst="0" w:colLast="0" w:name="_heading=h.jsgg4fte9spd" w:id="2"/>
      <w:bookmarkEnd w:id="2"/>
      <w:r w:rsidDel="00000000" w:rsidR="00000000" w:rsidRPr="00000000">
        <w:rPr>
          <w:b w:val="1"/>
          <w:bCs w:val="1"/>
          <w:color w:val="396092"/>
          <w:sz w:val="26"/>
          <w:szCs w:val="26"/>
          <w:rtl w:val="0"/>
        </w:rPr>
        <w:t xml:space="preserve">Commitment 2: Tool and Actuator Federation </w:t>
      </w:r>
      <w:r w:rsidDel="00000000" w:rsidR="00000000" w:rsidRPr="00000000">
        <w:rPr>
          <w:rtl w:val="0"/>
        </w:rPr>
      </w:r>
    </w:p>
    <w:p w:rsidR="00000000" w:rsidDel="00000000" w:rsidP="00000000" w:rsidRDefault="00000000" w:rsidRPr="00000000" w14:paraId="00000022">
      <w:pPr>
        <w:spacing w:after="120" w:lineRule="auto"/>
        <w:rPr/>
      </w:pPr>
      <w:r w:rsidDel="00000000" w:rsidR="00000000" w:rsidRPr="00000000">
        <w:rPr>
          <w:rFonts w:ascii="Arial" w:cs="Arial" w:eastAsia="Arial" w:hAnsi="Arial"/>
          <w:sz w:val="24"/>
          <w:szCs w:val="24"/>
          <w:rtl w:val="0"/>
        </w:rPr>
        <w:t xml:space="preserve">Every I/O device, every OS API surface, every external service is registered as a tool with a formal contract: input schema, output schema, side-effect profile, latency distribution, cost estimate, and trust tier. The OS brokers all tool access dynamically through the Capability Broker. Agents invoke named capabilities. They never touch the OS directly. This is the mechanism that makes NEXUS genuinely cross-platform without any platform branching in the architecture layer</w:t>
      </w:r>
      <w:r w:rsidDel="00000000" w:rsidR="00000000" w:rsidRPr="00000000">
        <w:rPr>
          <w:rtl w:val="0"/>
        </w:rPr>
        <w:t xml:space="preserve">, </w:t>
      </w:r>
      <w:r w:rsidDel="00000000" w:rsidR="00000000" w:rsidRPr="00000000">
        <w:rPr>
          <w:rFonts w:ascii="Arial" w:cs="Arial" w:eastAsia="Arial" w:hAnsi="Arial"/>
          <w:sz w:val="24"/>
          <w:szCs w:val="24"/>
          <w:rtl w:val="0"/>
        </w:rPr>
        <w:t xml:space="preserve">platform specificity is compiled into tool implementations by the Tool Factory at startup and is invisible to everything above it.</w:t>
      </w:r>
      <w:r w:rsidDel="00000000" w:rsidR="00000000" w:rsidRPr="00000000">
        <w:rPr>
          <w:rtl w:val="0"/>
        </w:rPr>
      </w:r>
    </w:p>
    <w:p w:rsidR="00000000" w:rsidDel="00000000" w:rsidP="00000000" w:rsidRDefault="00000000" w:rsidRPr="00000000" w14:paraId="00000023">
      <w:pPr>
        <w:pStyle w:val="Heading3"/>
        <w:spacing w:after="120" w:before="280" w:lineRule="auto"/>
        <w:rPr>
          <w:b w:val="1"/>
          <w:bCs w:val="1"/>
          <w:color w:val="396092"/>
          <w:sz w:val="26"/>
          <w:szCs w:val="26"/>
        </w:rPr>
      </w:pPr>
      <w:bookmarkStart w:colFirst="0" w:colLast="0" w:name="_heading=h.cx6ummyxes43" w:id="3"/>
      <w:bookmarkEnd w:id="3"/>
      <w:r w:rsidDel="00000000" w:rsidR="00000000" w:rsidRPr="00000000">
        <w:rPr>
          <w:b w:val="1"/>
          <w:bCs w:val="1"/>
          <w:color w:val="396092"/>
          <w:sz w:val="26"/>
          <w:szCs w:val="26"/>
          <w:rtl w:val="0"/>
        </w:rPr>
        <w:t xml:space="preserve">Commitment 3: The Three Sacred Rules — The Contract With UI-TARS</w:t>
      </w:r>
    </w:p>
    <w:p w:rsidR="00000000" w:rsidDel="00000000" w:rsidP="00000000" w:rsidRDefault="00000000" w:rsidRPr="00000000" w14:paraId="00000024">
      <w:pPr>
        <w:shd w:fill="ffe8e8" w:val="clear"/>
        <w:spacing w:after="120" w:before="120" w:lineRule="auto"/>
        <w:ind w:left="360" w:right="360" w:firstLine="0"/>
        <w:rPr>
          <w:color w:val="1a1a1a"/>
          <w:sz w:val="22"/>
          <w:szCs w:val="22"/>
        </w:rPr>
      </w:pPr>
      <w:r w:rsidDel="00000000" w:rsidR="00000000" w:rsidRPr="00000000">
        <w:rPr>
          <w:b w:val="1"/>
          <w:bCs w:val="1"/>
          <w:color w:val="c00000"/>
          <w:sz w:val="22"/>
          <w:szCs w:val="22"/>
          <w:rtl w:val="0"/>
        </w:rPr>
        <w:t xml:space="preserve">INVIOLABLE: These are architectural constraints. Violating any one produces a system that fights itself.</w:t>
      </w:r>
      <w:r w:rsidDel="00000000" w:rsidR="00000000" w:rsidRPr="00000000">
        <w:rPr>
          <w:rtl w:val="0"/>
        </w:rPr>
      </w:r>
    </w:p>
    <w:p w:rsidR="00000000" w:rsidDel="00000000" w:rsidP="00000000" w:rsidRDefault="00000000" w:rsidRPr="00000000" w14:paraId="00000025">
      <w:pPr>
        <w:spacing w:after="160" w:lineRule="auto"/>
        <w:rPr>
          <w:color w:val="1a1a1a"/>
          <w:sz w:val="22"/>
          <w:szCs w:val="22"/>
        </w:rPr>
      </w:pPr>
      <w:r w:rsidDel="00000000" w:rsidR="00000000" w:rsidRPr="00000000">
        <w:rPr>
          <w:rtl w:val="0"/>
        </w:rPr>
      </w:r>
    </w:p>
    <w:p w:rsidR="00000000" w:rsidDel="00000000" w:rsidP="00000000" w:rsidRDefault="00000000" w:rsidRPr="00000000" w14:paraId="00000026">
      <w:pPr>
        <w:shd w:fill="eef4ff" w:val="clear"/>
        <w:ind w:left="360" w:firstLine="0"/>
        <w:rPr>
          <w:color w:val="1a1a1a"/>
          <w:sz w:val="22"/>
          <w:szCs w:val="22"/>
        </w:rPr>
      </w:pPr>
      <w:r w:rsidDel="00000000" w:rsidR="00000000" w:rsidRPr="00000000">
        <w:rPr>
          <w:rFonts w:ascii="Courier New" w:cs="Courier New" w:eastAsia="Courier New" w:hAnsi="Courier New"/>
          <w:color w:val="003366"/>
          <w:sz w:val="17"/>
          <w:szCs w:val="17"/>
          <w:rtl w:val="0"/>
        </w:rPr>
        <w:t xml:space="preserve">  Rule 1 ─── UI-TARS owns its entire perception-thought-action loop completely.</w:t>
      </w:r>
      <w:r w:rsidDel="00000000" w:rsidR="00000000" w:rsidRPr="00000000">
        <w:rPr>
          <w:rtl w:val="0"/>
        </w:rPr>
      </w:r>
    </w:p>
    <w:p w:rsidR="00000000" w:rsidDel="00000000" w:rsidP="00000000" w:rsidRDefault="00000000" w:rsidRPr="00000000" w14:paraId="00000027">
      <w:pPr>
        <w:shd w:fill="eef4ff" w:val="clear"/>
        <w:ind w:left="360" w:firstLine="0"/>
        <w:rPr>
          <w:color w:val="1a1a1a"/>
          <w:sz w:val="22"/>
          <w:szCs w:val="22"/>
        </w:rPr>
      </w:pPr>
      <w:r w:rsidDel="00000000" w:rsidR="00000000" w:rsidRPr="00000000">
        <w:rPr>
          <w:rFonts w:ascii="Courier New" w:cs="Courier New" w:eastAsia="Courier New" w:hAnsi="Courier New"/>
          <w:color w:val="003366"/>
          <w:sz w:val="17"/>
          <w:szCs w:val="17"/>
          <w:rtl w:val="0"/>
        </w:rPr>
        <w:t xml:space="preserve">              NEXUS enriches the GoalContract before execution begins, then steps aside. </w:t>
      </w:r>
      <w:r w:rsidDel="00000000" w:rsidR="00000000" w:rsidRPr="00000000">
        <w:rPr>
          <w:rtl w:val="0"/>
        </w:rPr>
      </w:r>
    </w:p>
    <w:p w:rsidR="00000000" w:rsidDel="00000000" w:rsidP="00000000" w:rsidRDefault="00000000" w:rsidRPr="00000000" w14:paraId="00000028">
      <w:pPr>
        <w:shd w:fill="eef4ff" w:val="clear"/>
        <w:ind w:left="360" w:firstLine="0"/>
        <w:rPr>
          <w:color w:val="1a1a1a"/>
          <w:sz w:val="22"/>
          <w:szCs w:val="22"/>
        </w:rPr>
      </w:pPr>
      <w:r w:rsidDel="00000000" w:rsidR="00000000" w:rsidRPr="00000000">
        <w:rPr>
          <w:rFonts w:ascii="Courier New" w:cs="Courier New" w:eastAsia="Courier New" w:hAnsi="Courier New"/>
          <w:color w:val="003366"/>
          <w:sz w:val="17"/>
          <w:szCs w:val="17"/>
          <w:rtl w:val="0"/>
        </w:rPr>
        <w:t xml:space="preserve">              NEXUS never injects steps, never replans mid-execution,never tells</w:t>
        <w:tab/>
        <w:t xml:space="preserve">UI-TARS</w:t>
      </w:r>
      <w:r w:rsidDel="00000000" w:rsidR="00000000" w:rsidRPr="00000000">
        <w:rPr>
          <w:rtl w:val="0"/>
        </w:rPr>
      </w:r>
    </w:p>
    <w:p w:rsidR="00000000" w:rsidDel="00000000" w:rsidP="00000000" w:rsidRDefault="00000000" w:rsidRPr="00000000" w14:paraId="00000029">
      <w:pPr>
        <w:shd w:fill="eef4ff" w:val="clear"/>
        <w:ind w:left="360" w:firstLine="0"/>
        <w:rPr>
          <w:color w:val="1a1a1a"/>
          <w:sz w:val="22"/>
          <w:szCs w:val="22"/>
        </w:rPr>
      </w:pPr>
      <w:r w:rsidDel="00000000" w:rsidR="00000000" w:rsidRPr="00000000">
        <w:rPr>
          <w:rFonts w:ascii="Courier New" w:cs="Courier New" w:eastAsia="Courier New" w:hAnsi="Courier New"/>
          <w:color w:val="003366"/>
          <w:sz w:val="17"/>
          <w:szCs w:val="17"/>
          <w:rtl w:val="0"/>
        </w:rPr>
        <w:t xml:space="preserve">              what to click or in what order.</w:t>
      </w:r>
      <w:r w:rsidDel="00000000" w:rsidR="00000000" w:rsidRPr="00000000">
        <w:rPr>
          <w:rtl w:val="0"/>
        </w:rPr>
      </w:r>
    </w:p>
    <w:p w:rsidR="00000000" w:rsidDel="00000000" w:rsidP="00000000" w:rsidRDefault="00000000" w:rsidRPr="00000000" w14:paraId="0000002A">
      <w:pPr>
        <w:shd w:fill="eef4ff" w:val="clear"/>
        <w:ind w:left="360" w:firstLine="0"/>
        <w:rPr>
          <w:color w:val="1a1a1a"/>
          <w:sz w:val="22"/>
          <w:szCs w:val="22"/>
        </w:rPr>
      </w:pPr>
      <w:r w:rsidDel="00000000" w:rsidR="00000000" w:rsidRPr="00000000">
        <w:rPr>
          <w:rtl w:val="0"/>
        </w:rPr>
      </w:r>
    </w:p>
    <w:p w:rsidR="00000000" w:rsidDel="00000000" w:rsidP="00000000" w:rsidRDefault="00000000" w:rsidRPr="00000000" w14:paraId="0000002B">
      <w:pPr>
        <w:shd w:fill="eef4ff" w:val="clear"/>
        <w:ind w:left="360" w:firstLine="0"/>
        <w:rPr>
          <w:color w:val="1a1a1a"/>
          <w:sz w:val="22"/>
          <w:szCs w:val="22"/>
        </w:rPr>
      </w:pPr>
      <w:r w:rsidDel="00000000" w:rsidR="00000000" w:rsidRPr="00000000">
        <w:rPr>
          <w:rFonts w:ascii="Courier New" w:cs="Courier New" w:eastAsia="Courier New" w:hAnsi="Courier New"/>
          <w:color w:val="003366"/>
          <w:sz w:val="17"/>
          <w:szCs w:val="17"/>
          <w:rtl w:val="0"/>
        </w:rPr>
        <w:t xml:space="preserve">  Rule 2 ─── NEXUS owns everything between goals and the non-visual action surface.</w:t>
      </w:r>
      <w:r w:rsidDel="00000000" w:rsidR="00000000" w:rsidRPr="00000000">
        <w:rPr>
          <w:rtl w:val="0"/>
        </w:rPr>
      </w:r>
    </w:p>
    <w:p w:rsidR="00000000" w:rsidDel="00000000" w:rsidP="00000000" w:rsidRDefault="00000000" w:rsidRPr="00000000" w14:paraId="0000002C">
      <w:pPr>
        <w:shd w:fill="eef4ff" w:val="clear"/>
        <w:ind w:left="360" w:firstLine="0"/>
        <w:rPr>
          <w:color w:val="1a1a1a"/>
          <w:sz w:val="22"/>
          <w:szCs w:val="22"/>
        </w:rPr>
      </w:pPr>
      <w:r w:rsidDel="00000000" w:rsidR="00000000" w:rsidRPr="00000000">
        <w:rPr>
          <w:rFonts w:ascii="Courier New" w:cs="Courier New" w:eastAsia="Courier New" w:hAnsi="Courier New"/>
          <w:color w:val="003366"/>
          <w:sz w:val="17"/>
          <w:szCs w:val="17"/>
          <w:rtl w:val="0"/>
        </w:rPr>
        <w:t xml:space="preserve">              Scheduling, memory persistence, security, fleet coordination,OS-level tool</w:t>
      </w:r>
      <w:r w:rsidDel="00000000" w:rsidR="00000000" w:rsidRPr="00000000">
        <w:rPr>
          <w:rtl w:val="0"/>
        </w:rPr>
      </w:r>
    </w:p>
    <w:p w:rsidR="00000000" w:rsidDel="00000000" w:rsidP="00000000" w:rsidRDefault="00000000" w:rsidRPr="00000000" w14:paraId="0000002D">
      <w:pPr>
        <w:shd w:fill="eef4ff" w:val="clear"/>
        <w:ind w:left="360" w:firstLine="0"/>
        <w:rPr>
          <w:rFonts w:ascii="Courier New" w:cs="Courier New" w:eastAsia="Courier New" w:hAnsi="Courier New"/>
          <w:color w:val="003366"/>
          <w:sz w:val="17"/>
          <w:szCs w:val="17"/>
        </w:rPr>
      </w:pPr>
      <w:r w:rsidDel="00000000" w:rsidR="00000000" w:rsidRPr="00000000">
        <w:rPr>
          <w:rFonts w:ascii="Courier New" w:cs="Courier New" w:eastAsia="Courier New" w:hAnsi="Courier New"/>
          <w:color w:val="003366"/>
          <w:sz w:val="17"/>
          <w:szCs w:val="17"/>
          <w:rtl w:val="0"/>
        </w:rPr>
        <w:t xml:space="preserve">              Dispatch for file operations,api calls,and non visual capabilities The  </w:t>
      </w:r>
    </w:p>
    <w:p w:rsidR="00000000" w:rsidDel="00000000" w:rsidP="00000000" w:rsidRDefault="00000000" w:rsidRPr="00000000" w14:paraId="0000002E">
      <w:pPr>
        <w:shd w:fill="eef4ff" w:val="clear"/>
        <w:ind w:left="360" w:firstLine="360"/>
        <w:rPr>
          <w:color w:val="1a1a1a"/>
          <w:sz w:val="22"/>
          <w:szCs w:val="22"/>
        </w:rPr>
      </w:pPr>
      <w:r w:rsidDel="00000000" w:rsidR="00000000" w:rsidRPr="00000000">
        <w:rPr>
          <w:rFonts w:ascii="Courier New" w:cs="Courier New" w:eastAsia="Courier New" w:hAnsi="Courier New"/>
          <w:color w:val="003366"/>
          <w:sz w:val="17"/>
          <w:szCs w:val="17"/>
          <w:rtl w:val="0"/>
        </w:rPr>
        <w:t xml:space="preserve">           boundary is sharp and structurally enforced at the Agent</w:t>
      </w:r>
      <w:r w:rsidDel="00000000" w:rsidR="00000000" w:rsidRPr="00000000">
        <w:rPr>
          <w:color w:val="1a1a1a"/>
          <w:sz w:val="22"/>
          <w:szCs w:val="22"/>
          <w:rtl w:val="0"/>
        </w:rPr>
        <w:t xml:space="preserve"> </w:t>
      </w:r>
      <w:r w:rsidDel="00000000" w:rsidR="00000000" w:rsidRPr="00000000">
        <w:rPr>
          <w:rFonts w:ascii="Courier New" w:cs="Courier New" w:eastAsia="Courier New" w:hAnsi="Courier New"/>
          <w:color w:val="003366"/>
          <w:sz w:val="17"/>
          <w:szCs w:val="17"/>
          <w:rtl w:val="0"/>
        </w:rPr>
        <w:t xml:space="preserve">Factory level.</w:t>
      </w:r>
      <w:r w:rsidDel="00000000" w:rsidR="00000000" w:rsidRPr="00000000">
        <w:rPr>
          <w:rtl w:val="0"/>
        </w:rPr>
      </w:r>
    </w:p>
    <w:p w:rsidR="00000000" w:rsidDel="00000000" w:rsidP="00000000" w:rsidRDefault="00000000" w:rsidRPr="00000000" w14:paraId="0000002F">
      <w:pPr>
        <w:shd w:fill="eef4ff" w:val="clear"/>
        <w:ind w:left="360" w:firstLine="0"/>
        <w:rPr>
          <w:color w:val="1a1a1a"/>
          <w:sz w:val="22"/>
          <w:szCs w:val="22"/>
        </w:rPr>
      </w:pPr>
      <w:r w:rsidDel="00000000" w:rsidR="00000000" w:rsidRPr="00000000">
        <w:rPr>
          <w:rtl w:val="0"/>
        </w:rPr>
      </w:r>
    </w:p>
    <w:p w:rsidR="00000000" w:rsidDel="00000000" w:rsidP="00000000" w:rsidRDefault="00000000" w:rsidRPr="00000000" w14:paraId="00000030">
      <w:pPr>
        <w:shd w:fill="eef4ff" w:val="clear"/>
        <w:ind w:left="360" w:firstLine="0"/>
        <w:rPr>
          <w:color w:val="1a1a1a"/>
          <w:sz w:val="22"/>
          <w:szCs w:val="22"/>
        </w:rPr>
      </w:pPr>
      <w:r w:rsidDel="00000000" w:rsidR="00000000" w:rsidRPr="00000000">
        <w:rPr>
          <w:rFonts w:ascii="Courier New" w:cs="Courier New" w:eastAsia="Courier New" w:hAnsi="Courier New"/>
          <w:color w:val="003366"/>
          <w:sz w:val="17"/>
          <w:szCs w:val="17"/>
          <w:rtl w:val="0"/>
        </w:rPr>
        <w:t xml:space="preserve">  Rule 3 ─── Communication is strictly one-directional at each boundary.</w:t>
      </w:r>
      <w:r w:rsidDel="00000000" w:rsidR="00000000" w:rsidRPr="00000000">
        <w:rPr>
          <w:rtl w:val="0"/>
        </w:rPr>
      </w:r>
    </w:p>
    <w:p w:rsidR="00000000" w:rsidDel="00000000" w:rsidP="00000000" w:rsidRDefault="00000000" w:rsidRPr="00000000" w14:paraId="00000031">
      <w:pPr>
        <w:shd w:fill="eef4ff" w:val="clear"/>
        <w:ind w:left="360" w:firstLine="0"/>
        <w:rPr>
          <w:color w:val="1a1a1a"/>
          <w:sz w:val="22"/>
          <w:szCs w:val="22"/>
        </w:rPr>
      </w:pPr>
      <w:r w:rsidDel="00000000" w:rsidR="00000000" w:rsidRPr="00000000">
        <w:rPr>
          <w:rFonts w:ascii="Courier New" w:cs="Courier New" w:eastAsia="Courier New" w:hAnsi="Courier New"/>
          <w:color w:val="003366"/>
          <w:sz w:val="17"/>
          <w:szCs w:val="17"/>
          <w:rtl w:val="0"/>
        </w:rPr>
        <w:t xml:space="preserve">              GoalContracts flow downward into execution agents.</w:t>
      </w:r>
      <w:r w:rsidDel="00000000" w:rsidR="00000000" w:rsidRPr="00000000">
        <w:rPr>
          <w:rtl w:val="0"/>
        </w:rPr>
      </w:r>
    </w:p>
    <w:p w:rsidR="00000000" w:rsidDel="00000000" w:rsidP="00000000" w:rsidRDefault="00000000" w:rsidRPr="00000000" w14:paraId="00000032">
      <w:pPr>
        <w:shd w:fill="eef4ff" w:val="clear"/>
        <w:ind w:left="360" w:firstLine="0"/>
        <w:rPr>
          <w:color w:val="1a1a1a"/>
          <w:sz w:val="22"/>
          <w:szCs w:val="22"/>
        </w:rPr>
      </w:pPr>
      <w:r w:rsidDel="00000000" w:rsidR="00000000" w:rsidRPr="00000000">
        <w:rPr>
          <w:rFonts w:ascii="Courier New" w:cs="Courier New" w:eastAsia="Courier New" w:hAnsi="Courier New"/>
          <w:color w:val="003366"/>
          <w:sz w:val="17"/>
          <w:szCs w:val="17"/>
          <w:rtl w:val="0"/>
        </w:rPr>
        <w:t xml:space="preserve">              TrajectoryEntries flow upward into the SharedMemoryBus.</w:t>
      </w:r>
      <w:r w:rsidDel="00000000" w:rsidR="00000000" w:rsidRPr="00000000">
        <w:rPr>
          <w:rtl w:val="0"/>
        </w:rPr>
      </w:r>
    </w:p>
    <w:p w:rsidR="00000000" w:rsidDel="00000000" w:rsidP="00000000" w:rsidRDefault="00000000" w:rsidRPr="00000000" w14:paraId="00000033">
      <w:pPr>
        <w:shd w:fill="eef4ff" w:val="clear"/>
        <w:ind w:left="360" w:firstLine="0"/>
        <w:rPr>
          <w:color w:val="1a1a1a"/>
          <w:sz w:val="22"/>
          <w:szCs w:val="22"/>
        </w:rPr>
      </w:pPr>
      <w:r w:rsidDel="00000000" w:rsidR="00000000" w:rsidRPr="00000000">
        <w:rPr>
          <w:rFonts w:ascii="Courier New" w:cs="Courier New" w:eastAsia="Courier New" w:hAnsi="Courier New"/>
          <w:color w:val="003366"/>
          <w:sz w:val="17"/>
          <w:szCs w:val="17"/>
          <w:rtl w:val="0"/>
        </w:rPr>
        <w:t xml:space="preserve">              No agent reads another agent's namespace.</w:t>
      </w:r>
      <w:r w:rsidDel="00000000" w:rsidR="00000000" w:rsidRPr="00000000">
        <w:rPr>
          <w:rtl w:val="0"/>
        </w:rPr>
      </w:r>
    </w:p>
    <w:p w:rsidR="00000000" w:rsidDel="00000000" w:rsidP="00000000" w:rsidRDefault="00000000" w:rsidRPr="00000000" w14:paraId="00000034">
      <w:pPr>
        <w:shd w:fill="eef4ff" w:val="clear"/>
        <w:ind w:left="360" w:firstLine="0"/>
        <w:rPr>
          <w:rFonts w:ascii="Courier New" w:cs="Courier New" w:eastAsia="Courier New" w:hAnsi="Courier New"/>
          <w:color w:val="003366"/>
          <w:sz w:val="17"/>
          <w:szCs w:val="17"/>
        </w:rPr>
      </w:pPr>
      <w:r w:rsidDel="00000000" w:rsidR="00000000" w:rsidRPr="00000000">
        <w:rPr>
          <w:rFonts w:ascii="Courier New" w:cs="Courier New" w:eastAsia="Courier New" w:hAnsi="Courier New"/>
          <w:color w:val="003366"/>
          <w:sz w:val="17"/>
          <w:szCs w:val="17"/>
          <w:rtl w:val="0"/>
        </w:rPr>
        <w:t xml:space="preserve">              The OS never writes into an agent's internal state.</w:t>
      </w:r>
    </w:p>
    <w:p w:rsidR="00000000" w:rsidDel="00000000" w:rsidP="00000000" w:rsidRDefault="00000000" w:rsidRPr="00000000" w14:paraId="00000035">
      <w:pPr>
        <w:shd w:fill="eef4ff" w:val="clear"/>
        <w:ind w:left="360" w:firstLine="0"/>
        <w:rPr>
          <w:rFonts w:ascii="Courier New" w:cs="Courier New" w:eastAsia="Courier New" w:hAnsi="Courier New"/>
          <w:color w:val="003366"/>
          <w:sz w:val="17"/>
          <w:szCs w:val="17"/>
        </w:rPr>
      </w:pPr>
      <w:r w:rsidDel="00000000" w:rsidR="00000000" w:rsidRPr="00000000">
        <w:rPr>
          <w:rFonts w:ascii="Courier New" w:cs="Courier New" w:eastAsia="Courier New" w:hAnsi="Courier New"/>
          <w:color w:val="003366"/>
          <w:sz w:val="17"/>
          <w:szCs w:val="17"/>
          <w:rtl w:val="0"/>
        </w:rPr>
        <w:t xml:space="preserve">              </w:t>
      </w:r>
    </w:p>
    <w:p w:rsidR="00000000" w:rsidDel="00000000" w:rsidP="00000000" w:rsidRDefault="00000000" w:rsidRPr="00000000" w14:paraId="00000036">
      <w:pPr>
        <w:shd w:fill="eef4ff" w:val="clear"/>
        <w:ind w:left="360" w:firstLine="0"/>
        <w:rPr>
          <w:rFonts w:ascii="Courier New" w:cs="Courier New" w:eastAsia="Courier New" w:hAnsi="Courier New"/>
          <w:color w:val="003366"/>
          <w:sz w:val="17"/>
          <w:szCs w:val="17"/>
        </w:rPr>
      </w:pPr>
      <w:r w:rsidDel="00000000" w:rsidR="00000000" w:rsidRPr="00000000">
        <w:rPr>
          <w:rtl w:val="0"/>
        </w:rPr>
      </w:r>
    </w:p>
    <w:p w:rsidR="00000000" w:rsidDel="00000000" w:rsidP="00000000" w:rsidRDefault="00000000" w:rsidRPr="00000000" w14:paraId="00000037">
      <w:pPr>
        <w:shd w:fill="eef4ff" w:val="clear"/>
        <w:ind w:left="360" w:firstLine="0"/>
        <w:rPr>
          <w:rFonts w:ascii="Courier New" w:cs="Courier New" w:eastAsia="Courier New" w:hAnsi="Courier New"/>
          <w:color w:val="003366"/>
          <w:sz w:val="17"/>
          <w:szCs w:val="17"/>
        </w:rPr>
      </w:pPr>
      <w:r w:rsidDel="00000000" w:rsidR="00000000" w:rsidRPr="00000000">
        <w:rPr>
          <w:rtl w:val="0"/>
        </w:rPr>
      </w:r>
    </w:p>
    <w:p w:rsidR="00000000" w:rsidDel="00000000" w:rsidP="00000000" w:rsidRDefault="00000000" w:rsidRPr="00000000" w14:paraId="00000038">
      <w:pPr>
        <w:spacing w:after="200" w:before="80" w:lineRule="auto"/>
        <w:jc w:val="center"/>
        <w:rPr>
          <w:color w:val="1a1a1a"/>
          <w:sz w:val="22"/>
          <w:szCs w:val="22"/>
        </w:rPr>
      </w:pPr>
      <w:r w:rsidDel="00000000" w:rsidR="00000000" w:rsidRPr="00000000">
        <w:rPr>
          <w:i w:val="1"/>
          <w:iCs w:val="1"/>
          <w:color w:val="555555"/>
          <w:sz w:val="20"/>
          <w:szCs w:val="20"/>
          <w:rtl w:val="0"/>
        </w:rPr>
        <w:t xml:space="preserve">Fig 1.1 — The Three Sacred Rules defining NEXUS-to-UI-TARS boundaries.</w:t>
      </w:r>
      <w:r w:rsidDel="00000000" w:rsidR="00000000" w:rsidRPr="00000000">
        <w:rPr>
          <w:rtl w:val="0"/>
        </w:rPr>
      </w:r>
    </w:p>
    <w:p w:rsidR="00000000" w:rsidDel="00000000" w:rsidP="00000000" w:rsidRDefault="00000000" w:rsidRPr="00000000" w14:paraId="00000039">
      <w:pPr>
        <w:spacing w:after="200" w:before="80" w:lineRule="auto"/>
        <w:jc w:val="center"/>
        <w:rPr>
          <w:rFonts w:ascii="Courier New" w:cs="Courier New" w:eastAsia="Courier New" w:hAnsi="Courier New"/>
          <w:color w:val="003366"/>
          <w:sz w:val="17"/>
          <w:szCs w:val="17"/>
        </w:rPr>
      </w:pPr>
      <w:r w:rsidDel="00000000" w:rsidR="00000000" w:rsidRPr="00000000">
        <w:rPr>
          <w:rtl w:val="0"/>
        </w:rPr>
      </w:r>
    </w:p>
    <w:p w:rsidR="00000000" w:rsidDel="00000000" w:rsidP="00000000" w:rsidRDefault="00000000" w:rsidRPr="00000000" w14:paraId="0000003A">
      <w:pPr>
        <w:spacing w:after="120" w:lineRule="auto"/>
        <w:rPr/>
      </w:pPr>
      <w:r w:rsidDel="00000000" w:rsidR="00000000" w:rsidRPr="00000000">
        <w:rPr>
          <w:rtl w:val="0"/>
        </w:rPr>
      </w:r>
    </w:p>
    <w:p w:rsidR="00000000" w:rsidDel="00000000" w:rsidP="00000000" w:rsidRDefault="00000000" w:rsidRPr="00000000" w14:paraId="0000003B">
      <w:pPr>
        <w:spacing w:after="12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UI-TARS does not output natural language explanations, symbolic plans, JSON task trees, or success/failure analyses unless specifically retrained for those outputs. It is a vision-language-action model: it generates actions and executes them.</w:t>
      </w:r>
    </w:p>
    <w:p w:rsidR="00000000" w:rsidDel="00000000" w:rsidP="00000000" w:rsidRDefault="00000000" w:rsidRPr="00000000" w14:paraId="0000003C">
      <w:pPr>
        <w:spacing w:after="120" w:lineRule="auto"/>
        <w:rPr/>
      </w:pPr>
      <w:r w:rsidDel="00000000" w:rsidR="00000000" w:rsidRPr="00000000">
        <w:rPr>
          <w:rFonts w:ascii="Arial" w:cs="Arial" w:eastAsia="Arial" w:hAnsi="Arial"/>
          <w:sz w:val="24"/>
          <w:szCs w:val="24"/>
          <w:rtl w:val="0"/>
        </w:rPr>
        <w:t xml:space="preserve">NEXUS never expects or solicits structured deliberative output from UI-TARS. It has trained System-1 behavior cloning over multi-step trajectories for fast pattern-matching execution. It has trained System-2 deliberate reasoning through injected reasoning patterns covering task decomposition, milestone recognition, trial-and-error, and reflection. It has trained GUI perception through five distinct tasks — element description, dense captioning, state transition captioning, GUI question answering, and Set-of-Mark spatial grounding — on a large-scale dataset built bottom-up from individual elements to full interface understanding. It improves through DPO on error correction pairs and post-reflection recovery pairs in its own training pipeline entirely outside NEXUS.</w:t>
      </w:r>
      <w:r w:rsidDel="00000000" w:rsidR="00000000" w:rsidRPr="00000000">
        <w:rPr>
          <w:rtl w:val="0"/>
        </w:rPr>
      </w:r>
    </w:p>
    <w:p w:rsidR="00000000" w:rsidDel="00000000" w:rsidP="00000000" w:rsidRDefault="00000000" w:rsidRPr="00000000" w14:paraId="0000003D">
      <w:pPr>
        <w:spacing w:after="120" w:lineRule="auto"/>
        <w:rPr/>
      </w:pPr>
      <w:r w:rsidDel="00000000" w:rsidR="00000000" w:rsidRPr="00000000">
        <w:rPr>
          <w:rFonts w:ascii="Arial" w:cs="Arial" w:eastAsia="Arial" w:hAnsi="Arial"/>
          <w:sz w:val="24"/>
          <w:szCs w:val="24"/>
          <w:rtl w:val="0"/>
        </w:rPr>
        <w:t xml:space="preserve">UI-TARS never proactively requests API calls, shell commands, or non-visual capabilities during visual execution. It issues visual motor actions.</w:t>
      </w:r>
      <w:r w:rsidDel="00000000" w:rsidR="00000000" w:rsidRPr="00000000">
        <w:rPr>
          <w:rtl w:val="0"/>
        </w:rPr>
      </w:r>
    </w:p>
    <w:p w:rsidR="00000000" w:rsidDel="00000000" w:rsidP="00000000" w:rsidRDefault="00000000" w:rsidRPr="00000000" w14:paraId="0000003E">
      <w:pPr>
        <w:spacing w:after="12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The direction of communication is enforced at the Agent Factory level — each agent type's memory access scope is declared at spawn time and the Capability Broker enforces it on every tool invocation.</w:t>
      </w:r>
    </w:p>
    <w:p w:rsidR="00000000" w:rsidDel="00000000" w:rsidP="00000000" w:rsidRDefault="00000000" w:rsidRPr="00000000" w14:paraId="0000003F">
      <w:pPr>
        <w:pStyle w:val="Heading1"/>
        <w:spacing w:after="240" w:before="480" w:lineRule="auto"/>
        <w:rPr>
          <w:color w:val="1f4e79"/>
          <w:sz w:val="36"/>
          <w:szCs w:val="36"/>
        </w:rPr>
      </w:pPr>
      <w:r w:rsidDel="00000000" w:rsidR="00000000" w:rsidRPr="00000000">
        <w:rPr>
          <w:color w:val="1f4e79"/>
          <w:sz w:val="36"/>
          <w:szCs w:val="36"/>
          <w:rtl w:val="0"/>
        </w:rPr>
        <w:t xml:space="preserve">System Architecture</w:t>
      </w:r>
    </w:p>
    <w:p w:rsidR="00000000" w:rsidDel="00000000" w:rsidP="00000000" w:rsidRDefault="00000000" w:rsidRPr="00000000" w14:paraId="00000040">
      <w:pPr>
        <w:pStyle w:val="Heading2"/>
        <w:spacing w:after="180" w:before="360" w:lineRule="auto"/>
        <w:rPr>
          <w:sz w:val="30"/>
          <w:szCs w:val="30"/>
        </w:rPr>
      </w:pPr>
      <w:bookmarkStart w:colFirst="0" w:colLast="0" w:name="_heading=h.190c5778emt6" w:id="4"/>
      <w:bookmarkEnd w:id="4"/>
      <w:r w:rsidDel="00000000" w:rsidR="00000000" w:rsidRPr="00000000">
        <w:rPr>
          <w:sz w:val="30"/>
          <w:szCs w:val="30"/>
          <w:rtl w:val="0"/>
        </w:rPr>
        <w:t xml:space="preserve">Full Component Topology</w:t>
      </w:r>
    </w:p>
    <w:p w:rsidR="00000000" w:rsidDel="00000000" w:rsidP="00000000" w:rsidRDefault="00000000" w:rsidRPr="00000000" w14:paraId="00000041">
      <w:pPr>
        <w:spacing w:after="120" w:before="60" w:lineRule="auto"/>
        <w:rPr>
          <w:color w:val="1a1a1a"/>
          <w:sz w:val="22"/>
          <w:szCs w:val="22"/>
        </w:rPr>
      </w:pPr>
      <w:r w:rsidDel="00000000" w:rsidR="00000000" w:rsidRPr="00000000">
        <w:rPr>
          <w:color w:val="1a1a1a"/>
          <w:sz w:val="22"/>
          <w:szCs w:val="22"/>
          <w:rtl w:val="0"/>
        </w:rPr>
        <w:t xml:space="preserve">The diagram below shows the complete NEXUS component topology. All inter-component links are labeled. Higher abstraction layers appear at the top; OS/hardware interfaces at the bottom. The CapabilityBroker boundary — the single msgpack serialization seam — is the critical structural divider between the Cognitive Kernel and agent space.</w:t>
      </w:r>
    </w:p>
    <w:p w:rsidR="00000000" w:rsidDel="00000000" w:rsidP="00000000" w:rsidRDefault="00000000" w:rsidRPr="00000000" w14:paraId="00000042">
      <w:pPr>
        <w:spacing w:after="160" w:lineRule="auto"/>
        <w:rPr>
          <w:color w:val="1a1a1a"/>
          <w:sz w:val="22"/>
          <w:szCs w:val="22"/>
        </w:rPr>
      </w:pPr>
      <w:r w:rsidDel="00000000" w:rsidR="00000000" w:rsidRPr="00000000">
        <w:rPr>
          <w:rtl w:val="0"/>
        </w:rPr>
      </w:r>
    </w:p>
    <w:p w:rsidR="00000000" w:rsidDel="00000000" w:rsidP="00000000" w:rsidRDefault="00000000" w:rsidRPr="00000000" w14:paraId="00000043">
      <w:pPr>
        <w:shd w:fill="eef4ff" w:val="clear"/>
        <w:ind w:left="360" w:firstLine="0"/>
        <w:rPr>
          <w:color w:val="1a1a1a"/>
          <w:sz w:val="22"/>
          <w:szCs w:val="22"/>
        </w:rPr>
      </w:pPr>
      <w:r w:rsidDel="00000000" w:rsidR="00000000" w:rsidRPr="00000000">
        <w:rPr>
          <w:rFonts w:ascii="Courier New" w:cs="Courier New" w:eastAsia="Courier New" w:hAnsi="Courier New"/>
          <w:color w:val="003366"/>
          <w:sz w:val="17"/>
          <w:szCs w:val="17"/>
          <w:rtl w:val="0"/>
        </w:rPr>
        <w:t xml:space="preserve">┌──────────────────────────────────────────────────────────────────────────┐</w:t>
      </w:r>
      <w:r w:rsidDel="00000000" w:rsidR="00000000" w:rsidRPr="00000000">
        <w:rPr>
          <w:rtl w:val="0"/>
        </w:rPr>
      </w:r>
    </w:p>
    <w:p w:rsidR="00000000" w:rsidDel="00000000" w:rsidP="00000000" w:rsidRDefault="00000000" w:rsidRPr="00000000" w14:paraId="00000044">
      <w:pPr>
        <w:shd w:fill="eef4ff" w:val="clear"/>
        <w:ind w:left="360" w:firstLine="0"/>
        <w:rPr>
          <w:color w:val="1a1a1a"/>
          <w:sz w:val="22"/>
          <w:szCs w:val="22"/>
        </w:rPr>
      </w:pPr>
      <w:r w:rsidDel="00000000" w:rsidR="00000000" w:rsidRPr="00000000">
        <w:rPr>
          <w:rFonts w:ascii="Courier New" w:cs="Courier New" w:eastAsia="Courier New" w:hAnsi="Courier New"/>
          <w:color w:val="003366"/>
          <w:sz w:val="17"/>
          <w:szCs w:val="17"/>
          <w:rtl w:val="0"/>
        </w:rPr>
        <w:t xml:space="preserve">│                     NEXUS AGENTIC OS — COMPONENT MAP                     │</w:t>
      </w:r>
      <w:r w:rsidDel="00000000" w:rsidR="00000000" w:rsidRPr="00000000">
        <w:rPr>
          <w:rtl w:val="0"/>
        </w:rPr>
      </w:r>
    </w:p>
    <w:p w:rsidR="00000000" w:rsidDel="00000000" w:rsidP="00000000" w:rsidRDefault="00000000" w:rsidRPr="00000000" w14:paraId="00000045">
      <w:pPr>
        <w:shd w:fill="eef4ff" w:val="clear"/>
        <w:ind w:left="360" w:firstLine="0"/>
        <w:rPr>
          <w:color w:val="1a1a1a"/>
          <w:sz w:val="22"/>
          <w:szCs w:val="22"/>
        </w:rPr>
      </w:pPr>
      <w:r w:rsidDel="00000000" w:rsidR="00000000" w:rsidRPr="00000000">
        <w:rPr>
          <w:rFonts w:ascii="Courier New" w:cs="Courier New" w:eastAsia="Courier New" w:hAnsi="Courier New"/>
          <w:color w:val="003366"/>
          <w:sz w:val="17"/>
          <w:szCs w:val="17"/>
          <w:rtl w:val="0"/>
        </w:rPr>
        <w:t xml:space="preserve">└──────────────────────────────────────────────────────────────────────────┘</w:t>
      </w:r>
      <w:r w:rsidDel="00000000" w:rsidR="00000000" w:rsidRPr="00000000">
        <w:rPr>
          <w:rtl w:val="0"/>
        </w:rPr>
      </w:r>
    </w:p>
    <w:p w:rsidR="00000000" w:rsidDel="00000000" w:rsidP="00000000" w:rsidRDefault="00000000" w:rsidRPr="00000000" w14:paraId="00000046">
      <w:pPr>
        <w:shd w:fill="eef4ff" w:val="clear"/>
        <w:ind w:left="360" w:firstLine="0"/>
        <w:rPr>
          <w:color w:val="1a1a1a"/>
          <w:sz w:val="22"/>
          <w:szCs w:val="22"/>
        </w:rPr>
      </w:pPr>
      <w:r w:rsidDel="00000000" w:rsidR="00000000" w:rsidRPr="00000000">
        <w:rPr>
          <w:rtl w:val="0"/>
        </w:rPr>
      </w:r>
    </w:p>
    <w:p w:rsidR="00000000" w:rsidDel="00000000" w:rsidP="00000000" w:rsidRDefault="00000000" w:rsidRPr="00000000" w14:paraId="00000047">
      <w:pPr>
        <w:shd w:fill="eef4ff" w:val="clear"/>
        <w:ind w:left="360" w:firstLine="0"/>
        <w:rPr>
          <w:color w:val="1a1a1a"/>
          <w:sz w:val="22"/>
          <w:szCs w:val="22"/>
        </w:rPr>
      </w:pPr>
      <w:r w:rsidDel="00000000" w:rsidR="00000000" w:rsidRPr="00000000">
        <w:rPr>
          <w:rFonts w:ascii="Courier New" w:cs="Courier New" w:eastAsia="Courier New" w:hAnsi="Courier New"/>
          <w:color w:val="003366"/>
          <w:sz w:val="17"/>
          <w:szCs w:val="17"/>
          <w:rtl w:val="0"/>
        </w:rPr>
        <w:t xml:space="preserve">┌─────────────────────── USER INTENT BOUNDARY ─────────────────────────────┐</w:t>
      </w:r>
      <w:r w:rsidDel="00000000" w:rsidR="00000000" w:rsidRPr="00000000">
        <w:rPr>
          <w:rtl w:val="0"/>
        </w:rPr>
      </w:r>
    </w:p>
    <w:p w:rsidR="00000000" w:rsidDel="00000000" w:rsidP="00000000" w:rsidRDefault="00000000" w:rsidRPr="00000000" w14:paraId="00000048">
      <w:pPr>
        <w:shd w:fill="eef4ff" w:val="clear"/>
        <w:ind w:left="360" w:firstLine="0"/>
        <w:rPr>
          <w:color w:val="1a1a1a"/>
          <w:sz w:val="22"/>
          <w:szCs w:val="22"/>
        </w:rPr>
      </w:pPr>
      <w:r w:rsidDel="00000000" w:rsidR="00000000" w:rsidRPr="00000000">
        <w:rPr>
          <w:rFonts w:ascii="Courier New" w:cs="Courier New" w:eastAsia="Courier New" w:hAnsi="Courier New"/>
          <w:color w:val="003366"/>
          <w:sz w:val="17"/>
          <w:szCs w:val="17"/>
          <w:rtl w:val="0"/>
        </w:rPr>
        <w:t xml:space="preserve">│   User Goal (natural language text) ──signed──► IntentAnchor (ECDSA-P256)│</w:t>
      </w:r>
      <w:r w:rsidDel="00000000" w:rsidR="00000000" w:rsidRPr="00000000">
        <w:rPr>
          <w:rtl w:val="0"/>
        </w:rPr>
      </w:r>
    </w:p>
    <w:p w:rsidR="00000000" w:rsidDel="00000000" w:rsidP="00000000" w:rsidRDefault="00000000" w:rsidRPr="00000000" w14:paraId="00000049">
      <w:pPr>
        <w:shd w:fill="eef4ff" w:val="clear"/>
        <w:ind w:left="360" w:firstLine="0"/>
        <w:rPr>
          <w:color w:val="1a1a1a"/>
          <w:sz w:val="22"/>
          <w:szCs w:val="22"/>
        </w:rPr>
      </w:pPr>
      <w:r w:rsidDel="00000000" w:rsidR="00000000" w:rsidRPr="00000000">
        <w:rPr>
          <w:rFonts w:ascii="Courier New" w:cs="Courier New" w:eastAsia="Courier New" w:hAnsi="Courier New"/>
          <w:color w:val="003366"/>
          <w:sz w:val="17"/>
          <w:szCs w:val="17"/>
          <w:rtl w:val="0"/>
        </w:rPr>
        <w:t xml:space="preserve">└──────────────────────────────┬───────────────────────────────────────────┘</w:t>
      </w:r>
      <w:r w:rsidDel="00000000" w:rsidR="00000000" w:rsidRPr="00000000">
        <w:rPr>
          <w:rtl w:val="0"/>
        </w:rPr>
      </w:r>
    </w:p>
    <w:p w:rsidR="00000000" w:rsidDel="00000000" w:rsidP="00000000" w:rsidRDefault="00000000" w:rsidRPr="00000000" w14:paraId="0000004A">
      <w:pPr>
        <w:shd w:fill="eef4ff" w:val="clear"/>
        <w:ind w:left="360" w:firstLine="0"/>
        <w:rPr>
          <w:color w:val="1a1a1a"/>
          <w:sz w:val="22"/>
          <w:szCs w:val="22"/>
        </w:rPr>
      </w:pPr>
      <w:sdt>
        <w:sdtPr>
          <w:id w:val="-787637675"/>
          <w:tag w:val="goog_rdk_0"/>
        </w:sdtPr>
        <w:sdtContent>
          <w:r w:rsidDel="00000000" w:rsidR="00000000" w:rsidRPr="00000000">
            <w:rPr>
              <w:rFonts w:ascii="Fira Mono" w:cs="Fira Mono" w:eastAsia="Fira Mono" w:hAnsi="Fira Mono"/>
              <w:color w:val="003366"/>
              <w:sz w:val="17"/>
              <w:szCs w:val="17"/>
              <w:rtl w:val="0"/>
            </w:rPr>
            <w:t xml:space="preserve">                               │ dispatch_goal()  ↓</w:t>
          </w:r>
        </w:sdtContent>
      </w:sdt>
      <w:r w:rsidDel="00000000" w:rsidR="00000000" w:rsidRPr="00000000">
        <w:rPr>
          <w:rtl w:val="0"/>
        </w:rPr>
      </w:r>
    </w:p>
    <w:p w:rsidR="00000000" w:rsidDel="00000000" w:rsidP="00000000" w:rsidRDefault="00000000" w:rsidRPr="00000000" w14:paraId="0000004B">
      <w:pPr>
        <w:shd w:fill="eef4ff" w:val="clear"/>
        <w:ind w:left="360" w:firstLine="0"/>
        <w:rPr>
          <w:color w:val="1a1a1a"/>
          <w:sz w:val="22"/>
          <w:szCs w:val="22"/>
        </w:rPr>
      </w:pPr>
      <w:r w:rsidDel="00000000" w:rsidR="00000000" w:rsidRPr="00000000">
        <w:rPr>
          <w:rFonts w:ascii="Courier New" w:cs="Courier New" w:eastAsia="Courier New" w:hAnsi="Courier New"/>
          <w:color w:val="003366"/>
          <w:sz w:val="17"/>
          <w:szCs w:val="17"/>
          <w:rtl w:val="0"/>
        </w:rPr>
        <w:t xml:space="preserve">┌─────────────────────── COGNITIVE KERNEL ──────────────────────────────────┐</w:t>
      </w:r>
      <w:r w:rsidDel="00000000" w:rsidR="00000000" w:rsidRPr="00000000">
        <w:rPr>
          <w:rtl w:val="0"/>
        </w:rPr>
      </w:r>
    </w:p>
    <w:p w:rsidR="00000000" w:rsidDel="00000000" w:rsidP="00000000" w:rsidRDefault="00000000" w:rsidRPr="00000000" w14:paraId="0000004C">
      <w:pPr>
        <w:shd w:fill="eef4ff" w:val="clear"/>
        <w:ind w:left="360" w:firstLine="0"/>
        <w:rPr>
          <w:color w:val="1a1a1a"/>
          <w:sz w:val="22"/>
          <w:szCs w:val="22"/>
        </w:rPr>
      </w:pPr>
      <w:r w:rsidDel="00000000" w:rsidR="00000000" w:rsidRPr="00000000">
        <w:rPr>
          <w:rFonts w:ascii="Courier New" w:cs="Courier New" w:eastAsia="Courier New" w:hAnsi="Courier New"/>
          <w:color w:val="003366"/>
          <w:sz w:val="17"/>
          <w:szCs w:val="17"/>
          <w:rtl w:val="0"/>
        </w:rPr>
        <w:t xml:space="preserve">│                                                                           │</w:t>
      </w:r>
      <w:r w:rsidDel="00000000" w:rsidR="00000000" w:rsidRPr="00000000">
        <w:rPr>
          <w:rtl w:val="0"/>
        </w:rPr>
      </w:r>
    </w:p>
    <w:p w:rsidR="00000000" w:rsidDel="00000000" w:rsidP="00000000" w:rsidRDefault="00000000" w:rsidRPr="00000000" w14:paraId="0000004D">
      <w:pPr>
        <w:shd w:fill="eef4ff" w:val="clear"/>
        <w:ind w:left="360" w:firstLine="0"/>
        <w:rPr>
          <w:color w:val="1a1a1a"/>
          <w:sz w:val="22"/>
          <w:szCs w:val="22"/>
        </w:rPr>
      </w:pPr>
      <w:r w:rsidDel="00000000" w:rsidR="00000000" w:rsidRPr="00000000">
        <w:rPr>
          <w:rFonts w:ascii="Courier New" w:cs="Courier New" w:eastAsia="Courier New" w:hAnsi="Courier New"/>
          <w:color w:val="003366"/>
          <w:sz w:val="17"/>
          <w:szCs w:val="17"/>
          <w:rtl w:val="0"/>
        </w:rPr>
        <w:t xml:space="preserve">│   ┌─────────────┐  spawns   ┌───────────────┐                             │</w:t>
      </w:r>
      <w:r w:rsidDel="00000000" w:rsidR="00000000" w:rsidRPr="00000000">
        <w:rPr>
          <w:rtl w:val="0"/>
        </w:rPr>
      </w:r>
    </w:p>
    <w:p w:rsidR="00000000" w:rsidDel="00000000" w:rsidP="00000000" w:rsidRDefault="00000000" w:rsidRPr="00000000" w14:paraId="0000004E">
      <w:pPr>
        <w:shd w:fill="eef4ff" w:val="clear"/>
        <w:ind w:left="360" w:firstLine="0"/>
        <w:rPr>
          <w:color w:val="1a1a1a"/>
          <w:sz w:val="22"/>
          <w:szCs w:val="22"/>
        </w:rPr>
      </w:pPr>
      <w:r w:rsidDel="00000000" w:rsidR="00000000" w:rsidRPr="00000000">
        <w:rPr>
          <w:rFonts w:ascii="Courier New" w:cs="Courier New" w:eastAsia="Courier New" w:hAnsi="Courier New"/>
          <w:color w:val="003366"/>
          <w:sz w:val="17"/>
          <w:szCs w:val="17"/>
          <w:rtl w:val="0"/>
        </w:rPr>
        <w:t xml:space="preserve">│   │   Planner   │◄─────────►│ Contextualizer│  (parallel per sub-goal)    │</w:t>
      </w:r>
      <w:r w:rsidDel="00000000" w:rsidR="00000000" w:rsidRPr="00000000">
        <w:rPr>
          <w:rtl w:val="0"/>
        </w:rPr>
      </w:r>
    </w:p>
    <w:p w:rsidR="00000000" w:rsidDel="00000000" w:rsidP="00000000" w:rsidRDefault="00000000" w:rsidRPr="00000000" w14:paraId="0000004F">
      <w:pPr>
        <w:shd w:fill="eef4ff" w:val="clear"/>
        <w:ind w:left="360" w:firstLine="0"/>
        <w:rPr>
          <w:color w:val="1a1a1a"/>
          <w:sz w:val="22"/>
          <w:szCs w:val="22"/>
        </w:rPr>
      </w:pPr>
      <w:r w:rsidDel="00000000" w:rsidR="00000000" w:rsidRPr="00000000">
        <w:rPr>
          <w:rFonts w:ascii="Courier New" w:cs="Courier New" w:eastAsia="Courier New" w:hAnsi="Courier New"/>
          <w:color w:val="003366"/>
          <w:sz w:val="17"/>
          <w:szCs w:val="17"/>
          <w:rtl w:val="0"/>
        </w:rPr>
        <w:t xml:space="preserve">│   │  [PLANNING] │           │  [PLANNING]   │                             │</w:t>
      </w:r>
      <w:r w:rsidDel="00000000" w:rsidR="00000000" w:rsidRPr="00000000">
        <w:rPr>
          <w:rtl w:val="0"/>
        </w:rPr>
      </w:r>
    </w:p>
    <w:p w:rsidR="00000000" w:rsidDel="00000000" w:rsidP="00000000" w:rsidRDefault="00000000" w:rsidRPr="00000000" w14:paraId="00000050">
      <w:pPr>
        <w:shd w:fill="eef4ff" w:val="clear"/>
        <w:ind w:left="360" w:firstLine="0"/>
        <w:rPr>
          <w:color w:val="1a1a1a"/>
          <w:sz w:val="22"/>
          <w:szCs w:val="22"/>
        </w:rPr>
      </w:pPr>
      <w:r w:rsidDel="00000000" w:rsidR="00000000" w:rsidRPr="00000000">
        <w:rPr>
          <w:rFonts w:ascii="Courier New" w:cs="Courier New" w:eastAsia="Courier New" w:hAnsi="Courier New"/>
          <w:color w:val="003366"/>
          <w:sz w:val="17"/>
          <w:szCs w:val="17"/>
          <w:rtl w:val="0"/>
        </w:rPr>
        <w:t xml:space="preserve">│   └──────┬──────┘           └───────┬───────┘                             │</w:t>
      </w:r>
      <w:r w:rsidDel="00000000" w:rsidR="00000000" w:rsidRPr="00000000">
        <w:rPr>
          <w:rtl w:val="0"/>
        </w:rPr>
      </w:r>
    </w:p>
    <w:p w:rsidR="00000000" w:rsidDel="00000000" w:rsidP="00000000" w:rsidRDefault="00000000" w:rsidRPr="00000000" w14:paraId="00000051">
      <w:pPr>
        <w:shd w:fill="eef4ff" w:val="clear"/>
        <w:ind w:left="360" w:firstLine="0"/>
        <w:rPr>
          <w:color w:val="1a1a1a"/>
          <w:sz w:val="22"/>
          <w:szCs w:val="22"/>
        </w:rPr>
      </w:pPr>
      <w:r w:rsidDel="00000000" w:rsidR="00000000" w:rsidRPr="00000000">
        <w:rPr>
          <w:rFonts w:ascii="Courier New" w:cs="Courier New" w:eastAsia="Courier New" w:hAnsi="Courier New"/>
          <w:color w:val="003366"/>
          <w:sz w:val="17"/>
          <w:szCs w:val="17"/>
          <w:rtl w:val="0"/>
        </w:rPr>
        <w:t xml:space="preserve">│          │ GoalDependencyGraph      │ GoalContract enrichment             │</w:t>
      </w:r>
      <w:r w:rsidDel="00000000" w:rsidR="00000000" w:rsidRPr="00000000">
        <w:rPr>
          <w:rtl w:val="0"/>
        </w:rPr>
      </w:r>
    </w:p>
    <w:p w:rsidR="00000000" w:rsidDel="00000000" w:rsidP="00000000" w:rsidRDefault="00000000" w:rsidRPr="00000000" w14:paraId="00000052">
      <w:pPr>
        <w:shd w:fill="eef4ff" w:val="clear"/>
        <w:ind w:left="360" w:firstLine="0"/>
        <w:rPr>
          <w:color w:val="1a1a1a"/>
          <w:sz w:val="22"/>
          <w:szCs w:val="22"/>
        </w:rPr>
      </w:pPr>
      <w:r w:rsidDel="00000000" w:rsidR="00000000" w:rsidRPr="00000000">
        <w:rPr>
          <w:rFonts w:ascii="Courier New" w:cs="Courier New" w:eastAsia="Courier New" w:hAnsi="Courier New"/>
          <w:color w:val="003366"/>
          <w:sz w:val="17"/>
          <w:szCs w:val="17"/>
          <w:rtl w:val="0"/>
        </w:rPr>
        <w:t xml:space="preserve">│          ▼                          ▼                                     │</w:t>
      </w:r>
      <w:r w:rsidDel="00000000" w:rsidR="00000000" w:rsidRPr="00000000">
        <w:rPr>
          <w:rtl w:val="0"/>
        </w:rPr>
      </w:r>
    </w:p>
    <w:p w:rsidR="00000000" w:rsidDel="00000000" w:rsidP="00000000" w:rsidRDefault="00000000" w:rsidRPr="00000000" w14:paraId="00000053">
      <w:pPr>
        <w:shd w:fill="eef4ff" w:val="clear"/>
        <w:ind w:left="360" w:firstLine="0"/>
        <w:rPr>
          <w:color w:val="1a1a1a"/>
          <w:sz w:val="22"/>
          <w:szCs w:val="22"/>
        </w:rPr>
      </w:pPr>
      <w:r w:rsidDel="00000000" w:rsidR="00000000" w:rsidRPr="00000000">
        <w:rPr>
          <w:rFonts w:ascii="Courier New" w:cs="Courier New" w:eastAsia="Courier New" w:hAnsi="Courier New"/>
          <w:color w:val="003366"/>
          <w:sz w:val="17"/>
          <w:szCs w:val="17"/>
          <w:rtl w:val="0"/>
        </w:rPr>
        <w:t xml:space="preserve">│   ┌────────────────────── MONOLITHIC CORE ──────────────────────────────┐ │</w:t>
      </w:r>
      <w:r w:rsidDel="00000000" w:rsidR="00000000" w:rsidRPr="00000000">
        <w:rPr>
          <w:rtl w:val="0"/>
        </w:rPr>
      </w:r>
    </w:p>
    <w:p w:rsidR="00000000" w:rsidDel="00000000" w:rsidP="00000000" w:rsidRDefault="00000000" w:rsidRPr="00000000" w14:paraId="00000054">
      <w:pPr>
        <w:shd w:fill="eef4ff" w:val="clear"/>
        <w:ind w:left="360" w:firstLine="0"/>
        <w:rPr>
          <w:color w:val="1a1a1a"/>
          <w:sz w:val="22"/>
          <w:szCs w:val="22"/>
        </w:rPr>
      </w:pPr>
      <w:r w:rsidDel="00000000" w:rsidR="00000000" w:rsidRPr="00000000">
        <w:rPr>
          <w:rFonts w:ascii="Courier New" w:cs="Courier New" w:eastAsia="Courier New" w:hAnsi="Courier New"/>
          <w:color w:val="003366"/>
          <w:sz w:val="17"/>
          <w:szCs w:val="17"/>
          <w:rtl w:val="0"/>
        </w:rPr>
        <w:t xml:space="preserve">│   │  Scheduler │ Graph Subsystem │ EnvelopeMonitor │ PolicyDispatcher   │ │</w:t>
      </w:r>
      <w:r w:rsidDel="00000000" w:rsidR="00000000" w:rsidRPr="00000000">
        <w:rPr>
          <w:rtl w:val="0"/>
        </w:rPr>
      </w:r>
    </w:p>
    <w:p w:rsidR="00000000" w:rsidDel="00000000" w:rsidP="00000000" w:rsidRDefault="00000000" w:rsidRPr="00000000" w14:paraId="00000055">
      <w:pPr>
        <w:shd w:fill="eef4ff" w:val="clear"/>
        <w:ind w:left="360" w:firstLine="0"/>
        <w:rPr>
          <w:color w:val="1a1a1a"/>
          <w:sz w:val="22"/>
          <w:szCs w:val="22"/>
        </w:rPr>
      </w:pPr>
      <w:r w:rsidDel="00000000" w:rsidR="00000000" w:rsidRPr="00000000">
        <w:rPr>
          <w:rFonts w:ascii="Courier New" w:cs="Courier New" w:eastAsia="Courier New" w:hAnsi="Courier New"/>
          <w:color w:val="003366"/>
          <w:sz w:val="17"/>
          <w:szCs w:val="17"/>
          <w:rtl w:val="0"/>
        </w:rPr>
        <w:t xml:space="preserve">│   │  TypedBuffer Manager │ AgentModuleRegistry │ CheckpointMgr          │ │</w:t>
      </w:r>
      <w:r w:rsidDel="00000000" w:rsidR="00000000" w:rsidRPr="00000000">
        <w:rPr>
          <w:rtl w:val="0"/>
        </w:rPr>
      </w:r>
    </w:p>
    <w:p w:rsidR="00000000" w:rsidDel="00000000" w:rsidP="00000000" w:rsidRDefault="00000000" w:rsidRPr="00000000" w14:paraId="00000056">
      <w:pPr>
        <w:shd w:fill="eef4ff" w:val="clear"/>
        <w:ind w:left="360" w:firstLine="0"/>
        <w:rPr>
          <w:color w:val="1a1a1a"/>
          <w:sz w:val="22"/>
          <w:szCs w:val="22"/>
        </w:rPr>
      </w:pPr>
      <w:r w:rsidDel="00000000" w:rsidR="00000000" w:rsidRPr="00000000">
        <w:rPr>
          <w:rFonts w:ascii="Courier New" w:cs="Courier New" w:eastAsia="Courier New" w:hAnsi="Courier New"/>
          <w:color w:val="003366"/>
          <w:sz w:val="17"/>
          <w:szCs w:val="17"/>
          <w:rtl w:val="0"/>
        </w:rPr>
        <w:t xml:space="preserve">│   └─────────────────────────────────────┬───────────────────────────────┘ │</w:t>
      </w:r>
      <w:r w:rsidDel="00000000" w:rsidR="00000000" w:rsidRPr="00000000">
        <w:rPr>
          <w:rtl w:val="0"/>
        </w:rPr>
      </w:r>
    </w:p>
    <w:p w:rsidR="00000000" w:rsidDel="00000000" w:rsidP="00000000" w:rsidRDefault="00000000" w:rsidRPr="00000000" w14:paraId="00000057">
      <w:pPr>
        <w:shd w:fill="eef4ff" w:val="clear"/>
        <w:ind w:left="360" w:firstLine="0"/>
        <w:rPr>
          <w:color w:val="1a1a1a"/>
          <w:sz w:val="22"/>
          <w:szCs w:val="22"/>
        </w:rPr>
      </w:pPr>
      <w:r w:rsidDel="00000000" w:rsidR="00000000" w:rsidRPr="00000000">
        <w:rPr>
          <w:rFonts w:ascii="Courier New" w:cs="Courier New" w:eastAsia="Courier New" w:hAnsi="Courier New"/>
          <w:color w:val="003366"/>
          <w:sz w:val="17"/>
          <w:szCs w:val="17"/>
          <w:rtl w:val="0"/>
        </w:rPr>
        <w:t xml:space="preserve">│                                         │                                 │</w:t>
      </w:r>
      <w:r w:rsidDel="00000000" w:rsidR="00000000" w:rsidRPr="00000000">
        <w:rPr>
          <w:rtl w:val="0"/>
        </w:rPr>
      </w:r>
    </w:p>
    <w:p w:rsidR="00000000" w:rsidDel="00000000" w:rsidP="00000000" w:rsidRDefault="00000000" w:rsidRPr="00000000" w14:paraId="00000058">
      <w:pPr>
        <w:shd w:fill="eef4ff" w:val="clear"/>
        <w:ind w:left="360" w:firstLine="0"/>
        <w:rPr>
          <w:color w:val="1a1a1a"/>
          <w:sz w:val="22"/>
          <w:szCs w:val="22"/>
        </w:rPr>
      </w:pPr>
      <w:r w:rsidDel="00000000" w:rsidR="00000000" w:rsidRPr="00000000">
        <w:rPr>
          <w:rFonts w:ascii="Courier New" w:cs="Courier New" w:eastAsia="Courier New" w:hAnsi="Courier New"/>
          <w:color w:val="003366"/>
          <w:sz w:val="17"/>
          <w:szCs w:val="17"/>
          <w:rtl w:val="0"/>
        </w:rPr>
        <w:t xml:space="preserve">│   ┌──────────────┐   ┌──────────────────┴──────┐   ┌──────────────────┐   │</w:t>
      </w:r>
      <w:r w:rsidDel="00000000" w:rsidR="00000000" w:rsidRPr="00000000">
        <w:rPr>
          <w:rtl w:val="0"/>
        </w:rPr>
      </w:r>
    </w:p>
    <w:p w:rsidR="00000000" w:rsidDel="00000000" w:rsidP="00000000" w:rsidRDefault="00000000" w:rsidRPr="00000000" w14:paraId="00000059">
      <w:pPr>
        <w:shd w:fill="eef4ff" w:val="clear"/>
        <w:ind w:left="360" w:firstLine="0"/>
        <w:rPr>
          <w:color w:val="1a1a1a"/>
          <w:sz w:val="22"/>
          <w:szCs w:val="22"/>
        </w:rPr>
      </w:pPr>
      <w:r w:rsidDel="00000000" w:rsidR="00000000" w:rsidRPr="00000000">
        <w:rPr>
          <w:rFonts w:ascii="Courier New" w:cs="Courier New" w:eastAsia="Courier New" w:hAnsi="Courier New"/>
          <w:color w:val="003366"/>
          <w:sz w:val="17"/>
          <w:szCs w:val="17"/>
          <w:rtl w:val="0"/>
        </w:rPr>
        <w:t xml:space="preserve">│   │  LLMGateway  │   │      TypedBuffer        │   │    Event Bus     │   │</w:t>
      </w:r>
      <w:r w:rsidDel="00000000" w:rsidR="00000000" w:rsidRPr="00000000">
        <w:rPr>
          <w:rtl w:val="0"/>
        </w:rPr>
      </w:r>
    </w:p>
    <w:p w:rsidR="00000000" w:rsidDel="00000000" w:rsidP="00000000" w:rsidRDefault="00000000" w:rsidRPr="00000000" w14:paraId="0000005A">
      <w:pPr>
        <w:shd w:fill="eef4ff" w:val="clear"/>
        <w:ind w:left="360" w:firstLine="0"/>
        <w:rPr>
          <w:color w:val="1a1a1a"/>
          <w:sz w:val="22"/>
          <w:szCs w:val="22"/>
        </w:rPr>
      </w:pPr>
      <w:r w:rsidDel="00000000" w:rsidR="00000000" w:rsidRPr="00000000">
        <w:rPr>
          <w:rFonts w:ascii="Courier New" w:cs="Courier New" w:eastAsia="Courier New" w:hAnsi="Courier New"/>
          <w:color w:val="003366"/>
          <w:sz w:val="17"/>
          <w:szCs w:val="17"/>
          <w:rtl w:val="0"/>
        </w:rPr>
        <w:t xml:space="preserve">│   │  [PRIORITY   │   │  IMMUTABLE │ APPEND_ONLY│   │  (crossbeam      │   │</w:t>
      </w:r>
      <w:r w:rsidDel="00000000" w:rsidR="00000000" w:rsidRPr="00000000">
        <w:rPr>
          <w:rtl w:val="0"/>
        </w:rPr>
      </w:r>
    </w:p>
    <w:p w:rsidR="00000000" w:rsidDel="00000000" w:rsidP="00000000" w:rsidRDefault="00000000" w:rsidRPr="00000000" w14:paraId="0000005B">
      <w:pPr>
        <w:shd w:fill="eef4ff" w:val="clear"/>
        <w:ind w:left="360" w:firstLine="0"/>
        <w:rPr>
          <w:color w:val="1a1a1a"/>
          <w:sz w:val="22"/>
          <w:szCs w:val="22"/>
        </w:rPr>
      </w:pPr>
      <w:r w:rsidDel="00000000" w:rsidR="00000000" w:rsidRPr="00000000">
        <w:rPr>
          <w:rFonts w:ascii="Courier New" w:cs="Courier New" w:eastAsia="Courier New" w:hAnsi="Courier New"/>
          <w:color w:val="003366"/>
          <w:sz w:val="17"/>
          <w:szCs w:val="17"/>
          <w:rtl w:val="0"/>
        </w:rPr>
        <w:t xml:space="preserve">│   │  SCHEDULER]  │   │  MUTABLE   │ COMPUTE_RGN│   │   lock-free)     │   │</w:t>
      </w:r>
      <w:r w:rsidDel="00000000" w:rsidR="00000000" w:rsidRPr="00000000">
        <w:rPr>
          <w:rtl w:val="0"/>
        </w:rPr>
      </w:r>
    </w:p>
    <w:p w:rsidR="00000000" w:rsidDel="00000000" w:rsidP="00000000" w:rsidRDefault="00000000" w:rsidRPr="00000000" w14:paraId="0000005C">
      <w:pPr>
        <w:shd w:fill="eef4ff" w:val="clear"/>
        <w:ind w:left="360" w:firstLine="0"/>
        <w:rPr>
          <w:color w:val="1a1a1a"/>
          <w:sz w:val="22"/>
          <w:szCs w:val="22"/>
        </w:rPr>
      </w:pPr>
      <w:r w:rsidDel="00000000" w:rsidR="00000000" w:rsidRPr="00000000">
        <w:rPr>
          <w:rFonts w:ascii="Courier New" w:cs="Courier New" w:eastAsia="Courier New" w:hAnsi="Courier New"/>
          <w:color w:val="003366"/>
          <w:sz w:val="17"/>
          <w:szCs w:val="17"/>
          <w:rtl w:val="0"/>
        </w:rPr>
        <w:t xml:space="preserve">│   └──────┬───────┘   └─────────────────────────┘   └────────┬─────────┘   │</w:t>
      </w:r>
      <w:r w:rsidDel="00000000" w:rsidR="00000000" w:rsidRPr="00000000">
        <w:rPr>
          <w:rtl w:val="0"/>
        </w:rPr>
      </w:r>
    </w:p>
    <w:p w:rsidR="00000000" w:rsidDel="00000000" w:rsidP="00000000" w:rsidRDefault="00000000" w:rsidRPr="00000000" w14:paraId="0000005D">
      <w:pPr>
        <w:shd w:fill="eef4ff" w:val="clear"/>
        <w:ind w:left="360" w:firstLine="0"/>
        <w:rPr>
          <w:color w:val="1a1a1a"/>
          <w:sz w:val="22"/>
          <w:szCs w:val="22"/>
        </w:rPr>
      </w:pPr>
      <w:r w:rsidDel="00000000" w:rsidR="00000000" w:rsidRPr="00000000">
        <w:rPr>
          <w:rFonts w:ascii="Courier New" w:cs="Courier New" w:eastAsia="Courier New" w:hAnsi="Courier New"/>
          <w:color w:val="003366"/>
          <w:sz w:val="17"/>
          <w:szCs w:val="17"/>
          <w:rtl w:val="0"/>
        </w:rPr>
        <w:t xml:space="preserve">│          │ inference calls                                  │ pub/sub     │</w:t>
      </w:r>
      <w:r w:rsidDel="00000000" w:rsidR="00000000" w:rsidRPr="00000000">
        <w:rPr>
          <w:rtl w:val="0"/>
        </w:rPr>
      </w:r>
    </w:p>
    <w:p w:rsidR="00000000" w:rsidDel="00000000" w:rsidP="00000000" w:rsidRDefault="00000000" w:rsidRPr="00000000" w14:paraId="0000005E">
      <w:pPr>
        <w:shd w:fill="eef4ff" w:val="clear"/>
        <w:ind w:left="360" w:firstLine="0"/>
        <w:rPr>
          <w:color w:val="1a1a1a"/>
          <w:sz w:val="22"/>
          <w:szCs w:val="22"/>
        </w:rPr>
      </w:pPr>
      <w:r w:rsidDel="00000000" w:rsidR="00000000" w:rsidRPr="00000000">
        <w:rPr>
          <w:rFonts w:ascii="Courier New" w:cs="Courier New" w:eastAsia="Courier New" w:hAnsi="Courier New"/>
          <w:color w:val="003366"/>
          <w:sz w:val="17"/>
          <w:szCs w:val="17"/>
          <w:rtl w:val="0"/>
        </w:rPr>
        <w:t xml:space="preserve">│   ┌──────┴──────────────────────────────────────────────────┘             │</w:t>
      </w:r>
      <w:r w:rsidDel="00000000" w:rsidR="00000000" w:rsidRPr="00000000">
        <w:rPr>
          <w:rtl w:val="0"/>
        </w:rPr>
      </w:r>
    </w:p>
    <w:p w:rsidR="00000000" w:rsidDel="00000000" w:rsidP="00000000" w:rsidRDefault="00000000" w:rsidRPr="00000000" w14:paraId="0000005F">
      <w:pPr>
        <w:shd w:fill="eef4ff" w:val="clear"/>
        <w:ind w:left="360" w:firstLine="0"/>
        <w:rPr>
          <w:color w:val="1a1a1a"/>
          <w:sz w:val="22"/>
          <w:szCs w:val="22"/>
        </w:rPr>
      </w:pPr>
      <w:r w:rsidDel="00000000" w:rsidR="00000000" w:rsidRPr="00000000">
        <w:rPr>
          <w:rFonts w:ascii="Courier New" w:cs="Courier New" w:eastAsia="Courier New" w:hAnsi="Courier New"/>
          <w:color w:val="003366"/>
          <w:sz w:val="17"/>
          <w:szCs w:val="17"/>
          <w:rtl w:val="0"/>
        </w:rPr>
        <w:t xml:space="preserve">│   │  GoalResourceGroups (per active goal)                                 │</w:t>
      </w:r>
      <w:r w:rsidDel="00000000" w:rsidR="00000000" w:rsidRPr="00000000">
        <w:rPr>
          <w:rtl w:val="0"/>
        </w:rPr>
      </w:r>
    </w:p>
    <w:p w:rsidR="00000000" w:rsidDel="00000000" w:rsidP="00000000" w:rsidRDefault="00000000" w:rsidRPr="00000000" w14:paraId="00000060">
      <w:pPr>
        <w:shd w:fill="eef4ff" w:val="clear"/>
        <w:ind w:left="360" w:firstLine="0"/>
        <w:rPr>
          <w:color w:val="1a1a1a"/>
          <w:sz w:val="22"/>
          <w:szCs w:val="22"/>
        </w:rPr>
      </w:pPr>
      <w:r w:rsidDel="00000000" w:rsidR="00000000" w:rsidRPr="00000000">
        <w:rPr>
          <w:rFonts w:ascii="Courier New" w:cs="Courier New" w:eastAsia="Courier New" w:hAnsi="Courier New"/>
          <w:color w:val="003366"/>
          <w:sz w:val="17"/>
          <w:szCs w:val="17"/>
          <w:rtl w:val="0"/>
        </w:rPr>
        <w:t xml:space="preserve">│   │  VirtualSurfacePool │ InputSurfaceToken                               │</w:t>
      </w:r>
      <w:r w:rsidDel="00000000" w:rsidR="00000000" w:rsidRPr="00000000">
        <w:rPr>
          <w:rtl w:val="0"/>
        </w:rPr>
      </w:r>
    </w:p>
    <w:p w:rsidR="00000000" w:rsidDel="00000000" w:rsidP="00000000" w:rsidRDefault="00000000" w:rsidRPr="00000000" w14:paraId="00000061">
      <w:pPr>
        <w:shd w:fill="eef4ff" w:val="clear"/>
        <w:ind w:left="360" w:firstLine="0"/>
        <w:rPr>
          <w:color w:val="1a1a1a"/>
          <w:sz w:val="22"/>
          <w:szCs w:val="22"/>
        </w:rPr>
      </w:pPr>
      <w:r w:rsidDel="00000000" w:rsidR="00000000" w:rsidRPr="00000000">
        <w:rPr>
          <w:rFonts w:ascii="Courier New" w:cs="Courier New" w:eastAsia="Courier New" w:hAnsi="Courier New"/>
          <w:color w:val="003366"/>
          <w:sz w:val="17"/>
          <w:szCs w:val="17"/>
          <w:rtl w:val="0"/>
        </w:rPr>
        <w:t xml:space="preserve">└───┴────────────────────── CapabilityBroker Boundary ──────────────────────┘</w:t>
      </w:r>
      <w:r w:rsidDel="00000000" w:rsidR="00000000" w:rsidRPr="00000000">
        <w:rPr>
          <w:rtl w:val="0"/>
        </w:rPr>
      </w:r>
    </w:p>
    <w:p w:rsidR="00000000" w:rsidDel="00000000" w:rsidP="00000000" w:rsidRDefault="00000000" w:rsidRPr="00000000" w14:paraId="00000062">
      <w:pPr>
        <w:shd w:fill="eef4ff" w:val="clear"/>
        <w:ind w:left="360" w:firstLine="0"/>
        <w:rPr>
          <w:color w:val="1a1a1a"/>
          <w:sz w:val="22"/>
          <w:szCs w:val="22"/>
        </w:rPr>
      </w:pPr>
      <w:r w:rsidDel="00000000" w:rsidR="00000000" w:rsidRPr="00000000">
        <w:rPr>
          <w:rFonts w:ascii="Courier New" w:cs="Courier New" w:eastAsia="Courier New" w:hAnsi="Courier New"/>
          <w:color w:val="003366"/>
          <w:sz w:val="17"/>
          <w:szCs w:val="17"/>
          <w:rtl w:val="0"/>
        </w:rPr>
        <w:t xml:space="preserve">                    (msgpack serialization — EXACTLY here, nowhere else)</w:t>
      </w:r>
      <w:r w:rsidDel="00000000" w:rsidR="00000000" w:rsidRPr="00000000">
        <w:rPr>
          <w:rtl w:val="0"/>
        </w:rPr>
      </w:r>
    </w:p>
    <w:p w:rsidR="00000000" w:rsidDel="00000000" w:rsidP="00000000" w:rsidRDefault="00000000" w:rsidRPr="00000000" w14:paraId="00000063">
      <w:pPr>
        <w:shd w:fill="eef4ff" w:val="clear"/>
        <w:ind w:left="360" w:firstLine="0"/>
        <w:rPr>
          <w:color w:val="1a1a1a"/>
          <w:sz w:val="22"/>
          <w:szCs w:val="22"/>
        </w:rPr>
      </w:pPr>
      <w:r w:rsidDel="00000000" w:rsidR="00000000" w:rsidRPr="00000000">
        <w:rPr>
          <w:rtl w:val="0"/>
        </w:rPr>
      </w:r>
    </w:p>
    <w:p w:rsidR="00000000" w:rsidDel="00000000" w:rsidP="00000000" w:rsidRDefault="00000000" w:rsidRPr="00000000" w14:paraId="00000064">
      <w:pPr>
        <w:shd w:fill="eef4ff" w:val="clear"/>
        <w:ind w:left="360" w:firstLine="0"/>
        <w:rPr>
          <w:color w:val="1a1a1a"/>
          <w:sz w:val="22"/>
          <w:szCs w:val="22"/>
        </w:rPr>
      </w:pPr>
      <w:r w:rsidDel="00000000" w:rsidR="00000000" w:rsidRPr="00000000">
        <w:rPr>
          <w:rFonts w:ascii="Courier New" w:cs="Courier New" w:eastAsia="Courier New" w:hAnsi="Courier New"/>
          <w:color w:val="003366"/>
          <w:sz w:val="17"/>
          <w:szCs w:val="17"/>
          <w:rtl w:val="0"/>
        </w:rPr>
        <w:t xml:space="preserve">┌────────────────────── AGENT SPACE ────────────────────────────────────────┐</w:t>
      </w:r>
      <w:r w:rsidDel="00000000" w:rsidR="00000000" w:rsidRPr="00000000">
        <w:rPr>
          <w:rtl w:val="0"/>
        </w:rPr>
      </w:r>
    </w:p>
    <w:p w:rsidR="00000000" w:rsidDel="00000000" w:rsidP="00000000" w:rsidRDefault="00000000" w:rsidRPr="00000000" w14:paraId="00000065">
      <w:pPr>
        <w:shd w:fill="eef4ff" w:val="clear"/>
        <w:ind w:left="360" w:firstLine="0"/>
        <w:rPr>
          <w:color w:val="1a1a1a"/>
          <w:sz w:val="22"/>
          <w:szCs w:val="22"/>
        </w:rPr>
      </w:pPr>
      <w:r w:rsidDel="00000000" w:rsidR="00000000" w:rsidRPr="00000000">
        <w:rPr>
          <w:rFonts w:ascii="Courier New" w:cs="Courier New" w:eastAsia="Courier New" w:hAnsi="Courier New"/>
          <w:color w:val="003366"/>
          <w:sz w:val="17"/>
          <w:szCs w:val="17"/>
          <w:rtl w:val="0"/>
        </w:rPr>
        <w:t xml:space="preserve">│                                                                           │</w:t>
      </w:r>
      <w:r w:rsidDel="00000000" w:rsidR="00000000" w:rsidRPr="00000000">
        <w:rPr>
          <w:rtl w:val="0"/>
        </w:rPr>
      </w:r>
    </w:p>
    <w:p w:rsidR="00000000" w:rsidDel="00000000" w:rsidP="00000000" w:rsidRDefault="00000000" w:rsidRPr="00000000" w14:paraId="00000066">
      <w:pPr>
        <w:shd w:fill="eef4ff" w:val="clear"/>
        <w:ind w:left="360" w:firstLine="0"/>
        <w:rPr>
          <w:color w:val="1a1a1a"/>
          <w:sz w:val="22"/>
          <w:szCs w:val="22"/>
        </w:rPr>
      </w:pPr>
      <w:r w:rsidDel="00000000" w:rsidR="00000000" w:rsidRPr="00000000">
        <w:rPr>
          <w:rFonts w:ascii="Courier New" w:cs="Courier New" w:eastAsia="Courier New" w:hAnsi="Courier New"/>
          <w:color w:val="003366"/>
          <w:sz w:val="17"/>
          <w:szCs w:val="17"/>
          <w:rtl w:val="0"/>
        </w:rPr>
        <w:t xml:space="preserve">│  ┌──────────────────┐  ┌──────────────────┐  ┌──────────────────────┐     │</w:t>
      </w:r>
      <w:r w:rsidDel="00000000" w:rsidR="00000000" w:rsidRPr="00000000">
        <w:rPr>
          <w:rtl w:val="0"/>
        </w:rPr>
      </w:r>
    </w:p>
    <w:p w:rsidR="00000000" w:rsidDel="00000000" w:rsidP="00000000" w:rsidRDefault="00000000" w:rsidRPr="00000000" w14:paraId="00000067">
      <w:pPr>
        <w:shd w:fill="eef4ff" w:val="clear"/>
        <w:ind w:left="360" w:firstLine="0"/>
        <w:rPr>
          <w:color w:val="1a1a1a"/>
          <w:sz w:val="22"/>
          <w:szCs w:val="22"/>
        </w:rPr>
      </w:pPr>
      <w:r w:rsidDel="00000000" w:rsidR="00000000" w:rsidRPr="00000000">
        <w:rPr>
          <w:rFonts w:ascii="Courier New" w:cs="Courier New" w:eastAsia="Courier New" w:hAnsi="Courier New"/>
          <w:color w:val="003366"/>
          <w:sz w:val="17"/>
          <w:szCs w:val="17"/>
          <w:rtl w:val="0"/>
        </w:rPr>
        <w:t xml:space="preserve">│  │  UI-TARS Agent   │  │  OS Specialists  │  │    BG Agents         │     │</w:t>
      </w:r>
      <w:r w:rsidDel="00000000" w:rsidR="00000000" w:rsidRPr="00000000">
        <w:rPr>
          <w:rtl w:val="0"/>
        </w:rPr>
      </w:r>
    </w:p>
    <w:p w:rsidR="00000000" w:rsidDel="00000000" w:rsidP="00000000" w:rsidRDefault="00000000" w:rsidRPr="00000000" w14:paraId="00000068">
      <w:pPr>
        <w:shd w:fill="eef4ff" w:val="clear"/>
        <w:ind w:left="360" w:firstLine="0"/>
        <w:rPr>
          <w:color w:val="1a1a1a"/>
          <w:sz w:val="22"/>
          <w:szCs w:val="22"/>
        </w:rPr>
      </w:pPr>
      <w:r w:rsidDel="00000000" w:rsidR="00000000" w:rsidRPr="00000000">
        <w:rPr>
          <w:rFonts w:ascii="Courier New" w:cs="Courier New" w:eastAsia="Courier New" w:hAnsi="Courier New"/>
          <w:color w:val="003366"/>
          <w:sz w:val="17"/>
          <w:szCs w:val="17"/>
          <w:rtl w:val="0"/>
        </w:rPr>
        <w:t xml:space="preserve">│  │  [EXECUTION]     │  │  FileSystem      │  │    Chronicler (bg)   │     │</w:t>
      </w:r>
      <w:r w:rsidDel="00000000" w:rsidR="00000000" w:rsidRPr="00000000">
        <w:rPr>
          <w:rtl w:val="0"/>
        </w:rPr>
      </w:r>
    </w:p>
    <w:p w:rsidR="00000000" w:rsidDel="00000000" w:rsidP="00000000" w:rsidRDefault="00000000" w:rsidRPr="00000000" w14:paraId="00000069">
      <w:pPr>
        <w:shd w:fill="eef4ff" w:val="clear"/>
        <w:ind w:left="360" w:firstLine="0"/>
        <w:rPr>
          <w:color w:val="1a1a1a"/>
          <w:sz w:val="22"/>
          <w:szCs w:val="22"/>
        </w:rPr>
      </w:pPr>
      <w:r w:rsidDel="00000000" w:rsidR="00000000" w:rsidRPr="00000000">
        <w:rPr>
          <w:rFonts w:ascii="Courier New" w:cs="Courier New" w:eastAsia="Courier New" w:hAnsi="Courier New"/>
          <w:color w:val="003366"/>
          <w:sz w:val="17"/>
          <w:szCs w:val="17"/>
          <w:rtl w:val="0"/>
        </w:rPr>
        <w:t xml:space="preserve">│  │  VLA model loop  │  │  DataExtractor   │  │    Consolidator (bg) │     │</w:t>
      </w:r>
      <w:r w:rsidDel="00000000" w:rsidR="00000000" w:rsidRPr="00000000">
        <w:rPr>
          <w:rtl w:val="0"/>
        </w:rPr>
      </w:r>
    </w:p>
    <w:p w:rsidR="00000000" w:rsidDel="00000000" w:rsidP="00000000" w:rsidRDefault="00000000" w:rsidRPr="00000000" w14:paraId="0000006A">
      <w:pPr>
        <w:shd w:fill="eef4ff" w:val="clear"/>
        <w:ind w:left="360" w:firstLine="0"/>
        <w:rPr>
          <w:color w:val="1a1a1a"/>
          <w:sz w:val="22"/>
          <w:szCs w:val="22"/>
        </w:rPr>
      </w:pPr>
      <w:sdt>
        <w:sdtPr>
          <w:id w:val="-1976867552"/>
          <w:tag w:val="goog_rdk_1"/>
        </w:sdtPr>
        <w:sdtContent>
          <w:r w:rsidDel="00000000" w:rsidR="00000000" w:rsidRPr="00000000">
            <w:rPr>
              <w:rFonts w:ascii="Fira Mono" w:cs="Fira Mono" w:eastAsia="Fira Mono" w:hAnsi="Fira Mono"/>
              <w:color w:val="003366"/>
              <w:sz w:val="17"/>
              <w:szCs w:val="17"/>
              <w:rtl w:val="0"/>
            </w:rPr>
            <w:t xml:space="preserve">│  │  screenshot→act  │  │  ShellExecutor   │  │    WorldBuilder (bg) │     │</w:t>
          </w:r>
        </w:sdtContent>
      </w:sdt>
      <w:r w:rsidDel="00000000" w:rsidR="00000000" w:rsidRPr="00000000">
        <w:rPr>
          <w:rtl w:val="0"/>
        </w:rPr>
      </w:r>
    </w:p>
    <w:p w:rsidR="00000000" w:rsidDel="00000000" w:rsidP="00000000" w:rsidRDefault="00000000" w:rsidRPr="00000000" w14:paraId="0000006B">
      <w:pPr>
        <w:shd w:fill="eef4ff" w:val="clear"/>
        <w:ind w:left="360" w:firstLine="0"/>
        <w:rPr>
          <w:color w:val="1a1a1a"/>
          <w:sz w:val="22"/>
          <w:szCs w:val="22"/>
        </w:rPr>
      </w:pPr>
      <w:r w:rsidDel="00000000" w:rsidR="00000000" w:rsidRPr="00000000">
        <w:rPr>
          <w:rFonts w:ascii="Courier New" w:cs="Courier New" w:eastAsia="Courier New" w:hAnsi="Courier New"/>
          <w:color w:val="003366"/>
          <w:sz w:val="17"/>
          <w:szCs w:val="17"/>
          <w:rtl w:val="0"/>
        </w:rPr>
        <w:t xml:space="preserve">│  │  N=5 history     │  │  ProcessOrch.    │  │    Demonstrator(high)│     │     </w:t>
      </w:r>
      <w:r w:rsidDel="00000000" w:rsidR="00000000" w:rsidRPr="00000000">
        <w:rPr>
          <w:rtl w:val="0"/>
        </w:rPr>
      </w:r>
    </w:p>
    <w:p w:rsidR="00000000" w:rsidDel="00000000" w:rsidP="00000000" w:rsidRDefault="00000000" w:rsidRPr="00000000" w14:paraId="0000006C">
      <w:pPr>
        <w:shd w:fill="eef4ff" w:val="clear"/>
        <w:ind w:left="360" w:firstLine="0"/>
        <w:rPr>
          <w:color w:val="1a1a1a"/>
          <w:sz w:val="22"/>
          <w:szCs w:val="22"/>
        </w:rPr>
      </w:pPr>
      <w:r w:rsidDel="00000000" w:rsidR="00000000" w:rsidRPr="00000000">
        <w:rPr>
          <w:rFonts w:ascii="Courier New" w:cs="Courier New" w:eastAsia="Courier New" w:hAnsi="Courier New"/>
          <w:color w:val="003366"/>
          <w:sz w:val="17"/>
          <w:szCs w:val="17"/>
          <w:rtl w:val="0"/>
        </w:rPr>
        <w:t xml:space="preserve">│  │  thought tokens  │  │  NetworkInspect. │  │  RetrospectEngine(bg)│     │</w:t>
      </w:r>
      <w:r w:rsidDel="00000000" w:rsidR="00000000" w:rsidRPr="00000000">
        <w:rPr>
          <w:rtl w:val="0"/>
        </w:rPr>
      </w:r>
    </w:p>
    <w:p w:rsidR="00000000" w:rsidDel="00000000" w:rsidP="00000000" w:rsidRDefault="00000000" w:rsidRPr="00000000" w14:paraId="0000006D">
      <w:pPr>
        <w:shd w:fill="eef4ff" w:val="clear"/>
        <w:ind w:left="360" w:firstLine="0"/>
        <w:rPr>
          <w:color w:val="1a1a1a"/>
          <w:sz w:val="22"/>
          <w:szCs w:val="22"/>
        </w:rPr>
      </w:pPr>
      <w:r w:rsidDel="00000000" w:rsidR="00000000" w:rsidRPr="00000000">
        <w:rPr>
          <w:rFonts w:ascii="Courier New" w:cs="Courier New" w:eastAsia="Courier New" w:hAnsi="Courier New"/>
          <w:color w:val="003366"/>
          <w:sz w:val="17"/>
          <w:szCs w:val="17"/>
          <w:rtl w:val="0"/>
        </w:rPr>
        <w:t xml:space="preserve">│  └────────┬─────────┘  └────────┬─────────┘  └─────────┬────────────┘     │</w:t>
      </w:r>
      <w:r w:rsidDel="00000000" w:rsidR="00000000" w:rsidRPr="00000000">
        <w:rPr>
          <w:rtl w:val="0"/>
        </w:rPr>
      </w:r>
    </w:p>
    <w:p w:rsidR="00000000" w:rsidDel="00000000" w:rsidP="00000000" w:rsidRDefault="00000000" w:rsidRPr="00000000" w14:paraId="0000006E">
      <w:pPr>
        <w:shd w:fill="eef4ff" w:val="clear"/>
        <w:ind w:left="360" w:firstLine="0"/>
        <w:rPr>
          <w:color w:val="1a1a1a"/>
          <w:sz w:val="22"/>
          <w:szCs w:val="22"/>
        </w:rPr>
      </w:pPr>
      <w:r w:rsidDel="00000000" w:rsidR="00000000" w:rsidRPr="00000000">
        <w:rPr>
          <w:rFonts w:ascii="Courier New" w:cs="Courier New" w:eastAsia="Courier New" w:hAnsi="Courier New"/>
          <w:color w:val="003366"/>
          <w:sz w:val="17"/>
          <w:szCs w:val="17"/>
          <w:rtl w:val="0"/>
        </w:rPr>
        <w:t xml:space="preserve">│           └─────────────────────┴──── TrajectoryEntry ─┘                  │</w:t>
      </w:r>
      <w:r w:rsidDel="00000000" w:rsidR="00000000" w:rsidRPr="00000000">
        <w:rPr>
          <w:rtl w:val="0"/>
        </w:rPr>
      </w:r>
    </w:p>
    <w:p w:rsidR="00000000" w:rsidDel="00000000" w:rsidP="00000000" w:rsidRDefault="00000000" w:rsidRPr="00000000" w14:paraId="0000006F">
      <w:pPr>
        <w:shd w:fill="eef4ff" w:val="clear"/>
        <w:ind w:left="360" w:firstLine="0"/>
        <w:rPr>
          <w:color w:val="1a1a1a"/>
          <w:sz w:val="22"/>
          <w:szCs w:val="22"/>
        </w:rPr>
      </w:pPr>
      <w:r w:rsidDel="00000000" w:rsidR="00000000" w:rsidRPr="00000000">
        <w:rPr>
          <w:rFonts w:ascii="Courier New" w:cs="Courier New" w:eastAsia="Courier New" w:hAnsi="Courier New"/>
          <w:color w:val="003366"/>
          <w:sz w:val="17"/>
          <w:szCs w:val="17"/>
          <w:rtl w:val="0"/>
        </w:rPr>
        <w:t xml:space="preserve">└───────────────────────────────────┬───────────────────────────────────────┘</w:t>
      </w:r>
      <w:r w:rsidDel="00000000" w:rsidR="00000000" w:rsidRPr="00000000">
        <w:rPr>
          <w:rtl w:val="0"/>
        </w:rPr>
      </w:r>
    </w:p>
    <w:p w:rsidR="00000000" w:rsidDel="00000000" w:rsidP="00000000" w:rsidRDefault="00000000" w:rsidRPr="00000000" w14:paraId="00000070">
      <w:pPr>
        <w:shd w:fill="eef4ff" w:val="clear"/>
        <w:ind w:left="360" w:firstLine="0"/>
        <w:rPr>
          <w:color w:val="1a1a1a"/>
          <w:sz w:val="22"/>
          <w:szCs w:val="22"/>
        </w:rPr>
      </w:pPr>
      <w:r w:rsidDel="00000000" w:rsidR="00000000" w:rsidRPr="00000000">
        <w:rPr>
          <w:rFonts w:ascii="Courier New" w:cs="Courier New" w:eastAsia="Courier New" w:hAnsi="Courier New"/>
          <w:color w:val="003366"/>
          <w:sz w:val="17"/>
          <w:szCs w:val="17"/>
          <w:rtl w:val="0"/>
        </w:rPr>
        <w:t xml:space="preserve">                                    │ SharedMemoryBus</w:t>
      </w:r>
      <w:r w:rsidDel="00000000" w:rsidR="00000000" w:rsidRPr="00000000">
        <w:rPr>
          <w:rtl w:val="0"/>
        </w:rPr>
      </w:r>
    </w:p>
    <w:p w:rsidR="00000000" w:rsidDel="00000000" w:rsidP="00000000" w:rsidRDefault="00000000" w:rsidRPr="00000000" w14:paraId="00000071">
      <w:pPr>
        <w:shd w:fill="eef4ff" w:val="clear"/>
        <w:ind w:left="360" w:firstLine="0"/>
        <w:rPr>
          <w:color w:val="1a1a1a"/>
          <w:sz w:val="22"/>
          <w:szCs w:val="22"/>
        </w:rPr>
      </w:pPr>
      <w:r w:rsidDel="00000000" w:rsidR="00000000" w:rsidRPr="00000000">
        <w:rPr>
          <w:rFonts w:ascii="Courier New" w:cs="Courier New" w:eastAsia="Courier New" w:hAnsi="Courier New"/>
          <w:color w:val="003366"/>
          <w:sz w:val="17"/>
          <w:szCs w:val="17"/>
          <w:rtl w:val="0"/>
        </w:rPr>
        <w:t xml:space="preserve">┌────────────────────── SECURITY KERNEL ────────────────────────────────────┐</w:t>
      </w:r>
      <w:r w:rsidDel="00000000" w:rsidR="00000000" w:rsidRPr="00000000">
        <w:rPr>
          <w:rtl w:val="0"/>
        </w:rPr>
      </w:r>
    </w:p>
    <w:p w:rsidR="00000000" w:rsidDel="00000000" w:rsidP="00000000" w:rsidRDefault="00000000" w:rsidRPr="00000000" w14:paraId="00000072">
      <w:pPr>
        <w:shd w:fill="eef4ff" w:val="clear"/>
        <w:ind w:left="360" w:firstLine="0"/>
        <w:rPr>
          <w:color w:val="1a1a1a"/>
          <w:sz w:val="22"/>
          <w:szCs w:val="22"/>
        </w:rPr>
      </w:pPr>
      <w:r w:rsidDel="00000000" w:rsidR="00000000" w:rsidRPr="00000000">
        <w:rPr>
          <w:rFonts w:ascii="Courier New" w:cs="Courier New" w:eastAsia="Courier New" w:hAnsi="Courier New"/>
          <w:color w:val="003366"/>
          <w:sz w:val="17"/>
          <w:szCs w:val="17"/>
          <w:rtl w:val="0"/>
        </w:rPr>
        <w:t xml:space="preserve">│  AgentActionGate │ SemanticConsistencyChecker │ SafeModeGate              │</w:t>
      </w:r>
      <w:r w:rsidDel="00000000" w:rsidR="00000000" w:rsidRPr="00000000">
        <w:rPr>
          <w:rtl w:val="0"/>
        </w:rPr>
      </w:r>
    </w:p>
    <w:p w:rsidR="00000000" w:rsidDel="00000000" w:rsidP="00000000" w:rsidRDefault="00000000" w:rsidRPr="00000000" w14:paraId="00000073">
      <w:pPr>
        <w:shd w:fill="eef4ff" w:val="clear"/>
        <w:ind w:left="360" w:firstLine="0"/>
        <w:rPr>
          <w:color w:val="1a1a1a"/>
          <w:sz w:val="22"/>
          <w:szCs w:val="22"/>
        </w:rPr>
      </w:pPr>
      <w:r w:rsidDel="00000000" w:rsidR="00000000" w:rsidRPr="00000000">
        <w:rPr>
          <w:rFonts w:ascii="Courier New" w:cs="Courier New" w:eastAsia="Courier New" w:hAnsi="Courier New"/>
          <w:color w:val="003366"/>
          <w:sz w:val="17"/>
          <w:szCs w:val="17"/>
          <w:rtl w:val="0"/>
        </w:rPr>
        <w:t xml:space="preserve">│  ProvenanceChain verifier │ CapabilityConfinement │ AuditLog              │</w:t>
      </w:r>
      <w:r w:rsidDel="00000000" w:rsidR="00000000" w:rsidRPr="00000000">
        <w:rPr>
          <w:rtl w:val="0"/>
        </w:rPr>
      </w:r>
    </w:p>
    <w:p w:rsidR="00000000" w:rsidDel="00000000" w:rsidP="00000000" w:rsidRDefault="00000000" w:rsidRPr="00000000" w14:paraId="00000074">
      <w:pPr>
        <w:shd w:fill="eef4ff" w:val="clear"/>
        <w:ind w:left="360" w:firstLine="0"/>
        <w:rPr>
          <w:color w:val="1a1a1a"/>
          <w:sz w:val="22"/>
          <w:szCs w:val="22"/>
        </w:rPr>
      </w:pPr>
      <w:r w:rsidDel="00000000" w:rsidR="00000000" w:rsidRPr="00000000">
        <w:rPr>
          <w:rFonts w:ascii="Courier New" w:cs="Courier New" w:eastAsia="Courier New" w:hAnsi="Courier New"/>
          <w:color w:val="003366"/>
          <w:sz w:val="17"/>
          <w:szCs w:val="17"/>
          <w:rtl w:val="0"/>
        </w:rPr>
        <w:t xml:space="preserve">└───────────────────────────────────────────────────────────────────────────┘</w:t>
      </w:r>
      <w:r w:rsidDel="00000000" w:rsidR="00000000" w:rsidRPr="00000000">
        <w:rPr>
          <w:rtl w:val="0"/>
        </w:rPr>
      </w:r>
    </w:p>
    <w:p w:rsidR="00000000" w:rsidDel="00000000" w:rsidP="00000000" w:rsidRDefault="00000000" w:rsidRPr="00000000" w14:paraId="00000075">
      <w:pPr>
        <w:shd w:fill="eef4ff" w:val="clear"/>
        <w:ind w:left="360" w:firstLine="0"/>
        <w:rPr>
          <w:color w:val="1a1a1a"/>
          <w:sz w:val="22"/>
          <w:szCs w:val="22"/>
        </w:rPr>
      </w:pPr>
      <w:r w:rsidDel="00000000" w:rsidR="00000000" w:rsidRPr="00000000">
        <w:rPr>
          <w:rtl w:val="0"/>
        </w:rPr>
      </w:r>
    </w:p>
    <w:p w:rsidR="00000000" w:rsidDel="00000000" w:rsidP="00000000" w:rsidRDefault="00000000" w:rsidRPr="00000000" w14:paraId="00000076">
      <w:pPr>
        <w:shd w:fill="eef4ff" w:val="clear"/>
        <w:ind w:left="360" w:firstLine="0"/>
        <w:rPr>
          <w:color w:val="1a1a1a"/>
          <w:sz w:val="22"/>
          <w:szCs w:val="22"/>
        </w:rPr>
      </w:pPr>
      <w:r w:rsidDel="00000000" w:rsidR="00000000" w:rsidRPr="00000000">
        <w:rPr>
          <w:rFonts w:ascii="Courier New" w:cs="Courier New" w:eastAsia="Courier New" w:hAnsi="Courier New"/>
          <w:color w:val="003366"/>
          <w:sz w:val="17"/>
          <w:szCs w:val="17"/>
          <w:rtl w:val="0"/>
        </w:rPr>
        <w:t xml:space="preserve">┌────────────────────── PERMANENT DAEMON FLEET ─────────────────────────────┐</w:t>
      </w:r>
      <w:r w:rsidDel="00000000" w:rsidR="00000000" w:rsidRPr="00000000">
        <w:rPr>
          <w:rtl w:val="0"/>
        </w:rPr>
      </w:r>
    </w:p>
    <w:p w:rsidR="00000000" w:rsidDel="00000000" w:rsidP="00000000" w:rsidRDefault="00000000" w:rsidRPr="00000000" w14:paraId="00000077">
      <w:pPr>
        <w:shd w:fill="eef4ff" w:val="clear"/>
        <w:ind w:left="360" w:firstLine="0"/>
        <w:rPr>
          <w:color w:val="1a1a1a"/>
          <w:sz w:val="22"/>
          <w:szCs w:val="22"/>
        </w:rPr>
      </w:pPr>
      <w:r w:rsidDel="00000000" w:rsidR="00000000" w:rsidRPr="00000000">
        <w:rPr>
          <w:rFonts w:ascii="Courier New" w:cs="Courier New" w:eastAsia="Courier New" w:hAnsi="Courier New"/>
          <w:color w:val="003366"/>
          <w:sz w:val="17"/>
          <w:szCs w:val="17"/>
          <w:rtl w:val="0"/>
        </w:rPr>
        <w:t xml:space="preserve">│  Watchdog [CRITICAL] │ EnvironmentOracle [EXECUTION, 200ms]               │</w:t>
      </w:r>
      <w:r w:rsidDel="00000000" w:rsidR="00000000" w:rsidRPr="00000000">
        <w:rPr>
          <w:rtl w:val="0"/>
        </w:rPr>
      </w:r>
    </w:p>
    <w:p w:rsidR="00000000" w:rsidDel="00000000" w:rsidP="00000000" w:rsidRDefault="00000000" w:rsidRPr="00000000" w14:paraId="00000078">
      <w:pPr>
        <w:shd w:fill="eef4ff" w:val="clear"/>
        <w:ind w:left="360" w:firstLine="0"/>
        <w:rPr>
          <w:color w:val="1a1a1a"/>
          <w:sz w:val="22"/>
          <w:szCs w:val="22"/>
        </w:rPr>
      </w:pPr>
      <w:r w:rsidDel="00000000" w:rsidR="00000000" w:rsidRPr="00000000">
        <w:rPr>
          <w:rFonts w:ascii="Courier New" w:cs="Courier New" w:eastAsia="Courier New" w:hAnsi="Courier New"/>
          <w:color w:val="003366"/>
          <w:sz w:val="17"/>
          <w:szCs w:val="17"/>
          <w:rtl w:val="0"/>
        </w:rPr>
        <w:t xml:space="preserve">│  FleetMonitor [BG]   │ MemoryKeeper [BG, 30s cycle]                       │</w:t>
      </w:r>
      <w:r w:rsidDel="00000000" w:rsidR="00000000" w:rsidRPr="00000000">
        <w:rPr>
          <w:rtl w:val="0"/>
        </w:rPr>
      </w:r>
    </w:p>
    <w:p w:rsidR="00000000" w:rsidDel="00000000" w:rsidP="00000000" w:rsidRDefault="00000000" w:rsidRPr="00000000" w14:paraId="00000079">
      <w:pPr>
        <w:shd w:fill="eef4ff" w:val="clear"/>
        <w:ind w:left="360" w:firstLine="0"/>
        <w:rPr>
          <w:color w:val="1a1a1a"/>
          <w:sz w:val="22"/>
          <w:szCs w:val="22"/>
        </w:rPr>
      </w:pPr>
      <w:r w:rsidDel="00000000" w:rsidR="00000000" w:rsidRPr="00000000">
        <w:rPr>
          <w:rFonts w:ascii="Courier New" w:cs="Courier New" w:eastAsia="Courier New" w:hAnsi="Courier New"/>
          <w:color w:val="003366"/>
          <w:sz w:val="17"/>
          <w:szCs w:val="17"/>
          <w:rtl w:val="0"/>
        </w:rPr>
        <w:t xml:space="preserve">└───────────────────────────────────────────────────────────────────────────┘</w:t>
      </w:r>
      <w:r w:rsidDel="00000000" w:rsidR="00000000" w:rsidRPr="00000000">
        <w:rPr>
          <w:rtl w:val="0"/>
        </w:rPr>
      </w:r>
    </w:p>
    <w:p w:rsidR="00000000" w:rsidDel="00000000" w:rsidP="00000000" w:rsidRDefault="00000000" w:rsidRPr="00000000" w14:paraId="0000007A">
      <w:pPr>
        <w:shd w:fill="eef4ff" w:val="clear"/>
        <w:ind w:left="360" w:firstLine="0"/>
        <w:rPr>
          <w:color w:val="1a1a1a"/>
          <w:sz w:val="22"/>
          <w:szCs w:val="22"/>
        </w:rPr>
      </w:pPr>
      <w:r w:rsidDel="00000000" w:rsidR="00000000" w:rsidRPr="00000000">
        <w:rPr>
          <w:rtl w:val="0"/>
        </w:rPr>
      </w:r>
    </w:p>
    <w:p w:rsidR="00000000" w:rsidDel="00000000" w:rsidP="00000000" w:rsidRDefault="00000000" w:rsidRPr="00000000" w14:paraId="0000007B">
      <w:pPr>
        <w:shd w:fill="eef4ff" w:val="clear"/>
        <w:ind w:left="360" w:firstLine="0"/>
        <w:rPr>
          <w:color w:val="1a1a1a"/>
          <w:sz w:val="22"/>
          <w:szCs w:val="22"/>
        </w:rPr>
      </w:pPr>
      <w:r w:rsidDel="00000000" w:rsidR="00000000" w:rsidRPr="00000000">
        <w:rPr>
          <w:rFonts w:ascii="Courier New" w:cs="Courier New" w:eastAsia="Courier New" w:hAnsi="Courier New"/>
          <w:color w:val="003366"/>
          <w:sz w:val="17"/>
          <w:szCs w:val="17"/>
          <w:rtl w:val="0"/>
        </w:rPr>
        <w:t xml:space="preserve">┌────────────────────── INFRASTRUCTURE LAYER ───────────────────────────────┐</w:t>
      </w:r>
      <w:r w:rsidDel="00000000" w:rsidR="00000000" w:rsidRPr="00000000">
        <w:rPr>
          <w:rtl w:val="0"/>
        </w:rPr>
      </w:r>
    </w:p>
    <w:p w:rsidR="00000000" w:rsidDel="00000000" w:rsidP="00000000" w:rsidRDefault="00000000" w:rsidRPr="00000000" w14:paraId="0000007C">
      <w:pPr>
        <w:shd w:fill="eef4ff" w:val="clear"/>
        <w:ind w:left="360" w:firstLine="0"/>
        <w:rPr>
          <w:color w:val="1a1a1a"/>
          <w:sz w:val="22"/>
          <w:szCs w:val="22"/>
        </w:rPr>
      </w:pPr>
      <w:r w:rsidDel="00000000" w:rsidR="00000000" w:rsidRPr="00000000">
        <w:rPr>
          <w:rFonts w:ascii="Courier New" w:cs="Courier New" w:eastAsia="Courier New" w:hAnsi="Courier New"/>
          <w:color w:val="003366"/>
          <w:sz w:val="17"/>
          <w:szCs w:val="17"/>
          <w:rtl w:val="0"/>
        </w:rPr>
        <w:t xml:space="preserve">│  Tool Factory (generated scripts)  │  VirtualDisplayPool                  │</w:t>
      </w:r>
      <w:r w:rsidDel="00000000" w:rsidR="00000000" w:rsidRPr="00000000">
        <w:rPr>
          <w:rtl w:val="0"/>
        </w:rPr>
      </w:r>
    </w:p>
    <w:p w:rsidR="00000000" w:rsidDel="00000000" w:rsidP="00000000" w:rsidRDefault="00000000" w:rsidRPr="00000000" w14:paraId="0000007D">
      <w:pPr>
        <w:shd w:fill="eef4ff" w:val="clear"/>
        <w:ind w:left="360" w:firstLine="0"/>
        <w:rPr>
          <w:color w:val="1a1a1a"/>
          <w:sz w:val="22"/>
          <w:szCs w:val="22"/>
        </w:rPr>
      </w:pPr>
      <w:r w:rsidDel="00000000" w:rsidR="00000000" w:rsidRPr="00000000">
        <w:rPr>
          <w:rFonts w:ascii="Courier New" w:cs="Courier New" w:eastAsia="Courier New" w:hAnsi="Courier New"/>
          <w:color w:val="003366"/>
          <w:sz w:val="17"/>
          <w:szCs w:val="17"/>
          <w:rtl w:val="0"/>
        </w:rPr>
        <w:t xml:space="preserve">│  LLMGateway (model registry)       │  CPU Worker Pool (2–4 processes)     │</w:t>
      </w:r>
      <w:r w:rsidDel="00000000" w:rsidR="00000000" w:rsidRPr="00000000">
        <w:rPr>
          <w:rtl w:val="0"/>
        </w:rPr>
      </w:r>
    </w:p>
    <w:p w:rsidR="00000000" w:rsidDel="00000000" w:rsidP="00000000" w:rsidRDefault="00000000" w:rsidRPr="00000000" w14:paraId="0000007E">
      <w:pPr>
        <w:shd w:fill="eef4ff" w:val="clear"/>
        <w:ind w:left="360" w:firstLine="0"/>
        <w:rPr>
          <w:color w:val="1a1a1a"/>
          <w:sz w:val="22"/>
          <w:szCs w:val="22"/>
        </w:rPr>
      </w:pPr>
      <w:r w:rsidDel="00000000" w:rsidR="00000000" w:rsidRPr="00000000">
        <w:rPr>
          <w:rFonts w:ascii="Courier New" w:cs="Courier New" w:eastAsia="Courier New" w:hAnsi="Courier New"/>
          <w:color w:val="003366"/>
          <w:sz w:val="17"/>
          <w:szCs w:val="17"/>
          <w:rtl w:val="0"/>
        </w:rPr>
        <w:t xml:space="preserve">└───────────────────────────────────────────────────────────────────────────┘</w:t>
      </w:r>
      <w:r w:rsidDel="00000000" w:rsidR="00000000" w:rsidRPr="00000000">
        <w:rPr>
          <w:rtl w:val="0"/>
        </w:rPr>
      </w:r>
    </w:p>
    <w:p w:rsidR="00000000" w:rsidDel="00000000" w:rsidP="00000000" w:rsidRDefault="00000000" w:rsidRPr="00000000" w14:paraId="0000007F">
      <w:pPr>
        <w:shd w:fill="eef4ff" w:val="clear"/>
        <w:ind w:left="360" w:firstLine="0"/>
        <w:rPr>
          <w:color w:val="1a1a1a"/>
          <w:sz w:val="22"/>
          <w:szCs w:val="22"/>
        </w:rPr>
      </w:pPr>
      <w:r w:rsidDel="00000000" w:rsidR="00000000" w:rsidRPr="00000000">
        <w:rPr>
          <w:rtl w:val="0"/>
        </w:rPr>
      </w:r>
    </w:p>
    <w:p w:rsidR="00000000" w:rsidDel="00000000" w:rsidP="00000000" w:rsidRDefault="00000000" w:rsidRPr="00000000" w14:paraId="00000080">
      <w:pPr>
        <w:shd w:fill="eef4ff" w:val="clear"/>
        <w:ind w:left="360" w:firstLine="0"/>
        <w:rPr>
          <w:color w:val="1a1a1a"/>
          <w:sz w:val="22"/>
          <w:szCs w:val="22"/>
        </w:rPr>
      </w:pPr>
      <w:r w:rsidDel="00000000" w:rsidR="00000000" w:rsidRPr="00000000">
        <w:rPr>
          <w:rFonts w:ascii="Courier New" w:cs="Courier New" w:eastAsia="Courier New" w:hAnsi="Courier New"/>
          <w:color w:val="003366"/>
          <w:sz w:val="17"/>
          <w:szCs w:val="17"/>
          <w:rtl w:val="0"/>
        </w:rPr>
        <w:t xml:space="preserve">┌────────────────────── KNOWLEDGE STORE ────────────────────────────────────┐</w:t>
      </w:r>
      <w:r w:rsidDel="00000000" w:rsidR="00000000" w:rsidRPr="00000000">
        <w:rPr>
          <w:rtl w:val="0"/>
        </w:rPr>
      </w:r>
    </w:p>
    <w:p w:rsidR="00000000" w:rsidDel="00000000" w:rsidP="00000000" w:rsidRDefault="00000000" w:rsidRPr="00000000" w14:paraId="00000081">
      <w:pPr>
        <w:shd w:fill="eef4ff" w:val="clear"/>
        <w:ind w:left="360" w:firstLine="0"/>
        <w:rPr>
          <w:color w:val="1a1a1a"/>
          <w:sz w:val="22"/>
          <w:szCs w:val="22"/>
        </w:rPr>
      </w:pPr>
      <w:r w:rsidDel="00000000" w:rsidR="00000000" w:rsidRPr="00000000">
        <w:rPr>
          <w:rFonts w:ascii="Courier New" w:cs="Courier New" w:eastAsia="Courier New" w:hAnsi="Courier New"/>
          <w:color w:val="003366"/>
          <w:sz w:val="17"/>
          <w:szCs w:val="17"/>
          <w:rtl w:val="0"/>
        </w:rPr>
        <w:t xml:space="preserve">│  HOT:  WorldModel │ MachineProfile │ TypedBuffer regions                  │</w:t>
      </w:r>
      <w:r w:rsidDel="00000000" w:rsidR="00000000" w:rsidRPr="00000000">
        <w:rPr>
          <w:rtl w:val="0"/>
        </w:rPr>
      </w:r>
    </w:p>
    <w:p w:rsidR="00000000" w:rsidDel="00000000" w:rsidP="00000000" w:rsidRDefault="00000000" w:rsidRPr="00000000" w14:paraId="00000082">
      <w:pPr>
        <w:shd w:fill="eef4ff" w:val="clear"/>
        <w:ind w:left="360" w:firstLine="0"/>
        <w:rPr>
          <w:color w:val="1a1a1a"/>
          <w:sz w:val="22"/>
          <w:szCs w:val="22"/>
        </w:rPr>
      </w:pPr>
      <w:r w:rsidDel="00000000" w:rsidR="00000000" w:rsidRPr="00000000">
        <w:rPr>
          <w:rFonts w:ascii="Courier New" w:cs="Courier New" w:eastAsia="Courier New" w:hAnsi="Courier New"/>
          <w:color w:val="003366"/>
          <w:sz w:val="17"/>
          <w:szCs w:val="17"/>
          <w:rtl w:val="0"/>
        </w:rPr>
        <w:t xml:space="preserve">│  WARM: SQLite (operational index, event log, checkpoint store)            │</w:t>
      </w:r>
      <w:r w:rsidDel="00000000" w:rsidR="00000000" w:rsidRPr="00000000">
        <w:rPr>
          <w:rtl w:val="0"/>
        </w:rPr>
      </w:r>
    </w:p>
    <w:p w:rsidR="00000000" w:rsidDel="00000000" w:rsidP="00000000" w:rsidRDefault="00000000" w:rsidRPr="00000000" w14:paraId="00000083">
      <w:pPr>
        <w:shd w:fill="eef4ff" w:val="clear"/>
        <w:ind w:left="360" w:firstLine="0"/>
        <w:rPr>
          <w:color w:val="1a1a1a"/>
          <w:sz w:val="22"/>
          <w:szCs w:val="22"/>
        </w:rPr>
      </w:pPr>
      <w:r w:rsidDel="00000000" w:rsidR="00000000" w:rsidRPr="00000000">
        <w:rPr>
          <w:rFonts w:ascii="Courier New" w:cs="Courier New" w:eastAsia="Courier New" w:hAnsi="Courier New"/>
          <w:color w:val="003366"/>
          <w:sz w:val="17"/>
          <w:szCs w:val="17"/>
          <w:rtl w:val="0"/>
        </w:rPr>
        <w:t xml:space="preserve">│  COLD: consequences/ │ strategies/ │ PRIORS.md │ MEMORY.md                │</w:t>
      </w:r>
      <w:r w:rsidDel="00000000" w:rsidR="00000000" w:rsidRPr="00000000">
        <w:rPr>
          <w:rtl w:val="0"/>
        </w:rPr>
      </w:r>
    </w:p>
    <w:p w:rsidR="00000000" w:rsidDel="00000000" w:rsidP="00000000" w:rsidRDefault="00000000" w:rsidRPr="00000000" w14:paraId="00000084">
      <w:pPr>
        <w:shd w:fill="eef4ff" w:val="clear"/>
        <w:ind w:left="360" w:firstLine="0"/>
        <w:rPr>
          <w:color w:val="1a1a1a"/>
          <w:sz w:val="22"/>
          <w:szCs w:val="22"/>
        </w:rPr>
      </w:pPr>
      <w:r w:rsidDel="00000000" w:rsidR="00000000" w:rsidRPr="00000000">
        <w:rPr>
          <w:rFonts w:ascii="Courier New" w:cs="Courier New" w:eastAsia="Courier New" w:hAnsi="Courier New"/>
          <w:color w:val="003366"/>
          <w:sz w:val="17"/>
          <w:szCs w:val="17"/>
          <w:rtl w:val="0"/>
        </w:rPr>
        <w:t xml:space="preserve">└───────────────────────────────────────────────────────────────────────────┘</w:t>
      </w:r>
      <w:r w:rsidDel="00000000" w:rsidR="00000000" w:rsidRPr="00000000">
        <w:rPr>
          <w:rtl w:val="0"/>
        </w:rPr>
      </w:r>
    </w:p>
    <w:p w:rsidR="00000000" w:rsidDel="00000000" w:rsidP="00000000" w:rsidRDefault="00000000" w:rsidRPr="00000000" w14:paraId="00000085">
      <w:pPr>
        <w:shd w:fill="eef4ff" w:val="clear"/>
        <w:ind w:left="360" w:firstLine="0"/>
        <w:rPr>
          <w:color w:val="1a1a1a"/>
          <w:sz w:val="22"/>
          <w:szCs w:val="22"/>
        </w:rPr>
      </w:pPr>
      <w:r w:rsidDel="00000000" w:rsidR="00000000" w:rsidRPr="00000000">
        <w:rPr>
          <w:rtl w:val="0"/>
        </w:rPr>
      </w:r>
    </w:p>
    <w:p w:rsidR="00000000" w:rsidDel="00000000" w:rsidP="00000000" w:rsidRDefault="00000000" w:rsidRPr="00000000" w14:paraId="00000086">
      <w:pPr>
        <w:shd w:fill="eef4ff" w:val="clear"/>
        <w:ind w:left="360" w:firstLine="0"/>
        <w:rPr>
          <w:color w:val="1a1a1a"/>
          <w:sz w:val="22"/>
          <w:szCs w:val="22"/>
        </w:rPr>
      </w:pPr>
      <w:r w:rsidDel="00000000" w:rsidR="00000000" w:rsidRPr="00000000">
        <w:rPr>
          <w:rFonts w:ascii="Courier New" w:cs="Courier New" w:eastAsia="Courier New" w:hAnsi="Courier New"/>
          <w:color w:val="003366"/>
          <w:sz w:val="17"/>
          <w:szCs w:val="17"/>
          <w:rtl w:val="0"/>
        </w:rPr>
        <w:t xml:space="preserve">┌────────────────────── HEALTH MONITORS ────────────────────────────────────┐</w:t>
      </w:r>
      <w:r w:rsidDel="00000000" w:rsidR="00000000" w:rsidRPr="00000000">
        <w:rPr>
          <w:rtl w:val="0"/>
        </w:rPr>
      </w:r>
    </w:p>
    <w:p w:rsidR="00000000" w:rsidDel="00000000" w:rsidP="00000000" w:rsidRDefault="00000000" w:rsidRPr="00000000" w14:paraId="00000087">
      <w:pPr>
        <w:shd w:fill="eef4ff" w:val="clear"/>
        <w:ind w:left="360" w:firstLine="0"/>
        <w:rPr>
          <w:color w:val="1a1a1a"/>
          <w:sz w:val="22"/>
          <w:szCs w:val="22"/>
        </w:rPr>
      </w:pPr>
      <w:r w:rsidDel="00000000" w:rsidR="00000000" w:rsidRPr="00000000">
        <w:rPr>
          <w:rFonts w:ascii="Courier New" w:cs="Courier New" w:eastAsia="Courier New" w:hAnsi="Courier New"/>
          <w:color w:val="003366"/>
          <w:sz w:val="17"/>
          <w:szCs w:val="17"/>
          <w:rtl w:val="0"/>
        </w:rPr>
        <w:t xml:space="preserve">│  L1: Agent Health Monitor  (thread inside Kernel process, PID A)          │</w:t>
      </w:r>
      <w:r w:rsidDel="00000000" w:rsidR="00000000" w:rsidRPr="00000000">
        <w:rPr>
          <w:rtl w:val="0"/>
        </w:rPr>
      </w:r>
    </w:p>
    <w:p w:rsidR="00000000" w:rsidDel="00000000" w:rsidP="00000000" w:rsidRDefault="00000000" w:rsidRPr="00000000" w14:paraId="00000088">
      <w:pPr>
        <w:shd w:fill="eef4ff" w:val="clear"/>
        <w:ind w:left="360" w:firstLine="0"/>
        <w:rPr>
          <w:color w:val="1a1a1a"/>
          <w:sz w:val="22"/>
          <w:szCs w:val="22"/>
        </w:rPr>
      </w:pPr>
      <w:r w:rsidDel="00000000" w:rsidR="00000000" w:rsidRPr="00000000">
        <w:rPr>
          <w:rFonts w:ascii="Courier New" w:cs="Courier New" w:eastAsia="Courier New" w:hAnsi="Courier New"/>
          <w:color w:val="003366"/>
          <w:sz w:val="17"/>
          <w:szCs w:val="17"/>
          <w:rtl w:val="0"/>
        </w:rPr>
        <w:t xml:space="preserve">│  L2: Kernel Health Monitor (separate OS process, PID B, pure Rust)        │</w:t>
      </w:r>
      <w:r w:rsidDel="00000000" w:rsidR="00000000" w:rsidRPr="00000000">
        <w:rPr>
          <w:rtl w:val="0"/>
        </w:rPr>
      </w:r>
    </w:p>
    <w:p w:rsidR="00000000" w:rsidDel="00000000" w:rsidP="00000000" w:rsidRDefault="00000000" w:rsidRPr="00000000" w14:paraId="00000089">
      <w:pPr>
        <w:shd w:fill="eef4ff" w:val="clear"/>
        <w:ind w:left="360" w:firstLine="0"/>
        <w:rPr>
          <w:color w:val="1a1a1a"/>
          <w:sz w:val="22"/>
          <w:szCs w:val="22"/>
        </w:rPr>
      </w:pPr>
      <w:r w:rsidDel="00000000" w:rsidR="00000000" w:rsidRPr="00000000">
        <w:rPr>
          <w:rFonts w:ascii="Courier New" w:cs="Courier New" w:eastAsia="Courier New" w:hAnsi="Courier New"/>
          <w:color w:val="003366"/>
          <w:sz w:val="17"/>
          <w:szCs w:val="17"/>
          <w:rtl w:val="0"/>
        </w:rPr>
        <w:t xml:space="preserve">└───────────────────────────────────────────────────────────────────────────┘</w:t>
      </w:r>
      <w:r w:rsidDel="00000000" w:rsidR="00000000" w:rsidRPr="00000000">
        <w:rPr>
          <w:rtl w:val="0"/>
        </w:rPr>
      </w:r>
    </w:p>
    <w:p w:rsidR="00000000" w:rsidDel="00000000" w:rsidP="00000000" w:rsidRDefault="00000000" w:rsidRPr="00000000" w14:paraId="0000008A">
      <w:pPr>
        <w:spacing w:after="200" w:before="80" w:lineRule="auto"/>
        <w:jc w:val="center"/>
        <w:rPr>
          <w:color w:val="1a1a1a"/>
          <w:sz w:val="22"/>
          <w:szCs w:val="22"/>
        </w:rPr>
      </w:pPr>
      <w:r w:rsidDel="00000000" w:rsidR="00000000" w:rsidRPr="00000000">
        <w:rPr>
          <w:i w:val="1"/>
          <w:iCs w:val="1"/>
          <w:color w:val="555555"/>
          <w:sz w:val="20"/>
          <w:szCs w:val="20"/>
          <w:rtl w:val="0"/>
        </w:rPr>
        <w:t xml:space="preserve">Fig 2.1 — Complete NEXUS component topology. Higher abstraction at top; OS/hardware at bottom.</w:t>
      </w:r>
      <w:r w:rsidDel="00000000" w:rsidR="00000000" w:rsidRPr="00000000">
        <w:rPr>
          <w:rtl w:val="0"/>
        </w:rPr>
      </w:r>
    </w:p>
    <w:p w:rsidR="00000000" w:rsidDel="00000000" w:rsidP="00000000" w:rsidRDefault="00000000" w:rsidRPr="00000000" w14:paraId="0000008B">
      <w:pPr>
        <w:spacing w:after="120" w:lineRule="auto"/>
        <w:rPr/>
      </w:pPr>
      <w:r w:rsidDel="00000000" w:rsidR="00000000" w:rsidRPr="00000000">
        <w:rPr>
          <w:rtl w:val="0"/>
        </w:rPr>
      </w:r>
    </w:p>
    <w:p w:rsidR="00000000" w:rsidDel="00000000" w:rsidP="00000000" w:rsidRDefault="00000000" w:rsidRPr="00000000" w14:paraId="0000008C">
      <w:pPr>
        <w:pStyle w:val="Heading2"/>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The Tool Factory — True Architectural Foundation</w:t>
      </w:r>
    </w:p>
    <w:p w:rsidR="00000000" w:rsidDel="00000000" w:rsidP="00000000" w:rsidRDefault="00000000" w:rsidRPr="00000000" w14:paraId="0000008D">
      <w:pPr>
        <w:shd w:fill="fff3cd" w:val="clear"/>
        <w:spacing w:after="120" w:before="120" w:lineRule="auto"/>
        <w:ind w:left="360" w:right="360" w:firstLine="0"/>
        <w:rPr>
          <w:color w:val="1a1a1a"/>
          <w:sz w:val="22"/>
          <w:szCs w:val="22"/>
        </w:rPr>
      </w:pPr>
      <w:r w:rsidDel="00000000" w:rsidR="00000000" w:rsidRPr="00000000">
        <w:rPr>
          <w:b w:val="1"/>
          <w:bCs w:val="1"/>
          <w:color w:val="7b3f00"/>
          <w:sz w:val="22"/>
          <w:szCs w:val="22"/>
          <w:rtl w:val="0"/>
        </w:rPr>
        <w:t xml:space="preserve">Role:  </w:t>
      </w:r>
      <w:r w:rsidDel="00000000" w:rsidR="00000000" w:rsidRPr="00000000">
        <w:rPr>
          <w:color w:val="1a1a1a"/>
          <w:sz w:val="22"/>
          <w:szCs w:val="22"/>
          <w:rtl w:val="0"/>
        </w:rPr>
        <w:t xml:space="preserve">Platform abstraction layer — generates and registers all platform-specific executable tool scripts. The only component that ever inspects sys.platform.</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spacing w:after="120" w:lineRule="auto"/>
        <w:rPr/>
      </w:pPr>
      <w:r w:rsidDel="00000000" w:rsidR="00000000" w:rsidRPr="00000000">
        <w:rPr>
          <w:rFonts w:ascii="Arial" w:cs="Arial" w:eastAsia="Arial" w:hAnsi="Arial"/>
          <w:sz w:val="24"/>
          <w:szCs w:val="24"/>
          <w:rtl w:val="0"/>
        </w:rPr>
        <w:t xml:space="preserve">The Tool Factory is the first component instantiated at boot — before the Cognitive Kernel, before any agent, before any memory structure. It is the bedrock because every other layer depends on it. The Cognitive Kernel is launched only after the Tool Factory has completed its code-generation phase and registered all capability contracts.</w:t>
      </w:r>
      <w:r w:rsidDel="00000000" w:rsidR="00000000" w:rsidRPr="00000000">
        <w:rPr>
          <w:rtl w:val="0"/>
        </w:rPr>
      </w:r>
    </w:p>
    <w:p w:rsidR="00000000" w:rsidDel="00000000" w:rsidP="00000000" w:rsidRDefault="00000000" w:rsidRPr="00000000" w14:paraId="00000090">
      <w:pPr>
        <w:spacing w:after="120" w:before="60" w:lineRule="auto"/>
        <w:rPr/>
      </w:pPr>
      <w:r w:rsidDel="00000000" w:rsidR="00000000" w:rsidRPr="00000000">
        <w:rPr>
          <w:color w:val="1a1a1a"/>
          <w:sz w:val="22"/>
          <w:szCs w:val="22"/>
          <w:rtl w:val="0"/>
        </w:rPr>
        <w:t xml:space="preserve">The Tool Factory does NOT own: tool execution authorization (CapabilityBroker), tool cost accounting (LLMGateway/GoalResourceGroup), or tool versioning across NEXUS upgrades (migration concern, not a Factory concern).</w:t>
      </w:r>
      <w:r w:rsidDel="00000000" w:rsidR="00000000" w:rsidRPr="00000000">
        <w:rPr>
          <w:rtl w:val="0"/>
        </w:rPr>
      </w:r>
    </w:p>
    <w:p w:rsidR="00000000" w:rsidDel="00000000" w:rsidP="00000000" w:rsidRDefault="00000000" w:rsidRPr="00000000" w14:paraId="00000091">
      <w:pPr>
        <w:spacing w:after="12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The inviolable rule, stated once and enforced everywhere: NEXUS contains zero platform-specific code outside Tool Factory generated scripts. Every operation touching the OS is expressed as a capability name. The Tool Factory resolves that name to a platform-specific executable Python script generated and registered at startup. There are no predefined tools or pre-written scripts distributed with NEXUS. When demand for a capability arrives — either at startup through the machine scan phase or at runtime through an agent's declared tool manifest — the Tool Factory generates the appropriate script from a template describing what the capability must do, what it accepts as input, and what it must return as output. If a capability already exists in the registry, the registry dispatches it by name. The generator only runs for new capabilities not yet registered.</w:t>
      </w:r>
    </w:p>
    <w:p w:rsidR="00000000" w:rsidDel="00000000" w:rsidP="00000000" w:rsidRDefault="00000000" w:rsidRPr="00000000" w14:paraId="00000092">
      <w:pPr>
        <w:spacing w:after="120" w:before="60" w:lineRule="auto"/>
        <w:rPr>
          <w:color w:val="1a1a1a"/>
          <w:sz w:val="22"/>
          <w:szCs w:val="22"/>
        </w:rPr>
      </w:pPr>
      <w:r w:rsidDel="00000000" w:rsidR="00000000" w:rsidRPr="00000000">
        <w:rPr>
          <w:color w:val="1a1a1a"/>
          <w:sz w:val="22"/>
          <w:szCs w:val="22"/>
          <w:rtl w:val="0"/>
        </w:rPr>
        <w:t xml:space="preserve">The Tool Factory operates via three distinct generation paths. Understanding these paths is critical because agents, the Learning Subsystem, and the CapabilityBroker all interact with the Factory through different mechanisms:</w:t>
      </w:r>
    </w:p>
    <w:p w:rsidR="00000000" w:rsidDel="00000000" w:rsidP="00000000" w:rsidRDefault="00000000" w:rsidRPr="00000000" w14:paraId="00000093">
      <w:pPr>
        <w:spacing w:after="120" w:lineRule="auto"/>
        <w:rPr/>
      </w:pPr>
      <w:r w:rsidDel="00000000" w:rsidR="00000000" w:rsidRPr="00000000">
        <w:rPr>
          <w:rtl w:val="0"/>
        </w:rPr>
      </w:r>
    </w:p>
    <w:p w:rsidR="00000000" w:rsidDel="00000000" w:rsidP="00000000" w:rsidRDefault="00000000" w:rsidRPr="00000000" w14:paraId="00000094">
      <w:pPr>
        <w:spacing w:after="120" w:lineRule="auto"/>
        <w:rPr/>
      </w:pPr>
      <w:r w:rsidDel="00000000" w:rsidR="00000000" w:rsidRPr="00000000">
        <w:rPr>
          <w:rFonts w:ascii="Arial" w:cs="Arial" w:eastAsia="Arial" w:hAnsi="Arial"/>
          <w:sz w:val="24"/>
          <w:szCs w:val="24"/>
          <w:rtl w:val="0"/>
        </w:rPr>
        <w:t xml:space="preserve">At boot, sys.platform is evaluated exactly once. This is the only platform branch in the entire NEXUS codebase. Based on this single detection the Tool Factory enters a code-generation phase. It generates platform-specific Python scripts from templates, writes them to a locked tool registry, and associates each script with a normalized capability contract. From this point forward, every component above the Tool Factory is completely platform-agnostic. It invokes capability names. The registry dispatches. The scripts execute. No component ever knows what OS is underneath.</w:t>
      </w:r>
      <w:r w:rsidDel="00000000" w:rsidR="00000000" w:rsidRPr="00000000">
        <w:rPr>
          <w:rtl w:val="0"/>
        </w:rPr>
      </w:r>
    </w:p>
    <w:p w:rsidR="00000000" w:rsidDel="00000000" w:rsidP="00000000" w:rsidRDefault="00000000" w:rsidRPr="00000000" w14:paraId="00000095">
      <w:pPr>
        <w:spacing w:after="12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The virtual display tools are the most mechanically complex generation target. Four capability contracts are registered: </w:t>
      </w:r>
    </w:p>
    <w:p w:rsidR="00000000" w:rsidDel="00000000" w:rsidP="00000000" w:rsidRDefault="00000000" w:rsidRPr="00000000" w14:paraId="00000096">
      <w:pPr>
        <w:spacing w:after="120" w:lineRule="auto"/>
        <w:rPr/>
      </w:pPr>
      <w:sdt>
        <w:sdtPr>
          <w:id w:val="-963309844"/>
          <w:tag w:val="goog_rdk_2"/>
        </w:sdtPr>
        <w:sdtContent>
          <w:r w:rsidDel="00000000" w:rsidR="00000000" w:rsidRPr="00000000">
            <w:rPr>
              <w:rFonts w:ascii="Arial Unicode MS" w:cs="Arial Unicode MS" w:eastAsia="Arial Unicode MS" w:hAnsi="Arial Unicode MS"/>
              <w:sz w:val="24"/>
              <w:szCs w:val="24"/>
              <w:rtl w:val="0"/>
            </w:rPr>
            <w:t xml:space="preserve">virtual_display_create(agent_id) → display_id,</w:t>
          </w:r>
        </w:sdtContent>
      </w:sdt>
      <w:r w:rsidDel="00000000" w:rsidR="00000000" w:rsidRPr="00000000">
        <w:rPr>
          <w:rtl w:val="0"/>
        </w:rPr>
      </w:r>
    </w:p>
    <w:p w:rsidR="00000000" w:rsidDel="00000000" w:rsidP="00000000" w:rsidRDefault="00000000" w:rsidRPr="00000000" w14:paraId="00000097">
      <w:pPr>
        <w:spacing w:after="120" w:lineRule="auto"/>
        <w:rPr>
          <w:rFonts w:ascii="Arial" w:cs="Arial" w:eastAsia="Arial" w:hAnsi="Arial"/>
          <w:sz w:val="24"/>
          <w:szCs w:val="24"/>
        </w:rPr>
      </w:pPr>
      <w:sdt>
        <w:sdtPr>
          <w:id w:val="1767480771"/>
          <w:tag w:val="goog_rdk_3"/>
        </w:sdtPr>
        <w:sdtContent>
          <w:r w:rsidDel="00000000" w:rsidR="00000000" w:rsidRPr="00000000">
            <w:rPr>
              <w:rFonts w:ascii="Arial Unicode MS" w:cs="Arial Unicode MS" w:eastAsia="Arial Unicode MS" w:hAnsi="Arial Unicode MS"/>
              <w:sz w:val="24"/>
              <w:szCs w:val="24"/>
              <w:rtl w:val="0"/>
            </w:rPr>
            <w:t xml:space="preserve">virtual_display_capture(display_id) → pixel_buffer, </w:t>
          </w:r>
        </w:sdtContent>
      </w:sdt>
    </w:p>
    <w:p w:rsidR="00000000" w:rsidDel="00000000" w:rsidP="00000000" w:rsidRDefault="00000000" w:rsidRPr="00000000" w14:paraId="00000098">
      <w:pPr>
        <w:spacing w:after="12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virtual_display_inject_pointer(display_id, x, y, buttons), </w:t>
      </w:r>
    </w:p>
    <w:p w:rsidR="00000000" w:rsidDel="00000000" w:rsidP="00000000" w:rsidRDefault="00000000" w:rsidRPr="00000000" w14:paraId="00000099">
      <w:pPr>
        <w:spacing w:after="12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virtual_display_inject_key(display_id, keycode, down). </w:t>
      </w:r>
    </w:p>
    <w:p w:rsidR="00000000" w:rsidDel="00000000" w:rsidP="00000000" w:rsidRDefault="00000000" w:rsidRPr="00000000" w14:paraId="0000009A">
      <w:pPr>
        <w:spacing w:after="12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On Linux the generated script creates a DRM virtual connector — the Linux display subsystem's native mechanism for virtual monitors — paired with a uinput virtual input device. The compositor sees the DRM connector as a real connected monitor. The framebuffer is a GEM buffer object memory-mapped directly into process address space via mmap. Screenshot capture reads from this mmap region — it is a direct memory read, no encoding, no transport, no protocol, under 100 microseconds. Input injection writes 24-byte evdev structs to the uinput file descriptor — the kernel delivers them to applications identically to physical hardware events, under 100 microseconds.</w:t>
      </w:r>
    </w:p>
    <w:p w:rsidR="00000000" w:rsidDel="00000000" w:rsidP="00000000" w:rsidRDefault="00000000" w:rsidRPr="00000000" w14:paraId="0000009B">
      <w:pPr>
        <w:spacing w:after="12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On Windows the generated script instantiates a WDDM Indirect Display Driver — Microsoft's official virtual monitor mechanism, present in the driver kit and used by Remote Desktop internally. The IDD presents a virtual monitor to the WDDM compositor. Framebuffer access is via IDXGIOutputDuplication, a DirectX surface allowing zero-copy capture. Input injection uses a KMDF Virtual HID device; HID is the standard protocol all physical mice and keyboards speak, so virtual HID events traverse the identical kernel path as physical ones. </w:t>
      </w:r>
    </w:p>
    <w:p w:rsidR="00000000" w:rsidDel="00000000" w:rsidP="00000000" w:rsidRDefault="00000000" w:rsidRPr="00000000" w14:paraId="0000009C">
      <w:pPr>
        <w:spacing w:after="120" w:lineRule="auto"/>
        <w:rPr/>
      </w:pPr>
      <w:r w:rsidDel="00000000" w:rsidR="00000000" w:rsidRPr="00000000">
        <w:rPr>
          <w:rFonts w:ascii="Arial" w:cs="Arial" w:eastAsia="Arial" w:hAnsi="Arial"/>
          <w:sz w:val="24"/>
          <w:szCs w:val="24"/>
          <w:rtl w:val="0"/>
        </w:rPr>
        <w:t xml:space="preserve">On macOS the generated script calls CGVirtualDisplay — an official Apple API available since macOS 12 — and creates an IOHIDUserDevice for input. The framebuffer is accessible via CGDisplayCreateImage on the zero-copy path. All three platform implementations expose the same four capability contracts. Nothing above them knows which path executed.</w:t>
      </w:r>
      <w:r w:rsidDel="00000000" w:rsidR="00000000" w:rsidRPr="00000000">
        <w:rPr>
          <w:rtl w:val="0"/>
        </w:rPr>
      </w:r>
    </w:p>
    <w:p w:rsidR="00000000" w:rsidDel="00000000" w:rsidP="00000000" w:rsidRDefault="00000000" w:rsidRPr="00000000" w14:paraId="0000009D">
      <w:pPr>
        <w:spacing w:after="12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Virtual display instances are not pre-created at startup in a fixed pool of N. The VirtualSurfacePool operates as a warm-idle pool with demand-driven scaling. At startup, exactly two virtual display instances are created and placed in the pool as idle, warmed, and waiting. When a spawned agent requests a display, if the idle pool has one available it is popped and assigned immediately with zero latency. If the idle pool is empty and the total active count is below the configured maximum, one additional display is created on demand — this costs approximately 50 to 100 milliseconds and is acceptable because it only occurs when all idle displays are already assigned. After an agent releases a display, the framebuffer is wiped. If the idle pool is below its target of two, the released display is returned to the idle pool and kept warm. If the idle pool is already at its target, the display is destroyed. </w:t>
      </w:r>
    </w:p>
    <w:p w:rsidR="00000000" w:rsidDel="00000000" w:rsidP="00000000" w:rsidRDefault="00000000" w:rsidRPr="00000000" w14:paraId="0000009E">
      <w:pPr>
        <w:spacing w:after="120" w:lineRule="auto"/>
        <w:rPr/>
      </w:pPr>
      <w:r w:rsidDel="00000000" w:rsidR="00000000" w:rsidRPr="00000000">
        <w:rPr>
          <w:rFonts w:ascii="Arial" w:cs="Arial" w:eastAsia="Arial" w:hAnsi="Arial"/>
          <w:sz w:val="24"/>
          <w:szCs w:val="24"/>
          <w:rtl w:val="0"/>
        </w:rPr>
        <w:t xml:space="preserve">A background replenishment thread monitors the idle pool continuously. When the idle pool drains to zero, it pre-creates one display in the background so that the next request is likely to find a warm display rather than paying creation cost. The pool target is two idle displays at all times, not a fixed pool of N created at startup — N was wasteful because the number of required displays depends on how many sub-goals are spawned at runtime, which is unknown at boot.</w:t>
      </w:r>
      <w:r w:rsidDel="00000000" w:rsidR="00000000" w:rsidRPr="00000000">
        <w:rPr>
          <w:rtl w:val="0"/>
        </w:rPr>
      </w:r>
    </w:p>
    <w:p w:rsidR="00000000" w:rsidDel="00000000" w:rsidP="00000000" w:rsidRDefault="00000000" w:rsidRPr="00000000" w14:paraId="0000009F">
      <w:pPr>
        <w:spacing w:after="12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The machine scan tools execute synchronously at boot — the one acceptable blocking operation because everything downstream depends on the machine profile being present. scan_installed_apps() </w:t>
      </w:r>
    </w:p>
    <w:p w:rsidR="00000000" w:rsidDel="00000000" w:rsidP="00000000" w:rsidRDefault="00000000" w:rsidRPr="00000000" w14:paraId="000000A0">
      <w:pPr>
        <w:spacing w:after="12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on Linux reads dpkg, rpm, or pacman databases depending on the detected package manager, plus ~/.local/share/applications for user-installed apps. </w:t>
      </w:r>
    </w:p>
    <w:p w:rsidR="00000000" w:rsidDel="00000000" w:rsidP="00000000" w:rsidRDefault="00000000" w:rsidRPr="00000000" w14:paraId="000000A1">
      <w:pPr>
        <w:spacing w:after="12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On Windows it reads HKLM\SOFTWARE\Microsoft\Windows\CurrentVersion\Uninstall and the equivalent WOW64 path.</w:t>
      </w:r>
    </w:p>
    <w:p w:rsidR="00000000" w:rsidDel="00000000" w:rsidP="00000000" w:rsidRDefault="00000000" w:rsidRPr="00000000" w14:paraId="000000A2">
      <w:pPr>
        <w:spacing w:after="12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On macOS it reads /Applications via system_profiler SPApplicationsDataType.</w:t>
      </w:r>
    </w:p>
    <w:p w:rsidR="00000000" w:rsidDel="00000000" w:rsidP="00000000" w:rsidRDefault="00000000" w:rsidRPr="00000000" w14:paraId="000000A3">
      <w:pPr>
        <w:spacing w:after="12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All three return identical normalized JSON: app name, version, install path, capability category. The normalized form carries both the real application name — so UI-TARS can apply its pretrained visual knowledge about that application's interface — and the machine-specific operational intelligence NEXUS has learned from running it. A normalized app entry therefore includes the human-recognizable application name, the capability category, the version, the capabilities array, the known failure modes derived from strategy file evidence, version-delta notes describing interface changes between versions,</w:t>
      </w:r>
      <w:r w:rsidDel="00000000" w:rsidR="00000000" w:rsidRPr="00000000">
        <w:rPr>
          <w:rFonts w:ascii="Arial" w:cs="Arial" w:eastAsia="Arial" w:hAnsi="Arial"/>
          <w:sz w:val="24"/>
          <w:szCs w:val="24"/>
          <w:highlight w:val="red"/>
          <w:rtl w:val="0"/>
        </w:rPr>
        <w:t xml:space="preserve"> and the typical step count for common operations</w:t>
      </w:r>
      <w:r w:rsidDel="00000000" w:rsidR="00000000" w:rsidRPr="00000000">
        <w:rPr>
          <w:rFonts w:ascii="Arial" w:cs="Arial" w:eastAsia="Arial" w:hAnsi="Arial"/>
          <w:sz w:val="24"/>
          <w:szCs w:val="24"/>
          <w:rtl w:val="0"/>
        </w:rPr>
        <w:t xml:space="preserve">. UI-TARS receives this combined form: it sees both "LibreOffice Calc" as the named application it recognizes from training and the machine-specific behavioral knowledge NEXUS has accumulated. The reliability score from PRIORS.md stays in the system — it is used by the Contextualizer's app ranking computation and by the Kernel's resource envelope construction — but it does not appear in the GoalContract that UI-TARS receives. What UI-TARS receives are the human-readable failure modes and behavioral notes derived from that score's underlying data.</w:t>
      </w:r>
    </w:p>
    <w:p w:rsidR="00000000" w:rsidDel="00000000" w:rsidP="00000000" w:rsidRDefault="00000000" w:rsidRPr="00000000" w14:paraId="000000A4">
      <w:pPr>
        <w:spacing w:after="120" w:lineRule="auto"/>
        <w:rPr/>
      </w:pPr>
      <w:r w:rsidDel="00000000" w:rsidR="00000000" w:rsidRPr="00000000">
        <w:rPr>
          <w:rtl w:val="0"/>
        </w:rPr>
      </w:r>
    </w:p>
    <w:p w:rsidR="00000000" w:rsidDel="00000000" w:rsidP="00000000" w:rsidRDefault="00000000" w:rsidRPr="00000000" w14:paraId="000000A5">
      <w:pPr>
        <w:shd w:fill="eef4ff" w:val="clear"/>
        <w:ind w:left="360" w:firstLine="0"/>
        <w:rPr>
          <w:color w:val="1a1a1a"/>
          <w:sz w:val="22"/>
          <w:szCs w:val="22"/>
        </w:rPr>
      </w:pPr>
      <w:r w:rsidDel="00000000" w:rsidR="00000000" w:rsidRPr="00000000">
        <w:rPr>
          <w:rFonts w:ascii="Courier New" w:cs="Courier New" w:eastAsia="Courier New" w:hAnsi="Courier New"/>
          <w:color w:val="003366"/>
          <w:sz w:val="17"/>
          <w:szCs w:val="17"/>
          <w:rtl w:val="0"/>
        </w:rPr>
        <w:t xml:space="preserve"> Path 1: BOOT-TIME GENERATION</w:t>
      </w:r>
      <w:r w:rsidDel="00000000" w:rsidR="00000000" w:rsidRPr="00000000">
        <w:rPr>
          <w:rtl w:val="0"/>
        </w:rPr>
      </w:r>
    </w:p>
    <w:p w:rsidR="00000000" w:rsidDel="00000000" w:rsidP="00000000" w:rsidRDefault="00000000" w:rsidRPr="00000000" w14:paraId="000000A6">
      <w:pPr>
        <w:shd w:fill="eef4ff" w:val="clear"/>
        <w:ind w:left="360" w:firstLine="0"/>
        <w:rPr>
          <w:color w:val="1a1a1a"/>
          <w:sz w:val="22"/>
          <w:szCs w:val="22"/>
        </w:rPr>
      </w:pPr>
      <w:r w:rsidDel="00000000" w:rsidR="00000000" w:rsidRPr="00000000">
        <w:rPr>
          <w:rFonts w:ascii="Courier New" w:cs="Courier New" w:eastAsia="Courier New" w:hAnsi="Courier New"/>
          <w:color w:val="003366"/>
          <w:sz w:val="17"/>
          <w:szCs w:val="17"/>
          <w:rtl w:val="0"/>
        </w:rPr>
        <w:t xml:space="preserve">  ─────────────────────────────</w:t>
      </w:r>
      <w:r w:rsidDel="00000000" w:rsidR="00000000" w:rsidRPr="00000000">
        <w:rPr>
          <w:rtl w:val="0"/>
        </w:rPr>
      </w:r>
    </w:p>
    <w:p w:rsidR="00000000" w:rsidDel="00000000" w:rsidP="00000000" w:rsidRDefault="00000000" w:rsidRPr="00000000" w14:paraId="000000A7">
      <w:pPr>
        <w:shd w:fill="eef4ff" w:val="clear"/>
        <w:ind w:left="360" w:firstLine="0"/>
        <w:rPr>
          <w:color w:val="1a1a1a"/>
          <w:sz w:val="22"/>
          <w:szCs w:val="22"/>
        </w:rPr>
      </w:pPr>
      <w:r w:rsidDel="00000000" w:rsidR="00000000" w:rsidRPr="00000000">
        <w:rPr>
          <w:rFonts w:ascii="Courier New" w:cs="Courier New" w:eastAsia="Courier New" w:hAnsi="Courier New"/>
          <w:color w:val="003366"/>
          <w:sz w:val="17"/>
          <w:szCs w:val="17"/>
          <w:rtl w:val="0"/>
        </w:rPr>
        <w:t xml:space="preserve">  Trigger:  sys.platform evaluated once at startup (the only platform branch)</w:t>
      </w:r>
      <w:r w:rsidDel="00000000" w:rsidR="00000000" w:rsidRPr="00000000">
        <w:rPr>
          <w:rtl w:val="0"/>
        </w:rPr>
      </w:r>
    </w:p>
    <w:p w:rsidR="00000000" w:rsidDel="00000000" w:rsidP="00000000" w:rsidRDefault="00000000" w:rsidRPr="00000000" w14:paraId="000000A8">
      <w:pPr>
        <w:shd w:fill="eef4ff" w:val="clear"/>
        <w:ind w:left="360" w:firstLine="0"/>
        <w:rPr>
          <w:color w:val="1a1a1a"/>
          <w:sz w:val="22"/>
          <w:szCs w:val="22"/>
        </w:rPr>
      </w:pPr>
      <w:r w:rsidDel="00000000" w:rsidR="00000000" w:rsidRPr="00000000">
        <w:rPr>
          <w:rFonts w:ascii="Courier New" w:cs="Courier New" w:eastAsia="Courier New" w:hAnsi="Courier New"/>
          <w:color w:val="003366"/>
          <w:sz w:val="17"/>
          <w:szCs w:val="17"/>
          <w:rtl w:val="0"/>
        </w:rPr>
        <w:t xml:space="preserve">  Source:   Built-in templates with {{platform}} slots</w:t>
      </w:r>
      <w:r w:rsidDel="00000000" w:rsidR="00000000" w:rsidRPr="00000000">
        <w:rPr>
          <w:rtl w:val="0"/>
        </w:rPr>
      </w:r>
    </w:p>
    <w:p w:rsidR="00000000" w:rsidDel="00000000" w:rsidP="00000000" w:rsidRDefault="00000000" w:rsidRPr="00000000" w14:paraId="000000A9">
      <w:pPr>
        <w:shd w:fill="eef4ff" w:val="clear"/>
        <w:ind w:left="360" w:firstLine="0"/>
        <w:rPr>
          <w:color w:val="1a1a1a"/>
          <w:sz w:val="22"/>
          <w:szCs w:val="22"/>
        </w:rPr>
      </w:pPr>
      <w:r w:rsidDel="00000000" w:rsidR="00000000" w:rsidRPr="00000000">
        <w:rPr>
          <w:rFonts w:ascii="Courier New" w:cs="Courier New" w:eastAsia="Courier New" w:hAnsi="Courier New"/>
          <w:color w:val="003366"/>
          <w:sz w:val="17"/>
          <w:szCs w:val="17"/>
          <w:rtl w:val="0"/>
        </w:rPr>
        <w:t xml:space="preserve">  Covers:   virtual_display_*, scan_*, read_clipboard, write_clipboard,</w:t>
      </w:r>
      <w:r w:rsidDel="00000000" w:rsidR="00000000" w:rsidRPr="00000000">
        <w:rPr>
          <w:rtl w:val="0"/>
        </w:rPr>
      </w:r>
    </w:p>
    <w:p w:rsidR="00000000" w:rsidDel="00000000" w:rsidP="00000000" w:rsidRDefault="00000000" w:rsidRPr="00000000" w14:paraId="000000AA">
      <w:pPr>
        <w:shd w:fill="eef4ff" w:val="clear"/>
        <w:ind w:left="360" w:firstLine="0"/>
        <w:rPr>
          <w:color w:val="1a1a1a"/>
          <w:sz w:val="22"/>
          <w:szCs w:val="22"/>
        </w:rPr>
      </w:pPr>
      <w:r w:rsidDel="00000000" w:rsidR="00000000" w:rsidRPr="00000000">
        <w:rPr>
          <w:rFonts w:ascii="Courier New" w:cs="Courier New" w:eastAsia="Courier New" w:hAnsi="Courier New"/>
          <w:color w:val="003366"/>
          <w:sz w:val="17"/>
          <w:szCs w:val="17"/>
          <w:rtl w:val="0"/>
        </w:rPr>
        <w:t xml:space="preserve">            filesystem_*, network_*</w:t>
      </w:r>
      <w:r w:rsidDel="00000000" w:rsidR="00000000" w:rsidRPr="00000000">
        <w:rPr>
          <w:rtl w:val="0"/>
        </w:rPr>
      </w:r>
    </w:p>
    <w:p w:rsidR="00000000" w:rsidDel="00000000" w:rsidP="00000000" w:rsidRDefault="00000000" w:rsidRPr="00000000" w14:paraId="000000AB">
      <w:pPr>
        <w:shd w:fill="eef4ff" w:val="clear"/>
        <w:ind w:left="360" w:firstLine="0"/>
        <w:rPr>
          <w:color w:val="1a1a1a"/>
          <w:sz w:val="22"/>
          <w:szCs w:val="22"/>
        </w:rPr>
      </w:pPr>
      <w:r w:rsidDel="00000000" w:rsidR="00000000" w:rsidRPr="00000000">
        <w:rPr>
          <w:rFonts w:ascii="Courier New" w:cs="Courier New" w:eastAsia="Courier New" w:hAnsi="Courier New"/>
          <w:color w:val="003366"/>
          <w:sz w:val="17"/>
          <w:szCs w:val="17"/>
          <w:rtl w:val="0"/>
        </w:rPr>
        <w:t xml:space="preserve">  Result:   All baseline capabilities registered before any agent runs</w:t>
      </w:r>
      <w:r w:rsidDel="00000000" w:rsidR="00000000" w:rsidRPr="00000000">
        <w:rPr>
          <w:rtl w:val="0"/>
        </w:rPr>
      </w:r>
    </w:p>
    <w:p w:rsidR="00000000" w:rsidDel="00000000" w:rsidP="00000000" w:rsidRDefault="00000000" w:rsidRPr="00000000" w14:paraId="000000AC">
      <w:pPr>
        <w:shd w:fill="eef4ff" w:val="clear"/>
        <w:ind w:left="360" w:firstLine="0"/>
        <w:rPr>
          <w:color w:val="1a1a1a"/>
          <w:sz w:val="22"/>
          <w:szCs w:val="22"/>
        </w:rPr>
      </w:pPr>
      <w:r w:rsidDel="00000000" w:rsidR="00000000" w:rsidRPr="00000000">
        <w:rPr>
          <w:rtl w:val="0"/>
        </w:rPr>
      </w:r>
    </w:p>
    <w:p w:rsidR="00000000" w:rsidDel="00000000" w:rsidP="00000000" w:rsidRDefault="00000000" w:rsidRPr="00000000" w14:paraId="000000AD">
      <w:pPr>
        <w:shd w:fill="eef4ff" w:val="clear"/>
        <w:ind w:left="360" w:firstLine="0"/>
        <w:rPr>
          <w:color w:val="1a1a1a"/>
          <w:sz w:val="22"/>
          <w:szCs w:val="22"/>
        </w:rPr>
      </w:pPr>
      <w:r w:rsidDel="00000000" w:rsidR="00000000" w:rsidRPr="00000000">
        <w:rPr>
          <w:rFonts w:ascii="Courier New" w:cs="Courier New" w:eastAsia="Courier New" w:hAnsi="Courier New"/>
          <w:color w:val="003366"/>
          <w:sz w:val="17"/>
          <w:szCs w:val="17"/>
          <w:rtl w:val="0"/>
        </w:rPr>
        <w:t xml:space="preserve">  Path 2: ON-DEMAND GENERATION</w:t>
      </w:r>
      <w:r w:rsidDel="00000000" w:rsidR="00000000" w:rsidRPr="00000000">
        <w:rPr>
          <w:rtl w:val="0"/>
        </w:rPr>
      </w:r>
    </w:p>
    <w:p w:rsidR="00000000" w:rsidDel="00000000" w:rsidP="00000000" w:rsidRDefault="00000000" w:rsidRPr="00000000" w14:paraId="000000AE">
      <w:pPr>
        <w:shd w:fill="eef4ff" w:val="clear"/>
        <w:ind w:left="360" w:firstLine="0"/>
        <w:rPr>
          <w:color w:val="1a1a1a"/>
          <w:sz w:val="22"/>
          <w:szCs w:val="22"/>
        </w:rPr>
      </w:pPr>
      <w:r w:rsidDel="00000000" w:rsidR="00000000" w:rsidRPr="00000000">
        <w:rPr>
          <w:rFonts w:ascii="Courier New" w:cs="Courier New" w:eastAsia="Courier New" w:hAnsi="Courier New"/>
          <w:color w:val="003366"/>
          <w:sz w:val="17"/>
          <w:szCs w:val="17"/>
          <w:rtl w:val="0"/>
        </w:rPr>
        <w:t xml:space="preserve">  ──────────────────────────────</w:t>
      </w:r>
      <w:r w:rsidDel="00000000" w:rsidR="00000000" w:rsidRPr="00000000">
        <w:rPr>
          <w:rtl w:val="0"/>
        </w:rPr>
      </w:r>
    </w:p>
    <w:p w:rsidR="00000000" w:rsidDel="00000000" w:rsidP="00000000" w:rsidRDefault="00000000" w:rsidRPr="00000000" w14:paraId="000000AF">
      <w:pPr>
        <w:shd w:fill="eef4ff" w:val="clear"/>
        <w:ind w:left="360" w:firstLine="0"/>
        <w:rPr>
          <w:color w:val="1a1a1a"/>
          <w:sz w:val="22"/>
          <w:szCs w:val="22"/>
        </w:rPr>
      </w:pPr>
      <w:r w:rsidDel="00000000" w:rsidR="00000000" w:rsidRPr="00000000">
        <w:rPr>
          <w:rFonts w:ascii="Courier New" w:cs="Courier New" w:eastAsia="Courier New" w:hAnsi="Courier New"/>
          <w:color w:val="003366"/>
          <w:sz w:val="17"/>
          <w:szCs w:val="17"/>
          <w:rtl w:val="0"/>
        </w:rPr>
        <w:t xml:space="preserve">  Trigger:  CapabilityBroker receives request for unregistered capability</w:t>
      </w:r>
      <w:r w:rsidDel="00000000" w:rsidR="00000000" w:rsidRPr="00000000">
        <w:rPr>
          <w:rtl w:val="0"/>
        </w:rPr>
      </w:r>
    </w:p>
    <w:p w:rsidR="00000000" w:rsidDel="00000000" w:rsidP="00000000" w:rsidRDefault="00000000" w:rsidRPr="00000000" w14:paraId="000000B0">
      <w:pPr>
        <w:shd w:fill="eef4ff" w:val="clear"/>
        <w:ind w:left="360" w:firstLine="0"/>
        <w:rPr>
          <w:color w:val="1a1a1a"/>
          <w:sz w:val="22"/>
          <w:szCs w:val="22"/>
        </w:rPr>
      </w:pPr>
      <w:r w:rsidDel="00000000" w:rsidR="00000000" w:rsidRPr="00000000">
        <w:rPr>
          <w:rFonts w:ascii="Courier New" w:cs="Courier New" w:eastAsia="Courier New" w:hAnsi="Courier New"/>
          <w:color w:val="003366"/>
          <w:sz w:val="17"/>
          <w:szCs w:val="17"/>
          <w:rtl w:val="0"/>
        </w:rPr>
        <w:t xml:space="preserve">  Source:   Description string + pseudocode template from requesting component</w:t>
      </w:r>
      <w:r w:rsidDel="00000000" w:rsidR="00000000" w:rsidRPr="00000000">
        <w:rPr>
          <w:rtl w:val="0"/>
        </w:rPr>
      </w:r>
    </w:p>
    <w:p w:rsidR="00000000" w:rsidDel="00000000" w:rsidP="00000000" w:rsidRDefault="00000000" w:rsidRPr="00000000" w14:paraId="000000B1">
      <w:pPr>
        <w:shd w:fill="eef4ff" w:val="clear"/>
        <w:ind w:left="360" w:firstLine="0"/>
        <w:rPr>
          <w:color w:val="1a1a1a"/>
          <w:sz w:val="22"/>
          <w:szCs w:val="22"/>
        </w:rPr>
      </w:pPr>
      <w:r w:rsidDel="00000000" w:rsidR="00000000" w:rsidRPr="00000000">
        <w:rPr>
          <w:rFonts w:ascii="Courier New" w:cs="Courier New" w:eastAsia="Courier New" w:hAnsi="Courier New"/>
          <w:color w:val="003366"/>
          <w:sz w:val="17"/>
          <w:szCs w:val="17"/>
          <w:rtl w:val="0"/>
        </w:rPr>
        <w:t xml:space="preserve">  Latency:  Generation cost paid exactly once per capability per session</w:t>
      </w:r>
      <w:r w:rsidDel="00000000" w:rsidR="00000000" w:rsidRPr="00000000">
        <w:rPr>
          <w:rtl w:val="0"/>
        </w:rPr>
      </w:r>
    </w:p>
    <w:p w:rsidR="00000000" w:rsidDel="00000000" w:rsidP="00000000" w:rsidRDefault="00000000" w:rsidRPr="00000000" w14:paraId="000000B2">
      <w:pPr>
        <w:shd w:fill="eef4ff" w:val="clear"/>
        <w:ind w:left="360" w:firstLine="0"/>
        <w:rPr>
          <w:color w:val="1a1a1a"/>
          <w:sz w:val="22"/>
          <w:szCs w:val="22"/>
        </w:rPr>
      </w:pPr>
      <w:r w:rsidDel="00000000" w:rsidR="00000000" w:rsidRPr="00000000">
        <w:rPr>
          <w:rFonts w:ascii="Courier New" w:cs="Courier New" w:eastAsia="Courier New" w:hAnsi="Courier New"/>
          <w:color w:val="003366"/>
          <w:sz w:val="17"/>
          <w:szCs w:val="17"/>
          <w:rtl w:val="0"/>
        </w:rPr>
        <w:t xml:space="preserve">  Result:   Capability registered atomically; first caller blocks briefly,</w:t>
      </w:r>
      <w:r w:rsidDel="00000000" w:rsidR="00000000" w:rsidRPr="00000000">
        <w:rPr>
          <w:rtl w:val="0"/>
        </w:rPr>
      </w:r>
    </w:p>
    <w:p w:rsidR="00000000" w:rsidDel="00000000" w:rsidP="00000000" w:rsidRDefault="00000000" w:rsidRPr="00000000" w14:paraId="000000B3">
      <w:pPr>
        <w:shd w:fill="eef4ff" w:val="clear"/>
        <w:ind w:left="360" w:firstLine="0"/>
        <w:rPr>
          <w:color w:val="1a1a1a"/>
          <w:sz w:val="22"/>
          <w:szCs w:val="22"/>
        </w:rPr>
      </w:pPr>
      <w:r w:rsidDel="00000000" w:rsidR="00000000" w:rsidRPr="00000000">
        <w:rPr>
          <w:rFonts w:ascii="Courier New" w:cs="Courier New" w:eastAsia="Courier New" w:hAnsi="Courier New"/>
          <w:color w:val="003366"/>
          <w:sz w:val="17"/>
          <w:szCs w:val="17"/>
          <w:rtl w:val="0"/>
        </w:rPr>
        <w:t xml:space="preserve">            all subsequent callers hit the registry in O(1)</w:t>
      </w:r>
      <w:r w:rsidDel="00000000" w:rsidR="00000000" w:rsidRPr="00000000">
        <w:rPr>
          <w:rtl w:val="0"/>
        </w:rPr>
      </w:r>
    </w:p>
    <w:p w:rsidR="00000000" w:rsidDel="00000000" w:rsidP="00000000" w:rsidRDefault="00000000" w:rsidRPr="00000000" w14:paraId="000000B4">
      <w:pPr>
        <w:shd w:fill="eef4ff" w:val="clear"/>
        <w:ind w:left="360" w:firstLine="0"/>
        <w:rPr>
          <w:color w:val="1a1a1a"/>
          <w:sz w:val="22"/>
          <w:szCs w:val="22"/>
        </w:rPr>
      </w:pPr>
      <w:r w:rsidDel="00000000" w:rsidR="00000000" w:rsidRPr="00000000">
        <w:rPr>
          <w:rtl w:val="0"/>
        </w:rPr>
      </w:r>
    </w:p>
    <w:p w:rsidR="00000000" w:rsidDel="00000000" w:rsidP="00000000" w:rsidRDefault="00000000" w:rsidRPr="00000000" w14:paraId="000000B5">
      <w:pPr>
        <w:shd w:fill="eef4ff" w:val="clear"/>
        <w:ind w:left="360" w:firstLine="0"/>
        <w:rPr>
          <w:color w:val="1a1a1a"/>
          <w:sz w:val="22"/>
          <w:szCs w:val="22"/>
        </w:rPr>
      </w:pPr>
      <w:r w:rsidDel="00000000" w:rsidR="00000000" w:rsidRPr="00000000">
        <w:rPr>
          <w:rFonts w:ascii="Courier New" w:cs="Courier New" w:eastAsia="Courier New" w:hAnsi="Courier New"/>
          <w:color w:val="003366"/>
          <w:sz w:val="17"/>
          <w:szCs w:val="17"/>
          <w:rtl w:val="0"/>
        </w:rPr>
        <w:t xml:space="preserve">  Path 3: SYNTHESIZED TOOL REGISTRATION (Learning Subsystem)</w:t>
      </w:r>
      <w:r w:rsidDel="00000000" w:rsidR="00000000" w:rsidRPr="00000000">
        <w:rPr>
          <w:rtl w:val="0"/>
        </w:rPr>
      </w:r>
    </w:p>
    <w:p w:rsidR="00000000" w:rsidDel="00000000" w:rsidP="00000000" w:rsidRDefault="00000000" w:rsidRPr="00000000" w14:paraId="000000B6">
      <w:pPr>
        <w:shd w:fill="eef4ff" w:val="clear"/>
        <w:ind w:left="360" w:firstLine="0"/>
        <w:rPr>
          <w:color w:val="1a1a1a"/>
          <w:sz w:val="22"/>
          <w:szCs w:val="22"/>
        </w:rPr>
      </w:pPr>
      <w:r w:rsidDel="00000000" w:rsidR="00000000" w:rsidRPr="00000000">
        <w:rPr>
          <w:rFonts w:ascii="Courier New" w:cs="Courier New" w:eastAsia="Courier New" w:hAnsi="Courier New"/>
          <w:color w:val="003366"/>
          <w:sz w:val="17"/>
          <w:szCs w:val="17"/>
          <w:rtl w:val="0"/>
        </w:rPr>
        <w:t xml:space="preserve">  ──────────────────────────────────────────────────────────</w:t>
      </w:r>
      <w:r w:rsidDel="00000000" w:rsidR="00000000" w:rsidRPr="00000000">
        <w:rPr>
          <w:rtl w:val="0"/>
        </w:rPr>
      </w:r>
    </w:p>
    <w:p w:rsidR="00000000" w:rsidDel="00000000" w:rsidP="00000000" w:rsidRDefault="00000000" w:rsidRPr="00000000" w14:paraId="000000B7">
      <w:pPr>
        <w:shd w:fill="eef4ff" w:val="clear"/>
        <w:ind w:left="360" w:firstLine="0"/>
        <w:rPr>
          <w:color w:val="1a1a1a"/>
          <w:sz w:val="22"/>
          <w:szCs w:val="22"/>
        </w:rPr>
      </w:pPr>
      <w:r w:rsidDel="00000000" w:rsidR="00000000" w:rsidRPr="00000000">
        <w:rPr>
          <w:rFonts w:ascii="Courier New" w:cs="Courier New" w:eastAsia="Courier New" w:hAnsi="Courier New"/>
          <w:color w:val="003366"/>
          <w:sz w:val="17"/>
          <w:szCs w:val="17"/>
          <w:rtl w:val="0"/>
        </w:rPr>
        <w:t xml:space="preserve">  Trigger:  Demonstrator or Consolidator synthesizes new tool from trajectories</w:t>
      </w:r>
      <w:r w:rsidDel="00000000" w:rsidR="00000000" w:rsidRPr="00000000">
        <w:rPr>
          <w:rtl w:val="0"/>
        </w:rPr>
      </w:r>
    </w:p>
    <w:p w:rsidR="00000000" w:rsidDel="00000000" w:rsidP="00000000" w:rsidRDefault="00000000" w:rsidRPr="00000000" w14:paraId="000000B8">
      <w:pPr>
        <w:shd w:fill="eef4ff" w:val="clear"/>
        <w:ind w:left="360" w:firstLine="0"/>
        <w:rPr>
          <w:color w:val="1a1a1a"/>
          <w:sz w:val="22"/>
          <w:szCs w:val="22"/>
        </w:rPr>
      </w:pPr>
      <w:r w:rsidDel="00000000" w:rsidR="00000000" w:rsidRPr="00000000">
        <w:rPr>
          <w:rFonts w:ascii="Courier New" w:cs="Courier New" w:eastAsia="Courier New" w:hAnsi="Courier New"/>
          <w:color w:val="003366"/>
          <w:sz w:val="17"/>
          <w:szCs w:val="17"/>
          <w:rtl w:val="0"/>
        </w:rPr>
        <w:t xml:space="preserve">  Source:   Trajectory + Consolidator probability table + LLM synthesis call</w:t>
      </w:r>
      <w:r w:rsidDel="00000000" w:rsidR="00000000" w:rsidRPr="00000000">
        <w:rPr>
          <w:rtl w:val="0"/>
        </w:rPr>
      </w:r>
    </w:p>
    <w:p w:rsidR="00000000" w:rsidDel="00000000" w:rsidP="00000000" w:rsidRDefault="00000000" w:rsidRPr="00000000" w14:paraId="000000B9">
      <w:pPr>
        <w:shd w:fill="eef4ff" w:val="clear"/>
        <w:ind w:left="360" w:firstLine="0"/>
        <w:rPr>
          <w:color w:val="1a1a1a"/>
          <w:sz w:val="22"/>
          <w:szCs w:val="22"/>
        </w:rPr>
      </w:pPr>
      <w:sdt>
        <w:sdtPr>
          <w:id w:val="1370448022"/>
          <w:tag w:val="goog_rdk_4"/>
        </w:sdtPr>
        <w:sdtContent>
          <w:r w:rsidDel="00000000" w:rsidR="00000000" w:rsidRPr="00000000">
            <w:rPr>
              <w:rFonts w:ascii="Fira Mono" w:cs="Fira Mono" w:eastAsia="Fira Mono" w:hAnsi="Fira Mono"/>
              <w:color w:val="003366"/>
              <w:sz w:val="17"/>
              <w:szCs w:val="17"/>
              <w:rtl w:val="0"/>
            </w:rPr>
            <w:t xml:space="preserve">  Gate:     Enters staging area → VM adversarial tests → ratification loop</w:t>
          </w:r>
        </w:sdtContent>
      </w:sdt>
      <w:r w:rsidDel="00000000" w:rsidR="00000000" w:rsidRPr="00000000">
        <w:rPr>
          <w:rtl w:val="0"/>
        </w:rPr>
      </w:r>
    </w:p>
    <w:p w:rsidR="00000000" w:rsidDel="00000000" w:rsidP="00000000" w:rsidRDefault="00000000" w:rsidRPr="00000000" w14:paraId="000000BA">
      <w:pPr>
        <w:shd w:fill="eef4ff" w:val="clear"/>
        <w:ind w:left="360" w:firstLine="0"/>
        <w:rPr>
          <w:color w:val="1a1a1a"/>
          <w:sz w:val="22"/>
          <w:szCs w:val="22"/>
        </w:rPr>
      </w:pPr>
      <w:r w:rsidDel="00000000" w:rsidR="00000000" w:rsidRPr="00000000">
        <w:rPr>
          <w:rFonts w:ascii="Courier New" w:cs="Courier New" w:eastAsia="Courier New" w:hAnsi="Courier New"/>
          <w:color w:val="003366"/>
          <w:sz w:val="17"/>
          <w:szCs w:val="17"/>
          <w:rtl w:val="0"/>
        </w:rPr>
        <w:t xml:space="preserve">  Result:   Promoted to live registry only after all attestations pass</w:t>
      </w:r>
      <w:r w:rsidDel="00000000" w:rsidR="00000000" w:rsidRPr="00000000">
        <w:rPr>
          <w:rtl w:val="0"/>
        </w:rPr>
      </w:r>
    </w:p>
    <w:p w:rsidR="00000000" w:rsidDel="00000000" w:rsidP="00000000" w:rsidRDefault="00000000" w:rsidRPr="00000000" w14:paraId="000000BB">
      <w:pPr>
        <w:spacing w:after="200" w:before="80" w:lineRule="auto"/>
        <w:jc w:val="center"/>
        <w:rPr>
          <w:i w:val="1"/>
          <w:iCs w:val="1"/>
          <w:color w:val="555555"/>
          <w:sz w:val="20"/>
          <w:szCs w:val="20"/>
        </w:rPr>
      </w:pPr>
      <w:r w:rsidDel="00000000" w:rsidR="00000000" w:rsidRPr="00000000">
        <w:rPr>
          <w:i w:val="1"/>
          <w:iCs w:val="1"/>
          <w:color w:val="555555"/>
          <w:sz w:val="20"/>
          <w:szCs w:val="20"/>
          <w:rtl w:val="0"/>
        </w:rPr>
        <w:t xml:space="preserve">Fig 3.1 — Three Tool Factory generation paths.</w:t>
      </w:r>
    </w:p>
    <w:p w:rsidR="00000000" w:rsidDel="00000000" w:rsidP="00000000" w:rsidRDefault="00000000" w:rsidRPr="00000000" w14:paraId="000000BC">
      <w:pPr>
        <w:spacing w:after="200" w:before="80" w:lineRule="auto"/>
        <w:jc w:val="left"/>
        <w:rPr>
          <w:i w:val="1"/>
          <w:iCs w:val="1"/>
          <w:color w:val="555555"/>
          <w:sz w:val="20"/>
          <w:szCs w:val="20"/>
        </w:rPr>
      </w:pPr>
      <w:r w:rsidDel="00000000" w:rsidR="00000000" w:rsidRPr="00000000">
        <w:rPr>
          <w:rtl w:val="0"/>
        </w:rPr>
      </w:r>
    </w:p>
    <w:p w:rsidR="00000000" w:rsidDel="00000000" w:rsidP="00000000" w:rsidRDefault="00000000" w:rsidRPr="00000000" w14:paraId="000000BD">
      <w:pPr>
        <w:pStyle w:val="Heading3"/>
        <w:spacing w:after="120" w:before="280" w:lineRule="auto"/>
        <w:rPr>
          <w:b w:val="1"/>
          <w:bCs w:val="1"/>
          <w:color w:val="396092"/>
          <w:sz w:val="26"/>
          <w:szCs w:val="26"/>
        </w:rPr>
      </w:pPr>
      <w:r w:rsidDel="00000000" w:rsidR="00000000" w:rsidRPr="00000000">
        <w:rPr>
          <w:b w:val="1"/>
          <w:bCs w:val="1"/>
          <w:color w:val="396092"/>
          <w:sz w:val="26"/>
          <w:szCs w:val="26"/>
          <w:rtl w:val="0"/>
        </w:rPr>
        <w:t xml:space="preserve">Data Structures</w:t>
      </w:r>
    </w:p>
    <w:p w:rsidR="00000000" w:rsidDel="00000000" w:rsidP="00000000" w:rsidRDefault="00000000" w:rsidRPr="00000000" w14:paraId="000000BE">
      <w:pPr>
        <w:spacing w:after="120" w:before="60" w:lineRule="auto"/>
        <w:rPr>
          <w:color w:val="1a1a1a"/>
          <w:sz w:val="22"/>
          <w:szCs w:val="22"/>
        </w:rPr>
      </w:pPr>
      <w:r w:rsidDel="00000000" w:rsidR="00000000" w:rsidRPr="00000000">
        <w:rPr>
          <w:color w:val="1a1a1a"/>
          <w:sz w:val="22"/>
          <w:szCs w:val="22"/>
          <w:rtl w:val="0"/>
        </w:rPr>
        <w:t xml:space="preserve">Every tool in the registry is represented by a ToolDescriptor struct. This struct is the contract between the Tool Factory (which generates it) and the CapabilityBroker (which enforces it on every invocation):</w:t>
      </w:r>
    </w:p>
    <w:p w:rsidR="00000000" w:rsidDel="00000000" w:rsidP="00000000" w:rsidRDefault="00000000" w:rsidRPr="00000000" w14:paraId="000000BF">
      <w:pPr>
        <w:spacing w:after="160" w:lineRule="auto"/>
        <w:rPr>
          <w:color w:val="1a1a1a"/>
          <w:sz w:val="22"/>
          <w:szCs w:val="22"/>
        </w:rPr>
      </w:pPr>
      <w:r w:rsidDel="00000000" w:rsidR="00000000" w:rsidRPr="00000000">
        <w:rPr>
          <w:rtl w:val="0"/>
        </w:rPr>
      </w:r>
    </w:p>
    <w:p w:rsidR="00000000" w:rsidDel="00000000" w:rsidP="00000000" w:rsidRDefault="00000000" w:rsidRPr="00000000" w14:paraId="000000C0">
      <w:pPr>
        <w:shd w:fill="f5f5f5" w:val="clear"/>
        <w:ind w:left="360" w:firstLine="0"/>
        <w:rPr>
          <w:color w:val="1a1a1a"/>
          <w:sz w:val="22"/>
          <w:szCs w:val="22"/>
        </w:rPr>
      </w:pPr>
      <w:r w:rsidDel="00000000" w:rsidR="00000000" w:rsidRPr="00000000">
        <w:rPr>
          <w:rFonts w:ascii="Courier New" w:cs="Courier New" w:eastAsia="Courier New" w:hAnsi="Courier New"/>
          <w:color w:val="1a1a2e"/>
          <w:sz w:val="18"/>
          <w:szCs w:val="18"/>
          <w:rtl w:val="0"/>
        </w:rPr>
        <w:t xml:space="preserve">// Rust: ToolDescriptor — stored in DashMap, read at every tool dispatch</w:t>
      </w:r>
      <w:r w:rsidDel="00000000" w:rsidR="00000000" w:rsidRPr="00000000">
        <w:rPr>
          <w:rtl w:val="0"/>
        </w:rPr>
      </w:r>
    </w:p>
    <w:p w:rsidR="00000000" w:rsidDel="00000000" w:rsidP="00000000" w:rsidRDefault="00000000" w:rsidRPr="00000000" w14:paraId="000000C1">
      <w:pPr>
        <w:shd w:fill="f5f5f5" w:val="clear"/>
        <w:ind w:left="360" w:firstLine="0"/>
        <w:rPr>
          <w:color w:val="1a1a1a"/>
          <w:sz w:val="22"/>
          <w:szCs w:val="22"/>
        </w:rPr>
      </w:pPr>
      <w:r w:rsidDel="00000000" w:rsidR="00000000" w:rsidRPr="00000000">
        <w:rPr>
          <w:rFonts w:ascii="Courier New" w:cs="Courier New" w:eastAsia="Courier New" w:hAnsi="Courier New"/>
          <w:color w:val="1a1a2e"/>
          <w:sz w:val="18"/>
          <w:szCs w:val="18"/>
          <w:rtl w:val="0"/>
        </w:rPr>
        <w:t xml:space="preserve">struct ToolDescriptor {</w:t>
      </w:r>
      <w:r w:rsidDel="00000000" w:rsidR="00000000" w:rsidRPr="00000000">
        <w:rPr>
          <w:rtl w:val="0"/>
        </w:rPr>
      </w:r>
    </w:p>
    <w:p w:rsidR="00000000" w:rsidDel="00000000" w:rsidP="00000000" w:rsidRDefault="00000000" w:rsidRPr="00000000" w14:paraId="000000C2">
      <w:pPr>
        <w:shd w:fill="f5f5f5" w:val="clear"/>
        <w:ind w:left="360" w:firstLine="0"/>
        <w:rPr>
          <w:color w:val="1a1a1a"/>
          <w:sz w:val="22"/>
          <w:szCs w:val="22"/>
        </w:rPr>
      </w:pPr>
      <w:r w:rsidDel="00000000" w:rsidR="00000000" w:rsidRPr="00000000">
        <w:rPr>
          <w:rFonts w:ascii="Courier New" w:cs="Courier New" w:eastAsia="Courier New" w:hAnsi="Courier New"/>
          <w:color w:val="1a1a2e"/>
          <w:sz w:val="18"/>
          <w:szCs w:val="18"/>
          <w:rtl w:val="0"/>
        </w:rPr>
        <w:t xml:space="preserve">    capability_name:   String,         // normalized cross-platform name</w:t>
      </w:r>
      <w:r w:rsidDel="00000000" w:rsidR="00000000" w:rsidRPr="00000000">
        <w:rPr>
          <w:rtl w:val="0"/>
        </w:rPr>
      </w:r>
    </w:p>
    <w:p w:rsidR="00000000" w:rsidDel="00000000" w:rsidP="00000000" w:rsidRDefault="00000000" w:rsidRPr="00000000" w14:paraId="000000C3">
      <w:pPr>
        <w:shd w:fill="f5f5f5" w:val="clear"/>
        <w:ind w:left="360" w:firstLine="0"/>
        <w:rPr>
          <w:color w:val="1a1a1a"/>
          <w:sz w:val="22"/>
          <w:szCs w:val="22"/>
        </w:rPr>
      </w:pPr>
      <w:r w:rsidDel="00000000" w:rsidR="00000000" w:rsidRPr="00000000">
        <w:rPr>
          <w:rFonts w:ascii="Courier New" w:cs="Courier New" w:eastAsia="Courier New" w:hAnsi="Courier New"/>
          <w:color w:val="1a1a2e"/>
          <w:sz w:val="18"/>
          <w:szCs w:val="18"/>
          <w:rtl w:val="0"/>
        </w:rPr>
        <w:t xml:space="preserve">    script_path:       PathBuf,         // absolute path to generated .py script</w:t>
      </w:r>
      <w:r w:rsidDel="00000000" w:rsidR="00000000" w:rsidRPr="00000000">
        <w:rPr>
          <w:rtl w:val="0"/>
        </w:rPr>
      </w:r>
    </w:p>
    <w:p w:rsidR="00000000" w:rsidDel="00000000" w:rsidP="00000000" w:rsidRDefault="00000000" w:rsidRPr="00000000" w14:paraId="000000C4">
      <w:pPr>
        <w:shd w:fill="f5f5f5" w:val="clear"/>
        <w:ind w:left="360" w:firstLine="0"/>
        <w:rPr>
          <w:color w:val="1a1a1a"/>
          <w:sz w:val="22"/>
          <w:szCs w:val="22"/>
        </w:rPr>
      </w:pPr>
      <w:r w:rsidDel="00000000" w:rsidR="00000000" w:rsidRPr="00000000">
        <w:rPr>
          <w:rFonts w:ascii="Courier New" w:cs="Courier New" w:eastAsia="Courier New" w:hAnsi="Courier New"/>
          <w:color w:val="1a1a2e"/>
          <w:sz w:val="18"/>
          <w:szCs w:val="18"/>
          <w:rtl w:val="0"/>
        </w:rPr>
        <w:t xml:space="preserve">    input_schema:      JsonSchema,       // validated at invoke time</w:t>
      </w:r>
      <w:r w:rsidDel="00000000" w:rsidR="00000000" w:rsidRPr="00000000">
        <w:rPr>
          <w:rtl w:val="0"/>
        </w:rPr>
      </w:r>
    </w:p>
    <w:p w:rsidR="00000000" w:rsidDel="00000000" w:rsidP="00000000" w:rsidRDefault="00000000" w:rsidRPr="00000000" w14:paraId="000000C5">
      <w:pPr>
        <w:shd w:fill="f5f5f5" w:val="clear"/>
        <w:ind w:left="360" w:firstLine="0"/>
        <w:rPr>
          <w:color w:val="1a1a1a"/>
          <w:sz w:val="22"/>
          <w:szCs w:val="22"/>
        </w:rPr>
      </w:pPr>
      <w:r w:rsidDel="00000000" w:rsidR="00000000" w:rsidRPr="00000000">
        <w:rPr>
          <w:rFonts w:ascii="Courier New" w:cs="Courier New" w:eastAsia="Courier New" w:hAnsi="Courier New"/>
          <w:color w:val="1a1a2e"/>
          <w:sz w:val="18"/>
          <w:szCs w:val="18"/>
          <w:rtl w:val="0"/>
        </w:rPr>
        <w:t xml:space="preserve">    output_schema:     JsonSchema,       // validated after execution</w:t>
      </w:r>
      <w:r w:rsidDel="00000000" w:rsidR="00000000" w:rsidRPr="00000000">
        <w:rPr>
          <w:rtl w:val="0"/>
        </w:rPr>
      </w:r>
    </w:p>
    <w:p w:rsidR="00000000" w:rsidDel="00000000" w:rsidP="00000000" w:rsidRDefault="00000000" w:rsidRPr="00000000" w14:paraId="000000C6">
      <w:pPr>
        <w:shd w:fill="f5f5f5" w:val="clear"/>
        <w:ind w:left="360" w:firstLine="0"/>
        <w:rPr>
          <w:color w:val="1a1a1a"/>
          <w:sz w:val="22"/>
          <w:szCs w:val="22"/>
        </w:rPr>
      </w:pPr>
      <w:r w:rsidDel="00000000" w:rsidR="00000000" w:rsidRPr="00000000">
        <w:rPr>
          <w:rFonts w:ascii="Courier New" w:cs="Courier New" w:eastAsia="Courier New" w:hAnsi="Courier New"/>
          <w:color w:val="1a1a2e"/>
          <w:sz w:val="18"/>
          <w:szCs w:val="18"/>
          <w:rtl w:val="0"/>
        </w:rPr>
        <w:t xml:space="preserve">    side_effect_class: SideEffectClass, // READ | WRITE | DESTRUCTIVE | NETWORK</w:t>
      </w:r>
      <w:r w:rsidDel="00000000" w:rsidR="00000000" w:rsidRPr="00000000">
        <w:rPr>
          <w:rtl w:val="0"/>
        </w:rPr>
      </w:r>
    </w:p>
    <w:p w:rsidR="00000000" w:rsidDel="00000000" w:rsidP="00000000" w:rsidRDefault="00000000" w:rsidRPr="00000000" w14:paraId="000000C7">
      <w:pPr>
        <w:shd w:fill="f5f5f5" w:val="clear"/>
        <w:ind w:left="360" w:firstLine="0"/>
        <w:rPr>
          <w:color w:val="1a1a1a"/>
          <w:sz w:val="22"/>
          <w:szCs w:val="22"/>
        </w:rPr>
      </w:pPr>
      <w:r w:rsidDel="00000000" w:rsidR="00000000" w:rsidRPr="00000000">
        <w:rPr>
          <w:rFonts w:ascii="Courier New" w:cs="Courier New" w:eastAsia="Courier New" w:hAnsi="Courier New"/>
          <w:color w:val="1a1a2e"/>
          <w:sz w:val="18"/>
          <w:szCs w:val="18"/>
          <w:rtl w:val="0"/>
        </w:rPr>
        <w:t xml:space="preserve">    trust_tier:        TrustTier,        // LOCAL_TRUSTED | SANDBOXED | USER_CONFIRMED</w:t>
      </w:r>
      <w:r w:rsidDel="00000000" w:rsidR="00000000" w:rsidRPr="00000000">
        <w:rPr>
          <w:rtl w:val="0"/>
        </w:rPr>
      </w:r>
    </w:p>
    <w:p w:rsidR="00000000" w:rsidDel="00000000" w:rsidP="00000000" w:rsidRDefault="00000000" w:rsidRPr="00000000" w14:paraId="000000C8">
      <w:pPr>
        <w:shd w:fill="f5f5f5" w:val="clear"/>
        <w:ind w:left="360" w:firstLine="0"/>
        <w:rPr>
          <w:color w:val="1a1a1a"/>
          <w:sz w:val="22"/>
          <w:szCs w:val="22"/>
        </w:rPr>
      </w:pPr>
      <w:r w:rsidDel="00000000" w:rsidR="00000000" w:rsidRPr="00000000">
        <w:rPr>
          <w:rFonts w:ascii="Courier New" w:cs="Courier New" w:eastAsia="Courier New" w:hAnsi="Courier New"/>
          <w:color w:val="1a1a2e"/>
          <w:sz w:val="18"/>
          <w:szCs w:val="18"/>
          <w:rtl w:val="0"/>
        </w:rPr>
        <w:t xml:space="preserve">    latency_p50_ms:    f32,              // EMA-updated from execution history</w:t>
      </w:r>
      <w:r w:rsidDel="00000000" w:rsidR="00000000" w:rsidRPr="00000000">
        <w:rPr>
          <w:rtl w:val="0"/>
        </w:rPr>
      </w:r>
    </w:p>
    <w:p w:rsidR="00000000" w:rsidDel="00000000" w:rsidP="00000000" w:rsidRDefault="00000000" w:rsidRPr="00000000" w14:paraId="000000C9">
      <w:pPr>
        <w:shd w:fill="f5f5f5" w:val="clear"/>
        <w:ind w:left="360" w:firstLine="0"/>
        <w:rPr>
          <w:color w:val="1a1a1a"/>
          <w:sz w:val="22"/>
          <w:szCs w:val="22"/>
        </w:rPr>
      </w:pPr>
      <w:r w:rsidDel="00000000" w:rsidR="00000000" w:rsidRPr="00000000">
        <w:rPr>
          <w:rFonts w:ascii="Courier New" w:cs="Courier New" w:eastAsia="Courier New" w:hAnsi="Courier New"/>
          <w:color w:val="1a1a2e"/>
          <w:sz w:val="18"/>
          <w:szCs w:val="18"/>
          <w:rtl w:val="0"/>
        </w:rPr>
        <w:t xml:space="preserve">    latency_p95_ms:    f32,              // reservoir-updated from execution history</w:t>
      </w:r>
      <w:r w:rsidDel="00000000" w:rsidR="00000000" w:rsidRPr="00000000">
        <w:rPr>
          <w:rtl w:val="0"/>
        </w:rPr>
      </w:r>
    </w:p>
    <w:p w:rsidR="00000000" w:rsidDel="00000000" w:rsidP="00000000" w:rsidRDefault="00000000" w:rsidRPr="00000000" w14:paraId="000000CA">
      <w:pPr>
        <w:shd w:fill="f5f5f5" w:val="clear"/>
        <w:ind w:left="360" w:firstLine="0"/>
        <w:rPr>
          <w:color w:val="1a1a1a"/>
          <w:sz w:val="22"/>
          <w:szCs w:val="22"/>
        </w:rPr>
      </w:pPr>
      <w:r w:rsidDel="00000000" w:rsidR="00000000" w:rsidRPr="00000000">
        <w:rPr>
          <w:rFonts w:ascii="Courier New" w:cs="Courier New" w:eastAsia="Courier New" w:hAnsi="Courier New"/>
          <w:color w:val="1a1a2e"/>
          <w:sz w:val="18"/>
          <w:szCs w:val="18"/>
          <w:rtl w:val="0"/>
        </w:rPr>
        <w:t xml:space="preserve">    cost_estimate:     f32,              // tokens if LLM-backed, 0.0 otherwise</w:t>
      </w:r>
      <w:r w:rsidDel="00000000" w:rsidR="00000000" w:rsidRPr="00000000">
        <w:rPr>
          <w:rtl w:val="0"/>
        </w:rPr>
      </w:r>
    </w:p>
    <w:p w:rsidR="00000000" w:rsidDel="00000000" w:rsidP="00000000" w:rsidRDefault="00000000" w:rsidRPr="00000000" w14:paraId="000000CB">
      <w:pPr>
        <w:shd w:fill="f5f5f5" w:val="clear"/>
        <w:ind w:left="360" w:firstLine="0"/>
        <w:rPr>
          <w:color w:val="1a1a1a"/>
          <w:sz w:val="22"/>
          <w:szCs w:val="22"/>
        </w:rPr>
      </w:pPr>
      <w:r w:rsidDel="00000000" w:rsidR="00000000" w:rsidRPr="00000000">
        <w:rPr>
          <w:rFonts w:ascii="Courier New" w:cs="Courier New" w:eastAsia="Courier New" w:hAnsi="Courier New"/>
          <w:color w:val="1a1a2e"/>
          <w:sz w:val="18"/>
          <w:szCs w:val="18"/>
          <w:rtl w:val="0"/>
        </w:rPr>
        <w:t xml:space="preserve">    generation_ts:     u64,              // Unix timestamp of script generation</w:t>
      </w:r>
      <w:r w:rsidDel="00000000" w:rsidR="00000000" w:rsidRPr="00000000">
        <w:rPr>
          <w:rtl w:val="0"/>
        </w:rPr>
      </w:r>
    </w:p>
    <w:p w:rsidR="00000000" w:rsidDel="00000000" w:rsidP="00000000" w:rsidRDefault="00000000" w:rsidRPr="00000000" w14:paraId="000000CC">
      <w:pPr>
        <w:shd w:fill="f5f5f5" w:val="clear"/>
        <w:ind w:left="360" w:firstLine="0"/>
        <w:rPr>
          <w:color w:val="1a1a1a"/>
          <w:sz w:val="22"/>
          <w:szCs w:val="22"/>
        </w:rPr>
      </w:pPr>
      <w:r w:rsidDel="00000000" w:rsidR="00000000" w:rsidRPr="00000000">
        <w:rPr>
          <w:rFonts w:ascii="Courier New" w:cs="Courier New" w:eastAsia="Courier New" w:hAnsi="Courier New"/>
          <w:color w:val="1a1a2e"/>
          <w:sz w:val="18"/>
          <w:szCs w:val="18"/>
          <w:rtl w:val="0"/>
        </w:rPr>
        <w:t xml:space="preserve">    causal_confidence: f32,              // P(success | this tool in context)</w:t>
      </w:r>
      <w:r w:rsidDel="00000000" w:rsidR="00000000" w:rsidRPr="00000000">
        <w:rPr>
          <w:rtl w:val="0"/>
        </w:rPr>
      </w:r>
    </w:p>
    <w:p w:rsidR="00000000" w:rsidDel="00000000" w:rsidP="00000000" w:rsidRDefault="00000000" w:rsidRPr="00000000" w14:paraId="000000CD">
      <w:pPr>
        <w:shd w:fill="f5f5f5" w:val="clear"/>
        <w:ind w:left="360" w:firstLine="0"/>
        <w:rPr>
          <w:color w:val="1a1a1a"/>
          <w:sz w:val="22"/>
          <w:szCs w:val="22"/>
        </w:rPr>
      </w:pPr>
      <w:r w:rsidDel="00000000" w:rsidR="00000000" w:rsidRPr="00000000">
        <w:rPr>
          <w:rFonts w:ascii="Courier New" w:cs="Courier New" w:eastAsia="Courier New" w:hAnsi="Courier New"/>
          <w:color w:val="1a1a2e"/>
          <w:sz w:val="18"/>
          <w:szCs w:val="18"/>
          <w:rtl w:val="0"/>
        </w:rPr>
        <w:t xml:space="preserve">    sandbox_profile:   SandboxProfile,  // seccomp filter ref + resource limits</w:t>
      </w:r>
      <w:r w:rsidDel="00000000" w:rsidR="00000000" w:rsidRPr="00000000">
        <w:rPr>
          <w:rtl w:val="0"/>
        </w:rPr>
      </w:r>
    </w:p>
    <w:p w:rsidR="00000000" w:rsidDel="00000000" w:rsidP="00000000" w:rsidRDefault="00000000" w:rsidRPr="00000000" w14:paraId="000000CE">
      <w:pPr>
        <w:shd w:fill="f5f5f5" w:val="clear"/>
        <w:ind w:left="360" w:firstLine="0"/>
        <w:rPr>
          <w:color w:val="1a1a1a"/>
          <w:sz w:val="22"/>
          <w:szCs w:val="22"/>
        </w:rPr>
      </w:pPr>
      <w:r w:rsidDel="00000000" w:rsidR="00000000" w:rsidRPr="00000000">
        <w:rPr>
          <w:rFonts w:ascii="Courier New" w:cs="Courier New" w:eastAsia="Courier New" w:hAnsi="Courier New"/>
          <w:color w:val="1a1a2e"/>
          <w:sz w:val="18"/>
          <w:szCs w:val="18"/>
          <w:rtl w:val="0"/>
        </w:rPr>
        <w:t xml:space="preserve">}</w:t>
      </w:r>
      <w:r w:rsidDel="00000000" w:rsidR="00000000" w:rsidRPr="00000000">
        <w:rPr>
          <w:rtl w:val="0"/>
        </w:rPr>
      </w:r>
    </w:p>
    <w:p w:rsidR="00000000" w:rsidDel="00000000" w:rsidP="00000000" w:rsidRDefault="00000000" w:rsidRPr="00000000" w14:paraId="000000CF">
      <w:pPr>
        <w:spacing w:after="160" w:lineRule="auto"/>
        <w:rPr>
          <w:color w:val="1a1a1a"/>
          <w:sz w:val="22"/>
          <w:szCs w:val="22"/>
        </w:rPr>
      </w:pPr>
      <w:r w:rsidDel="00000000" w:rsidR="00000000" w:rsidRPr="00000000">
        <w:rPr>
          <w:rtl w:val="0"/>
        </w:rPr>
      </w:r>
    </w:p>
    <w:p w:rsidR="00000000" w:rsidDel="00000000" w:rsidP="00000000" w:rsidRDefault="00000000" w:rsidRPr="00000000" w14:paraId="000000D0">
      <w:pPr>
        <w:pStyle w:val="Heading3"/>
        <w:spacing w:after="120" w:before="280" w:lineRule="auto"/>
        <w:rPr>
          <w:b w:val="1"/>
          <w:bCs w:val="1"/>
          <w:color w:val="396092"/>
          <w:sz w:val="26"/>
          <w:szCs w:val="26"/>
        </w:rPr>
      </w:pPr>
      <w:r w:rsidDel="00000000" w:rsidR="00000000" w:rsidRPr="00000000">
        <w:rPr>
          <w:b w:val="1"/>
          <w:bCs w:val="1"/>
          <w:color w:val="396092"/>
          <w:sz w:val="26"/>
          <w:szCs w:val="26"/>
          <w:rtl w:val="0"/>
        </w:rPr>
        <w:t xml:space="preserve">Boot Tool Generation — Critical Path</w:t>
      </w:r>
    </w:p>
    <w:p w:rsidR="00000000" w:rsidDel="00000000" w:rsidP="00000000" w:rsidRDefault="00000000" w:rsidRPr="00000000" w14:paraId="000000D1">
      <w:pPr>
        <w:spacing w:after="120" w:before="60" w:lineRule="auto"/>
        <w:rPr>
          <w:color w:val="1a1a1a"/>
          <w:sz w:val="22"/>
          <w:szCs w:val="22"/>
        </w:rPr>
      </w:pPr>
      <w:r w:rsidDel="00000000" w:rsidR="00000000" w:rsidRPr="00000000">
        <w:rPr>
          <w:color w:val="1a1a1a"/>
          <w:sz w:val="22"/>
          <w:szCs w:val="22"/>
          <w:rtl w:val="0"/>
        </w:rPr>
        <w:t xml:space="preserve">At NEXUS boot, sys.platform is evaluated exactly once. This is the only platform branch in the entire codebase. The following is the complete boot-time generation sequence:</w:t>
      </w:r>
    </w:p>
    <w:p w:rsidR="00000000" w:rsidDel="00000000" w:rsidP="00000000" w:rsidRDefault="00000000" w:rsidRPr="00000000" w14:paraId="000000D2">
      <w:pPr>
        <w:spacing w:after="160" w:lineRule="auto"/>
        <w:rPr>
          <w:color w:val="1a1a1a"/>
          <w:sz w:val="22"/>
          <w:szCs w:val="22"/>
        </w:rPr>
      </w:pPr>
      <w:r w:rsidDel="00000000" w:rsidR="00000000" w:rsidRPr="00000000">
        <w:rPr>
          <w:rtl w:val="0"/>
        </w:rPr>
      </w:r>
    </w:p>
    <w:p w:rsidR="00000000" w:rsidDel="00000000" w:rsidP="00000000" w:rsidRDefault="00000000" w:rsidRPr="00000000" w14:paraId="000000D3">
      <w:pPr>
        <w:pStyle w:val="Heading3"/>
        <w:spacing w:after="120" w:before="280" w:lineRule="auto"/>
        <w:rPr>
          <w:b w:val="1"/>
          <w:bCs w:val="1"/>
          <w:color w:val="396092"/>
          <w:sz w:val="26"/>
          <w:szCs w:val="26"/>
        </w:rPr>
      </w:pPr>
      <w:r w:rsidDel="00000000" w:rsidR="00000000" w:rsidRPr="00000000">
        <w:rPr>
          <w:b w:val="1"/>
          <w:bCs w:val="1"/>
          <w:color w:val="396092"/>
          <w:sz w:val="26"/>
          <w:szCs w:val="26"/>
          <w:rtl w:val="0"/>
        </w:rPr>
        <w:t xml:space="preserve">On-Demand Generation Flow</w:t>
      </w:r>
    </w:p>
    <w:p w:rsidR="00000000" w:rsidDel="00000000" w:rsidP="00000000" w:rsidRDefault="00000000" w:rsidRPr="00000000" w14:paraId="000000D4">
      <w:pPr>
        <w:spacing w:after="120" w:before="60" w:lineRule="auto"/>
        <w:rPr>
          <w:color w:val="1a1a1a"/>
          <w:sz w:val="22"/>
          <w:szCs w:val="22"/>
        </w:rPr>
      </w:pPr>
      <w:r w:rsidDel="00000000" w:rsidR="00000000" w:rsidRPr="00000000">
        <w:rPr>
          <w:color w:val="1a1a1a"/>
          <w:sz w:val="22"/>
          <w:szCs w:val="22"/>
          <w:rtl w:val="0"/>
        </w:rPr>
        <w:t xml:space="preserve">When the CapabilityBroker receives a request for a capability not yet in the registry, it calls resolve_capability() on the Tool Factory. The generation cost is paid exactly once — subsequent requests for the same capability name hit the DashMap registry directly:</w:t>
      </w:r>
    </w:p>
    <w:p w:rsidR="00000000" w:rsidDel="00000000" w:rsidP="00000000" w:rsidRDefault="00000000" w:rsidRPr="00000000" w14:paraId="000000D5">
      <w:pPr>
        <w:spacing w:after="160" w:lineRule="auto"/>
        <w:rPr>
          <w:color w:val="1a1a1a"/>
          <w:sz w:val="22"/>
          <w:szCs w:val="22"/>
        </w:rPr>
      </w:pPr>
      <w:r w:rsidDel="00000000" w:rsidR="00000000" w:rsidRPr="00000000">
        <w:rPr>
          <w:rtl w:val="0"/>
        </w:rPr>
      </w:r>
    </w:p>
    <w:p w:rsidR="00000000" w:rsidDel="00000000" w:rsidP="00000000" w:rsidRDefault="00000000" w:rsidRPr="00000000" w14:paraId="000000D6">
      <w:pPr>
        <w:spacing w:after="160" w:lineRule="auto"/>
        <w:rPr>
          <w:color w:val="1a1a1a"/>
          <w:sz w:val="22"/>
          <w:szCs w:val="22"/>
        </w:rPr>
      </w:pPr>
      <w:r w:rsidDel="00000000" w:rsidR="00000000" w:rsidRPr="00000000">
        <w:rPr>
          <w:rtl w:val="0"/>
        </w:rPr>
      </w:r>
    </w:p>
    <w:p w:rsidR="00000000" w:rsidDel="00000000" w:rsidP="00000000" w:rsidRDefault="00000000" w:rsidRPr="00000000" w14:paraId="000000D7">
      <w:pPr>
        <w:pStyle w:val="Heading3"/>
        <w:spacing w:after="120" w:before="280" w:lineRule="auto"/>
        <w:rPr>
          <w:b w:val="1"/>
          <w:bCs w:val="1"/>
          <w:color w:val="396092"/>
          <w:sz w:val="26"/>
          <w:szCs w:val="26"/>
        </w:rPr>
      </w:pPr>
      <w:r w:rsidDel="00000000" w:rsidR="00000000" w:rsidRPr="00000000">
        <w:rPr>
          <w:b w:val="1"/>
          <w:bCs w:val="1"/>
          <w:color w:val="396092"/>
          <w:sz w:val="26"/>
          <w:szCs w:val="26"/>
          <w:rtl w:val="0"/>
        </w:rPr>
        <w:t xml:space="preserve">Secondary Path — Tool Synthesis (Learning Subsystem)</w:t>
      </w:r>
    </w:p>
    <w:p w:rsidR="00000000" w:rsidDel="00000000" w:rsidP="00000000" w:rsidRDefault="00000000" w:rsidRPr="00000000" w14:paraId="000000D8">
      <w:pPr>
        <w:spacing w:after="120" w:before="60" w:lineRule="auto"/>
        <w:rPr>
          <w:color w:val="1a1a1a"/>
          <w:sz w:val="22"/>
          <w:szCs w:val="22"/>
        </w:rPr>
      </w:pPr>
      <w:r w:rsidDel="00000000" w:rsidR="00000000" w:rsidRPr="00000000">
        <w:rPr>
          <w:color w:val="1a1a1a"/>
          <w:sz w:val="22"/>
          <w:szCs w:val="22"/>
          <w:rtl w:val="0"/>
        </w:rPr>
        <w:t xml:space="preserve">When the Learning Subsystem synthesizes a completely novel tool from trajectories, the Tool Factory runs an extended ratification path before the tool enters the live registry. This path is more expensive than on-demand generation and is reserved for tools that will be permanently registered for reuse:</w:t>
      </w:r>
    </w:p>
    <w:p w:rsidR="00000000" w:rsidDel="00000000" w:rsidP="00000000" w:rsidRDefault="00000000" w:rsidRPr="00000000" w14:paraId="000000D9">
      <w:pPr>
        <w:spacing w:after="160" w:lineRule="auto"/>
        <w:rPr>
          <w:color w:val="1a1a1a"/>
          <w:sz w:val="22"/>
          <w:szCs w:val="22"/>
        </w:rPr>
      </w:pPr>
      <w:r w:rsidDel="00000000" w:rsidR="00000000" w:rsidRPr="00000000">
        <w:rPr>
          <w:rtl w:val="0"/>
        </w:rPr>
      </w:r>
    </w:p>
    <w:p w:rsidR="00000000" w:rsidDel="00000000" w:rsidP="00000000" w:rsidRDefault="00000000" w:rsidRPr="00000000" w14:paraId="000000DA">
      <w:pPr>
        <w:shd w:fill="eef4ff" w:val="clear"/>
        <w:ind w:left="360" w:firstLine="0"/>
        <w:rPr>
          <w:color w:val="1a1a1a"/>
          <w:sz w:val="22"/>
          <w:szCs w:val="22"/>
        </w:rPr>
      </w:pPr>
      <w:r w:rsidDel="00000000" w:rsidR="00000000" w:rsidRPr="00000000">
        <w:rPr>
          <w:rFonts w:ascii="Courier New" w:cs="Courier New" w:eastAsia="Courier New" w:hAnsi="Courier New"/>
          <w:color w:val="003366"/>
          <w:sz w:val="17"/>
          <w:szCs w:val="17"/>
          <w:rtl w:val="0"/>
        </w:rPr>
        <w:t xml:space="preserve">  Demonstrator / Consolidator proposes new tool</w:t>
      </w:r>
      <w:r w:rsidDel="00000000" w:rsidR="00000000" w:rsidRPr="00000000">
        <w:rPr>
          <w:rtl w:val="0"/>
        </w:rPr>
      </w:r>
    </w:p>
    <w:p w:rsidR="00000000" w:rsidDel="00000000" w:rsidP="00000000" w:rsidRDefault="00000000" w:rsidRPr="00000000" w14:paraId="000000DB">
      <w:pPr>
        <w:shd w:fill="eef4ff" w:val="clear"/>
        <w:ind w:left="360" w:firstLine="0"/>
        <w:rPr>
          <w:color w:val="1a1a1a"/>
          <w:sz w:val="22"/>
          <w:szCs w:val="22"/>
        </w:rPr>
      </w:pPr>
      <w:r w:rsidDel="00000000" w:rsidR="00000000" w:rsidRPr="00000000">
        <w:rPr>
          <w:rFonts w:ascii="Courier New" w:cs="Courier New" w:eastAsia="Courier New" w:hAnsi="Courier New"/>
          <w:color w:val="003366"/>
          <w:sz w:val="17"/>
          <w:szCs w:val="17"/>
          <w:rtl w:val="0"/>
        </w:rPr>
        <w:t xml:space="preserve">  │</w:t>
      </w:r>
      <w:r w:rsidDel="00000000" w:rsidR="00000000" w:rsidRPr="00000000">
        <w:rPr>
          <w:rtl w:val="0"/>
        </w:rPr>
      </w:r>
    </w:p>
    <w:p w:rsidR="00000000" w:rsidDel="00000000" w:rsidP="00000000" w:rsidRDefault="00000000" w:rsidRPr="00000000" w14:paraId="000000DC">
      <w:pPr>
        <w:shd w:fill="eef4ff" w:val="clear"/>
        <w:ind w:left="360" w:firstLine="0"/>
        <w:rPr>
          <w:color w:val="1a1a1a"/>
          <w:sz w:val="22"/>
          <w:szCs w:val="22"/>
        </w:rPr>
      </w:pPr>
      <w:sdt>
        <w:sdtPr>
          <w:id w:val="-1268083697"/>
          <w:tag w:val="goog_rdk_5"/>
        </w:sdtPr>
        <w:sdtContent>
          <w:r w:rsidDel="00000000" w:rsidR="00000000" w:rsidRPr="00000000">
            <w:rPr>
              <w:rFonts w:ascii="Fira Mono" w:cs="Fira Mono" w:eastAsia="Fira Mono" w:hAnsi="Fira Mono"/>
              <w:color w:val="003366"/>
              <w:sz w:val="17"/>
              <w:szCs w:val="17"/>
              <w:rtl w:val="0"/>
            </w:rPr>
            <w:t xml:space="preserve">  ▼  LLM synthesis call (tool_synthesis purpose → PLANNING priority)</w:t>
          </w:r>
        </w:sdtContent>
      </w:sdt>
      <w:r w:rsidDel="00000000" w:rsidR="00000000" w:rsidRPr="00000000">
        <w:rPr>
          <w:rtl w:val="0"/>
        </w:rPr>
      </w:r>
    </w:p>
    <w:p w:rsidR="00000000" w:rsidDel="00000000" w:rsidP="00000000" w:rsidRDefault="00000000" w:rsidRPr="00000000" w14:paraId="000000DD">
      <w:pPr>
        <w:shd w:fill="eef4ff" w:val="clear"/>
        <w:ind w:left="360" w:firstLine="0"/>
        <w:rPr>
          <w:color w:val="1a1a1a"/>
          <w:sz w:val="22"/>
          <w:szCs w:val="22"/>
        </w:rPr>
      </w:pPr>
      <w:r w:rsidDel="00000000" w:rsidR="00000000" w:rsidRPr="00000000">
        <w:rPr>
          <w:rFonts w:ascii="Courier New" w:cs="Courier New" w:eastAsia="Courier New" w:hAnsi="Courier New"/>
          <w:color w:val="003366"/>
          <w:sz w:val="17"/>
          <w:szCs w:val="17"/>
          <w:rtl w:val="0"/>
        </w:rPr>
        <w:t xml:space="preserve">  Staged Tool Proposal written to synthesis_staging (NOT live registry)</w:t>
      </w:r>
      <w:r w:rsidDel="00000000" w:rsidR="00000000" w:rsidRPr="00000000">
        <w:rPr>
          <w:rtl w:val="0"/>
        </w:rPr>
      </w:r>
    </w:p>
    <w:p w:rsidR="00000000" w:rsidDel="00000000" w:rsidP="00000000" w:rsidRDefault="00000000" w:rsidRPr="00000000" w14:paraId="000000DE">
      <w:pPr>
        <w:shd w:fill="eef4ff" w:val="clear"/>
        <w:ind w:left="360" w:firstLine="0"/>
        <w:rPr>
          <w:color w:val="1a1a1a"/>
          <w:sz w:val="22"/>
          <w:szCs w:val="22"/>
        </w:rPr>
      </w:pPr>
      <w:r w:rsidDel="00000000" w:rsidR="00000000" w:rsidRPr="00000000">
        <w:rPr>
          <w:rFonts w:ascii="Courier New" w:cs="Courier New" w:eastAsia="Courier New" w:hAnsi="Courier New"/>
          <w:color w:val="003366"/>
          <w:sz w:val="17"/>
          <w:szCs w:val="17"/>
          <w:rtl w:val="0"/>
        </w:rPr>
        <w:t xml:space="preserve">  │</w:t>
      </w:r>
      <w:r w:rsidDel="00000000" w:rsidR="00000000" w:rsidRPr="00000000">
        <w:rPr>
          <w:rtl w:val="0"/>
        </w:rPr>
      </w:r>
    </w:p>
    <w:p w:rsidR="00000000" w:rsidDel="00000000" w:rsidP="00000000" w:rsidRDefault="00000000" w:rsidRPr="00000000" w14:paraId="000000DF">
      <w:pPr>
        <w:shd w:fill="eef4ff" w:val="clear"/>
        <w:ind w:left="360" w:firstLine="0"/>
        <w:rPr>
          <w:color w:val="1a1a1a"/>
          <w:sz w:val="22"/>
          <w:szCs w:val="22"/>
        </w:rPr>
      </w:pPr>
      <w:r w:rsidDel="00000000" w:rsidR="00000000" w:rsidRPr="00000000">
        <w:rPr>
          <w:rFonts w:ascii="Courier New" w:cs="Courier New" w:eastAsia="Courier New" w:hAnsi="Courier New"/>
          <w:color w:val="003366"/>
          <w:sz w:val="17"/>
          <w:szCs w:val="17"/>
          <w:rtl w:val="0"/>
        </w:rPr>
        <w:t xml:space="preserve">  ▼  VM adversarial test matrix (QEMU pre-warmed snapshots)</w:t>
      </w:r>
      <w:r w:rsidDel="00000000" w:rsidR="00000000" w:rsidRPr="00000000">
        <w:rPr>
          <w:rtl w:val="0"/>
        </w:rPr>
      </w:r>
    </w:p>
    <w:p w:rsidR="00000000" w:rsidDel="00000000" w:rsidP="00000000" w:rsidRDefault="00000000" w:rsidRPr="00000000" w14:paraId="000000E0">
      <w:pPr>
        <w:shd w:fill="eef4ff" w:val="clear"/>
        <w:ind w:left="360" w:firstLine="0"/>
        <w:rPr>
          <w:color w:val="1a1a1a"/>
          <w:sz w:val="22"/>
          <w:szCs w:val="22"/>
        </w:rPr>
      </w:pPr>
      <w:r w:rsidDel="00000000" w:rsidR="00000000" w:rsidRPr="00000000">
        <w:rPr>
          <w:rFonts w:ascii="Courier New" w:cs="Courier New" w:eastAsia="Courier New" w:hAnsi="Courier New"/>
          <w:color w:val="003366"/>
          <w:sz w:val="17"/>
          <w:szCs w:val="17"/>
          <w:rtl w:val="0"/>
        </w:rPr>
        <w:t xml:space="preserve">  ├── EnvConfig(resolution='1920x1080', app_version='latest')    ─── PASS?</w:t>
      </w:r>
      <w:r w:rsidDel="00000000" w:rsidR="00000000" w:rsidRPr="00000000">
        <w:rPr>
          <w:rtl w:val="0"/>
        </w:rPr>
      </w:r>
    </w:p>
    <w:p w:rsidR="00000000" w:rsidDel="00000000" w:rsidP="00000000" w:rsidRDefault="00000000" w:rsidRPr="00000000" w14:paraId="000000E1">
      <w:pPr>
        <w:shd w:fill="eef4ff" w:val="clear"/>
        <w:ind w:left="360" w:firstLine="0"/>
        <w:rPr>
          <w:color w:val="1a1a1a"/>
          <w:sz w:val="22"/>
          <w:szCs w:val="22"/>
        </w:rPr>
      </w:pPr>
      <w:r w:rsidDel="00000000" w:rsidR="00000000" w:rsidRPr="00000000">
        <w:rPr>
          <w:rFonts w:ascii="Courier New" w:cs="Courier New" w:eastAsia="Courier New" w:hAnsi="Courier New"/>
          <w:color w:val="003366"/>
          <w:sz w:val="17"/>
          <w:szCs w:val="17"/>
          <w:rtl w:val="0"/>
        </w:rPr>
        <w:t xml:space="preserve">  ├── EnvConfig(resolution='2560x1440', app_version='previous')  ─── PASS?</w:t>
      </w:r>
      <w:r w:rsidDel="00000000" w:rsidR="00000000" w:rsidRPr="00000000">
        <w:rPr>
          <w:rtl w:val="0"/>
        </w:rPr>
      </w:r>
    </w:p>
    <w:p w:rsidR="00000000" w:rsidDel="00000000" w:rsidP="00000000" w:rsidRDefault="00000000" w:rsidRPr="00000000" w14:paraId="000000E2">
      <w:pPr>
        <w:shd w:fill="eef4ff" w:val="clear"/>
        <w:ind w:left="360" w:firstLine="0"/>
        <w:rPr>
          <w:color w:val="1a1a1a"/>
          <w:sz w:val="22"/>
          <w:szCs w:val="22"/>
        </w:rPr>
      </w:pPr>
      <w:r w:rsidDel="00000000" w:rsidR="00000000" w:rsidRPr="00000000">
        <w:rPr>
          <w:rFonts w:ascii="Courier New" w:cs="Courier New" w:eastAsia="Courier New" w:hAnsi="Courier New"/>
          <w:color w:val="003366"/>
          <w:sz w:val="17"/>
          <w:szCs w:val="17"/>
          <w:rtl w:val="0"/>
        </w:rPr>
        <w:t xml:space="preserve">  ├── EnvConfig(locale='en-US')                                  ─── PASS?</w:t>
      </w:r>
      <w:r w:rsidDel="00000000" w:rsidR="00000000" w:rsidRPr="00000000">
        <w:rPr>
          <w:rtl w:val="0"/>
        </w:rPr>
      </w:r>
    </w:p>
    <w:p w:rsidR="00000000" w:rsidDel="00000000" w:rsidP="00000000" w:rsidRDefault="00000000" w:rsidRPr="00000000" w14:paraId="000000E3">
      <w:pPr>
        <w:shd w:fill="eef4ff" w:val="clear"/>
        <w:ind w:left="360" w:firstLine="0"/>
        <w:rPr>
          <w:color w:val="1a1a1a"/>
          <w:sz w:val="22"/>
          <w:szCs w:val="22"/>
        </w:rPr>
      </w:pPr>
      <w:r w:rsidDel="00000000" w:rsidR="00000000" w:rsidRPr="00000000">
        <w:rPr>
          <w:rFonts w:ascii="Courier New" w:cs="Courier New" w:eastAsia="Courier New" w:hAnsi="Courier New"/>
          <w:color w:val="003366"/>
          <w:sz w:val="17"/>
          <w:szCs w:val="17"/>
          <w:rtl w:val="0"/>
        </w:rPr>
        <w:t xml:space="preserve">  └── EnvConfig(locale='de-DE')                                  ─── PASS?</w:t>
      </w:r>
      <w:r w:rsidDel="00000000" w:rsidR="00000000" w:rsidRPr="00000000">
        <w:rPr>
          <w:rtl w:val="0"/>
        </w:rPr>
      </w:r>
    </w:p>
    <w:p w:rsidR="00000000" w:rsidDel="00000000" w:rsidP="00000000" w:rsidRDefault="00000000" w:rsidRPr="00000000" w14:paraId="000000E4">
      <w:pPr>
        <w:shd w:fill="eef4ff" w:val="clear"/>
        <w:ind w:left="360" w:firstLine="0"/>
        <w:rPr>
          <w:color w:val="1a1a1a"/>
          <w:sz w:val="22"/>
          <w:szCs w:val="22"/>
        </w:rPr>
      </w:pPr>
      <w:r w:rsidDel="00000000" w:rsidR="00000000" w:rsidRPr="00000000">
        <w:rPr>
          <w:rFonts w:ascii="Courier New" w:cs="Courier New" w:eastAsia="Courier New" w:hAnsi="Courier New"/>
          <w:color w:val="003366"/>
          <w:sz w:val="17"/>
          <w:szCs w:val="17"/>
          <w:rtl w:val="0"/>
        </w:rPr>
        <w:t xml:space="preserve">  │</w:t>
      </w:r>
      <w:r w:rsidDel="00000000" w:rsidR="00000000" w:rsidRPr="00000000">
        <w:rPr>
          <w:rtl w:val="0"/>
        </w:rPr>
      </w:r>
    </w:p>
    <w:p w:rsidR="00000000" w:rsidDel="00000000" w:rsidP="00000000" w:rsidRDefault="00000000" w:rsidRPr="00000000" w14:paraId="000000E5">
      <w:pPr>
        <w:shd w:fill="eef4ff" w:val="clear"/>
        <w:ind w:left="360" w:firstLine="0"/>
        <w:rPr>
          <w:color w:val="1a1a1a"/>
          <w:sz w:val="22"/>
          <w:szCs w:val="22"/>
        </w:rPr>
      </w:pPr>
      <w:r w:rsidDel="00000000" w:rsidR="00000000" w:rsidRPr="00000000">
        <w:rPr>
          <w:rFonts w:ascii="Courier New" w:cs="Courier New" w:eastAsia="Courier New" w:hAnsi="Courier New"/>
          <w:color w:val="003366"/>
          <w:sz w:val="17"/>
          <w:szCs w:val="17"/>
          <w:rtl w:val="0"/>
        </w:rPr>
        <w:t xml:space="preserve">  ▼  Multi-party attestation ratification loop</w:t>
      </w:r>
      <w:r w:rsidDel="00000000" w:rsidR="00000000" w:rsidRPr="00000000">
        <w:rPr>
          <w:rtl w:val="0"/>
        </w:rPr>
      </w:r>
    </w:p>
    <w:p w:rsidR="00000000" w:rsidDel="00000000" w:rsidP="00000000" w:rsidRDefault="00000000" w:rsidRPr="00000000" w14:paraId="000000E6">
      <w:pPr>
        <w:shd w:fill="eef4ff" w:val="clear"/>
        <w:ind w:left="360" w:firstLine="0"/>
        <w:rPr>
          <w:color w:val="1a1a1a"/>
          <w:sz w:val="22"/>
          <w:szCs w:val="22"/>
        </w:rPr>
      </w:pPr>
      <w:r w:rsidDel="00000000" w:rsidR="00000000" w:rsidRPr="00000000">
        <w:rPr>
          <w:rFonts w:ascii="Courier New" w:cs="Courier New" w:eastAsia="Courier New" w:hAnsi="Courier New"/>
          <w:color w:val="003366"/>
          <w:sz w:val="17"/>
          <w:szCs w:val="17"/>
          <w:rtl w:val="0"/>
        </w:rPr>
        <w:t xml:space="preserve">  ├── user_confirm attestation</w:t>
      </w:r>
      <w:r w:rsidDel="00000000" w:rsidR="00000000" w:rsidRPr="00000000">
        <w:rPr>
          <w:rtl w:val="0"/>
        </w:rPr>
      </w:r>
    </w:p>
    <w:p w:rsidR="00000000" w:rsidDel="00000000" w:rsidP="00000000" w:rsidRDefault="00000000" w:rsidRPr="00000000" w14:paraId="000000E7">
      <w:pPr>
        <w:shd w:fill="eef4ff" w:val="clear"/>
        <w:ind w:left="360" w:firstLine="0"/>
        <w:rPr>
          <w:color w:val="1a1a1a"/>
          <w:sz w:val="22"/>
          <w:szCs w:val="22"/>
        </w:rPr>
      </w:pPr>
      <w:r w:rsidDel="00000000" w:rsidR="00000000" w:rsidRPr="00000000">
        <w:rPr>
          <w:rFonts w:ascii="Courier New" w:cs="Courier New" w:eastAsia="Courier New" w:hAnsi="Courier New"/>
          <w:color w:val="003366"/>
          <w:sz w:val="17"/>
          <w:szCs w:val="17"/>
          <w:rtl w:val="0"/>
        </w:rPr>
        <w:t xml:space="preserve">  ├── SafeModeGate attestation</w:t>
      </w:r>
      <w:r w:rsidDel="00000000" w:rsidR="00000000" w:rsidRPr="00000000">
        <w:rPr>
          <w:rtl w:val="0"/>
        </w:rPr>
      </w:r>
    </w:p>
    <w:p w:rsidR="00000000" w:rsidDel="00000000" w:rsidP="00000000" w:rsidRDefault="00000000" w:rsidRPr="00000000" w14:paraId="000000E8">
      <w:pPr>
        <w:shd w:fill="eef4ff" w:val="clear"/>
        <w:ind w:left="360" w:firstLine="0"/>
        <w:rPr>
          <w:color w:val="1a1a1a"/>
          <w:sz w:val="22"/>
          <w:szCs w:val="22"/>
        </w:rPr>
      </w:pPr>
      <w:r w:rsidDel="00000000" w:rsidR="00000000" w:rsidRPr="00000000">
        <w:rPr>
          <w:rFonts w:ascii="Courier New" w:cs="Courier New" w:eastAsia="Courier New" w:hAnsi="Courier New"/>
          <w:color w:val="003366"/>
          <w:sz w:val="17"/>
          <w:szCs w:val="17"/>
          <w:rtl w:val="0"/>
        </w:rPr>
        <w:t xml:space="preserve">  └── audit_oracle attestation   (minimum 3 required)</w:t>
      </w:r>
      <w:r w:rsidDel="00000000" w:rsidR="00000000" w:rsidRPr="00000000">
        <w:rPr>
          <w:rtl w:val="0"/>
        </w:rPr>
      </w:r>
    </w:p>
    <w:p w:rsidR="00000000" w:rsidDel="00000000" w:rsidP="00000000" w:rsidRDefault="00000000" w:rsidRPr="00000000" w14:paraId="000000E9">
      <w:pPr>
        <w:shd w:fill="eef4ff" w:val="clear"/>
        <w:ind w:left="360" w:firstLine="0"/>
        <w:rPr>
          <w:color w:val="1a1a1a"/>
          <w:sz w:val="22"/>
          <w:szCs w:val="22"/>
        </w:rPr>
      </w:pPr>
      <w:r w:rsidDel="00000000" w:rsidR="00000000" w:rsidRPr="00000000">
        <w:rPr>
          <w:rFonts w:ascii="Courier New" w:cs="Courier New" w:eastAsia="Courier New" w:hAnsi="Courier New"/>
          <w:color w:val="003366"/>
          <w:sz w:val="17"/>
          <w:szCs w:val="17"/>
          <w:rtl w:val="0"/>
        </w:rPr>
        <w:t xml:space="preserve">  │</w:t>
      </w:r>
      <w:r w:rsidDel="00000000" w:rsidR="00000000" w:rsidRPr="00000000">
        <w:rPr>
          <w:rtl w:val="0"/>
        </w:rPr>
      </w:r>
    </w:p>
    <w:p w:rsidR="00000000" w:rsidDel="00000000" w:rsidP="00000000" w:rsidRDefault="00000000" w:rsidRPr="00000000" w14:paraId="000000EA">
      <w:pPr>
        <w:shd w:fill="eef4ff" w:val="clear"/>
        <w:ind w:left="360" w:firstLine="0"/>
        <w:rPr>
          <w:color w:val="1a1a1a"/>
          <w:sz w:val="22"/>
          <w:szCs w:val="22"/>
        </w:rPr>
      </w:pPr>
      <w:r w:rsidDel="00000000" w:rsidR="00000000" w:rsidRPr="00000000">
        <w:rPr>
          <w:rFonts w:ascii="Courier New" w:cs="Courier New" w:eastAsia="Courier New" w:hAnsi="Courier New"/>
          <w:color w:val="003366"/>
          <w:sz w:val="17"/>
          <w:szCs w:val="17"/>
          <w:rtl w:val="0"/>
        </w:rPr>
        <w:t xml:space="preserve">  ▼  causal_confidence check: must exceed promotion_threshold</w:t>
      </w:r>
      <w:r w:rsidDel="00000000" w:rsidR="00000000" w:rsidRPr="00000000">
        <w:rPr>
          <w:rtl w:val="0"/>
        </w:rPr>
      </w:r>
    </w:p>
    <w:p w:rsidR="00000000" w:rsidDel="00000000" w:rsidP="00000000" w:rsidRDefault="00000000" w:rsidRPr="00000000" w14:paraId="000000EB">
      <w:pPr>
        <w:shd w:fill="eef4ff" w:val="clear"/>
        <w:ind w:left="360" w:firstLine="0"/>
        <w:rPr>
          <w:color w:val="1a1a1a"/>
          <w:sz w:val="22"/>
          <w:szCs w:val="22"/>
        </w:rPr>
      </w:pPr>
      <w:r w:rsidDel="00000000" w:rsidR="00000000" w:rsidRPr="00000000">
        <w:rPr>
          <w:rFonts w:ascii="Courier New" w:cs="Courier New" w:eastAsia="Courier New" w:hAnsi="Courier New"/>
          <w:color w:val="003366"/>
          <w:sz w:val="17"/>
          <w:szCs w:val="17"/>
          <w:rtl w:val="0"/>
        </w:rPr>
        <w:t xml:space="preserve">  │</w:t>
      </w:r>
      <w:r w:rsidDel="00000000" w:rsidR="00000000" w:rsidRPr="00000000">
        <w:rPr>
          <w:rtl w:val="0"/>
        </w:rPr>
      </w:r>
    </w:p>
    <w:p w:rsidR="00000000" w:rsidDel="00000000" w:rsidP="00000000" w:rsidRDefault="00000000" w:rsidRPr="00000000" w14:paraId="000000EC">
      <w:pPr>
        <w:shd w:fill="eef4ff" w:val="clear"/>
        <w:ind w:left="360" w:firstLine="0"/>
        <w:rPr>
          <w:color w:val="1a1a1a"/>
          <w:sz w:val="22"/>
          <w:szCs w:val="22"/>
        </w:rPr>
      </w:pPr>
      <w:sdt>
        <w:sdtPr>
          <w:id w:val="1408962938"/>
          <w:tag w:val="goog_rdk_6"/>
        </w:sdtPr>
        <w:sdtContent>
          <w:r w:rsidDel="00000000" w:rsidR="00000000" w:rsidRPr="00000000">
            <w:rPr>
              <w:rFonts w:ascii="Fira Mono" w:cs="Fira Mono" w:eastAsia="Fira Mono" w:hAnsi="Fira Mono"/>
              <w:color w:val="003366"/>
              <w:sz w:val="17"/>
              <w:szCs w:val="17"/>
              <w:rtl w:val="0"/>
            </w:rPr>
            <w:t xml:space="preserve">  ▼  Atomic promotion: DashMap.insert() → live registry</w:t>
          </w:r>
        </w:sdtContent>
      </w:sdt>
      <w:r w:rsidDel="00000000" w:rsidR="00000000" w:rsidRPr="00000000">
        <w:rPr>
          <w:rtl w:val="0"/>
        </w:rPr>
      </w:r>
    </w:p>
    <w:p w:rsidR="00000000" w:rsidDel="00000000" w:rsidP="00000000" w:rsidRDefault="00000000" w:rsidRPr="00000000" w14:paraId="000000ED">
      <w:pPr>
        <w:shd w:fill="eef4ff" w:val="clear"/>
        <w:ind w:left="360" w:firstLine="0"/>
        <w:rPr>
          <w:color w:val="1a1a1a"/>
          <w:sz w:val="22"/>
          <w:szCs w:val="22"/>
        </w:rPr>
      </w:pPr>
      <w:r w:rsidDel="00000000" w:rsidR="00000000" w:rsidRPr="00000000">
        <w:rPr>
          <w:rFonts w:ascii="Courier New" w:cs="Courier New" w:eastAsia="Courier New" w:hAnsi="Courier New"/>
          <w:color w:val="003366"/>
          <w:sz w:val="17"/>
          <w:szCs w:val="17"/>
          <w:rtl w:val="0"/>
        </w:rPr>
        <w:t xml:space="preserve">  Tool available for all agents</w:t>
      </w:r>
      <w:r w:rsidDel="00000000" w:rsidR="00000000" w:rsidRPr="00000000">
        <w:rPr>
          <w:rtl w:val="0"/>
        </w:rPr>
      </w:r>
    </w:p>
    <w:p w:rsidR="00000000" w:rsidDel="00000000" w:rsidP="00000000" w:rsidRDefault="00000000" w:rsidRPr="00000000" w14:paraId="000000EE">
      <w:pPr>
        <w:spacing w:after="200" w:before="80" w:lineRule="auto"/>
        <w:jc w:val="center"/>
        <w:rPr>
          <w:color w:val="1a1a1a"/>
          <w:sz w:val="22"/>
          <w:szCs w:val="22"/>
        </w:rPr>
      </w:pPr>
      <w:r w:rsidDel="00000000" w:rsidR="00000000" w:rsidRPr="00000000">
        <w:rPr>
          <w:i w:val="1"/>
          <w:iCs w:val="1"/>
          <w:color w:val="555555"/>
          <w:sz w:val="20"/>
          <w:szCs w:val="20"/>
          <w:rtl w:val="0"/>
        </w:rPr>
        <w:t xml:space="preserve">Fig 3.2 — Tool synthesis ratification path — 4-stage gate before live registry entry.</w:t>
      </w:r>
      <w:r w:rsidDel="00000000" w:rsidR="00000000" w:rsidRPr="00000000">
        <w:rPr>
          <w:rtl w:val="0"/>
        </w:rPr>
      </w:r>
    </w:p>
    <w:p w:rsidR="00000000" w:rsidDel="00000000" w:rsidP="00000000" w:rsidRDefault="00000000" w:rsidRPr="00000000" w14:paraId="000000EF">
      <w:pPr>
        <w:pStyle w:val="Heading3"/>
        <w:spacing w:after="120" w:before="280" w:lineRule="auto"/>
        <w:rPr>
          <w:b w:val="1"/>
          <w:bCs w:val="1"/>
          <w:color w:val="396092"/>
          <w:sz w:val="26"/>
          <w:szCs w:val="26"/>
        </w:rPr>
      </w:pPr>
      <w:bookmarkStart w:colFirst="0" w:colLast="0" w:name="_heading=h.ubn7um42knu8" w:id="5"/>
      <w:bookmarkEnd w:id="5"/>
      <w:r w:rsidDel="00000000" w:rsidR="00000000" w:rsidRPr="00000000">
        <w:rPr>
          <w:b w:val="1"/>
          <w:bCs w:val="1"/>
          <w:color w:val="396092"/>
          <w:sz w:val="26"/>
          <w:szCs w:val="26"/>
          <w:rtl w:val="0"/>
        </w:rPr>
        <w:t xml:space="preserve">Tool Dispatch Critical Path (Rust)</w:t>
      </w:r>
    </w:p>
    <w:p w:rsidR="00000000" w:rsidDel="00000000" w:rsidP="00000000" w:rsidRDefault="00000000" w:rsidRPr="00000000" w14:paraId="000000F0">
      <w:pPr>
        <w:shd w:fill="f5f5f5" w:val="clear"/>
        <w:ind w:left="360" w:firstLine="0"/>
        <w:rPr>
          <w:color w:val="1a1a1a"/>
          <w:sz w:val="22"/>
          <w:szCs w:val="22"/>
        </w:rPr>
      </w:pPr>
      <w:r w:rsidDel="00000000" w:rsidR="00000000" w:rsidRPr="00000000">
        <w:rPr>
          <w:rtl w:val="0"/>
        </w:rPr>
      </w:r>
    </w:p>
    <w:p w:rsidR="00000000" w:rsidDel="00000000" w:rsidP="00000000" w:rsidRDefault="00000000" w:rsidRPr="00000000" w14:paraId="000000F1">
      <w:pPr>
        <w:spacing w:after="160" w:lineRule="auto"/>
        <w:rPr>
          <w:color w:val="1a1a1a"/>
          <w:sz w:val="22"/>
          <w:szCs w:val="22"/>
        </w:rPr>
      </w:pPr>
      <w:r w:rsidDel="00000000" w:rsidR="00000000" w:rsidRPr="00000000">
        <w:rPr>
          <w:rtl w:val="0"/>
        </w:rPr>
      </w:r>
    </w:p>
    <w:p w:rsidR="00000000" w:rsidDel="00000000" w:rsidP="00000000" w:rsidRDefault="00000000" w:rsidRPr="00000000" w14:paraId="000000F2">
      <w:pPr>
        <w:spacing w:after="120" w:lineRule="auto"/>
        <w:rPr/>
      </w:pPr>
      <w:r w:rsidDel="00000000" w:rsidR="00000000" w:rsidRPr="00000000">
        <w:rPr>
          <w:rtl w:val="0"/>
        </w:rPr>
      </w:r>
    </w:p>
    <w:p w:rsidR="00000000" w:rsidDel="00000000" w:rsidP="00000000" w:rsidRDefault="00000000" w:rsidRPr="00000000" w14:paraId="000000F3">
      <w:pPr>
        <w:pStyle w:val="Heading2"/>
        <w:rPr/>
      </w:pPr>
      <w:r w:rsidDel="00000000" w:rsidR="00000000" w:rsidRPr="00000000">
        <w:rPr>
          <w:rFonts w:ascii="Arial" w:cs="Arial" w:eastAsia="Arial" w:hAnsi="Arial"/>
          <w:b w:val="1"/>
          <w:bCs w:val="1"/>
          <w:sz w:val="28"/>
          <w:szCs w:val="28"/>
          <w:rtl w:val="0"/>
        </w:rPr>
        <w:t xml:space="preserve">The Cognitive Kernel — Unified Authority, Zero Cognitive Content</w:t>
      </w:r>
      <w:r w:rsidDel="00000000" w:rsidR="00000000" w:rsidRPr="00000000">
        <w:rPr>
          <w:rtl w:val="0"/>
        </w:rPr>
      </w:r>
    </w:p>
    <w:p w:rsidR="00000000" w:rsidDel="00000000" w:rsidP="00000000" w:rsidRDefault="00000000" w:rsidRPr="00000000" w14:paraId="000000F4">
      <w:pPr>
        <w:spacing w:after="120" w:lineRule="auto"/>
        <w:rPr/>
      </w:pPr>
      <w:r w:rsidDel="00000000" w:rsidR="00000000" w:rsidRPr="00000000">
        <w:rPr>
          <w:rtl w:val="0"/>
        </w:rPr>
        <w:t xml:space="preserve">Separate file</w:t>
      </w:r>
    </w:p>
    <w:p w:rsidR="00000000" w:rsidDel="00000000" w:rsidP="00000000" w:rsidRDefault="00000000" w:rsidRPr="00000000" w14:paraId="000000F5">
      <w:pPr>
        <w:pStyle w:val="Heading2"/>
        <w:rPr/>
      </w:pPr>
      <w:r w:rsidDel="00000000" w:rsidR="00000000" w:rsidRPr="00000000">
        <w:rPr>
          <w:rFonts w:ascii="Arial" w:cs="Arial" w:eastAsia="Arial" w:hAnsi="Arial"/>
          <w:b w:val="1"/>
          <w:bCs w:val="1"/>
          <w:sz w:val="28"/>
          <w:szCs w:val="28"/>
          <w:rtl w:val="0"/>
        </w:rPr>
        <w:t xml:space="preserve">Memory Architecture — Two Orthogonal Classification Systems</w:t>
      </w:r>
      <w:r w:rsidDel="00000000" w:rsidR="00000000" w:rsidRPr="00000000">
        <w:rPr>
          <w:rtl w:val="0"/>
        </w:rPr>
      </w:r>
    </w:p>
    <w:p w:rsidR="00000000" w:rsidDel="00000000" w:rsidP="00000000" w:rsidRDefault="00000000" w:rsidRPr="00000000" w14:paraId="000000F6">
      <w:pPr>
        <w:spacing w:after="120" w:lineRule="auto"/>
        <w:rPr/>
      </w:pPr>
      <w:r w:rsidDel="00000000" w:rsidR="00000000" w:rsidRPr="00000000">
        <w:rPr>
          <w:rFonts w:ascii="Arial" w:cs="Arial" w:eastAsia="Arial" w:hAnsi="Arial"/>
          <w:sz w:val="24"/>
          <w:szCs w:val="24"/>
          <w:rtl w:val="0"/>
        </w:rPr>
        <w:t xml:space="preserve">Two different classification systems govern NEXUS memory and they must be understood independently before being mapped to each other. Confusing them has caused design muddiness in every system that came before.</w:t>
      </w:r>
      <w:r w:rsidDel="00000000" w:rsidR="00000000" w:rsidRPr="00000000">
        <w:rPr>
          <w:rtl w:val="0"/>
        </w:rPr>
      </w:r>
    </w:p>
    <w:p w:rsidR="00000000" w:rsidDel="00000000" w:rsidP="00000000" w:rsidRDefault="00000000" w:rsidRPr="00000000" w14:paraId="000000F7">
      <w:pPr>
        <w:spacing w:after="120" w:lineRule="auto"/>
        <w:rPr/>
      </w:pPr>
      <w:r w:rsidDel="00000000" w:rsidR="00000000" w:rsidRPr="00000000">
        <w:rPr>
          <w:rFonts w:ascii="Arial" w:cs="Arial" w:eastAsia="Arial" w:hAnsi="Arial"/>
          <w:sz w:val="24"/>
          <w:szCs w:val="24"/>
          <w:rtl w:val="0"/>
        </w:rPr>
        <w:t xml:space="preserve">Hot/Warm/Cold is the physical storage taxonomy. It answers where data lives and what access latency it carries. Hot is in-process Python runtime memory — nanosecond attribute access on frozen dataclass objects, nanosecond pointer dereference for atomic pointer-swapped snapshots. Warm is SQLite on local disk — millisecond indexed query latency. Cold is the filesystem — tens of milliseconds for file open and read.</w:t>
      </w:r>
      <w:r w:rsidDel="00000000" w:rsidR="00000000" w:rsidRPr="00000000">
        <w:rPr>
          <w:rtl w:val="0"/>
        </w:rPr>
      </w:r>
    </w:p>
    <w:p w:rsidR="00000000" w:rsidDel="00000000" w:rsidP="00000000" w:rsidRDefault="00000000" w:rsidRPr="00000000" w14:paraId="000000F8">
      <w:pPr>
        <w:spacing w:after="120" w:lineRule="auto"/>
        <w:rPr/>
      </w:pPr>
      <w:r w:rsidDel="00000000" w:rsidR="00000000" w:rsidRPr="00000000">
        <w:rPr>
          <w:rFonts w:ascii="Arial" w:cs="Arial" w:eastAsia="Arial" w:hAnsi="Arial"/>
          <w:sz w:val="24"/>
          <w:szCs w:val="24"/>
          <w:rtl w:val="0"/>
        </w:rPr>
        <w:t xml:space="preserve">The Five Knowledge Layers is the knowledge lifecycle taxonomy. It answers what kind of knowledge something is, how it was produced, how long it lives, and what transforms it. These layers are: sensory memory, episodic memory, semantic operational memory, the empirical machine model, and durable curated facts.</w:t>
      </w:r>
      <w:r w:rsidDel="00000000" w:rsidR="00000000" w:rsidRPr="00000000">
        <w:rPr>
          <w:rtl w:val="0"/>
        </w:rPr>
      </w:r>
    </w:p>
    <w:p w:rsidR="00000000" w:rsidDel="00000000" w:rsidP="00000000" w:rsidRDefault="00000000" w:rsidRPr="00000000" w14:paraId="000000F9">
      <w:pPr>
        <w:spacing w:after="120" w:lineRule="auto"/>
        <w:rPr/>
      </w:pPr>
      <w:r w:rsidDel="00000000" w:rsidR="00000000" w:rsidRPr="00000000">
        <w:rPr>
          <w:rFonts w:ascii="Arial" w:cs="Arial" w:eastAsia="Arial" w:hAnsi="Arial"/>
          <w:sz w:val="24"/>
          <w:szCs w:val="24"/>
          <w:rtl w:val="0"/>
        </w:rPr>
        <w:t xml:space="preserve">The mapping between the two systems is precise.</w:t>
      </w:r>
      <w:r w:rsidDel="00000000" w:rsidR="00000000" w:rsidRPr="00000000">
        <w:rPr>
          <w:rtl w:val="0"/>
        </w:rPr>
      </w:r>
    </w:p>
    <w:p w:rsidR="00000000" w:rsidDel="00000000" w:rsidP="00000000" w:rsidRDefault="00000000" w:rsidRPr="00000000" w14:paraId="000000FA">
      <w:pPr>
        <w:spacing w:after="120" w:lineRule="auto"/>
        <w:rPr/>
      </w:pPr>
      <w:r w:rsidDel="00000000" w:rsidR="00000000" w:rsidRPr="00000000">
        <w:rPr>
          <w:rFonts w:ascii="Arial" w:cs="Arial" w:eastAsia="Arial" w:hAnsi="Arial"/>
          <w:sz w:val="24"/>
          <w:szCs w:val="24"/>
          <w:rtl w:val="0"/>
        </w:rPr>
        <w:t xml:space="preserve">Sensory memory — the EnvironmentOracle's raw observations — lives exclusively in hot tier as a lock-free ring buffer. 150 slots at the hybrid observation cadence covers 30 seconds of observation history. The write path is a single atomic index increment and a struct copy into the pre-allocated numpy array. No allocation, no locks, no contention. The ring buffer is the present moment. It is never persisted to warm or cold tier because it is immediately consumed by the CPU Worker Pool to produce World Model updates.</w:t>
      </w:r>
      <w:r w:rsidDel="00000000" w:rsidR="00000000" w:rsidRPr="00000000">
        <w:rPr>
          <w:rtl w:val="0"/>
        </w:rPr>
      </w:r>
    </w:p>
    <w:p w:rsidR="00000000" w:rsidDel="00000000" w:rsidP="00000000" w:rsidRDefault="00000000" w:rsidRPr="00000000" w14:paraId="000000FB">
      <w:pPr>
        <w:spacing w:after="120" w:lineRule="auto"/>
        <w:rPr/>
      </w:pPr>
      <w:r w:rsidDel="00000000" w:rsidR="00000000" w:rsidRPr="00000000">
        <w:rPr>
          <w:rFonts w:ascii="Arial" w:cs="Arial" w:eastAsia="Arial" w:hAnsi="Arial"/>
          <w:sz w:val="24"/>
          <w:szCs w:val="24"/>
          <w:rtl w:val="0"/>
        </w:rPr>
        <w:t xml:space="preserve">The World Model snapshot lives in hot tier as a frozen dataclass published via atomic pointer swap. Readers dereference a pointer — nanoseconds, no lock on the read path. The World Model contains verified OS-level facts directly observable through application-level polling: active process inventory with PIDs and resource consumption from psutil, storage state per volume, network interface status, active window identity and process owner from platform-abstracted Tool Factory scripts, clipboard content type and size. This is explicitly not a probabilistic inference layer. The resolution is: the Oracle's psutil read provides a verified process inventory. If a process appears there, it is a verified fact. At the configured polling frequency, the World Model is at most one polling interval stale, which is effectively real-time for human-speed agentic work. No probabilistic machinery is needed because the facts are directly observable at application level. The probabilistic layer that does exist in the system is PRIORS.md — the persisted empirical success probability distributions — and it is cold tier, not the live World Model. These two must never be confused. Verified facts live in the World Model. Probabilistic reasoning lives in PRIORS.md. The Contextualizer combines the World Model's current verified fact with PRIORS.md's historical distribution to produce the pre-failure warning in the GoalContract. The probabilistic inference happens at the boundary between the two, not inside the World Model itself.</w:t>
      </w:r>
      <w:r w:rsidDel="00000000" w:rsidR="00000000" w:rsidRPr="00000000">
        <w:rPr>
          <w:rtl w:val="0"/>
        </w:rPr>
      </w:r>
    </w:p>
    <w:p w:rsidR="00000000" w:rsidDel="00000000" w:rsidP="00000000" w:rsidRDefault="00000000" w:rsidRPr="00000000" w14:paraId="000000FC">
      <w:pPr>
        <w:spacing w:after="12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 concrete snapshot of the World Model at a given moment contains: a timestamp, the active display window and process, the process inventory with per-process CPU and memory consumption, storage state per volume with a pressure classification, network interface state with latency, clipboard type and content preview, and the current session state identifying which goals are active and which display surfaces are in use. Every field in this snapshot was directly observed by the EnvironmentOracle through Tool Factory scripts and confirmed as true at the recorded timestamp.</w:t>
      </w:r>
    </w:p>
    <w:p w:rsidR="00000000" w:rsidDel="00000000" w:rsidP="00000000" w:rsidRDefault="00000000" w:rsidRPr="00000000" w14:paraId="000000FD">
      <w:pPr>
        <w:spacing w:after="240" w:before="240" w:line="276" w:lineRule="auto"/>
        <w:rPr>
          <w:sz w:val="22"/>
          <w:szCs w:val="22"/>
        </w:rPr>
      </w:pPr>
      <w:r w:rsidDel="00000000" w:rsidR="00000000" w:rsidRPr="00000000">
        <w:rPr>
          <w:sz w:val="22"/>
          <w:szCs w:val="22"/>
          <w:rtl w:val="0"/>
        </w:rPr>
        <w:t xml:space="preserve">WorldModel {</w:t>
      </w:r>
    </w:p>
    <w:p w:rsidR="00000000" w:rsidDel="00000000" w:rsidP="00000000" w:rsidRDefault="00000000" w:rsidRPr="00000000" w14:paraId="000000FE">
      <w:pPr>
        <w:spacing w:after="240" w:before="240" w:line="276" w:lineRule="auto"/>
        <w:rPr>
          <w:sz w:val="22"/>
          <w:szCs w:val="22"/>
        </w:rPr>
      </w:pPr>
      <w:r w:rsidDel="00000000" w:rsidR="00000000" w:rsidRPr="00000000">
        <w:rPr>
          <w:sz w:val="22"/>
          <w:szCs w:val="22"/>
          <w:rtl w:val="0"/>
        </w:rPr>
        <w:t xml:space="preserve">    timestamp: 2026-03-03 14:32:07.841</w:t>
      </w:r>
    </w:p>
    <w:p w:rsidR="00000000" w:rsidDel="00000000" w:rsidP="00000000" w:rsidRDefault="00000000" w:rsidRPr="00000000" w14:paraId="000000FF">
      <w:pPr>
        <w:spacing w:after="240" w:before="240" w:line="276" w:lineRule="auto"/>
        <w:rPr>
          <w:sz w:val="22"/>
          <w:szCs w:val="22"/>
        </w:rPr>
      </w:pPr>
      <w:r w:rsidDel="00000000" w:rsidR="00000000" w:rsidRPr="00000000">
        <w:rPr>
          <w:sz w:val="22"/>
          <w:szCs w:val="22"/>
          <w:rtl w:val="0"/>
        </w:rPr>
        <w:t xml:space="preserve">    display {</w:t>
      </w:r>
    </w:p>
    <w:p w:rsidR="00000000" w:rsidDel="00000000" w:rsidP="00000000" w:rsidRDefault="00000000" w:rsidRPr="00000000" w14:paraId="00000100">
      <w:pPr>
        <w:spacing w:after="240" w:before="240" w:line="276" w:lineRule="auto"/>
        <w:rPr>
          <w:sz w:val="22"/>
          <w:szCs w:val="22"/>
        </w:rPr>
      </w:pPr>
      <w:r w:rsidDel="00000000" w:rsidR="00000000" w:rsidRPr="00000000">
        <w:rPr>
          <w:sz w:val="22"/>
          <w:szCs w:val="22"/>
          <w:rtl w:val="0"/>
        </w:rPr>
        <w:t xml:space="preserve">        active_window: "LibreOffice Calc - Q3_Report.xlsx"</w:t>
      </w:r>
    </w:p>
    <w:p w:rsidR="00000000" w:rsidDel="00000000" w:rsidP="00000000" w:rsidRDefault="00000000" w:rsidRPr="00000000" w14:paraId="00000101">
      <w:pPr>
        <w:spacing w:after="240" w:before="240" w:line="276" w:lineRule="auto"/>
        <w:rPr>
          <w:sz w:val="22"/>
          <w:szCs w:val="22"/>
        </w:rPr>
      </w:pPr>
      <w:r w:rsidDel="00000000" w:rsidR="00000000" w:rsidRPr="00000000">
        <w:rPr>
          <w:sz w:val="22"/>
          <w:szCs w:val="22"/>
          <w:rtl w:val="0"/>
        </w:rPr>
        <w:t xml:space="preserve">        active_process: "soffice.bin"</w:t>
      </w:r>
    </w:p>
    <w:p w:rsidR="00000000" w:rsidDel="00000000" w:rsidP="00000000" w:rsidRDefault="00000000" w:rsidRPr="00000000" w14:paraId="00000102">
      <w:pPr>
        <w:spacing w:after="240" w:before="240" w:line="276" w:lineRule="auto"/>
        <w:rPr>
          <w:sz w:val="22"/>
          <w:szCs w:val="22"/>
        </w:rPr>
      </w:pPr>
      <w:r w:rsidDel="00000000" w:rsidR="00000000" w:rsidRPr="00000000">
        <w:rPr>
          <w:sz w:val="22"/>
          <w:szCs w:val="22"/>
          <w:rtl w:val="0"/>
        </w:rPr>
        <w:t xml:space="preserve">        active_pid: 4821</w:t>
      </w:r>
    </w:p>
    <w:p w:rsidR="00000000" w:rsidDel="00000000" w:rsidP="00000000" w:rsidRDefault="00000000" w:rsidRPr="00000000" w14:paraId="00000103">
      <w:pPr>
        <w:spacing w:after="240" w:before="240" w:line="276" w:lineRule="auto"/>
        <w:rPr>
          <w:sz w:val="22"/>
          <w:szCs w:val="22"/>
        </w:rPr>
      </w:pPr>
      <w:r w:rsidDel="00000000" w:rsidR="00000000" w:rsidRPr="00000000">
        <w:rPr>
          <w:sz w:val="22"/>
          <w:szCs w:val="22"/>
          <w:rtl w:val="0"/>
        </w:rPr>
        <w:t xml:space="preserve">        resolution: 1920x1080</w:t>
      </w:r>
    </w:p>
    <w:p w:rsidR="00000000" w:rsidDel="00000000" w:rsidP="00000000" w:rsidRDefault="00000000" w:rsidRPr="00000000" w14:paraId="00000104">
      <w:pPr>
        <w:spacing w:after="240" w:before="240" w:line="276" w:lineRule="auto"/>
        <w:rPr>
          <w:sz w:val="22"/>
          <w:szCs w:val="22"/>
        </w:rPr>
      </w:pPr>
      <w:r w:rsidDel="00000000" w:rsidR="00000000" w:rsidRPr="00000000">
        <w:rPr>
          <w:sz w:val="22"/>
          <w:szCs w:val="22"/>
          <w:rtl w:val="0"/>
        </w:rPr>
        <w:t xml:space="preserve">    }</w:t>
      </w:r>
    </w:p>
    <w:p w:rsidR="00000000" w:rsidDel="00000000" w:rsidP="00000000" w:rsidRDefault="00000000" w:rsidRPr="00000000" w14:paraId="00000105">
      <w:pPr>
        <w:spacing w:after="240" w:before="240" w:line="276" w:lineRule="auto"/>
        <w:rPr>
          <w:sz w:val="22"/>
          <w:szCs w:val="22"/>
        </w:rPr>
      </w:pPr>
      <w:r w:rsidDel="00000000" w:rsidR="00000000" w:rsidRPr="00000000">
        <w:rPr>
          <w:sz w:val="22"/>
          <w:szCs w:val="22"/>
          <w:rtl w:val="0"/>
        </w:rPr>
        <w:t xml:space="preserve">    processes {</w:t>
      </w:r>
    </w:p>
    <w:p w:rsidR="00000000" w:rsidDel="00000000" w:rsidP="00000000" w:rsidRDefault="00000000" w:rsidRPr="00000000" w14:paraId="00000106">
      <w:pPr>
        <w:spacing w:after="240" w:before="240" w:line="276" w:lineRule="auto"/>
        <w:rPr>
          <w:sz w:val="22"/>
          <w:szCs w:val="22"/>
        </w:rPr>
      </w:pPr>
      <w:r w:rsidDel="00000000" w:rsidR="00000000" w:rsidRPr="00000000">
        <w:rPr>
          <w:sz w:val="22"/>
          <w:szCs w:val="22"/>
          <w:rtl w:val="0"/>
        </w:rPr>
        <w:t xml:space="preserve">        running: [</w:t>
      </w:r>
    </w:p>
    <w:p w:rsidR="00000000" w:rsidDel="00000000" w:rsidP="00000000" w:rsidRDefault="00000000" w:rsidRPr="00000000" w14:paraId="00000107">
      <w:pPr>
        <w:spacing w:after="240" w:before="240" w:line="276" w:lineRule="auto"/>
        <w:rPr>
          <w:sz w:val="22"/>
          <w:szCs w:val="22"/>
        </w:rPr>
      </w:pPr>
      <w:r w:rsidDel="00000000" w:rsidR="00000000" w:rsidRPr="00000000">
        <w:rPr>
          <w:sz w:val="22"/>
          <w:szCs w:val="22"/>
          <w:rtl w:val="0"/>
        </w:rPr>
        <w:t xml:space="preserve">            {name: "soffice.bin",    pid: 4821, cpu: 12%, memory: 420MB},</w:t>
      </w:r>
    </w:p>
    <w:p w:rsidR="00000000" w:rsidDel="00000000" w:rsidP="00000000" w:rsidRDefault="00000000" w:rsidRPr="00000000" w14:paraId="00000108">
      <w:pPr>
        <w:spacing w:after="240" w:before="240" w:line="276" w:lineRule="auto"/>
        <w:rPr>
          <w:sz w:val="22"/>
          <w:szCs w:val="22"/>
        </w:rPr>
      </w:pPr>
      <w:r w:rsidDel="00000000" w:rsidR="00000000" w:rsidRPr="00000000">
        <w:rPr>
          <w:sz w:val="22"/>
          <w:szCs w:val="22"/>
          <w:rtl w:val="0"/>
        </w:rPr>
        <w:t xml:space="preserve">            {name: "chrome",         pid: 2341, cpu: 3%,  memory: 890MB},</w:t>
      </w:r>
    </w:p>
    <w:p w:rsidR="00000000" w:rsidDel="00000000" w:rsidP="00000000" w:rsidRDefault="00000000" w:rsidRPr="00000000" w14:paraId="00000109">
      <w:pPr>
        <w:spacing w:after="240" w:before="240" w:line="276" w:lineRule="auto"/>
        <w:rPr>
          <w:sz w:val="22"/>
          <w:szCs w:val="22"/>
        </w:rPr>
      </w:pPr>
      <w:r w:rsidDel="00000000" w:rsidR="00000000" w:rsidRPr="00000000">
        <w:rPr>
          <w:sz w:val="22"/>
          <w:szCs w:val="22"/>
          <w:rtl w:val="0"/>
        </w:rPr>
        <w:t xml:space="preserve">            {name: "python",         pid: 9012, cpu: 0%,  memory: 45MB}</w:t>
      </w:r>
    </w:p>
    <w:p w:rsidR="00000000" w:rsidDel="00000000" w:rsidP="00000000" w:rsidRDefault="00000000" w:rsidRPr="00000000" w14:paraId="0000010A">
      <w:pPr>
        <w:spacing w:after="240" w:before="240" w:line="276" w:lineRule="auto"/>
        <w:rPr>
          <w:sz w:val="22"/>
          <w:szCs w:val="22"/>
        </w:rPr>
      </w:pPr>
      <w:r w:rsidDel="00000000" w:rsidR="00000000" w:rsidRPr="00000000">
        <w:rPr>
          <w:sz w:val="22"/>
          <w:szCs w:val="22"/>
          <w:rtl w:val="0"/>
        </w:rPr>
        <w:t xml:space="preserve">        ]</w:t>
      </w:r>
    </w:p>
    <w:p w:rsidR="00000000" w:rsidDel="00000000" w:rsidP="00000000" w:rsidRDefault="00000000" w:rsidRPr="00000000" w14:paraId="0000010B">
      <w:pPr>
        <w:spacing w:after="240" w:before="240" w:line="276" w:lineRule="auto"/>
        <w:rPr>
          <w:sz w:val="22"/>
          <w:szCs w:val="22"/>
        </w:rPr>
      </w:pPr>
      <w:r w:rsidDel="00000000" w:rsidR="00000000" w:rsidRPr="00000000">
        <w:rPr>
          <w:sz w:val="22"/>
          <w:szCs w:val="22"/>
          <w:rtl w:val="0"/>
        </w:rPr>
        <w:t xml:space="preserve">        total_cpu_used: 67%</w:t>
      </w:r>
    </w:p>
    <w:p w:rsidR="00000000" w:rsidDel="00000000" w:rsidP="00000000" w:rsidRDefault="00000000" w:rsidRPr="00000000" w14:paraId="0000010C">
      <w:pPr>
        <w:spacing w:after="240" w:before="240" w:line="276" w:lineRule="auto"/>
        <w:rPr>
          <w:sz w:val="22"/>
          <w:szCs w:val="22"/>
        </w:rPr>
      </w:pPr>
      <w:r w:rsidDel="00000000" w:rsidR="00000000" w:rsidRPr="00000000">
        <w:rPr>
          <w:sz w:val="22"/>
          <w:szCs w:val="22"/>
          <w:rtl w:val="0"/>
        </w:rPr>
        <w:t xml:space="preserve">        total_memory_used: 71%</w:t>
      </w:r>
    </w:p>
    <w:p w:rsidR="00000000" w:rsidDel="00000000" w:rsidP="00000000" w:rsidRDefault="00000000" w:rsidRPr="00000000" w14:paraId="0000010D">
      <w:pPr>
        <w:spacing w:after="240" w:before="240" w:line="276" w:lineRule="auto"/>
        <w:rPr>
          <w:sz w:val="22"/>
          <w:szCs w:val="22"/>
        </w:rPr>
      </w:pPr>
      <w:r w:rsidDel="00000000" w:rsidR="00000000" w:rsidRPr="00000000">
        <w:rPr>
          <w:sz w:val="22"/>
          <w:szCs w:val="22"/>
          <w:rtl w:val="0"/>
        </w:rPr>
        <w:t xml:space="preserve">    }</w:t>
      </w:r>
    </w:p>
    <w:p w:rsidR="00000000" w:rsidDel="00000000" w:rsidP="00000000" w:rsidRDefault="00000000" w:rsidRPr="00000000" w14:paraId="0000010E">
      <w:pPr>
        <w:spacing w:after="240" w:before="240" w:line="276" w:lineRule="auto"/>
        <w:rPr>
          <w:sz w:val="22"/>
          <w:szCs w:val="22"/>
        </w:rPr>
      </w:pPr>
      <w:r w:rsidDel="00000000" w:rsidR="00000000" w:rsidRPr="00000000">
        <w:rPr>
          <w:rtl w:val="0"/>
        </w:rPr>
      </w:r>
    </w:p>
    <w:p w:rsidR="00000000" w:rsidDel="00000000" w:rsidP="00000000" w:rsidRDefault="00000000" w:rsidRPr="00000000" w14:paraId="0000010F">
      <w:pPr>
        <w:spacing w:after="240" w:before="240" w:line="276" w:lineRule="auto"/>
        <w:rPr>
          <w:sz w:val="22"/>
          <w:szCs w:val="22"/>
        </w:rPr>
      </w:pPr>
      <w:r w:rsidDel="00000000" w:rsidR="00000000" w:rsidRPr="00000000">
        <w:rPr>
          <w:sz w:val="22"/>
          <w:szCs w:val="22"/>
          <w:rtl w:val="0"/>
        </w:rPr>
        <w:t xml:space="preserve">    storage {</w:t>
      </w:r>
    </w:p>
    <w:p w:rsidR="00000000" w:rsidDel="00000000" w:rsidP="00000000" w:rsidRDefault="00000000" w:rsidRPr="00000000" w14:paraId="00000110">
      <w:pPr>
        <w:spacing w:after="240" w:before="240" w:line="276" w:lineRule="auto"/>
        <w:rPr>
          <w:sz w:val="22"/>
          <w:szCs w:val="22"/>
        </w:rPr>
      </w:pPr>
      <w:r w:rsidDel="00000000" w:rsidR="00000000" w:rsidRPr="00000000">
        <w:rPr>
          <w:sz w:val="22"/>
          <w:szCs w:val="22"/>
          <w:rtl w:val="0"/>
        </w:rPr>
        <w:t xml:space="preserve">        /home:    {free: 24GB,  total: 500GB}</w:t>
      </w:r>
    </w:p>
    <w:p w:rsidR="00000000" w:rsidDel="00000000" w:rsidP="00000000" w:rsidRDefault="00000000" w:rsidRPr="00000000" w14:paraId="00000111">
      <w:pPr>
        <w:spacing w:after="240" w:before="240" w:line="276" w:lineRule="auto"/>
        <w:rPr>
          <w:sz w:val="22"/>
          <w:szCs w:val="22"/>
        </w:rPr>
      </w:pPr>
      <w:r w:rsidDel="00000000" w:rsidR="00000000" w:rsidRPr="00000000">
        <w:rPr>
          <w:sz w:val="22"/>
          <w:szCs w:val="22"/>
          <w:rtl w:val="0"/>
        </w:rPr>
        <w:t xml:space="preserve">        /tmp:     {free: 1.2GB, total: 8GB}</w:t>
      </w:r>
    </w:p>
    <w:p w:rsidR="00000000" w:rsidDel="00000000" w:rsidP="00000000" w:rsidRDefault="00000000" w:rsidRPr="00000000" w14:paraId="00000112">
      <w:pPr>
        <w:spacing w:after="240" w:before="240" w:line="276" w:lineRule="auto"/>
        <w:rPr>
          <w:sz w:val="22"/>
          <w:szCs w:val="22"/>
        </w:rPr>
      </w:pPr>
      <w:r w:rsidDel="00000000" w:rsidR="00000000" w:rsidRPr="00000000">
        <w:rPr>
          <w:sz w:val="22"/>
          <w:szCs w:val="22"/>
          <w:rtl w:val="0"/>
        </w:rPr>
        <w:t xml:space="preserve">        pressure: LOW</w:t>
      </w:r>
    </w:p>
    <w:p w:rsidR="00000000" w:rsidDel="00000000" w:rsidP="00000000" w:rsidRDefault="00000000" w:rsidRPr="00000000" w14:paraId="00000113">
      <w:pPr>
        <w:spacing w:after="240" w:before="240" w:line="276" w:lineRule="auto"/>
        <w:rPr>
          <w:sz w:val="22"/>
          <w:szCs w:val="22"/>
        </w:rPr>
      </w:pPr>
      <w:r w:rsidDel="00000000" w:rsidR="00000000" w:rsidRPr="00000000">
        <w:rPr>
          <w:sz w:val="22"/>
          <w:szCs w:val="22"/>
          <w:rtl w:val="0"/>
        </w:rPr>
        <w:t xml:space="preserve">    }</w:t>
      </w:r>
    </w:p>
    <w:p w:rsidR="00000000" w:rsidDel="00000000" w:rsidP="00000000" w:rsidRDefault="00000000" w:rsidRPr="00000000" w14:paraId="00000114">
      <w:pPr>
        <w:spacing w:after="240" w:before="240" w:line="276" w:lineRule="auto"/>
        <w:rPr>
          <w:sz w:val="22"/>
          <w:szCs w:val="22"/>
        </w:rPr>
      </w:pPr>
      <w:r w:rsidDel="00000000" w:rsidR="00000000" w:rsidRPr="00000000">
        <w:rPr>
          <w:rtl w:val="0"/>
        </w:rPr>
      </w:r>
    </w:p>
    <w:p w:rsidR="00000000" w:rsidDel="00000000" w:rsidP="00000000" w:rsidRDefault="00000000" w:rsidRPr="00000000" w14:paraId="00000115">
      <w:pPr>
        <w:spacing w:after="240" w:before="240" w:line="276" w:lineRule="auto"/>
        <w:rPr>
          <w:sz w:val="22"/>
          <w:szCs w:val="22"/>
        </w:rPr>
      </w:pPr>
      <w:r w:rsidDel="00000000" w:rsidR="00000000" w:rsidRPr="00000000">
        <w:rPr>
          <w:sz w:val="22"/>
          <w:szCs w:val="22"/>
          <w:rtl w:val="0"/>
        </w:rPr>
        <w:t xml:space="preserve">    network {</w:t>
      </w:r>
    </w:p>
    <w:p w:rsidR="00000000" w:rsidDel="00000000" w:rsidP="00000000" w:rsidRDefault="00000000" w:rsidRPr="00000000" w14:paraId="00000116">
      <w:pPr>
        <w:spacing w:after="240" w:before="240" w:line="276" w:lineRule="auto"/>
        <w:rPr>
          <w:sz w:val="22"/>
          <w:szCs w:val="22"/>
        </w:rPr>
      </w:pPr>
      <w:r w:rsidDel="00000000" w:rsidR="00000000" w:rsidRPr="00000000">
        <w:rPr>
          <w:sz w:val="22"/>
          <w:szCs w:val="22"/>
          <w:rtl w:val="0"/>
        </w:rPr>
        <w:t xml:space="preserve">        interface: "eth0"</w:t>
      </w:r>
    </w:p>
    <w:p w:rsidR="00000000" w:rsidDel="00000000" w:rsidP="00000000" w:rsidRDefault="00000000" w:rsidRPr="00000000" w14:paraId="00000117">
      <w:pPr>
        <w:spacing w:after="240" w:before="240" w:line="276" w:lineRule="auto"/>
        <w:rPr>
          <w:sz w:val="22"/>
          <w:szCs w:val="22"/>
        </w:rPr>
      </w:pPr>
      <w:r w:rsidDel="00000000" w:rsidR="00000000" w:rsidRPr="00000000">
        <w:rPr>
          <w:sz w:val="22"/>
          <w:szCs w:val="22"/>
          <w:rtl w:val="0"/>
        </w:rPr>
        <w:t xml:space="preserve">        connected: true</w:t>
      </w:r>
    </w:p>
    <w:p w:rsidR="00000000" w:rsidDel="00000000" w:rsidP="00000000" w:rsidRDefault="00000000" w:rsidRPr="00000000" w14:paraId="00000118">
      <w:pPr>
        <w:spacing w:after="240" w:before="240" w:line="276" w:lineRule="auto"/>
        <w:rPr>
          <w:sz w:val="22"/>
          <w:szCs w:val="22"/>
        </w:rPr>
      </w:pPr>
      <w:r w:rsidDel="00000000" w:rsidR="00000000" w:rsidRPr="00000000">
        <w:rPr>
          <w:sz w:val="22"/>
          <w:szCs w:val="22"/>
          <w:rtl w:val="0"/>
        </w:rPr>
        <w:t xml:space="preserve">        latency_ms: 12</w:t>
      </w:r>
    </w:p>
    <w:p w:rsidR="00000000" w:rsidDel="00000000" w:rsidP="00000000" w:rsidRDefault="00000000" w:rsidRPr="00000000" w14:paraId="00000119">
      <w:pPr>
        <w:spacing w:after="240" w:before="240" w:line="276" w:lineRule="auto"/>
        <w:rPr>
          <w:sz w:val="22"/>
          <w:szCs w:val="22"/>
        </w:rPr>
      </w:pPr>
      <w:r w:rsidDel="00000000" w:rsidR="00000000" w:rsidRPr="00000000">
        <w:rPr>
          <w:sz w:val="22"/>
          <w:szCs w:val="22"/>
          <w:rtl w:val="0"/>
        </w:rPr>
        <w:t xml:space="preserve">    }</w:t>
      </w:r>
    </w:p>
    <w:p w:rsidR="00000000" w:rsidDel="00000000" w:rsidP="00000000" w:rsidRDefault="00000000" w:rsidRPr="00000000" w14:paraId="0000011A">
      <w:pPr>
        <w:spacing w:after="240" w:before="240" w:line="276" w:lineRule="auto"/>
        <w:rPr>
          <w:sz w:val="22"/>
          <w:szCs w:val="22"/>
        </w:rPr>
      </w:pPr>
      <w:r w:rsidDel="00000000" w:rsidR="00000000" w:rsidRPr="00000000">
        <w:rPr>
          <w:rtl w:val="0"/>
        </w:rPr>
      </w:r>
    </w:p>
    <w:p w:rsidR="00000000" w:rsidDel="00000000" w:rsidP="00000000" w:rsidRDefault="00000000" w:rsidRPr="00000000" w14:paraId="0000011B">
      <w:pPr>
        <w:spacing w:after="240" w:before="240" w:line="276" w:lineRule="auto"/>
        <w:rPr>
          <w:sz w:val="22"/>
          <w:szCs w:val="22"/>
        </w:rPr>
      </w:pPr>
      <w:r w:rsidDel="00000000" w:rsidR="00000000" w:rsidRPr="00000000">
        <w:rPr>
          <w:sz w:val="22"/>
          <w:szCs w:val="22"/>
          <w:rtl w:val="0"/>
        </w:rPr>
        <w:t xml:space="preserve">    clipboard {</w:t>
      </w:r>
    </w:p>
    <w:p w:rsidR="00000000" w:rsidDel="00000000" w:rsidP="00000000" w:rsidRDefault="00000000" w:rsidRPr="00000000" w14:paraId="0000011C">
      <w:pPr>
        <w:spacing w:after="240" w:before="240" w:line="276" w:lineRule="auto"/>
        <w:rPr>
          <w:sz w:val="22"/>
          <w:szCs w:val="22"/>
        </w:rPr>
      </w:pPr>
      <w:r w:rsidDel="00000000" w:rsidR="00000000" w:rsidRPr="00000000">
        <w:rPr>
          <w:sz w:val="22"/>
          <w:szCs w:val="22"/>
          <w:rtl w:val="0"/>
        </w:rPr>
        <w:t xml:space="preserve">        type: TEXT</w:t>
      </w:r>
    </w:p>
    <w:p w:rsidR="00000000" w:rsidDel="00000000" w:rsidP="00000000" w:rsidRDefault="00000000" w:rsidRPr="00000000" w14:paraId="0000011D">
      <w:pPr>
        <w:spacing w:after="240" w:before="240" w:line="276" w:lineRule="auto"/>
        <w:rPr>
          <w:sz w:val="22"/>
          <w:szCs w:val="22"/>
        </w:rPr>
      </w:pPr>
      <w:r w:rsidDel="00000000" w:rsidR="00000000" w:rsidRPr="00000000">
        <w:rPr>
          <w:sz w:val="22"/>
          <w:szCs w:val="22"/>
          <w:rtl w:val="0"/>
        </w:rPr>
        <w:t xml:space="preserve">        size_bytes: 0</w:t>
      </w:r>
    </w:p>
    <w:p w:rsidR="00000000" w:rsidDel="00000000" w:rsidP="00000000" w:rsidRDefault="00000000" w:rsidRPr="00000000" w14:paraId="0000011E">
      <w:pPr>
        <w:spacing w:after="240" w:before="240" w:line="276" w:lineRule="auto"/>
        <w:rPr>
          <w:sz w:val="22"/>
          <w:szCs w:val="22"/>
        </w:rPr>
      </w:pPr>
      <w:r w:rsidDel="00000000" w:rsidR="00000000" w:rsidRPr="00000000">
        <w:rPr>
          <w:sz w:val="22"/>
          <w:szCs w:val="22"/>
          <w:rtl w:val="0"/>
        </w:rPr>
        <w:t xml:space="preserve">        content_preview: empty</w:t>
      </w:r>
    </w:p>
    <w:p w:rsidR="00000000" w:rsidDel="00000000" w:rsidP="00000000" w:rsidRDefault="00000000" w:rsidRPr="00000000" w14:paraId="0000011F">
      <w:pPr>
        <w:spacing w:after="240" w:before="240" w:line="276" w:lineRule="auto"/>
        <w:rPr>
          <w:sz w:val="22"/>
          <w:szCs w:val="22"/>
        </w:rPr>
      </w:pPr>
      <w:r w:rsidDel="00000000" w:rsidR="00000000" w:rsidRPr="00000000">
        <w:rPr>
          <w:sz w:val="22"/>
          <w:szCs w:val="22"/>
          <w:rtl w:val="0"/>
        </w:rPr>
        <w:t xml:space="preserve">    }</w:t>
      </w:r>
    </w:p>
    <w:p w:rsidR="00000000" w:rsidDel="00000000" w:rsidP="00000000" w:rsidRDefault="00000000" w:rsidRPr="00000000" w14:paraId="00000120">
      <w:pPr>
        <w:spacing w:after="240" w:before="240" w:line="276" w:lineRule="auto"/>
        <w:rPr>
          <w:sz w:val="22"/>
          <w:szCs w:val="22"/>
        </w:rPr>
      </w:pPr>
      <w:r w:rsidDel="00000000" w:rsidR="00000000" w:rsidRPr="00000000">
        <w:rPr>
          <w:rtl w:val="0"/>
        </w:rPr>
      </w:r>
    </w:p>
    <w:p w:rsidR="00000000" w:rsidDel="00000000" w:rsidP="00000000" w:rsidRDefault="00000000" w:rsidRPr="00000000" w14:paraId="00000121">
      <w:pPr>
        <w:spacing w:after="240" w:before="240" w:line="276" w:lineRule="auto"/>
        <w:rPr>
          <w:sz w:val="22"/>
          <w:szCs w:val="22"/>
        </w:rPr>
      </w:pPr>
      <w:r w:rsidDel="00000000" w:rsidR="00000000" w:rsidRPr="00000000">
        <w:rPr>
          <w:sz w:val="22"/>
          <w:szCs w:val="22"/>
          <w:rtl w:val="0"/>
        </w:rPr>
        <w:t xml:space="preserve">    session {</w:t>
      </w:r>
    </w:p>
    <w:p w:rsidR="00000000" w:rsidDel="00000000" w:rsidP="00000000" w:rsidRDefault="00000000" w:rsidRPr="00000000" w14:paraId="00000122">
      <w:pPr>
        <w:spacing w:after="240" w:before="240" w:line="276" w:lineRule="auto"/>
        <w:rPr>
          <w:sz w:val="22"/>
          <w:szCs w:val="22"/>
        </w:rPr>
      </w:pPr>
      <w:r w:rsidDel="00000000" w:rsidR="00000000" w:rsidRPr="00000000">
        <w:rPr>
          <w:sz w:val="22"/>
          <w:szCs w:val="22"/>
          <w:rtl w:val="0"/>
        </w:rPr>
        <w:t xml:space="preserve">        active_goal_ids: ["goal_7", "goal_9"]</w:t>
      </w:r>
    </w:p>
    <w:p w:rsidR="00000000" w:rsidDel="00000000" w:rsidP="00000000" w:rsidRDefault="00000000" w:rsidRPr="00000000" w14:paraId="00000123">
      <w:pPr>
        <w:spacing w:after="240" w:before="240" w:line="276" w:lineRule="auto"/>
        <w:rPr>
          <w:sz w:val="22"/>
          <w:szCs w:val="22"/>
        </w:rPr>
      </w:pPr>
      <w:r w:rsidDel="00000000" w:rsidR="00000000" w:rsidRPr="00000000">
        <w:rPr>
          <w:sz w:val="22"/>
          <w:szCs w:val="22"/>
          <w:rtl w:val="0"/>
        </w:rPr>
        <w:t xml:space="preserve">        inference_slot_holder: "goal_7"</w:t>
      </w:r>
    </w:p>
    <w:p w:rsidR="00000000" w:rsidDel="00000000" w:rsidP="00000000" w:rsidRDefault="00000000" w:rsidRPr="00000000" w14:paraId="00000124">
      <w:pPr>
        <w:spacing w:after="240" w:before="240" w:line="276" w:lineRule="auto"/>
        <w:rPr>
          <w:sz w:val="22"/>
          <w:szCs w:val="22"/>
        </w:rPr>
      </w:pPr>
      <w:r w:rsidDel="00000000" w:rsidR="00000000" w:rsidRPr="00000000">
        <w:rPr>
          <w:sz w:val="22"/>
          <w:szCs w:val="22"/>
          <w:rtl w:val="0"/>
        </w:rPr>
        <w:t xml:space="preserve">        virtual_surfaces_in_use: 1</w:t>
      </w:r>
    </w:p>
    <w:p w:rsidR="00000000" w:rsidDel="00000000" w:rsidP="00000000" w:rsidRDefault="00000000" w:rsidRPr="00000000" w14:paraId="00000125">
      <w:pPr>
        <w:spacing w:after="240" w:before="240" w:line="276" w:lineRule="auto"/>
        <w:rPr>
          <w:sz w:val="22"/>
          <w:szCs w:val="22"/>
        </w:rPr>
      </w:pPr>
      <w:r w:rsidDel="00000000" w:rsidR="00000000" w:rsidRPr="00000000">
        <w:rPr>
          <w:sz w:val="22"/>
          <w:szCs w:val="22"/>
          <w:rtl w:val="0"/>
        </w:rPr>
        <w:t xml:space="preserve">    }</w:t>
      </w:r>
    </w:p>
    <w:p w:rsidR="00000000" w:rsidDel="00000000" w:rsidP="00000000" w:rsidRDefault="00000000" w:rsidRPr="00000000" w14:paraId="00000126">
      <w:pPr>
        <w:spacing w:after="240" w:before="240" w:line="276" w:lineRule="auto"/>
        <w:rPr>
          <w:sz w:val="22"/>
          <w:szCs w:val="22"/>
        </w:rPr>
      </w:pPr>
      <w:r w:rsidDel="00000000" w:rsidR="00000000" w:rsidRPr="00000000">
        <w:rPr>
          <w:sz w:val="22"/>
          <w:szCs w:val="22"/>
          <w:rtl w:val="0"/>
        </w:rPr>
        <w:t xml:space="preserve">}</w:t>
      </w:r>
    </w:p>
    <w:p w:rsidR="00000000" w:rsidDel="00000000" w:rsidP="00000000" w:rsidRDefault="00000000" w:rsidRPr="00000000" w14:paraId="00000127">
      <w:pPr>
        <w:spacing w:after="120" w:lineRule="auto"/>
        <w:rPr/>
      </w:pPr>
      <w:r w:rsidDel="00000000" w:rsidR="00000000" w:rsidRPr="00000000">
        <w:rPr>
          <w:rtl w:val="0"/>
        </w:rPr>
      </w:r>
    </w:p>
    <w:p w:rsidR="00000000" w:rsidDel="00000000" w:rsidP="00000000" w:rsidRDefault="00000000" w:rsidRPr="00000000" w14:paraId="00000128">
      <w:pPr>
        <w:spacing w:after="120" w:lineRule="auto"/>
        <w:rPr/>
      </w:pPr>
      <w:r w:rsidDel="00000000" w:rsidR="00000000" w:rsidRPr="00000000">
        <w:rPr>
          <w:rFonts w:ascii="Arial" w:cs="Arial" w:eastAsia="Arial" w:hAnsi="Arial"/>
          <w:sz w:val="24"/>
          <w:szCs w:val="24"/>
          <w:rtl w:val="0"/>
        </w:rPr>
        <w:t xml:space="preserve">The MachineProfile frozen object lives in hot tier as a typed dataclass built from two sources. The first source is the Tool Factory machine scan at startup, which runs once at boot via platform-specific scripts and reads the OS directly — installed applications, hardware configuration, display setup, storage layout. This produces the structural facts about the machine: what is installed, where, at what version, with what hardware underneath. The second source is PRIORS.md loaded at startup, which is the learned behavioral knowledge from 30 days of Consequence Records — success probability distributions, typical step counts, reliability scores, peak resource consumption. These two sources are combined at startup into the frozen MachineProfile object in hot tier. The Tool Factory scan gives the structural skeleton. PRIORS.md fills in the behavioral patterns. Neither comes from the EnvironmentOracle. The MachineProfile is refreshed every 5 minutes via background enricher — a new frozen object is constructed and atomically pointer-swapped. Readers that hold a reference to the old object continue safely. The critical optimization in the MachineProfile is the capability vector array: at startup, each installed app's capability category description is embedded by the resident lightweight embedding model into a fixed-dimension float32 vector. These vectors form a matrix stored as a numpy array in the MachineProfile. App ranking at goal arrival is a single numpy.dot() between the sub-goal's intent embedding and this matrix — one matrix multiply, microseconds, all inputs already in hot tier.</w:t>
      </w:r>
      <w:r w:rsidDel="00000000" w:rsidR="00000000" w:rsidRPr="00000000">
        <w:rPr>
          <w:rtl w:val="0"/>
        </w:rPr>
      </w:r>
    </w:p>
    <w:p w:rsidR="00000000" w:rsidDel="00000000" w:rsidP="00000000" w:rsidRDefault="00000000" w:rsidRPr="00000000" w14:paraId="00000129">
      <w:pPr>
        <w:spacing w:after="12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Episodic memory is the Consequence Ledger in cold tier — consequences/YYYY-MM-DD.md files, append-only, never modified after writing. Each file contains the day's Consequence Records written by the Chronicler after each goal completion. These are the verified records of what goals actually did to the machine: OS-level causal traces from application-level observation, resource consumption, step count, token cost, wall time, and priority tags applied with LLM reasoning. They are never deleted — they constitute the permanent audit trail of the agentic OS's actions with full causal attribution.</w:t>
      </w:r>
    </w:p>
    <w:p w:rsidR="00000000" w:rsidDel="00000000" w:rsidP="00000000" w:rsidRDefault="00000000" w:rsidRPr="00000000" w14:paraId="0000012A">
      <w:pPr>
        <w:spacing w:after="120" w:lineRule="auto"/>
        <w:rPr/>
      </w:pPr>
      <w:r w:rsidDel="00000000" w:rsidR="00000000" w:rsidRPr="00000000">
        <w:rPr>
          <w:rtl w:val="0"/>
        </w:rPr>
      </w:r>
    </w:p>
    <w:p w:rsidR="00000000" w:rsidDel="00000000" w:rsidP="00000000" w:rsidRDefault="00000000" w:rsidRPr="00000000" w14:paraId="0000012B">
      <w:pPr>
        <w:spacing w:after="12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At write time, the Chronicler additionally performs atomic decomposition: before writing the full record to cold tier, it extracts self-contained atomic facts from the record. Each atomic fact is independently meaningful without the surrounding document, carries a scope path locating it in the knowledge hierarchy, an importance score, the priority tag inherited from the Chronicler's reasoning, and a standalone flag confirming it requires no surrounding context to be meaningful. The full Consequence Record is written to cold tier unchanged. The atomic facts are additionally indexed in warm tier as separate retrieval targets. This means new knowledge becomes retrievable immediately after the Chronicler completes — not only after the Consolidator threshold is triggered. The Chronicler also runs a lightweight contradiction check using the resident embedding model before writing. It embeds the new record's outcome description and computes cosine similarity against the relevant strategy file's route description. If the new record describes a failure on a route the strategy file says should succeed and the similarity is above threshold, the contradiction is flagged immediately. Three consecutive contradictions trigger an immediate Consolidator spawn. The system does not wait for volume to trigger consolidation when the existing strategy file is demonstrably wrong.</w:t>
      </w:r>
    </w:p>
    <w:p w:rsidR="00000000" w:rsidDel="00000000" w:rsidP="00000000" w:rsidRDefault="00000000" w:rsidRPr="00000000" w14:paraId="0000012C">
      <w:pPr>
        <w:shd w:fill="eef4ff" w:val="clear"/>
        <w:ind w:left="360" w:firstLine="0"/>
        <w:rPr>
          <w:color w:val="1a1a1a"/>
          <w:sz w:val="22"/>
          <w:szCs w:val="22"/>
        </w:rPr>
      </w:pPr>
      <w:r w:rsidDel="00000000" w:rsidR="00000000" w:rsidRPr="00000000">
        <w:rPr>
          <w:rFonts w:ascii="Courier New" w:cs="Courier New" w:eastAsia="Courier New" w:hAnsi="Courier New"/>
          <w:color w:val="003366"/>
          <w:sz w:val="17"/>
          <w:szCs w:val="17"/>
          <w:rtl w:val="0"/>
        </w:rPr>
        <w:t xml:space="preserve">  CHRONICLER WRITE-TIME FLOW — WITH ATOMIC FACT EXTRACTION</w:t>
      </w:r>
      <w:r w:rsidDel="00000000" w:rsidR="00000000" w:rsidRPr="00000000">
        <w:rPr>
          <w:rtl w:val="0"/>
        </w:rPr>
      </w:r>
    </w:p>
    <w:p w:rsidR="00000000" w:rsidDel="00000000" w:rsidP="00000000" w:rsidRDefault="00000000" w:rsidRPr="00000000" w14:paraId="0000012D">
      <w:pPr>
        <w:shd w:fill="eef4ff" w:val="clear"/>
        <w:ind w:left="360" w:firstLine="0"/>
        <w:rPr>
          <w:color w:val="1a1a1a"/>
          <w:sz w:val="22"/>
          <w:szCs w:val="22"/>
        </w:rPr>
      </w:pPr>
      <w:r w:rsidDel="00000000" w:rsidR="00000000" w:rsidRPr="00000000">
        <w:rPr>
          <w:rFonts w:ascii="Courier New" w:cs="Courier New" w:eastAsia="Courier New" w:hAnsi="Courier New"/>
          <w:color w:val="003366"/>
          <w:sz w:val="17"/>
          <w:szCs w:val="17"/>
          <w:rtl w:val="0"/>
        </w:rPr>
        <w:t xml:space="preserve">  ═══════════════════════════════════════════════════════════</w:t>
      </w:r>
      <w:r w:rsidDel="00000000" w:rsidR="00000000" w:rsidRPr="00000000">
        <w:rPr>
          <w:rtl w:val="0"/>
        </w:rPr>
      </w:r>
    </w:p>
    <w:p w:rsidR="00000000" w:rsidDel="00000000" w:rsidP="00000000" w:rsidRDefault="00000000" w:rsidRPr="00000000" w14:paraId="0000012E">
      <w:pPr>
        <w:shd w:fill="eef4ff" w:val="clear"/>
        <w:ind w:left="360" w:firstLine="0"/>
        <w:rPr>
          <w:color w:val="1a1a1a"/>
          <w:sz w:val="22"/>
          <w:szCs w:val="22"/>
        </w:rPr>
      </w:pPr>
      <w:sdt>
        <w:sdtPr>
          <w:id w:val="1837012279"/>
          <w:tag w:val="goog_rdk_7"/>
        </w:sdtPr>
        <w:sdtContent>
          <w:r w:rsidDel="00000000" w:rsidR="00000000" w:rsidRPr="00000000">
            <w:rPr>
              <w:rFonts w:ascii="Fira Mono" w:cs="Fira Mono" w:eastAsia="Fira Mono" w:hAnsi="Fira Mono"/>
              <w:color w:val="003366"/>
              <w:sz w:val="17"/>
              <w:szCs w:val="17"/>
              <w:rtl w:val="0"/>
            </w:rPr>
            <w:t xml:space="preserve">  Goal completes → Chronicler spawned (BG priority)</w:t>
          </w:r>
        </w:sdtContent>
      </w:sdt>
      <w:r w:rsidDel="00000000" w:rsidR="00000000" w:rsidRPr="00000000">
        <w:rPr>
          <w:rtl w:val="0"/>
        </w:rPr>
      </w:r>
    </w:p>
    <w:p w:rsidR="00000000" w:rsidDel="00000000" w:rsidP="00000000" w:rsidRDefault="00000000" w:rsidRPr="00000000" w14:paraId="0000012F">
      <w:pPr>
        <w:shd w:fill="eef4ff" w:val="clear"/>
        <w:ind w:left="360" w:firstLine="0"/>
        <w:rPr>
          <w:color w:val="1a1a1a"/>
          <w:sz w:val="22"/>
          <w:szCs w:val="22"/>
        </w:rPr>
      </w:pPr>
      <w:r w:rsidDel="00000000" w:rsidR="00000000" w:rsidRPr="00000000">
        <w:rPr>
          <w:rFonts w:ascii="Courier New" w:cs="Courier New" w:eastAsia="Courier New" w:hAnsi="Courier New"/>
          <w:color w:val="003366"/>
          <w:sz w:val="17"/>
          <w:szCs w:val="17"/>
          <w:rtl w:val="0"/>
        </w:rPr>
        <w:t xml:space="preserve">  │</w:t>
      </w:r>
      <w:r w:rsidDel="00000000" w:rsidR="00000000" w:rsidRPr="00000000">
        <w:rPr>
          <w:rtl w:val="0"/>
        </w:rPr>
      </w:r>
    </w:p>
    <w:p w:rsidR="00000000" w:rsidDel="00000000" w:rsidP="00000000" w:rsidRDefault="00000000" w:rsidRPr="00000000" w14:paraId="00000130">
      <w:pPr>
        <w:shd w:fill="eef4ff" w:val="clear"/>
        <w:ind w:left="360" w:firstLine="0"/>
        <w:rPr>
          <w:color w:val="1a1a1a"/>
          <w:sz w:val="22"/>
          <w:szCs w:val="22"/>
        </w:rPr>
      </w:pPr>
      <w:r w:rsidDel="00000000" w:rsidR="00000000" w:rsidRPr="00000000">
        <w:rPr>
          <w:rFonts w:ascii="Courier New" w:cs="Courier New" w:eastAsia="Courier New" w:hAnsi="Courier New"/>
          <w:color w:val="003366"/>
          <w:sz w:val="17"/>
          <w:szCs w:val="17"/>
          <w:rtl w:val="0"/>
        </w:rPr>
        <w:t xml:space="preserve">  ▼ Reads TrajectoryEntry + FleetMonitor observation log</w:t>
      </w:r>
      <w:r w:rsidDel="00000000" w:rsidR="00000000" w:rsidRPr="00000000">
        <w:rPr>
          <w:rtl w:val="0"/>
        </w:rPr>
      </w:r>
    </w:p>
    <w:p w:rsidR="00000000" w:rsidDel="00000000" w:rsidP="00000000" w:rsidRDefault="00000000" w:rsidRPr="00000000" w14:paraId="00000131">
      <w:pPr>
        <w:shd w:fill="eef4ff" w:val="clear"/>
        <w:ind w:left="360" w:firstLine="0"/>
        <w:rPr>
          <w:color w:val="1a1a1a"/>
          <w:sz w:val="22"/>
          <w:szCs w:val="22"/>
        </w:rPr>
      </w:pPr>
      <w:r w:rsidDel="00000000" w:rsidR="00000000" w:rsidRPr="00000000">
        <w:rPr>
          <w:rFonts w:ascii="Courier New" w:cs="Courier New" w:eastAsia="Courier New" w:hAnsi="Courier New"/>
          <w:color w:val="003366"/>
          <w:sz w:val="17"/>
          <w:szCs w:val="17"/>
          <w:rtl w:val="0"/>
        </w:rPr>
        <w:t xml:space="preserve">  │</w:t>
      </w:r>
      <w:r w:rsidDel="00000000" w:rsidR="00000000" w:rsidRPr="00000000">
        <w:rPr>
          <w:rtl w:val="0"/>
        </w:rPr>
      </w:r>
    </w:p>
    <w:p w:rsidR="00000000" w:rsidDel="00000000" w:rsidP="00000000" w:rsidRDefault="00000000" w:rsidRPr="00000000" w14:paraId="00000132">
      <w:pPr>
        <w:shd w:fill="eef4ff" w:val="clear"/>
        <w:ind w:left="360" w:firstLine="0"/>
        <w:rPr>
          <w:color w:val="1a1a1a"/>
          <w:sz w:val="22"/>
          <w:szCs w:val="22"/>
        </w:rPr>
      </w:pPr>
      <w:r w:rsidDel="00000000" w:rsidR="00000000" w:rsidRPr="00000000">
        <w:rPr>
          <w:rFonts w:ascii="Courier New" w:cs="Courier New" w:eastAsia="Courier New" w:hAnsi="Courier New"/>
          <w:color w:val="003366"/>
          <w:sz w:val="17"/>
          <w:szCs w:val="17"/>
          <w:rtl w:val="0"/>
        </w:rPr>
        <w:t xml:space="preserve">  ▼ LLM call: causal reasoning + 🔴🟡🟢 tagging</w:t>
      </w:r>
      <w:r w:rsidDel="00000000" w:rsidR="00000000" w:rsidRPr="00000000">
        <w:rPr>
          <w:rtl w:val="0"/>
        </w:rPr>
      </w:r>
    </w:p>
    <w:p w:rsidR="00000000" w:rsidDel="00000000" w:rsidP="00000000" w:rsidRDefault="00000000" w:rsidRPr="00000000" w14:paraId="00000133">
      <w:pPr>
        <w:shd w:fill="eef4ff" w:val="clear"/>
        <w:ind w:left="360" w:firstLine="0"/>
        <w:rPr>
          <w:color w:val="1a1a1a"/>
          <w:sz w:val="22"/>
          <w:szCs w:val="22"/>
        </w:rPr>
      </w:pPr>
      <w:r w:rsidDel="00000000" w:rsidR="00000000" w:rsidRPr="00000000">
        <w:rPr>
          <w:rFonts w:ascii="Courier New" w:cs="Courier New" w:eastAsia="Courier New" w:hAnsi="Courier New"/>
          <w:color w:val="003366"/>
          <w:sz w:val="17"/>
          <w:szCs w:val="17"/>
          <w:rtl w:val="0"/>
        </w:rPr>
        <w:t xml:space="preserve">    LLM also performs atomic decomposition in SAME call:</w:t>
      </w:r>
      <w:r w:rsidDel="00000000" w:rsidR="00000000" w:rsidRPr="00000000">
        <w:rPr>
          <w:rtl w:val="0"/>
        </w:rPr>
      </w:r>
    </w:p>
    <w:p w:rsidR="00000000" w:rsidDel="00000000" w:rsidP="00000000" w:rsidRDefault="00000000" w:rsidRPr="00000000" w14:paraId="00000134">
      <w:pPr>
        <w:shd w:fill="eef4ff" w:val="clear"/>
        <w:ind w:left="360" w:firstLine="0"/>
        <w:rPr>
          <w:color w:val="1a1a1a"/>
          <w:sz w:val="22"/>
          <w:szCs w:val="22"/>
        </w:rPr>
      </w:pPr>
      <w:r w:rsidDel="00000000" w:rsidR="00000000" w:rsidRPr="00000000">
        <w:rPr>
          <w:rFonts w:ascii="Courier New" w:cs="Courier New" w:eastAsia="Courier New" w:hAnsi="Courier New"/>
          <w:color w:val="003366"/>
          <w:sz w:val="17"/>
          <w:szCs w:val="17"/>
          <w:rtl w:val="0"/>
        </w:rPr>
        <w:t xml:space="preserve">    extracts self-contained facts, each independently meaningful</w:t>
      </w:r>
      <w:r w:rsidDel="00000000" w:rsidR="00000000" w:rsidRPr="00000000">
        <w:rPr>
          <w:rtl w:val="0"/>
        </w:rPr>
      </w:r>
    </w:p>
    <w:p w:rsidR="00000000" w:rsidDel="00000000" w:rsidP="00000000" w:rsidRDefault="00000000" w:rsidRPr="00000000" w14:paraId="00000135">
      <w:pPr>
        <w:shd w:fill="eef4ff" w:val="clear"/>
        <w:ind w:left="360" w:firstLine="0"/>
        <w:rPr>
          <w:color w:val="1a1a1a"/>
          <w:sz w:val="22"/>
          <w:szCs w:val="22"/>
        </w:rPr>
      </w:pPr>
      <w:r w:rsidDel="00000000" w:rsidR="00000000" w:rsidRPr="00000000">
        <w:rPr>
          <w:rFonts w:ascii="Courier New" w:cs="Courier New" w:eastAsia="Courier New" w:hAnsi="Courier New"/>
          <w:color w:val="003366"/>
          <w:sz w:val="17"/>
          <w:szCs w:val="17"/>
          <w:rtl w:val="0"/>
        </w:rPr>
        <w:t xml:space="preserve">  │</w:t>
      </w:r>
      <w:r w:rsidDel="00000000" w:rsidR="00000000" w:rsidRPr="00000000">
        <w:rPr>
          <w:rtl w:val="0"/>
        </w:rPr>
      </w:r>
    </w:p>
    <w:p w:rsidR="00000000" w:rsidDel="00000000" w:rsidP="00000000" w:rsidRDefault="00000000" w:rsidRPr="00000000" w14:paraId="00000136">
      <w:pPr>
        <w:shd w:fill="eef4ff" w:val="clear"/>
        <w:ind w:left="360" w:firstLine="0"/>
        <w:rPr>
          <w:color w:val="1a1a1a"/>
          <w:sz w:val="22"/>
          <w:szCs w:val="22"/>
        </w:rPr>
      </w:pPr>
      <w:r w:rsidDel="00000000" w:rsidR="00000000" w:rsidRPr="00000000">
        <w:rPr>
          <w:rFonts w:ascii="Courier New" w:cs="Courier New" w:eastAsia="Courier New" w:hAnsi="Courier New"/>
          <w:color w:val="003366"/>
          <w:sz w:val="17"/>
          <w:szCs w:val="17"/>
          <w:rtl w:val="0"/>
        </w:rPr>
        <w:t xml:space="preserve">  ├──► Write full Consequence Record to cold tier</w:t>
      </w:r>
      <w:r w:rsidDel="00000000" w:rsidR="00000000" w:rsidRPr="00000000">
        <w:rPr>
          <w:rtl w:val="0"/>
        </w:rPr>
      </w:r>
    </w:p>
    <w:p w:rsidR="00000000" w:rsidDel="00000000" w:rsidP="00000000" w:rsidRDefault="00000000" w:rsidRPr="00000000" w14:paraId="00000137">
      <w:pPr>
        <w:shd w:fill="eef4ff" w:val="clear"/>
        <w:ind w:left="360" w:firstLine="0"/>
        <w:rPr>
          <w:color w:val="1a1a1a"/>
          <w:sz w:val="22"/>
          <w:szCs w:val="22"/>
        </w:rPr>
      </w:pPr>
      <w:r w:rsidDel="00000000" w:rsidR="00000000" w:rsidRPr="00000000">
        <w:rPr>
          <w:rFonts w:ascii="Courier New" w:cs="Courier New" w:eastAsia="Courier New" w:hAnsi="Courier New"/>
          <w:color w:val="003366"/>
          <w:sz w:val="17"/>
          <w:szCs w:val="17"/>
          <w:rtl w:val="0"/>
        </w:rPr>
        <w:t xml:space="preserve">  │    (consequences/YYYY-MM-DD.md — append-only, permanent)</w:t>
      </w:r>
      <w:r w:rsidDel="00000000" w:rsidR="00000000" w:rsidRPr="00000000">
        <w:rPr>
          <w:rtl w:val="0"/>
        </w:rPr>
      </w:r>
    </w:p>
    <w:p w:rsidR="00000000" w:rsidDel="00000000" w:rsidP="00000000" w:rsidRDefault="00000000" w:rsidRPr="00000000" w14:paraId="00000138">
      <w:pPr>
        <w:shd w:fill="eef4ff" w:val="clear"/>
        <w:ind w:left="360" w:firstLine="0"/>
        <w:rPr>
          <w:color w:val="1a1a1a"/>
          <w:sz w:val="22"/>
          <w:szCs w:val="22"/>
        </w:rPr>
      </w:pPr>
      <w:r w:rsidDel="00000000" w:rsidR="00000000" w:rsidRPr="00000000">
        <w:rPr>
          <w:rFonts w:ascii="Courier New" w:cs="Courier New" w:eastAsia="Courier New" w:hAnsi="Courier New"/>
          <w:color w:val="003366"/>
          <w:sz w:val="17"/>
          <w:szCs w:val="17"/>
          <w:rtl w:val="0"/>
        </w:rPr>
        <w:t xml:space="preserve">  │</w:t>
      </w:r>
      <w:r w:rsidDel="00000000" w:rsidR="00000000" w:rsidRPr="00000000">
        <w:rPr>
          <w:rtl w:val="0"/>
        </w:rPr>
      </w:r>
    </w:p>
    <w:p w:rsidR="00000000" w:rsidDel="00000000" w:rsidP="00000000" w:rsidRDefault="00000000" w:rsidRPr="00000000" w14:paraId="00000139">
      <w:pPr>
        <w:shd w:fill="eef4ff" w:val="clear"/>
        <w:ind w:left="360" w:firstLine="0"/>
        <w:rPr>
          <w:color w:val="1a1a1a"/>
          <w:sz w:val="22"/>
          <w:szCs w:val="22"/>
        </w:rPr>
      </w:pPr>
      <w:r w:rsidDel="00000000" w:rsidR="00000000" w:rsidRPr="00000000">
        <w:rPr>
          <w:rFonts w:ascii="Courier New" w:cs="Courier New" w:eastAsia="Courier New" w:hAnsi="Courier New"/>
          <w:color w:val="003366"/>
          <w:sz w:val="17"/>
          <w:szCs w:val="17"/>
          <w:rtl w:val="0"/>
        </w:rPr>
        <w:t xml:space="preserve">  ├──► Write atomic facts to warm tier IMMEDIATELY</w:t>
      </w:r>
      <w:r w:rsidDel="00000000" w:rsidR="00000000" w:rsidRPr="00000000">
        <w:rPr>
          <w:rtl w:val="0"/>
        </w:rPr>
      </w:r>
    </w:p>
    <w:p w:rsidR="00000000" w:rsidDel="00000000" w:rsidP="00000000" w:rsidRDefault="00000000" w:rsidRPr="00000000" w14:paraId="0000013A">
      <w:pPr>
        <w:shd w:fill="eef4ff" w:val="clear"/>
        <w:ind w:left="360" w:firstLine="0"/>
        <w:rPr>
          <w:color w:val="1a1a1a"/>
          <w:sz w:val="22"/>
          <w:szCs w:val="22"/>
        </w:rPr>
      </w:pPr>
      <w:r w:rsidDel="00000000" w:rsidR="00000000" w:rsidRPr="00000000">
        <w:rPr>
          <w:rFonts w:ascii="Courier New" w:cs="Courier New" w:eastAsia="Courier New" w:hAnsi="Courier New"/>
          <w:color w:val="003366"/>
          <w:sz w:val="17"/>
          <w:szCs w:val="17"/>
          <w:rtl w:val="0"/>
        </w:rPr>
        <w:t xml:space="preserve">  │    (separate SQLite rows — retrievable by Contextualizer</w:t>
      </w:r>
      <w:r w:rsidDel="00000000" w:rsidR="00000000" w:rsidRPr="00000000">
        <w:rPr>
          <w:rtl w:val="0"/>
        </w:rPr>
      </w:r>
    </w:p>
    <w:p w:rsidR="00000000" w:rsidDel="00000000" w:rsidP="00000000" w:rsidRDefault="00000000" w:rsidRPr="00000000" w14:paraId="0000013B">
      <w:pPr>
        <w:shd w:fill="eef4ff" w:val="clear"/>
        <w:ind w:left="360" w:firstLine="0"/>
        <w:rPr>
          <w:color w:val="1a1a1a"/>
          <w:sz w:val="22"/>
          <w:szCs w:val="22"/>
        </w:rPr>
      </w:pPr>
      <w:r w:rsidDel="00000000" w:rsidR="00000000" w:rsidRPr="00000000">
        <w:rPr>
          <w:rFonts w:ascii="Courier New" w:cs="Courier New" w:eastAsia="Courier New" w:hAnsi="Courier New"/>
          <w:color w:val="003366"/>
          <w:sz w:val="17"/>
          <w:szCs w:val="17"/>
          <w:rtl w:val="0"/>
        </w:rPr>
        <w:t xml:space="preserve">  │     BEFORE next Consolidator threshold trigger)</w:t>
      </w:r>
      <w:r w:rsidDel="00000000" w:rsidR="00000000" w:rsidRPr="00000000">
        <w:rPr>
          <w:rtl w:val="0"/>
        </w:rPr>
      </w:r>
    </w:p>
    <w:p w:rsidR="00000000" w:rsidDel="00000000" w:rsidP="00000000" w:rsidRDefault="00000000" w:rsidRPr="00000000" w14:paraId="0000013C">
      <w:pPr>
        <w:shd w:fill="eef4ff" w:val="clear"/>
        <w:ind w:left="360" w:firstLine="0"/>
        <w:rPr>
          <w:color w:val="1a1a1a"/>
          <w:sz w:val="22"/>
          <w:szCs w:val="22"/>
        </w:rPr>
      </w:pPr>
      <w:r w:rsidDel="00000000" w:rsidR="00000000" w:rsidRPr="00000000">
        <w:rPr>
          <w:rFonts w:ascii="Courier New" w:cs="Courier New" w:eastAsia="Courier New" w:hAnsi="Courier New"/>
          <w:color w:val="003366"/>
          <w:sz w:val="17"/>
          <w:szCs w:val="17"/>
          <w:rtl w:val="0"/>
        </w:rPr>
        <w:t xml:space="preserve">  │</w:t>
      </w:r>
      <w:r w:rsidDel="00000000" w:rsidR="00000000" w:rsidRPr="00000000">
        <w:rPr>
          <w:rtl w:val="0"/>
        </w:rPr>
      </w:r>
    </w:p>
    <w:p w:rsidR="00000000" w:rsidDel="00000000" w:rsidP="00000000" w:rsidRDefault="00000000" w:rsidRPr="00000000" w14:paraId="0000013D">
      <w:pPr>
        <w:shd w:fill="eef4ff" w:val="clear"/>
        <w:ind w:left="360" w:firstLine="0"/>
        <w:rPr>
          <w:color w:val="1a1a1a"/>
          <w:sz w:val="22"/>
          <w:szCs w:val="22"/>
        </w:rPr>
      </w:pPr>
      <w:r w:rsidDel="00000000" w:rsidR="00000000" w:rsidRPr="00000000">
        <w:rPr>
          <w:rFonts w:ascii="Courier New" w:cs="Courier New" w:eastAsia="Courier New" w:hAnsi="Courier New"/>
          <w:color w:val="003366"/>
          <w:sz w:val="17"/>
          <w:szCs w:val="17"/>
          <w:rtl w:val="0"/>
        </w:rPr>
        <w:t xml:space="preserve">  └──► Run contradiction check </w:t>
      </w:r>
      <w:r w:rsidDel="00000000" w:rsidR="00000000" w:rsidRPr="00000000">
        <w:rPr>
          <w:rtl w:val="0"/>
        </w:rPr>
      </w:r>
    </w:p>
    <w:p w:rsidR="00000000" w:rsidDel="00000000" w:rsidP="00000000" w:rsidRDefault="00000000" w:rsidRPr="00000000" w14:paraId="0000013E">
      <w:pPr>
        <w:spacing w:after="120" w:lineRule="auto"/>
        <w:rPr/>
      </w:pPr>
      <w:r w:rsidDel="00000000" w:rsidR="00000000" w:rsidRPr="00000000">
        <w:rPr>
          <w:rtl w:val="0"/>
        </w:rPr>
      </w:r>
    </w:p>
    <w:p w:rsidR="00000000" w:rsidDel="00000000" w:rsidP="00000000" w:rsidRDefault="00000000" w:rsidRPr="00000000" w14:paraId="0000013F">
      <w:pPr>
        <w:spacing w:after="120" w:lineRule="auto"/>
        <w:rPr/>
      </w:pPr>
      <w:r w:rsidDel="00000000" w:rsidR="00000000" w:rsidRPr="00000000">
        <w:rPr>
          <w:rFonts w:ascii="Arial" w:cs="Arial" w:eastAsia="Arial" w:hAnsi="Arial"/>
          <w:sz w:val="24"/>
          <w:szCs w:val="24"/>
          <w:rtl w:val="0"/>
        </w:rPr>
        <w:t xml:space="preserve">Semantic operational memory is the Strategy Files in cold tier. Previously strategy files used a flat two-dimensional taxonomy: strategies/intent_class/app.md. All knowledge about a given intent class and application lived in one file regardless of the machine context variables that actually affect outcomes. Now strategy files use a scoped hierarchy that organizes knowledge by the context variables that matter. The top level is the intent class. Below that is the specific operation. Below that is the application. At the leaf level are context-specific files — one for general conditions, one for low-memory conditions, one for large file operations, one for path-handling edge cases, and so on. </w:t>
      </w:r>
      <w:r w:rsidDel="00000000" w:rsidR="00000000" w:rsidRPr="00000000">
        <w:rPr>
          <w:rtl w:val="0"/>
        </w:rPr>
      </w:r>
    </w:p>
    <w:p w:rsidR="00000000" w:rsidDel="00000000" w:rsidP="00000000" w:rsidRDefault="00000000" w:rsidRPr="00000000" w14:paraId="00000140">
      <w:pPr>
        <w:spacing w:after="120" w:lineRule="auto"/>
        <w:rPr/>
      </w:pPr>
      <w:r w:rsidDel="00000000" w:rsidR="00000000" w:rsidRPr="00000000">
        <w:rPr>
          <w:rtl w:val="0"/>
        </w:rPr>
      </w:r>
    </w:p>
    <w:p w:rsidR="00000000" w:rsidDel="00000000" w:rsidP="00000000" w:rsidRDefault="00000000" w:rsidRPr="00000000" w14:paraId="00000141">
      <w:pPr>
        <w:spacing w:after="12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The Consolidator writes to the most specific applicable scope based on the context variables it observes across the records it consolidates. Over time the hierarchy self-organizes. Frequently-encountered contexts accumulate their own scoped strategy files with targeted evidence. Rare contexts fall back to the general scope. Each strategy file contains verified causal patterns as P(outcome | tool_sequence, machine_context) probability tables, failure taxonomies, route descriptions for the highest P(success) sequences, and pre-failure OS signatures. These probability tables are computed mechanically by the Consolidator from Consequence Records before any LLM involvement. For each unique tool sequence observed across all records for a given intent class and application, the Consolidator counts total executions, successful executions, and failed executions. P(success | sequence) is computed as count_success divided by count_total, with Laplace smoothing applied to avoid zero probability on rare sequences.</w:t>
      </w:r>
    </w:p>
    <w:p w:rsidR="00000000" w:rsidDel="00000000" w:rsidP="00000000" w:rsidRDefault="00000000" w:rsidRPr="00000000" w14:paraId="00000142">
      <w:pPr>
        <w:spacing w:after="12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Conditioning on machine context variables uses stratified counting — success rate is computed separately for records where memory was above threshold, where the app version matched, where disk space was adequate. If a stratum has fewer than five records, the computation falls back to the unstratified rate. The LLM in the Consolidator reads these pre-computed tables and does exactly three things: identifies which tool sequences are causally reliable versus which succeeded by coincidence, writes the failure taxonomy in natural language from the failure records, and writes the updated route description pointing to the highest-P(success) sequence. The LLM never touches the numbers. Numbers come from formulas. Words come from the LLM. Every strategy file result carries a computed confidence level before it reaches the Contextualizer. Confidence is computed from three signals: evidence strength measured as backing record count normalized to a maximum at fifty or more records, consistency measured as the P(success) value for the primary route already computed by the Consolidator, and recency measured as the temporal decay factor from warm-tier retrieval. These three signals combine into a composite score that maps to HIGH above 0.75, MEDIUM between 0.45 and 0.75, and LOW below 0.45. A HIGH result is used directly in the GoalContract. A MEDIUM result is used but flagged for careful checkpoint verification. A LOW result is not used as a route recommendation — the GoalContract receives only failure modes and pre-failure signatures, and UI-TARS reasons from its own trained knowledge informed by the machine-specific hazards NEXUS provides.</w:t>
      </w:r>
    </w:p>
    <w:p w:rsidR="00000000" w:rsidDel="00000000" w:rsidP="00000000" w:rsidRDefault="00000000" w:rsidRPr="00000000" w14:paraId="00000143">
      <w:pPr>
        <w:spacing w:after="160" w:lineRule="auto"/>
        <w:rPr>
          <w:color w:val="1a1a1a"/>
          <w:sz w:val="22"/>
          <w:szCs w:val="22"/>
        </w:rPr>
      </w:pPr>
      <w:r w:rsidDel="00000000" w:rsidR="00000000" w:rsidRPr="00000000">
        <w:rPr>
          <w:rtl w:val="0"/>
        </w:rPr>
      </w:r>
    </w:p>
    <w:sdt>
      <w:sdtPr>
        <w:lock w:val="contentLocked"/>
        <w:id w:val="-595452976"/>
        <w:tag w:val="goog_rdk_9"/>
      </w:sdtPr>
      <w:sdtContent>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1000"/>
            <w:gridCol w:w="2400"/>
            <w:gridCol w:w="4360"/>
            <w:tblGridChange w:id="0">
              <w:tblGrid>
                <w:gridCol w:w="1600"/>
                <w:gridCol w:w="1000"/>
                <w:gridCol w:w="2400"/>
                <w:gridCol w:w="4360"/>
              </w:tblGrid>
            </w:tblGridChange>
          </w:tblGrid>
          <w:tr>
            <w:trPr>
              <w:cantSplit w:val="0"/>
              <w:tblHeader w:val="1"/>
            </w:trPr>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tcPr>
              <w:p w:rsidR="00000000" w:rsidDel="00000000" w:rsidP="00000000" w:rsidRDefault="00000000" w:rsidRPr="00000000" w14:paraId="00000144">
                <w:pPr>
                  <w:rPr>
                    <w:color w:val="1a1a1a"/>
                    <w:sz w:val="22"/>
                    <w:szCs w:val="22"/>
                  </w:rPr>
                </w:pPr>
                <w:r w:rsidDel="00000000" w:rsidR="00000000" w:rsidRPr="00000000">
                  <w:rPr>
                    <w:b w:val="1"/>
                    <w:bCs w:val="1"/>
                    <w:color w:val="ffffff"/>
                    <w:sz w:val="20"/>
                    <w:szCs w:val="20"/>
                    <w:rtl w:val="0"/>
                  </w:rPr>
                  <w:t xml:space="preserve">Signal</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tcPr>
              <w:p w:rsidR="00000000" w:rsidDel="00000000" w:rsidP="00000000" w:rsidRDefault="00000000" w:rsidRPr="00000000" w14:paraId="00000145">
                <w:pPr>
                  <w:rPr>
                    <w:color w:val="1a1a1a"/>
                    <w:sz w:val="22"/>
                    <w:szCs w:val="22"/>
                  </w:rPr>
                </w:pPr>
                <w:r w:rsidDel="00000000" w:rsidR="00000000" w:rsidRPr="00000000">
                  <w:rPr>
                    <w:b w:val="1"/>
                    <w:bCs w:val="1"/>
                    <w:color w:val="ffffff"/>
                    <w:sz w:val="20"/>
                    <w:szCs w:val="20"/>
                    <w:rtl w:val="0"/>
                  </w:rPr>
                  <w:t xml:space="preserve">Weight</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tcPr>
              <w:p w:rsidR="00000000" w:rsidDel="00000000" w:rsidP="00000000" w:rsidRDefault="00000000" w:rsidRPr="00000000" w14:paraId="00000146">
                <w:pPr>
                  <w:rPr>
                    <w:color w:val="1a1a1a"/>
                    <w:sz w:val="22"/>
                    <w:szCs w:val="22"/>
                  </w:rPr>
                </w:pPr>
                <w:r w:rsidDel="00000000" w:rsidR="00000000" w:rsidRPr="00000000">
                  <w:rPr>
                    <w:b w:val="1"/>
                    <w:bCs w:val="1"/>
                    <w:color w:val="ffffff"/>
                    <w:sz w:val="20"/>
                    <w:szCs w:val="20"/>
                    <w:rtl w:val="0"/>
                  </w:rPr>
                  <w:t xml:space="preserve">Source</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tcPr>
              <w:p w:rsidR="00000000" w:rsidDel="00000000" w:rsidP="00000000" w:rsidRDefault="00000000" w:rsidRPr="00000000" w14:paraId="00000147">
                <w:pPr>
                  <w:rPr>
                    <w:color w:val="1a1a1a"/>
                    <w:sz w:val="22"/>
                    <w:szCs w:val="22"/>
                  </w:rPr>
                </w:pPr>
                <w:r w:rsidDel="00000000" w:rsidR="00000000" w:rsidRPr="00000000">
                  <w:rPr>
                    <w:b w:val="1"/>
                    <w:bCs w:val="1"/>
                    <w:color w:val="ffffff"/>
                    <w:sz w:val="20"/>
                    <w:szCs w:val="20"/>
                    <w:rtl w:val="0"/>
                  </w:rPr>
                  <w:t xml:space="preserve">Computation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8">
                <w:pPr>
                  <w:rPr>
                    <w:color w:val="1a1a1a"/>
                    <w:sz w:val="22"/>
                    <w:szCs w:val="22"/>
                  </w:rPr>
                </w:pPr>
                <w:r w:rsidDel="00000000" w:rsidR="00000000" w:rsidRPr="00000000">
                  <w:rPr>
                    <w:color w:val="1a1a1a"/>
                    <w:sz w:val="20"/>
                    <w:szCs w:val="20"/>
                    <w:rtl w:val="0"/>
                  </w:rPr>
                  <w:t xml:space="preserve">Evidence strength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0fe" w:val="clear"/>
                <w:tcMar>
                  <w:top w:w="80.0" w:type="dxa"/>
                  <w:left w:w="120.0" w:type="dxa"/>
                  <w:bottom w:w="80.0" w:type="dxa"/>
                  <w:right w:w="120.0" w:type="dxa"/>
                </w:tcMar>
              </w:tcPr>
              <w:p w:rsidR="00000000" w:rsidDel="00000000" w:rsidP="00000000" w:rsidRDefault="00000000" w:rsidRPr="00000000" w14:paraId="00000149">
                <w:pPr>
                  <w:rPr>
                    <w:color w:val="1a1a1a"/>
                    <w:sz w:val="22"/>
                    <w:szCs w:val="22"/>
                  </w:rPr>
                </w:pPr>
                <w:r w:rsidDel="00000000" w:rsidR="00000000" w:rsidRPr="00000000">
                  <w:rPr>
                    <w:color w:val="1a1a1a"/>
                    <w:sz w:val="20"/>
                    <w:szCs w:val="20"/>
                    <w:rtl w:val="0"/>
                  </w:rPr>
                  <w:t xml:space="preserve">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A">
                <w:pPr>
                  <w:rPr>
                    <w:color w:val="1a1a1a"/>
                    <w:sz w:val="22"/>
                    <w:szCs w:val="22"/>
                  </w:rPr>
                </w:pPr>
                <w:r w:rsidDel="00000000" w:rsidR="00000000" w:rsidRPr="00000000">
                  <w:rPr>
                    <w:color w:val="1a1a1a"/>
                    <w:sz w:val="20"/>
                    <w:szCs w:val="20"/>
                    <w:rtl w:val="0"/>
                  </w:rPr>
                  <w:t xml:space="preserve">Backing Consequence Record count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f" w:val="clear"/>
                <w:tcMar>
                  <w:top w:w="80.0" w:type="dxa"/>
                  <w:left w:w="120.0" w:type="dxa"/>
                  <w:bottom w:w="80.0" w:type="dxa"/>
                  <w:right w:w="120.0" w:type="dxa"/>
                </w:tcMar>
              </w:tcPr>
              <w:p w:rsidR="00000000" w:rsidDel="00000000" w:rsidP="00000000" w:rsidRDefault="00000000" w:rsidRPr="00000000" w14:paraId="0000014B">
                <w:pPr>
                  <w:rPr>
                    <w:color w:val="1a1a1a"/>
                    <w:sz w:val="22"/>
                    <w:szCs w:val="22"/>
                  </w:rPr>
                </w:pPr>
                <w:r w:rsidDel="00000000" w:rsidR="00000000" w:rsidRPr="00000000">
                  <w:rPr>
                    <w:color w:val="1a1a1a"/>
                    <w:sz w:val="20"/>
                    <w:szCs w:val="20"/>
                    <w:rtl w:val="0"/>
                  </w:rPr>
                  <w:t xml:space="preserve">min(record_count / 50, 1.0) — full confidence at 50+ records.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C">
                <w:pPr>
                  <w:rPr>
                    <w:color w:val="1a1a1a"/>
                    <w:sz w:val="22"/>
                    <w:szCs w:val="22"/>
                  </w:rPr>
                </w:pPr>
                <w:r w:rsidDel="00000000" w:rsidR="00000000" w:rsidRPr="00000000">
                  <w:rPr>
                    <w:color w:val="1a1a1a"/>
                    <w:sz w:val="20"/>
                    <w:szCs w:val="20"/>
                    <w:rtl w:val="0"/>
                  </w:rPr>
                  <w:t xml:space="preserve">Consistency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0fe" w:val="clear"/>
                <w:tcMar>
                  <w:top w:w="80.0" w:type="dxa"/>
                  <w:left w:w="120.0" w:type="dxa"/>
                  <w:bottom w:w="80.0" w:type="dxa"/>
                  <w:right w:w="120.0" w:type="dxa"/>
                </w:tcMar>
              </w:tcPr>
              <w:p w:rsidR="00000000" w:rsidDel="00000000" w:rsidP="00000000" w:rsidRDefault="00000000" w:rsidRPr="00000000" w14:paraId="0000014D">
                <w:pPr>
                  <w:rPr>
                    <w:color w:val="1a1a1a"/>
                    <w:sz w:val="22"/>
                    <w:szCs w:val="22"/>
                  </w:rPr>
                </w:pPr>
                <w:r w:rsidDel="00000000" w:rsidR="00000000" w:rsidRPr="00000000">
                  <w:rPr>
                    <w:color w:val="1a1a1a"/>
                    <w:sz w:val="20"/>
                    <w:szCs w:val="20"/>
                    <w:rtl w:val="0"/>
                  </w:rPr>
                  <w:t xml:space="preserve">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E">
                <w:pPr>
                  <w:rPr>
                    <w:color w:val="1a1a1a"/>
                    <w:sz w:val="22"/>
                    <w:szCs w:val="22"/>
                  </w:rPr>
                </w:pPr>
                <w:r w:rsidDel="00000000" w:rsidR="00000000" w:rsidRPr="00000000">
                  <w:rPr>
                    <w:color w:val="1a1a1a"/>
                    <w:sz w:val="20"/>
                    <w:szCs w:val="20"/>
                    <w:rtl w:val="0"/>
                  </w:rPr>
                  <w:t xml:space="preserve">P(success) of primary route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F">
                <w:pPr>
                  <w:rPr>
                    <w:color w:val="1a1a1a"/>
                    <w:sz w:val="22"/>
                    <w:szCs w:val="22"/>
                  </w:rPr>
                </w:pPr>
                <w:r w:rsidDel="00000000" w:rsidR="00000000" w:rsidRPr="00000000">
                  <w:rPr>
                    <w:color w:val="1a1a1a"/>
                    <w:sz w:val="20"/>
                    <w:szCs w:val="20"/>
                    <w:rtl w:val="0"/>
                  </w:rPr>
                  <w:t xml:space="preserve">Computed mathematically by Consolidator from record outcomes. Direct from strategy file.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0">
                <w:pPr>
                  <w:rPr>
                    <w:color w:val="1a1a1a"/>
                    <w:sz w:val="22"/>
                    <w:szCs w:val="22"/>
                  </w:rPr>
                </w:pPr>
                <w:r w:rsidDel="00000000" w:rsidR="00000000" w:rsidRPr="00000000">
                  <w:rPr>
                    <w:color w:val="1a1a1a"/>
                    <w:sz w:val="20"/>
                    <w:szCs w:val="20"/>
                    <w:rtl w:val="0"/>
                  </w:rPr>
                  <w:t xml:space="preserve">Recency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0fe" w:val="clear"/>
                <w:tcMar>
                  <w:top w:w="80.0" w:type="dxa"/>
                  <w:left w:w="120.0" w:type="dxa"/>
                  <w:bottom w:w="80.0" w:type="dxa"/>
                  <w:right w:w="120.0" w:type="dxa"/>
                </w:tcMar>
              </w:tcPr>
              <w:p w:rsidR="00000000" w:rsidDel="00000000" w:rsidP="00000000" w:rsidRDefault="00000000" w:rsidRPr="00000000" w14:paraId="00000151">
                <w:pPr>
                  <w:rPr>
                    <w:color w:val="1a1a1a"/>
                    <w:sz w:val="22"/>
                    <w:szCs w:val="22"/>
                  </w:rPr>
                </w:pPr>
                <w:r w:rsidDel="00000000" w:rsidR="00000000" w:rsidRPr="00000000">
                  <w:rPr>
                    <w:color w:val="1a1a1a"/>
                    <w:sz w:val="20"/>
                    <w:szCs w:val="20"/>
                    <w:rtl w:val="0"/>
                  </w:rPr>
                  <w:t xml:space="preserve">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2">
                <w:pPr>
                  <w:rPr>
                    <w:color w:val="1a1a1a"/>
                    <w:sz w:val="22"/>
                    <w:szCs w:val="22"/>
                  </w:rPr>
                </w:pPr>
                <w:r w:rsidDel="00000000" w:rsidR="00000000" w:rsidRPr="00000000">
                  <w:rPr>
                    <w:color w:val="1a1a1a"/>
                    <w:sz w:val="20"/>
                    <w:szCs w:val="20"/>
                    <w:rtl w:val="0"/>
                  </w:rPr>
                  <w:t xml:space="preserve">Temporal decay factor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f" w:val="clear"/>
                <w:tcMar>
                  <w:top w:w="80.0" w:type="dxa"/>
                  <w:left w:w="120.0" w:type="dxa"/>
                  <w:bottom w:w="80.0" w:type="dxa"/>
                  <w:right w:w="120.0" w:type="dxa"/>
                </w:tcMar>
              </w:tcPr>
              <w:p w:rsidR="00000000" w:rsidDel="00000000" w:rsidP="00000000" w:rsidRDefault="00000000" w:rsidRPr="00000000" w14:paraId="00000153">
                <w:pPr>
                  <w:rPr>
                    <w:color w:val="1a1a1a"/>
                    <w:sz w:val="22"/>
                    <w:szCs w:val="22"/>
                  </w:rPr>
                </w:pPr>
                <w:sdt>
                  <w:sdtPr>
                    <w:id w:val="1906555062"/>
                    <w:tag w:val="goog_rdk_8"/>
                  </w:sdtPr>
                  <w:sdtContent>
                    <w:r w:rsidDel="00000000" w:rsidR="00000000" w:rsidRPr="00000000">
                      <w:rPr>
                        <w:rFonts w:ascii="Arial Unicode MS" w:cs="Arial Unicode MS" w:eastAsia="Arial Unicode MS" w:hAnsi="Arial Unicode MS"/>
                        <w:color w:val="1a1a1a"/>
                        <w:sz w:val="20"/>
                        <w:szCs w:val="20"/>
                        <w:rtl w:val="0"/>
                      </w:rPr>
                      <w:t xml:space="preserve">exp(-λ × age_days), λ = ln(2)/30 ≈ 0.0231 (50% weight at 30 days).</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4">
                <w:pPr>
                  <w:rPr>
                    <w:color w:val="1a1a1a"/>
                    <w:sz w:val="22"/>
                    <w:szCs w:val="22"/>
                  </w:rPr>
                </w:pPr>
                <w:r w:rsidDel="00000000" w:rsidR="00000000" w:rsidRPr="00000000">
                  <w:rPr>
                    <w:color w:val="1a1a1a"/>
                    <w:sz w:val="20"/>
                    <w:szCs w:val="20"/>
                    <w:rtl w:val="0"/>
                  </w:rPr>
                  <w:t xml:space="preserve">Composite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0fe" w:val="clear"/>
                <w:tcMar>
                  <w:top w:w="80.0" w:type="dxa"/>
                  <w:left w:w="120.0" w:type="dxa"/>
                  <w:bottom w:w="80.0" w:type="dxa"/>
                  <w:right w:w="120.0" w:type="dxa"/>
                </w:tcMar>
              </w:tcPr>
              <w:p w:rsidR="00000000" w:rsidDel="00000000" w:rsidP="00000000" w:rsidRDefault="00000000" w:rsidRPr="00000000" w14:paraId="00000155">
                <w:pPr>
                  <w:rPr>
                    <w:color w:val="1a1a1a"/>
                    <w:sz w:val="22"/>
                    <w:szCs w:val="22"/>
                  </w:rPr>
                </w:pPr>
                <w:r w:rsidDel="00000000" w:rsidR="00000000" w:rsidRPr="00000000">
                  <w:rPr>
                    <w:color w:val="1a1a1a"/>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6">
                <w:pPr>
                  <w:rPr>
                    <w:color w:val="1a1a1a"/>
                    <w:sz w:val="22"/>
                    <w:szCs w:val="22"/>
                  </w:rPr>
                </w:pPr>
                <w:r w:rsidDel="00000000" w:rsidR="00000000" w:rsidRPr="00000000">
                  <w:rPr>
                    <w:color w:val="1a1a1a"/>
                    <w:sz w:val="20"/>
                    <w:szCs w:val="20"/>
                    <w:rtl w:val="0"/>
                  </w:rPr>
                  <w:t xml:space="preserve">Weighted sum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7">
                <w:pPr>
                  <w:rPr>
                    <w:color w:val="1a1a1a"/>
                    <w:sz w:val="22"/>
                    <w:szCs w:val="22"/>
                  </w:rPr>
                </w:pPr>
                <w:r w:rsidDel="00000000" w:rsidR="00000000" w:rsidRPr="00000000">
                  <w:rPr>
                    <w:color w:val="1a1a1a"/>
                    <w:sz w:val="20"/>
                    <w:szCs w:val="20"/>
                    <w:rtl w:val="0"/>
                  </w:rPr>
                  <w:t xml:space="preserve">confidence = 0.4 × evidence + 0.4 × consistency + 0.2 × recency</w:t>
                </w:r>
                <w:r w:rsidDel="00000000" w:rsidR="00000000" w:rsidRPr="00000000">
                  <w:rPr>
                    <w:rtl w:val="0"/>
                  </w:rPr>
                </w:r>
              </w:p>
            </w:tc>
          </w:tr>
        </w:tbl>
      </w:sdtContent>
    </w:sdt>
    <w:p w:rsidR="00000000" w:rsidDel="00000000" w:rsidP="00000000" w:rsidRDefault="00000000" w:rsidRPr="00000000" w14:paraId="00000158">
      <w:pPr>
        <w:spacing w:after="200" w:before="80" w:lineRule="auto"/>
        <w:jc w:val="center"/>
        <w:rPr>
          <w:color w:val="1a1a1a"/>
          <w:sz w:val="22"/>
          <w:szCs w:val="22"/>
        </w:rPr>
      </w:pPr>
      <w:r w:rsidDel="00000000" w:rsidR="00000000" w:rsidRPr="00000000">
        <w:rPr>
          <w:i w:val="1"/>
          <w:iCs w:val="1"/>
          <w:color w:val="555555"/>
          <w:sz w:val="20"/>
          <w:szCs w:val="20"/>
          <w:rtl w:val="0"/>
        </w:rPr>
        <w:t xml:space="preserve">Table 6.2 — Retrieval confidence scoring: three signals, weighted sum.</w:t>
      </w:r>
      <w:r w:rsidDel="00000000" w:rsidR="00000000" w:rsidRPr="00000000">
        <w:rPr>
          <w:rtl w:val="0"/>
        </w:rPr>
      </w:r>
    </w:p>
    <w:p w:rsidR="00000000" w:rsidDel="00000000" w:rsidP="00000000" w:rsidRDefault="00000000" w:rsidRPr="00000000" w14:paraId="00000159">
      <w:pPr>
        <w:spacing w:after="120" w:lineRule="auto"/>
        <w:rPr/>
      </w:pPr>
      <w:r w:rsidDel="00000000" w:rsidR="00000000" w:rsidRPr="00000000">
        <w:rPr>
          <w:rtl w:val="0"/>
        </w:rPr>
      </w:r>
    </w:p>
    <w:p w:rsidR="00000000" w:rsidDel="00000000" w:rsidP="00000000" w:rsidRDefault="00000000" w:rsidRPr="00000000" w14:paraId="0000015A">
      <w:pPr>
        <w:spacing w:after="160" w:lineRule="auto"/>
        <w:rPr>
          <w:color w:val="1a1a1a"/>
          <w:sz w:val="22"/>
          <w:szCs w:val="22"/>
        </w:rPr>
      </w:pPr>
      <w:r w:rsidDel="00000000" w:rsidR="00000000" w:rsidRPr="00000000">
        <w:rPr>
          <w:rtl w:val="0"/>
        </w:rPr>
      </w:r>
    </w:p>
    <w:sdt>
      <w:sdtPr>
        <w:lock w:val="contentLocked"/>
        <w:id w:val="842203662"/>
        <w:tag w:val="goog_rdk_10"/>
      </w:sdtPr>
      <w:sdtContent>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1800"/>
            <w:gridCol w:w="5960"/>
            <w:tblGridChange w:id="0">
              <w:tblGrid>
                <w:gridCol w:w="1600"/>
                <w:gridCol w:w="1800"/>
                <w:gridCol w:w="5960"/>
              </w:tblGrid>
            </w:tblGridChange>
          </w:tblGrid>
          <w:tr>
            <w:trPr>
              <w:cantSplit w:val="0"/>
              <w:tblHeader w:val="1"/>
            </w:trPr>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tcPr>
              <w:p w:rsidR="00000000" w:rsidDel="00000000" w:rsidP="00000000" w:rsidRDefault="00000000" w:rsidRPr="00000000" w14:paraId="0000015B">
                <w:pPr>
                  <w:rPr>
                    <w:color w:val="1a1a1a"/>
                    <w:sz w:val="22"/>
                    <w:szCs w:val="22"/>
                  </w:rPr>
                </w:pPr>
                <w:r w:rsidDel="00000000" w:rsidR="00000000" w:rsidRPr="00000000">
                  <w:rPr>
                    <w:b w:val="1"/>
                    <w:bCs w:val="1"/>
                    <w:color w:val="ffffff"/>
                    <w:sz w:val="20"/>
                    <w:szCs w:val="20"/>
                    <w:rtl w:val="0"/>
                  </w:rPr>
                  <w:t xml:space="preserve">Label</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tcPr>
              <w:p w:rsidR="00000000" w:rsidDel="00000000" w:rsidP="00000000" w:rsidRDefault="00000000" w:rsidRPr="00000000" w14:paraId="0000015C">
                <w:pPr>
                  <w:rPr>
                    <w:color w:val="1a1a1a"/>
                    <w:sz w:val="22"/>
                    <w:szCs w:val="22"/>
                  </w:rPr>
                </w:pPr>
                <w:r w:rsidDel="00000000" w:rsidR="00000000" w:rsidRPr="00000000">
                  <w:rPr>
                    <w:b w:val="1"/>
                    <w:bCs w:val="1"/>
                    <w:color w:val="ffffff"/>
                    <w:sz w:val="20"/>
                    <w:szCs w:val="20"/>
                    <w:rtl w:val="0"/>
                  </w:rPr>
                  <w:t xml:space="preserve">Score Range</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tcPr>
              <w:p w:rsidR="00000000" w:rsidDel="00000000" w:rsidP="00000000" w:rsidRDefault="00000000" w:rsidRPr="00000000" w14:paraId="0000015D">
                <w:pPr>
                  <w:rPr>
                    <w:color w:val="1a1a1a"/>
                    <w:sz w:val="22"/>
                    <w:szCs w:val="22"/>
                  </w:rPr>
                </w:pPr>
                <w:r w:rsidDel="00000000" w:rsidR="00000000" w:rsidRPr="00000000">
                  <w:rPr>
                    <w:b w:val="1"/>
                    <w:bCs w:val="1"/>
                    <w:color w:val="ffffff"/>
                    <w:sz w:val="20"/>
                    <w:szCs w:val="20"/>
                    <w:rtl w:val="0"/>
                  </w:rPr>
                  <w:t xml:space="preserve">Contextualizer Behavior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E">
                <w:pPr>
                  <w:rPr>
                    <w:color w:val="1a1a1a"/>
                    <w:sz w:val="22"/>
                    <w:szCs w:val="22"/>
                  </w:rPr>
                </w:pPr>
                <w:r w:rsidDel="00000000" w:rsidR="00000000" w:rsidRPr="00000000">
                  <w:rPr>
                    <w:color w:val="1a1a1a"/>
                    <w:sz w:val="20"/>
                    <w:szCs w:val="20"/>
                    <w:rtl w:val="0"/>
                  </w:rPr>
                  <w:t xml:space="preserve">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f5e3" w:val="clear"/>
                <w:tcMar>
                  <w:top w:w="80.0" w:type="dxa"/>
                  <w:left w:w="120.0" w:type="dxa"/>
                  <w:bottom w:w="80.0" w:type="dxa"/>
                  <w:right w:w="120.0" w:type="dxa"/>
                </w:tcMar>
              </w:tcPr>
              <w:p w:rsidR="00000000" w:rsidDel="00000000" w:rsidP="00000000" w:rsidRDefault="00000000" w:rsidRPr="00000000" w14:paraId="0000015F">
                <w:pPr>
                  <w:rPr>
                    <w:color w:val="1a1a1a"/>
                    <w:sz w:val="22"/>
                    <w:szCs w:val="22"/>
                  </w:rPr>
                </w:pPr>
                <w:r w:rsidDel="00000000" w:rsidR="00000000" w:rsidRPr="00000000">
                  <w:rPr>
                    <w:color w:val="1a1a1a"/>
                    <w:sz w:val="20"/>
                    <w:szCs w:val="20"/>
                    <w:rtl w:val="0"/>
                  </w:rPr>
                  <w:t xml:space="preserve">&gt; 0.75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f" w:val="clear"/>
                <w:tcMar>
                  <w:top w:w="80.0" w:type="dxa"/>
                  <w:left w:w="120.0" w:type="dxa"/>
                  <w:bottom w:w="80.0" w:type="dxa"/>
                  <w:right w:w="120.0" w:type="dxa"/>
                </w:tcMar>
              </w:tcPr>
              <w:p w:rsidR="00000000" w:rsidDel="00000000" w:rsidP="00000000" w:rsidRDefault="00000000" w:rsidRPr="00000000" w14:paraId="00000160">
                <w:pPr>
                  <w:rPr>
                    <w:color w:val="1a1a1a"/>
                    <w:sz w:val="22"/>
                    <w:szCs w:val="22"/>
                  </w:rPr>
                </w:pPr>
                <w:r w:rsidDel="00000000" w:rsidR="00000000" w:rsidRPr="00000000">
                  <w:rPr>
                    <w:color w:val="1a1a1a"/>
                    <w:sz w:val="20"/>
                    <w:szCs w:val="20"/>
                    <w:rtl w:val="0"/>
                  </w:rPr>
                  <w:t xml:space="preserve">Use route directly in GoalContract. Include primary route and fallback.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1">
                <w:pPr>
                  <w:rPr>
                    <w:color w:val="1a1a1a"/>
                    <w:sz w:val="22"/>
                    <w:szCs w:val="22"/>
                  </w:rPr>
                </w:pPr>
                <w:r w:rsidDel="00000000" w:rsidR="00000000" w:rsidRPr="00000000">
                  <w:rPr>
                    <w:color w:val="1a1a1a"/>
                    <w:sz w:val="20"/>
                    <w:szCs w:val="20"/>
                    <w:rtl w:val="0"/>
                  </w:rPr>
                  <w:t xml:space="preserve">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ef9e7" w:val="clear"/>
                <w:tcMar>
                  <w:top w:w="80.0" w:type="dxa"/>
                  <w:left w:w="120.0" w:type="dxa"/>
                  <w:bottom w:w="80.0" w:type="dxa"/>
                  <w:right w:w="120.0" w:type="dxa"/>
                </w:tcMar>
              </w:tcPr>
              <w:p w:rsidR="00000000" w:rsidDel="00000000" w:rsidP="00000000" w:rsidRDefault="00000000" w:rsidRPr="00000000" w14:paraId="00000162">
                <w:pPr>
                  <w:rPr>
                    <w:color w:val="1a1a1a"/>
                    <w:sz w:val="22"/>
                    <w:szCs w:val="22"/>
                  </w:rPr>
                </w:pPr>
                <w:r w:rsidDel="00000000" w:rsidR="00000000" w:rsidRPr="00000000">
                  <w:rPr>
                    <w:color w:val="1a1a1a"/>
                    <w:sz w:val="20"/>
                    <w:szCs w:val="20"/>
                    <w:rtl w:val="0"/>
                  </w:rPr>
                  <w:t xml:space="preserve">0.45 – 0.75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3">
                <w:pPr>
                  <w:rPr>
                    <w:color w:val="1a1a1a"/>
                    <w:sz w:val="22"/>
                    <w:szCs w:val="22"/>
                  </w:rPr>
                </w:pPr>
                <w:r w:rsidDel="00000000" w:rsidR="00000000" w:rsidRPr="00000000">
                  <w:rPr>
                    <w:color w:val="1a1a1a"/>
                    <w:sz w:val="20"/>
                    <w:szCs w:val="20"/>
                    <w:rtl w:val="0"/>
                  </w:rPr>
                  <w:t xml:space="preserve">Use route but flag uncertainty. Include 'verify checkpoints carefully' instruction.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4">
                <w:pPr>
                  <w:rPr>
                    <w:color w:val="1a1a1a"/>
                    <w:sz w:val="22"/>
                    <w:szCs w:val="22"/>
                  </w:rPr>
                </w:pPr>
                <w:r w:rsidDel="00000000" w:rsidR="00000000" w:rsidRPr="00000000">
                  <w:rPr>
                    <w:color w:val="1a1a1a"/>
                    <w:sz w:val="20"/>
                    <w:szCs w:val="20"/>
                    <w:rtl w:val="0"/>
                  </w:rPr>
                  <w:t xml:space="preserve">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dec" w:val="clear"/>
                <w:tcMar>
                  <w:top w:w="80.0" w:type="dxa"/>
                  <w:left w:w="120.0" w:type="dxa"/>
                  <w:bottom w:w="80.0" w:type="dxa"/>
                  <w:right w:w="120.0" w:type="dxa"/>
                </w:tcMar>
              </w:tcPr>
              <w:p w:rsidR="00000000" w:rsidDel="00000000" w:rsidP="00000000" w:rsidRDefault="00000000" w:rsidRPr="00000000" w14:paraId="00000165">
                <w:pPr>
                  <w:rPr>
                    <w:color w:val="1a1a1a"/>
                    <w:sz w:val="22"/>
                    <w:szCs w:val="22"/>
                  </w:rPr>
                </w:pPr>
                <w:r w:rsidDel="00000000" w:rsidR="00000000" w:rsidRPr="00000000">
                  <w:rPr>
                    <w:color w:val="1a1a1a"/>
                    <w:sz w:val="20"/>
                    <w:szCs w:val="20"/>
                    <w:rtl w:val="0"/>
                  </w:rPr>
                  <w:t xml:space="preserve">&lt; 0.45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f" w:val="clear"/>
                <w:tcMar>
                  <w:top w:w="80.0" w:type="dxa"/>
                  <w:left w:w="120.0" w:type="dxa"/>
                  <w:bottom w:w="80.0" w:type="dxa"/>
                  <w:right w:w="120.0" w:type="dxa"/>
                </w:tcMar>
              </w:tcPr>
              <w:p w:rsidR="00000000" w:rsidDel="00000000" w:rsidP="00000000" w:rsidRDefault="00000000" w:rsidRPr="00000000" w14:paraId="00000166">
                <w:pPr>
                  <w:rPr>
                    <w:color w:val="1a1a1a"/>
                    <w:sz w:val="22"/>
                    <w:szCs w:val="22"/>
                  </w:rPr>
                </w:pPr>
                <w:r w:rsidDel="00000000" w:rsidR="00000000" w:rsidRPr="00000000">
                  <w:rPr>
                    <w:color w:val="1a1a1a"/>
                    <w:sz w:val="20"/>
                    <w:szCs w:val="20"/>
                    <w:rtl w:val="0"/>
                  </w:rPr>
                  <w:t xml:space="preserve">Do NOT include route recommendation. Provide failure modes and pre-failure signatures only. Let UI-TARS reason from its own trained knowledge.</w:t>
                </w:r>
                <w:r w:rsidDel="00000000" w:rsidR="00000000" w:rsidRPr="00000000">
                  <w:rPr>
                    <w:rtl w:val="0"/>
                  </w:rPr>
                </w:r>
              </w:p>
            </w:tc>
          </w:tr>
        </w:tbl>
      </w:sdtContent>
    </w:sdt>
    <w:p w:rsidR="00000000" w:rsidDel="00000000" w:rsidP="00000000" w:rsidRDefault="00000000" w:rsidRPr="00000000" w14:paraId="00000167">
      <w:pPr>
        <w:spacing w:after="200" w:before="80" w:lineRule="auto"/>
        <w:jc w:val="center"/>
        <w:rPr/>
      </w:pPr>
      <w:r w:rsidDel="00000000" w:rsidR="00000000" w:rsidRPr="00000000">
        <w:rPr>
          <w:i w:val="1"/>
          <w:iCs w:val="1"/>
          <w:color w:val="555555"/>
          <w:sz w:val="20"/>
          <w:szCs w:val="20"/>
          <w:rtl w:val="0"/>
        </w:rPr>
        <w:t xml:space="preserve">Table 6.3 — Confidence label thresholds and Contextualizer behavior.</w:t>
      </w:r>
      <w:r w:rsidDel="00000000" w:rsidR="00000000" w:rsidRPr="00000000">
        <w:rPr>
          <w:rtl w:val="0"/>
        </w:rPr>
      </w:r>
    </w:p>
    <w:p w:rsidR="00000000" w:rsidDel="00000000" w:rsidP="00000000" w:rsidRDefault="00000000" w:rsidRPr="00000000" w14:paraId="00000168">
      <w:pPr>
        <w:spacing w:after="120" w:lineRule="auto"/>
        <w:rPr/>
      </w:pPr>
      <w:r w:rsidDel="00000000" w:rsidR="00000000" w:rsidRPr="00000000">
        <w:rPr>
          <w:rFonts w:ascii="Arial" w:cs="Arial" w:eastAsia="Arial" w:hAnsi="Arial"/>
          <w:sz w:val="24"/>
          <w:szCs w:val="24"/>
          <w:rtl w:val="0"/>
        </w:rPr>
        <w:t xml:space="preserve">Strategy files own causal conditional probabilities — success given a specific route and machine context. PRIORS.md owns marginal statistics — success averaged across all routes, resource consumption distributions, and timing. The Consolidator writes route-conditional success rates into strategy files. The WorldBuilder writes marginal statistics and aggregate reliability into PRIORS.md. Both read Consequence Records but they compute different statistics at different levels of abstraction. This line is hard: no statistic that belongs in one lives in the other.</w:t>
      </w:r>
      <w:r w:rsidDel="00000000" w:rsidR="00000000" w:rsidRPr="00000000">
        <w:rPr>
          <w:rtl w:val="0"/>
        </w:rPr>
      </w:r>
    </w:p>
    <w:p w:rsidR="00000000" w:rsidDel="00000000" w:rsidP="00000000" w:rsidRDefault="00000000" w:rsidRPr="00000000" w14:paraId="00000169">
      <w:pPr>
        <w:spacing w:after="120" w:lineRule="auto"/>
        <w:rPr/>
      </w:pPr>
      <w:r w:rsidDel="00000000" w:rsidR="00000000" w:rsidRPr="00000000">
        <w:rPr>
          <w:rFonts w:ascii="Arial" w:cs="Arial" w:eastAsia="Arial" w:hAnsi="Arial"/>
          <w:sz w:val="24"/>
          <w:szCs w:val="24"/>
          <w:rtl w:val="0"/>
        </w:rPr>
        <w:t xml:space="preserve">memory/PRIORS.md is the empirical machine model — the persisted priors written nightly by the WorldBuilder from 30 days of Consequence Records. For each intent class and application combination the WorldBuilder computes resource consumption distributions including mean, standard deviation, p50, p95, and p99 for tokens consumed, steps completed, and wall clock time. It computes success rate with Laplace smoothing. It computes a reliability score as an exponential moving average over the ordered time series of outcomes, using a decay coefficient tuned so that 30 days of data weight recent outcomes more heavily than old ones. App behavior profiles document observed failure modes grouped by failure type with occurrence counts, typical step counts as the p50 of the steps distribution, and peak memory as the p95 of the memory distribution — p95 not mean because planning needs worst-case not average. The WorldBuilder's LLM call handles only narrative synthesis: it receives the fully computed tables and writes the interpretive description of what the numbers mean in context. It does not compute. It interprets and documents. This is cold tier that seeds the live MachineProfile at startup.</w:t>
      </w:r>
      <w:r w:rsidDel="00000000" w:rsidR="00000000" w:rsidRPr="00000000">
        <w:rPr>
          <w:rtl w:val="0"/>
        </w:rPr>
      </w:r>
    </w:p>
    <w:p w:rsidR="00000000" w:rsidDel="00000000" w:rsidP="00000000" w:rsidRDefault="00000000" w:rsidRPr="00000000" w14:paraId="0000016A">
      <w:pPr>
        <w:spacing w:after="120" w:lineRule="auto"/>
        <w:rPr/>
      </w:pPr>
      <w:r w:rsidDel="00000000" w:rsidR="00000000" w:rsidRPr="00000000">
        <w:rPr>
          <w:rFonts w:ascii="Arial" w:cs="Arial" w:eastAsia="Arial" w:hAnsi="Arial"/>
          <w:sz w:val="24"/>
          <w:szCs w:val="24"/>
          <w:rtl w:val="0"/>
        </w:rPr>
        <w:t xml:space="preserve">memory/MEMORY.md is durable curated facts — user preferences, taught workflows from the Demonstrator, system truths that never decay. Loaded into hot tier at startup as a separate frozen structure. These facts carry a no-decay flag — they are never downweighted by temporal decay regardless of age.</w:t>
      </w:r>
      <w:r w:rsidDel="00000000" w:rsidR="00000000" w:rsidRPr="00000000">
        <w:rPr>
          <w:rtl w:val="0"/>
        </w:rPr>
      </w:r>
    </w:p>
    <w:p w:rsidR="00000000" w:rsidDel="00000000" w:rsidP="00000000" w:rsidRDefault="00000000" w:rsidRPr="00000000" w14:paraId="0000016B">
      <w:pPr>
        <w:spacing w:after="120" w:lineRule="auto"/>
        <w:rPr/>
      </w:pPr>
      <w:r w:rsidDel="00000000" w:rsidR="00000000" w:rsidRPr="00000000">
        <w:rPr>
          <w:rFonts w:ascii="Arial" w:cs="Arial" w:eastAsia="Arial" w:hAnsi="Arial"/>
          <w:sz w:val="24"/>
          <w:szCs w:val="24"/>
          <w:rtl w:val="0"/>
        </w:rPr>
        <w:t xml:space="preserve">Warm tier has exactly two responsibilities. The operational index: SQLite with BM25 full-text search via the fts5 virtual table over strategy files and consequence records, plus the sqlite-vec extension for vector similarity search against pre-computed embeddings. The index now contains three categories of entries: strategy file records indexed by scope path with confidence meta data attached, atomic facts indexed by scope and importance and priority tag, and temporal decay metadata including file paths, last-modified timestamps, priority tag distributions, contradiction flags, and contradiction counts. This database is a derived artifact — deleting it loses no knowledge, it rebuilds from cold tier files. The write-buffer event log: a single append-only table written in 500ms batches during execution, pruned to cold tier at session close. It is a temporary write buffer, not permanent storage.</w:t>
      </w:r>
      <w:r w:rsidDel="00000000" w:rsidR="00000000" w:rsidRPr="00000000">
        <w:rPr>
          <w:rtl w:val="0"/>
        </w:rPr>
      </w:r>
    </w:p>
    <w:p w:rsidR="00000000" w:rsidDel="00000000" w:rsidP="00000000" w:rsidRDefault="00000000" w:rsidRPr="00000000" w14:paraId="0000016C">
      <w:pPr>
        <w:spacing w:after="12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The retrieval path for warm tier uses hybrid BM25 plus vector search with temporal decay applied as a score multiplier. The Contextualizer first builds a scope priority list from the sub-goal's intent class, target app, and current machine context variables. It queries each scope in priority order from most specific to most general. For each scope it retrieves candidates using hybrid BM25 plus vector similarity with temporal decay applied as a score multiplier. The final score for each result combines BM25 text similarity weighted by a configurable coefficient, vector similarity weighted by a configurable coefficient, temporal decay computed as the exponential of negative lambda times age in days with lambda tuned so that 30-day-old records retain approximately 50% of their original score, and importance weight from the priority tags applied by the Chronicler. Evergreen records — those containing synthesized tool definitions or user-taught workflows — are tagged with a no-decay flag and score at full weight regardless of age. MMR re-ranking applies after the initial scored list to prevent receiving five redundant records about the same failure mode — iterative selection maximizing relevance while penalizing similarity to already-selected records, with lambda equal to 0.7 balancing relevance and diversity. For each retrieved strategy file the Contextualizer computes the confidence score. If confidence is HIGH or MEDIUM it uses the result and stops. If confidence is LOW it moves to the next broader scope. Additionally the Contextualizer retrieves relevant atomic facts from the warm-tier atomic fact index — facts extracted from recent Consequence Records that may not yet have been consolidated into strategy files. These supplement the strategy file with recent observations that postdate the last consolidation run.</w:t>
      </w:r>
    </w:p>
    <w:p w:rsidR="00000000" w:rsidDel="00000000" w:rsidP="00000000" w:rsidRDefault="00000000" w:rsidRPr="00000000" w14:paraId="0000016D">
      <w:pPr>
        <w:shd w:fill="f5f5f5" w:val="clear"/>
        <w:ind w:left="360" w:firstLine="0"/>
        <w:rPr>
          <w:color w:val="1a1a1a"/>
          <w:sz w:val="22"/>
          <w:szCs w:val="22"/>
        </w:rPr>
      </w:pPr>
      <w:r w:rsidDel="00000000" w:rsidR="00000000" w:rsidRPr="00000000">
        <w:rPr>
          <w:rFonts w:ascii="Courier New" w:cs="Courier New" w:eastAsia="Courier New" w:hAnsi="Courier New"/>
          <w:color w:val="1a1a2e"/>
          <w:sz w:val="18"/>
          <w:szCs w:val="18"/>
          <w:rtl w:val="0"/>
        </w:rPr>
        <w:t xml:space="preserve"># Warm-tier hybrid retrieval scoring formula</w:t>
      </w:r>
      <w:r w:rsidDel="00000000" w:rsidR="00000000" w:rsidRPr="00000000">
        <w:rPr>
          <w:rtl w:val="0"/>
        </w:rPr>
      </w:r>
    </w:p>
    <w:p w:rsidR="00000000" w:rsidDel="00000000" w:rsidP="00000000" w:rsidRDefault="00000000" w:rsidRPr="00000000" w14:paraId="0000016E">
      <w:pPr>
        <w:shd w:fill="f5f5f5" w:val="clear"/>
        <w:ind w:left="360" w:firstLine="0"/>
        <w:rPr>
          <w:color w:val="1a1a1a"/>
          <w:sz w:val="22"/>
          <w:szCs w:val="22"/>
        </w:rPr>
      </w:pPr>
      <w:r w:rsidDel="00000000" w:rsidR="00000000" w:rsidRPr="00000000">
        <w:rPr>
          <w:rFonts w:ascii="Courier New" w:cs="Courier New" w:eastAsia="Courier New" w:hAnsi="Courier New"/>
          <w:color w:val="1a1a2e"/>
          <w:sz w:val="18"/>
          <w:szCs w:val="18"/>
          <w:rtl w:val="0"/>
        </w:rPr>
        <w:t xml:space="preserve">def retrieval_score(bm25_score, vector_sim, age_days, priority_tag,</w:t>
      </w:r>
      <w:r w:rsidDel="00000000" w:rsidR="00000000" w:rsidRPr="00000000">
        <w:rPr>
          <w:rtl w:val="0"/>
        </w:rPr>
      </w:r>
    </w:p>
    <w:p w:rsidR="00000000" w:rsidDel="00000000" w:rsidP="00000000" w:rsidRDefault="00000000" w:rsidRPr="00000000" w14:paraId="0000016F">
      <w:pPr>
        <w:shd w:fill="f5f5f5" w:val="clear"/>
        <w:ind w:left="360" w:firstLine="0"/>
        <w:rPr>
          <w:color w:val="1a1a1a"/>
          <w:sz w:val="22"/>
          <w:szCs w:val="22"/>
        </w:rPr>
      </w:pPr>
      <w:r w:rsidDel="00000000" w:rsidR="00000000" w:rsidRPr="00000000">
        <w:rPr>
          <w:rFonts w:ascii="Courier New" w:cs="Courier New" w:eastAsia="Courier New" w:hAnsi="Courier New"/>
          <w:color w:val="1a1a2e"/>
          <w:sz w:val="18"/>
          <w:szCs w:val="18"/>
          <w:rtl w:val="0"/>
        </w:rPr>
        <w:t xml:space="preserve">                    no_decay_flag, w_bm25, w_vec) -&gt; float:</w:t>
      </w:r>
      <w:r w:rsidDel="00000000" w:rsidR="00000000" w:rsidRPr="00000000">
        <w:rPr>
          <w:rtl w:val="0"/>
        </w:rPr>
      </w:r>
    </w:p>
    <w:p w:rsidR="00000000" w:rsidDel="00000000" w:rsidP="00000000" w:rsidRDefault="00000000" w:rsidRPr="00000000" w14:paraId="00000170">
      <w:pPr>
        <w:shd w:fill="f5f5f5" w:val="clear"/>
        <w:ind w:left="360" w:firstLine="0"/>
        <w:rPr>
          <w:color w:val="1a1a1a"/>
          <w:sz w:val="22"/>
          <w:szCs w:val="22"/>
        </w:rPr>
      </w:pPr>
      <w:r w:rsidDel="00000000" w:rsidR="00000000" w:rsidRPr="00000000">
        <w:rPr>
          <w:rFonts w:ascii="Courier New" w:cs="Courier New" w:eastAsia="Courier New" w:hAnsi="Courier New"/>
          <w:color w:val="1a1a2e"/>
          <w:sz w:val="18"/>
          <w:szCs w:val="18"/>
          <w:rtl w:val="0"/>
        </w:rPr>
        <w:t xml:space="preserve">    # Temporal decay: λ tuned so 30-day-old record has 50% weight</w:t>
      </w:r>
      <w:r w:rsidDel="00000000" w:rsidR="00000000" w:rsidRPr="00000000">
        <w:rPr>
          <w:rtl w:val="0"/>
        </w:rPr>
      </w:r>
    </w:p>
    <w:p w:rsidR="00000000" w:rsidDel="00000000" w:rsidP="00000000" w:rsidRDefault="00000000" w:rsidRPr="00000000" w14:paraId="00000171">
      <w:pPr>
        <w:shd w:fill="f5f5f5" w:val="clear"/>
        <w:ind w:left="360" w:firstLine="0"/>
        <w:rPr>
          <w:color w:val="1a1a1a"/>
          <w:sz w:val="22"/>
          <w:szCs w:val="22"/>
        </w:rPr>
      </w:pPr>
      <w:sdt>
        <w:sdtPr>
          <w:id w:val="-2007369876"/>
          <w:tag w:val="goog_rdk_11"/>
        </w:sdtPr>
        <w:sdtContent>
          <w:r w:rsidDel="00000000" w:rsidR="00000000" w:rsidRPr="00000000">
            <w:rPr>
              <w:rFonts w:ascii="Cardo" w:cs="Cardo" w:eastAsia="Cardo" w:hAnsi="Cardo"/>
              <w:color w:val="1a1a2e"/>
              <w:sz w:val="18"/>
              <w:szCs w:val="18"/>
              <w:rtl w:val="0"/>
            </w:rPr>
            <w:t xml:space="preserve">    # λ = ln(2) / 30 ≈ 0.0231</w:t>
          </w:r>
        </w:sdtContent>
      </w:sdt>
      <w:r w:rsidDel="00000000" w:rsidR="00000000" w:rsidRPr="00000000">
        <w:rPr>
          <w:rtl w:val="0"/>
        </w:rPr>
      </w:r>
    </w:p>
    <w:p w:rsidR="00000000" w:rsidDel="00000000" w:rsidP="00000000" w:rsidRDefault="00000000" w:rsidRPr="00000000" w14:paraId="00000172">
      <w:pPr>
        <w:shd w:fill="f5f5f5" w:val="clear"/>
        <w:ind w:left="360" w:firstLine="0"/>
        <w:rPr>
          <w:color w:val="1a1a1a"/>
          <w:sz w:val="22"/>
          <w:szCs w:val="22"/>
        </w:rPr>
      </w:pPr>
      <w:r w:rsidDel="00000000" w:rsidR="00000000" w:rsidRPr="00000000">
        <w:rPr>
          <w:rFonts w:ascii="Courier New" w:cs="Courier New" w:eastAsia="Courier New" w:hAnsi="Courier New"/>
          <w:color w:val="1a1a2e"/>
          <w:sz w:val="18"/>
          <w:szCs w:val="18"/>
          <w:rtl w:val="0"/>
        </w:rPr>
        <w:t xml:space="preserve">    LAMBDA = 0.0231</w:t>
      </w:r>
      <w:r w:rsidDel="00000000" w:rsidR="00000000" w:rsidRPr="00000000">
        <w:rPr>
          <w:rtl w:val="0"/>
        </w:rPr>
      </w:r>
    </w:p>
    <w:p w:rsidR="00000000" w:rsidDel="00000000" w:rsidP="00000000" w:rsidRDefault="00000000" w:rsidRPr="00000000" w14:paraId="00000173">
      <w:pPr>
        <w:shd w:fill="f5f5f5" w:val="clear"/>
        <w:ind w:left="360" w:firstLine="0"/>
        <w:rPr>
          <w:color w:val="1a1a1a"/>
          <w:sz w:val="22"/>
          <w:szCs w:val="22"/>
        </w:rPr>
      </w:pPr>
      <w:r w:rsidDel="00000000" w:rsidR="00000000" w:rsidRPr="00000000">
        <w:rPr>
          <w:rFonts w:ascii="Courier New" w:cs="Courier New" w:eastAsia="Courier New" w:hAnsi="Courier New"/>
          <w:color w:val="1a1a2e"/>
          <w:sz w:val="18"/>
          <w:szCs w:val="18"/>
          <w:rtl w:val="0"/>
        </w:rPr>
        <w:t xml:space="preserve">    temporal_decay = 1.0 if no_decay_flag else math.exp(-LAMBDA * age_days)</w:t>
      </w:r>
      <w:r w:rsidDel="00000000" w:rsidR="00000000" w:rsidRPr="00000000">
        <w:rPr>
          <w:rtl w:val="0"/>
        </w:rPr>
      </w:r>
    </w:p>
    <w:p w:rsidR="00000000" w:rsidDel="00000000" w:rsidP="00000000" w:rsidRDefault="00000000" w:rsidRPr="00000000" w14:paraId="00000174">
      <w:pPr>
        <w:shd w:fill="f5f5f5" w:val="clear"/>
        <w:ind w:left="360" w:firstLine="0"/>
        <w:rPr>
          <w:color w:val="1a1a1a"/>
          <w:sz w:val="22"/>
          <w:szCs w:val="22"/>
        </w:rPr>
      </w:pPr>
      <w:r w:rsidDel="00000000" w:rsidR="00000000" w:rsidRPr="00000000">
        <w:rPr>
          <w:rtl w:val="0"/>
        </w:rPr>
      </w:r>
    </w:p>
    <w:p w:rsidR="00000000" w:rsidDel="00000000" w:rsidP="00000000" w:rsidRDefault="00000000" w:rsidRPr="00000000" w14:paraId="00000175">
      <w:pPr>
        <w:shd w:fill="f5f5f5" w:val="clear"/>
        <w:ind w:left="360" w:firstLine="0"/>
        <w:rPr>
          <w:color w:val="1a1a1a"/>
          <w:sz w:val="22"/>
          <w:szCs w:val="22"/>
        </w:rPr>
      </w:pPr>
      <w:r w:rsidDel="00000000" w:rsidR="00000000" w:rsidRPr="00000000">
        <w:rPr>
          <w:rFonts w:ascii="Courier New" w:cs="Courier New" w:eastAsia="Courier New" w:hAnsi="Courier New"/>
          <w:color w:val="1a1a2e"/>
          <w:sz w:val="18"/>
          <w:szCs w:val="18"/>
          <w:rtl w:val="0"/>
        </w:rPr>
        <w:t xml:space="preserve">    # Importance weight from Chronicler's priority tag</w:t>
      </w:r>
      <w:r w:rsidDel="00000000" w:rsidR="00000000" w:rsidRPr="00000000">
        <w:rPr>
          <w:rtl w:val="0"/>
        </w:rPr>
      </w:r>
    </w:p>
    <w:p w:rsidR="00000000" w:rsidDel="00000000" w:rsidP="00000000" w:rsidRDefault="00000000" w:rsidRPr="00000000" w14:paraId="00000176">
      <w:pPr>
        <w:shd w:fill="f5f5f5" w:val="clear"/>
        <w:ind w:left="360" w:firstLine="0"/>
        <w:rPr>
          <w:color w:val="1a1a1a"/>
          <w:sz w:val="22"/>
          <w:szCs w:val="22"/>
        </w:rPr>
      </w:pPr>
      <w:r w:rsidDel="00000000" w:rsidR="00000000" w:rsidRPr="00000000">
        <w:rPr>
          <w:rFonts w:ascii="Courier New" w:cs="Courier New" w:eastAsia="Courier New" w:hAnsi="Courier New"/>
          <w:color w:val="1a1a2e"/>
          <w:sz w:val="18"/>
          <w:szCs w:val="18"/>
          <w:rtl w:val="0"/>
        </w:rPr>
        <w:t xml:space="preserve">    importance = {'🔴': 1.0, '🟡': 0.6, '🟢': 0.3}[priority_tag]</w:t>
      </w:r>
      <w:r w:rsidDel="00000000" w:rsidR="00000000" w:rsidRPr="00000000">
        <w:rPr>
          <w:rtl w:val="0"/>
        </w:rPr>
      </w:r>
    </w:p>
    <w:p w:rsidR="00000000" w:rsidDel="00000000" w:rsidP="00000000" w:rsidRDefault="00000000" w:rsidRPr="00000000" w14:paraId="00000177">
      <w:pPr>
        <w:shd w:fill="f5f5f5" w:val="clear"/>
        <w:ind w:left="360" w:firstLine="0"/>
        <w:rPr>
          <w:color w:val="1a1a1a"/>
          <w:sz w:val="22"/>
          <w:szCs w:val="22"/>
        </w:rPr>
      </w:pPr>
      <w:r w:rsidDel="00000000" w:rsidR="00000000" w:rsidRPr="00000000">
        <w:rPr>
          <w:rtl w:val="0"/>
        </w:rPr>
      </w:r>
    </w:p>
    <w:p w:rsidR="00000000" w:rsidDel="00000000" w:rsidP="00000000" w:rsidRDefault="00000000" w:rsidRPr="00000000" w14:paraId="00000178">
      <w:pPr>
        <w:shd w:fill="f5f5f5" w:val="clear"/>
        <w:ind w:left="360" w:firstLine="0"/>
        <w:rPr>
          <w:color w:val="1a1a1a"/>
          <w:sz w:val="22"/>
          <w:szCs w:val="22"/>
        </w:rPr>
      </w:pPr>
      <w:r w:rsidDel="00000000" w:rsidR="00000000" w:rsidRPr="00000000">
        <w:rPr>
          <w:rFonts w:ascii="Courier New" w:cs="Courier New" w:eastAsia="Courier New" w:hAnsi="Courier New"/>
          <w:color w:val="1a1a2e"/>
          <w:sz w:val="18"/>
          <w:szCs w:val="18"/>
          <w:rtl w:val="0"/>
        </w:rPr>
        <w:t xml:space="preserve">    # Combined score: keyword precision × semantic breadth × recency × importance</w:t>
      </w:r>
      <w:r w:rsidDel="00000000" w:rsidR="00000000" w:rsidRPr="00000000">
        <w:rPr>
          <w:rtl w:val="0"/>
        </w:rPr>
      </w:r>
    </w:p>
    <w:p w:rsidR="00000000" w:rsidDel="00000000" w:rsidP="00000000" w:rsidRDefault="00000000" w:rsidRPr="00000000" w14:paraId="00000179">
      <w:pPr>
        <w:shd w:fill="f5f5f5" w:val="clear"/>
        <w:ind w:left="360" w:firstLine="0"/>
        <w:rPr>
          <w:color w:val="1a1a1a"/>
          <w:sz w:val="22"/>
          <w:szCs w:val="22"/>
        </w:rPr>
      </w:pPr>
      <w:r w:rsidDel="00000000" w:rsidR="00000000" w:rsidRPr="00000000">
        <w:rPr>
          <w:rFonts w:ascii="Courier New" w:cs="Courier New" w:eastAsia="Courier New" w:hAnsi="Courier New"/>
          <w:color w:val="1a1a2e"/>
          <w:sz w:val="18"/>
          <w:szCs w:val="18"/>
          <w:rtl w:val="0"/>
        </w:rPr>
        <w:t xml:space="preserve">    return (w_bm25 * bm25_score + w_vec * vector_sim) * temporal_decay * importance</w:t>
      </w:r>
      <w:r w:rsidDel="00000000" w:rsidR="00000000" w:rsidRPr="00000000">
        <w:rPr>
          <w:rtl w:val="0"/>
        </w:rPr>
      </w:r>
    </w:p>
    <w:p w:rsidR="00000000" w:rsidDel="00000000" w:rsidP="00000000" w:rsidRDefault="00000000" w:rsidRPr="00000000" w14:paraId="0000017A">
      <w:pPr>
        <w:shd w:fill="f5f5f5" w:val="clear"/>
        <w:ind w:left="360" w:firstLine="0"/>
        <w:rPr>
          <w:color w:val="1a1a1a"/>
          <w:sz w:val="22"/>
          <w:szCs w:val="22"/>
        </w:rPr>
      </w:pPr>
      <w:r w:rsidDel="00000000" w:rsidR="00000000" w:rsidRPr="00000000">
        <w:rPr>
          <w:rtl w:val="0"/>
        </w:rPr>
      </w:r>
    </w:p>
    <w:p w:rsidR="00000000" w:rsidDel="00000000" w:rsidP="00000000" w:rsidRDefault="00000000" w:rsidRPr="00000000" w14:paraId="0000017B">
      <w:pPr>
        <w:shd w:fill="f5f5f5" w:val="clear"/>
        <w:ind w:left="360" w:firstLine="0"/>
        <w:rPr>
          <w:color w:val="1a1a1a"/>
          <w:sz w:val="22"/>
          <w:szCs w:val="22"/>
        </w:rPr>
      </w:pPr>
      <w:r w:rsidDel="00000000" w:rsidR="00000000" w:rsidRPr="00000000">
        <w:rPr>
          <w:rFonts w:ascii="Courier New" w:cs="Courier New" w:eastAsia="Courier New" w:hAnsi="Courier New"/>
          <w:color w:val="1a1a2e"/>
          <w:sz w:val="18"/>
          <w:szCs w:val="18"/>
          <w:rtl w:val="0"/>
        </w:rPr>
        <w:t xml:space="preserve"># MMR re-ranking (post-scoring, prevents redundant results):</w:t>
      </w:r>
      <w:r w:rsidDel="00000000" w:rsidR="00000000" w:rsidRPr="00000000">
        <w:rPr>
          <w:rtl w:val="0"/>
        </w:rPr>
      </w:r>
    </w:p>
    <w:p w:rsidR="00000000" w:rsidDel="00000000" w:rsidP="00000000" w:rsidRDefault="00000000" w:rsidRPr="00000000" w14:paraId="0000017C">
      <w:pPr>
        <w:shd w:fill="f5f5f5" w:val="clear"/>
        <w:ind w:left="360" w:firstLine="0"/>
        <w:rPr>
          <w:color w:val="1a1a1a"/>
          <w:sz w:val="22"/>
          <w:szCs w:val="22"/>
        </w:rPr>
      </w:pPr>
      <w:r w:rsidDel="00000000" w:rsidR="00000000" w:rsidRPr="00000000">
        <w:rPr>
          <w:rFonts w:ascii="Courier New" w:cs="Courier New" w:eastAsia="Courier New" w:hAnsi="Courier New"/>
          <w:color w:val="1a1a2e"/>
          <w:sz w:val="18"/>
          <w:szCs w:val="18"/>
          <w:rtl w:val="0"/>
        </w:rPr>
        <w:t xml:space="preserve"># λ_mmr = 0.7 (balance relevance vs. diversity)</w:t>
      </w:r>
      <w:r w:rsidDel="00000000" w:rsidR="00000000" w:rsidRPr="00000000">
        <w:rPr>
          <w:rtl w:val="0"/>
        </w:rPr>
      </w:r>
    </w:p>
    <w:p w:rsidR="00000000" w:rsidDel="00000000" w:rsidP="00000000" w:rsidRDefault="00000000" w:rsidRPr="00000000" w14:paraId="0000017D">
      <w:pPr>
        <w:shd w:fill="f5f5f5" w:val="clear"/>
        <w:ind w:left="360" w:firstLine="0"/>
        <w:rPr>
          <w:color w:val="1a1a1a"/>
          <w:sz w:val="22"/>
          <w:szCs w:val="22"/>
        </w:rPr>
      </w:pPr>
      <w:sdt>
        <w:sdtPr>
          <w:id w:val="-1565764426"/>
          <w:tag w:val="goog_rdk_12"/>
        </w:sdtPr>
        <w:sdtContent>
          <w:r w:rsidDel="00000000" w:rsidR="00000000" w:rsidRPr="00000000">
            <w:rPr>
              <w:rFonts w:ascii="Fira Mono" w:cs="Fira Mono" w:eastAsia="Fira Mono" w:hAnsi="Fira Mono"/>
              <w:color w:val="1a1a2e"/>
              <w:sz w:val="18"/>
              <w:szCs w:val="18"/>
              <w:rtl w:val="0"/>
            </w:rPr>
            <w:t xml:space="preserve"># Five records about same failure mode → MMR keeps best 1-2</w:t>
          </w:r>
        </w:sdtContent>
      </w:sdt>
      <w:r w:rsidDel="00000000" w:rsidR="00000000" w:rsidRPr="00000000">
        <w:rPr>
          <w:rtl w:val="0"/>
        </w:rPr>
      </w:r>
    </w:p>
    <w:p w:rsidR="00000000" w:rsidDel="00000000" w:rsidP="00000000" w:rsidRDefault="00000000" w:rsidRPr="00000000" w14:paraId="0000017E">
      <w:pPr>
        <w:spacing w:after="160" w:lineRule="auto"/>
        <w:rPr>
          <w:color w:val="1a1a1a"/>
          <w:sz w:val="22"/>
          <w:szCs w:val="22"/>
        </w:rPr>
      </w:pPr>
      <w:r w:rsidDel="00000000" w:rsidR="00000000" w:rsidRPr="00000000">
        <w:rPr>
          <w:rtl w:val="0"/>
        </w:rPr>
      </w:r>
    </w:p>
    <w:p w:rsidR="00000000" w:rsidDel="00000000" w:rsidP="00000000" w:rsidRDefault="00000000" w:rsidRPr="00000000" w14:paraId="0000017F">
      <w:pPr>
        <w:spacing w:after="200" w:before="80" w:lineRule="auto"/>
        <w:jc w:val="center"/>
        <w:rPr>
          <w:i w:val="1"/>
          <w:iCs w:val="1"/>
          <w:color w:val="555555"/>
          <w:sz w:val="20"/>
          <w:szCs w:val="20"/>
        </w:rPr>
      </w:pPr>
      <w:r w:rsidDel="00000000" w:rsidR="00000000" w:rsidRPr="00000000">
        <w:rPr>
          <w:rtl w:val="0"/>
        </w:rPr>
      </w:r>
    </w:p>
    <w:p w:rsidR="00000000" w:rsidDel="00000000" w:rsidP="00000000" w:rsidRDefault="00000000" w:rsidRPr="00000000" w14:paraId="00000180">
      <w:pPr>
        <w:shd w:fill="eef4ff" w:val="clear"/>
        <w:ind w:left="360" w:firstLine="0"/>
        <w:rPr>
          <w:color w:val="1a1a1a"/>
          <w:sz w:val="22"/>
          <w:szCs w:val="22"/>
        </w:rPr>
      </w:pPr>
      <w:r w:rsidDel="00000000" w:rsidR="00000000" w:rsidRPr="00000000">
        <w:rPr>
          <w:rFonts w:ascii="Courier New" w:cs="Courier New" w:eastAsia="Courier New" w:hAnsi="Courier New"/>
          <w:color w:val="003366"/>
          <w:sz w:val="17"/>
          <w:szCs w:val="17"/>
          <w:rtl w:val="0"/>
        </w:rPr>
        <w:t xml:space="preserve">  ┌──────────────────────────────────────────────────────────────┐</w:t>
      </w:r>
      <w:r w:rsidDel="00000000" w:rsidR="00000000" w:rsidRPr="00000000">
        <w:rPr>
          <w:rtl w:val="0"/>
        </w:rPr>
      </w:r>
    </w:p>
    <w:p w:rsidR="00000000" w:rsidDel="00000000" w:rsidP="00000000" w:rsidRDefault="00000000" w:rsidRPr="00000000" w14:paraId="00000181">
      <w:pPr>
        <w:shd w:fill="eef4ff" w:val="clear"/>
        <w:ind w:left="360" w:firstLine="0"/>
        <w:rPr>
          <w:color w:val="1a1a1a"/>
          <w:sz w:val="22"/>
          <w:szCs w:val="22"/>
        </w:rPr>
      </w:pPr>
      <w:r w:rsidDel="00000000" w:rsidR="00000000" w:rsidRPr="00000000">
        <w:rPr>
          <w:rFonts w:ascii="Courier New" w:cs="Courier New" w:eastAsia="Courier New" w:hAnsi="Courier New"/>
          <w:color w:val="003366"/>
          <w:sz w:val="17"/>
          <w:szCs w:val="17"/>
          <w:rtl w:val="0"/>
        </w:rPr>
        <w:t xml:space="preserve">  │  HOT TIER  (in-process memory — nanosecond access)           │</w:t>
      </w:r>
      <w:r w:rsidDel="00000000" w:rsidR="00000000" w:rsidRPr="00000000">
        <w:rPr>
          <w:rtl w:val="0"/>
        </w:rPr>
      </w:r>
    </w:p>
    <w:p w:rsidR="00000000" w:rsidDel="00000000" w:rsidP="00000000" w:rsidRDefault="00000000" w:rsidRPr="00000000" w14:paraId="00000182">
      <w:pPr>
        <w:shd w:fill="eef4ff" w:val="clear"/>
        <w:ind w:left="360" w:firstLine="0"/>
        <w:rPr>
          <w:color w:val="1a1a1a"/>
          <w:sz w:val="22"/>
          <w:szCs w:val="22"/>
        </w:rPr>
      </w:pPr>
      <w:r w:rsidDel="00000000" w:rsidR="00000000" w:rsidRPr="00000000">
        <w:rPr>
          <w:rFonts w:ascii="Courier New" w:cs="Courier New" w:eastAsia="Courier New" w:hAnsi="Courier New"/>
          <w:color w:val="003366"/>
          <w:sz w:val="17"/>
          <w:szCs w:val="17"/>
          <w:rtl w:val="0"/>
        </w:rPr>
        <w:t xml:space="preserve">  │                                                              │</w:t>
      </w:r>
      <w:r w:rsidDel="00000000" w:rsidR="00000000" w:rsidRPr="00000000">
        <w:rPr>
          <w:rtl w:val="0"/>
        </w:rPr>
      </w:r>
    </w:p>
    <w:p w:rsidR="00000000" w:rsidDel="00000000" w:rsidP="00000000" w:rsidRDefault="00000000" w:rsidRPr="00000000" w14:paraId="00000183">
      <w:pPr>
        <w:shd w:fill="eef4ff" w:val="clear"/>
        <w:ind w:left="360" w:firstLine="0"/>
        <w:rPr>
          <w:color w:val="1a1a1a"/>
          <w:sz w:val="22"/>
          <w:szCs w:val="22"/>
        </w:rPr>
      </w:pPr>
      <w:r w:rsidDel="00000000" w:rsidR="00000000" w:rsidRPr="00000000">
        <w:rPr>
          <w:rFonts w:ascii="Courier New" w:cs="Courier New" w:eastAsia="Courier New" w:hAnsi="Courier New"/>
          <w:color w:val="003366"/>
          <w:sz w:val="17"/>
          <w:szCs w:val="17"/>
          <w:rtl w:val="0"/>
        </w:rPr>
        <w:t xml:space="preserve">  │  WorldModel           ─── frozen dataclass, atomic ptr swap  │</w:t>
      </w:r>
      <w:r w:rsidDel="00000000" w:rsidR="00000000" w:rsidRPr="00000000">
        <w:rPr>
          <w:rtl w:val="0"/>
        </w:rPr>
      </w:r>
    </w:p>
    <w:p w:rsidR="00000000" w:rsidDel="00000000" w:rsidP="00000000" w:rsidRDefault="00000000" w:rsidRPr="00000000" w14:paraId="00000184">
      <w:pPr>
        <w:shd w:fill="eef4ff" w:val="clear"/>
        <w:ind w:left="360" w:firstLine="0"/>
        <w:rPr>
          <w:color w:val="1a1a1a"/>
          <w:sz w:val="22"/>
          <w:szCs w:val="22"/>
        </w:rPr>
      </w:pPr>
      <w:r w:rsidDel="00000000" w:rsidR="00000000" w:rsidRPr="00000000">
        <w:rPr>
          <w:rFonts w:ascii="Courier New" w:cs="Courier New" w:eastAsia="Courier New" w:hAnsi="Courier New"/>
          <w:color w:val="003366"/>
          <w:sz w:val="17"/>
          <w:szCs w:val="17"/>
          <w:rtl w:val="0"/>
        </w:rPr>
        <w:t xml:space="preserve">  │  MachineProfile       ─── frozen dataclass, atomic ptr swap  │</w:t>
      </w:r>
      <w:r w:rsidDel="00000000" w:rsidR="00000000" w:rsidRPr="00000000">
        <w:rPr>
          <w:rtl w:val="0"/>
        </w:rPr>
      </w:r>
    </w:p>
    <w:p w:rsidR="00000000" w:rsidDel="00000000" w:rsidP="00000000" w:rsidRDefault="00000000" w:rsidRPr="00000000" w14:paraId="00000185">
      <w:pPr>
        <w:shd w:fill="eef4ff" w:val="clear"/>
        <w:ind w:left="360" w:firstLine="0"/>
        <w:rPr>
          <w:color w:val="1a1a1a"/>
          <w:sz w:val="22"/>
          <w:szCs w:val="22"/>
        </w:rPr>
      </w:pPr>
      <w:r w:rsidDel="00000000" w:rsidR="00000000" w:rsidRPr="00000000">
        <w:rPr>
          <w:rFonts w:ascii="Courier New" w:cs="Courier New" w:eastAsia="Courier New" w:hAnsi="Courier New"/>
          <w:color w:val="003366"/>
          <w:sz w:val="17"/>
          <w:szCs w:val="17"/>
          <w:rtl w:val="0"/>
        </w:rPr>
        <w:t xml:space="preserve">  │  TypedBuffer regions  ─── shared memory, pointer dereference │</w:t>
      </w:r>
      <w:r w:rsidDel="00000000" w:rsidR="00000000" w:rsidRPr="00000000">
        <w:rPr>
          <w:rtl w:val="0"/>
        </w:rPr>
      </w:r>
    </w:p>
    <w:p w:rsidR="00000000" w:rsidDel="00000000" w:rsidP="00000000" w:rsidRDefault="00000000" w:rsidRPr="00000000" w14:paraId="00000186">
      <w:pPr>
        <w:shd w:fill="eef4ff" w:val="clear"/>
        <w:ind w:left="360" w:firstLine="0"/>
        <w:rPr>
          <w:color w:val="1a1a1a"/>
          <w:sz w:val="22"/>
          <w:szCs w:val="22"/>
        </w:rPr>
      </w:pPr>
      <w:r w:rsidDel="00000000" w:rsidR="00000000" w:rsidRPr="00000000">
        <w:rPr>
          <w:rFonts w:ascii="Courier New" w:cs="Courier New" w:eastAsia="Courier New" w:hAnsi="Courier New"/>
          <w:color w:val="003366"/>
          <w:sz w:val="17"/>
          <w:szCs w:val="17"/>
          <w:rtl w:val="0"/>
        </w:rPr>
        <w:t xml:space="preserve">  │  AgentModuleRegistry  ─── DashMap, lock-free reads           │</w:t>
      </w:r>
      <w:r w:rsidDel="00000000" w:rsidR="00000000" w:rsidRPr="00000000">
        <w:rPr>
          <w:rtl w:val="0"/>
        </w:rPr>
      </w:r>
    </w:p>
    <w:p w:rsidR="00000000" w:rsidDel="00000000" w:rsidP="00000000" w:rsidRDefault="00000000" w:rsidRPr="00000000" w14:paraId="00000187">
      <w:pPr>
        <w:shd w:fill="eef4ff" w:val="clear"/>
        <w:ind w:left="360" w:firstLine="0"/>
        <w:rPr>
          <w:color w:val="1a1a1a"/>
          <w:sz w:val="22"/>
          <w:szCs w:val="22"/>
        </w:rPr>
      </w:pPr>
      <w:r w:rsidDel="00000000" w:rsidR="00000000" w:rsidRPr="00000000">
        <w:rPr>
          <w:rFonts w:ascii="Courier New" w:cs="Courier New" w:eastAsia="Courier New" w:hAnsi="Courier New"/>
          <w:color w:val="003366"/>
          <w:sz w:val="17"/>
          <w:szCs w:val="17"/>
          <w:rtl w:val="0"/>
        </w:rPr>
        <w:t xml:space="preserve">  │  COMPUTE_REGION       ─── capability_matrix, hnsw_index,     │</w:t>
      </w:r>
      <w:r w:rsidDel="00000000" w:rsidR="00000000" w:rsidRPr="00000000">
        <w:rPr>
          <w:rtl w:val="0"/>
        </w:rPr>
      </w:r>
    </w:p>
    <w:p w:rsidR="00000000" w:rsidDel="00000000" w:rsidP="00000000" w:rsidRDefault="00000000" w:rsidRPr="00000000" w14:paraId="00000188">
      <w:pPr>
        <w:shd w:fill="eef4ff" w:val="clear"/>
        <w:ind w:left="360" w:firstLine="0"/>
        <w:rPr>
          <w:color w:val="1a1a1a"/>
          <w:sz w:val="22"/>
          <w:szCs w:val="22"/>
        </w:rPr>
      </w:pPr>
      <w:r w:rsidDel="00000000" w:rsidR="00000000" w:rsidRPr="00000000">
        <w:rPr>
          <w:rFonts w:ascii="Courier New" w:cs="Courier New" w:eastAsia="Courier New" w:hAnsi="Courier New"/>
          <w:color w:val="003366"/>
          <w:sz w:val="17"/>
          <w:szCs w:val="17"/>
          <w:rtl w:val="0"/>
        </w:rPr>
        <w:t xml:space="preserve">  │                           embedding_cache                    │</w:t>
      </w:r>
      <w:r w:rsidDel="00000000" w:rsidR="00000000" w:rsidRPr="00000000">
        <w:rPr>
          <w:rtl w:val="0"/>
        </w:rPr>
      </w:r>
    </w:p>
    <w:p w:rsidR="00000000" w:rsidDel="00000000" w:rsidP="00000000" w:rsidRDefault="00000000" w:rsidRPr="00000000" w14:paraId="00000189">
      <w:pPr>
        <w:shd w:fill="eef4ff" w:val="clear"/>
        <w:ind w:left="360" w:firstLine="0"/>
        <w:rPr>
          <w:color w:val="1a1a1a"/>
          <w:sz w:val="22"/>
          <w:szCs w:val="22"/>
        </w:rPr>
      </w:pPr>
      <w:r w:rsidDel="00000000" w:rsidR="00000000" w:rsidRPr="00000000">
        <w:rPr>
          <w:rFonts w:ascii="Courier New" w:cs="Courier New" w:eastAsia="Courier New" w:hAnsi="Courier New"/>
          <w:color w:val="003366"/>
          <w:sz w:val="17"/>
          <w:szCs w:val="17"/>
          <w:rtl w:val="0"/>
        </w:rPr>
        <w:t xml:space="preserve">  └──────────────────────────────────────────────────────────────┘</w:t>
      </w:r>
      <w:r w:rsidDel="00000000" w:rsidR="00000000" w:rsidRPr="00000000">
        <w:rPr>
          <w:rtl w:val="0"/>
        </w:rPr>
      </w:r>
    </w:p>
    <w:p w:rsidR="00000000" w:rsidDel="00000000" w:rsidP="00000000" w:rsidRDefault="00000000" w:rsidRPr="00000000" w14:paraId="0000018A">
      <w:pPr>
        <w:shd w:fill="eef4ff" w:val="clear"/>
        <w:ind w:left="360" w:firstLine="0"/>
        <w:rPr>
          <w:color w:val="1a1a1a"/>
          <w:sz w:val="22"/>
          <w:szCs w:val="22"/>
        </w:rPr>
      </w:pPr>
      <w:r w:rsidDel="00000000" w:rsidR="00000000" w:rsidRPr="00000000">
        <w:rPr>
          <w:rFonts w:ascii="Courier New" w:cs="Courier New" w:eastAsia="Courier New" w:hAnsi="Courier New"/>
          <w:color w:val="003366"/>
          <w:sz w:val="17"/>
          <w:szCs w:val="17"/>
          <w:rtl w:val="0"/>
        </w:rPr>
        <w:t xml:space="preserve">              ▲ reads                    ▼ batch writes every 500ms</w:t>
      </w:r>
      <w:r w:rsidDel="00000000" w:rsidR="00000000" w:rsidRPr="00000000">
        <w:rPr>
          <w:rtl w:val="0"/>
        </w:rPr>
      </w:r>
    </w:p>
    <w:p w:rsidR="00000000" w:rsidDel="00000000" w:rsidP="00000000" w:rsidRDefault="00000000" w:rsidRPr="00000000" w14:paraId="0000018B">
      <w:pPr>
        <w:shd w:fill="eef4ff" w:val="clear"/>
        <w:ind w:left="360" w:firstLine="0"/>
        <w:rPr>
          <w:color w:val="1a1a1a"/>
          <w:sz w:val="22"/>
          <w:szCs w:val="22"/>
        </w:rPr>
      </w:pPr>
      <w:r w:rsidDel="00000000" w:rsidR="00000000" w:rsidRPr="00000000">
        <w:rPr>
          <w:rFonts w:ascii="Courier New" w:cs="Courier New" w:eastAsia="Courier New" w:hAnsi="Courier New"/>
          <w:color w:val="003366"/>
          <w:sz w:val="17"/>
          <w:szCs w:val="17"/>
          <w:rtl w:val="0"/>
        </w:rPr>
        <w:t xml:space="preserve">  ┌────────────────────────────────────────────────────────────────────┐</w:t>
      </w:r>
      <w:r w:rsidDel="00000000" w:rsidR="00000000" w:rsidRPr="00000000">
        <w:rPr>
          <w:rtl w:val="0"/>
        </w:rPr>
      </w:r>
    </w:p>
    <w:p w:rsidR="00000000" w:rsidDel="00000000" w:rsidP="00000000" w:rsidRDefault="00000000" w:rsidRPr="00000000" w14:paraId="0000018C">
      <w:pPr>
        <w:shd w:fill="eef4ff" w:val="clear"/>
        <w:ind w:left="360" w:firstLine="0"/>
        <w:rPr>
          <w:color w:val="1a1a1a"/>
          <w:sz w:val="22"/>
          <w:szCs w:val="22"/>
        </w:rPr>
      </w:pPr>
      <w:r w:rsidDel="00000000" w:rsidR="00000000" w:rsidRPr="00000000">
        <w:rPr>
          <w:rFonts w:ascii="Courier New" w:cs="Courier New" w:eastAsia="Courier New" w:hAnsi="Courier New"/>
          <w:color w:val="003366"/>
          <w:sz w:val="17"/>
          <w:szCs w:val="17"/>
          <w:rtl w:val="0"/>
        </w:rPr>
        <w:t xml:space="preserve">  │  WARM TIER  (SQLite — millisecond access)                          │</w:t>
      </w:r>
      <w:r w:rsidDel="00000000" w:rsidR="00000000" w:rsidRPr="00000000">
        <w:rPr>
          <w:rtl w:val="0"/>
        </w:rPr>
      </w:r>
    </w:p>
    <w:p w:rsidR="00000000" w:rsidDel="00000000" w:rsidP="00000000" w:rsidRDefault="00000000" w:rsidRPr="00000000" w14:paraId="0000018D">
      <w:pPr>
        <w:shd w:fill="eef4ff" w:val="clear"/>
        <w:ind w:left="360" w:firstLine="0"/>
        <w:rPr>
          <w:color w:val="1a1a1a"/>
          <w:sz w:val="22"/>
          <w:szCs w:val="22"/>
        </w:rPr>
      </w:pPr>
      <w:r w:rsidDel="00000000" w:rsidR="00000000" w:rsidRPr="00000000">
        <w:rPr>
          <w:rFonts w:ascii="Courier New" w:cs="Courier New" w:eastAsia="Courier New" w:hAnsi="Courier New"/>
          <w:color w:val="003366"/>
          <w:sz w:val="17"/>
          <w:szCs w:val="17"/>
          <w:rtl w:val="0"/>
        </w:rPr>
        <w:t xml:space="preserve">  │                                                                    │</w:t>
      </w:r>
      <w:r w:rsidDel="00000000" w:rsidR="00000000" w:rsidRPr="00000000">
        <w:rPr>
          <w:rtl w:val="0"/>
        </w:rPr>
      </w:r>
    </w:p>
    <w:p w:rsidR="00000000" w:rsidDel="00000000" w:rsidP="00000000" w:rsidRDefault="00000000" w:rsidRPr="00000000" w14:paraId="0000018E">
      <w:pPr>
        <w:shd w:fill="eef4ff" w:val="clear"/>
        <w:ind w:left="360" w:firstLine="0"/>
        <w:rPr>
          <w:color w:val="1a1a1a"/>
          <w:sz w:val="22"/>
          <w:szCs w:val="22"/>
        </w:rPr>
      </w:pPr>
      <w:r w:rsidDel="00000000" w:rsidR="00000000" w:rsidRPr="00000000">
        <w:rPr>
          <w:rFonts w:ascii="Courier New" w:cs="Courier New" w:eastAsia="Courier New" w:hAnsi="Courier New"/>
          <w:color w:val="003366"/>
          <w:sz w:val="17"/>
          <w:szCs w:val="17"/>
          <w:rtl w:val="0"/>
        </w:rPr>
        <w:t xml:space="preserve">  │  strategy_fts      ─── FTS5 virtual table for BM25 search          │</w:t>
      </w:r>
      <w:r w:rsidDel="00000000" w:rsidR="00000000" w:rsidRPr="00000000">
        <w:rPr>
          <w:rtl w:val="0"/>
        </w:rPr>
      </w:r>
    </w:p>
    <w:p w:rsidR="00000000" w:rsidDel="00000000" w:rsidP="00000000" w:rsidRDefault="00000000" w:rsidRPr="00000000" w14:paraId="0000018F">
      <w:pPr>
        <w:shd w:fill="eef4ff" w:val="clear"/>
        <w:ind w:left="360" w:firstLine="0"/>
        <w:rPr>
          <w:color w:val="1a1a1a"/>
          <w:sz w:val="22"/>
          <w:szCs w:val="22"/>
        </w:rPr>
      </w:pPr>
      <w:r w:rsidDel="00000000" w:rsidR="00000000" w:rsidRPr="00000000">
        <w:rPr>
          <w:rFonts w:ascii="Courier New" w:cs="Courier New" w:eastAsia="Courier New" w:hAnsi="Courier New"/>
          <w:color w:val="003366"/>
          <w:sz w:val="17"/>
          <w:szCs w:val="17"/>
          <w:rtl w:val="0"/>
        </w:rPr>
        <w:t xml:space="preserve">  │  strategy_vecs     ─── sqlite-vec for vector similarity            │</w:t>
      </w:r>
      <w:r w:rsidDel="00000000" w:rsidR="00000000" w:rsidRPr="00000000">
        <w:rPr>
          <w:rtl w:val="0"/>
        </w:rPr>
      </w:r>
    </w:p>
    <w:p w:rsidR="00000000" w:rsidDel="00000000" w:rsidP="00000000" w:rsidRDefault="00000000" w:rsidRPr="00000000" w14:paraId="00000190">
      <w:pPr>
        <w:shd w:fill="eef4ff" w:val="clear"/>
        <w:ind w:left="360" w:firstLine="0"/>
        <w:rPr>
          <w:color w:val="1a1a1a"/>
          <w:sz w:val="22"/>
          <w:szCs w:val="22"/>
        </w:rPr>
      </w:pPr>
      <w:r w:rsidDel="00000000" w:rsidR="00000000" w:rsidRPr="00000000">
        <w:rPr>
          <w:rFonts w:ascii="Courier New" w:cs="Courier New" w:eastAsia="Courier New" w:hAnsi="Courier New"/>
          <w:color w:val="003366"/>
          <w:sz w:val="17"/>
          <w:szCs w:val="17"/>
          <w:rtl w:val="0"/>
        </w:rPr>
        <w:t xml:space="preserve">  │  atomic_facts      ─── extracted at Chronicler write time          │</w:t>
      </w:r>
      <w:r w:rsidDel="00000000" w:rsidR="00000000" w:rsidRPr="00000000">
        <w:rPr>
          <w:rtl w:val="0"/>
        </w:rPr>
      </w:r>
    </w:p>
    <w:p w:rsidR="00000000" w:rsidDel="00000000" w:rsidP="00000000" w:rsidRDefault="00000000" w:rsidRPr="00000000" w14:paraId="00000191">
      <w:pPr>
        <w:shd w:fill="eef4ff" w:val="clear"/>
        <w:ind w:left="360" w:firstLine="0"/>
        <w:rPr>
          <w:color w:val="1a1a1a"/>
          <w:sz w:val="22"/>
          <w:szCs w:val="22"/>
        </w:rPr>
      </w:pPr>
      <w:r w:rsidDel="00000000" w:rsidR="00000000" w:rsidRPr="00000000">
        <w:rPr>
          <w:rFonts w:ascii="Courier New" w:cs="Courier New" w:eastAsia="Courier New" w:hAnsi="Courier New"/>
          <w:color w:val="003366"/>
          <w:sz w:val="17"/>
          <w:szCs w:val="17"/>
          <w:rtl w:val="0"/>
        </w:rPr>
        <w:t xml:space="preserve">  │  event_log         ─── batched from TypedBuffer APPEND_ONLY        │</w:t>
      </w:r>
      <w:r w:rsidDel="00000000" w:rsidR="00000000" w:rsidRPr="00000000">
        <w:rPr>
          <w:rtl w:val="0"/>
        </w:rPr>
      </w:r>
    </w:p>
    <w:p w:rsidR="00000000" w:rsidDel="00000000" w:rsidP="00000000" w:rsidRDefault="00000000" w:rsidRPr="00000000" w14:paraId="00000192">
      <w:pPr>
        <w:shd w:fill="eef4ff" w:val="clear"/>
        <w:ind w:left="360" w:firstLine="0"/>
        <w:rPr>
          <w:color w:val="1a1a1a"/>
          <w:sz w:val="22"/>
          <w:szCs w:val="22"/>
        </w:rPr>
      </w:pPr>
      <w:r w:rsidDel="00000000" w:rsidR="00000000" w:rsidRPr="00000000">
        <w:rPr>
          <w:rFonts w:ascii="Courier New" w:cs="Courier New" w:eastAsia="Courier New" w:hAnsi="Courier New"/>
          <w:color w:val="003366"/>
          <w:sz w:val="17"/>
          <w:szCs w:val="17"/>
          <w:rtl w:val="0"/>
        </w:rPr>
        <w:t xml:space="preserve">  │  checkpoint_store  ─── in-progress goal states                     │</w:t>
      </w:r>
      <w:r w:rsidDel="00000000" w:rsidR="00000000" w:rsidRPr="00000000">
        <w:rPr>
          <w:rtl w:val="0"/>
        </w:rPr>
      </w:r>
    </w:p>
    <w:p w:rsidR="00000000" w:rsidDel="00000000" w:rsidP="00000000" w:rsidRDefault="00000000" w:rsidRPr="00000000" w14:paraId="00000193">
      <w:pPr>
        <w:shd w:fill="eef4ff" w:val="clear"/>
        <w:ind w:left="360" w:firstLine="0"/>
        <w:rPr>
          <w:color w:val="1a1a1a"/>
          <w:sz w:val="22"/>
          <w:szCs w:val="22"/>
        </w:rPr>
      </w:pPr>
      <w:r w:rsidDel="00000000" w:rsidR="00000000" w:rsidRPr="00000000">
        <w:rPr>
          <w:rFonts w:ascii="Courier New" w:cs="Courier New" w:eastAsia="Courier New" w:hAnsi="Courier New"/>
          <w:color w:val="003366"/>
          <w:sz w:val="17"/>
          <w:szCs w:val="17"/>
          <w:rtl w:val="0"/>
        </w:rPr>
        <w:t xml:space="preserve">  │  strategy_memory   ─── cross-goal procedural lessons (Generalizer) │</w:t>
      </w:r>
      <w:r w:rsidDel="00000000" w:rsidR="00000000" w:rsidRPr="00000000">
        <w:rPr>
          <w:rtl w:val="0"/>
        </w:rPr>
      </w:r>
    </w:p>
    <w:p w:rsidR="00000000" w:rsidDel="00000000" w:rsidP="00000000" w:rsidRDefault="00000000" w:rsidRPr="00000000" w14:paraId="00000194">
      <w:pPr>
        <w:shd w:fill="eef4ff" w:val="clear"/>
        <w:ind w:left="360" w:firstLine="0"/>
        <w:rPr>
          <w:rFonts w:ascii="Courier New" w:cs="Courier New" w:eastAsia="Courier New" w:hAnsi="Courier New"/>
          <w:color w:val="003366"/>
          <w:sz w:val="17"/>
          <w:szCs w:val="17"/>
        </w:rPr>
      </w:pPr>
      <w:r w:rsidDel="00000000" w:rsidR="00000000" w:rsidRPr="00000000">
        <w:rPr>
          <w:rFonts w:ascii="Courier New" w:cs="Courier New" w:eastAsia="Courier New" w:hAnsi="Courier New"/>
          <w:color w:val="003366"/>
          <w:sz w:val="17"/>
          <w:szCs w:val="17"/>
          <w:rtl w:val="0"/>
        </w:rPr>
        <w:t xml:space="preserve">  │  learned_patterns  ─── cross-intent generalizations (Generalizer)  │</w:t>
      </w:r>
    </w:p>
    <w:p w:rsidR="00000000" w:rsidDel="00000000" w:rsidP="00000000" w:rsidRDefault="00000000" w:rsidRPr="00000000" w14:paraId="00000195">
      <w:pPr>
        <w:shd w:fill="eef4ff" w:val="clear"/>
        <w:ind w:left="360" w:firstLine="0"/>
        <w:rPr>
          <w:color w:val="1a1a1a"/>
          <w:sz w:val="22"/>
          <w:szCs w:val="22"/>
        </w:rPr>
      </w:pPr>
      <w:r w:rsidDel="00000000" w:rsidR="00000000" w:rsidRPr="00000000">
        <w:rPr>
          <w:rFonts w:ascii="Courier New" w:cs="Courier New" w:eastAsia="Courier New" w:hAnsi="Courier New"/>
          <w:color w:val="003366"/>
          <w:sz w:val="17"/>
          <w:szCs w:val="17"/>
          <w:rtl w:val="0"/>
        </w:rPr>
        <w:t xml:space="preserve">  │  failure_table     ─── recurring failure patterns (Consolidator    │</w:t>
      </w:r>
      <w:r w:rsidDel="00000000" w:rsidR="00000000" w:rsidRPr="00000000">
        <w:rPr>
          <w:rtl w:val="0"/>
        </w:rPr>
      </w:r>
    </w:p>
    <w:p w:rsidR="00000000" w:rsidDel="00000000" w:rsidP="00000000" w:rsidRDefault="00000000" w:rsidRPr="00000000" w14:paraId="00000196">
      <w:pPr>
        <w:shd w:fill="eef4ff" w:val="clear"/>
        <w:ind w:left="360" w:firstLine="0"/>
        <w:rPr>
          <w:color w:val="1a1a1a"/>
          <w:sz w:val="22"/>
          <w:szCs w:val="22"/>
        </w:rPr>
      </w:pPr>
      <w:r w:rsidDel="00000000" w:rsidR="00000000" w:rsidRPr="00000000">
        <w:rPr>
          <w:rFonts w:ascii="Courier New" w:cs="Courier New" w:eastAsia="Courier New" w:hAnsi="Courier New"/>
          <w:color w:val="003366"/>
          <w:sz w:val="17"/>
          <w:szCs w:val="17"/>
          <w:rtl w:val="0"/>
        </w:rPr>
        <w:t xml:space="preserve">  └────────────────────────────────────────────────────────────────────┘</w:t>
      </w:r>
      <w:r w:rsidDel="00000000" w:rsidR="00000000" w:rsidRPr="00000000">
        <w:rPr>
          <w:rtl w:val="0"/>
        </w:rPr>
      </w:r>
    </w:p>
    <w:p w:rsidR="00000000" w:rsidDel="00000000" w:rsidP="00000000" w:rsidRDefault="00000000" w:rsidRPr="00000000" w14:paraId="00000197">
      <w:pPr>
        <w:shd w:fill="eef4ff" w:val="clear"/>
        <w:ind w:left="360" w:firstLine="0"/>
        <w:rPr>
          <w:color w:val="1a1a1a"/>
          <w:sz w:val="22"/>
          <w:szCs w:val="22"/>
        </w:rPr>
      </w:pPr>
      <w:r w:rsidDel="00000000" w:rsidR="00000000" w:rsidRPr="00000000">
        <w:rPr>
          <w:rFonts w:ascii="Courier New" w:cs="Courier New" w:eastAsia="Courier New" w:hAnsi="Courier New"/>
          <w:color w:val="003366"/>
          <w:sz w:val="17"/>
          <w:szCs w:val="17"/>
          <w:rtl w:val="0"/>
        </w:rPr>
        <w:t xml:space="preserve">              ▲ reads (long-term)         ▼ append-only writes</w:t>
      </w:r>
      <w:r w:rsidDel="00000000" w:rsidR="00000000" w:rsidRPr="00000000">
        <w:rPr>
          <w:rtl w:val="0"/>
        </w:rPr>
      </w:r>
    </w:p>
    <w:p w:rsidR="00000000" w:rsidDel="00000000" w:rsidP="00000000" w:rsidRDefault="00000000" w:rsidRPr="00000000" w14:paraId="00000198">
      <w:pPr>
        <w:shd w:fill="eef4ff" w:val="clear"/>
        <w:ind w:left="360" w:firstLine="0"/>
        <w:rPr>
          <w:color w:val="1a1a1a"/>
          <w:sz w:val="22"/>
          <w:szCs w:val="22"/>
        </w:rPr>
      </w:pPr>
      <w:r w:rsidDel="00000000" w:rsidR="00000000" w:rsidRPr="00000000">
        <w:rPr>
          <w:rFonts w:ascii="Courier New" w:cs="Courier New" w:eastAsia="Courier New" w:hAnsi="Courier New"/>
          <w:color w:val="003366"/>
          <w:sz w:val="17"/>
          <w:szCs w:val="17"/>
          <w:rtl w:val="0"/>
        </w:rPr>
        <w:t xml:space="preserve">  ┌──────────────────────────────────────────────────────────────┐</w:t>
      </w:r>
      <w:r w:rsidDel="00000000" w:rsidR="00000000" w:rsidRPr="00000000">
        <w:rPr>
          <w:rtl w:val="0"/>
        </w:rPr>
      </w:r>
    </w:p>
    <w:p w:rsidR="00000000" w:rsidDel="00000000" w:rsidP="00000000" w:rsidRDefault="00000000" w:rsidRPr="00000000" w14:paraId="00000199">
      <w:pPr>
        <w:shd w:fill="eef4ff" w:val="clear"/>
        <w:ind w:left="360" w:firstLine="0"/>
        <w:rPr>
          <w:color w:val="1a1a1a"/>
          <w:sz w:val="22"/>
          <w:szCs w:val="22"/>
        </w:rPr>
      </w:pPr>
      <w:r w:rsidDel="00000000" w:rsidR="00000000" w:rsidRPr="00000000">
        <w:rPr>
          <w:rFonts w:ascii="Courier New" w:cs="Courier New" w:eastAsia="Courier New" w:hAnsi="Courier New"/>
          <w:color w:val="003366"/>
          <w:sz w:val="17"/>
          <w:szCs w:val="17"/>
          <w:rtl w:val="0"/>
        </w:rPr>
        <w:t xml:space="preserve">  │  COLD TIER  (filesystem — second access, permanent)          │</w:t>
      </w:r>
      <w:r w:rsidDel="00000000" w:rsidR="00000000" w:rsidRPr="00000000">
        <w:rPr>
          <w:rtl w:val="0"/>
        </w:rPr>
      </w:r>
    </w:p>
    <w:p w:rsidR="00000000" w:rsidDel="00000000" w:rsidP="00000000" w:rsidRDefault="00000000" w:rsidRPr="00000000" w14:paraId="0000019A">
      <w:pPr>
        <w:shd w:fill="eef4ff" w:val="clear"/>
        <w:ind w:left="360" w:firstLine="0"/>
        <w:rPr>
          <w:color w:val="1a1a1a"/>
          <w:sz w:val="22"/>
          <w:szCs w:val="22"/>
        </w:rPr>
      </w:pPr>
      <w:r w:rsidDel="00000000" w:rsidR="00000000" w:rsidRPr="00000000">
        <w:rPr>
          <w:rFonts w:ascii="Courier New" w:cs="Courier New" w:eastAsia="Courier New" w:hAnsi="Courier New"/>
          <w:color w:val="003366"/>
          <w:sz w:val="17"/>
          <w:szCs w:val="17"/>
          <w:rtl w:val="0"/>
        </w:rPr>
        <w:t xml:space="preserve">  │                                                              │</w:t>
      </w:r>
      <w:r w:rsidDel="00000000" w:rsidR="00000000" w:rsidRPr="00000000">
        <w:rPr>
          <w:rtl w:val="0"/>
        </w:rPr>
      </w:r>
    </w:p>
    <w:p w:rsidR="00000000" w:rsidDel="00000000" w:rsidP="00000000" w:rsidRDefault="00000000" w:rsidRPr="00000000" w14:paraId="0000019B">
      <w:pPr>
        <w:shd w:fill="eef4ff" w:val="clear"/>
        <w:ind w:left="360" w:firstLine="0"/>
        <w:rPr>
          <w:color w:val="1a1a1a"/>
          <w:sz w:val="22"/>
          <w:szCs w:val="22"/>
        </w:rPr>
      </w:pPr>
      <w:r w:rsidDel="00000000" w:rsidR="00000000" w:rsidRPr="00000000">
        <w:rPr>
          <w:rFonts w:ascii="Courier New" w:cs="Courier New" w:eastAsia="Courier New" w:hAnsi="Courier New"/>
          <w:color w:val="003366"/>
          <w:sz w:val="17"/>
          <w:szCs w:val="17"/>
          <w:rtl w:val="0"/>
        </w:rPr>
        <w:t xml:space="preserve">  │  consequences/YYYY-MM-DD.md  ─── append-only, permanent      │</w:t>
      </w:r>
      <w:r w:rsidDel="00000000" w:rsidR="00000000" w:rsidRPr="00000000">
        <w:rPr>
          <w:rtl w:val="0"/>
        </w:rPr>
      </w:r>
    </w:p>
    <w:p w:rsidR="00000000" w:rsidDel="00000000" w:rsidP="00000000" w:rsidRDefault="00000000" w:rsidRPr="00000000" w14:paraId="0000019C">
      <w:pPr>
        <w:shd w:fill="eef4ff" w:val="clear"/>
        <w:ind w:left="360" w:firstLine="0"/>
        <w:rPr>
          <w:color w:val="1a1a1a"/>
          <w:sz w:val="22"/>
          <w:szCs w:val="22"/>
        </w:rPr>
      </w:pPr>
      <w:r w:rsidDel="00000000" w:rsidR="00000000" w:rsidRPr="00000000">
        <w:rPr>
          <w:rFonts w:ascii="Courier New" w:cs="Courier New" w:eastAsia="Courier New" w:hAnsi="Courier New"/>
          <w:color w:val="003366"/>
          <w:sz w:val="17"/>
          <w:szCs w:val="17"/>
          <w:rtl w:val="0"/>
        </w:rPr>
        <w:t xml:space="preserve">  │  strategies/&lt;scope&gt;/app.md   ─── atomic replace by Consol.   │</w:t>
      </w:r>
      <w:r w:rsidDel="00000000" w:rsidR="00000000" w:rsidRPr="00000000">
        <w:rPr>
          <w:rtl w:val="0"/>
        </w:rPr>
      </w:r>
    </w:p>
    <w:p w:rsidR="00000000" w:rsidDel="00000000" w:rsidP="00000000" w:rsidRDefault="00000000" w:rsidRPr="00000000" w14:paraId="0000019D">
      <w:pPr>
        <w:shd w:fill="eef4ff" w:val="clear"/>
        <w:ind w:left="360" w:firstLine="0"/>
        <w:rPr>
          <w:color w:val="1a1a1a"/>
          <w:sz w:val="22"/>
          <w:szCs w:val="22"/>
        </w:rPr>
      </w:pPr>
      <w:r w:rsidDel="00000000" w:rsidR="00000000" w:rsidRPr="00000000">
        <w:rPr>
          <w:rFonts w:ascii="Courier New" w:cs="Courier New" w:eastAsia="Courier New" w:hAnsi="Courier New"/>
          <w:color w:val="003366"/>
          <w:sz w:val="17"/>
          <w:szCs w:val="17"/>
          <w:rtl w:val="0"/>
        </w:rPr>
        <w:t xml:space="preserve">  │  memory/PRIORS.md            ─── atomic replace by WorldBld  │</w:t>
      </w:r>
      <w:r w:rsidDel="00000000" w:rsidR="00000000" w:rsidRPr="00000000">
        <w:rPr>
          <w:rtl w:val="0"/>
        </w:rPr>
      </w:r>
    </w:p>
    <w:p w:rsidR="00000000" w:rsidDel="00000000" w:rsidP="00000000" w:rsidRDefault="00000000" w:rsidRPr="00000000" w14:paraId="0000019E">
      <w:pPr>
        <w:shd w:fill="eef4ff" w:val="clear"/>
        <w:ind w:left="360" w:firstLine="0"/>
        <w:rPr>
          <w:color w:val="1a1a1a"/>
          <w:sz w:val="22"/>
          <w:szCs w:val="22"/>
        </w:rPr>
      </w:pPr>
      <w:r w:rsidDel="00000000" w:rsidR="00000000" w:rsidRPr="00000000">
        <w:rPr>
          <w:rFonts w:ascii="Courier New" w:cs="Courier New" w:eastAsia="Courier New" w:hAnsi="Courier New"/>
          <w:color w:val="003366"/>
          <w:sz w:val="17"/>
          <w:szCs w:val="17"/>
          <w:rtl w:val="0"/>
        </w:rPr>
        <w:t xml:space="preserve">  │  memory/MEMORY.md            ─── durable curated user facts  │</w:t>
      </w:r>
      <w:r w:rsidDel="00000000" w:rsidR="00000000" w:rsidRPr="00000000">
        <w:rPr>
          <w:rtl w:val="0"/>
        </w:rPr>
      </w:r>
    </w:p>
    <w:p w:rsidR="00000000" w:rsidDel="00000000" w:rsidP="00000000" w:rsidRDefault="00000000" w:rsidRPr="00000000" w14:paraId="0000019F">
      <w:pPr>
        <w:shd w:fill="eef4ff" w:val="clear"/>
        <w:ind w:left="360" w:firstLine="0"/>
        <w:rPr>
          <w:color w:val="1a1a1a"/>
          <w:sz w:val="22"/>
          <w:szCs w:val="22"/>
        </w:rPr>
      </w:pPr>
      <w:r w:rsidDel="00000000" w:rsidR="00000000" w:rsidRPr="00000000">
        <w:rPr>
          <w:rFonts w:ascii="Courier New" w:cs="Courier New" w:eastAsia="Courier New" w:hAnsi="Courier New"/>
          <w:color w:val="003366"/>
          <w:sz w:val="17"/>
          <w:szCs w:val="17"/>
          <w:rtl w:val="0"/>
        </w:rPr>
        <w:t xml:space="preserve">  └──────────────────────────────────────────────────────────────┘</w:t>
      </w:r>
      <w:r w:rsidDel="00000000" w:rsidR="00000000" w:rsidRPr="00000000">
        <w:rPr>
          <w:rtl w:val="0"/>
        </w:rPr>
      </w:r>
    </w:p>
    <w:p w:rsidR="00000000" w:rsidDel="00000000" w:rsidP="00000000" w:rsidRDefault="00000000" w:rsidRPr="00000000" w14:paraId="000001A0">
      <w:pPr>
        <w:spacing w:after="200" w:before="80" w:lineRule="auto"/>
        <w:jc w:val="center"/>
        <w:rPr>
          <w:rFonts w:ascii="Courier New" w:cs="Courier New" w:eastAsia="Courier New" w:hAnsi="Courier New"/>
          <w:color w:val="003366"/>
          <w:sz w:val="17"/>
          <w:szCs w:val="17"/>
        </w:rPr>
      </w:pPr>
      <w:r w:rsidDel="00000000" w:rsidR="00000000" w:rsidRPr="00000000">
        <w:rPr>
          <w:rtl w:val="0"/>
        </w:rPr>
      </w:r>
    </w:p>
    <w:p w:rsidR="00000000" w:rsidDel="00000000" w:rsidP="00000000" w:rsidRDefault="00000000" w:rsidRPr="00000000" w14:paraId="000001A1">
      <w:pPr>
        <w:pStyle w:val="Heading2"/>
        <w:rPr/>
      </w:pPr>
      <w:r w:rsidDel="00000000" w:rsidR="00000000" w:rsidRPr="00000000">
        <w:rPr>
          <w:rFonts w:ascii="Arial" w:cs="Arial" w:eastAsia="Arial" w:hAnsi="Arial"/>
          <w:b w:val="1"/>
          <w:bCs w:val="1"/>
          <w:sz w:val="28"/>
          <w:szCs w:val="28"/>
          <w:rtl w:val="0"/>
        </w:rPr>
        <w:t xml:space="preserve">The Memory Consolidation Cycle — Biological Sleep Analogy Made Concrete</w:t>
      </w:r>
      <w:r w:rsidDel="00000000" w:rsidR="00000000" w:rsidRPr="00000000">
        <w:rPr>
          <w:rtl w:val="0"/>
        </w:rPr>
      </w:r>
    </w:p>
    <w:p w:rsidR="00000000" w:rsidDel="00000000" w:rsidP="00000000" w:rsidRDefault="00000000" w:rsidRPr="00000000" w14:paraId="000001A2">
      <w:pPr>
        <w:spacing w:after="120" w:lineRule="auto"/>
        <w:rPr/>
      </w:pPr>
      <w:r w:rsidDel="00000000" w:rsidR="00000000" w:rsidRPr="00000000">
        <w:rPr>
          <w:rFonts w:ascii="Arial" w:cs="Arial" w:eastAsia="Arial" w:hAnsi="Arial"/>
          <w:sz w:val="24"/>
          <w:szCs w:val="24"/>
          <w:rtl w:val="0"/>
        </w:rPr>
        <w:t xml:space="preserve">The OS actively manages memory consolidation during idle cycles, much like sleep in biological systems. This is architecturally implemented as a cascade.</w:t>
      </w:r>
      <w:r w:rsidDel="00000000" w:rsidR="00000000" w:rsidRPr="00000000">
        <w:rPr>
          <w:rtl w:val="0"/>
        </w:rPr>
      </w:r>
    </w:p>
    <w:p w:rsidR="00000000" w:rsidDel="00000000" w:rsidP="00000000" w:rsidRDefault="00000000" w:rsidRPr="00000000" w14:paraId="000001A3">
      <w:pPr>
        <w:spacing w:after="120" w:lineRule="auto"/>
        <w:rPr/>
      </w:pPr>
      <w:r w:rsidDel="00000000" w:rsidR="00000000" w:rsidRPr="00000000">
        <w:rPr>
          <w:rFonts w:ascii="Arial" w:cs="Arial" w:eastAsia="Arial" w:hAnsi="Arial"/>
          <w:sz w:val="24"/>
          <w:szCs w:val="24"/>
          <w:rtl w:val="0"/>
        </w:rPr>
        <w:t xml:space="preserve">During active execution, the Chronicler writes raw Consequence Records to cold tier — unprocessed, high-fidelity, verbatim accounts of what happened tagged by priority. Atomic facts are extracted and indexed in warm tier immediately. Contradiction check runs against relevant strategy files. If three consecutive contradictions are detected on the same route, an immediate Consolidator spawn is triggered regardless of token volume. This is analogous to hippocampal rapid encoding during waking experience.</w:t>
      </w:r>
      <w:r w:rsidDel="00000000" w:rsidR="00000000" w:rsidRPr="00000000">
        <w:rPr>
          <w:rtl w:val="0"/>
        </w:rPr>
      </w:r>
    </w:p>
    <w:p w:rsidR="00000000" w:rsidDel="00000000" w:rsidP="00000000" w:rsidRDefault="00000000" w:rsidRPr="00000000" w14:paraId="000001A4">
      <w:pPr>
        <w:spacing w:after="120" w:lineRule="auto"/>
        <w:rPr/>
      </w:pPr>
      <w:r w:rsidDel="00000000" w:rsidR="00000000" w:rsidRPr="00000000">
        <w:rPr>
          <w:rFonts w:ascii="Arial" w:cs="Arial" w:eastAsia="Arial" w:hAnsi="Arial"/>
          <w:sz w:val="24"/>
          <w:szCs w:val="24"/>
          <w:rtl w:val="0"/>
        </w:rPr>
        <w:t xml:space="preserve">During the idle cycle — when no foreground goals are executing and the MemoryKeeper detects the system is quiescent — the Consolidator is triggered if any strategy file's backing Consequence Records exceed 10,000 tokens OR if a contradiction flag is set on any strategy file. The Consolidator reads all backing records for the relevant scope, reasons across them to extract verified causal patterns, computes probability tables mathematically, drops low-confidence and stale material, and writes the consolidated semantic knowledge back to the most specific applicable scope in the hierarchy at 40 to 60% compression. Warm-tier indices are rebuilt after each Consolidator run. This is analogous to slow-wave sleep consolidation — episodic to semantic, lossy but structurally sound.</w:t>
      </w:r>
      <w:r w:rsidDel="00000000" w:rsidR="00000000" w:rsidRPr="00000000">
        <w:rPr>
          <w:rtl w:val="0"/>
        </w:rPr>
      </w:r>
    </w:p>
    <w:p w:rsidR="00000000" w:rsidDel="00000000" w:rsidP="00000000" w:rsidRDefault="00000000" w:rsidRPr="00000000" w14:paraId="000001A5">
      <w:pPr>
        <w:spacing w:after="120" w:lineRule="auto"/>
        <w:rPr/>
      </w:pPr>
      <w:r w:rsidDel="00000000" w:rsidR="00000000" w:rsidRPr="00000000">
        <w:rPr>
          <w:rFonts w:ascii="Arial" w:cs="Arial" w:eastAsia="Arial" w:hAnsi="Arial"/>
          <w:sz w:val="24"/>
          <w:szCs w:val="24"/>
          <w:rtl w:val="0"/>
        </w:rPr>
        <w:t xml:space="preserve">The WorldBuilder's nightly cycle reads 30 days of Consequence Records across all intent classes and apps, computes statistical distributions mathematically, has the LLM synthesize narrative interpretation of the computed numbers, and writes to memory/PRIORS.md. MachineProfile is updated at the next 5-minute refresh cycle. This is analogous to REM sleep integration — reading 30 days of consolidated episodic memory and updating the deep priors that have become reliable enough to be treated as ground truth for future planning.</w:t>
      </w:r>
      <w:r w:rsidDel="00000000" w:rsidR="00000000" w:rsidRPr="00000000">
        <w:rPr>
          <w:rtl w:val="0"/>
        </w:rPr>
      </w:r>
    </w:p>
    <w:p w:rsidR="00000000" w:rsidDel="00000000" w:rsidP="00000000" w:rsidRDefault="00000000" w:rsidRPr="00000000" w14:paraId="000001A6">
      <w:pPr>
        <w:spacing w:after="120" w:lineRule="auto"/>
        <w:rPr/>
      </w:pPr>
      <w:r w:rsidDel="00000000" w:rsidR="00000000" w:rsidRPr="00000000">
        <w:rPr>
          <w:rFonts w:ascii="Arial" w:cs="Arial" w:eastAsia="Arial" w:hAnsi="Arial"/>
          <w:sz w:val="24"/>
          <w:szCs w:val="24"/>
          <w:rtl w:val="0"/>
        </w:rPr>
        <w:t xml:space="preserve">The warm-tier BM25 and vector indices are rebuilt after each Consolidator run — equivalent to synaptic strengthening of frequently-activated pathways. Strategy files that have been consolidated many times and whose causal patterns have proven reliable over hundreds of executions will rank above newer, less-validated material in retrieval. The system self-organizes toward proven knowledge.</w:t>
      </w:r>
      <w:r w:rsidDel="00000000" w:rsidR="00000000" w:rsidRPr="00000000">
        <w:rPr>
          <w:rtl w:val="0"/>
        </w:rPr>
      </w:r>
    </w:p>
    <w:p w:rsidR="00000000" w:rsidDel="00000000" w:rsidP="00000000" w:rsidRDefault="00000000" w:rsidRPr="00000000" w14:paraId="000001A7">
      <w:pPr>
        <w:pStyle w:val="Heading2"/>
        <w:rPr/>
      </w:pPr>
      <w:r w:rsidDel="00000000" w:rsidR="00000000" w:rsidRPr="00000000">
        <w:rPr>
          <w:rFonts w:ascii="Arial" w:cs="Arial" w:eastAsia="Arial" w:hAnsi="Arial"/>
          <w:b w:val="1"/>
          <w:bCs w:val="1"/>
          <w:sz w:val="28"/>
          <w:szCs w:val="28"/>
          <w:rtl w:val="0"/>
        </w:rPr>
        <w:t xml:space="preserve">The Learning Subsystem Layer</w:t>
      </w:r>
      <w:r w:rsidDel="00000000" w:rsidR="00000000" w:rsidRPr="00000000">
        <w:rPr>
          <w:rtl w:val="0"/>
        </w:rPr>
      </w:r>
    </w:p>
    <w:p w:rsidR="00000000" w:rsidDel="00000000" w:rsidP="00000000" w:rsidRDefault="00000000" w:rsidRPr="00000000" w14:paraId="000001A8">
      <w:pPr>
        <w:spacing w:after="120" w:lineRule="auto"/>
        <w:rPr/>
      </w:pPr>
      <w:r w:rsidDel="00000000" w:rsidR="00000000" w:rsidRPr="00000000">
        <w:rPr>
          <w:rFonts w:ascii="Arial" w:cs="Arial" w:eastAsia="Arial" w:hAnsi="Arial"/>
          <w:sz w:val="24"/>
          <w:szCs w:val="24"/>
          <w:rtl w:val="0"/>
        </w:rPr>
        <w:t xml:space="preserve">This is what separates NEXUS from a sophisticated automation framework. It runs as a background service at the lowest priority, never blocking foreground goals, and continuously does three things.</w:t>
      </w:r>
      <w:r w:rsidDel="00000000" w:rsidR="00000000" w:rsidRPr="00000000">
        <w:rPr>
          <w:rtl w:val="0"/>
        </w:rPr>
      </w:r>
    </w:p>
    <w:p w:rsidR="00000000" w:rsidDel="00000000" w:rsidP="00000000" w:rsidRDefault="00000000" w:rsidRPr="00000000" w14:paraId="000001A9">
      <w:pPr>
        <w:spacing w:after="12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Consolidation converts episodic memories into semantic and procedural ones. When NEXUS has successfully exported a PDF from a given application 12 times using the same sequence, that sequence is stored as a procedure and planning is skipped next time. The pattern cache in hot memory gets updated with winning plan JSON and success rates via EMA. Cold trajectories that consistently fail get written to the</w:t>
      </w:r>
      <w:r w:rsidDel="00000000" w:rsidR="00000000" w:rsidRPr="00000000">
        <w:rPr>
          <w:rtl w:val="0"/>
        </w:rPr>
        <w:t xml:space="preserve"> failure_table</w:t>
      </w:r>
      <w:r w:rsidDel="00000000" w:rsidR="00000000" w:rsidRPr="00000000">
        <w:rPr>
          <w:rFonts w:ascii="Arial" w:cs="Arial" w:eastAsia="Arial" w:hAnsi="Arial"/>
          <w:sz w:val="24"/>
          <w:szCs w:val="24"/>
          <w:rtl w:val="0"/>
        </w:rPr>
        <w:t xml:space="preserve"> in warm tier and influence future planning context so the same mistakes are not made repeatedly.</w:t>
      </w:r>
    </w:p>
    <w:p w:rsidR="00000000" w:rsidDel="00000000" w:rsidP="00000000" w:rsidRDefault="00000000" w:rsidRPr="00000000" w14:paraId="000001AA">
      <w:pPr>
        <w:spacing w:after="120" w:lineRule="auto"/>
        <w:rPr/>
      </w:pPr>
      <w:r w:rsidDel="00000000" w:rsidR="00000000" w:rsidRPr="00000000">
        <w:rPr>
          <w:rtl w:val="0"/>
        </w:rPr>
        <w:t xml:space="preserve">The Consolidator finishes writing the updated strategy file and signals the MemoryKeeper via the SharedMemoryBus. The MemoryKeeper — which is a permanent daemon with appropriate access — triggers an immediate out-of-cycle MachineProfile refresh rather than waiting for the next 5-minute timer. The background enricher thread constructs a new frozen MachineProfile incorporating the updated strategy file data and atomically pointer-swaps it into hot tier. The Planner sees the new HIGH-confidence decomposition on the next goal arrival with minimal latency — not zero latency, but seconds rather than up to 5 minutes.</w:t>
      </w:r>
    </w:p>
    <w:p w:rsidR="00000000" w:rsidDel="00000000" w:rsidP="00000000" w:rsidRDefault="00000000" w:rsidRPr="00000000" w14:paraId="000001AB">
      <w:pPr>
        <w:spacing w:after="240" w:before="240" w:lineRule="auto"/>
        <w:rPr>
          <w:color w:val="1a1a1a"/>
          <w:sz w:val="22"/>
          <w:szCs w:val="22"/>
        </w:rPr>
      </w:pPr>
      <w:r w:rsidDel="00000000" w:rsidR="00000000" w:rsidRPr="00000000">
        <w:rPr>
          <w:rtl w:val="0"/>
        </w:rPr>
        <w:t xml:space="preserve">The Generalizer is a spawned cognitive agent running at BG priority, triggered once at session close by the MemoryKeeper. It receives the full session replay — every TrajectoryEntry, every Chronicler-written Consequence Record, and every FleetMonitor observation log across all goals executed in the session — and makes a single LLM call with this complete cross-goal view as input. Where the Consolidator works vertically within a single (intent_class, app) scope, the Generalizer works horizontally across all of them simultaneously, looking for patterns that no scoped operation could detect: strategies that correlated with success regardless of intent class, failure signatures that preceded dead ends across goal types, and user corrections that indicate preference drift in this session. These retrospectives feed back into two warm-tier tables — </w:t>
      </w:r>
      <w:r w:rsidDel="00000000" w:rsidR="00000000" w:rsidRPr="00000000">
        <w:rPr>
          <w:rFonts w:ascii="Roboto Mono" w:cs="Roboto Mono" w:eastAsia="Roboto Mono" w:hAnsi="Roboto Mono"/>
          <w:color w:val="188038"/>
          <w:rtl w:val="0"/>
        </w:rPr>
        <w:t xml:space="preserve">strategy_memory</w:t>
      </w:r>
      <w:r w:rsidDel="00000000" w:rsidR="00000000" w:rsidRPr="00000000">
        <w:rPr>
          <w:rtl w:val="0"/>
        </w:rPr>
        <w:t xml:space="preserve"> for cross-goal procedural lessons and </w:t>
      </w:r>
      <w:r w:rsidDel="00000000" w:rsidR="00000000" w:rsidRPr="00000000">
        <w:rPr>
          <w:rFonts w:ascii="Roboto Mono" w:cs="Roboto Mono" w:eastAsia="Roboto Mono" w:hAnsi="Roboto Mono"/>
          <w:color w:val="188038"/>
          <w:rtl w:val="0"/>
        </w:rPr>
        <w:t xml:space="preserve">learned_patterns</w:t>
      </w:r>
      <w:r w:rsidDel="00000000" w:rsidR="00000000" w:rsidRPr="00000000">
        <w:rPr>
          <w:rtl w:val="0"/>
        </w:rPr>
        <w:t xml:space="preserve"> for generalizations that cut across intent classes — and to the most relevant strategy file scopes in cold tier where a discovered pattern maps to a known scope. It never modifies Consequence Records, never touches PRIORS.md (that is the WorldBuilder's exclusive domain), and never computes probability tables — it produces only narrative pattern descriptions grounded in the session evidence, leaving numerical computation to the Consolidator and WorldBuilder. It terminates after a single pass</w:t>
      </w:r>
      <w:r w:rsidDel="00000000" w:rsidR="00000000" w:rsidRPr="00000000">
        <w:rPr>
          <w:rtl w:val="0"/>
        </w:rPr>
      </w:r>
    </w:p>
    <w:p w:rsidR="00000000" w:rsidDel="00000000" w:rsidP="00000000" w:rsidRDefault="00000000" w:rsidRPr="00000000" w14:paraId="000001AC">
      <w:pPr>
        <w:shd w:fill="eef4ff" w:val="clear"/>
        <w:ind w:left="360" w:firstLine="0"/>
        <w:rPr>
          <w:color w:val="1a1a1a"/>
          <w:sz w:val="22"/>
          <w:szCs w:val="22"/>
        </w:rPr>
      </w:pPr>
      <w:r w:rsidDel="00000000" w:rsidR="00000000" w:rsidRPr="00000000">
        <w:rPr>
          <w:rFonts w:ascii="Courier New" w:cs="Courier New" w:eastAsia="Courier New" w:hAnsi="Courier New"/>
          <w:color w:val="003366"/>
          <w:sz w:val="17"/>
          <w:szCs w:val="17"/>
          <w:rtl w:val="0"/>
        </w:rPr>
        <w:t xml:space="preserve">  DATA FLOW: HOW BOTH LAYERS ARE POPULATED FROM THE SAME SOURCE</w:t>
      </w:r>
      <w:r w:rsidDel="00000000" w:rsidR="00000000" w:rsidRPr="00000000">
        <w:rPr>
          <w:rtl w:val="0"/>
        </w:rPr>
      </w:r>
    </w:p>
    <w:p w:rsidR="00000000" w:rsidDel="00000000" w:rsidP="00000000" w:rsidRDefault="00000000" w:rsidRPr="00000000" w14:paraId="000001AD">
      <w:pPr>
        <w:shd w:fill="eef4ff" w:val="clear"/>
        <w:ind w:left="360" w:firstLine="0"/>
        <w:rPr>
          <w:color w:val="1a1a1a"/>
          <w:sz w:val="22"/>
          <w:szCs w:val="22"/>
        </w:rPr>
      </w:pPr>
      <w:r w:rsidDel="00000000" w:rsidR="00000000" w:rsidRPr="00000000">
        <w:rPr>
          <w:rFonts w:ascii="Courier New" w:cs="Courier New" w:eastAsia="Courier New" w:hAnsi="Courier New"/>
          <w:color w:val="003366"/>
          <w:sz w:val="17"/>
          <w:szCs w:val="17"/>
          <w:rtl w:val="0"/>
        </w:rPr>
        <w:t xml:space="preserve">  ════════════════════════════════════════════════════════════════</w:t>
      </w:r>
      <w:r w:rsidDel="00000000" w:rsidR="00000000" w:rsidRPr="00000000">
        <w:rPr>
          <w:rtl w:val="0"/>
        </w:rPr>
      </w:r>
    </w:p>
    <w:p w:rsidR="00000000" w:rsidDel="00000000" w:rsidP="00000000" w:rsidRDefault="00000000" w:rsidRPr="00000000" w14:paraId="000001AE">
      <w:pPr>
        <w:shd w:fill="eef4ff" w:val="clear"/>
        <w:ind w:left="360" w:firstLine="0"/>
        <w:rPr>
          <w:color w:val="1a1a1a"/>
          <w:sz w:val="22"/>
          <w:szCs w:val="22"/>
        </w:rPr>
      </w:pPr>
      <w:r w:rsidDel="00000000" w:rsidR="00000000" w:rsidRPr="00000000">
        <w:rPr>
          <w:rtl w:val="0"/>
        </w:rPr>
      </w:r>
    </w:p>
    <w:p w:rsidR="00000000" w:rsidDel="00000000" w:rsidP="00000000" w:rsidRDefault="00000000" w:rsidRPr="00000000" w14:paraId="000001AF">
      <w:pPr>
        <w:shd w:fill="eef4ff" w:val="clear"/>
        <w:ind w:left="360" w:firstLine="0"/>
        <w:rPr>
          <w:color w:val="1a1a1a"/>
          <w:sz w:val="22"/>
          <w:szCs w:val="22"/>
        </w:rPr>
      </w:pPr>
      <w:r w:rsidDel="00000000" w:rsidR="00000000" w:rsidRPr="00000000">
        <w:rPr>
          <w:rFonts w:ascii="Courier New" w:cs="Courier New" w:eastAsia="Courier New" w:hAnsi="Courier New"/>
          <w:color w:val="003366"/>
          <w:sz w:val="17"/>
          <w:szCs w:val="17"/>
          <w:rtl w:val="0"/>
        </w:rPr>
        <w:t xml:space="preserve">  Consequence Records (cold tier, append-only permanent)</w:t>
      </w:r>
      <w:r w:rsidDel="00000000" w:rsidR="00000000" w:rsidRPr="00000000">
        <w:rPr>
          <w:rtl w:val="0"/>
        </w:rPr>
      </w:r>
    </w:p>
    <w:p w:rsidR="00000000" w:rsidDel="00000000" w:rsidP="00000000" w:rsidRDefault="00000000" w:rsidRPr="00000000" w14:paraId="000001B0">
      <w:pPr>
        <w:shd w:fill="eef4ff" w:val="clear"/>
        <w:ind w:left="360" w:firstLine="0"/>
        <w:rPr>
          <w:color w:val="1a1a1a"/>
          <w:sz w:val="22"/>
          <w:szCs w:val="22"/>
        </w:rPr>
      </w:pPr>
      <w:r w:rsidDel="00000000" w:rsidR="00000000" w:rsidRPr="00000000">
        <w:rPr>
          <w:rFonts w:ascii="Courier New" w:cs="Courier New" w:eastAsia="Courier New" w:hAnsi="Courier New"/>
          <w:color w:val="003366"/>
          <w:sz w:val="17"/>
          <w:szCs w:val="17"/>
          <w:rtl w:val="0"/>
        </w:rPr>
        <w:t xml:space="preserve">  Contains: full trajectory, outcome, resource consumption, steps</w:t>
      </w:r>
      <w:r w:rsidDel="00000000" w:rsidR="00000000" w:rsidRPr="00000000">
        <w:rPr>
          <w:rtl w:val="0"/>
        </w:rPr>
      </w:r>
    </w:p>
    <w:p w:rsidR="00000000" w:rsidDel="00000000" w:rsidP="00000000" w:rsidRDefault="00000000" w:rsidRPr="00000000" w14:paraId="000001B1">
      <w:pPr>
        <w:shd w:fill="eef4ff" w:val="clear"/>
        <w:ind w:left="360" w:firstLine="0"/>
        <w:rPr>
          <w:color w:val="1a1a1a"/>
          <w:sz w:val="22"/>
          <w:szCs w:val="22"/>
        </w:rPr>
      </w:pPr>
      <w:r w:rsidDel="00000000" w:rsidR="00000000" w:rsidRPr="00000000">
        <w:rPr>
          <w:rFonts w:ascii="Courier New" w:cs="Courier New" w:eastAsia="Courier New" w:hAnsi="Courier New"/>
          <w:color w:val="003366"/>
          <w:sz w:val="17"/>
          <w:szCs w:val="17"/>
          <w:rtl w:val="0"/>
        </w:rPr>
        <w:t xml:space="preserve">  │</w:t>
      </w:r>
      <w:r w:rsidDel="00000000" w:rsidR="00000000" w:rsidRPr="00000000">
        <w:rPr>
          <w:rtl w:val="0"/>
        </w:rPr>
      </w:r>
    </w:p>
    <w:p w:rsidR="00000000" w:rsidDel="00000000" w:rsidP="00000000" w:rsidRDefault="00000000" w:rsidRPr="00000000" w14:paraId="000001B2">
      <w:pPr>
        <w:shd w:fill="eef4ff" w:val="clear"/>
        <w:ind w:left="360" w:firstLine="0"/>
        <w:rPr>
          <w:color w:val="1a1a1a"/>
          <w:sz w:val="22"/>
          <w:szCs w:val="22"/>
        </w:rPr>
      </w:pPr>
      <w:r w:rsidDel="00000000" w:rsidR="00000000" w:rsidRPr="00000000">
        <w:rPr>
          <w:rFonts w:ascii="Courier New" w:cs="Courier New" w:eastAsia="Courier New" w:hAnsi="Courier New"/>
          <w:color w:val="003366"/>
          <w:sz w:val="17"/>
          <w:szCs w:val="17"/>
          <w:rtl w:val="0"/>
        </w:rPr>
        <w:t xml:space="preserve">  ├──► Consolidator reads (threshold or contradiction triggered)</w:t>
      </w:r>
      <w:r w:rsidDel="00000000" w:rsidR="00000000" w:rsidRPr="00000000">
        <w:rPr>
          <w:rtl w:val="0"/>
        </w:rPr>
      </w:r>
    </w:p>
    <w:p w:rsidR="00000000" w:rsidDel="00000000" w:rsidP="00000000" w:rsidRDefault="00000000" w:rsidRPr="00000000" w14:paraId="000001B3">
      <w:pPr>
        <w:shd w:fill="eef4ff" w:val="clear"/>
        <w:ind w:left="360" w:firstLine="0"/>
        <w:rPr>
          <w:color w:val="1a1a1a"/>
          <w:sz w:val="22"/>
          <w:szCs w:val="22"/>
        </w:rPr>
      </w:pPr>
      <w:r w:rsidDel="00000000" w:rsidR="00000000" w:rsidRPr="00000000">
        <w:rPr>
          <w:rFonts w:ascii="Courier New" w:cs="Courier New" w:eastAsia="Courier New" w:hAnsi="Courier New"/>
          <w:color w:val="003366"/>
          <w:sz w:val="17"/>
          <w:szCs w:val="17"/>
          <w:rtl w:val="0"/>
        </w:rPr>
        <w:t xml:space="preserve">  │    Computes: P(success | tool_sequence, machine_context)</w:t>
      </w:r>
      <w:r w:rsidDel="00000000" w:rsidR="00000000" w:rsidRPr="00000000">
        <w:rPr>
          <w:rtl w:val="0"/>
        </w:rPr>
      </w:r>
    </w:p>
    <w:p w:rsidR="00000000" w:rsidDel="00000000" w:rsidP="00000000" w:rsidRDefault="00000000" w:rsidRPr="00000000" w14:paraId="000001B4">
      <w:pPr>
        <w:shd w:fill="eef4ff" w:val="clear"/>
        <w:ind w:left="360" w:firstLine="0"/>
        <w:rPr>
          <w:color w:val="1a1a1a"/>
          <w:sz w:val="22"/>
          <w:szCs w:val="22"/>
        </w:rPr>
      </w:pPr>
      <w:r w:rsidDel="00000000" w:rsidR="00000000" w:rsidRPr="00000000">
        <w:rPr>
          <w:rFonts w:ascii="Courier New" w:cs="Courier New" w:eastAsia="Courier New" w:hAnsi="Courier New"/>
          <w:color w:val="003366"/>
          <w:sz w:val="17"/>
          <w:szCs w:val="17"/>
          <w:rtl w:val="0"/>
        </w:rPr>
        <w:t xml:space="preserve">  │    These are ROUTE-CONDITIONAL statistics</w:t>
      </w:r>
      <w:r w:rsidDel="00000000" w:rsidR="00000000" w:rsidRPr="00000000">
        <w:rPr>
          <w:rtl w:val="0"/>
        </w:rPr>
      </w:r>
    </w:p>
    <w:p w:rsidR="00000000" w:rsidDel="00000000" w:rsidP="00000000" w:rsidRDefault="00000000" w:rsidRPr="00000000" w14:paraId="000001B5">
      <w:pPr>
        <w:shd w:fill="eef4ff" w:val="clear"/>
        <w:ind w:left="360" w:firstLine="0"/>
        <w:rPr>
          <w:color w:val="1a1a1a"/>
          <w:sz w:val="22"/>
          <w:szCs w:val="22"/>
        </w:rPr>
      </w:pPr>
      <w:r w:rsidDel="00000000" w:rsidR="00000000" w:rsidRPr="00000000">
        <w:rPr>
          <w:rFonts w:ascii="Courier New" w:cs="Courier New" w:eastAsia="Courier New" w:hAnsi="Courier New"/>
          <w:color w:val="003366"/>
          <w:sz w:val="17"/>
          <w:szCs w:val="17"/>
          <w:rtl w:val="0"/>
        </w:rPr>
        <w:t xml:space="preserve">  │    Writes to: strategies/&lt;scope_hierarchy&gt;/app.md</w:t>
      </w:r>
      <w:r w:rsidDel="00000000" w:rsidR="00000000" w:rsidRPr="00000000">
        <w:rPr>
          <w:rtl w:val="0"/>
        </w:rPr>
      </w:r>
    </w:p>
    <w:p w:rsidR="00000000" w:rsidDel="00000000" w:rsidP="00000000" w:rsidRDefault="00000000" w:rsidRPr="00000000" w14:paraId="000001B6">
      <w:pPr>
        <w:shd w:fill="eef4ff" w:val="clear"/>
        <w:ind w:left="360" w:firstLine="0"/>
        <w:rPr>
          <w:color w:val="1a1a1a"/>
          <w:sz w:val="22"/>
          <w:szCs w:val="22"/>
        </w:rPr>
      </w:pPr>
      <w:r w:rsidDel="00000000" w:rsidR="00000000" w:rsidRPr="00000000">
        <w:rPr>
          <w:rFonts w:ascii="Courier New" w:cs="Courier New" w:eastAsia="Courier New" w:hAnsi="Courier New"/>
          <w:color w:val="003366"/>
          <w:sz w:val="17"/>
          <w:szCs w:val="17"/>
          <w:rtl w:val="0"/>
        </w:rPr>
        <w:t xml:space="preserve">  │</w:t>
      </w:r>
      <w:r w:rsidDel="00000000" w:rsidR="00000000" w:rsidRPr="00000000">
        <w:rPr>
          <w:rtl w:val="0"/>
        </w:rPr>
      </w:r>
    </w:p>
    <w:p w:rsidR="00000000" w:rsidDel="00000000" w:rsidP="00000000" w:rsidRDefault="00000000" w:rsidRPr="00000000" w14:paraId="000001B7">
      <w:pPr>
        <w:shd w:fill="eef4ff" w:val="clear"/>
        <w:ind w:left="360" w:firstLine="0"/>
        <w:rPr>
          <w:color w:val="1a1a1a"/>
          <w:sz w:val="22"/>
          <w:szCs w:val="22"/>
        </w:rPr>
      </w:pPr>
      <w:r w:rsidDel="00000000" w:rsidR="00000000" w:rsidRPr="00000000">
        <w:rPr>
          <w:rFonts w:ascii="Courier New" w:cs="Courier New" w:eastAsia="Courier New" w:hAnsi="Courier New"/>
          <w:color w:val="003366"/>
          <w:sz w:val="17"/>
          <w:szCs w:val="17"/>
          <w:rtl w:val="0"/>
        </w:rPr>
        <w:t xml:space="preserve">  └──► WorldBuilder reads (nightly, 30-day window)</w:t>
      </w:r>
      <w:r w:rsidDel="00000000" w:rsidR="00000000" w:rsidRPr="00000000">
        <w:rPr>
          <w:rtl w:val="0"/>
        </w:rPr>
      </w:r>
    </w:p>
    <w:p w:rsidR="00000000" w:rsidDel="00000000" w:rsidP="00000000" w:rsidRDefault="00000000" w:rsidRPr="00000000" w14:paraId="000001B8">
      <w:pPr>
        <w:shd w:fill="eef4ff" w:val="clear"/>
        <w:ind w:left="360" w:firstLine="0"/>
        <w:rPr>
          <w:color w:val="1a1a1a"/>
          <w:sz w:val="22"/>
          <w:szCs w:val="22"/>
        </w:rPr>
      </w:pPr>
      <w:r w:rsidDel="00000000" w:rsidR="00000000" w:rsidRPr="00000000">
        <w:rPr>
          <w:rFonts w:ascii="Courier New" w:cs="Courier New" w:eastAsia="Courier New" w:hAnsi="Courier New"/>
          <w:color w:val="003366"/>
          <w:sz w:val="17"/>
          <w:szCs w:val="17"/>
          <w:rtl w:val="0"/>
        </w:rPr>
        <w:t xml:space="preserve">       Computes: distributions across ALL routes</w:t>
      </w:r>
      <w:r w:rsidDel="00000000" w:rsidR="00000000" w:rsidRPr="00000000">
        <w:rPr>
          <w:rtl w:val="0"/>
        </w:rPr>
      </w:r>
    </w:p>
    <w:p w:rsidR="00000000" w:rsidDel="00000000" w:rsidP="00000000" w:rsidRDefault="00000000" w:rsidRPr="00000000" w14:paraId="000001B9">
      <w:pPr>
        <w:shd w:fill="eef4ff" w:val="clear"/>
        <w:ind w:left="360" w:firstLine="0"/>
        <w:rPr>
          <w:color w:val="1a1a1a"/>
          <w:sz w:val="22"/>
          <w:szCs w:val="22"/>
        </w:rPr>
      </w:pPr>
      <w:r w:rsidDel="00000000" w:rsidR="00000000" w:rsidRPr="00000000">
        <w:rPr>
          <w:rFonts w:ascii="Courier New" w:cs="Courier New" w:eastAsia="Courier New" w:hAnsi="Courier New"/>
          <w:color w:val="003366"/>
          <w:sz w:val="17"/>
          <w:szCs w:val="17"/>
          <w:rtl w:val="0"/>
        </w:rPr>
        <w:t xml:space="preserve">       P(success) = mean(outcomes), not conditioned on route</w:t>
      </w:r>
      <w:r w:rsidDel="00000000" w:rsidR="00000000" w:rsidRPr="00000000">
        <w:rPr>
          <w:rtl w:val="0"/>
        </w:rPr>
      </w:r>
    </w:p>
    <w:p w:rsidR="00000000" w:rsidDel="00000000" w:rsidP="00000000" w:rsidRDefault="00000000" w:rsidRPr="00000000" w14:paraId="000001BA">
      <w:pPr>
        <w:shd w:fill="eef4ff" w:val="clear"/>
        <w:ind w:left="360" w:firstLine="0"/>
        <w:rPr>
          <w:color w:val="1a1a1a"/>
          <w:sz w:val="22"/>
          <w:szCs w:val="22"/>
        </w:rPr>
      </w:pPr>
      <w:r w:rsidDel="00000000" w:rsidR="00000000" w:rsidRPr="00000000">
        <w:rPr>
          <w:rFonts w:ascii="Courier New" w:cs="Courier New" w:eastAsia="Courier New" w:hAnsi="Courier New"/>
          <w:color w:val="003366"/>
          <w:sz w:val="17"/>
          <w:szCs w:val="17"/>
          <w:rtl w:val="0"/>
        </w:rPr>
        <w:t xml:space="preserve">       token_cost distribution, step_count distribution</w:t>
      </w:r>
      <w:r w:rsidDel="00000000" w:rsidR="00000000" w:rsidRPr="00000000">
        <w:rPr>
          <w:rtl w:val="0"/>
        </w:rPr>
      </w:r>
    </w:p>
    <w:p w:rsidR="00000000" w:rsidDel="00000000" w:rsidP="00000000" w:rsidRDefault="00000000" w:rsidRPr="00000000" w14:paraId="000001BB">
      <w:pPr>
        <w:shd w:fill="eef4ff" w:val="clear"/>
        <w:ind w:left="360" w:firstLine="0"/>
        <w:rPr>
          <w:color w:val="1a1a1a"/>
          <w:sz w:val="22"/>
          <w:szCs w:val="22"/>
        </w:rPr>
      </w:pPr>
      <w:r w:rsidDel="00000000" w:rsidR="00000000" w:rsidRPr="00000000">
        <w:rPr>
          <w:rFonts w:ascii="Courier New" w:cs="Courier New" w:eastAsia="Courier New" w:hAnsi="Courier New"/>
          <w:color w:val="003366"/>
          <w:sz w:val="17"/>
          <w:szCs w:val="17"/>
          <w:rtl w:val="0"/>
        </w:rPr>
        <w:t xml:space="preserve">       These are MARGINAL statistics</w:t>
      </w:r>
      <w:r w:rsidDel="00000000" w:rsidR="00000000" w:rsidRPr="00000000">
        <w:rPr>
          <w:rtl w:val="0"/>
        </w:rPr>
      </w:r>
    </w:p>
    <w:p w:rsidR="00000000" w:rsidDel="00000000" w:rsidP="00000000" w:rsidRDefault="00000000" w:rsidRPr="00000000" w14:paraId="000001BC">
      <w:pPr>
        <w:shd w:fill="eef4ff" w:val="clear"/>
        <w:ind w:left="360" w:firstLine="0"/>
        <w:rPr>
          <w:color w:val="1a1a1a"/>
          <w:sz w:val="22"/>
          <w:szCs w:val="22"/>
        </w:rPr>
      </w:pPr>
      <w:r w:rsidDel="00000000" w:rsidR="00000000" w:rsidRPr="00000000">
        <w:rPr>
          <w:rFonts w:ascii="Courier New" w:cs="Courier New" w:eastAsia="Courier New" w:hAnsi="Courier New"/>
          <w:color w:val="003366"/>
          <w:sz w:val="17"/>
          <w:szCs w:val="17"/>
          <w:rtl w:val="0"/>
        </w:rPr>
        <w:t xml:space="preserve">       Writes to: memory/PRIORS.md</w:t>
      </w:r>
      <w:r w:rsidDel="00000000" w:rsidR="00000000" w:rsidRPr="00000000">
        <w:rPr>
          <w:rtl w:val="0"/>
        </w:rPr>
      </w:r>
    </w:p>
    <w:p w:rsidR="00000000" w:rsidDel="00000000" w:rsidP="00000000" w:rsidRDefault="00000000" w:rsidRPr="00000000" w14:paraId="000001BD">
      <w:pPr>
        <w:shd w:fill="eef4ff" w:val="clear"/>
        <w:ind w:left="360" w:firstLine="0"/>
        <w:rPr>
          <w:color w:val="1a1a1a"/>
          <w:sz w:val="22"/>
          <w:szCs w:val="22"/>
        </w:rPr>
      </w:pPr>
      <w:r w:rsidDel="00000000" w:rsidR="00000000" w:rsidRPr="00000000">
        <w:rPr>
          <w:rtl w:val="0"/>
        </w:rPr>
      </w:r>
    </w:p>
    <w:p w:rsidR="00000000" w:rsidDel="00000000" w:rsidP="00000000" w:rsidRDefault="00000000" w:rsidRPr="00000000" w14:paraId="000001BE">
      <w:pPr>
        <w:shd w:fill="eef4ff" w:val="clear"/>
        <w:ind w:left="360" w:firstLine="0"/>
        <w:rPr>
          <w:color w:val="1a1a1a"/>
          <w:sz w:val="22"/>
          <w:szCs w:val="22"/>
        </w:rPr>
      </w:pPr>
      <w:r w:rsidDel="00000000" w:rsidR="00000000" w:rsidRPr="00000000">
        <w:rPr>
          <w:rFonts w:ascii="Courier New" w:cs="Courier New" w:eastAsia="Courier New" w:hAnsi="Courier New"/>
          <w:color w:val="003366"/>
          <w:sz w:val="17"/>
          <w:szCs w:val="17"/>
          <w:rtl w:val="0"/>
        </w:rPr>
        <w:t xml:space="preserve">  Contextualizer uses BOTH at enrichment time:</w:t>
      </w:r>
      <w:r w:rsidDel="00000000" w:rsidR="00000000" w:rsidRPr="00000000">
        <w:rPr>
          <w:rtl w:val="0"/>
        </w:rPr>
      </w:r>
    </w:p>
    <w:p w:rsidR="00000000" w:rsidDel="00000000" w:rsidP="00000000" w:rsidRDefault="00000000" w:rsidRPr="00000000" w14:paraId="000001BF">
      <w:pPr>
        <w:shd w:fill="eef4ff" w:val="clear"/>
        <w:ind w:left="360" w:firstLine="0"/>
        <w:rPr>
          <w:color w:val="1a1a1a"/>
          <w:sz w:val="22"/>
          <w:szCs w:val="22"/>
        </w:rPr>
      </w:pPr>
      <w:sdt>
        <w:sdtPr>
          <w:id w:val="977335035"/>
          <w:tag w:val="goog_rdk_13"/>
        </w:sdtPr>
        <w:sdtContent>
          <w:r w:rsidDel="00000000" w:rsidR="00000000" w:rsidRPr="00000000">
            <w:rPr>
              <w:rFonts w:ascii="Fira Mono" w:cs="Fira Mono" w:eastAsia="Fira Mono" w:hAnsi="Fira Mono"/>
              <w:color w:val="003366"/>
              <w:sz w:val="17"/>
              <w:szCs w:val="17"/>
              <w:rtl w:val="0"/>
            </w:rPr>
            <w:t xml:space="preserve">  Strategy file → tells UI-TARS HOW to navigate</w:t>
          </w:r>
        </w:sdtContent>
      </w:sdt>
      <w:r w:rsidDel="00000000" w:rsidR="00000000" w:rsidRPr="00000000">
        <w:rPr>
          <w:rtl w:val="0"/>
        </w:rPr>
      </w:r>
    </w:p>
    <w:p w:rsidR="00000000" w:rsidDel="00000000" w:rsidP="00000000" w:rsidRDefault="00000000" w:rsidRPr="00000000" w14:paraId="000001C0">
      <w:pPr>
        <w:shd w:fill="eef4ff" w:val="clear"/>
        <w:ind w:left="360" w:firstLine="0"/>
        <w:rPr>
          <w:color w:val="1a1a1a"/>
          <w:sz w:val="22"/>
          <w:szCs w:val="22"/>
        </w:rPr>
      </w:pPr>
      <w:sdt>
        <w:sdtPr>
          <w:id w:val="-317889272"/>
          <w:tag w:val="goog_rdk_14"/>
        </w:sdtPr>
        <w:sdtContent>
          <w:r w:rsidDel="00000000" w:rsidR="00000000" w:rsidRPr="00000000">
            <w:rPr>
              <w:rFonts w:ascii="Fira Mono" w:cs="Fira Mono" w:eastAsia="Fira Mono" w:hAnsi="Fira Mono"/>
              <w:color w:val="003366"/>
              <w:sz w:val="17"/>
              <w:szCs w:val="17"/>
              <w:rtl w:val="0"/>
            </w:rPr>
            <w:t xml:space="preserve">  PRIORS.md     → tells Kernel HOW to budget the goal envelope</w:t>
          </w:r>
        </w:sdtContent>
      </w:sdt>
      <w:r w:rsidDel="00000000" w:rsidR="00000000" w:rsidRPr="00000000">
        <w:rPr>
          <w:rtl w:val="0"/>
        </w:rPr>
      </w:r>
    </w:p>
    <w:p w:rsidR="00000000" w:rsidDel="00000000" w:rsidP="00000000" w:rsidRDefault="00000000" w:rsidRPr="00000000" w14:paraId="000001C1">
      <w:pPr>
        <w:spacing w:after="200" w:before="80" w:lineRule="auto"/>
        <w:jc w:val="center"/>
        <w:rPr>
          <w:color w:val="1a1a1a"/>
          <w:sz w:val="22"/>
          <w:szCs w:val="22"/>
        </w:rPr>
      </w:pPr>
      <w:r w:rsidDel="00000000" w:rsidR="00000000" w:rsidRPr="00000000">
        <w:rPr>
          <w:i w:val="1"/>
          <w:iCs w:val="1"/>
          <w:color w:val="555555"/>
          <w:sz w:val="20"/>
          <w:szCs w:val="20"/>
          <w:rtl w:val="0"/>
        </w:rPr>
        <w:t xml:space="preserve">Fig 6.2 — Data flow from Consequence Records to strategy files (causal) and PRIORS.md (marginal).</w:t>
      </w:r>
      <w:r w:rsidDel="00000000" w:rsidR="00000000" w:rsidRPr="00000000">
        <w:rPr>
          <w:rtl w:val="0"/>
        </w:rPr>
      </w:r>
    </w:p>
    <w:p w:rsidR="00000000" w:rsidDel="00000000" w:rsidP="00000000" w:rsidRDefault="00000000" w:rsidRPr="00000000" w14:paraId="000001C2">
      <w:pPr>
        <w:spacing w:after="160" w:lineRule="auto"/>
        <w:rPr>
          <w:color w:val="1a1a1a"/>
          <w:sz w:val="22"/>
          <w:szCs w:val="22"/>
        </w:rPr>
      </w:pPr>
      <w:r w:rsidDel="00000000" w:rsidR="00000000" w:rsidRPr="00000000">
        <w:rPr>
          <w:rtl w:val="0"/>
        </w:rPr>
      </w:r>
    </w:p>
    <w:p w:rsidR="00000000" w:rsidDel="00000000" w:rsidP="00000000" w:rsidRDefault="00000000" w:rsidRPr="00000000" w14:paraId="000001C3">
      <w:pPr>
        <w:spacing w:after="160" w:lineRule="auto"/>
        <w:rPr>
          <w:color w:val="1a1a1a"/>
          <w:sz w:val="22"/>
          <w:szCs w:val="22"/>
        </w:rPr>
      </w:pPr>
      <w:r w:rsidDel="00000000" w:rsidR="00000000" w:rsidRPr="00000000">
        <w:rPr>
          <w:rtl w:val="0"/>
        </w:rPr>
      </w:r>
    </w:p>
    <w:p w:rsidR="00000000" w:rsidDel="00000000" w:rsidP="00000000" w:rsidRDefault="00000000" w:rsidRPr="00000000" w14:paraId="000001C4">
      <w:pPr>
        <w:spacing w:after="160" w:lineRule="auto"/>
        <w:rPr>
          <w:color w:val="1a1a1a"/>
          <w:sz w:val="22"/>
          <w:szCs w:val="22"/>
        </w:rPr>
      </w:pPr>
      <w:r w:rsidDel="00000000" w:rsidR="00000000" w:rsidRPr="00000000">
        <w:rPr>
          <w:rtl w:val="0"/>
        </w:rPr>
      </w:r>
    </w:p>
    <w:sdt>
      <w:sdtPr>
        <w:lock w:val="contentLocked"/>
        <w:id w:val="170802033"/>
        <w:tag w:val="goog_rdk_16"/>
      </w:sdtPr>
      <w:sdtContent>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480"/>
            <w:gridCol w:w="3480"/>
            <w:tblGridChange w:id="0">
              <w:tblGrid>
                <w:gridCol w:w="2400"/>
                <w:gridCol w:w="3480"/>
                <w:gridCol w:w="3480"/>
              </w:tblGrid>
            </w:tblGridChange>
          </w:tblGrid>
          <w:tr>
            <w:trPr>
              <w:cantSplit w:val="0"/>
              <w:tblHeader w:val="1"/>
            </w:trPr>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tcPr>
              <w:p w:rsidR="00000000" w:rsidDel="00000000" w:rsidP="00000000" w:rsidRDefault="00000000" w:rsidRPr="00000000" w14:paraId="000001C5">
                <w:pPr>
                  <w:rPr>
                    <w:color w:val="1a1a1a"/>
                    <w:sz w:val="22"/>
                    <w:szCs w:val="22"/>
                  </w:rPr>
                </w:pPr>
                <w:r w:rsidDel="00000000" w:rsidR="00000000" w:rsidRPr="00000000">
                  <w:rPr>
                    <w:b w:val="1"/>
                    <w:bCs w:val="1"/>
                    <w:color w:val="ffffff"/>
                    <w:sz w:val="20"/>
                    <w:szCs w:val="20"/>
                    <w:rtl w:val="0"/>
                  </w:rPr>
                  <w:t xml:space="preserve">Property</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tcPr>
              <w:p w:rsidR="00000000" w:rsidDel="00000000" w:rsidP="00000000" w:rsidRDefault="00000000" w:rsidRPr="00000000" w14:paraId="000001C6">
                <w:pPr>
                  <w:rPr>
                    <w:color w:val="1a1a1a"/>
                    <w:sz w:val="22"/>
                    <w:szCs w:val="22"/>
                  </w:rPr>
                </w:pPr>
                <w:r w:rsidDel="00000000" w:rsidR="00000000" w:rsidRPr="00000000">
                  <w:rPr>
                    <w:b w:val="1"/>
                    <w:bCs w:val="1"/>
                    <w:color w:val="ffffff"/>
                    <w:sz w:val="20"/>
                    <w:szCs w:val="20"/>
                    <w:rtl w:val="0"/>
                  </w:rPr>
                  <w:t xml:space="preserve">Strategy Files (Layer 3 — Semantic)</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tcPr>
              <w:p w:rsidR="00000000" w:rsidDel="00000000" w:rsidP="00000000" w:rsidRDefault="00000000" w:rsidRPr="00000000" w14:paraId="000001C7">
                <w:pPr>
                  <w:rPr>
                    <w:color w:val="1a1a1a"/>
                    <w:sz w:val="22"/>
                    <w:szCs w:val="22"/>
                  </w:rPr>
                </w:pPr>
                <w:r w:rsidDel="00000000" w:rsidR="00000000" w:rsidRPr="00000000">
                  <w:rPr>
                    <w:b w:val="1"/>
                    <w:bCs w:val="1"/>
                    <w:color w:val="ffffff"/>
                    <w:sz w:val="20"/>
                    <w:szCs w:val="20"/>
                    <w:rtl w:val="0"/>
                  </w:rPr>
                  <w:t xml:space="preserve">PRIORS.md (Layer 4 — Empirical Model)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8">
                <w:pPr>
                  <w:rPr>
                    <w:color w:val="1a1a1a"/>
                    <w:sz w:val="22"/>
                    <w:szCs w:val="22"/>
                  </w:rPr>
                </w:pPr>
                <w:r w:rsidDel="00000000" w:rsidR="00000000" w:rsidRPr="00000000">
                  <w:rPr>
                    <w:color w:val="1a1a1a"/>
                    <w:sz w:val="20"/>
                    <w:szCs w:val="20"/>
                    <w:rtl w:val="0"/>
                  </w:rPr>
                  <w:t xml:space="preserve">Answers the question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9">
                <w:pPr>
                  <w:rPr>
                    <w:color w:val="1a1a1a"/>
                    <w:sz w:val="22"/>
                    <w:szCs w:val="22"/>
                  </w:rPr>
                </w:pPr>
                <w:r w:rsidDel="00000000" w:rsidR="00000000" w:rsidRPr="00000000">
                  <w:rPr>
                    <w:color w:val="1a1a1a"/>
                    <w:sz w:val="20"/>
                    <w:szCs w:val="20"/>
                    <w:rtl w:val="0"/>
                  </w:rPr>
                  <w:t xml:space="preserve">Given THIS specific sequence of tool calls in THIS machine context, what is P(outcome)?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f" w:val="clear"/>
                <w:tcMar>
                  <w:top w:w="80.0" w:type="dxa"/>
                  <w:left w:w="120.0" w:type="dxa"/>
                  <w:bottom w:w="80.0" w:type="dxa"/>
                  <w:right w:w="120.0" w:type="dxa"/>
                </w:tcMar>
              </w:tcPr>
              <w:p w:rsidR="00000000" w:rsidDel="00000000" w:rsidP="00000000" w:rsidRDefault="00000000" w:rsidRPr="00000000" w14:paraId="000001CA">
                <w:pPr>
                  <w:rPr>
                    <w:color w:val="1a1a1a"/>
                    <w:sz w:val="22"/>
                    <w:szCs w:val="22"/>
                  </w:rPr>
                </w:pPr>
                <w:r w:rsidDel="00000000" w:rsidR="00000000" w:rsidRPr="00000000">
                  <w:rPr>
                    <w:color w:val="1a1a1a"/>
                    <w:sz w:val="20"/>
                    <w:szCs w:val="20"/>
                    <w:rtl w:val="0"/>
                  </w:rPr>
                  <w:t xml:space="preserve">Across ALL executions of this intent class with this app, what are resource consumption distributions?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B">
                <w:pPr>
                  <w:rPr>
                    <w:color w:val="1a1a1a"/>
                    <w:sz w:val="22"/>
                    <w:szCs w:val="22"/>
                  </w:rPr>
                </w:pPr>
                <w:r w:rsidDel="00000000" w:rsidR="00000000" w:rsidRPr="00000000">
                  <w:rPr>
                    <w:color w:val="1a1a1a"/>
                    <w:sz w:val="20"/>
                    <w:szCs w:val="20"/>
                    <w:rtl w:val="0"/>
                  </w:rPr>
                  <w:t xml:space="preserve">Probability 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C">
                <w:pPr>
                  <w:rPr>
                    <w:color w:val="1a1a1a"/>
                    <w:sz w:val="22"/>
                    <w:szCs w:val="22"/>
                  </w:rPr>
                </w:pPr>
                <w:r w:rsidDel="00000000" w:rsidR="00000000" w:rsidRPr="00000000">
                  <w:rPr>
                    <w:color w:val="1a1a1a"/>
                    <w:sz w:val="20"/>
                    <w:szCs w:val="20"/>
                    <w:rtl w:val="0"/>
                  </w:rPr>
                  <w:t xml:space="preserve">Causal conditional: P(success | route, machine_context). Route-specific.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f" w:val="clear"/>
                <w:tcMar>
                  <w:top w:w="80.0" w:type="dxa"/>
                  <w:left w:w="120.0" w:type="dxa"/>
                  <w:bottom w:w="80.0" w:type="dxa"/>
                  <w:right w:w="120.0" w:type="dxa"/>
                </w:tcMar>
              </w:tcPr>
              <w:p w:rsidR="00000000" w:rsidDel="00000000" w:rsidP="00000000" w:rsidRDefault="00000000" w:rsidRPr="00000000" w14:paraId="000001CD">
                <w:pPr>
                  <w:rPr>
                    <w:color w:val="1a1a1a"/>
                    <w:sz w:val="22"/>
                    <w:szCs w:val="22"/>
                  </w:rPr>
                </w:pPr>
                <w:r w:rsidDel="00000000" w:rsidR="00000000" w:rsidRPr="00000000">
                  <w:rPr>
                    <w:color w:val="1a1a1a"/>
                    <w:sz w:val="20"/>
                    <w:szCs w:val="20"/>
                    <w:rtl w:val="0"/>
                  </w:rPr>
                  <w:t xml:space="preserve">Marginal: P(success) averaged across all routes. Resource distributions aggregated.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E">
                <w:pPr>
                  <w:rPr>
                    <w:color w:val="1a1a1a"/>
                    <w:sz w:val="22"/>
                    <w:szCs w:val="22"/>
                  </w:rPr>
                </w:pPr>
                <w:r w:rsidDel="00000000" w:rsidR="00000000" w:rsidRPr="00000000">
                  <w:rPr>
                    <w:color w:val="1a1a1a"/>
                    <w:sz w:val="20"/>
                    <w:szCs w:val="20"/>
                    <w:rtl w:val="0"/>
                  </w:rPr>
                  <w:t xml:space="preserve">Written by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F">
                <w:pPr>
                  <w:rPr>
                    <w:color w:val="1a1a1a"/>
                    <w:sz w:val="22"/>
                    <w:szCs w:val="22"/>
                  </w:rPr>
                </w:pPr>
                <w:r w:rsidDel="00000000" w:rsidR="00000000" w:rsidRPr="00000000">
                  <w:rPr>
                    <w:color w:val="1a1a1a"/>
                    <w:sz w:val="20"/>
                    <w:szCs w:val="20"/>
                    <w:rtl w:val="0"/>
                  </w:rPr>
                  <w:t xml:space="preserve">Consolidator — threshold-triggered or contradiction-triggered.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f" w:val="clear"/>
                <w:tcMar>
                  <w:top w:w="80.0" w:type="dxa"/>
                  <w:left w:w="120.0" w:type="dxa"/>
                  <w:bottom w:w="80.0" w:type="dxa"/>
                  <w:right w:w="120.0" w:type="dxa"/>
                </w:tcMar>
              </w:tcPr>
              <w:p w:rsidR="00000000" w:rsidDel="00000000" w:rsidP="00000000" w:rsidRDefault="00000000" w:rsidRPr="00000000" w14:paraId="000001D0">
                <w:pPr>
                  <w:rPr>
                    <w:color w:val="1a1a1a"/>
                    <w:sz w:val="22"/>
                    <w:szCs w:val="22"/>
                  </w:rPr>
                </w:pPr>
                <w:r w:rsidDel="00000000" w:rsidR="00000000" w:rsidRPr="00000000">
                  <w:rPr>
                    <w:color w:val="1a1a1a"/>
                    <w:sz w:val="20"/>
                    <w:szCs w:val="20"/>
                    <w:rtl w:val="0"/>
                  </w:rPr>
                  <w:t xml:space="preserve">WorldBuilder — nightly, 30-day window.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D1">
                <w:pPr>
                  <w:rPr>
                    <w:color w:val="1a1a1a"/>
                    <w:sz w:val="22"/>
                    <w:szCs w:val="22"/>
                  </w:rPr>
                </w:pPr>
                <w:r w:rsidDel="00000000" w:rsidR="00000000" w:rsidRPr="00000000">
                  <w:rPr>
                    <w:color w:val="1a1a1a"/>
                    <w:sz w:val="20"/>
                    <w:szCs w:val="20"/>
                    <w:rtl w:val="0"/>
                  </w:rPr>
                  <w:t xml:space="preserve">Read by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D2">
                <w:pPr>
                  <w:rPr>
                    <w:color w:val="1a1a1a"/>
                    <w:sz w:val="22"/>
                    <w:szCs w:val="22"/>
                  </w:rPr>
                </w:pPr>
                <w:r w:rsidDel="00000000" w:rsidR="00000000" w:rsidRPr="00000000">
                  <w:rPr>
                    <w:color w:val="1a1a1a"/>
                    <w:sz w:val="20"/>
                    <w:szCs w:val="20"/>
                    <w:rtl w:val="0"/>
                  </w:rPr>
                  <w:t xml:space="preserve">Contextualizer: route + failure modes for GoalContract enrichment.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f" w:val="clear"/>
                <w:tcMar>
                  <w:top w:w="80.0" w:type="dxa"/>
                  <w:left w:w="120.0" w:type="dxa"/>
                  <w:bottom w:w="80.0" w:type="dxa"/>
                  <w:right w:w="120.0" w:type="dxa"/>
                </w:tcMar>
              </w:tcPr>
              <w:p w:rsidR="00000000" w:rsidDel="00000000" w:rsidP="00000000" w:rsidRDefault="00000000" w:rsidRPr="00000000" w14:paraId="000001D3">
                <w:pPr>
                  <w:rPr>
                    <w:color w:val="1a1a1a"/>
                    <w:sz w:val="22"/>
                    <w:szCs w:val="22"/>
                  </w:rPr>
                </w:pPr>
                <w:r w:rsidDel="00000000" w:rsidR="00000000" w:rsidRPr="00000000">
                  <w:rPr>
                    <w:color w:val="1a1a1a"/>
                    <w:sz w:val="20"/>
                    <w:szCs w:val="20"/>
                    <w:rtl w:val="0"/>
                  </w:rPr>
                  <w:t xml:space="preserve">MachineProfile: resource envelope sizing. Contextualizer: app reliability weighting.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D4">
                <w:pPr>
                  <w:rPr>
                    <w:color w:val="1a1a1a"/>
                    <w:sz w:val="22"/>
                    <w:szCs w:val="22"/>
                  </w:rPr>
                </w:pPr>
                <w:r w:rsidDel="00000000" w:rsidR="00000000" w:rsidRPr="00000000">
                  <w:rPr>
                    <w:color w:val="1a1a1a"/>
                    <w:sz w:val="20"/>
                    <w:szCs w:val="20"/>
                    <w:rtl w:val="0"/>
                  </w:rPr>
                  <w:t xml:space="preserve">Example content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D5">
                <w:pPr>
                  <w:rPr>
                    <w:color w:val="1a1a1a"/>
                    <w:sz w:val="22"/>
                    <w:szCs w:val="22"/>
                  </w:rPr>
                </w:pPr>
                <w:sdt>
                  <w:sdtPr>
                    <w:id w:val="818210222"/>
                    <w:tag w:val="goog_rdk_15"/>
                  </w:sdtPr>
                  <w:sdtContent>
                    <w:r w:rsidDel="00000000" w:rsidR="00000000" w:rsidRPr="00000000">
                      <w:rPr>
                        <w:rFonts w:ascii="Arial Unicode MS" w:cs="Arial Unicode MS" w:eastAsia="Arial Unicode MS" w:hAnsi="Arial Unicode MS"/>
                        <w:color w:val="1a1a1a"/>
                        <w:sz w:val="20"/>
                        <w:szCs w:val="20"/>
                        <w:rtl w:val="0"/>
                      </w:rPr>
                      <w:t xml:space="preserve">'Export PDF from LibreOffice: File→Export As→PDF→set path→OK. P(success|route)=0.91. Fails if path contains spaces.'</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f" w:val="clear"/>
                <w:tcMar>
                  <w:top w:w="80.0" w:type="dxa"/>
                  <w:left w:w="120.0" w:type="dxa"/>
                  <w:bottom w:w="80.0" w:type="dxa"/>
                  <w:right w:w="120.0" w:type="dxa"/>
                </w:tcMar>
              </w:tcPr>
              <w:p w:rsidR="00000000" w:rsidDel="00000000" w:rsidP="00000000" w:rsidRDefault="00000000" w:rsidRPr="00000000" w14:paraId="000001D6">
                <w:pPr>
                  <w:rPr>
                    <w:color w:val="1a1a1a"/>
                    <w:sz w:val="22"/>
                    <w:szCs w:val="22"/>
                  </w:rPr>
                </w:pPr>
                <w:r w:rsidDel="00000000" w:rsidR="00000000" w:rsidRPr="00000000">
                  <w:rPr>
                    <w:color w:val="1a1a1a"/>
                    <w:sz w:val="20"/>
                    <w:szCs w:val="20"/>
                    <w:rtl w:val="0"/>
                  </w:rPr>
                  <w:t xml:space="preserve">'LibreOffice PDF export typically: 420MB RAM, 6 steps, $0.02, 87% overall success rate.'</w:t>
                </w:r>
                <w:r w:rsidDel="00000000" w:rsidR="00000000" w:rsidRPr="00000000">
                  <w:rPr>
                    <w:rtl w:val="0"/>
                  </w:rPr>
                </w:r>
              </w:p>
            </w:tc>
          </w:tr>
        </w:tbl>
      </w:sdtContent>
    </w:sdt>
    <w:p w:rsidR="00000000" w:rsidDel="00000000" w:rsidP="00000000" w:rsidRDefault="00000000" w:rsidRPr="00000000" w14:paraId="000001D7">
      <w:pPr>
        <w:spacing w:after="200" w:before="80" w:lineRule="auto"/>
        <w:jc w:val="center"/>
        <w:rPr/>
      </w:pPr>
      <w:r w:rsidDel="00000000" w:rsidR="00000000" w:rsidRPr="00000000">
        <w:rPr>
          <w:rtl w:val="0"/>
        </w:rPr>
      </w:r>
    </w:p>
    <w:p w:rsidR="00000000" w:rsidDel="00000000" w:rsidP="00000000" w:rsidRDefault="00000000" w:rsidRPr="00000000" w14:paraId="000001D8">
      <w:pPr>
        <w:shd w:fill="eef4ff" w:val="clear"/>
        <w:ind w:left="360" w:firstLine="0"/>
        <w:rPr>
          <w:color w:val="1a1a1a"/>
          <w:sz w:val="22"/>
          <w:szCs w:val="22"/>
        </w:rPr>
      </w:pPr>
      <w:r w:rsidDel="00000000" w:rsidR="00000000" w:rsidRPr="00000000">
        <w:rPr>
          <w:rFonts w:ascii="Courier New" w:cs="Courier New" w:eastAsia="Courier New" w:hAnsi="Courier New"/>
          <w:color w:val="003366"/>
          <w:sz w:val="17"/>
          <w:szCs w:val="17"/>
          <w:rtl w:val="0"/>
        </w:rPr>
        <w:t xml:space="preserve">  DATA FLOW: HOW BOTH LAYERS ARE POPULATED FROM THE SAME SOURCE</w:t>
      </w:r>
      <w:r w:rsidDel="00000000" w:rsidR="00000000" w:rsidRPr="00000000">
        <w:rPr>
          <w:rtl w:val="0"/>
        </w:rPr>
      </w:r>
    </w:p>
    <w:p w:rsidR="00000000" w:rsidDel="00000000" w:rsidP="00000000" w:rsidRDefault="00000000" w:rsidRPr="00000000" w14:paraId="000001D9">
      <w:pPr>
        <w:shd w:fill="eef4ff" w:val="clear"/>
        <w:ind w:left="360" w:firstLine="0"/>
        <w:rPr>
          <w:color w:val="1a1a1a"/>
          <w:sz w:val="22"/>
          <w:szCs w:val="22"/>
        </w:rPr>
      </w:pPr>
      <w:r w:rsidDel="00000000" w:rsidR="00000000" w:rsidRPr="00000000">
        <w:rPr>
          <w:rFonts w:ascii="Courier New" w:cs="Courier New" w:eastAsia="Courier New" w:hAnsi="Courier New"/>
          <w:color w:val="003366"/>
          <w:sz w:val="17"/>
          <w:szCs w:val="17"/>
          <w:rtl w:val="0"/>
        </w:rPr>
        <w:t xml:space="preserve">  ════════════════════════════════════════════════════════════════</w:t>
      </w:r>
      <w:r w:rsidDel="00000000" w:rsidR="00000000" w:rsidRPr="00000000">
        <w:rPr>
          <w:rtl w:val="0"/>
        </w:rPr>
      </w:r>
    </w:p>
    <w:p w:rsidR="00000000" w:rsidDel="00000000" w:rsidP="00000000" w:rsidRDefault="00000000" w:rsidRPr="00000000" w14:paraId="000001DA">
      <w:pPr>
        <w:shd w:fill="eef4ff" w:val="clear"/>
        <w:ind w:left="360" w:firstLine="0"/>
        <w:rPr>
          <w:color w:val="1a1a1a"/>
          <w:sz w:val="22"/>
          <w:szCs w:val="22"/>
        </w:rPr>
      </w:pPr>
      <w:r w:rsidDel="00000000" w:rsidR="00000000" w:rsidRPr="00000000">
        <w:rPr>
          <w:rtl w:val="0"/>
        </w:rPr>
      </w:r>
    </w:p>
    <w:p w:rsidR="00000000" w:rsidDel="00000000" w:rsidP="00000000" w:rsidRDefault="00000000" w:rsidRPr="00000000" w14:paraId="000001DB">
      <w:pPr>
        <w:shd w:fill="eef4ff" w:val="clear"/>
        <w:ind w:left="360" w:firstLine="0"/>
        <w:rPr>
          <w:color w:val="1a1a1a"/>
          <w:sz w:val="22"/>
          <w:szCs w:val="22"/>
        </w:rPr>
      </w:pPr>
      <w:r w:rsidDel="00000000" w:rsidR="00000000" w:rsidRPr="00000000">
        <w:rPr>
          <w:rFonts w:ascii="Courier New" w:cs="Courier New" w:eastAsia="Courier New" w:hAnsi="Courier New"/>
          <w:color w:val="003366"/>
          <w:sz w:val="17"/>
          <w:szCs w:val="17"/>
          <w:rtl w:val="0"/>
        </w:rPr>
        <w:t xml:space="preserve">  Consequence Records (cold tier, append-only permanent)</w:t>
      </w:r>
      <w:r w:rsidDel="00000000" w:rsidR="00000000" w:rsidRPr="00000000">
        <w:rPr>
          <w:rtl w:val="0"/>
        </w:rPr>
      </w:r>
    </w:p>
    <w:p w:rsidR="00000000" w:rsidDel="00000000" w:rsidP="00000000" w:rsidRDefault="00000000" w:rsidRPr="00000000" w14:paraId="000001DC">
      <w:pPr>
        <w:shd w:fill="eef4ff" w:val="clear"/>
        <w:ind w:left="360" w:firstLine="0"/>
        <w:rPr>
          <w:color w:val="1a1a1a"/>
          <w:sz w:val="22"/>
          <w:szCs w:val="22"/>
        </w:rPr>
      </w:pPr>
      <w:r w:rsidDel="00000000" w:rsidR="00000000" w:rsidRPr="00000000">
        <w:rPr>
          <w:rFonts w:ascii="Courier New" w:cs="Courier New" w:eastAsia="Courier New" w:hAnsi="Courier New"/>
          <w:color w:val="003366"/>
          <w:sz w:val="17"/>
          <w:szCs w:val="17"/>
          <w:rtl w:val="0"/>
        </w:rPr>
        <w:t xml:space="preserve">  Contains: full trajectory, outcome, resource consumption, steps</w:t>
      </w:r>
      <w:r w:rsidDel="00000000" w:rsidR="00000000" w:rsidRPr="00000000">
        <w:rPr>
          <w:rtl w:val="0"/>
        </w:rPr>
      </w:r>
    </w:p>
    <w:p w:rsidR="00000000" w:rsidDel="00000000" w:rsidP="00000000" w:rsidRDefault="00000000" w:rsidRPr="00000000" w14:paraId="000001DD">
      <w:pPr>
        <w:shd w:fill="eef4ff" w:val="clear"/>
        <w:ind w:left="360" w:firstLine="0"/>
        <w:rPr>
          <w:color w:val="1a1a1a"/>
          <w:sz w:val="22"/>
          <w:szCs w:val="22"/>
        </w:rPr>
      </w:pPr>
      <w:r w:rsidDel="00000000" w:rsidR="00000000" w:rsidRPr="00000000">
        <w:rPr>
          <w:rFonts w:ascii="Courier New" w:cs="Courier New" w:eastAsia="Courier New" w:hAnsi="Courier New"/>
          <w:color w:val="003366"/>
          <w:sz w:val="17"/>
          <w:szCs w:val="17"/>
          <w:rtl w:val="0"/>
        </w:rPr>
        <w:t xml:space="preserve">  │</w:t>
      </w:r>
      <w:r w:rsidDel="00000000" w:rsidR="00000000" w:rsidRPr="00000000">
        <w:rPr>
          <w:rtl w:val="0"/>
        </w:rPr>
      </w:r>
    </w:p>
    <w:p w:rsidR="00000000" w:rsidDel="00000000" w:rsidP="00000000" w:rsidRDefault="00000000" w:rsidRPr="00000000" w14:paraId="000001DE">
      <w:pPr>
        <w:shd w:fill="eef4ff" w:val="clear"/>
        <w:ind w:left="360" w:firstLine="0"/>
        <w:rPr>
          <w:color w:val="1a1a1a"/>
          <w:sz w:val="22"/>
          <w:szCs w:val="22"/>
        </w:rPr>
      </w:pPr>
      <w:r w:rsidDel="00000000" w:rsidR="00000000" w:rsidRPr="00000000">
        <w:rPr>
          <w:rFonts w:ascii="Courier New" w:cs="Courier New" w:eastAsia="Courier New" w:hAnsi="Courier New"/>
          <w:color w:val="003366"/>
          <w:sz w:val="17"/>
          <w:szCs w:val="17"/>
          <w:rtl w:val="0"/>
        </w:rPr>
        <w:t xml:space="preserve">  ├──► Consolidator reads (threshold or contradiction triggered)</w:t>
      </w:r>
      <w:r w:rsidDel="00000000" w:rsidR="00000000" w:rsidRPr="00000000">
        <w:rPr>
          <w:rtl w:val="0"/>
        </w:rPr>
      </w:r>
    </w:p>
    <w:p w:rsidR="00000000" w:rsidDel="00000000" w:rsidP="00000000" w:rsidRDefault="00000000" w:rsidRPr="00000000" w14:paraId="000001DF">
      <w:pPr>
        <w:shd w:fill="eef4ff" w:val="clear"/>
        <w:ind w:left="360" w:firstLine="0"/>
        <w:rPr>
          <w:color w:val="1a1a1a"/>
          <w:sz w:val="22"/>
          <w:szCs w:val="22"/>
        </w:rPr>
      </w:pPr>
      <w:r w:rsidDel="00000000" w:rsidR="00000000" w:rsidRPr="00000000">
        <w:rPr>
          <w:rFonts w:ascii="Courier New" w:cs="Courier New" w:eastAsia="Courier New" w:hAnsi="Courier New"/>
          <w:color w:val="003366"/>
          <w:sz w:val="17"/>
          <w:szCs w:val="17"/>
          <w:rtl w:val="0"/>
        </w:rPr>
        <w:t xml:space="preserve">  │    Computes: P(success | tool_sequence, machine_context)</w:t>
      </w:r>
      <w:r w:rsidDel="00000000" w:rsidR="00000000" w:rsidRPr="00000000">
        <w:rPr>
          <w:rtl w:val="0"/>
        </w:rPr>
      </w:r>
    </w:p>
    <w:p w:rsidR="00000000" w:rsidDel="00000000" w:rsidP="00000000" w:rsidRDefault="00000000" w:rsidRPr="00000000" w14:paraId="000001E0">
      <w:pPr>
        <w:shd w:fill="eef4ff" w:val="clear"/>
        <w:ind w:left="360" w:firstLine="0"/>
        <w:rPr>
          <w:color w:val="1a1a1a"/>
          <w:sz w:val="22"/>
          <w:szCs w:val="22"/>
        </w:rPr>
      </w:pPr>
      <w:r w:rsidDel="00000000" w:rsidR="00000000" w:rsidRPr="00000000">
        <w:rPr>
          <w:rFonts w:ascii="Courier New" w:cs="Courier New" w:eastAsia="Courier New" w:hAnsi="Courier New"/>
          <w:color w:val="003366"/>
          <w:sz w:val="17"/>
          <w:szCs w:val="17"/>
          <w:rtl w:val="0"/>
        </w:rPr>
        <w:t xml:space="preserve">  │    These are ROUTE-CONDITIONAL statistics</w:t>
      </w:r>
      <w:r w:rsidDel="00000000" w:rsidR="00000000" w:rsidRPr="00000000">
        <w:rPr>
          <w:rtl w:val="0"/>
        </w:rPr>
      </w:r>
    </w:p>
    <w:p w:rsidR="00000000" w:rsidDel="00000000" w:rsidP="00000000" w:rsidRDefault="00000000" w:rsidRPr="00000000" w14:paraId="000001E1">
      <w:pPr>
        <w:shd w:fill="eef4ff" w:val="clear"/>
        <w:ind w:left="360" w:firstLine="0"/>
        <w:rPr>
          <w:color w:val="1a1a1a"/>
          <w:sz w:val="22"/>
          <w:szCs w:val="22"/>
        </w:rPr>
      </w:pPr>
      <w:r w:rsidDel="00000000" w:rsidR="00000000" w:rsidRPr="00000000">
        <w:rPr>
          <w:rFonts w:ascii="Courier New" w:cs="Courier New" w:eastAsia="Courier New" w:hAnsi="Courier New"/>
          <w:color w:val="003366"/>
          <w:sz w:val="17"/>
          <w:szCs w:val="17"/>
          <w:rtl w:val="0"/>
        </w:rPr>
        <w:t xml:space="preserve">  │    Writes to: strategies/&lt;scope_hierarchy&gt;/app.md</w:t>
      </w:r>
      <w:r w:rsidDel="00000000" w:rsidR="00000000" w:rsidRPr="00000000">
        <w:rPr>
          <w:rtl w:val="0"/>
        </w:rPr>
      </w:r>
    </w:p>
    <w:p w:rsidR="00000000" w:rsidDel="00000000" w:rsidP="00000000" w:rsidRDefault="00000000" w:rsidRPr="00000000" w14:paraId="000001E2">
      <w:pPr>
        <w:shd w:fill="eef4ff" w:val="clear"/>
        <w:ind w:left="360" w:firstLine="0"/>
        <w:rPr>
          <w:color w:val="1a1a1a"/>
          <w:sz w:val="22"/>
          <w:szCs w:val="22"/>
        </w:rPr>
      </w:pPr>
      <w:r w:rsidDel="00000000" w:rsidR="00000000" w:rsidRPr="00000000">
        <w:rPr>
          <w:rFonts w:ascii="Courier New" w:cs="Courier New" w:eastAsia="Courier New" w:hAnsi="Courier New"/>
          <w:color w:val="003366"/>
          <w:sz w:val="17"/>
          <w:szCs w:val="17"/>
          <w:rtl w:val="0"/>
        </w:rPr>
        <w:t xml:space="preserve">  │</w:t>
      </w:r>
      <w:r w:rsidDel="00000000" w:rsidR="00000000" w:rsidRPr="00000000">
        <w:rPr>
          <w:rtl w:val="0"/>
        </w:rPr>
      </w:r>
    </w:p>
    <w:p w:rsidR="00000000" w:rsidDel="00000000" w:rsidP="00000000" w:rsidRDefault="00000000" w:rsidRPr="00000000" w14:paraId="000001E3">
      <w:pPr>
        <w:shd w:fill="eef4ff" w:val="clear"/>
        <w:ind w:left="360" w:firstLine="0"/>
        <w:rPr>
          <w:color w:val="1a1a1a"/>
          <w:sz w:val="22"/>
          <w:szCs w:val="22"/>
        </w:rPr>
      </w:pPr>
      <w:r w:rsidDel="00000000" w:rsidR="00000000" w:rsidRPr="00000000">
        <w:rPr>
          <w:rFonts w:ascii="Courier New" w:cs="Courier New" w:eastAsia="Courier New" w:hAnsi="Courier New"/>
          <w:color w:val="003366"/>
          <w:sz w:val="17"/>
          <w:szCs w:val="17"/>
          <w:rtl w:val="0"/>
        </w:rPr>
        <w:t xml:space="preserve">  └──► WorldBuilder reads (nightly, 30-day window)</w:t>
      </w:r>
      <w:r w:rsidDel="00000000" w:rsidR="00000000" w:rsidRPr="00000000">
        <w:rPr>
          <w:rtl w:val="0"/>
        </w:rPr>
      </w:r>
    </w:p>
    <w:p w:rsidR="00000000" w:rsidDel="00000000" w:rsidP="00000000" w:rsidRDefault="00000000" w:rsidRPr="00000000" w14:paraId="000001E4">
      <w:pPr>
        <w:shd w:fill="eef4ff" w:val="clear"/>
        <w:ind w:left="360" w:firstLine="0"/>
        <w:rPr>
          <w:color w:val="1a1a1a"/>
          <w:sz w:val="22"/>
          <w:szCs w:val="22"/>
        </w:rPr>
      </w:pPr>
      <w:r w:rsidDel="00000000" w:rsidR="00000000" w:rsidRPr="00000000">
        <w:rPr>
          <w:rFonts w:ascii="Courier New" w:cs="Courier New" w:eastAsia="Courier New" w:hAnsi="Courier New"/>
          <w:color w:val="003366"/>
          <w:sz w:val="17"/>
          <w:szCs w:val="17"/>
          <w:rtl w:val="0"/>
        </w:rPr>
        <w:t xml:space="preserve">       Computes: distributions across ALL routes</w:t>
      </w:r>
      <w:r w:rsidDel="00000000" w:rsidR="00000000" w:rsidRPr="00000000">
        <w:rPr>
          <w:rtl w:val="0"/>
        </w:rPr>
      </w:r>
    </w:p>
    <w:p w:rsidR="00000000" w:rsidDel="00000000" w:rsidP="00000000" w:rsidRDefault="00000000" w:rsidRPr="00000000" w14:paraId="000001E5">
      <w:pPr>
        <w:shd w:fill="eef4ff" w:val="clear"/>
        <w:ind w:left="360" w:firstLine="0"/>
        <w:rPr>
          <w:color w:val="1a1a1a"/>
          <w:sz w:val="22"/>
          <w:szCs w:val="22"/>
        </w:rPr>
      </w:pPr>
      <w:r w:rsidDel="00000000" w:rsidR="00000000" w:rsidRPr="00000000">
        <w:rPr>
          <w:rFonts w:ascii="Courier New" w:cs="Courier New" w:eastAsia="Courier New" w:hAnsi="Courier New"/>
          <w:color w:val="003366"/>
          <w:sz w:val="17"/>
          <w:szCs w:val="17"/>
          <w:rtl w:val="0"/>
        </w:rPr>
        <w:t xml:space="preserve">       P(success) = mean(outcomes), not conditioned on route</w:t>
      </w:r>
      <w:r w:rsidDel="00000000" w:rsidR="00000000" w:rsidRPr="00000000">
        <w:rPr>
          <w:rtl w:val="0"/>
        </w:rPr>
      </w:r>
    </w:p>
    <w:p w:rsidR="00000000" w:rsidDel="00000000" w:rsidP="00000000" w:rsidRDefault="00000000" w:rsidRPr="00000000" w14:paraId="000001E6">
      <w:pPr>
        <w:shd w:fill="eef4ff" w:val="clear"/>
        <w:ind w:left="360" w:firstLine="0"/>
        <w:rPr>
          <w:color w:val="1a1a1a"/>
          <w:sz w:val="22"/>
          <w:szCs w:val="22"/>
        </w:rPr>
      </w:pPr>
      <w:r w:rsidDel="00000000" w:rsidR="00000000" w:rsidRPr="00000000">
        <w:rPr>
          <w:rFonts w:ascii="Courier New" w:cs="Courier New" w:eastAsia="Courier New" w:hAnsi="Courier New"/>
          <w:color w:val="003366"/>
          <w:sz w:val="17"/>
          <w:szCs w:val="17"/>
          <w:rtl w:val="0"/>
        </w:rPr>
        <w:t xml:space="preserve">       token_cost distribution, step_count distribution</w:t>
      </w:r>
      <w:r w:rsidDel="00000000" w:rsidR="00000000" w:rsidRPr="00000000">
        <w:rPr>
          <w:rtl w:val="0"/>
        </w:rPr>
      </w:r>
    </w:p>
    <w:p w:rsidR="00000000" w:rsidDel="00000000" w:rsidP="00000000" w:rsidRDefault="00000000" w:rsidRPr="00000000" w14:paraId="000001E7">
      <w:pPr>
        <w:shd w:fill="eef4ff" w:val="clear"/>
        <w:ind w:left="360" w:firstLine="0"/>
        <w:rPr>
          <w:color w:val="1a1a1a"/>
          <w:sz w:val="22"/>
          <w:szCs w:val="22"/>
        </w:rPr>
      </w:pPr>
      <w:r w:rsidDel="00000000" w:rsidR="00000000" w:rsidRPr="00000000">
        <w:rPr>
          <w:rFonts w:ascii="Courier New" w:cs="Courier New" w:eastAsia="Courier New" w:hAnsi="Courier New"/>
          <w:color w:val="003366"/>
          <w:sz w:val="17"/>
          <w:szCs w:val="17"/>
          <w:rtl w:val="0"/>
        </w:rPr>
        <w:t xml:space="preserve">       These are MARGINAL statistics</w:t>
      </w:r>
      <w:r w:rsidDel="00000000" w:rsidR="00000000" w:rsidRPr="00000000">
        <w:rPr>
          <w:rtl w:val="0"/>
        </w:rPr>
      </w:r>
    </w:p>
    <w:p w:rsidR="00000000" w:rsidDel="00000000" w:rsidP="00000000" w:rsidRDefault="00000000" w:rsidRPr="00000000" w14:paraId="000001E8">
      <w:pPr>
        <w:shd w:fill="eef4ff" w:val="clear"/>
        <w:ind w:left="360" w:firstLine="0"/>
        <w:rPr>
          <w:color w:val="1a1a1a"/>
          <w:sz w:val="22"/>
          <w:szCs w:val="22"/>
        </w:rPr>
      </w:pPr>
      <w:r w:rsidDel="00000000" w:rsidR="00000000" w:rsidRPr="00000000">
        <w:rPr>
          <w:rFonts w:ascii="Courier New" w:cs="Courier New" w:eastAsia="Courier New" w:hAnsi="Courier New"/>
          <w:color w:val="003366"/>
          <w:sz w:val="17"/>
          <w:szCs w:val="17"/>
          <w:rtl w:val="0"/>
        </w:rPr>
        <w:t xml:space="preserve">       Writes to: memory/PRIORS.md</w:t>
      </w:r>
      <w:r w:rsidDel="00000000" w:rsidR="00000000" w:rsidRPr="00000000">
        <w:rPr>
          <w:rtl w:val="0"/>
        </w:rPr>
      </w:r>
    </w:p>
    <w:p w:rsidR="00000000" w:rsidDel="00000000" w:rsidP="00000000" w:rsidRDefault="00000000" w:rsidRPr="00000000" w14:paraId="000001E9">
      <w:pPr>
        <w:shd w:fill="eef4ff" w:val="clear"/>
        <w:ind w:left="360" w:firstLine="0"/>
        <w:rPr>
          <w:color w:val="1a1a1a"/>
          <w:sz w:val="22"/>
          <w:szCs w:val="22"/>
        </w:rPr>
      </w:pPr>
      <w:r w:rsidDel="00000000" w:rsidR="00000000" w:rsidRPr="00000000">
        <w:rPr>
          <w:rtl w:val="0"/>
        </w:rPr>
      </w:r>
    </w:p>
    <w:p w:rsidR="00000000" w:rsidDel="00000000" w:rsidP="00000000" w:rsidRDefault="00000000" w:rsidRPr="00000000" w14:paraId="000001EA">
      <w:pPr>
        <w:shd w:fill="eef4ff" w:val="clear"/>
        <w:ind w:left="360" w:firstLine="0"/>
        <w:rPr>
          <w:color w:val="1a1a1a"/>
          <w:sz w:val="22"/>
          <w:szCs w:val="22"/>
        </w:rPr>
      </w:pPr>
      <w:r w:rsidDel="00000000" w:rsidR="00000000" w:rsidRPr="00000000">
        <w:rPr>
          <w:rFonts w:ascii="Courier New" w:cs="Courier New" w:eastAsia="Courier New" w:hAnsi="Courier New"/>
          <w:color w:val="003366"/>
          <w:sz w:val="17"/>
          <w:szCs w:val="17"/>
          <w:rtl w:val="0"/>
        </w:rPr>
        <w:t xml:space="preserve">  Contextualizer uses BOTH at enrichment time:</w:t>
      </w:r>
      <w:r w:rsidDel="00000000" w:rsidR="00000000" w:rsidRPr="00000000">
        <w:rPr>
          <w:rtl w:val="0"/>
        </w:rPr>
      </w:r>
    </w:p>
    <w:p w:rsidR="00000000" w:rsidDel="00000000" w:rsidP="00000000" w:rsidRDefault="00000000" w:rsidRPr="00000000" w14:paraId="000001EB">
      <w:pPr>
        <w:shd w:fill="eef4ff" w:val="clear"/>
        <w:ind w:left="360" w:firstLine="0"/>
        <w:rPr>
          <w:color w:val="1a1a1a"/>
          <w:sz w:val="22"/>
          <w:szCs w:val="22"/>
        </w:rPr>
      </w:pPr>
      <w:sdt>
        <w:sdtPr>
          <w:id w:val="-162837725"/>
          <w:tag w:val="goog_rdk_17"/>
        </w:sdtPr>
        <w:sdtContent>
          <w:r w:rsidDel="00000000" w:rsidR="00000000" w:rsidRPr="00000000">
            <w:rPr>
              <w:rFonts w:ascii="Fira Mono" w:cs="Fira Mono" w:eastAsia="Fira Mono" w:hAnsi="Fira Mono"/>
              <w:color w:val="003366"/>
              <w:sz w:val="17"/>
              <w:szCs w:val="17"/>
              <w:rtl w:val="0"/>
            </w:rPr>
            <w:t xml:space="preserve">  Strategy file → tells UI-TARS HOW to navigate</w:t>
          </w:r>
        </w:sdtContent>
      </w:sdt>
      <w:r w:rsidDel="00000000" w:rsidR="00000000" w:rsidRPr="00000000">
        <w:rPr>
          <w:rtl w:val="0"/>
        </w:rPr>
      </w:r>
    </w:p>
    <w:p w:rsidR="00000000" w:rsidDel="00000000" w:rsidP="00000000" w:rsidRDefault="00000000" w:rsidRPr="00000000" w14:paraId="000001EC">
      <w:pPr>
        <w:shd w:fill="eef4ff" w:val="clear"/>
        <w:ind w:left="360" w:firstLine="0"/>
        <w:rPr>
          <w:color w:val="1a1a1a"/>
          <w:sz w:val="22"/>
          <w:szCs w:val="22"/>
        </w:rPr>
      </w:pPr>
      <w:sdt>
        <w:sdtPr>
          <w:id w:val="-1449170909"/>
          <w:tag w:val="goog_rdk_18"/>
        </w:sdtPr>
        <w:sdtContent>
          <w:r w:rsidDel="00000000" w:rsidR="00000000" w:rsidRPr="00000000">
            <w:rPr>
              <w:rFonts w:ascii="Fira Mono" w:cs="Fira Mono" w:eastAsia="Fira Mono" w:hAnsi="Fira Mono"/>
              <w:color w:val="003366"/>
              <w:sz w:val="17"/>
              <w:szCs w:val="17"/>
              <w:rtl w:val="0"/>
            </w:rPr>
            <w:t xml:space="preserve">  PRIORS.md     → tells Kernel HOW to budget the goal envelope</w:t>
          </w:r>
        </w:sdtContent>
      </w:sdt>
      <w:r w:rsidDel="00000000" w:rsidR="00000000" w:rsidRPr="00000000">
        <w:rPr>
          <w:rtl w:val="0"/>
        </w:rPr>
      </w:r>
    </w:p>
    <w:p w:rsidR="00000000" w:rsidDel="00000000" w:rsidP="00000000" w:rsidRDefault="00000000" w:rsidRPr="00000000" w14:paraId="000001ED">
      <w:pPr>
        <w:spacing w:after="200" w:before="80" w:lineRule="auto"/>
        <w:jc w:val="center"/>
        <w:rPr/>
      </w:pPr>
      <w:r w:rsidDel="00000000" w:rsidR="00000000" w:rsidRPr="00000000">
        <w:rPr>
          <w:i w:val="1"/>
          <w:iCs w:val="1"/>
          <w:color w:val="555555"/>
          <w:sz w:val="20"/>
          <w:szCs w:val="20"/>
          <w:rtl w:val="0"/>
        </w:rPr>
        <w:t xml:space="preserve">Fig 6.2 — Data flow from Consequence Records to strategy files (causal) and PRIORS.md (marginal).</w:t>
      </w:r>
      <w:r w:rsidDel="00000000" w:rsidR="00000000" w:rsidRPr="00000000">
        <w:rPr>
          <w:rtl w:val="0"/>
        </w:rPr>
      </w:r>
    </w:p>
    <w:p w:rsidR="00000000" w:rsidDel="00000000" w:rsidP="00000000" w:rsidRDefault="00000000" w:rsidRPr="00000000" w14:paraId="000001EE">
      <w:pPr>
        <w:spacing w:after="12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Capability synthesis produces new reusable tools automatically from successful repeated trajectories. New tools emerge from the Tool Factory when the same sequence of operations is observed succeeding consistently across multiple independent executions. The OS becomes faster at the specific workload it runs — not because model weights changed, but because procedural memory fills with well-tested shortcuts and the planning step is progressively replaced by direct procedure execution for recognized workflows.</w:t>
      </w:r>
    </w:p>
    <w:p w:rsidR="00000000" w:rsidDel="00000000" w:rsidP="00000000" w:rsidRDefault="00000000" w:rsidRPr="00000000" w14:paraId="000001EF">
      <w:pPr>
        <w:shd w:fill="eef4ff" w:val="clear"/>
        <w:ind w:left="360" w:firstLine="0"/>
        <w:rPr>
          <w:color w:val="1a1a1a"/>
          <w:sz w:val="22"/>
          <w:szCs w:val="22"/>
        </w:rPr>
      </w:pPr>
      <w:r w:rsidDel="00000000" w:rsidR="00000000" w:rsidRPr="00000000">
        <w:rPr>
          <w:rFonts w:ascii="Courier New" w:cs="Courier New" w:eastAsia="Courier New" w:hAnsi="Courier New"/>
          <w:color w:val="003366"/>
          <w:sz w:val="17"/>
          <w:szCs w:val="17"/>
          <w:rtl w:val="0"/>
        </w:rPr>
        <w:t xml:space="preserve"> LAYER 1: SENSORY MEMORY</w:t>
      </w:r>
      <w:r w:rsidDel="00000000" w:rsidR="00000000" w:rsidRPr="00000000">
        <w:rPr>
          <w:rtl w:val="0"/>
        </w:rPr>
      </w:r>
    </w:p>
    <w:p w:rsidR="00000000" w:rsidDel="00000000" w:rsidP="00000000" w:rsidRDefault="00000000" w:rsidRPr="00000000" w14:paraId="000001F0">
      <w:pPr>
        <w:shd w:fill="eef4ff" w:val="clear"/>
        <w:ind w:left="360" w:firstLine="0"/>
        <w:rPr>
          <w:color w:val="1a1a1a"/>
          <w:sz w:val="22"/>
          <w:szCs w:val="22"/>
        </w:rPr>
      </w:pPr>
      <w:r w:rsidDel="00000000" w:rsidR="00000000" w:rsidRPr="00000000">
        <w:rPr>
          <w:rFonts w:ascii="Courier New" w:cs="Courier New" w:eastAsia="Courier New" w:hAnsi="Courier New"/>
          <w:color w:val="003366"/>
          <w:sz w:val="17"/>
          <w:szCs w:val="17"/>
          <w:rtl w:val="0"/>
        </w:rPr>
        <w:t xml:space="preserve">  ─────────────────────────</w:t>
      </w:r>
      <w:r w:rsidDel="00000000" w:rsidR="00000000" w:rsidRPr="00000000">
        <w:rPr>
          <w:rtl w:val="0"/>
        </w:rPr>
      </w:r>
    </w:p>
    <w:p w:rsidR="00000000" w:rsidDel="00000000" w:rsidP="00000000" w:rsidRDefault="00000000" w:rsidRPr="00000000" w14:paraId="000001F1">
      <w:pPr>
        <w:shd w:fill="eef4ff" w:val="clear"/>
        <w:ind w:left="360" w:firstLine="0"/>
        <w:rPr>
          <w:color w:val="1a1a1a"/>
          <w:sz w:val="22"/>
          <w:szCs w:val="22"/>
        </w:rPr>
      </w:pPr>
      <w:r w:rsidDel="00000000" w:rsidR="00000000" w:rsidRPr="00000000">
        <w:rPr>
          <w:rFonts w:ascii="Courier New" w:cs="Courier New" w:eastAsia="Courier New" w:hAnsi="Courier New"/>
          <w:color w:val="003366"/>
          <w:sz w:val="17"/>
          <w:szCs w:val="17"/>
          <w:rtl w:val="0"/>
        </w:rPr>
        <w:t xml:space="preserve">  Storage:    EnvironmentOracle ring buffer (150 slots × 200ms = 30s history)</w:t>
      </w:r>
      <w:r w:rsidDel="00000000" w:rsidR="00000000" w:rsidRPr="00000000">
        <w:rPr>
          <w:rtl w:val="0"/>
        </w:rPr>
      </w:r>
    </w:p>
    <w:p w:rsidR="00000000" w:rsidDel="00000000" w:rsidP="00000000" w:rsidRDefault="00000000" w:rsidRPr="00000000" w14:paraId="000001F2">
      <w:pPr>
        <w:shd w:fill="eef4ff" w:val="clear"/>
        <w:ind w:left="360" w:firstLine="0"/>
        <w:rPr>
          <w:color w:val="1a1a1a"/>
          <w:sz w:val="22"/>
          <w:szCs w:val="22"/>
        </w:rPr>
      </w:pPr>
      <w:r w:rsidDel="00000000" w:rsidR="00000000" w:rsidRPr="00000000">
        <w:rPr>
          <w:rFonts w:ascii="Courier New" w:cs="Courier New" w:eastAsia="Courier New" w:hAnsi="Courier New"/>
          <w:color w:val="003366"/>
          <w:sz w:val="17"/>
          <w:szCs w:val="17"/>
          <w:rtl w:val="0"/>
        </w:rPr>
        <w:t xml:space="preserve">  Produced:   EnvironmentOracle every 200ms via Tool Factory observation scripts</w:t>
      </w:r>
      <w:r w:rsidDel="00000000" w:rsidR="00000000" w:rsidRPr="00000000">
        <w:rPr>
          <w:rtl w:val="0"/>
        </w:rPr>
      </w:r>
    </w:p>
    <w:p w:rsidR="00000000" w:rsidDel="00000000" w:rsidP="00000000" w:rsidRDefault="00000000" w:rsidRPr="00000000" w14:paraId="000001F3">
      <w:pPr>
        <w:shd w:fill="eef4ff" w:val="clear"/>
        <w:ind w:left="360" w:firstLine="0"/>
        <w:rPr>
          <w:color w:val="1a1a1a"/>
          <w:sz w:val="22"/>
          <w:szCs w:val="22"/>
        </w:rPr>
      </w:pPr>
      <w:r w:rsidDel="00000000" w:rsidR="00000000" w:rsidRPr="00000000">
        <w:rPr>
          <w:rFonts w:ascii="Courier New" w:cs="Courier New" w:eastAsia="Courier New" w:hAnsi="Courier New"/>
          <w:color w:val="003366"/>
          <w:sz w:val="17"/>
          <w:szCs w:val="17"/>
          <w:rtl w:val="0"/>
        </w:rPr>
        <w:t xml:space="preserve">  Decay:      Overwrites oldest slot automatically after 30 seconds</w:t>
      </w:r>
      <w:r w:rsidDel="00000000" w:rsidR="00000000" w:rsidRPr="00000000">
        <w:rPr>
          <w:rtl w:val="0"/>
        </w:rPr>
      </w:r>
    </w:p>
    <w:p w:rsidR="00000000" w:rsidDel="00000000" w:rsidP="00000000" w:rsidRDefault="00000000" w:rsidRPr="00000000" w14:paraId="000001F4">
      <w:pPr>
        <w:shd w:fill="eef4ff" w:val="clear"/>
        <w:ind w:left="360" w:firstLine="0"/>
        <w:rPr>
          <w:color w:val="1a1a1a"/>
          <w:sz w:val="22"/>
          <w:szCs w:val="22"/>
        </w:rPr>
      </w:pPr>
      <w:r w:rsidDel="00000000" w:rsidR="00000000" w:rsidRPr="00000000">
        <w:rPr>
          <w:rFonts w:ascii="Courier New" w:cs="Courier New" w:eastAsia="Courier New" w:hAnsi="Courier New"/>
          <w:color w:val="003366"/>
          <w:sz w:val="17"/>
          <w:szCs w:val="17"/>
          <w:rtl w:val="0"/>
        </w:rPr>
        <w:t xml:space="preserve">  Transform:  CPU Worker Pool builds WorldModel snapshots from ring buffer batches</w:t>
      </w:r>
      <w:r w:rsidDel="00000000" w:rsidR="00000000" w:rsidRPr="00000000">
        <w:rPr>
          <w:rtl w:val="0"/>
        </w:rPr>
      </w:r>
    </w:p>
    <w:p w:rsidR="00000000" w:rsidDel="00000000" w:rsidP="00000000" w:rsidRDefault="00000000" w:rsidRPr="00000000" w14:paraId="000001F5">
      <w:pPr>
        <w:shd w:fill="eef4ff" w:val="clear"/>
        <w:ind w:left="360" w:firstLine="0"/>
        <w:rPr>
          <w:color w:val="1a1a1a"/>
          <w:sz w:val="22"/>
          <w:szCs w:val="22"/>
        </w:rPr>
      </w:pPr>
      <w:r w:rsidDel="00000000" w:rsidR="00000000" w:rsidRPr="00000000">
        <w:rPr>
          <w:rFonts w:ascii="Courier New" w:cs="Courier New" w:eastAsia="Courier New" w:hAnsi="Courier New"/>
          <w:color w:val="003366"/>
          <w:sz w:val="17"/>
          <w:szCs w:val="17"/>
          <w:rtl w:val="0"/>
        </w:rPr>
        <w:t xml:space="preserve">  Analogue:   Biological sensory buffer</w:t>
      </w:r>
      <w:r w:rsidDel="00000000" w:rsidR="00000000" w:rsidRPr="00000000">
        <w:rPr>
          <w:rtl w:val="0"/>
        </w:rPr>
      </w:r>
    </w:p>
    <w:p w:rsidR="00000000" w:rsidDel="00000000" w:rsidP="00000000" w:rsidRDefault="00000000" w:rsidRPr="00000000" w14:paraId="000001F6">
      <w:pPr>
        <w:shd w:fill="eef4ff" w:val="clear"/>
        <w:ind w:left="360" w:firstLine="0"/>
        <w:rPr>
          <w:color w:val="1a1a1a"/>
          <w:sz w:val="22"/>
          <w:szCs w:val="22"/>
        </w:rPr>
      </w:pPr>
      <w:r w:rsidDel="00000000" w:rsidR="00000000" w:rsidRPr="00000000">
        <w:rPr>
          <w:rtl w:val="0"/>
        </w:rPr>
      </w:r>
    </w:p>
    <w:p w:rsidR="00000000" w:rsidDel="00000000" w:rsidP="00000000" w:rsidRDefault="00000000" w:rsidRPr="00000000" w14:paraId="000001F7">
      <w:pPr>
        <w:shd w:fill="eef4ff" w:val="clear"/>
        <w:ind w:left="360" w:firstLine="0"/>
        <w:rPr>
          <w:color w:val="1a1a1a"/>
          <w:sz w:val="22"/>
          <w:szCs w:val="22"/>
        </w:rPr>
      </w:pPr>
      <w:r w:rsidDel="00000000" w:rsidR="00000000" w:rsidRPr="00000000">
        <w:rPr>
          <w:rFonts w:ascii="Courier New" w:cs="Courier New" w:eastAsia="Courier New" w:hAnsi="Courier New"/>
          <w:color w:val="003366"/>
          <w:sz w:val="17"/>
          <w:szCs w:val="17"/>
          <w:rtl w:val="0"/>
        </w:rPr>
        <w:t xml:space="preserve">  LAYER 2: EPISODIC MEMORY (Consequence Ledger)</w:t>
      </w:r>
      <w:r w:rsidDel="00000000" w:rsidR="00000000" w:rsidRPr="00000000">
        <w:rPr>
          <w:rtl w:val="0"/>
        </w:rPr>
      </w:r>
    </w:p>
    <w:p w:rsidR="00000000" w:rsidDel="00000000" w:rsidP="00000000" w:rsidRDefault="00000000" w:rsidRPr="00000000" w14:paraId="000001F8">
      <w:pPr>
        <w:shd w:fill="eef4ff" w:val="clear"/>
        <w:ind w:left="360" w:firstLine="0"/>
        <w:rPr>
          <w:color w:val="1a1a1a"/>
          <w:sz w:val="22"/>
          <w:szCs w:val="22"/>
        </w:rPr>
      </w:pPr>
      <w:r w:rsidDel="00000000" w:rsidR="00000000" w:rsidRPr="00000000">
        <w:rPr>
          <w:rFonts w:ascii="Courier New" w:cs="Courier New" w:eastAsia="Courier New" w:hAnsi="Courier New"/>
          <w:color w:val="003366"/>
          <w:sz w:val="17"/>
          <w:szCs w:val="17"/>
          <w:rtl w:val="0"/>
        </w:rPr>
        <w:t xml:space="preserve">  ───────────────────────────────────────────────</w:t>
      </w:r>
      <w:r w:rsidDel="00000000" w:rsidR="00000000" w:rsidRPr="00000000">
        <w:rPr>
          <w:rtl w:val="0"/>
        </w:rPr>
      </w:r>
    </w:p>
    <w:p w:rsidR="00000000" w:rsidDel="00000000" w:rsidP="00000000" w:rsidRDefault="00000000" w:rsidRPr="00000000" w14:paraId="000001F9">
      <w:pPr>
        <w:shd w:fill="eef4ff" w:val="clear"/>
        <w:ind w:left="360" w:firstLine="0"/>
        <w:rPr>
          <w:color w:val="1a1a1a"/>
          <w:sz w:val="22"/>
          <w:szCs w:val="22"/>
        </w:rPr>
      </w:pPr>
      <w:r w:rsidDel="00000000" w:rsidR="00000000" w:rsidRPr="00000000">
        <w:rPr>
          <w:rFonts w:ascii="Courier New" w:cs="Courier New" w:eastAsia="Courier New" w:hAnsi="Courier New"/>
          <w:color w:val="003366"/>
          <w:sz w:val="17"/>
          <w:szCs w:val="17"/>
          <w:rtl w:val="0"/>
        </w:rPr>
        <w:t xml:space="preserve">  Storage:    Cold tier: consequences/YYYY-MM-DD.md (append-only, permanent)</w:t>
      </w:r>
      <w:r w:rsidDel="00000000" w:rsidR="00000000" w:rsidRPr="00000000">
        <w:rPr>
          <w:rtl w:val="0"/>
        </w:rPr>
      </w:r>
    </w:p>
    <w:p w:rsidR="00000000" w:rsidDel="00000000" w:rsidP="00000000" w:rsidRDefault="00000000" w:rsidRPr="00000000" w14:paraId="000001FA">
      <w:pPr>
        <w:shd w:fill="eef4ff" w:val="clear"/>
        <w:ind w:left="360" w:firstLine="0"/>
        <w:rPr>
          <w:color w:val="1a1a1a"/>
          <w:sz w:val="22"/>
          <w:szCs w:val="22"/>
        </w:rPr>
      </w:pPr>
      <w:r w:rsidDel="00000000" w:rsidR="00000000" w:rsidRPr="00000000">
        <w:rPr>
          <w:rFonts w:ascii="Courier New" w:cs="Courier New" w:eastAsia="Courier New" w:hAnsi="Courier New"/>
          <w:color w:val="003366"/>
          <w:sz w:val="17"/>
          <w:szCs w:val="17"/>
          <w:rtl w:val="0"/>
        </w:rPr>
        <w:t xml:space="preserve">              Warm tier: atomic facts extracted at Chronicler write time</w:t>
      </w:r>
      <w:r w:rsidDel="00000000" w:rsidR="00000000" w:rsidRPr="00000000">
        <w:rPr>
          <w:rtl w:val="0"/>
        </w:rPr>
      </w:r>
    </w:p>
    <w:p w:rsidR="00000000" w:rsidDel="00000000" w:rsidP="00000000" w:rsidRDefault="00000000" w:rsidRPr="00000000" w14:paraId="000001FB">
      <w:pPr>
        <w:shd w:fill="eef4ff" w:val="clear"/>
        <w:ind w:left="360" w:firstLine="0"/>
        <w:rPr>
          <w:color w:val="1a1a1a"/>
          <w:sz w:val="22"/>
          <w:szCs w:val="22"/>
        </w:rPr>
      </w:pPr>
      <w:r w:rsidDel="00000000" w:rsidR="00000000" w:rsidRPr="00000000">
        <w:rPr>
          <w:rFonts w:ascii="Courier New" w:cs="Courier New" w:eastAsia="Courier New" w:hAnsi="Courier New"/>
          <w:color w:val="003366"/>
          <w:sz w:val="17"/>
          <w:szCs w:val="17"/>
          <w:rtl w:val="0"/>
        </w:rPr>
        <w:t xml:space="preserve">  Produced:   Chronicler (BG priority agent) after each goal completion</w:t>
      </w:r>
      <w:r w:rsidDel="00000000" w:rsidR="00000000" w:rsidRPr="00000000">
        <w:rPr>
          <w:rtl w:val="0"/>
        </w:rPr>
      </w:r>
    </w:p>
    <w:p w:rsidR="00000000" w:rsidDel="00000000" w:rsidP="00000000" w:rsidRDefault="00000000" w:rsidRPr="00000000" w14:paraId="000001FC">
      <w:pPr>
        <w:shd w:fill="eef4ff" w:val="clear"/>
        <w:ind w:left="360" w:firstLine="0"/>
        <w:rPr>
          <w:color w:val="1a1a1a"/>
          <w:sz w:val="22"/>
          <w:szCs w:val="22"/>
        </w:rPr>
      </w:pPr>
      <w:r w:rsidDel="00000000" w:rsidR="00000000" w:rsidRPr="00000000">
        <w:rPr>
          <w:rFonts w:ascii="Courier New" w:cs="Courier New" w:eastAsia="Courier New" w:hAnsi="Courier New"/>
          <w:color w:val="003366"/>
          <w:sz w:val="17"/>
          <w:szCs w:val="17"/>
          <w:rtl w:val="0"/>
        </w:rPr>
        <w:t xml:space="preserve">  Decay:      None — permanent cold tier. Warm tier facts: temporal decay in retrieval score</w:t>
      </w:r>
      <w:r w:rsidDel="00000000" w:rsidR="00000000" w:rsidRPr="00000000">
        <w:rPr>
          <w:rtl w:val="0"/>
        </w:rPr>
      </w:r>
    </w:p>
    <w:p w:rsidR="00000000" w:rsidDel="00000000" w:rsidP="00000000" w:rsidRDefault="00000000" w:rsidRPr="00000000" w14:paraId="000001FD">
      <w:pPr>
        <w:shd w:fill="eef4ff" w:val="clear"/>
        <w:ind w:left="360" w:firstLine="0"/>
        <w:rPr>
          <w:color w:val="1a1a1a"/>
          <w:sz w:val="22"/>
          <w:szCs w:val="22"/>
        </w:rPr>
      </w:pPr>
      <w:r w:rsidDel="00000000" w:rsidR="00000000" w:rsidRPr="00000000">
        <w:rPr>
          <w:rFonts w:ascii="Courier New" w:cs="Courier New" w:eastAsia="Courier New" w:hAnsi="Courier New"/>
          <w:color w:val="003366"/>
          <w:sz w:val="17"/>
          <w:szCs w:val="17"/>
          <w:rtl w:val="0"/>
        </w:rPr>
        <w:t xml:space="preserve">  Transform:  Consolidator reads to produce strategy files; WorldBuilder reads for PRIORS.md</w:t>
      </w:r>
      <w:r w:rsidDel="00000000" w:rsidR="00000000" w:rsidRPr="00000000">
        <w:rPr>
          <w:rtl w:val="0"/>
        </w:rPr>
      </w:r>
    </w:p>
    <w:p w:rsidR="00000000" w:rsidDel="00000000" w:rsidP="00000000" w:rsidRDefault="00000000" w:rsidRPr="00000000" w14:paraId="000001FE">
      <w:pPr>
        <w:shd w:fill="eef4ff" w:val="clear"/>
        <w:ind w:left="360" w:firstLine="0"/>
        <w:rPr>
          <w:color w:val="1a1a1a"/>
          <w:sz w:val="22"/>
          <w:szCs w:val="22"/>
        </w:rPr>
      </w:pPr>
      <w:r w:rsidDel="00000000" w:rsidR="00000000" w:rsidRPr="00000000">
        <w:rPr>
          <w:rFonts w:ascii="Courier New" w:cs="Courier New" w:eastAsia="Courier New" w:hAnsi="Courier New"/>
          <w:color w:val="003366"/>
          <w:sz w:val="17"/>
          <w:szCs w:val="17"/>
          <w:rtl w:val="0"/>
        </w:rPr>
        <w:t xml:space="preserve">  Analogue:   Hippocampal episodic encoding</w:t>
      </w:r>
      <w:r w:rsidDel="00000000" w:rsidR="00000000" w:rsidRPr="00000000">
        <w:rPr>
          <w:rtl w:val="0"/>
        </w:rPr>
      </w:r>
    </w:p>
    <w:p w:rsidR="00000000" w:rsidDel="00000000" w:rsidP="00000000" w:rsidRDefault="00000000" w:rsidRPr="00000000" w14:paraId="000001FF">
      <w:pPr>
        <w:shd w:fill="eef4ff" w:val="clear"/>
        <w:ind w:left="360" w:firstLine="0"/>
        <w:rPr>
          <w:color w:val="1a1a1a"/>
          <w:sz w:val="22"/>
          <w:szCs w:val="22"/>
        </w:rPr>
      </w:pPr>
      <w:r w:rsidDel="00000000" w:rsidR="00000000" w:rsidRPr="00000000">
        <w:rPr>
          <w:rtl w:val="0"/>
        </w:rPr>
      </w:r>
    </w:p>
    <w:p w:rsidR="00000000" w:rsidDel="00000000" w:rsidP="00000000" w:rsidRDefault="00000000" w:rsidRPr="00000000" w14:paraId="00000200">
      <w:pPr>
        <w:shd w:fill="eef4ff" w:val="clear"/>
        <w:ind w:left="360" w:firstLine="0"/>
        <w:rPr>
          <w:color w:val="1a1a1a"/>
          <w:sz w:val="22"/>
          <w:szCs w:val="22"/>
        </w:rPr>
      </w:pPr>
      <w:r w:rsidDel="00000000" w:rsidR="00000000" w:rsidRPr="00000000">
        <w:rPr>
          <w:rFonts w:ascii="Courier New" w:cs="Courier New" w:eastAsia="Courier New" w:hAnsi="Courier New"/>
          <w:color w:val="003366"/>
          <w:sz w:val="17"/>
          <w:szCs w:val="17"/>
          <w:rtl w:val="0"/>
        </w:rPr>
        <w:t xml:space="preserve">  LAYER 3: SEMANTIC OPERATIONAL MEMORY (Strategy Files)</w:t>
      </w:r>
      <w:r w:rsidDel="00000000" w:rsidR="00000000" w:rsidRPr="00000000">
        <w:rPr>
          <w:rtl w:val="0"/>
        </w:rPr>
      </w:r>
    </w:p>
    <w:p w:rsidR="00000000" w:rsidDel="00000000" w:rsidP="00000000" w:rsidRDefault="00000000" w:rsidRPr="00000000" w14:paraId="00000201">
      <w:pPr>
        <w:shd w:fill="eef4ff" w:val="clear"/>
        <w:ind w:left="360" w:firstLine="0"/>
        <w:rPr>
          <w:color w:val="1a1a1a"/>
          <w:sz w:val="22"/>
          <w:szCs w:val="22"/>
        </w:rPr>
      </w:pPr>
      <w:r w:rsidDel="00000000" w:rsidR="00000000" w:rsidRPr="00000000">
        <w:rPr>
          <w:rFonts w:ascii="Courier New" w:cs="Courier New" w:eastAsia="Courier New" w:hAnsi="Courier New"/>
          <w:color w:val="003366"/>
          <w:sz w:val="17"/>
          <w:szCs w:val="17"/>
          <w:rtl w:val="0"/>
        </w:rPr>
        <w:t xml:space="preserve">  ───────────────────────────────────────────────────────</w:t>
      </w:r>
      <w:r w:rsidDel="00000000" w:rsidR="00000000" w:rsidRPr="00000000">
        <w:rPr>
          <w:rtl w:val="0"/>
        </w:rPr>
      </w:r>
    </w:p>
    <w:p w:rsidR="00000000" w:rsidDel="00000000" w:rsidP="00000000" w:rsidRDefault="00000000" w:rsidRPr="00000000" w14:paraId="00000202">
      <w:pPr>
        <w:shd w:fill="eef4ff" w:val="clear"/>
        <w:ind w:left="360" w:firstLine="0"/>
        <w:rPr>
          <w:color w:val="1a1a1a"/>
          <w:sz w:val="22"/>
          <w:szCs w:val="22"/>
        </w:rPr>
      </w:pPr>
      <w:r w:rsidDel="00000000" w:rsidR="00000000" w:rsidRPr="00000000">
        <w:rPr>
          <w:rFonts w:ascii="Courier New" w:cs="Courier New" w:eastAsia="Courier New" w:hAnsi="Courier New"/>
          <w:color w:val="003366"/>
          <w:sz w:val="17"/>
          <w:szCs w:val="17"/>
          <w:rtl w:val="0"/>
        </w:rPr>
        <w:t xml:space="preserve">  Storage:    Cold tier: strategies/&lt;scope&gt;/app.md (atomic replace by Consolidator)</w:t>
      </w:r>
      <w:r w:rsidDel="00000000" w:rsidR="00000000" w:rsidRPr="00000000">
        <w:rPr>
          <w:rtl w:val="0"/>
        </w:rPr>
      </w:r>
    </w:p>
    <w:p w:rsidR="00000000" w:rsidDel="00000000" w:rsidP="00000000" w:rsidRDefault="00000000" w:rsidRPr="00000000" w14:paraId="00000203">
      <w:pPr>
        <w:shd w:fill="eef4ff" w:val="clear"/>
        <w:ind w:left="360" w:firstLine="0"/>
        <w:rPr>
          <w:color w:val="1a1a1a"/>
          <w:sz w:val="22"/>
          <w:szCs w:val="22"/>
        </w:rPr>
      </w:pPr>
      <w:r w:rsidDel="00000000" w:rsidR="00000000" w:rsidRPr="00000000">
        <w:rPr>
          <w:rFonts w:ascii="Courier New" w:cs="Courier New" w:eastAsia="Courier New" w:hAnsi="Courier New"/>
          <w:color w:val="003366"/>
          <w:sz w:val="17"/>
          <w:szCs w:val="17"/>
          <w:rtl w:val="0"/>
        </w:rPr>
        <w:t xml:space="preserve">  Produced:   Consolidator (threshold or contradiction triggered)</w:t>
      </w:r>
      <w:r w:rsidDel="00000000" w:rsidR="00000000" w:rsidRPr="00000000">
        <w:rPr>
          <w:rtl w:val="0"/>
        </w:rPr>
      </w:r>
    </w:p>
    <w:p w:rsidR="00000000" w:rsidDel="00000000" w:rsidP="00000000" w:rsidRDefault="00000000" w:rsidRPr="00000000" w14:paraId="00000204">
      <w:pPr>
        <w:shd w:fill="eef4ff" w:val="clear"/>
        <w:ind w:left="360" w:firstLine="0"/>
        <w:rPr>
          <w:color w:val="1a1a1a"/>
          <w:sz w:val="22"/>
          <w:szCs w:val="22"/>
        </w:rPr>
      </w:pPr>
      <w:r w:rsidDel="00000000" w:rsidR="00000000" w:rsidRPr="00000000">
        <w:rPr>
          <w:rFonts w:ascii="Courier New" w:cs="Courier New" w:eastAsia="Courier New" w:hAnsi="Courier New"/>
          <w:color w:val="003366"/>
          <w:sz w:val="17"/>
          <w:szCs w:val="17"/>
          <w:rtl w:val="0"/>
        </w:rPr>
        <w:t xml:space="preserve">  Content:    Verified execution routes, P(success | route, context), failure taxonomies,</w:t>
      </w:r>
      <w:r w:rsidDel="00000000" w:rsidR="00000000" w:rsidRPr="00000000">
        <w:rPr>
          <w:rtl w:val="0"/>
        </w:rPr>
      </w:r>
    </w:p>
    <w:p w:rsidR="00000000" w:rsidDel="00000000" w:rsidP="00000000" w:rsidRDefault="00000000" w:rsidRPr="00000000" w14:paraId="00000205">
      <w:pPr>
        <w:shd w:fill="eef4ff" w:val="clear"/>
        <w:ind w:left="360" w:firstLine="0"/>
        <w:rPr>
          <w:color w:val="1a1a1a"/>
          <w:sz w:val="22"/>
          <w:szCs w:val="22"/>
        </w:rPr>
      </w:pPr>
      <w:r w:rsidDel="00000000" w:rsidR="00000000" w:rsidRPr="00000000">
        <w:rPr>
          <w:rFonts w:ascii="Courier New" w:cs="Courier New" w:eastAsia="Courier New" w:hAnsi="Courier New"/>
          <w:color w:val="003366"/>
          <w:sz w:val="17"/>
          <w:szCs w:val="17"/>
          <w:rtl w:val="0"/>
        </w:rPr>
        <w:t xml:space="preserve">              pre-failure OS signatures, fallback routes, retrieval confidence metadata</w:t>
      </w:r>
      <w:r w:rsidDel="00000000" w:rsidR="00000000" w:rsidRPr="00000000">
        <w:rPr>
          <w:rtl w:val="0"/>
        </w:rPr>
      </w:r>
    </w:p>
    <w:p w:rsidR="00000000" w:rsidDel="00000000" w:rsidP="00000000" w:rsidRDefault="00000000" w:rsidRPr="00000000" w14:paraId="00000206">
      <w:pPr>
        <w:shd w:fill="eef4ff" w:val="clear"/>
        <w:ind w:left="360" w:firstLine="0"/>
        <w:rPr>
          <w:color w:val="1a1a1a"/>
          <w:sz w:val="22"/>
          <w:szCs w:val="22"/>
        </w:rPr>
      </w:pPr>
      <w:r w:rsidDel="00000000" w:rsidR="00000000" w:rsidRPr="00000000">
        <w:rPr>
          <w:rFonts w:ascii="Courier New" w:cs="Courier New" w:eastAsia="Courier New" w:hAnsi="Courier New"/>
          <w:color w:val="003366"/>
          <w:sz w:val="17"/>
          <w:szCs w:val="17"/>
          <w:rtl w:val="0"/>
        </w:rPr>
        <w:t xml:space="preserve">  Transform:  Contextualizer reads to produce GoalContract enrichment</w:t>
      </w:r>
      <w:r w:rsidDel="00000000" w:rsidR="00000000" w:rsidRPr="00000000">
        <w:rPr>
          <w:rtl w:val="0"/>
        </w:rPr>
      </w:r>
    </w:p>
    <w:p w:rsidR="00000000" w:rsidDel="00000000" w:rsidP="00000000" w:rsidRDefault="00000000" w:rsidRPr="00000000" w14:paraId="00000207">
      <w:pPr>
        <w:shd w:fill="eef4ff" w:val="clear"/>
        <w:ind w:left="360" w:firstLine="0"/>
        <w:rPr>
          <w:color w:val="1a1a1a"/>
          <w:sz w:val="22"/>
          <w:szCs w:val="22"/>
        </w:rPr>
      </w:pPr>
      <w:r w:rsidDel="00000000" w:rsidR="00000000" w:rsidRPr="00000000">
        <w:rPr>
          <w:rFonts w:ascii="Courier New" w:cs="Courier New" w:eastAsia="Courier New" w:hAnsi="Courier New"/>
          <w:color w:val="003366"/>
          <w:sz w:val="17"/>
          <w:szCs w:val="17"/>
          <w:rtl w:val="0"/>
        </w:rPr>
        <w:t xml:space="preserve">  Analogue:   Cortical slow-wave consolidation</w:t>
      </w:r>
      <w:r w:rsidDel="00000000" w:rsidR="00000000" w:rsidRPr="00000000">
        <w:rPr>
          <w:rtl w:val="0"/>
        </w:rPr>
      </w:r>
    </w:p>
    <w:p w:rsidR="00000000" w:rsidDel="00000000" w:rsidP="00000000" w:rsidRDefault="00000000" w:rsidRPr="00000000" w14:paraId="00000208">
      <w:pPr>
        <w:shd w:fill="eef4ff" w:val="clear"/>
        <w:ind w:left="360" w:firstLine="0"/>
        <w:rPr>
          <w:color w:val="1a1a1a"/>
          <w:sz w:val="22"/>
          <w:szCs w:val="22"/>
        </w:rPr>
      </w:pPr>
      <w:r w:rsidDel="00000000" w:rsidR="00000000" w:rsidRPr="00000000">
        <w:rPr>
          <w:rtl w:val="0"/>
        </w:rPr>
      </w:r>
    </w:p>
    <w:p w:rsidR="00000000" w:rsidDel="00000000" w:rsidP="00000000" w:rsidRDefault="00000000" w:rsidRPr="00000000" w14:paraId="00000209">
      <w:pPr>
        <w:shd w:fill="eef4ff" w:val="clear"/>
        <w:ind w:left="360" w:firstLine="0"/>
        <w:rPr>
          <w:color w:val="1a1a1a"/>
          <w:sz w:val="22"/>
          <w:szCs w:val="22"/>
        </w:rPr>
      </w:pPr>
      <w:r w:rsidDel="00000000" w:rsidR="00000000" w:rsidRPr="00000000">
        <w:rPr>
          <w:rFonts w:ascii="Courier New" w:cs="Courier New" w:eastAsia="Courier New" w:hAnsi="Courier New"/>
          <w:color w:val="003366"/>
          <w:sz w:val="17"/>
          <w:szCs w:val="17"/>
          <w:rtl w:val="0"/>
        </w:rPr>
        <w:t xml:space="preserve">  LAYER 4: EMPIRICAL MACHINE MODEL (PRIORS.md)</w:t>
      </w:r>
      <w:r w:rsidDel="00000000" w:rsidR="00000000" w:rsidRPr="00000000">
        <w:rPr>
          <w:rtl w:val="0"/>
        </w:rPr>
      </w:r>
    </w:p>
    <w:p w:rsidR="00000000" w:rsidDel="00000000" w:rsidP="00000000" w:rsidRDefault="00000000" w:rsidRPr="00000000" w14:paraId="0000020A">
      <w:pPr>
        <w:shd w:fill="eef4ff" w:val="clear"/>
        <w:ind w:left="360" w:firstLine="0"/>
        <w:rPr>
          <w:color w:val="1a1a1a"/>
          <w:sz w:val="22"/>
          <w:szCs w:val="22"/>
        </w:rPr>
      </w:pPr>
      <w:r w:rsidDel="00000000" w:rsidR="00000000" w:rsidRPr="00000000">
        <w:rPr>
          <w:rFonts w:ascii="Courier New" w:cs="Courier New" w:eastAsia="Courier New" w:hAnsi="Courier New"/>
          <w:color w:val="003366"/>
          <w:sz w:val="17"/>
          <w:szCs w:val="17"/>
          <w:rtl w:val="0"/>
        </w:rPr>
        <w:t xml:space="preserve">  ───────────────────────────────────────────────</w:t>
      </w:r>
      <w:r w:rsidDel="00000000" w:rsidR="00000000" w:rsidRPr="00000000">
        <w:rPr>
          <w:rtl w:val="0"/>
        </w:rPr>
      </w:r>
    </w:p>
    <w:p w:rsidR="00000000" w:rsidDel="00000000" w:rsidP="00000000" w:rsidRDefault="00000000" w:rsidRPr="00000000" w14:paraId="0000020B">
      <w:pPr>
        <w:shd w:fill="eef4ff" w:val="clear"/>
        <w:ind w:left="360" w:firstLine="0"/>
        <w:rPr>
          <w:color w:val="1a1a1a"/>
          <w:sz w:val="22"/>
          <w:szCs w:val="22"/>
        </w:rPr>
      </w:pPr>
      <w:r w:rsidDel="00000000" w:rsidR="00000000" w:rsidRPr="00000000">
        <w:rPr>
          <w:rFonts w:ascii="Courier New" w:cs="Courier New" w:eastAsia="Courier New" w:hAnsi="Courier New"/>
          <w:color w:val="003366"/>
          <w:sz w:val="17"/>
          <w:szCs w:val="17"/>
          <w:rtl w:val="0"/>
        </w:rPr>
        <w:t xml:space="preserve">  Storage:    Cold tier: memory/PRIORS.md (atomic replace by WorldBuilder)</w:t>
      </w:r>
      <w:r w:rsidDel="00000000" w:rsidR="00000000" w:rsidRPr="00000000">
        <w:rPr>
          <w:rtl w:val="0"/>
        </w:rPr>
      </w:r>
    </w:p>
    <w:p w:rsidR="00000000" w:rsidDel="00000000" w:rsidP="00000000" w:rsidRDefault="00000000" w:rsidRPr="00000000" w14:paraId="0000020C">
      <w:pPr>
        <w:shd w:fill="eef4ff" w:val="clear"/>
        <w:ind w:left="360" w:firstLine="0"/>
        <w:rPr>
          <w:color w:val="1a1a1a"/>
          <w:sz w:val="22"/>
          <w:szCs w:val="22"/>
        </w:rPr>
      </w:pPr>
      <w:r w:rsidDel="00000000" w:rsidR="00000000" w:rsidRPr="00000000">
        <w:rPr>
          <w:rFonts w:ascii="Courier New" w:cs="Courier New" w:eastAsia="Courier New" w:hAnsi="Courier New"/>
          <w:color w:val="003366"/>
          <w:sz w:val="17"/>
          <w:szCs w:val="17"/>
          <w:rtl w:val="0"/>
        </w:rPr>
        <w:t xml:space="preserve">  Produced:   WorldBuilder (nightly, 30-day window)</w:t>
      </w:r>
      <w:r w:rsidDel="00000000" w:rsidR="00000000" w:rsidRPr="00000000">
        <w:rPr>
          <w:rtl w:val="0"/>
        </w:rPr>
      </w:r>
    </w:p>
    <w:p w:rsidR="00000000" w:rsidDel="00000000" w:rsidP="00000000" w:rsidRDefault="00000000" w:rsidRPr="00000000" w14:paraId="0000020D">
      <w:pPr>
        <w:shd w:fill="eef4ff" w:val="clear"/>
        <w:ind w:left="360" w:firstLine="0"/>
        <w:rPr>
          <w:color w:val="1a1a1a"/>
          <w:sz w:val="22"/>
          <w:szCs w:val="22"/>
        </w:rPr>
      </w:pPr>
      <w:r w:rsidDel="00000000" w:rsidR="00000000" w:rsidRPr="00000000">
        <w:rPr>
          <w:rFonts w:ascii="Courier New" w:cs="Courier New" w:eastAsia="Courier New" w:hAnsi="Courier New"/>
          <w:color w:val="003366"/>
          <w:sz w:val="17"/>
          <w:szCs w:val="17"/>
          <w:rtl w:val="0"/>
        </w:rPr>
        <w:t xml:space="preserve">  Content:    Resource consumption distributions, app reliability profiles,</w:t>
      </w:r>
      <w:r w:rsidDel="00000000" w:rsidR="00000000" w:rsidRPr="00000000">
        <w:rPr>
          <w:rtl w:val="0"/>
        </w:rPr>
      </w:r>
    </w:p>
    <w:p w:rsidR="00000000" w:rsidDel="00000000" w:rsidP="00000000" w:rsidRDefault="00000000" w:rsidRPr="00000000" w14:paraId="0000020E">
      <w:pPr>
        <w:shd w:fill="eef4ff" w:val="clear"/>
        <w:ind w:left="360" w:firstLine="0"/>
        <w:rPr>
          <w:color w:val="1a1a1a"/>
          <w:sz w:val="22"/>
          <w:szCs w:val="22"/>
        </w:rPr>
      </w:pPr>
      <w:r w:rsidDel="00000000" w:rsidR="00000000" w:rsidRPr="00000000">
        <w:rPr>
          <w:rFonts w:ascii="Courier New" w:cs="Courier New" w:eastAsia="Courier New" w:hAnsi="Courier New"/>
          <w:color w:val="003366"/>
          <w:sz w:val="17"/>
          <w:szCs w:val="17"/>
          <w:rtl w:val="0"/>
        </w:rPr>
        <w:t xml:space="preserve">              P(success) marginal statistics, peak memory figures</w:t>
      </w:r>
      <w:r w:rsidDel="00000000" w:rsidR="00000000" w:rsidRPr="00000000">
        <w:rPr>
          <w:rtl w:val="0"/>
        </w:rPr>
      </w:r>
    </w:p>
    <w:p w:rsidR="00000000" w:rsidDel="00000000" w:rsidP="00000000" w:rsidRDefault="00000000" w:rsidRPr="00000000" w14:paraId="0000020F">
      <w:pPr>
        <w:shd w:fill="eef4ff" w:val="clear"/>
        <w:ind w:left="360" w:firstLine="0"/>
        <w:rPr>
          <w:color w:val="1a1a1a"/>
          <w:sz w:val="22"/>
          <w:szCs w:val="22"/>
        </w:rPr>
      </w:pPr>
      <w:r w:rsidDel="00000000" w:rsidR="00000000" w:rsidRPr="00000000">
        <w:rPr>
          <w:rFonts w:ascii="Courier New" w:cs="Courier New" w:eastAsia="Courier New" w:hAnsi="Courier New"/>
          <w:color w:val="003366"/>
          <w:sz w:val="17"/>
          <w:szCs w:val="17"/>
          <w:rtl w:val="0"/>
        </w:rPr>
        <w:t xml:space="preserve">  Transform:  MachineProfile reads for resource envelope sizing;</w:t>
      </w:r>
      <w:r w:rsidDel="00000000" w:rsidR="00000000" w:rsidRPr="00000000">
        <w:rPr>
          <w:rtl w:val="0"/>
        </w:rPr>
      </w:r>
    </w:p>
    <w:p w:rsidR="00000000" w:rsidDel="00000000" w:rsidP="00000000" w:rsidRDefault="00000000" w:rsidRPr="00000000" w14:paraId="00000210">
      <w:pPr>
        <w:shd w:fill="eef4ff" w:val="clear"/>
        <w:ind w:left="360" w:firstLine="0"/>
        <w:rPr>
          <w:color w:val="1a1a1a"/>
          <w:sz w:val="22"/>
          <w:szCs w:val="22"/>
        </w:rPr>
      </w:pPr>
      <w:r w:rsidDel="00000000" w:rsidR="00000000" w:rsidRPr="00000000">
        <w:rPr>
          <w:rFonts w:ascii="Courier New" w:cs="Courier New" w:eastAsia="Courier New" w:hAnsi="Courier New"/>
          <w:color w:val="003366"/>
          <w:sz w:val="17"/>
          <w:szCs w:val="17"/>
          <w:rtl w:val="0"/>
        </w:rPr>
        <w:t xml:space="preserve">              Contextualizer reads for app reliability weighting</w:t>
      </w:r>
      <w:r w:rsidDel="00000000" w:rsidR="00000000" w:rsidRPr="00000000">
        <w:rPr>
          <w:rtl w:val="0"/>
        </w:rPr>
      </w:r>
    </w:p>
    <w:p w:rsidR="00000000" w:rsidDel="00000000" w:rsidP="00000000" w:rsidRDefault="00000000" w:rsidRPr="00000000" w14:paraId="00000211">
      <w:pPr>
        <w:shd w:fill="eef4ff" w:val="clear"/>
        <w:ind w:left="360" w:firstLine="0"/>
        <w:rPr>
          <w:color w:val="1a1a1a"/>
          <w:sz w:val="22"/>
          <w:szCs w:val="22"/>
        </w:rPr>
      </w:pPr>
      <w:r w:rsidDel="00000000" w:rsidR="00000000" w:rsidRPr="00000000">
        <w:rPr>
          <w:rFonts w:ascii="Courier New" w:cs="Courier New" w:eastAsia="Courier New" w:hAnsi="Courier New"/>
          <w:color w:val="003366"/>
          <w:sz w:val="17"/>
          <w:szCs w:val="17"/>
          <w:rtl w:val="0"/>
        </w:rPr>
        <w:t xml:space="preserve">  Analogue:   Slow statistical learning</w:t>
      </w:r>
      <w:r w:rsidDel="00000000" w:rsidR="00000000" w:rsidRPr="00000000">
        <w:rPr>
          <w:rtl w:val="0"/>
        </w:rPr>
      </w:r>
    </w:p>
    <w:p w:rsidR="00000000" w:rsidDel="00000000" w:rsidP="00000000" w:rsidRDefault="00000000" w:rsidRPr="00000000" w14:paraId="00000212">
      <w:pPr>
        <w:shd w:fill="eef4ff" w:val="clear"/>
        <w:ind w:left="360" w:firstLine="0"/>
        <w:rPr>
          <w:color w:val="1a1a1a"/>
          <w:sz w:val="22"/>
          <w:szCs w:val="22"/>
        </w:rPr>
      </w:pPr>
      <w:r w:rsidDel="00000000" w:rsidR="00000000" w:rsidRPr="00000000">
        <w:rPr>
          <w:rtl w:val="0"/>
        </w:rPr>
      </w:r>
    </w:p>
    <w:p w:rsidR="00000000" w:rsidDel="00000000" w:rsidP="00000000" w:rsidRDefault="00000000" w:rsidRPr="00000000" w14:paraId="00000213">
      <w:pPr>
        <w:shd w:fill="eef4ff" w:val="clear"/>
        <w:ind w:left="360" w:firstLine="0"/>
        <w:rPr>
          <w:color w:val="1a1a1a"/>
          <w:sz w:val="22"/>
          <w:szCs w:val="22"/>
        </w:rPr>
      </w:pPr>
      <w:r w:rsidDel="00000000" w:rsidR="00000000" w:rsidRPr="00000000">
        <w:rPr>
          <w:rFonts w:ascii="Courier New" w:cs="Courier New" w:eastAsia="Courier New" w:hAnsi="Courier New"/>
          <w:color w:val="003366"/>
          <w:sz w:val="17"/>
          <w:szCs w:val="17"/>
          <w:rtl w:val="0"/>
        </w:rPr>
        <w:t xml:space="preserve">  LAYER 5: DURABLE CURATED FACTS (MEMORY.md)</w:t>
      </w:r>
      <w:r w:rsidDel="00000000" w:rsidR="00000000" w:rsidRPr="00000000">
        <w:rPr>
          <w:rtl w:val="0"/>
        </w:rPr>
      </w:r>
    </w:p>
    <w:p w:rsidR="00000000" w:rsidDel="00000000" w:rsidP="00000000" w:rsidRDefault="00000000" w:rsidRPr="00000000" w14:paraId="00000214">
      <w:pPr>
        <w:shd w:fill="eef4ff" w:val="clear"/>
        <w:ind w:left="360" w:firstLine="0"/>
        <w:rPr>
          <w:color w:val="1a1a1a"/>
          <w:sz w:val="22"/>
          <w:szCs w:val="22"/>
        </w:rPr>
      </w:pPr>
      <w:r w:rsidDel="00000000" w:rsidR="00000000" w:rsidRPr="00000000">
        <w:rPr>
          <w:rFonts w:ascii="Courier New" w:cs="Courier New" w:eastAsia="Courier New" w:hAnsi="Courier New"/>
          <w:color w:val="003366"/>
          <w:sz w:val="17"/>
          <w:szCs w:val="17"/>
          <w:rtl w:val="0"/>
        </w:rPr>
        <w:t xml:space="preserve">  ─────────────────────────────────────────────</w:t>
      </w:r>
      <w:r w:rsidDel="00000000" w:rsidR="00000000" w:rsidRPr="00000000">
        <w:rPr>
          <w:rtl w:val="0"/>
        </w:rPr>
      </w:r>
    </w:p>
    <w:p w:rsidR="00000000" w:rsidDel="00000000" w:rsidP="00000000" w:rsidRDefault="00000000" w:rsidRPr="00000000" w14:paraId="00000215">
      <w:pPr>
        <w:shd w:fill="eef4ff" w:val="clear"/>
        <w:ind w:left="360" w:firstLine="0"/>
        <w:rPr>
          <w:color w:val="1a1a1a"/>
          <w:sz w:val="22"/>
          <w:szCs w:val="22"/>
        </w:rPr>
      </w:pPr>
      <w:r w:rsidDel="00000000" w:rsidR="00000000" w:rsidRPr="00000000">
        <w:rPr>
          <w:rFonts w:ascii="Courier New" w:cs="Courier New" w:eastAsia="Courier New" w:hAnsi="Courier New"/>
          <w:color w:val="003366"/>
          <w:sz w:val="17"/>
          <w:szCs w:val="17"/>
          <w:rtl w:val="0"/>
        </w:rPr>
        <w:t xml:space="preserve">  Storage:    Cold tier: memory/MEMORY.md (append-only, user-controlled)</w:t>
      </w:r>
      <w:r w:rsidDel="00000000" w:rsidR="00000000" w:rsidRPr="00000000">
        <w:rPr>
          <w:rtl w:val="0"/>
        </w:rPr>
      </w:r>
    </w:p>
    <w:p w:rsidR="00000000" w:rsidDel="00000000" w:rsidP="00000000" w:rsidRDefault="00000000" w:rsidRPr="00000000" w14:paraId="00000216">
      <w:pPr>
        <w:shd w:fill="eef4ff" w:val="clear"/>
        <w:ind w:left="360" w:firstLine="0"/>
        <w:rPr>
          <w:color w:val="1a1a1a"/>
          <w:sz w:val="22"/>
          <w:szCs w:val="22"/>
        </w:rPr>
      </w:pPr>
      <w:r w:rsidDel="00000000" w:rsidR="00000000" w:rsidRPr="00000000">
        <w:rPr>
          <w:rFonts w:ascii="Courier New" w:cs="Courier New" w:eastAsia="Courier New" w:hAnsi="Courier New"/>
          <w:color w:val="003366"/>
          <w:sz w:val="17"/>
          <w:szCs w:val="17"/>
          <w:rtl w:val="0"/>
        </w:rPr>
        <w:t xml:space="preserve">  Produced:   User (direct edit) or Demonstrator (TEACH_ME mode)</w:t>
      </w:r>
      <w:r w:rsidDel="00000000" w:rsidR="00000000" w:rsidRPr="00000000">
        <w:rPr>
          <w:rtl w:val="0"/>
        </w:rPr>
      </w:r>
    </w:p>
    <w:p w:rsidR="00000000" w:rsidDel="00000000" w:rsidP="00000000" w:rsidRDefault="00000000" w:rsidRPr="00000000" w14:paraId="00000217">
      <w:pPr>
        <w:shd w:fill="eef4ff" w:val="clear"/>
        <w:ind w:left="360" w:firstLine="0"/>
        <w:rPr>
          <w:color w:val="1a1a1a"/>
          <w:sz w:val="22"/>
          <w:szCs w:val="22"/>
        </w:rPr>
      </w:pPr>
      <w:r w:rsidDel="00000000" w:rsidR="00000000" w:rsidRPr="00000000">
        <w:rPr>
          <w:rFonts w:ascii="Courier New" w:cs="Courier New" w:eastAsia="Courier New" w:hAnsi="Courier New"/>
          <w:color w:val="003366"/>
          <w:sz w:val="17"/>
          <w:szCs w:val="17"/>
          <w:rtl w:val="0"/>
        </w:rPr>
        <w:t xml:space="preserve">  Content:    User preferences, workflow procedures, known constraints</w:t>
      </w:r>
      <w:r w:rsidDel="00000000" w:rsidR="00000000" w:rsidRPr="00000000">
        <w:rPr>
          <w:rtl w:val="0"/>
        </w:rPr>
      </w:r>
    </w:p>
    <w:p w:rsidR="00000000" w:rsidDel="00000000" w:rsidP="00000000" w:rsidRDefault="00000000" w:rsidRPr="00000000" w14:paraId="00000218">
      <w:pPr>
        <w:shd w:fill="eef4ff" w:val="clear"/>
        <w:ind w:left="360" w:firstLine="0"/>
        <w:rPr>
          <w:color w:val="1a1a1a"/>
          <w:sz w:val="22"/>
          <w:szCs w:val="22"/>
        </w:rPr>
      </w:pPr>
      <w:r w:rsidDel="00000000" w:rsidR="00000000" w:rsidRPr="00000000">
        <w:rPr>
          <w:rFonts w:ascii="Courier New" w:cs="Courier New" w:eastAsia="Courier New" w:hAnsi="Courier New"/>
          <w:color w:val="003366"/>
          <w:sz w:val="17"/>
          <w:szCs w:val="17"/>
          <w:rtl w:val="0"/>
        </w:rPr>
        <w:t xml:space="preserve">  Decay:      None — no_decay_flag=True in retrieval score formula</w:t>
      </w:r>
      <w:r w:rsidDel="00000000" w:rsidR="00000000" w:rsidRPr="00000000">
        <w:rPr>
          <w:rtl w:val="0"/>
        </w:rPr>
      </w:r>
    </w:p>
    <w:p w:rsidR="00000000" w:rsidDel="00000000" w:rsidP="00000000" w:rsidRDefault="00000000" w:rsidRPr="00000000" w14:paraId="00000219">
      <w:pPr>
        <w:shd w:fill="eef4ff" w:val="clear"/>
        <w:ind w:left="360" w:firstLine="0"/>
        <w:rPr>
          <w:color w:val="1a1a1a"/>
          <w:sz w:val="22"/>
          <w:szCs w:val="22"/>
        </w:rPr>
      </w:pPr>
      <w:r w:rsidDel="00000000" w:rsidR="00000000" w:rsidRPr="00000000">
        <w:rPr>
          <w:rFonts w:ascii="Courier New" w:cs="Courier New" w:eastAsia="Courier New" w:hAnsi="Courier New"/>
          <w:color w:val="003366"/>
          <w:sz w:val="17"/>
          <w:szCs w:val="17"/>
          <w:rtl w:val="0"/>
        </w:rPr>
        <w:t xml:space="preserve">  Transform:  Loaded into hot tier at startup as separate frozen structure</w:t>
      </w:r>
      <w:r w:rsidDel="00000000" w:rsidR="00000000" w:rsidRPr="00000000">
        <w:rPr>
          <w:rtl w:val="0"/>
        </w:rPr>
      </w:r>
    </w:p>
    <w:p w:rsidR="00000000" w:rsidDel="00000000" w:rsidP="00000000" w:rsidRDefault="00000000" w:rsidRPr="00000000" w14:paraId="0000021A">
      <w:pPr>
        <w:shd w:fill="eef4ff" w:val="clear"/>
        <w:ind w:left="360" w:firstLine="0"/>
        <w:rPr>
          <w:color w:val="1a1a1a"/>
          <w:sz w:val="22"/>
          <w:szCs w:val="22"/>
        </w:rPr>
      </w:pPr>
      <w:r w:rsidDel="00000000" w:rsidR="00000000" w:rsidRPr="00000000">
        <w:rPr>
          <w:rFonts w:ascii="Courier New" w:cs="Courier New" w:eastAsia="Courier New" w:hAnsi="Courier New"/>
          <w:color w:val="003366"/>
          <w:sz w:val="17"/>
          <w:szCs w:val="17"/>
          <w:rtl w:val="0"/>
        </w:rPr>
        <w:t xml:space="preserve">  Analogue:   Long-term semantic memory (explicit)</w:t>
      </w:r>
      <w:r w:rsidDel="00000000" w:rsidR="00000000" w:rsidRPr="00000000">
        <w:rPr>
          <w:rtl w:val="0"/>
        </w:rPr>
      </w:r>
    </w:p>
    <w:p w:rsidR="00000000" w:rsidDel="00000000" w:rsidP="00000000" w:rsidRDefault="00000000" w:rsidRPr="00000000" w14:paraId="0000021B">
      <w:pPr>
        <w:spacing w:after="200" w:before="80" w:lineRule="auto"/>
        <w:jc w:val="center"/>
        <w:rPr/>
      </w:pPr>
      <w:r w:rsidDel="00000000" w:rsidR="00000000" w:rsidRPr="00000000">
        <w:rPr>
          <w:i w:val="1"/>
          <w:iCs w:val="1"/>
          <w:color w:val="555555"/>
          <w:sz w:val="20"/>
          <w:szCs w:val="20"/>
          <w:rtl w:val="0"/>
        </w:rPr>
        <w:t xml:space="preserve">Fig 6.1 — Five knowledge layers with production mechanisms, decay characteristics, and transformation paths.</w:t>
      </w:r>
      <w:r w:rsidDel="00000000" w:rsidR="00000000" w:rsidRPr="00000000">
        <w:rPr>
          <w:rtl w:val="0"/>
        </w:rPr>
      </w:r>
    </w:p>
    <w:p w:rsidR="00000000" w:rsidDel="00000000" w:rsidP="00000000" w:rsidRDefault="00000000" w:rsidRPr="00000000" w14:paraId="0000021C">
      <w:pPr>
        <w:pStyle w:val="Heading2"/>
        <w:rPr/>
      </w:pPr>
      <w:r w:rsidDel="00000000" w:rsidR="00000000" w:rsidRPr="00000000">
        <w:rPr>
          <w:rFonts w:ascii="Arial" w:cs="Arial" w:eastAsia="Arial" w:hAnsi="Arial"/>
          <w:b w:val="1"/>
          <w:bCs w:val="1"/>
          <w:sz w:val="28"/>
          <w:szCs w:val="28"/>
          <w:rtl w:val="0"/>
        </w:rPr>
        <w:t xml:space="preserve">Semantic Retrieval — Four Uses of One Resident Model</w:t>
      </w:r>
      <w:r w:rsidDel="00000000" w:rsidR="00000000" w:rsidRPr="00000000">
        <w:rPr>
          <w:rtl w:val="0"/>
        </w:rPr>
      </w:r>
    </w:p>
    <w:p w:rsidR="00000000" w:rsidDel="00000000" w:rsidP="00000000" w:rsidRDefault="00000000" w:rsidRPr="00000000" w14:paraId="0000021D">
      <w:pPr>
        <w:spacing w:after="120" w:lineRule="auto"/>
        <w:rPr/>
      </w:pPr>
      <w:r w:rsidDel="00000000" w:rsidR="00000000" w:rsidRPr="00000000">
        <w:rPr>
          <w:rFonts w:ascii="Arial" w:cs="Arial" w:eastAsia="Arial" w:hAnsi="Arial"/>
          <w:sz w:val="24"/>
          <w:szCs w:val="24"/>
          <w:rtl w:val="0"/>
        </w:rPr>
        <w:t xml:space="preserve">There are four distinct places where embeddings and similarity are used in NEXUS. They serve different purposes and operate at different points in the system.</w:t>
      </w:r>
      <w:r w:rsidDel="00000000" w:rsidR="00000000" w:rsidRPr="00000000">
        <w:rPr>
          <w:rtl w:val="0"/>
        </w:rPr>
      </w:r>
    </w:p>
    <w:p w:rsidR="00000000" w:rsidDel="00000000" w:rsidP="00000000" w:rsidRDefault="00000000" w:rsidRPr="00000000" w14:paraId="0000021E">
      <w:pPr>
        <w:spacing w:after="120" w:lineRule="auto"/>
        <w:rPr/>
      </w:pPr>
      <w:r w:rsidDel="00000000" w:rsidR="00000000" w:rsidRPr="00000000">
        <w:rPr>
          <w:rFonts w:ascii="Arial" w:cs="Arial" w:eastAsia="Arial" w:hAnsi="Arial"/>
          <w:sz w:val="24"/>
          <w:szCs w:val="24"/>
          <w:rtl w:val="0"/>
        </w:rPr>
        <w:t xml:space="preserve">The first is the warm-tier operational index. Every strategy file is embedded at consolidation time when the Consolidator writes it. Every atomic fact is embedded at write time when the Chronicler extracts and indexes it. These embeddings are stored in the warm tier via the sqlite-vec extension alongside the BM25 full-text index. The Contextualizer embeds the sub-goal's intent description using the resident lightweight embedding model and queries sqlite-vec for the nearest neighbors. The vector similarity score is combined with the BM25 text similarity score and the temporal decay multiplier to produce the final retrieval score. BM25 alone and vector similarity alone are each insufficient. BM25 catches exact keyword matches — "LibreOffice PDF export path spaces" retrieves records containing those exact terms. Vector similarity catches semantic matches — a query about "exporting a spreadsheet as a document" retrieves records about PDF export even without keyword overlap. Together they are more robust than either alone.</w:t>
      </w:r>
      <w:r w:rsidDel="00000000" w:rsidR="00000000" w:rsidRPr="00000000">
        <w:rPr>
          <w:rtl w:val="0"/>
        </w:rPr>
      </w:r>
    </w:p>
    <w:p w:rsidR="00000000" w:rsidDel="00000000" w:rsidP="00000000" w:rsidRDefault="00000000" w:rsidRPr="00000000" w14:paraId="0000021F">
      <w:pPr>
        <w:spacing w:after="120" w:lineRule="auto"/>
        <w:rPr/>
      </w:pPr>
      <w:r w:rsidDel="00000000" w:rsidR="00000000" w:rsidRPr="00000000">
        <w:rPr>
          <w:rFonts w:ascii="Arial" w:cs="Arial" w:eastAsia="Arial" w:hAnsi="Arial"/>
          <w:sz w:val="24"/>
          <w:szCs w:val="24"/>
          <w:rtl w:val="0"/>
        </w:rPr>
        <w:t xml:space="preserve">The second is the MachineProfile capability vector matrix. At startup the Tool Factory scans all installed applications and normalizes them into capability categories. The resident embedding model embeds each app's capability description into a fixed-dimension float32 vector. These vectors form a matrix stored as a numpy float32 array inside the frozen MachineProfile object in hot tier. When the Contextualizer needs to rank applications for a sub-goal, it embeds the sub-goal's intent description and computes a dot product between the intent embedding and the entire capability matrix in one numpy operation. The result is a ranked list of installed applications by semantic relevance. This ranking is weighted by PRIORS.md reliability scores. The entire operation runs in hot tier in microseconds. No SQLite query. No disk access. One matrix multiply.</w:t>
      </w:r>
      <w:r w:rsidDel="00000000" w:rsidR="00000000" w:rsidRPr="00000000">
        <w:rPr>
          <w:rtl w:val="0"/>
        </w:rPr>
      </w:r>
    </w:p>
    <w:p w:rsidR="00000000" w:rsidDel="00000000" w:rsidP="00000000" w:rsidRDefault="00000000" w:rsidRPr="00000000" w14:paraId="00000220">
      <w:pPr>
        <w:spacing w:after="120" w:lineRule="auto"/>
        <w:rPr/>
      </w:pPr>
      <w:r w:rsidDel="00000000" w:rsidR="00000000" w:rsidRPr="00000000">
        <w:rPr>
          <w:rtl w:val="0"/>
        </w:rPr>
        <w:t xml:space="preserve">The third is the semantic consistency checker in the security kernel. The root intent is embedded once at session start using the resident lightweight embedding model. Every sub-goal description generated by the Planner is embedded at decomposition time using the same model. Cosine similarity is computed between each sub-goal embedding and the root intent embedding — sub-millisecond, no I/O, pure arithmetic. Sub-goals above the similarity threshold pass silently. Sub-goals below the threshold are flagged as potentially semantically drifted and routed to stage two, where an llm api call performs semantic entailment verification — asking whether the sub-goal can be logically entailed by the root intent.Only genuinely anomalous sub-goals reach stage two — the cosine similarity filter in stage one eliminates the vast majority before they incur the stage two cost. The design is deliberately asymmetric: the common case is sub-millisecond and free; the expensive reasoning only fires when something is structurally suspicious. </w:t>
      </w:r>
    </w:p>
    <w:p w:rsidR="00000000" w:rsidDel="00000000" w:rsidP="00000000" w:rsidRDefault="00000000" w:rsidRPr="00000000" w14:paraId="00000221">
      <w:pPr>
        <w:spacing w:after="120" w:lineRule="auto"/>
        <w:rPr/>
      </w:pPr>
      <w:r w:rsidDel="00000000" w:rsidR="00000000" w:rsidRPr="00000000">
        <w:rPr>
          <w:rFonts w:ascii="Arial" w:cs="Arial" w:eastAsia="Arial" w:hAnsi="Arial"/>
          <w:sz w:val="24"/>
          <w:szCs w:val="24"/>
          <w:rtl w:val="0"/>
        </w:rPr>
        <w:t xml:space="preserve">The fourth is contradiction detection in the Chronicler. The resident embedding model computes cosine similarity between a new Consequence Record's outcome description and the relevant strategy file's route description to detect contradiction at write time.</w:t>
      </w:r>
      <w:r w:rsidDel="00000000" w:rsidR="00000000" w:rsidRPr="00000000">
        <w:rPr>
          <w:rtl w:val="0"/>
        </w:rPr>
      </w:r>
    </w:p>
    <w:p w:rsidR="00000000" w:rsidDel="00000000" w:rsidP="00000000" w:rsidRDefault="00000000" w:rsidRPr="00000000" w14:paraId="00000222">
      <w:pPr>
        <w:spacing w:after="120" w:lineRule="auto"/>
        <w:rPr/>
      </w:pPr>
      <w:r w:rsidDel="00000000" w:rsidR="00000000" w:rsidRPr="00000000">
        <w:rPr>
          <w:rFonts w:ascii="Arial" w:cs="Arial" w:eastAsia="Arial" w:hAnsi="Arial"/>
          <w:sz w:val="24"/>
          <w:szCs w:val="24"/>
          <w:rtl w:val="0"/>
        </w:rPr>
        <w:t xml:space="preserve">All four uses share one model instance loaded once at startup and kept permanently warm in the compute region of the TypedBuffer. It runs on GPU via PyTorch CUDA on machines with NVIDIA hardware, CoreML on Apple Silicon, ONNX Runtime on Intel or Qualcomm NPUs. On machines with no acceleration hardware it runs on CPU — slower but functional. It is a lightweight model whose job is embedding quality, not reasoning. It produces fixed-dimension float32 vectors. It never makes network calls.</w:t>
      </w:r>
      <w:r w:rsidDel="00000000" w:rsidR="00000000" w:rsidRPr="00000000">
        <w:rPr>
          <w:rtl w:val="0"/>
        </w:rPr>
      </w:r>
    </w:p>
    <w:p w:rsidR="00000000" w:rsidDel="00000000" w:rsidP="00000000" w:rsidRDefault="00000000" w:rsidRPr="00000000" w14:paraId="00000223">
      <w:pPr>
        <w:pStyle w:val="Heading2"/>
        <w:rPr/>
      </w:pPr>
      <w:r w:rsidDel="00000000" w:rsidR="00000000" w:rsidRPr="00000000">
        <w:rPr>
          <w:rFonts w:ascii="Arial" w:cs="Arial" w:eastAsia="Arial" w:hAnsi="Arial"/>
          <w:b w:val="1"/>
          <w:bCs w:val="1"/>
          <w:sz w:val="28"/>
          <w:szCs w:val="28"/>
          <w:rtl w:val="0"/>
        </w:rPr>
        <w:t xml:space="preserve">The Complete Permanent Agent Fleet</w:t>
      </w:r>
      <w:r w:rsidDel="00000000" w:rsidR="00000000" w:rsidRPr="00000000">
        <w:rPr>
          <w:rtl w:val="0"/>
        </w:rPr>
      </w:r>
    </w:p>
    <w:p w:rsidR="00000000" w:rsidDel="00000000" w:rsidP="00000000" w:rsidRDefault="00000000" w:rsidRPr="00000000" w14:paraId="00000224">
      <w:pPr>
        <w:spacing w:after="12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The health monitoring system operates at two levels with a precise division of responsibility.</w:t>
      </w:r>
    </w:p>
    <w:p w:rsidR="00000000" w:rsidDel="00000000" w:rsidP="00000000" w:rsidRDefault="00000000" w:rsidRPr="00000000" w14:paraId="00000225">
      <w:pPr>
        <w:shd w:fill="eef4ff" w:val="clear"/>
        <w:ind w:left="360" w:firstLine="0"/>
        <w:rPr>
          <w:color w:val="1a1a1a"/>
          <w:sz w:val="22"/>
          <w:szCs w:val="22"/>
        </w:rPr>
      </w:pPr>
      <w:r w:rsidDel="00000000" w:rsidR="00000000" w:rsidRPr="00000000">
        <w:rPr>
          <w:rFonts w:ascii="Courier New" w:cs="Courier New" w:eastAsia="Courier New" w:hAnsi="Courier New"/>
          <w:color w:val="003366"/>
          <w:sz w:val="17"/>
          <w:szCs w:val="17"/>
          <w:rtl w:val="0"/>
        </w:rPr>
        <w:t xml:space="preserve"> L1: AGENT HEALTH MONITOR</w:t>
      </w:r>
      <w:r w:rsidDel="00000000" w:rsidR="00000000" w:rsidRPr="00000000">
        <w:rPr>
          <w:rtl w:val="0"/>
        </w:rPr>
      </w:r>
    </w:p>
    <w:p w:rsidR="00000000" w:rsidDel="00000000" w:rsidP="00000000" w:rsidRDefault="00000000" w:rsidRPr="00000000" w14:paraId="00000226">
      <w:pPr>
        <w:shd w:fill="eef4ff" w:val="clear"/>
        <w:ind w:left="360" w:firstLine="0"/>
        <w:rPr>
          <w:color w:val="1a1a1a"/>
          <w:sz w:val="22"/>
          <w:szCs w:val="22"/>
        </w:rPr>
      </w:pPr>
      <w:r w:rsidDel="00000000" w:rsidR="00000000" w:rsidRPr="00000000">
        <w:rPr>
          <w:rFonts w:ascii="Courier New" w:cs="Courier New" w:eastAsia="Courier New" w:hAnsi="Courier New"/>
          <w:color w:val="003366"/>
          <w:sz w:val="17"/>
          <w:szCs w:val="17"/>
          <w:rtl w:val="0"/>
        </w:rPr>
        <w:t xml:space="preserve">  ─────────────────────────</w:t>
      </w:r>
      <w:r w:rsidDel="00000000" w:rsidR="00000000" w:rsidRPr="00000000">
        <w:rPr>
          <w:rtl w:val="0"/>
        </w:rPr>
      </w:r>
    </w:p>
    <w:p w:rsidR="00000000" w:rsidDel="00000000" w:rsidP="00000000" w:rsidRDefault="00000000" w:rsidRPr="00000000" w14:paraId="00000227">
      <w:pPr>
        <w:shd w:fill="eef4ff" w:val="clear"/>
        <w:ind w:left="360" w:firstLine="0"/>
        <w:rPr>
          <w:color w:val="1a1a1a"/>
          <w:sz w:val="22"/>
          <w:szCs w:val="22"/>
        </w:rPr>
      </w:pPr>
      <w:r w:rsidDel="00000000" w:rsidR="00000000" w:rsidRPr="00000000">
        <w:rPr>
          <w:rFonts w:ascii="Courier New" w:cs="Courier New" w:eastAsia="Courier New" w:hAnsi="Courier New"/>
          <w:color w:val="003366"/>
          <w:sz w:val="17"/>
          <w:szCs w:val="17"/>
          <w:rtl w:val="0"/>
        </w:rPr>
        <w:t xml:space="preserve">  Location:  Thread inside Kernel process (PID A)</w:t>
      </w:r>
      <w:r w:rsidDel="00000000" w:rsidR="00000000" w:rsidRPr="00000000">
        <w:rPr>
          <w:rtl w:val="0"/>
        </w:rPr>
      </w:r>
    </w:p>
    <w:p w:rsidR="00000000" w:rsidDel="00000000" w:rsidP="00000000" w:rsidRDefault="00000000" w:rsidRPr="00000000" w14:paraId="00000228">
      <w:pPr>
        <w:shd w:fill="eef4ff" w:val="clear"/>
        <w:ind w:left="360" w:firstLine="0"/>
        <w:rPr>
          <w:color w:val="1a1a1a"/>
          <w:sz w:val="22"/>
          <w:szCs w:val="22"/>
        </w:rPr>
      </w:pPr>
      <w:r w:rsidDel="00000000" w:rsidR="00000000" w:rsidRPr="00000000">
        <w:rPr>
          <w:rFonts w:ascii="Courier New" w:cs="Courier New" w:eastAsia="Courier New" w:hAnsi="Courier New"/>
          <w:color w:val="003366"/>
          <w:sz w:val="17"/>
          <w:szCs w:val="17"/>
          <w:rtl w:val="0"/>
        </w:rPr>
        <w:t xml:space="preserve">  Monitors:  Agent threads — all transient agent threads</w:t>
      </w:r>
      <w:r w:rsidDel="00000000" w:rsidR="00000000" w:rsidRPr="00000000">
        <w:rPr>
          <w:rtl w:val="0"/>
        </w:rPr>
      </w:r>
    </w:p>
    <w:p w:rsidR="00000000" w:rsidDel="00000000" w:rsidP="00000000" w:rsidRDefault="00000000" w:rsidRPr="00000000" w14:paraId="00000229">
      <w:pPr>
        <w:shd w:fill="eef4ff" w:val="clear"/>
        <w:ind w:left="360" w:firstLine="0"/>
        <w:rPr>
          <w:color w:val="1a1a1a"/>
          <w:sz w:val="22"/>
          <w:szCs w:val="22"/>
        </w:rPr>
      </w:pPr>
      <w:r w:rsidDel="00000000" w:rsidR="00000000" w:rsidRPr="00000000">
        <w:rPr>
          <w:rFonts w:ascii="Courier New" w:cs="Courier New" w:eastAsia="Courier New" w:hAnsi="Courier New"/>
          <w:color w:val="003366"/>
          <w:sz w:val="17"/>
          <w:szCs w:val="17"/>
          <w:rtl w:val="0"/>
        </w:rPr>
        <w:t xml:space="preserve">  Method:    Polls agent_registry heartbeat timestamps every 5 seconds</w:t>
      </w:r>
      <w:r w:rsidDel="00000000" w:rsidR="00000000" w:rsidRPr="00000000">
        <w:rPr>
          <w:rtl w:val="0"/>
        </w:rPr>
      </w:r>
    </w:p>
    <w:p w:rsidR="00000000" w:rsidDel="00000000" w:rsidP="00000000" w:rsidRDefault="00000000" w:rsidRPr="00000000" w14:paraId="0000022A">
      <w:pPr>
        <w:shd w:fill="eef4ff" w:val="clear"/>
        <w:ind w:left="360" w:firstLine="0"/>
        <w:rPr>
          <w:color w:val="1a1a1a"/>
          <w:sz w:val="22"/>
          <w:szCs w:val="22"/>
        </w:rPr>
      </w:pPr>
      <w:r w:rsidDel="00000000" w:rsidR="00000000" w:rsidRPr="00000000">
        <w:rPr>
          <w:rFonts w:ascii="Courier New" w:cs="Courier New" w:eastAsia="Courier New" w:hAnsi="Courier New"/>
          <w:color w:val="003366"/>
          <w:sz w:val="17"/>
          <w:szCs w:val="17"/>
          <w:rtl w:val="0"/>
        </w:rPr>
        <w:t xml:space="preserve">  Stall threshold: p99(call_duration) + 3σ + safety_margin per agent type</w:t>
      </w:r>
      <w:r w:rsidDel="00000000" w:rsidR="00000000" w:rsidRPr="00000000">
        <w:rPr>
          <w:rtl w:val="0"/>
        </w:rPr>
      </w:r>
    </w:p>
    <w:p w:rsidR="00000000" w:rsidDel="00000000" w:rsidP="00000000" w:rsidRDefault="00000000" w:rsidRPr="00000000" w14:paraId="0000022B">
      <w:pPr>
        <w:shd w:fill="eef4ff" w:val="clear"/>
        <w:ind w:left="360" w:firstLine="0"/>
        <w:rPr>
          <w:color w:val="1a1a1a"/>
          <w:sz w:val="22"/>
          <w:szCs w:val="22"/>
        </w:rPr>
      </w:pPr>
      <w:r w:rsidDel="00000000" w:rsidR="00000000" w:rsidRPr="00000000">
        <w:rPr>
          <w:rFonts w:ascii="Courier New" w:cs="Courier New" w:eastAsia="Courier New" w:hAnsi="Courier New"/>
          <w:color w:val="003366"/>
          <w:sz w:val="17"/>
          <w:szCs w:val="17"/>
          <w:rtl w:val="0"/>
        </w:rPr>
        <w:t xml:space="preserve">             (adaptive — different thresholds for Planner vs. Execution agents)</w:t>
      </w:r>
      <w:r w:rsidDel="00000000" w:rsidR="00000000" w:rsidRPr="00000000">
        <w:rPr>
          <w:rtl w:val="0"/>
        </w:rPr>
      </w:r>
    </w:p>
    <w:p w:rsidR="00000000" w:rsidDel="00000000" w:rsidP="00000000" w:rsidRDefault="00000000" w:rsidRPr="00000000" w14:paraId="0000022C">
      <w:pPr>
        <w:shd w:fill="eef4ff" w:val="clear"/>
        <w:ind w:left="360" w:firstLine="0"/>
        <w:rPr>
          <w:color w:val="1a1a1a"/>
          <w:sz w:val="22"/>
          <w:szCs w:val="22"/>
        </w:rPr>
      </w:pPr>
      <w:r w:rsidDel="00000000" w:rsidR="00000000" w:rsidRPr="00000000">
        <w:rPr>
          <w:rFonts w:ascii="Courier New" w:cs="Courier New" w:eastAsia="Courier New" w:hAnsi="Courier New"/>
          <w:color w:val="003366"/>
          <w:sz w:val="17"/>
          <w:szCs w:val="17"/>
          <w:rtl w:val="0"/>
        </w:rPr>
        <w:t xml:space="preserve">  Recovery:</w:t>
      </w:r>
      <w:r w:rsidDel="00000000" w:rsidR="00000000" w:rsidRPr="00000000">
        <w:rPr>
          <w:rtl w:val="0"/>
        </w:rPr>
      </w:r>
    </w:p>
    <w:p w:rsidR="00000000" w:rsidDel="00000000" w:rsidP="00000000" w:rsidRDefault="00000000" w:rsidRPr="00000000" w14:paraId="0000022D">
      <w:pPr>
        <w:shd w:fill="eef4ff" w:val="clear"/>
        <w:ind w:left="360" w:firstLine="0"/>
        <w:rPr>
          <w:color w:val="1a1a1a"/>
          <w:sz w:val="22"/>
          <w:szCs w:val="22"/>
        </w:rPr>
      </w:pPr>
      <w:r w:rsidDel="00000000" w:rsidR="00000000" w:rsidRPr="00000000">
        <w:rPr>
          <w:rFonts w:ascii="Courier New" w:cs="Courier New" w:eastAsia="Courier New" w:hAnsi="Courier New"/>
          <w:color w:val="003366"/>
          <w:sz w:val="17"/>
          <w:szCs w:val="17"/>
          <w:rtl w:val="0"/>
        </w:rPr>
        <w:t xml:space="preserve">  - Soft: wake signal to stalled agent thread</w:t>
      </w:r>
      <w:r w:rsidDel="00000000" w:rsidR="00000000" w:rsidRPr="00000000">
        <w:rPr>
          <w:rtl w:val="0"/>
        </w:rPr>
      </w:r>
    </w:p>
    <w:p w:rsidR="00000000" w:rsidDel="00000000" w:rsidP="00000000" w:rsidRDefault="00000000" w:rsidRPr="00000000" w14:paraId="0000022E">
      <w:pPr>
        <w:shd w:fill="eef4ff" w:val="clear"/>
        <w:ind w:left="360" w:firstLine="0"/>
        <w:rPr>
          <w:color w:val="1a1a1a"/>
          <w:sz w:val="22"/>
          <w:szCs w:val="22"/>
        </w:rPr>
      </w:pPr>
      <w:r w:rsidDel="00000000" w:rsidR="00000000" w:rsidRPr="00000000">
        <w:rPr>
          <w:rFonts w:ascii="Courier New" w:cs="Courier New" w:eastAsia="Courier New" w:hAnsi="Courier New"/>
          <w:color w:val="003366"/>
          <w:sz w:val="17"/>
          <w:szCs w:val="17"/>
          <w:rtl w:val="0"/>
        </w:rPr>
        <w:t xml:space="preserve">  - Hard: terminate thread + load checkpoint</w:t>
      </w:r>
      <w:r w:rsidDel="00000000" w:rsidR="00000000" w:rsidRPr="00000000">
        <w:rPr>
          <w:rtl w:val="0"/>
        </w:rPr>
      </w:r>
    </w:p>
    <w:p w:rsidR="00000000" w:rsidDel="00000000" w:rsidP="00000000" w:rsidRDefault="00000000" w:rsidRPr="00000000" w14:paraId="0000022F">
      <w:pPr>
        <w:shd w:fill="eef4ff" w:val="clear"/>
        <w:ind w:left="360" w:firstLine="0"/>
        <w:rPr>
          <w:color w:val="1a1a1a"/>
          <w:sz w:val="22"/>
          <w:szCs w:val="22"/>
        </w:rPr>
      </w:pPr>
      <w:r w:rsidDel="00000000" w:rsidR="00000000" w:rsidRPr="00000000">
        <w:rPr>
          <w:rFonts w:ascii="Courier New" w:cs="Courier New" w:eastAsia="Courier New" w:hAnsi="Courier New"/>
          <w:color w:val="003366"/>
          <w:sz w:val="17"/>
          <w:szCs w:val="17"/>
          <w:rtl w:val="0"/>
        </w:rPr>
        <w:t xml:space="preserve">  - After 3 failures: mark goal FAILED, notify user</w:t>
      </w:r>
      <w:r w:rsidDel="00000000" w:rsidR="00000000" w:rsidRPr="00000000">
        <w:rPr>
          <w:rtl w:val="0"/>
        </w:rPr>
      </w:r>
    </w:p>
    <w:p w:rsidR="00000000" w:rsidDel="00000000" w:rsidP="00000000" w:rsidRDefault="00000000" w:rsidRPr="00000000" w14:paraId="00000230">
      <w:pPr>
        <w:shd w:fill="eef4ff" w:val="clear"/>
        <w:ind w:left="360" w:firstLine="0"/>
        <w:rPr>
          <w:color w:val="1a1a1a"/>
          <w:sz w:val="22"/>
          <w:szCs w:val="22"/>
        </w:rPr>
      </w:pPr>
      <w:r w:rsidDel="00000000" w:rsidR="00000000" w:rsidRPr="00000000">
        <w:rPr>
          <w:rtl w:val="0"/>
        </w:rPr>
      </w:r>
    </w:p>
    <w:p w:rsidR="00000000" w:rsidDel="00000000" w:rsidP="00000000" w:rsidRDefault="00000000" w:rsidRPr="00000000" w14:paraId="00000231">
      <w:pPr>
        <w:shd w:fill="eef4ff" w:val="clear"/>
        <w:ind w:left="360" w:firstLine="0"/>
        <w:rPr>
          <w:color w:val="1a1a1a"/>
          <w:sz w:val="22"/>
          <w:szCs w:val="22"/>
        </w:rPr>
      </w:pPr>
      <w:r w:rsidDel="00000000" w:rsidR="00000000" w:rsidRPr="00000000">
        <w:rPr>
          <w:rFonts w:ascii="Courier New" w:cs="Courier New" w:eastAsia="Courier New" w:hAnsi="Courier New"/>
          <w:color w:val="003366"/>
          <w:sz w:val="17"/>
          <w:szCs w:val="17"/>
          <w:rtl w:val="0"/>
        </w:rPr>
        <w:t xml:space="preserve">  L2: KERNEL HEALTH MONITOR</w:t>
      </w:r>
      <w:r w:rsidDel="00000000" w:rsidR="00000000" w:rsidRPr="00000000">
        <w:rPr>
          <w:rtl w:val="0"/>
        </w:rPr>
      </w:r>
    </w:p>
    <w:p w:rsidR="00000000" w:rsidDel="00000000" w:rsidP="00000000" w:rsidRDefault="00000000" w:rsidRPr="00000000" w14:paraId="00000232">
      <w:pPr>
        <w:shd w:fill="eef4ff" w:val="clear"/>
        <w:ind w:left="360" w:firstLine="0"/>
        <w:rPr>
          <w:color w:val="1a1a1a"/>
          <w:sz w:val="22"/>
          <w:szCs w:val="22"/>
        </w:rPr>
      </w:pPr>
      <w:r w:rsidDel="00000000" w:rsidR="00000000" w:rsidRPr="00000000">
        <w:rPr>
          <w:rFonts w:ascii="Courier New" w:cs="Courier New" w:eastAsia="Courier New" w:hAnsi="Courier New"/>
          <w:color w:val="003366"/>
          <w:sz w:val="17"/>
          <w:szCs w:val="17"/>
          <w:rtl w:val="0"/>
        </w:rPr>
        <w:t xml:space="preserve">  ───────────────────────────</w:t>
      </w:r>
      <w:r w:rsidDel="00000000" w:rsidR="00000000" w:rsidRPr="00000000">
        <w:rPr>
          <w:rtl w:val="0"/>
        </w:rPr>
      </w:r>
    </w:p>
    <w:p w:rsidR="00000000" w:rsidDel="00000000" w:rsidP="00000000" w:rsidRDefault="00000000" w:rsidRPr="00000000" w14:paraId="00000233">
      <w:pPr>
        <w:shd w:fill="eef4ff" w:val="clear"/>
        <w:ind w:left="360" w:firstLine="0"/>
        <w:rPr>
          <w:color w:val="1a1a1a"/>
          <w:sz w:val="22"/>
          <w:szCs w:val="22"/>
        </w:rPr>
      </w:pPr>
      <w:r w:rsidDel="00000000" w:rsidR="00000000" w:rsidRPr="00000000">
        <w:rPr>
          <w:rFonts w:ascii="Courier New" w:cs="Courier New" w:eastAsia="Courier New" w:hAnsi="Courier New"/>
          <w:color w:val="003366"/>
          <w:sz w:val="17"/>
          <w:szCs w:val="17"/>
          <w:rtl w:val="0"/>
        </w:rPr>
        <w:t xml:space="preserve">  Location:  SEPARATE OS process (PID B) — pure Rust, statically linked</w:t>
      </w:r>
      <w:r w:rsidDel="00000000" w:rsidR="00000000" w:rsidRPr="00000000">
        <w:rPr>
          <w:rtl w:val="0"/>
        </w:rPr>
      </w:r>
    </w:p>
    <w:p w:rsidR="00000000" w:rsidDel="00000000" w:rsidP="00000000" w:rsidRDefault="00000000" w:rsidRPr="00000000" w14:paraId="00000234">
      <w:pPr>
        <w:shd w:fill="eef4ff" w:val="clear"/>
        <w:ind w:left="360" w:firstLine="0"/>
        <w:rPr>
          <w:color w:val="1a1a1a"/>
          <w:sz w:val="22"/>
          <w:szCs w:val="22"/>
        </w:rPr>
      </w:pPr>
      <w:r w:rsidDel="00000000" w:rsidR="00000000" w:rsidRPr="00000000">
        <w:rPr>
          <w:rFonts w:ascii="Courier New" w:cs="Courier New" w:eastAsia="Courier New" w:hAnsi="Courier New"/>
          <w:color w:val="003366"/>
          <w:sz w:val="17"/>
          <w:szCs w:val="17"/>
          <w:rtl w:val="0"/>
        </w:rPr>
        <w:t xml:space="preserve">  Monitors:  Kernel process (PID A) only</w:t>
      </w:r>
      <w:r w:rsidDel="00000000" w:rsidR="00000000" w:rsidRPr="00000000">
        <w:rPr>
          <w:rtl w:val="0"/>
        </w:rPr>
      </w:r>
    </w:p>
    <w:p w:rsidR="00000000" w:rsidDel="00000000" w:rsidP="00000000" w:rsidRDefault="00000000" w:rsidRPr="00000000" w14:paraId="00000235">
      <w:pPr>
        <w:shd w:fill="eef4ff" w:val="clear"/>
        <w:ind w:left="360" w:firstLine="0"/>
        <w:rPr>
          <w:color w:val="1a1a1a"/>
          <w:sz w:val="22"/>
          <w:szCs w:val="22"/>
        </w:rPr>
      </w:pPr>
      <w:r w:rsidDel="00000000" w:rsidR="00000000" w:rsidRPr="00000000">
        <w:rPr>
          <w:rFonts w:ascii="Courier New" w:cs="Courier New" w:eastAsia="Courier New" w:hAnsi="Courier New"/>
          <w:color w:val="003366"/>
          <w:sz w:val="17"/>
          <w:szCs w:val="17"/>
          <w:rtl w:val="0"/>
        </w:rPr>
        <w:t xml:space="preserve">  Method:    Reads shared-memory heartbeat (AtomicU64) every 1 second</w:t>
      </w:r>
      <w:r w:rsidDel="00000000" w:rsidR="00000000" w:rsidRPr="00000000">
        <w:rPr>
          <w:rtl w:val="0"/>
        </w:rPr>
      </w:r>
    </w:p>
    <w:p w:rsidR="00000000" w:rsidDel="00000000" w:rsidP="00000000" w:rsidRDefault="00000000" w:rsidRPr="00000000" w14:paraId="00000236">
      <w:pPr>
        <w:shd w:fill="eef4ff" w:val="clear"/>
        <w:ind w:left="360" w:firstLine="0"/>
        <w:rPr>
          <w:color w:val="1a1a1a"/>
          <w:sz w:val="22"/>
          <w:szCs w:val="22"/>
        </w:rPr>
      </w:pPr>
      <w:r w:rsidDel="00000000" w:rsidR="00000000" w:rsidRPr="00000000">
        <w:rPr>
          <w:rFonts w:ascii="Courier New" w:cs="Courier New" w:eastAsia="Courier New" w:hAnsi="Courier New"/>
          <w:color w:val="003366"/>
          <w:sz w:val="17"/>
          <w:szCs w:val="17"/>
          <w:rtl w:val="0"/>
        </w:rPr>
        <w:t xml:space="preserve">  Stall threshold: 3 seconds </w:t>
      </w:r>
      <w:r w:rsidDel="00000000" w:rsidR="00000000" w:rsidRPr="00000000">
        <w:rPr>
          <w:rtl w:val="0"/>
        </w:rPr>
      </w:r>
    </w:p>
    <w:p w:rsidR="00000000" w:rsidDel="00000000" w:rsidP="00000000" w:rsidRDefault="00000000" w:rsidRPr="00000000" w14:paraId="00000237">
      <w:pPr>
        <w:shd w:fill="eef4ff" w:val="clear"/>
        <w:ind w:left="360" w:firstLine="0"/>
        <w:rPr>
          <w:color w:val="1a1a1a"/>
          <w:sz w:val="22"/>
          <w:szCs w:val="22"/>
        </w:rPr>
      </w:pPr>
      <w:r w:rsidDel="00000000" w:rsidR="00000000" w:rsidRPr="00000000">
        <w:rPr>
          <w:rFonts w:ascii="Courier New" w:cs="Courier New" w:eastAsia="Courier New" w:hAnsi="Courier New"/>
          <w:color w:val="003366"/>
          <w:sz w:val="17"/>
          <w:szCs w:val="17"/>
          <w:rtl w:val="0"/>
        </w:rPr>
        <w:t xml:space="preserve">  Cannot be frozen by: kernel GIL, kernel RWLock, kernel stall, kernel crash</w:t>
      </w:r>
      <w:r w:rsidDel="00000000" w:rsidR="00000000" w:rsidRPr="00000000">
        <w:rPr>
          <w:rtl w:val="0"/>
        </w:rPr>
      </w:r>
    </w:p>
    <w:p w:rsidR="00000000" w:rsidDel="00000000" w:rsidP="00000000" w:rsidRDefault="00000000" w:rsidRPr="00000000" w14:paraId="00000238">
      <w:pPr>
        <w:shd w:fill="eef4ff" w:val="clear"/>
        <w:ind w:left="360" w:firstLine="0"/>
        <w:rPr>
          <w:color w:val="1a1a1a"/>
          <w:sz w:val="22"/>
          <w:szCs w:val="22"/>
        </w:rPr>
      </w:pPr>
      <w:r w:rsidDel="00000000" w:rsidR="00000000" w:rsidRPr="00000000">
        <w:rPr>
          <w:rFonts w:ascii="Courier New" w:cs="Courier New" w:eastAsia="Courier New" w:hAnsi="Courier New"/>
          <w:color w:val="003366"/>
          <w:sz w:val="17"/>
          <w:szCs w:val="17"/>
          <w:rtl w:val="0"/>
        </w:rPr>
        <w:t xml:space="preserve">  Recovery: 5-step protocol </w:t>
      </w:r>
      <w:r w:rsidDel="00000000" w:rsidR="00000000" w:rsidRPr="00000000">
        <w:rPr>
          <w:rtl w:val="0"/>
        </w:rPr>
      </w:r>
    </w:p>
    <w:p w:rsidR="00000000" w:rsidDel="00000000" w:rsidP="00000000" w:rsidRDefault="00000000" w:rsidRPr="00000000" w14:paraId="00000239">
      <w:pPr>
        <w:spacing w:after="120" w:lineRule="auto"/>
        <w:rPr/>
      </w:pPr>
      <w:r w:rsidDel="00000000" w:rsidR="00000000" w:rsidRPr="00000000">
        <w:rPr>
          <w:rtl w:val="0"/>
        </w:rPr>
      </w:r>
    </w:p>
    <w:p w:rsidR="00000000" w:rsidDel="00000000" w:rsidP="00000000" w:rsidRDefault="00000000" w:rsidRPr="00000000" w14:paraId="0000023A">
      <w:pPr>
        <w:spacing w:after="120" w:lineRule="auto"/>
        <w:rPr/>
      </w:pPr>
      <w:r w:rsidDel="00000000" w:rsidR="00000000" w:rsidRPr="00000000">
        <w:rPr>
          <w:rFonts w:ascii="Arial" w:cs="Arial" w:eastAsia="Arial" w:hAnsi="Arial"/>
          <w:sz w:val="24"/>
          <w:szCs w:val="24"/>
          <w:rtl w:val="0"/>
        </w:rPr>
        <w:t xml:space="preserve">The first level is the </w:t>
      </w:r>
      <w:r w:rsidDel="00000000" w:rsidR="00000000" w:rsidRPr="00000000">
        <w:rPr>
          <w:rFonts w:ascii="Arial" w:cs="Arial" w:eastAsia="Arial" w:hAnsi="Arial"/>
          <w:sz w:val="24"/>
          <w:szCs w:val="24"/>
          <w:highlight w:val="magenta"/>
          <w:rtl w:val="0"/>
        </w:rPr>
        <w:t xml:space="preserve">Agent Health Monitor,</w:t>
      </w:r>
      <w:r w:rsidDel="00000000" w:rsidR="00000000" w:rsidRPr="00000000">
        <w:rPr>
          <w:rFonts w:ascii="Arial" w:cs="Arial" w:eastAsia="Arial" w:hAnsi="Arial"/>
          <w:sz w:val="24"/>
          <w:szCs w:val="24"/>
          <w:rtl w:val="0"/>
        </w:rPr>
        <w:t xml:space="preserve"> which runs as a dedicated thread inside the kernel process. It polls agent_registry in hot tier every 5 seconds and scans for stalled heartbeats — agents with last_heartbeat older than 60 seconds at status running. The 60-second threshold is calibrated to the system's actual behavior: LLM inference can take up to 8 seconds, and an agent may be legitimately busy for several consecutive calls. 60 seconds corresponds to 7 or 8 consecutive slow inference calls and represents a genuine stall rather than a slow but functioning agent. When a stall is detected, soft recovery fires first: a wake signal is injected into the agent thread and the system waits one 5-second poll interval. If the heartbeat recovers, the event is logged and monitoring continues. If the heartbeat does not recover, hard recovery fires: the agent thread is terminated, the last checkpoint is loaded from warm-tier SQLite, the checkpoint's parallel_state field is inspected to determine whether the Planner, Contextualizer, or both need to be respawned, and the agent is respawned from the checkpoint. Recovery cost is proportional to the distance from the last checkpoint only. A failure counter for the agent type is incremented. At failure count 3 the goal is marked failed and the user is notified. The threshold is configurable in the loaded HealthPolicy module. The Agent Health Monitor cannot watch the kernel thread itself — if the kernel thread stalls the Agent Health Monitor may also freeze due to GIL contention or OS process suspension. This is precisely why the second level exists.</w:t>
      </w:r>
      <w:r w:rsidDel="00000000" w:rsidR="00000000" w:rsidRPr="00000000">
        <w:rPr>
          <w:rtl w:val="0"/>
        </w:rPr>
      </w:r>
    </w:p>
    <w:p w:rsidR="00000000" w:rsidDel="00000000" w:rsidP="00000000" w:rsidRDefault="00000000" w:rsidRPr="00000000" w14:paraId="0000023B">
      <w:pPr>
        <w:spacing w:after="12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The second level is the</w:t>
      </w:r>
      <w:r w:rsidDel="00000000" w:rsidR="00000000" w:rsidRPr="00000000">
        <w:rPr>
          <w:rFonts w:ascii="Arial" w:cs="Arial" w:eastAsia="Arial" w:hAnsi="Arial"/>
          <w:sz w:val="24"/>
          <w:szCs w:val="24"/>
          <w:highlight w:val="magenta"/>
          <w:rtl w:val="0"/>
        </w:rPr>
        <w:t xml:space="preserve"> Kernel Health Monitor</w:t>
      </w:r>
      <w:r w:rsidDel="00000000" w:rsidR="00000000" w:rsidRPr="00000000">
        <w:rPr>
          <w:rFonts w:ascii="Arial" w:cs="Arial" w:eastAsia="Arial" w:hAnsi="Arial"/>
          <w:sz w:val="24"/>
          <w:szCs w:val="24"/>
          <w:rtl w:val="0"/>
        </w:rPr>
        <w:t xml:space="preserve">, which runs as a separate OS process with its own PID, its own GIL, and its own address space. It is immune to kernel process stall by construction. The mechanism is a shared memory segment at the OS level containing a single atomic timestamp. The main kernel thread writes a monotonic timestamp to this segment every second — the cheapest possible operation. The Kernel Health Monitor reads this timestamp every second. If the timestamp age exceeds 3 seconds — meaning 3 consecutive missed emissions — the kernel thread has stalled. Three seconds is short enough to recover quickly and long enough to avoid false positives on load spikes. On detecting a stall, the Kernel Health Monitor sends SIGTERM to the kernel process and waits 5 seconds for the kernel's SIGTERM handler to flush the event log buffer and write final checkpoints for active goals. If the kernel process is still alive after 5 seconds, SIGKILL is sent. The Kernel Health Monitor then reads the last checkpoint from warm-tier SQLite, runs any necessary migration chain if the format version has changed, verifies integrity, loads the parallel_state for each in-flight goal, spawns a new kernel process with the checkpoint as startup parameter, and resumes monitoring the new process's heartbeat. The Kernel Health Monitor never restarts itself. It is the last line of defense. Its complexity is deliberately minimal — it does not make LLM calls, does not touch the TypedBuffer, does not participate in scheduling or goal execution, and has no policy modules or hooks. One job: detect kernel silence, restart kernel.</w:t>
      </w:r>
    </w:p>
    <w:p w:rsidR="00000000" w:rsidDel="00000000" w:rsidP="00000000" w:rsidRDefault="00000000" w:rsidRPr="00000000" w14:paraId="0000023C">
      <w:pPr>
        <w:spacing w:after="160" w:lineRule="auto"/>
        <w:rPr>
          <w:color w:val="1a1a1a"/>
          <w:sz w:val="22"/>
          <w:szCs w:val="22"/>
        </w:rPr>
      </w:pPr>
      <w:r w:rsidDel="00000000" w:rsidR="00000000" w:rsidRPr="00000000">
        <w:rPr>
          <w:rtl w:val="0"/>
        </w:rPr>
      </w:r>
    </w:p>
    <w:p w:rsidR="00000000" w:rsidDel="00000000" w:rsidP="00000000" w:rsidRDefault="00000000" w:rsidRPr="00000000" w14:paraId="0000023D">
      <w:pPr>
        <w:shd w:fill="eef4ff" w:val="clear"/>
        <w:ind w:left="360" w:firstLine="0"/>
        <w:rPr>
          <w:color w:val="1a1a1a"/>
          <w:sz w:val="22"/>
          <w:szCs w:val="22"/>
        </w:rPr>
      </w:pPr>
      <w:r w:rsidDel="00000000" w:rsidR="00000000" w:rsidRPr="00000000">
        <w:rPr>
          <w:rFonts w:ascii="Courier New" w:cs="Courier New" w:eastAsia="Courier New" w:hAnsi="Courier New"/>
          <w:color w:val="003366"/>
          <w:sz w:val="17"/>
          <w:szCs w:val="17"/>
          <w:rtl w:val="0"/>
        </w:rPr>
        <w:t xml:space="preserve">  ┌─────────────────────────────────────────────────────┐</w:t>
      </w:r>
      <w:r w:rsidDel="00000000" w:rsidR="00000000" w:rsidRPr="00000000">
        <w:rPr>
          <w:rtl w:val="0"/>
        </w:rPr>
      </w:r>
    </w:p>
    <w:p w:rsidR="00000000" w:rsidDel="00000000" w:rsidP="00000000" w:rsidRDefault="00000000" w:rsidRPr="00000000" w14:paraId="0000023E">
      <w:pPr>
        <w:shd w:fill="eef4ff" w:val="clear"/>
        <w:ind w:left="360" w:firstLine="0"/>
        <w:rPr>
          <w:color w:val="1a1a1a"/>
          <w:sz w:val="22"/>
          <w:szCs w:val="22"/>
        </w:rPr>
      </w:pPr>
      <w:r w:rsidDel="00000000" w:rsidR="00000000" w:rsidRPr="00000000">
        <w:rPr>
          <w:rFonts w:ascii="Courier New" w:cs="Courier New" w:eastAsia="Courier New" w:hAnsi="Courier New"/>
          <w:color w:val="003366"/>
          <w:sz w:val="17"/>
          <w:szCs w:val="17"/>
          <w:rtl w:val="0"/>
        </w:rPr>
        <w:t xml:space="preserve">  │ COGNITIVE KERNEL PROCESS (PID A)                    │</w:t>
      </w:r>
      <w:r w:rsidDel="00000000" w:rsidR="00000000" w:rsidRPr="00000000">
        <w:rPr>
          <w:rtl w:val="0"/>
        </w:rPr>
      </w:r>
    </w:p>
    <w:p w:rsidR="00000000" w:rsidDel="00000000" w:rsidP="00000000" w:rsidRDefault="00000000" w:rsidRPr="00000000" w14:paraId="0000023F">
      <w:pPr>
        <w:shd w:fill="eef4ff" w:val="clear"/>
        <w:ind w:left="360" w:firstLine="0"/>
        <w:rPr>
          <w:color w:val="1a1a1a"/>
          <w:sz w:val="22"/>
          <w:szCs w:val="22"/>
        </w:rPr>
      </w:pPr>
      <w:r w:rsidDel="00000000" w:rsidR="00000000" w:rsidRPr="00000000">
        <w:rPr>
          <w:rFonts w:ascii="Courier New" w:cs="Courier New" w:eastAsia="Courier New" w:hAnsi="Courier New"/>
          <w:color w:val="003366"/>
          <w:sz w:val="17"/>
          <w:szCs w:val="17"/>
          <w:rtl w:val="0"/>
        </w:rPr>
        <w:t xml:space="preserve">  │                                                     │</w:t>
      </w:r>
      <w:r w:rsidDel="00000000" w:rsidR="00000000" w:rsidRPr="00000000">
        <w:rPr>
          <w:rtl w:val="0"/>
        </w:rPr>
      </w:r>
    </w:p>
    <w:p w:rsidR="00000000" w:rsidDel="00000000" w:rsidP="00000000" w:rsidRDefault="00000000" w:rsidRPr="00000000" w14:paraId="00000240">
      <w:pPr>
        <w:shd w:fill="eef4ff" w:val="clear"/>
        <w:ind w:left="360" w:firstLine="0"/>
        <w:rPr>
          <w:color w:val="1a1a1a"/>
          <w:sz w:val="22"/>
          <w:szCs w:val="22"/>
        </w:rPr>
      </w:pPr>
      <w:r w:rsidDel="00000000" w:rsidR="00000000" w:rsidRPr="00000000">
        <w:rPr>
          <w:rFonts w:ascii="Courier New" w:cs="Courier New" w:eastAsia="Courier New" w:hAnsi="Courier New"/>
          <w:color w:val="003366"/>
          <w:sz w:val="17"/>
          <w:szCs w:val="17"/>
          <w:rtl w:val="0"/>
        </w:rPr>
        <w:t xml:space="preserve">  │  Main kernel thread                                 │</w:t>
      </w:r>
      <w:r w:rsidDel="00000000" w:rsidR="00000000" w:rsidRPr="00000000">
        <w:rPr>
          <w:rtl w:val="0"/>
        </w:rPr>
      </w:r>
    </w:p>
    <w:p w:rsidR="00000000" w:rsidDel="00000000" w:rsidP="00000000" w:rsidRDefault="00000000" w:rsidRPr="00000000" w14:paraId="00000241">
      <w:pPr>
        <w:shd w:fill="eef4ff" w:val="clear"/>
        <w:ind w:left="360" w:firstLine="0"/>
        <w:rPr>
          <w:color w:val="1a1a1a"/>
          <w:sz w:val="22"/>
          <w:szCs w:val="22"/>
        </w:rPr>
      </w:pPr>
      <w:r w:rsidDel="00000000" w:rsidR="00000000" w:rsidRPr="00000000">
        <w:rPr>
          <w:rFonts w:ascii="Courier New" w:cs="Courier New" w:eastAsia="Courier New" w:hAnsi="Courier New"/>
          <w:color w:val="003366"/>
          <w:sz w:val="17"/>
          <w:szCs w:val="17"/>
          <w:rtl w:val="0"/>
        </w:rPr>
        <w:t xml:space="preserve">  │  EnvironmentOracle thread                           │</w:t>
      </w:r>
      <w:r w:rsidDel="00000000" w:rsidR="00000000" w:rsidRPr="00000000">
        <w:rPr>
          <w:rtl w:val="0"/>
        </w:rPr>
      </w:r>
    </w:p>
    <w:p w:rsidR="00000000" w:rsidDel="00000000" w:rsidP="00000000" w:rsidRDefault="00000000" w:rsidRPr="00000000" w14:paraId="00000242">
      <w:pPr>
        <w:shd w:fill="eef4ff" w:val="clear"/>
        <w:ind w:left="360" w:firstLine="0"/>
        <w:rPr>
          <w:color w:val="1a1a1a"/>
          <w:sz w:val="22"/>
          <w:szCs w:val="22"/>
        </w:rPr>
      </w:pPr>
      <w:r w:rsidDel="00000000" w:rsidR="00000000" w:rsidRPr="00000000">
        <w:rPr>
          <w:rFonts w:ascii="Courier New" w:cs="Courier New" w:eastAsia="Courier New" w:hAnsi="Courier New"/>
          <w:color w:val="003366"/>
          <w:sz w:val="17"/>
          <w:szCs w:val="17"/>
          <w:rtl w:val="0"/>
        </w:rPr>
        <w:t xml:space="preserve">  │  EnvelopeMonitor thread                             │</w:t>
      </w:r>
      <w:r w:rsidDel="00000000" w:rsidR="00000000" w:rsidRPr="00000000">
        <w:rPr>
          <w:rtl w:val="0"/>
        </w:rPr>
      </w:r>
    </w:p>
    <w:p w:rsidR="00000000" w:rsidDel="00000000" w:rsidP="00000000" w:rsidRDefault="00000000" w:rsidRPr="00000000" w14:paraId="00000243">
      <w:pPr>
        <w:shd w:fill="eef4ff" w:val="clear"/>
        <w:ind w:left="360" w:firstLine="0"/>
        <w:rPr>
          <w:color w:val="1a1a1a"/>
          <w:sz w:val="22"/>
          <w:szCs w:val="22"/>
        </w:rPr>
      </w:pPr>
      <w:r w:rsidDel="00000000" w:rsidR="00000000" w:rsidRPr="00000000">
        <w:rPr>
          <w:rFonts w:ascii="Courier New" w:cs="Courier New" w:eastAsia="Courier New" w:hAnsi="Courier New"/>
          <w:color w:val="003366"/>
          <w:sz w:val="17"/>
          <w:szCs w:val="17"/>
          <w:rtl w:val="0"/>
        </w:rPr>
        <w:t xml:space="preserve">  │  CPUWorkerPool threads                              │</w:t>
      </w:r>
      <w:r w:rsidDel="00000000" w:rsidR="00000000" w:rsidRPr="00000000">
        <w:rPr>
          <w:rtl w:val="0"/>
        </w:rPr>
      </w:r>
    </w:p>
    <w:p w:rsidR="00000000" w:rsidDel="00000000" w:rsidP="00000000" w:rsidRDefault="00000000" w:rsidRPr="00000000" w14:paraId="00000244">
      <w:pPr>
        <w:shd w:fill="eef4ff" w:val="clear"/>
        <w:ind w:left="360" w:firstLine="0"/>
        <w:rPr>
          <w:color w:val="1a1a1a"/>
          <w:sz w:val="22"/>
          <w:szCs w:val="22"/>
        </w:rPr>
      </w:pPr>
      <w:r w:rsidDel="00000000" w:rsidR="00000000" w:rsidRPr="00000000">
        <w:rPr>
          <w:rFonts w:ascii="Courier New" w:cs="Courier New" w:eastAsia="Courier New" w:hAnsi="Courier New"/>
          <w:color w:val="003366"/>
          <w:sz w:val="17"/>
          <w:szCs w:val="17"/>
          <w:rtl w:val="0"/>
        </w:rPr>
        <w:t xml:space="preserve">  │  Hook Thread Pool                                   │</w:t>
      </w:r>
      <w:r w:rsidDel="00000000" w:rsidR="00000000" w:rsidRPr="00000000">
        <w:rPr>
          <w:rtl w:val="0"/>
        </w:rPr>
      </w:r>
    </w:p>
    <w:p w:rsidR="00000000" w:rsidDel="00000000" w:rsidP="00000000" w:rsidRDefault="00000000" w:rsidRPr="00000000" w14:paraId="00000245">
      <w:pPr>
        <w:shd w:fill="eef4ff" w:val="clear"/>
        <w:ind w:left="360" w:firstLine="0"/>
        <w:rPr>
          <w:color w:val="1a1a1a"/>
          <w:sz w:val="22"/>
          <w:szCs w:val="22"/>
        </w:rPr>
      </w:pPr>
      <w:r w:rsidDel="00000000" w:rsidR="00000000" w:rsidRPr="00000000">
        <w:rPr>
          <w:rFonts w:ascii="Courier New" w:cs="Courier New" w:eastAsia="Courier New" w:hAnsi="Courier New"/>
          <w:color w:val="003366"/>
          <w:sz w:val="17"/>
          <w:szCs w:val="17"/>
          <w:rtl w:val="0"/>
        </w:rPr>
        <w:t xml:space="preserve">  │  Agent threads (transient)                          │</w:t>
      </w:r>
      <w:r w:rsidDel="00000000" w:rsidR="00000000" w:rsidRPr="00000000">
        <w:rPr>
          <w:rtl w:val="0"/>
        </w:rPr>
      </w:r>
    </w:p>
    <w:p w:rsidR="00000000" w:rsidDel="00000000" w:rsidP="00000000" w:rsidRDefault="00000000" w:rsidRPr="00000000" w14:paraId="00000246">
      <w:pPr>
        <w:shd w:fill="eef4ff" w:val="clear"/>
        <w:ind w:left="360" w:firstLine="0"/>
        <w:rPr>
          <w:color w:val="1a1a1a"/>
          <w:sz w:val="22"/>
          <w:szCs w:val="22"/>
        </w:rPr>
      </w:pPr>
      <w:r w:rsidDel="00000000" w:rsidR="00000000" w:rsidRPr="00000000">
        <w:rPr>
          <w:rFonts w:ascii="Courier New" w:cs="Courier New" w:eastAsia="Courier New" w:hAnsi="Courier New"/>
          <w:color w:val="003366"/>
          <w:sz w:val="17"/>
          <w:szCs w:val="17"/>
          <w:rtl w:val="0"/>
        </w:rPr>
        <w:t xml:space="preserve">  │                                                     │</w:t>
      </w:r>
      <w:r w:rsidDel="00000000" w:rsidR="00000000" w:rsidRPr="00000000">
        <w:rPr>
          <w:rtl w:val="0"/>
        </w:rPr>
      </w:r>
    </w:p>
    <w:p w:rsidR="00000000" w:rsidDel="00000000" w:rsidP="00000000" w:rsidRDefault="00000000" w:rsidRPr="00000000" w14:paraId="00000247">
      <w:pPr>
        <w:shd w:fill="eef4ff" w:val="clear"/>
        <w:ind w:left="360" w:firstLine="0"/>
        <w:rPr>
          <w:color w:val="1a1a1a"/>
          <w:sz w:val="22"/>
          <w:szCs w:val="22"/>
        </w:rPr>
      </w:pPr>
      <w:r w:rsidDel="00000000" w:rsidR="00000000" w:rsidRPr="00000000">
        <w:rPr>
          <w:rFonts w:ascii="Courier New" w:cs="Courier New" w:eastAsia="Courier New" w:hAnsi="Courier New"/>
          <w:color w:val="003366"/>
          <w:sz w:val="17"/>
          <w:szCs w:val="17"/>
          <w:rtl w:val="0"/>
        </w:rPr>
        <w:t xml:space="preserve">  │  HEARTBEAT EMISSION (every 1 second):               │</w:t>
      </w:r>
      <w:r w:rsidDel="00000000" w:rsidR="00000000" w:rsidRPr="00000000">
        <w:rPr>
          <w:rtl w:val="0"/>
        </w:rPr>
      </w:r>
    </w:p>
    <w:p w:rsidR="00000000" w:rsidDel="00000000" w:rsidP="00000000" w:rsidRDefault="00000000" w:rsidRPr="00000000" w14:paraId="00000248">
      <w:pPr>
        <w:shd w:fill="eef4ff" w:val="clear"/>
        <w:ind w:left="360" w:firstLine="0"/>
        <w:rPr>
          <w:color w:val="1a1a1a"/>
          <w:sz w:val="22"/>
          <w:szCs w:val="22"/>
        </w:rPr>
      </w:pPr>
      <w:r w:rsidDel="00000000" w:rsidR="00000000" w:rsidRPr="00000000">
        <w:rPr>
          <w:rFonts w:ascii="Courier New" w:cs="Courier New" w:eastAsia="Courier New" w:hAnsi="Courier New"/>
          <w:color w:val="003366"/>
          <w:sz w:val="17"/>
          <w:szCs w:val="17"/>
          <w:rtl w:val="0"/>
        </w:rPr>
        <w:t xml:space="preserve">  │  main_thread.heartbeat_ts =                         │</w:t>
      </w:r>
      <w:r w:rsidDel="00000000" w:rsidR="00000000" w:rsidRPr="00000000">
        <w:rPr>
          <w:rtl w:val="0"/>
        </w:rPr>
      </w:r>
    </w:p>
    <w:p w:rsidR="00000000" w:rsidDel="00000000" w:rsidP="00000000" w:rsidRDefault="00000000" w:rsidRPr="00000000" w14:paraId="00000249">
      <w:pPr>
        <w:shd w:fill="eef4ff" w:val="clear"/>
        <w:ind w:left="360" w:firstLine="0"/>
        <w:rPr>
          <w:color w:val="1a1a1a"/>
          <w:sz w:val="22"/>
          <w:szCs w:val="22"/>
        </w:rPr>
      </w:pPr>
      <w:r w:rsidDel="00000000" w:rsidR="00000000" w:rsidRPr="00000000">
        <w:rPr>
          <w:rFonts w:ascii="Courier New" w:cs="Courier New" w:eastAsia="Courier New" w:hAnsi="Courier New"/>
          <w:color w:val="003366"/>
          <w:sz w:val="17"/>
          <w:szCs w:val="17"/>
          <w:rtl w:val="0"/>
        </w:rPr>
        <w:t xml:space="preserve">  │    AtomicU64::store(unix_ns(), SeqCst)              │</w:t>
      </w:r>
      <w:r w:rsidDel="00000000" w:rsidR="00000000" w:rsidRPr="00000000">
        <w:rPr>
          <w:rtl w:val="0"/>
        </w:rPr>
      </w:r>
    </w:p>
    <w:p w:rsidR="00000000" w:rsidDel="00000000" w:rsidP="00000000" w:rsidRDefault="00000000" w:rsidRPr="00000000" w14:paraId="0000024A">
      <w:pPr>
        <w:shd w:fill="eef4ff" w:val="clear"/>
        <w:ind w:left="360" w:firstLine="0"/>
        <w:rPr>
          <w:color w:val="1a1a1a"/>
          <w:sz w:val="22"/>
          <w:szCs w:val="22"/>
        </w:rPr>
      </w:pPr>
      <w:r w:rsidDel="00000000" w:rsidR="00000000" w:rsidRPr="00000000">
        <w:rPr>
          <w:rFonts w:ascii="Courier New" w:cs="Courier New" w:eastAsia="Courier New" w:hAnsi="Courier New"/>
          <w:color w:val="003366"/>
          <w:sz w:val="17"/>
          <w:szCs w:val="17"/>
          <w:rtl w:val="0"/>
        </w:rPr>
        <w:t xml:space="preserve">  │  Single atomic write. If thread stalls: write stops.│</w:t>
      </w:r>
      <w:r w:rsidDel="00000000" w:rsidR="00000000" w:rsidRPr="00000000">
        <w:rPr>
          <w:rtl w:val="0"/>
        </w:rPr>
      </w:r>
    </w:p>
    <w:p w:rsidR="00000000" w:rsidDel="00000000" w:rsidP="00000000" w:rsidRDefault="00000000" w:rsidRPr="00000000" w14:paraId="0000024B">
      <w:pPr>
        <w:shd w:fill="eef4ff" w:val="clear"/>
        <w:ind w:left="360" w:firstLine="0"/>
        <w:rPr>
          <w:color w:val="1a1a1a"/>
          <w:sz w:val="22"/>
          <w:szCs w:val="22"/>
        </w:rPr>
      </w:pPr>
      <w:r w:rsidDel="00000000" w:rsidR="00000000" w:rsidRPr="00000000">
        <w:rPr>
          <w:rFonts w:ascii="Courier New" w:cs="Courier New" w:eastAsia="Courier New" w:hAnsi="Courier New"/>
          <w:color w:val="003366"/>
          <w:sz w:val="17"/>
          <w:szCs w:val="17"/>
          <w:rtl w:val="0"/>
        </w:rPr>
        <w:t xml:space="preserve">  └─────────────────────────────────────────────────────┘</w:t>
      </w:r>
      <w:r w:rsidDel="00000000" w:rsidR="00000000" w:rsidRPr="00000000">
        <w:rPr>
          <w:rtl w:val="0"/>
        </w:rPr>
      </w:r>
    </w:p>
    <w:p w:rsidR="00000000" w:rsidDel="00000000" w:rsidP="00000000" w:rsidRDefault="00000000" w:rsidRPr="00000000" w14:paraId="0000024C">
      <w:pPr>
        <w:shd w:fill="eef4ff" w:val="clear"/>
        <w:ind w:left="360" w:firstLine="0"/>
        <w:rPr>
          <w:color w:val="1a1a1a"/>
          <w:sz w:val="22"/>
          <w:szCs w:val="22"/>
        </w:rPr>
      </w:pPr>
      <w:r w:rsidDel="00000000" w:rsidR="00000000" w:rsidRPr="00000000">
        <w:rPr>
          <w:rFonts w:ascii="Courier New" w:cs="Courier New" w:eastAsia="Courier New" w:hAnsi="Courier New"/>
          <w:color w:val="003366"/>
          <w:sz w:val="17"/>
          <w:szCs w:val="17"/>
          <w:rtl w:val="0"/>
        </w:rPr>
        <w:t xml:space="preserve">                │</w:t>
      </w:r>
      <w:r w:rsidDel="00000000" w:rsidR="00000000" w:rsidRPr="00000000">
        <w:rPr>
          <w:rtl w:val="0"/>
        </w:rPr>
      </w:r>
    </w:p>
    <w:p w:rsidR="00000000" w:rsidDel="00000000" w:rsidP="00000000" w:rsidRDefault="00000000" w:rsidRPr="00000000" w14:paraId="0000024D">
      <w:pPr>
        <w:shd w:fill="eef4ff" w:val="clear"/>
        <w:ind w:left="360" w:firstLine="0"/>
        <w:rPr>
          <w:color w:val="1a1a1a"/>
          <w:sz w:val="22"/>
          <w:szCs w:val="22"/>
        </w:rPr>
      </w:pPr>
      <w:r w:rsidDel="00000000" w:rsidR="00000000" w:rsidRPr="00000000">
        <w:rPr>
          <w:rFonts w:ascii="Courier New" w:cs="Courier New" w:eastAsia="Courier New" w:hAnsi="Courier New"/>
          <w:color w:val="003366"/>
          <w:sz w:val="17"/>
          <w:szCs w:val="17"/>
          <w:rtl w:val="0"/>
        </w:rPr>
        <w:t xml:space="preserve">                │  OS-level shared memory segment</w:t>
      </w:r>
      <w:r w:rsidDel="00000000" w:rsidR="00000000" w:rsidRPr="00000000">
        <w:rPr>
          <w:rtl w:val="0"/>
        </w:rPr>
      </w:r>
    </w:p>
    <w:p w:rsidR="00000000" w:rsidDel="00000000" w:rsidP="00000000" w:rsidRDefault="00000000" w:rsidRPr="00000000" w14:paraId="0000024E">
      <w:pPr>
        <w:shd w:fill="eef4ff" w:val="clear"/>
        <w:ind w:left="360" w:firstLine="0"/>
        <w:rPr>
          <w:color w:val="1a1a1a"/>
          <w:sz w:val="22"/>
          <w:szCs w:val="22"/>
        </w:rPr>
      </w:pPr>
      <w:r w:rsidDel="00000000" w:rsidR="00000000" w:rsidRPr="00000000">
        <w:rPr>
          <w:rFonts w:ascii="Courier New" w:cs="Courier New" w:eastAsia="Courier New" w:hAnsi="Courier New"/>
          <w:color w:val="003366"/>
          <w:sz w:val="17"/>
          <w:szCs w:val="17"/>
          <w:rtl w:val="0"/>
        </w:rPr>
        <w:t xml:space="preserve">                │  (one 8-byte atomic timestamp slot)</w:t>
      </w:r>
      <w:r w:rsidDel="00000000" w:rsidR="00000000" w:rsidRPr="00000000">
        <w:rPr>
          <w:rtl w:val="0"/>
        </w:rPr>
      </w:r>
    </w:p>
    <w:p w:rsidR="00000000" w:rsidDel="00000000" w:rsidP="00000000" w:rsidRDefault="00000000" w:rsidRPr="00000000" w14:paraId="0000024F">
      <w:pPr>
        <w:shd w:fill="eef4ff" w:val="clear"/>
        <w:ind w:left="360" w:firstLine="0"/>
        <w:rPr>
          <w:color w:val="1a1a1a"/>
          <w:sz w:val="22"/>
          <w:szCs w:val="22"/>
        </w:rPr>
      </w:pPr>
      <w:r w:rsidDel="00000000" w:rsidR="00000000" w:rsidRPr="00000000">
        <w:rPr>
          <w:rFonts w:ascii="Courier New" w:cs="Courier New" w:eastAsia="Courier New" w:hAnsi="Courier New"/>
          <w:color w:val="003366"/>
          <w:sz w:val="17"/>
          <w:szCs w:val="17"/>
          <w:rtl w:val="0"/>
        </w:rPr>
        <w:t xml:space="preserve">                │  survives freeze of either process</w:t>
      </w:r>
      <w:r w:rsidDel="00000000" w:rsidR="00000000" w:rsidRPr="00000000">
        <w:rPr>
          <w:rtl w:val="0"/>
        </w:rPr>
      </w:r>
    </w:p>
    <w:p w:rsidR="00000000" w:rsidDel="00000000" w:rsidP="00000000" w:rsidRDefault="00000000" w:rsidRPr="00000000" w14:paraId="00000250">
      <w:pPr>
        <w:shd w:fill="eef4ff" w:val="clear"/>
        <w:ind w:left="360" w:firstLine="0"/>
        <w:rPr>
          <w:color w:val="1a1a1a"/>
          <w:sz w:val="22"/>
          <w:szCs w:val="22"/>
        </w:rPr>
      </w:pPr>
      <w:r w:rsidDel="00000000" w:rsidR="00000000" w:rsidRPr="00000000">
        <w:rPr>
          <w:rFonts w:ascii="Courier New" w:cs="Courier New" w:eastAsia="Courier New" w:hAnsi="Courier New"/>
          <w:color w:val="003366"/>
          <w:sz w:val="17"/>
          <w:szCs w:val="17"/>
          <w:rtl w:val="0"/>
        </w:rPr>
        <w:t xml:space="preserve">                │</w:t>
      </w:r>
      <w:r w:rsidDel="00000000" w:rsidR="00000000" w:rsidRPr="00000000">
        <w:rPr>
          <w:rtl w:val="0"/>
        </w:rPr>
      </w:r>
    </w:p>
    <w:p w:rsidR="00000000" w:rsidDel="00000000" w:rsidP="00000000" w:rsidRDefault="00000000" w:rsidRPr="00000000" w14:paraId="00000251">
      <w:pPr>
        <w:shd w:fill="eef4ff" w:val="clear"/>
        <w:ind w:left="360" w:firstLine="0"/>
        <w:rPr>
          <w:color w:val="1a1a1a"/>
          <w:sz w:val="22"/>
          <w:szCs w:val="22"/>
        </w:rPr>
      </w:pPr>
      <w:r w:rsidDel="00000000" w:rsidR="00000000" w:rsidRPr="00000000">
        <w:rPr>
          <w:rFonts w:ascii="Courier New" w:cs="Courier New" w:eastAsia="Courier New" w:hAnsi="Courier New"/>
          <w:color w:val="003366"/>
          <w:sz w:val="17"/>
          <w:szCs w:val="17"/>
          <w:rtl w:val="0"/>
        </w:rPr>
        <w:t xml:space="preserve">  ┌─────────────────────────────────────────────────────┐</w:t>
      </w:r>
      <w:r w:rsidDel="00000000" w:rsidR="00000000" w:rsidRPr="00000000">
        <w:rPr>
          <w:rtl w:val="0"/>
        </w:rPr>
      </w:r>
    </w:p>
    <w:p w:rsidR="00000000" w:rsidDel="00000000" w:rsidP="00000000" w:rsidRDefault="00000000" w:rsidRPr="00000000" w14:paraId="00000252">
      <w:pPr>
        <w:shd w:fill="eef4ff" w:val="clear"/>
        <w:ind w:left="360" w:firstLine="0"/>
        <w:rPr>
          <w:color w:val="1a1a1a"/>
          <w:sz w:val="22"/>
          <w:szCs w:val="22"/>
        </w:rPr>
      </w:pPr>
      <w:r w:rsidDel="00000000" w:rsidR="00000000" w:rsidRPr="00000000">
        <w:rPr>
          <w:rFonts w:ascii="Courier New" w:cs="Courier New" w:eastAsia="Courier New" w:hAnsi="Courier New"/>
          <w:color w:val="003366"/>
          <w:sz w:val="17"/>
          <w:szCs w:val="17"/>
          <w:rtl w:val="0"/>
        </w:rPr>
        <w:t xml:space="preserve">  │ WATCHDOG PROCESS (PID B) — pure Rust                │</w:t>
      </w:r>
      <w:r w:rsidDel="00000000" w:rsidR="00000000" w:rsidRPr="00000000">
        <w:rPr>
          <w:rtl w:val="0"/>
        </w:rPr>
      </w:r>
    </w:p>
    <w:p w:rsidR="00000000" w:rsidDel="00000000" w:rsidP="00000000" w:rsidRDefault="00000000" w:rsidRPr="00000000" w14:paraId="00000253">
      <w:pPr>
        <w:shd w:fill="eef4ff" w:val="clear"/>
        <w:ind w:left="360" w:firstLine="0"/>
        <w:rPr>
          <w:color w:val="1a1a1a"/>
          <w:sz w:val="22"/>
          <w:szCs w:val="22"/>
        </w:rPr>
      </w:pPr>
      <w:r w:rsidDel="00000000" w:rsidR="00000000" w:rsidRPr="00000000">
        <w:rPr>
          <w:rFonts w:ascii="Courier New" w:cs="Courier New" w:eastAsia="Courier New" w:hAnsi="Courier New"/>
          <w:color w:val="003366"/>
          <w:sz w:val="17"/>
          <w:szCs w:val="17"/>
          <w:rtl w:val="0"/>
        </w:rPr>
        <w:t xml:space="preserve">  │                                                     │</w:t>
      </w:r>
      <w:r w:rsidDel="00000000" w:rsidR="00000000" w:rsidRPr="00000000">
        <w:rPr>
          <w:rtl w:val="0"/>
        </w:rPr>
      </w:r>
    </w:p>
    <w:p w:rsidR="00000000" w:rsidDel="00000000" w:rsidP="00000000" w:rsidRDefault="00000000" w:rsidRPr="00000000" w14:paraId="00000254">
      <w:pPr>
        <w:shd w:fill="eef4ff" w:val="clear"/>
        <w:ind w:left="360" w:firstLine="0"/>
        <w:rPr>
          <w:color w:val="1a1a1a"/>
          <w:sz w:val="22"/>
          <w:szCs w:val="22"/>
        </w:rPr>
      </w:pPr>
      <w:r w:rsidDel="00000000" w:rsidR="00000000" w:rsidRPr="00000000">
        <w:rPr>
          <w:rFonts w:ascii="Courier New" w:cs="Courier New" w:eastAsia="Courier New" w:hAnsi="Courier New"/>
          <w:color w:val="003366"/>
          <w:sz w:val="17"/>
          <w:szCs w:val="17"/>
          <w:rtl w:val="0"/>
        </w:rPr>
        <w:t xml:space="preserve">  │  Completely separate OS process                     │</w:t>
      </w:r>
      <w:r w:rsidDel="00000000" w:rsidR="00000000" w:rsidRPr="00000000">
        <w:rPr>
          <w:rtl w:val="0"/>
        </w:rPr>
      </w:r>
    </w:p>
    <w:p w:rsidR="00000000" w:rsidDel="00000000" w:rsidP="00000000" w:rsidRDefault="00000000" w:rsidRPr="00000000" w14:paraId="00000255">
      <w:pPr>
        <w:shd w:fill="eef4ff" w:val="clear"/>
        <w:ind w:left="360" w:firstLine="0"/>
        <w:rPr>
          <w:color w:val="1a1a1a"/>
          <w:sz w:val="22"/>
          <w:szCs w:val="22"/>
        </w:rPr>
      </w:pPr>
      <w:r w:rsidDel="00000000" w:rsidR="00000000" w:rsidRPr="00000000">
        <w:rPr>
          <w:rFonts w:ascii="Courier New" w:cs="Courier New" w:eastAsia="Courier New" w:hAnsi="Courier New"/>
          <w:color w:val="003366"/>
          <w:sz w:val="17"/>
          <w:szCs w:val="17"/>
          <w:rtl w:val="0"/>
        </w:rPr>
        <w:t xml:space="preserve">  │  Separate address space, separate GIL               │</w:t>
      </w:r>
      <w:r w:rsidDel="00000000" w:rsidR="00000000" w:rsidRPr="00000000">
        <w:rPr>
          <w:rtl w:val="0"/>
        </w:rPr>
      </w:r>
    </w:p>
    <w:p w:rsidR="00000000" w:rsidDel="00000000" w:rsidP="00000000" w:rsidRDefault="00000000" w:rsidRPr="00000000" w14:paraId="00000256">
      <w:pPr>
        <w:shd w:fill="eef4ff" w:val="clear"/>
        <w:ind w:left="360" w:firstLine="0"/>
        <w:rPr>
          <w:color w:val="1a1a1a"/>
          <w:sz w:val="22"/>
          <w:szCs w:val="22"/>
        </w:rPr>
      </w:pPr>
      <w:r w:rsidDel="00000000" w:rsidR="00000000" w:rsidRPr="00000000">
        <w:rPr>
          <w:rFonts w:ascii="Courier New" w:cs="Courier New" w:eastAsia="Courier New" w:hAnsi="Courier New"/>
          <w:color w:val="003366"/>
          <w:sz w:val="17"/>
          <w:szCs w:val="17"/>
          <w:rtl w:val="0"/>
        </w:rPr>
        <w:t xml:space="preserve">  │  Cannot be frozen by kernel stall                   │</w:t>
      </w:r>
      <w:r w:rsidDel="00000000" w:rsidR="00000000" w:rsidRPr="00000000">
        <w:rPr>
          <w:rtl w:val="0"/>
        </w:rPr>
      </w:r>
    </w:p>
    <w:p w:rsidR="00000000" w:rsidDel="00000000" w:rsidP="00000000" w:rsidRDefault="00000000" w:rsidRPr="00000000" w14:paraId="00000257">
      <w:pPr>
        <w:shd w:fill="eef4ff" w:val="clear"/>
        <w:ind w:left="360" w:firstLine="0"/>
        <w:rPr>
          <w:color w:val="1a1a1a"/>
          <w:sz w:val="22"/>
          <w:szCs w:val="22"/>
        </w:rPr>
      </w:pPr>
      <w:r w:rsidDel="00000000" w:rsidR="00000000" w:rsidRPr="00000000">
        <w:rPr>
          <w:rFonts w:ascii="Courier New" w:cs="Courier New" w:eastAsia="Courier New" w:hAnsi="Courier New"/>
          <w:color w:val="003366"/>
          <w:sz w:val="17"/>
          <w:szCs w:val="17"/>
          <w:rtl w:val="0"/>
        </w:rPr>
        <w:t xml:space="preserve">  │                                                     │</w:t>
      </w:r>
      <w:r w:rsidDel="00000000" w:rsidR="00000000" w:rsidRPr="00000000">
        <w:rPr>
          <w:rtl w:val="0"/>
        </w:rPr>
      </w:r>
    </w:p>
    <w:p w:rsidR="00000000" w:rsidDel="00000000" w:rsidP="00000000" w:rsidRDefault="00000000" w:rsidRPr="00000000" w14:paraId="00000258">
      <w:pPr>
        <w:shd w:fill="eef4ff" w:val="clear"/>
        <w:ind w:left="360" w:firstLine="0"/>
        <w:rPr>
          <w:color w:val="1a1a1a"/>
          <w:sz w:val="22"/>
          <w:szCs w:val="22"/>
        </w:rPr>
      </w:pPr>
      <w:r w:rsidDel="00000000" w:rsidR="00000000" w:rsidRPr="00000000">
        <w:rPr>
          <w:rFonts w:ascii="Courier New" w:cs="Courier New" w:eastAsia="Courier New" w:hAnsi="Courier New"/>
          <w:color w:val="003366"/>
          <w:sz w:val="17"/>
          <w:szCs w:val="17"/>
          <w:rtl w:val="0"/>
        </w:rPr>
        <w:t xml:space="preserve">  │  Reads heartbeat every 1 second.                    │</w:t>
      </w:r>
      <w:r w:rsidDel="00000000" w:rsidR="00000000" w:rsidRPr="00000000">
        <w:rPr>
          <w:rtl w:val="0"/>
        </w:rPr>
      </w:r>
    </w:p>
    <w:p w:rsidR="00000000" w:rsidDel="00000000" w:rsidP="00000000" w:rsidRDefault="00000000" w:rsidRPr="00000000" w14:paraId="00000259">
      <w:pPr>
        <w:shd w:fill="eef4ff" w:val="clear"/>
        <w:ind w:left="360" w:firstLine="0"/>
        <w:rPr>
          <w:color w:val="1a1a1a"/>
          <w:sz w:val="22"/>
          <w:szCs w:val="22"/>
        </w:rPr>
      </w:pPr>
      <w:sdt>
        <w:sdtPr>
          <w:id w:val="-488387929"/>
          <w:tag w:val="goog_rdk_19"/>
        </w:sdtPr>
        <w:sdtContent>
          <w:r w:rsidDel="00000000" w:rsidR="00000000" w:rsidRPr="00000000">
            <w:rPr>
              <w:rFonts w:ascii="Fira Mono" w:cs="Fira Mono" w:eastAsia="Fira Mono" w:hAnsi="Fira Mono"/>
              <w:color w:val="003366"/>
              <w:sz w:val="17"/>
              <w:szCs w:val="17"/>
              <w:rtl w:val="0"/>
            </w:rPr>
            <w:t xml:space="preserve">  │  If age &gt; 3 seconds → kernel stalled.               │</w:t>
          </w:r>
        </w:sdtContent>
      </w:sdt>
      <w:r w:rsidDel="00000000" w:rsidR="00000000" w:rsidRPr="00000000">
        <w:rPr>
          <w:rtl w:val="0"/>
        </w:rPr>
      </w:r>
    </w:p>
    <w:p w:rsidR="00000000" w:rsidDel="00000000" w:rsidP="00000000" w:rsidRDefault="00000000" w:rsidRPr="00000000" w14:paraId="0000025A">
      <w:pPr>
        <w:shd w:fill="eef4ff" w:val="clear"/>
        <w:ind w:left="360" w:firstLine="0"/>
        <w:rPr>
          <w:color w:val="1a1a1a"/>
          <w:sz w:val="22"/>
          <w:szCs w:val="22"/>
        </w:rPr>
      </w:pPr>
      <w:r w:rsidDel="00000000" w:rsidR="00000000" w:rsidRPr="00000000">
        <w:rPr>
          <w:rFonts w:ascii="Courier New" w:cs="Courier New" w:eastAsia="Courier New" w:hAnsi="Courier New"/>
          <w:color w:val="003366"/>
          <w:sz w:val="17"/>
          <w:szCs w:val="17"/>
          <w:rtl w:val="0"/>
        </w:rPr>
        <w:t xml:space="preserve">  │  Execute 5-step recovery sequence.                  │</w:t>
      </w:r>
      <w:r w:rsidDel="00000000" w:rsidR="00000000" w:rsidRPr="00000000">
        <w:rPr>
          <w:rtl w:val="0"/>
        </w:rPr>
      </w:r>
    </w:p>
    <w:p w:rsidR="00000000" w:rsidDel="00000000" w:rsidP="00000000" w:rsidRDefault="00000000" w:rsidRPr="00000000" w14:paraId="0000025B">
      <w:pPr>
        <w:shd w:fill="eef4ff" w:val="clear"/>
        <w:ind w:left="360" w:firstLine="0"/>
        <w:rPr>
          <w:color w:val="1a1a1a"/>
          <w:sz w:val="22"/>
          <w:szCs w:val="22"/>
        </w:rPr>
      </w:pPr>
      <w:r w:rsidDel="00000000" w:rsidR="00000000" w:rsidRPr="00000000">
        <w:rPr>
          <w:rFonts w:ascii="Courier New" w:cs="Courier New" w:eastAsia="Courier New" w:hAnsi="Courier New"/>
          <w:color w:val="003366"/>
          <w:sz w:val="17"/>
          <w:szCs w:val="17"/>
          <w:rtl w:val="0"/>
        </w:rPr>
        <w:t xml:space="preserve">  └─────────────────────────────────────────────────────┘</w:t>
      </w:r>
      <w:r w:rsidDel="00000000" w:rsidR="00000000" w:rsidRPr="00000000">
        <w:rPr>
          <w:rtl w:val="0"/>
        </w:rPr>
      </w:r>
    </w:p>
    <w:p w:rsidR="00000000" w:rsidDel="00000000" w:rsidP="00000000" w:rsidRDefault="00000000" w:rsidRPr="00000000" w14:paraId="0000025C">
      <w:pPr>
        <w:spacing w:after="200" w:before="80" w:lineRule="auto"/>
        <w:jc w:val="center"/>
        <w:rPr>
          <w:color w:val="1a1a1a"/>
          <w:sz w:val="22"/>
          <w:szCs w:val="22"/>
        </w:rPr>
      </w:pPr>
      <w:r w:rsidDel="00000000" w:rsidR="00000000" w:rsidRPr="00000000">
        <w:rPr>
          <w:i w:val="1"/>
          <w:iCs w:val="1"/>
          <w:color w:val="555555"/>
          <w:sz w:val="20"/>
          <w:szCs w:val="20"/>
          <w:rtl w:val="0"/>
        </w:rPr>
        <w:t xml:space="preserve">Fig 7.2 — L2 Watchdog separate-process architecture with OS-level shared memory heartbeat.</w:t>
      </w:r>
      <w:r w:rsidDel="00000000" w:rsidR="00000000" w:rsidRPr="00000000">
        <w:rPr>
          <w:rtl w:val="0"/>
        </w:rPr>
      </w:r>
    </w:p>
    <w:p w:rsidR="00000000" w:rsidDel="00000000" w:rsidP="00000000" w:rsidRDefault="00000000" w:rsidRPr="00000000" w14:paraId="0000025D">
      <w:pPr>
        <w:spacing w:after="160" w:lineRule="auto"/>
        <w:rPr>
          <w:color w:val="1a1a1a"/>
          <w:sz w:val="22"/>
          <w:szCs w:val="22"/>
        </w:rPr>
      </w:pPr>
      <w:r w:rsidDel="00000000" w:rsidR="00000000" w:rsidRPr="00000000">
        <w:rPr>
          <w:rtl w:val="0"/>
        </w:rPr>
      </w:r>
    </w:p>
    <w:sdt>
      <w:sdtPr>
        <w:lock w:val="contentLocked"/>
        <w:id w:val="-1077053870"/>
        <w:tag w:val="goog_rdk_20"/>
      </w:sdtPr>
      <w:sdtContent>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2800"/>
            <w:gridCol w:w="1200"/>
            <w:gridCol w:w="4760"/>
            <w:tblGridChange w:id="0">
              <w:tblGrid>
                <w:gridCol w:w="600"/>
                <w:gridCol w:w="2800"/>
                <w:gridCol w:w="1200"/>
                <w:gridCol w:w="4760"/>
              </w:tblGrid>
            </w:tblGridChange>
          </w:tblGrid>
          <w:tr>
            <w:trPr>
              <w:cantSplit w:val="0"/>
              <w:tblHeader w:val="1"/>
            </w:trPr>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tcPr>
              <w:p w:rsidR="00000000" w:rsidDel="00000000" w:rsidP="00000000" w:rsidRDefault="00000000" w:rsidRPr="00000000" w14:paraId="0000025E">
                <w:pPr>
                  <w:rPr>
                    <w:color w:val="1a1a1a"/>
                    <w:sz w:val="22"/>
                    <w:szCs w:val="22"/>
                  </w:rPr>
                </w:pPr>
                <w:r w:rsidDel="00000000" w:rsidR="00000000" w:rsidRPr="00000000">
                  <w:rPr>
                    <w:b w:val="1"/>
                    <w:bCs w:val="1"/>
                    <w:color w:val="ffffff"/>
                    <w:sz w:val="20"/>
                    <w:szCs w:val="20"/>
                    <w:rtl w:val="0"/>
                  </w:rPr>
                  <w:t xml:space="preserve">Step</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tcPr>
              <w:p w:rsidR="00000000" w:rsidDel="00000000" w:rsidP="00000000" w:rsidRDefault="00000000" w:rsidRPr="00000000" w14:paraId="0000025F">
                <w:pPr>
                  <w:rPr>
                    <w:color w:val="1a1a1a"/>
                    <w:sz w:val="22"/>
                    <w:szCs w:val="22"/>
                  </w:rPr>
                </w:pPr>
                <w:r w:rsidDel="00000000" w:rsidR="00000000" w:rsidRPr="00000000">
                  <w:rPr>
                    <w:b w:val="1"/>
                    <w:bCs w:val="1"/>
                    <w:color w:val="ffffff"/>
                    <w:sz w:val="20"/>
                    <w:szCs w:val="20"/>
                    <w:rtl w:val="0"/>
                  </w:rPr>
                  <w:t xml:space="preserve">Action</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tcPr>
              <w:p w:rsidR="00000000" w:rsidDel="00000000" w:rsidP="00000000" w:rsidRDefault="00000000" w:rsidRPr="00000000" w14:paraId="00000260">
                <w:pPr>
                  <w:rPr>
                    <w:color w:val="1a1a1a"/>
                    <w:sz w:val="22"/>
                    <w:szCs w:val="22"/>
                  </w:rPr>
                </w:pPr>
                <w:r w:rsidDel="00000000" w:rsidR="00000000" w:rsidRPr="00000000">
                  <w:rPr>
                    <w:b w:val="1"/>
                    <w:bCs w:val="1"/>
                    <w:color w:val="ffffff"/>
                    <w:sz w:val="20"/>
                    <w:szCs w:val="20"/>
                    <w:rtl w:val="0"/>
                  </w:rPr>
                  <w:t xml:space="preserve">Timeout</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tcPr>
              <w:p w:rsidR="00000000" w:rsidDel="00000000" w:rsidP="00000000" w:rsidRDefault="00000000" w:rsidRPr="00000000" w14:paraId="00000261">
                <w:pPr>
                  <w:rPr>
                    <w:color w:val="1a1a1a"/>
                    <w:sz w:val="22"/>
                    <w:szCs w:val="22"/>
                  </w:rPr>
                </w:pPr>
                <w:r w:rsidDel="00000000" w:rsidR="00000000" w:rsidRPr="00000000">
                  <w:rPr>
                    <w:b w:val="1"/>
                    <w:bCs w:val="1"/>
                    <w:color w:val="ffffff"/>
                    <w:sz w:val="20"/>
                    <w:szCs w:val="20"/>
                    <w:rtl w:val="0"/>
                  </w:rPr>
                  <w:t xml:space="preserve">Rationale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62">
                <w:pPr>
                  <w:rPr>
                    <w:color w:val="1a1a1a"/>
                    <w:sz w:val="22"/>
                    <w:szCs w:val="22"/>
                  </w:rPr>
                </w:pPr>
                <w:r w:rsidDel="00000000" w:rsidR="00000000" w:rsidRPr="00000000">
                  <w:rPr>
                    <w:color w:val="1a1a1a"/>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63">
                <w:pPr>
                  <w:rPr>
                    <w:color w:val="1a1a1a"/>
                    <w:sz w:val="22"/>
                    <w:szCs w:val="22"/>
                  </w:rPr>
                </w:pPr>
                <w:r w:rsidDel="00000000" w:rsidR="00000000" w:rsidRPr="00000000">
                  <w:rPr>
                    <w:color w:val="1a1a1a"/>
                    <w:sz w:val="20"/>
                    <w:szCs w:val="20"/>
                    <w:rtl w:val="0"/>
                  </w:rPr>
                  <w:t xml:space="preserve">SIGTERM to kernel process (PID 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64">
                <w:pPr>
                  <w:rPr>
                    <w:color w:val="1a1a1a"/>
                    <w:sz w:val="22"/>
                    <w:szCs w:val="22"/>
                  </w:rPr>
                </w:pPr>
                <w:r w:rsidDel="00000000" w:rsidR="00000000" w:rsidRPr="00000000">
                  <w:rPr>
                    <w:color w:val="1a1a1a"/>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f" w:val="clear"/>
                <w:tcMar>
                  <w:top w:w="80.0" w:type="dxa"/>
                  <w:left w:w="120.0" w:type="dxa"/>
                  <w:bottom w:w="80.0" w:type="dxa"/>
                  <w:right w:w="120.0" w:type="dxa"/>
                </w:tcMar>
              </w:tcPr>
              <w:p w:rsidR="00000000" w:rsidDel="00000000" w:rsidP="00000000" w:rsidRDefault="00000000" w:rsidRPr="00000000" w14:paraId="00000265">
                <w:pPr>
                  <w:rPr>
                    <w:color w:val="1a1a1a"/>
                    <w:sz w:val="22"/>
                    <w:szCs w:val="22"/>
                  </w:rPr>
                </w:pPr>
                <w:r w:rsidDel="00000000" w:rsidR="00000000" w:rsidRPr="00000000">
                  <w:rPr>
                    <w:color w:val="1a1a1a"/>
                    <w:sz w:val="20"/>
                    <w:szCs w:val="20"/>
                    <w:rtl w:val="0"/>
                  </w:rPr>
                  <w:t xml:space="preserve">Gives kernel a chance to clean-shutdown: flush event log, write checkpoint to SQLite warm tier.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66">
                <w:pPr>
                  <w:rPr>
                    <w:color w:val="1a1a1a"/>
                    <w:sz w:val="22"/>
                    <w:szCs w:val="22"/>
                  </w:rPr>
                </w:pPr>
                <w:r w:rsidDel="00000000" w:rsidR="00000000" w:rsidRPr="00000000">
                  <w:rPr>
                    <w:color w:val="1a1a1a"/>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67">
                <w:pPr>
                  <w:rPr>
                    <w:color w:val="1a1a1a"/>
                    <w:sz w:val="22"/>
                    <w:szCs w:val="22"/>
                  </w:rPr>
                </w:pPr>
                <w:r w:rsidDel="00000000" w:rsidR="00000000" w:rsidRPr="00000000">
                  <w:rPr>
                    <w:color w:val="1a1a1a"/>
                    <w:sz w:val="20"/>
                    <w:szCs w:val="20"/>
                    <w:rtl w:val="0"/>
                  </w:rPr>
                  <w:t xml:space="preserve">Wait for kernel process to exit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68">
                <w:pPr>
                  <w:rPr>
                    <w:color w:val="1a1a1a"/>
                    <w:sz w:val="22"/>
                    <w:szCs w:val="22"/>
                  </w:rPr>
                </w:pPr>
                <w:r w:rsidDel="00000000" w:rsidR="00000000" w:rsidRPr="00000000">
                  <w:rPr>
                    <w:color w:val="1a1a1a"/>
                    <w:sz w:val="20"/>
                    <w:szCs w:val="20"/>
                    <w:rtl w:val="0"/>
                  </w:rPr>
                  <w:t xml:space="preserve">5 seconds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69">
                <w:pPr>
                  <w:rPr>
                    <w:color w:val="1a1a1a"/>
                    <w:sz w:val="22"/>
                    <w:szCs w:val="22"/>
                  </w:rPr>
                </w:pPr>
                <w:r w:rsidDel="00000000" w:rsidR="00000000" w:rsidRPr="00000000">
                  <w:rPr>
                    <w:color w:val="1a1a1a"/>
                    <w:sz w:val="20"/>
                    <w:szCs w:val="20"/>
                    <w:rtl w:val="0"/>
                  </w:rPr>
                  <w:t xml:space="preserve">5s is sufficient for flush+checkpoint. If not dead in 5s, SIGTERM handler is also frozen.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6A">
                <w:pPr>
                  <w:rPr>
                    <w:color w:val="1a1a1a"/>
                    <w:sz w:val="22"/>
                    <w:szCs w:val="22"/>
                  </w:rPr>
                </w:pPr>
                <w:r w:rsidDel="00000000" w:rsidR="00000000" w:rsidRPr="00000000">
                  <w:rPr>
                    <w:color w:val="1a1a1a"/>
                    <w:sz w:val="20"/>
                    <w:szCs w:val="2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6B">
                <w:pPr>
                  <w:rPr>
                    <w:color w:val="1a1a1a"/>
                    <w:sz w:val="22"/>
                    <w:szCs w:val="22"/>
                  </w:rPr>
                </w:pPr>
                <w:r w:rsidDel="00000000" w:rsidR="00000000" w:rsidRPr="00000000">
                  <w:rPr>
                    <w:color w:val="1a1a1a"/>
                    <w:sz w:val="20"/>
                    <w:szCs w:val="20"/>
                    <w:rtl w:val="0"/>
                  </w:rPr>
                  <w:t xml:space="preserve">If still alive: SIGKILL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6C">
                <w:pPr>
                  <w:rPr>
                    <w:color w:val="1a1a1a"/>
                    <w:sz w:val="22"/>
                    <w:szCs w:val="22"/>
                  </w:rPr>
                </w:pPr>
                <w:r w:rsidDel="00000000" w:rsidR="00000000" w:rsidRPr="00000000">
                  <w:rPr>
                    <w:color w:val="1a1a1a"/>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f" w:val="clear"/>
                <w:tcMar>
                  <w:top w:w="80.0" w:type="dxa"/>
                  <w:left w:w="120.0" w:type="dxa"/>
                  <w:bottom w:w="80.0" w:type="dxa"/>
                  <w:right w:w="120.0" w:type="dxa"/>
                </w:tcMar>
              </w:tcPr>
              <w:p w:rsidR="00000000" w:rsidDel="00000000" w:rsidP="00000000" w:rsidRDefault="00000000" w:rsidRPr="00000000" w14:paraId="0000026D">
                <w:pPr>
                  <w:rPr>
                    <w:color w:val="1a1a1a"/>
                    <w:sz w:val="22"/>
                    <w:szCs w:val="22"/>
                  </w:rPr>
                </w:pPr>
                <w:r w:rsidDel="00000000" w:rsidR="00000000" w:rsidRPr="00000000">
                  <w:rPr>
                    <w:color w:val="1a1a1a"/>
                    <w:sz w:val="20"/>
                    <w:szCs w:val="20"/>
                    <w:rtl w:val="0"/>
                  </w:rPr>
                  <w:t xml:space="preserve">Hard termination. OS reclaims all process resources. Checkpoint from last successful write used.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6E">
                <w:pPr>
                  <w:rPr>
                    <w:color w:val="1a1a1a"/>
                    <w:sz w:val="22"/>
                    <w:szCs w:val="22"/>
                  </w:rPr>
                </w:pPr>
                <w:r w:rsidDel="00000000" w:rsidR="00000000" w:rsidRPr="00000000">
                  <w:rPr>
                    <w:color w:val="1a1a1a"/>
                    <w:sz w:val="20"/>
                    <w:szCs w:val="20"/>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6F">
                <w:pPr>
                  <w:rPr>
                    <w:color w:val="1a1a1a"/>
                    <w:sz w:val="22"/>
                    <w:szCs w:val="22"/>
                  </w:rPr>
                </w:pPr>
                <w:r w:rsidDel="00000000" w:rsidR="00000000" w:rsidRPr="00000000">
                  <w:rPr>
                    <w:color w:val="1a1a1a"/>
                    <w:sz w:val="20"/>
                    <w:szCs w:val="20"/>
                    <w:rtl w:val="0"/>
                  </w:rPr>
                  <w:t xml:space="preserve">Read last checkpoint from SQLite warm tier. Run migration chain if format_version mismatch.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70">
                <w:pPr>
                  <w:rPr>
                    <w:color w:val="1a1a1a"/>
                    <w:sz w:val="22"/>
                    <w:szCs w:val="22"/>
                  </w:rPr>
                </w:pPr>
                <w:r w:rsidDel="00000000" w:rsidR="00000000" w:rsidRPr="00000000">
                  <w:rPr>
                    <w:color w:val="1a1a1a"/>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71">
                <w:pPr>
                  <w:rPr>
                    <w:color w:val="1a1a1a"/>
                    <w:sz w:val="22"/>
                    <w:szCs w:val="22"/>
                  </w:rPr>
                </w:pPr>
                <w:r w:rsidDel="00000000" w:rsidR="00000000" w:rsidRPr="00000000">
                  <w:rPr>
                    <w:color w:val="1a1a1a"/>
                    <w:sz w:val="20"/>
                    <w:szCs w:val="20"/>
                    <w:rtl w:val="0"/>
                  </w:rPr>
                  <w:t xml:space="preserve">Checkpoint contains in-progress goal states. Migration chain converts old checkpoint format before kernel reads it.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72">
                <w:pPr>
                  <w:rPr>
                    <w:color w:val="1a1a1a"/>
                    <w:sz w:val="22"/>
                    <w:szCs w:val="22"/>
                  </w:rPr>
                </w:pPr>
                <w:r w:rsidDel="00000000" w:rsidR="00000000" w:rsidRPr="00000000">
                  <w:rPr>
                    <w:color w:val="1a1a1a"/>
                    <w:sz w:val="20"/>
                    <w:szCs w:val="20"/>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73">
                <w:pPr>
                  <w:rPr>
                    <w:color w:val="1a1a1a"/>
                    <w:sz w:val="22"/>
                    <w:szCs w:val="22"/>
                  </w:rPr>
                </w:pPr>
                <w:r w:rsidDel="00000000" w:rsidR="00000000" w:rsidRPr="00000000">
                  <w:rPr>
                    <w:color w:val="1a1a1a"/>
                    <w:sz w:val="20"/>
                    <w:szCs w:val="20"/>
                    <w:rtl w:val="0"/>
                  </w:rPr>
                  <w:t xml:space="preserve">Spawn new kernel process. Pass checkpoint as startup argument. Resume in-flight goals from checkpoint.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74">
                <w:pPr>
                  <w:rPr>
                    <w:color w:val="1a1a1a"/>
                    <w:sz w:val="22"/>
                    <w:szCs w:val="22"/>
                  </w:rPr>
                </w:pPr>
                <w:r w:rsidDel="00000000" w:rsidR="00000000" w:rsidRPr="00000000">
                  <w:rPr>
                    <w:color w:val="1a1a1a"/>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f" w:val="clear"/>
                <w:tcMar>
                  <w:top w:w="80.0" w:type="dxa"/>
                  <w:left w:w="120.0" w:type="dxa"/>
                  <w:bottom w:w="80.0" w:type="dxa"/>
                  <w:right w:w="120.0" w:type="dxa"/>
                </w:tcMar>
              </w:tcPr>
              <w:p w:rsidR="00000000" w:rsidDel="00000000" w:rsidP="00000000" w:rsidRDefault="00000000" w:rsidRPr="00000000" w14:paraId="00000275">
                <w:pPr>
                  <w:rPr>
                    <w:color w:val="1a1a1a"/>
                    <w:sz w:val="22"/>
                    <w:szCs w:val="22"/>
                  </w:rPr>
                </w:pPr>
                <w:r w:rsidDel="00000000" w:rsidR="00000000" w:rsidRPr="00000000">
                  <w:rPr>
                    <w:color w:val="1a1a1a"/>
                    <w:sz w:val="20"/>
                    <w:szCs w:val="20"/>
                    <w:rtl w:val="0"/>
                  </w:rPr>
                  <w:t xml:space="preserve">Recovery is proportional to time since last checkpoint, not total goal complexity. L2 resumes monitoring immediately after spawn.</w:t>
                </w:r>
                <w:r w:rsidDel="00000000" w:rsidR="00000000" w:rsidRPr="00000000">
                  <w:rPr>
                    <w:rtl w:val="0"/>
                  </w:rPr>
                </w:r>
              </w:p>
            </w:tc>
          </w:tr>
        </w:tbl>
      </w:sdtContent>
    </w:sdt>
    <w:p w:rsidR="00000000" w:rsidDel="00000000" w:rsidP="00000000" w:rsidRDefault="00000000" w:rsidRPr="00000000" w14:paraId="00000276">
      <w:pPr>
        <w:spacing w:after="200" w:before="80" w:lineRule="auto"/>
        <w:jc w:val="center"/>
        <w:rPr>
          <w:color w:val="1a1a1a"/>
          <w:sz w:val="22"/>
          <w:szCs w:val="22"/>
        </w:rPr>
      </w:pPr>
      <w:r w:rsidDel="00000000" w:rsidR="00000000" w:rsidRPr="00000000">
        <w:rPr>
          <w:i w:val="1"/>
          <w:iCs w:val="1"/>
          <w:color w:val="555555"/>
          <w:sz w:val="20"/>
          <w:szCs w:val="20"/>
          <w:rtl w:val="0"/>
        </w:rPr>
        <w:t xml:space="preserve">Table 7.1 — L2 Watchdog five-step recovery sequence.</w:t>
      </w:r>
      <w:r w:rsidDel="00000000" w:rsidR="00000000" w:rsidRPr="00000000">
        <w:rPr>
          <w:rtl w:val="0"/>
        </w:rPr>
      </w:r>
    </w:p>
    <w:p w:rsidR="00000000" w:rsidDel="00000000" w:rsidP="00000000" w:rsidRDefault="00000000" w:rsidRPr="00000000" w14:paraId="00000277">
      <w:pPr>
        <w:spacing w:after="160" w:lineRule="auto"/>
        <w:rPr>
          <w:color w:val="1a1a1a"/>
          <w:sz w:val="22"/>
          <w:szCs w:val="22"/>
        </w:rPr>
      </w:pPr>
      <w:r w:rsidDel="00000000" w:rsidR="00000000" w:rsidRPr="00000000">
        <w:rPr>
          <w:rtl w:val="0"/>
        </w:rPr>
      </w:r>
    </w:p>
    <w:sdt>
      <w:sdtPr>
        <w:lock w:val="contentLocked"/>
        <w:id w:val="-1666100808"/>
        <w:tag w:val="goog_rdk_21"/>
      </w:sdtPr>
      <w:sdtContent>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1"/>
            </w:trPr>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tcPr>
              <w:p w:rsidR="00000000" w:rsidDel="00000000" w:rsidP="00000000" w:rsidRDefault="00000000" w:rsidRPr="00000000" w14:paraId="00000278">
                <w:pPr>
                  <w:rPr>
                    <w:color w:val="1a1a1a"/>
                    <w:sz w:val="22"/>
                    <w:szCs w:val="22"/>
                  </w:rPr>
                </w:pPr>
                <w:r w:rsidDel="00000000" w:rsidR="00000000" w:rsidRPr="00000000">
                  <w:rPr>
                    <w:b w:val="1"/>
                    <w:bCs w:val="1"/>
                    <w:color w:val="ffffff"/>
                    <w:sz w:val="20"/>
                    <w:szCs w:val="20"/>
                    <w:rtl w:val="0"/>
                  </w:rPr>
                  <w:t xml:space="preserve">L2 Does NOT</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tcPr>
              <w:p w:rsidR="00000000" w:rsidDel="00000000" w:rsidP="00000000" w:rsidRDefault="00000000" w:rsidRPr="00000000" w14:paraId="00000279">
                <w:pPr>
                  <w:rPr>
                    <w:color w:val="1a1a1a"/>
                    <w:sz w:val="22"/>
                    <w:szCs w:val="22"/>
                  </w:rPr>
                </w:pPr>
                <w:r w:rsidDel="00000000" w:rsidR="00000000" w:rsidRPr="00000000">
                  <w:rPr>
                    <w:b w:val="1"/>
                    <w:bCs w:val="1"/>
                    <w:color w:val="ffffff"/>
                    <w:sz w:val="20"/>
                    <w:szCs w:val="20"/>
                    <w:rtl w:val="0"/>
                  </w:rPr>
                  <w:t xml:space="preserve">Reason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7A">
                <w:pPr>
                  <w:rPr>
                    <w:color w:val="1a1a1a"/>
                    <w:sz w:val="22"/>
                    <w:szCs w:val="22"/>
                  </w:rPr>
                </w:pPr>
                <w:r w:rsidDel="00000000" w:rsidR="00000000" w:rsidRPr="00000000">
                  <w:rPr>
                    <w:color w:val="1a1a1a"/>
                    <w:sz w:val="20"/>
                    <w:szCs w:val="20"/>
                    <w:rtl w:val="0"/>
                  </w:rPr>
                  <w:t xml:space="preserve">Monitor agent health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f" w:val="clear"/>
                <w:tcMar>
                  <w:top w:w="80.0" w:type="dxa"/>
                  <w:left w:w="120.0" w:type="dxa"/>
                  <w:bottom w:w="80.0" w:type="dxa"/>
                  <w:right w:w="120.0" w:type="dxa"/>
                </w:tcMar>
              </w:tcPr>
              <w:p w:rsidR="00000000" w:rsidDel="00000000" w:rsidP="00000000" w:rsidRDefault="00000000" w:rsidRPr="00000000" w14:paraId="0000027B">
                <w:pPr>
                  <w:rPr>
                    <w:color w:val="1a1a1a"/>
                    <w:sz w:val="22"/>
                    <w:szCs w:val="22"/>
                  </w:rPr>
                </w:pPr>
                <w:r w:rsidDel="00000000" w:rsidR="00000000" w:rsidRPr="00000000">
                  <w:rPr>
                    <w:color w:val="1a1a1a"/>
                    <w:sz w:val="20"/>
                    <w:szCs w:val="20"/>
                    <w:rtl w:val="0"/>
                  </w:rPr>
                  <w:t xml:space="preserve">That is L1's job. L2 only monitors the kernel process itself.</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7C">
                <w:pPr>
                  <w:rPr>
                    <w:color w:val="1a1a1a"/>
                    <w:sz w:val="22"/>
                    <w:szCs w:val="22"/>
                  </w:rPr>
                </w:pPr>
                <w:r w:rsidDel="00000000" w:rsidR="00000000" w:rsidRPr="00000000">
                  <w:rPr>
                    <w:color w:val="1a1a1a"/>
                    <w:sz w:val="20"/>
                    <w:szCs w:val="20"/>
                    <w:rtl w:val="0"/>
                  </w:rPr>
                  <w:t xml:space="preserve">Make LLM calls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7D">
                <w:pPr>
                  <w:rPr>
                    <w:color w:val="1a1a1a"/>
                    <w:sz w:val="22"/>
                    <w:szCs w:val="22"/>
                  </w:rPr>
                </w:pPr>
                <w:r w:rsidDel="00000000" w:rsidR="00000000" w:rsidRPr="00000000">
                  <w:rPr>
                    <w:color w:val="1a1a1a"/>
                    <w:sz w:val="20"/>
                    <w:szCs w:val="20"/>
                    <w:rtl w:val="0"/>
                  </w:rPr>
                  <w:t xml:space="preserve">Pure Rust process. No Python, no HTTP. One job only.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7E">
                <w:pPr>
                  <w:rPr>
                    <w:color w:val="1a1a1a"/>
                    <w:sz w:val="22"/>
                    <w:szCs w:val="22"/>
                  </w:rPr>
                </w:pPr>
                <w:r w:rsidDel="00000000" w:rsidR="00000000" w:rsidRPr="00000000">
                  <w:rPr>
                    <w:color w:val="1a1a1a"/>
                    <w:sz w:val="20"/>
                    <w:szCs w:val="20"/>
                    <w:rtl w:val="0"/>
                  </w:rPr>
                  <w:t xml:space="preserve">Touch TypedBuffer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f" w:val="clear"/>
                <w:tcMar>
                  <w:top w:w="80.0" w:type="dxa"/>
                  <w:left w:w="120.0" w:type="dxa"/>
                  <w:bottom w:w="80.0" w:type="dxa"/>
                  <w:right w:w="120.0" w:type="dxa"/>
                </w:tcMar>
              </w:tcPr>
              <w:p w:rsidR="00000000" w:rsidDel="00000000" w:rsidP="00000000" w:rsidRDefault="00000000" w:rsidRPr="00000000" w14:paraId="0000027F">
                <w:pPr>
                  <w:rPr>
                    <w:color w:val="1a1a1a"/>
                    <w:sz w:val="22"/>
                    <w:szCs w:val="22"/>
                  </w:rPr>
                </w:pPr>
                <w:r w:rsidDel="00000000" w:rsidR="00000000" w:rsidRPr="00000000">
                  <w:rPr>
                    <w:color w:val="1a1a1a"/>
                    <w:sz w:val="20"/>
                    <w:szCs w:val="20"/>
                    <w:rtl w:val="0"/>
                  </w:rPr>
                  <w:t xml:space="preserve">TypedBuffer belongs to the kernel process. L2 only reads shared memory heartbeat.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80">
                <w:pPr>
                  <w:rPr>
                    <w:color w:val="1a1a1a"/>
                    <w:sz w:val="22"/>
                    <w:szCs w:val="22"/>
                  </w:rPr>
                </w:pPr>
                <w:r w:rsidDel="00000000" w:rsidR="00000000" w:rsidRPr="00000000">
                  <w:rPr>
                    <w:color w:val="1a1a1a"/>
                    <w:sz w:val="20"/>
                    <w:szCs w:val="20"/>
                    <w:rtl w:val="0"/>
                  </w:rPr>
                  <w:t xml:space="preserve">Have scheduling logic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81">
                <w:pPr>
                  <w:rPr>
                    <w:color w:val="1a1a1a"/>
                    <w:sz w:val="22"/>
                    <w:szCs w:val="22"/>
                  </w:rPr>
                </w:pPr>
                <w:r w:rsidDel="00000000" w:rsidR="00000000" w:rsidRPr="00000000">
                  <w:rPr>
                    <w:color w:val="1a1a1a"/>
                    <w:sz w:val="20"/>
                    <w:szCs w:val="20"/>
                    <w:rtl w:val="0"/>
                  </w:rPr>
                  <w:t xml:space="preserve">L2 is not a scheduler. It is a dead-man switch.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82">
                <w:pPr>
                  <w:rPr>
                    <w:color w:val="1a1a1a"/>
                    <w:sz w:val="22"/>
                    <w:szCs w:val="22"/>
                  </w:rPr>
                </w:pPr>
                <w:r w:rsidDel="00000000" w:rsidR="00000000" w:rsidRPr="00000000">
                  <w:rPr>
                    <w:color w:val="1a1a1a"/>
                    <w:sz w:val="20"/>
                    <w:szCs w:val="20"/>
                    <w:rtl w:val="0"/>
                  </w:rPr>
                  <w:t xml:space="preserve">Participate in goal execution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f" w:val="clear"/>
                <w:tcMar>
                  <w:top w:w="80.0" w:type="dxa"/>
                  <w:left w:w="120.0" w:type="dxa"/>
                  <w:bottom w:w="80.0" w:type="dxa"/>
                  <w:right w:w="120.0" w:type="dxa"/>
                </w:tcMar>
              </w:tcPr>
              <w:p w:rsidR="00000000" w:rsidDel="00000000" w:rsidP="00000000" w:rsidRDefault="00000000" w:rsidRPr="00000000" w14:paraId="00000283">
                <w:pPr>
                  <w:rPr>
                    <w:color w:val="1a1a1a"/>
                    <w:sz w:val="22"/>
                    <w:szCs w:val="22"/>
                  </w:rPr>
                </w:pPr>
                <w:r w:rsidDel="00000000" w:rsidR="00000000" w:rsidRPr="00000000">
                  <w:rPr>
                    <w:color w:val="1a1a1a"/>
                    <w:sz w:val="20"/>
                    <w:szCs w:val="20"/>
                    <w:rtl w:val="0"/>
                  </w:rPr>
                  <w:t xml:space="preserve">L2 knows nothing about goals. It knows the kernel process PID and the heartbeat timestamp.</w:t>
                </w:r>
                <w:r w:rsidDel="00000000" w:rsidR="00000000" w:rsidRPr="00000000">
                  <w:rPr>
                    <w:rtl w:val="0"/>
                  </w:rPr>
                </w:r>
              </w:p>
            </w:tc>
          </w:tr>
        </w:tbl>
      </w:sdtContent>
    </w:sdt>
    <w:p w:rsidR="00000000" w:rsidDel="00000000" w:rsidP="00000000" w:rsidRDefault="00000000" w:rsidRPr="00000000" w14:paraId="00000284">
      <w:pPr>
        <w:spacing w:after="200" w:before="80" w:lineRule="auto"/>
        <w:jc w:val="center"/>
        <w:rPr>
          <w:color w:val="1a1a1a"/>
          <w:sz w:val="22"/>
          <w:szCs w:val="22"/>
        </w:rPr>
      </w:pPr>
      <w:r w:rsidDel="00000000" w:rsidR="00000000" w:rsidRPr="00000000">
        <w:rPr>
          <w:i w:val="1"/>
          <w:iCs w:val="1"/>
          <w:color w:val="555555"/>
          <w:sz w:val="20"/>
          <w:szCs w:val="20"/>
          <w:rtl w:val="0"/>
        </w:rPr>
        <w:t xml:space="preserve">Table 7.2 — L2 Watchdog capability refusals — one job only.</w:t>
      </w:r>
      <w:r w:rsidDel="00000000" w:rsidR="00000000" w:rsidRPr="00000000">
        <w:rPr>
          <w:rtl w:val="0"/>
        </w:rPr>
      </w:r>
    </w:p>
    <w:p w:rsidR="00000000" w:rsidDel="00000000" w:rsidP="00000000" w:rsidRDefault="00000000" w:rsidRPr="00000000" w14:paraId="00000285">
      <w:pPr>
        <w:spacing w:after="120" w:lineRule="auto"/>
        <w:rPr/>
      </w:pPr>
      <w:r w:rsidDel="00000000" w:rsidR="00000000" w:rsidRPr="00000000">
        <w:rPr>
          <w:rtl w:val="0"/>
        </w:rPr>
      </w:r>
    </w:p>
    <w:p w:rsidR="00000000" w:rsidDel="00000000" w:rsidP="00000000" w:rsidRDefault="00000000" w:rsidRPr="00000000" w14:paraId="00000286">
      <w:pPr>
        <w:spacing w:after="120" w:lineRule="auto"/>
        <w:rPr/>
      </w:pPr>
      <w:r w:rsidDel="00000000" w:rsidR="00000000" w:rsidRPr="00000000">
        <w:rPr>
          <w:rFonts w:ascii="Arial" w:cs="Arial" w:eastAsia="Arial" w:hAnsi="Arial"/>
          <w:sz w:val="24"/>
          <w:szCs w:val="24"/>
          <w:rtl w:val="0"/>
        </w:rPr>
        <w:t xml:space="preserve">The EnvironmentOracle runs at EXECUTION priority as a permanent observation daemon. Rather than polling every system signal at a fixed 200ms interval indiscriminately, the Oracle uses a hybrid approach. The core 200ms poll covers the signals that cannot be expressed as events: process inventory via psutil, resource consumption figures, storage state. For filesystem state changes — file creation, deletion, modification — the Oracle subscribes to OS-level file system events via the inotify subsystem on Linux, FSEvents on macOS, and ReadDirectoryChangesW on Windows, wrapped by Tool Factory generated scripts that normalize the event format. This means the FleetMonitor no longer needs to poll for file appearance at 500ms intervals — the OS delivers the notification the moment a file appears. Watchdog-style filesystem event subscription complements the polling loop for file-specific signals but does not replace the broader poll because it tells nothing about process state, window focus, clipboard, or network state. The Oracle publishes structured ChangeEvents with causal attribution to the SharedMemoryBus. The causal attribution carries not just the observed state change but which Goal ID and Agent ID were executing at the time of the observation — this is what enables the Chronicler to write accurate Consequence Records with ground-truth causation rather than reconstructed post-hoc attribution.</w:t>
      </w:r>
      <w:r w:rsidDel="00000000" w:rsidR="00000000" w:rsidRPr="00000000">
        <w:rPr>
          <w:rtl w:val="0"/>
        </w:rPr>
      </w:r>
    </w:p>
    <w:p w:rsidR="00000000" w:rsidDel="00000000" w:rsidP="00000000" w:rsidRDefault="00000000" w:rsidRPr="00000000" w14:paraId="00000287">
      <w:pPr>
        <w:spacing w:after="120" w:lineRule="auto"/>
        <w:rPr/>
      </w:pPr>
      <w:r w:rsidDel="00000000" w:rsidR="00000000" w:rsidRPr="00000000">
        <w:rPr>
          <w:rFonts w:ascii="Arial" w:cs="Arial" w:eastAsia="Arial" w:hAnsi="Arial"/>
          <w:sz w:val="24"/>
          <w:szCs w:val="24"/>
          <w:rtl w:val="0"/>
        </w:rPr>
        <w:t xml:space="preserve">The FleetMonitor runs at BG priority as a permanent singleton. No LLM call. It maintains a registry of active monitoring contexts — one per executing agent. Each context specifies the target app, the target process name, the expected output path to watch for file appearance, the resource thresholds relevant to this goal's known failure modes, and the Goal ID to tag outgoing observations with. The file appearance check is now event-driven via the Oracle's filesystem subscription rather than polled. Resource and process state checks run every 500ms. One loop, all contexts, no duplicated polling infrastructure. The system-wide view enables cross-goal resource pressure detection that per-goal monitoring cannot achieve — if three simultaneous goals are collectively pushing disk space toward the failure threshold, the FleetMonitor observes this in a single iteration and publishes a system-level pressure warning projecting the combined expected output sizes against current free space. Monitoring contexts are registered by the Kernel at agent spawn time and deregistered at completion.</w:t>
      </w:r>
      <w:r w:rsidDel="00000000" w:rsidR="00000000" w:rsidRPr="00000000">
        <w:rPr>
          <w:rtl w:val="0"/>
        </w:rPr>
      </w:r>
    </w:p>
    <w:p w:rsidR="00000000" w:rsidDel="00000000" w:rsidP="00000000" w:rsidRDefault="00000000" w:rsidRPr="00000000" w14:paraId="00000288">
      <w:pPr>
        <w:spacing w:after="120" w:lineRule="auto"/>
        <w:rPr/>
      </w:pPr>
      <w:r w:rsidDel="00000000" w:rsidR="00000000" w:rsidRPr="00000000">
        <w:rPr>
          <w:rFonts w:ascii="Arial" w:cs="Arial" w:eastAsia="Arial" w:hAnsi="Arial"/>
          <w:sz w:val="24"/>
          <w:szCs w:val="24"/>
          <w:rtl w:val="0"/>
        </w:rPr>
        <w:t xml:space="preserve">The step count from PRIORS.md serves exactly one purpose: detecting genuine stalls, not optimizing speed. If a goal historically takes 6 steps and UI-TARS is on step 15 with no completion signal, something has gone wrong. The FleetMonitor surfaces this to the Kernel as an anomaly worth investigating — not to pressure UI-TARS to go faster, but to check whether the application has frozen, a dialog is stuck waiting for input, or the agent is looping on a failure it cannot recover from. The dynamic resource monitor uses progress_ratio computed as steps_completed divided by steps_estimated as a health signal, not a performance target. A health signal says this goal is behaving unusually and is worth checking. A performance target says go faster — which is not something NEXUS can or should impose on UI-TARS's execution loop.</w:t>
      </w:r>
      <w:r w:rsidDel="00000000" w:rsidR="00000000" w:rsidRPr="00000000">
        <w:rPr>
          <w:rtl w:val="0"/>
        </w:rPr>
      </w:r>
    </w:p>
    <w:p w:rsidR="00000000" w:rsidDel="00000000" w:rsidP="00000000" w:rsidRDefault="00000000" w:rsidRPr="00000000" w14:paraId="00000289">
      <w:pPr>
        <w:spacing w:after="12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The MemoryKeeper runs at BG priority as a permanent maintenance daemon. No LLM call. It uses a combination of event subscriptions and scheduled timers rather than a fixed polling interval for all operations. It subscribes to strategy file write events to detect immediately when backing record sizes cross the consolidation threshold, rather than scanning on a fixed timer. It runs scheduled checks every 30 seconds for maintenance operations that have no natural event trigger — expiring warm-tier KV rows, verifying the daily WorldBuilder has run. It triggers Consolidator spawning when a strategy file's backing records exceed 10,000 tokens or when a contradiction flag is set. Janitor and background cognitive scheduler. Nothing more.</w:t>
      </w:r>
    </w:p>
    <w:p w:rsidR="00000000" w:rsidDel="00000000" w:rsidP="00000000" w:rsidRDefault="00000000" w:rsidRPr="00000000" w14:paraId="0000028A">
      <w:pPr>
        <w:pStyle w:val="Heading2"/>
        <w:spacing w:after="180" w:before="360" w:lineRule="auto"/>
        <w:rPr>
          <w:sz w:val="30"/>
          <w:szCs w:val="30"/>
        </w:rPr>
      </w:pPr>
      <w:bookmarkStart w:colFirst="0" w:colLast="0" w:name="_heading=h.tksztri5mo55" w:id="6"/>
      <w:bookmarkEnd w:id="6"/>
      <w:r w:rsidDel="00000000" w:rsidR="00000000" w:rsidRPr="00000000">
        <w:rPr>
          <w:sz w:val="30"/>
          <w:szCs w:val="30"/>
          <w:rtl w:val="0"/>
        </w:rPr>
        <w:t xml:space="preserve">The Adaptive Thresholds Directive</w:t>
      </w:r>
    </w:p>
    <w:p w:rsidR="00000000" w:rsidDel="00000000" w:rsidP="00000000" w:rsidRDefault="00000000" w:rsidRPr="00000000" w14:paraId="0000028B">
      <w:pPr>
        <w:shd w:fill="ffe8e8" w:val="clear"/>
        <w:spacing w:after="120" w:before="120" w:lineRule="auto"/>
        <w:ind w:left="360" w:right="360" w:firstLine="0"/>
        <w:rPr>
          <w:color w:val="1a1a1a"/>
          <w:sz w:val="22"/>
          <w:szCs w:val="22"/>
        </w:rPr>
      </w:pPr>
      <w:r w:rsidDel="00000000" w:rsidR="00000000" w:rsidRPr="00000000">
        <w:rPr>
          <w:b w:val="1"/>
          <w:bCs w:val="1"/>
          <w:color w:val="c00000"/>
          <w:sz w:val="22"/>
          <w:szCs w:val="22"/>
          <w:rtl w:val="0"/>
        </w:rPr>
        <w:t xml:space="preserve">ARCHITECTURAL DIRECTIVE: All thresholds in the architecture are initial implementation values — not final values. Every threshold in the system must be replaced with an adaptive mechanism driven by data already available in NEXUS: PRIORS.md distributions, real-time load from the ResourceRegistry, and live system state from the WorldModel.</w:t>
      </w:r>
      <w:r w:rsidDel="00000000" w:rsidR="00000000" w:rsidRPr="00000000">
        <w:rPr>
          <w:rtl w:val="0"/>
        </w:rPr>
      </w:r>
    </w:p>
    <w:p w:rsidR="00000000" w:rsidDel="00000000" w:rsidP="00000000" w:rsidRDefault="00000000" w:rsidRPr="00000000" w14:paraId="0000028C">
      <w:pPr>
        <w:spacing w:after="120" w:lineRule="auto"/>
        <w:rPr/>
      </w:pPr>
      <w:r w:rsidDel="00000000" w:rsidR="00000000" w:rsidRPr="00000000">
        <w:rPr>
          <w:rtl w:val="0"/>
        </w:rPr>
      </w:r>
    </w:p>
    <w:p w:rsidR="00000000" w:rsidDel="00000000" w:rsidP="00000000" w:rsidRDefault="00000000" w:rsidRPr="00000000" w14:paraId="0000028D">
      <w:pPr>
        <w:spacing w:after="12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All threshold values in the architecture — heartbeat timeouts, stall detection intervals, consolidation triggers, pool sizes, confidence cutoffs, decay coefficients,</w:t>
      </w:r>
      <w:r w:rsidDel="00000000" w:rsidR="00000000" w:rsidRPr="00000000">
        <w:rPr>
          <w:color w:val="1a1a1a"/>
          <w:sz w:val="22"/>
          <w:szCs w:val="22"/>
          <w:rtl w:val="0"/>
        </w:rPr>
        <w:t xml:space="preserve"> polling intervals,, envelope limits, and memory consolidation trigger thresholds</w:t>
      </w:r>
      <w:r w:rsidDel="00000000" w:rsidR="00000000" w:rsidRPr="00000000">
        <w:rPr>
          <w:rFonts w:ascii="Arial" w:cs="Arial" w:eastAsia="Arial" w:hAnsi="Arial"/>
          <w:sz w:val="24"/>
          <w:szCs w:val="24"/>
          <w:rtl w:val="0"/>
        </w:rPr>
        <w:t xml:space="preserve"> — are derived from the system's own operational data rather than hardcoded constants. The HealthPolicy module loaded at startup contains the agent stall threshold, calibrated from the observed distribution of legitimate inference latencies across historical execution. The VirtualSurfacePool idle target is derived from the observed distribution of concurrent agent counts. The consolidation token threshold is derived from the observed relationship between backing record size and consolidation quality. Decay coefficients are tuned so that records at the empirically observed useful retention horizon retain approximately 50% of their weight. Where historical data is insufficient to derive a threshold, conservative defaults are used until the system has accumulated enough evidence to calibrate them from its own experience.</w:t>
      </w:r>
    </w:p>
    <w:p w:rsidR="00000000" w:rsidDel="00000000" w:rsidP="00000000" w:rsidRDefault="00000000" w:rsidRPr="00000000" w14:paraId="0000028E">
      <w:pPr>
        <w:spacing w:after="160" w:lineRule="auto"/>
        <w:rPr>
          <w:color w:val="1a1a1a"/>
          <w:sz w:val="22"/>
          <w:szCs w:val="22"/>
        </w:rPr>
      </w:pPr>
      <w:r w:rsidDel="00000000" w:rsidR="00000000" w:rsidRPr="00000000">
        <w:rPr>
          <w:rtl w:val="0"/>
        </w:rPr>
      </w:r>
    </w:p>
    <w:sdt>
      <w:sdtPr>
        <w:lock w:val="contentLocked"/>
        <w:id w:val="1134076590"/>
        <w:tag w:val="goog_rdk_23"/>
      </w:sdtPr>
      <w:sdtContent>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1800"/>
            <w:gridCol w:w="3560"/>
            <w:gridCol w:w="2000"/>
            <w:tblGridChange w:id="0">
              <w:tblGrid>
                <w:gridCol w:w="2000"/>
                <w:gridCol w:w="1800"/>
                <w:gridCol w:w="3560"/>
                <w:gridCol w:w="2000"/>
              </w:tblGrid>
            </w:tblGridChange>
          </w:tblGrid>
          <w:tr>
            <w:trPr>
              <w:cantSplit w:val="0"/>
              <w:tblHeader w:val="1"/>
            </w:trPr>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tcPr>
              <w:p w:rsidR="00000000" w:rsidDel="00000000" w:rsidP="00000000" w:rsidRDefault="00000000" w:rsidRPr="00000000" w14:paraId="0000028F">
                <w:pPr>
                  <w:rPr>
                    <w:color w:val="1a1a1a"/>
                    <w:sz w:val="22"/>
                    <w:szCs w:val="22"/>
                  </w:rPr>
                </w:pPr>
                <w:r w:rsidDel="00000000" w:rsidR="00000000" w:rsidRPr="00000000">
                  <w:rPr>
                    <w:b w:val="1"/>
                    <w:bCs w:val="1"/>
                    <w:color w:val="ffffff"/>
                    <w:sz w:val="20"/>
                    <w:szCs w:val="20"/>
                    <w:rtl w:val="0"/>
                  </w:rPr>
                  <w:t xml:space="preserve">Threshold (initial)</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tcPr>
              <w:p w:rsidR="00000000" w:rsidDel="00000000" w:rsidP="00000000" w:rsidRDefault="00000000" w:rsidRPr="00000000" w14:paraId="00000290">
                <w:pPr>
                  <w:rPr>
                    <w:color w:val="1a1a1a"/>
                    <w:sz w:val="22"/>
                    <w:szCs w:val="22"/>
                  </w:rPr>
                </w:pPr>
                <w:r w:rsidDel="00000000" w:rsidR="00000000" w:rsidRPr="00000000">
                  <w:rPr>
                    <w:b w:val="1"/>
                    <w:bCs w:val="1"/>
                    <w:color w:val="ffffff"/>
                    <w:sz w:val="20"/>
                    <w:szCs w:val="20"/>
                    <w:rtl w:val="0"/>
                  </w:rPr>
                  <w:t xml:space="preserve">Used In</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tcPr>
              <w:p w:rsidR="00000000" w:rsidDel="00000000" w:rsidP="00000000" w:rsidRDefault="00000000" w:rsidRPr="00000000" w14:paraId="00000291">
                <w:pPr>
                  <w:rPr>
                    <w:color w:val="1a1a1a"/>
                    <w:sz w:val="22"/>
                    <w:szCs w:val="22"/>
                  </w:rPr>
                </w:pPr>
                <w:r w:rsidDel="00000000" w:rsidR="00000000" w:rsidRPr="00000000">
                  <w:rPr>
                    <w:b w:val="1"/>
                    <w:bCs w:val="1"/>
                    <w:color w:val="ffffff"/>
                    <w:sz w:val="20"/>
                    <w:szCs w:val="20"/>
                    <w:rtl w:val="0"/>
                  </w:rPr>
                  <w:t xml:space="preserve">Data-Driven Replacement</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tcPr>
              <w:p w:rsidR="00000000" w:rsidDel="00000000" w:rsidP="00000000" w:rsidRDefault="00000000" w:rsidRPr="00000000" w14:paraId="00000292">
                <w:pPr>
                  <w:rPr>
                    <w:color w:val="1a1a1a"/>
                    <w:sz w:val="22"/>
                    <w:szCs w:val="22"/>
                  </w:rPr>
                </w:pPr>
                <w:r w:rsidDel="00000000" w:rsidR="00000000" w:rsidRPr="00000000">
                  <w:rPr>
                    <w:b w:val="1"/>
                    <w:bCs w:val="1"/>
                    <w:color w:val="ffffff"/>
                    <w:sz w:val="20"/>
                    <w:szCs w:val="20"/>
                    <w:rtl w:val="0"/>
                  </w:rPr>
                  <w:t xml:space="preserve">Source Data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93">
                <w:pPr>
                  <w:rPr>
                    <w:color w:val="1a1a1a"/>
                    <w:sz w:val="22"/>
                    <w:szCs w:val="22"/>
                  </w:rPr>
                </w:pPr>
                <w:r w:rsidDel="00000000" w:rsidR="00000000" w:rsidRPr="00000000">
                  <w:rPr>
                    <w:color w:val="1a1a1a"/>
                    <w:sz w:val="20"/>
                    <w:szCs w:val="20"/>
                    <w:rtl w:val="0"/>
                  </w:rPr>
                  <w:t xml:space="preserve">Stall threshold: 60s silence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94">
                <w:pPr>
                  <w:rPr>
                    <w:color w:val="1a1a1a"/>
                    <w:sz w:val="22"/>
                    <w:szCs w:val="22"/>
                  </w:rPr>
                </w:pPr>
                <w:r w:rsidDel="00000000" w:rsidR="00000000" w:rsidRPr="00000000">
                  <w:rPr>
                    <w:color w:val="1a1a1a"/>
                    <w:sz w:val="20"/>
                    <w:szCs w:val="20"/>
                    <w:rtl w:val="0"/>
                  </w:rPr>
                  <w:t xml:space="preserve">L1 Agent Health Watchdog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95">
                <w:pPr>
                  <w:rPr>
                    <w:color w:val="1a1a1a"/>
                    <w:sz w:val="22"/>
                    <w:szCs w:val="22"/>
                  </w:rPr>
                </w:pPr>
                <w:r w:rsidDel="00000000" w:rsidR="00000000" w:rsidRPr="00000000">
                  <w:rPr>
                    <w:color w:val="1a1a1a"/>
                    <w:sz w:val="20"/>
                    <w:szCs w:val="20"/>
                    <w:rtl w:val="0"/>
                  </w:rPr>
                  <w:t xml:space="preserve">p99(call_duration) + 3σ + safety_margin per agent type. Agents with historically long LLM calls get higher thresholds. Stored per-agent-type in PRIORS.md.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f" w:val="clear"/>
                <w:tcMar>
                  <w:top w:w="80.0" w:type="dxa"/>
                  <w:left w:w="120.0" w:type="dxa"/>
                  <w:bottom w:w="80.0" w:type="dxa"/>
                  <w:right w:w="120.0" w:type="dxa"/>
                </w:tcMar>
              </w:tcPr>
              <w:p w:rsidR="00000000" w:rsidDel="00000000" w:rsidP="00000000" w:rsidRDefault="00000000" w:rsidRPr="00000000" w14:paraId="00000296">
                <w:pPr>
                  <w:rPr>
                    <w:color w:val="1a1a1a"/>
                    <w:sz w:val="22"/>
                    <w:szCs w:val="22"/>
                  </w:rPr>
                </w:pPr>
                <w:r w:rsidDel="00000000" w:rsidR="00000000" w:rsidRPr="00000000">
                  <w:rPr>
                    <w:color w:val="1a1a1a"/>
                    <w:sz w:val="20"/>
                    <w:szCs w:val="20"/>
                    <w:rtl w:val="0"/>
                  </w:rPr>
                  <w:t xml:space="preserve">PRIORS.md call duration distributions per (agent_type, model).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97">
                <w:pPr>
                  <w:rPr>
                    <w:color w:val="1a1a1a"/>
                    <w:sz w:val="22"/>
                    <w:szCs w:val="22"/>
                  </w:rPr>
                </w:pPr>
                <w:r w:rsidDel="00000000" w:rsidR="00000000" w:rsidRPr="00000000">
                  <w:rPr>
                    <w:color w:val="1a1a1a"/>
                    <w:sz w:val="20"/>
                    <w:szCs w:val="20"/>
                    <w:rtl w:val="0"/>
                  </w:rPr>
                  <w:t xml:space="preserve">Heartbeat silence: 3s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98">
                <w:pPr>
                  <w:rPr>
                    <w:color w:val="1a1a1a"/>
                    <w:sz w:val="22"/>
                    <w:szCs w:val="22"/>
                  </w:rPr>
                </w:pPr>
                <w:r w:rsidDel="00000000" w:rsidR="00000000" w:rsidRPr="00000000">
                  <w:rPr>
                    <w:color w:val="1a1a1a"/>
                    <w:sz w:val="20"/>
                    <w:szCs w:val="20"/>
                    <w:rtl w:val="0"/>
                  </w:rPr>
                  <w:t xml:space="preserve">L2 Kernel Health Watchdog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99">
                <w:pPr>
                  <w:rPr>
                    <w:color w:val="1a1a1a"/>
                    <w:sz w:val="22"/>
                    <w:szCs w:val="22"/>
                  </w:rPr>
                </w:pPr>
                <w:r w:rsidDel="00000000" w:rsidR="00000000" w:rsidRPr="00000000">
                  <w:rPr>
                    <w:color w:val="1a1a1a"/>
                    <w:sz w:val="20"/>
                    <w:szCs w:val="20"/>
                    <w:rtl w:val="0"/>
                  </w:rPr>
                  <w:t xml:space="preserve">EXCEPTION: Fixed at 3s. Kernel heartbeat is a 1s atomic write, not an LLM call. 3s already accounts for OS scheduler jitter. No adaptive benefit.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dec" w:val="clear"/>
                <w:tcMar>
                  <w:top w:w="80.0" w:type="dxa"/>
                  <w:left w:w="120.0" w:type="dxa"/>
                  <w:bottom w:w="80.0" w:type="dxa"/>
                  <w:right w:w="120.0" w:type="dxa"/>
                </w:tcMar>
              </w:tcPr>
              <w:p w:rsidR="00000000" w:rsidDel="00000000" w:rsidP="00000000" w:rsidRDefault="00000000" w:rsidRPr="00000000" w14:paraId="0000029A">
                <w:pPr>
                  <w:rPr>
                    <w:color w:val="1a1a1a"/>
                    <w:sz w:val="22"/>
                    <w:szCs w:val="22"/>
                  </w:rPr>
                </w:pPr>
                <w:r w:rsidDel="00000000" w:rsidR="00000000" w:rsidRPr="00000000">
                  <w:rPr>
                    <w:color w:val="1a1a1a"/>
                    <w:sz w:val="20"/>
                    <w:szCs w:val="20"/>
                    <w:rtl w:val="0"/>
                  </w:rPr>
                  <w:t xml:space="preserve">— (exception: stays fixed)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9B">
                <w:pPr>
                  <w:rPr>
                    <w:color w:val="1a1a1a"/>
                    <w:sz w:val="22"/>
                    <w:szCs w:val="22"/>
                  </w:rPr>
                </w:pPr>
                <w:r w:rsidDel="00000000" w:rsidR="00000000" w:rsidRPr="00000000">
                  <w:rPr>
                    <w:color w:val="1a1a1a"/>
                    <w:sz w:val="20"/>
                    <w:szCs w:val="20"/>
                    <w:rtl w:val="0"/>
                  </w:rPr>
                  <w:t xml:space="preserve">FleetMonitor poll: 500ms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9C">
                <w:pPr>
                  <w:rPr>
                    <w:color w:val="1a1a1a"/>
                    <w:sz w:val="22"/>
                    <w:szCs w:val="22"/>
                  </w:rPr>
                </w:pPr>
                <w:r w:rsidDel="00000000" w:rsidR="00000000" w:rsidRPr="00000000">
                  <w:rPr>
                    <w:color w:val="1a1a1a"/>
                    <w:sz w:val="20"/>
                    <w:szCs w:val="20"/>
                    <w:rtl w:val="0"/>
                  </w:rPr>
                  <w:t xml:space="preserve">FleetMonitor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9D">
                <w:pPr>
                  <w:rPr>
                    <w:color w:val="1a1a1a"/>
                    <w:sz w:val="22"/>
                    <w:szCs w:val="22"/>
                  </w:rPr>
                </w:pPr>
                <w:r w:rsidDel="00000000" w:rsidR="00000000" w:rsidRPr="00000000">
                  <w:rPr>
                    <w:color w:val="1a1a1a"/>
                    <w:sz w:val="20"/>
                    <w:szCs w:val="20"/>
                    <w:rtl w:val="0"/>
                  </w:rPr>
                  <w:t xml:space="preserve">Event-subscription for file appearance (inotify/FSEvents/ReadDirectoryChangesW). Adaptive poll interval: EMA of event frequency — low-event periods poll less frequently.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f" w:val="clear"/>
                <w:tcMar>
                  <w:top w:w="80.0" w:type="dxa"/>
                  <w:left w:w="120.0" w:type="dxa"/>
                  <w:bottom w:w="80.0" w:type="dxa"/>
                  <w:right w:w="120.0" w:type="dxa"/>
                </w:tcMar>
              </w:tcPr>
              <w:p w:rsidR="00000000" w:rsidDel="00000000" w:rsidP="00000000" w:rsidRDefault="00000000" w:rsidRPr="00000000" w14:paraId="0000029E">
                <w:pPr>
                  <w:rPr>
                    <w:color w:val="1a1a1a"/>
                    <w:sz w:val="22"/>
                    <w:szCs w:val="22"/>
                  </w:rPr>
                </w:pPr>
                <w:r w:rsidDel="00000000" w:rsidR="00000000" w:rsidRPr="00000000">
                  <w:rPr>
                    <w:color w:val="1a1a1a"/>
                    <w:sz w:val="20"/>
                    <w:szCs w:val="20"/>
                    <w:rtl w:val="0"/>
                  </w:rPr>
                  <w:t xml:space="preserve">Event frequency from FleetMonitor observation history.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9F">
                <w:pPr>
                  <w:rPr>
                    <w:color w:val="1a1a1a"/>
                    <w:sz w:val="22"/>
                    <w:szCs w:val="22"/>
                  </w:rPr>
                </w:pPr>
                <w:r w:rsidDel="00000000" w:rsidR="00000000" w:rsidRPr="00000000">
                  <w:rPr>
                    <w:color w:val="1a1a1a"/>
                    <w:sz w:val="20"/>
                    <w:szCs w:val="20"/>
                    <w:rtl w:val="0"/>
                  </w:rPr>
                  <w:t xml:space="preserve">EnvironmentOracle poll: 200ms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A0">
                <w:pPr>
                  <w:rPr>
                    <w:color w:val="1a1a1a"/>
                    <w:sz w:val="22"/>
                    <w:szCs w:val="22"/>
                  </w:rPr>
                </w:pPr>
                <w:r w:rsidDel="00000000" w:rsidR="00000000" w:rsidRPr="00000000">
                  <w:rPr>
                    <w:color w:val="1a1a1a"/>
                    <w:sz w:val="20"/>
                    <w:szCs w:val="20"/>
                    <w:rtl w:val="0"/>
                  </w:rPr>
                  <w:t xml:space="preserve">EnvironmentOracle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A1">
                <w:pPr>
                  <w:rPr>
                    <w:color w:val="1a1a1a"/>
                    <w:sz w:val="22"/>
                    <w:szCs w:val="22"/>
                  </w:rPr>
                </w:pPr>
                <w:r w:rsidDel="00000000" w:rsidR="00000000" w:rsidRPr="00000000">
                  <w:rPr>
                    <w:color w:val="1a1a1a"/>
                    <w:sz w:val="20"/>
                    <w:szCs w:val="20"/>
                    <w:rtl w:val="0"/>
                  </w:rPr>
                  <w:t xml:space="preserve">EXCEPTION: Retained as-is. Oracle is the explicit exception to the callback directive — its hybrid poll/event model is already the correct design.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dec" w:val="clear"/>
                <w:tcMar>
                  <w:top w:w="80.0" w:type="dxa"/>
                  <w:left w:w="120.0" w:type="dxa"/>
                  <w:bottom w:w="80.0" w:type="dxa"/>
                  <w:right w:w="120.0" w:type="dxa"/>
                </w:tcMar>
              </w:tcPr>
              <w:p w:rsidR="00000000" w:rsidDel="00000000" w:rsidP="00000000" w:rsidRDefault="00000000" w:rsidRPr="00000000" w14:paraId="000002A2">
                <w:pPr>
                  <w:rPr>
                    <w:color w:val="1a1a1a"/>
                    <w:sz w:val="22"/>
                    <w:szCs w:val="22"/>
                  </w:rPr>
                </w:pPr>
                <w:r w:rsidDel="00000000" w:rsidR="00000000" w:rsidRPr="00000000">
                  <w:rPr>
                    <w:color w:val="1a1a1a"/>
                    <w:sz w:val="20"/>
                    <w:szCs w:val="20"/>
                    <w:rtl w:val="0"/>
                  </w:rPr>
                  <w:t xml:space="preserve">— (exception: Oracle poll stays at 200ms)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A3">
                <w:pPr>
                  <w:rPr>
                    <w:color w:val="1a1a1a"/>
                    <w:sz w:val="22"/>
                    <w:szCs w:val="22"/>
                  </w:rPr>
                </w:pPr>
                <w:r w:rsidDel="00000000" w:rsidR="00000000" w:rsidRPr="00000000">
                  <w:rPr>
                    <w:color w:val="1a1a1a"/>
                    <w:sz w:val="20"/>
                    <w:szCs w:val="20"/>
                    <w:rtl w:val="0"/>
                  </w:rPr>
                  <w:t xml:space="preserve">Consolidation threshold: 10,000 tokens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A4">
                <w:pPr>
                  <w:rPr>
                    <w:color w:val="1a1a1a"/>
                    <w:sz w:val="22"/>
                    <w:szCs w:val="22"/>
                  </w:rPr>
                </w:pPr>
                <w:sdt>
                  <w:sdtPr>
                    <w:id w:val="966579922"/>
                    <w:tag w:val="goog_rdk_22"/>
                  </w:sdtPr>
                  <w:sdtContent>
                    <w:r w:rsidDel="00000000" w:rsidR="00000000" w:rsidRPr="00000000">
                      <w:rPr>
                        <w:rFonts w:ascii="Arial Unicode MS" w:cs="Arial Unicode MS" w:eastAsia="Arial Unicode MS" w:hAnsi="Arial Unicode MS"/>
                        <w:color w:val="1a1a1a"/>
                        <w:sz w:val="20"/>
                        <w:szCs w:val="20"/>
                        <w:rtl w:val="0"/>
                      </w:rPr>
                      <w:t xml:space="preserve">MemoryKeeper → Consolidator</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A5">
                <w:pPr>
                  <w:rPr>
                    <w:color w:val="1a1a1a"/>
                    <w:sz w:val="22"/>
                    <w:szCs w:val="22"/>
                  </w:rPr>
                </w:pPr>
                <w:r w:rsidDel="00000000" w:rsidR="00000000" w:rsidRPr="00000000">
                  <w:rPr>
                    <w:color w:val="1a1a1a"/>
                    <w:sz w:val="20"/>
                    <w:szCs w:val="20"/>
                    <w:rtl w:val="0"/>
                  </w:rPr>
                  <w:t xml:space="preserve">Adaptive baseline = 10,000 tokens; reduce for intent classes with high contradiction rates; increase for stable well-learned intent classes.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f" w:val="clear"/>
                <w:tcMar>
                  <w:top w:w="80.0" w:type="dxa"/>
                  <w:left w:w="120.0" w:type="dxa"/>
                  <w:bottom w:w="80.0" w:type="dxa"/>
                  <w:right w:w="120.0" w:type="dxa"/>
                </w:tcMar>
              </w:tcPr>
              <w:p w:rsidR="00000000" w:rsidDel="00000000" w:rsidP="00000000" w:rsidRDefault="00000000" w:rsidRPr="00000000" w14:paraId="000002A6">
                <w:pPr>
                  <w:rPr>
                    <w:color w:val="1a1a1a"/>
                    <w:sz w:val="22"/>
                    <w:szCs w:val="22"/>
                  </w:rPr>
                </w:pPr>
                <w:r w:rsidDel="00000000" w:rsidR="00000000" w:rsidRPr="00000000">
                  <w:rPr>
                    <w:color w:val="1a1a1a"/>
                    <w:sz w:val="20"/>
                    <w:szCs w:val="20"/>
                    <w:rtl w:val="0"/>
                  </w:rPr>
                  <w:t xml:space="preserve">Contradiction flag counts in warm-tier strategy file metadata.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A7">
                <w:pPr>
                  <w:rPr>
                    <w:color w:val="1a1a1a"/>
                    <w:sz w:val="22"/>
                    <w:szCs w:val="22"/>
                  </w:rPr>
                </w:pPr>
                <w:r w:rsidDel="00000000" w:rsidR="00000000" w:rsidRPr="00000000">
                  <w:rPr>
                    <w:color w:val="1a1a1a"/>
                    <w:sz w:val="20"/>
                    <w:szCs w:val="20"/>
                    <w:rtl w:val="0"/>
                  </w:rPr>
                  <w:t xml:space="preserve">MachineProfile refresh: 5 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A8">
                <w:pPr>
                  <w:rPr>
                    <w:color w:val="1a1a1a"/>
                    <w:sz w:val="22"/>
                    <w:szCs w:val="22"/>
                  </w:rPr>
                </w:pPr>
                <w:r w:rsidDel="00000000" w:rsidR="00000000" w:rsidRPr="00000000">
                  <w:rPr>
                    <w:color w:val="1a1a1a"/>
                    <w:sz w:val="20"/>
                    <w:szCs w:val="20"/>
                    <w:rtl w:val="0"/>
                  </w:rPr>
                  <w:t xml:space="preserve">Background machine enricher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A9">
                <w:pPr>
                  <w:rPr>
                    <w:color w:val="1a1a1a"/>
                    <w:sz w:val="22"/>
                    <w:szCs w:val="22"/>
                  </w:rPr>
                </w:pPr>
                <w:r w:rsidDel="00000000" w:rsidR="00000000" w:rsidRPr="00000000">
                  <w:rPr>
                    <w:color w:val="1a1a1a"/>
                    <w:sz w:val="20"/>
                    <w:szCs w:val="20"/>
                    <w:rtl w:val="0"/>
                  </w:rPr>
                  <w:t xml:space="preserve">Event-triggered on significant capability change (app installed/uninstalled via inotify on app directories). 5-min poll retained as fallback.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f" w:val="clear"/>
                <w:tcMar>
                  <w:top w:w="80.0" w:type="dxa"/>
                  <w:left w:w="120.0" w:type="dxa"/>
                  <w:bottom w:w="80.0" w:type="dxa"/>
                  <w:right w:w="120.0" w:type="dxa"/>
                </w:tcMar>
              </w:tcPr>
              <w:p w:rsidR="00000000" w:rsidDel="00000000" w:rsidP="00000000" w:rsidRDefault="00000000" w:rsidRPr="00000000" w14:paraId="000002AA">
                <w:pPr>
                  <w:rPr>
                    <w:color w:val="1a1a1a"/>
                    <w:sz w:val="22"/>
                    <w:szCs w:val="22"/>
                  </w:rPr>
                </w:pPr>
                <w:r w:rsidDel="00000000" w:rsidR="00000000" w:rsidRPr="00000000">
                  <w:rPr>
                    <w:color w:val="1a1a1a"/>
                    <w:sz w:val="20"/>
                    <w:szCs w:val="20"/>
                    <w:rtl w:val="0"/>
                  </w:rPr>
                  <w:t xml:space="preserve">inotify on /Applications, dpkg/rpm databases, registry (platform-dependent).</w:t>
                </w:r>
                <w:r w:rsidDel="00000000" w:rsidR="00000000" w:rsidRPr="00000000">
                  <w:rPr>
                    <w:rtl w:val="0"/>
                  </w:rPr>
                </w:r>
              </w:p>
            </w:tc>
          </w:tr>
        </w:tbl>
      </w:sdtContent>
    </w:sdt>
    <w:p w:rsidR="00000000" w:rsidDel="00000000" w:rsidP="00000000" w:rsidRDefault="00000000" w:rsidRPr="00000000" w14:paraId="000002AB">
      <w:pPr>
        <w:spacing w:after="200" w:before="80" w:lineRule="auto"/>
        <w:jc w:val="center"/>
        <w:rPr/>
      </w:pPr>
      <w:r w:rsidDel="00000000" w:rsidR="00000000" w:rsidRPr="00000000">
        <w:rPr>
          <w:rtl w:val="0"/>
        </w:rPr>
      </w:r>
    </w:p>
    <w:p w:rsidR="00000000" w:rsidDel="00000000" w:rsidP="00000000" w:rsidRDefault="00000000" w:rsidRPr="00000000" w14:paraId="000002AC">
      <w:pPr>
        <w:pStyle w:val="Heading2"/>
        <w:rPr/>
      </w:pPr>
      <w:r w:rsidDel="00000000" w:rsidR="00000000" w:rsidRPr="00000000">
        <w:rPr>
          <w:rFonts w:ascii="Arial" w:cs="Arial" w:eastAsia="Arial" w:hAnsi="Arial"/>
          <w:b w:val="1"/>
          <w:bCs w:val="1"/>
          <w:sz w:val="28"/>
          <w:szCs w:val="28"/>
          <w:rtl w:val="0"/>
        </w:rPr>
        <w:t xml:space="preserve">The Spawned Cognitive Fleet</w:t>
      </w:r>
      <w:r w:rsidDel="00000000" w:rsidR="00000000" w:rsidRPr="00000000">
        <w:rPr>
          <w:rtl w:val="0"/>
        </w:rPr>
      </w:r>
    </w:p>
    <w:p w:rsidR="00000000" w:rsidDel="00000000" w:rsidP="00000000" w:rsidRDefault="00000000" w:rsidRPr="00000000" w14:paraId="000002AD">
      <w:pPr>
        <w:spacing w:after="12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Goal arrives at the Cognitive Kernel. The Kernel spawns one thing unconditionally: the Planner. This is the only hardcoded spawn decision in the system.</w:t>
      </w:r>
    </w:p>
    <w:p w:rsidR="00000000" w:rsidDel="00000000" w:rsidP="00000000" w:rsidRDefault="00000000" w:rsidRPr="00000000" w14:paraId="000002AE">
      <w:pPr>
        <w:pStyle w:val="Heading2"/>
        <w:spacing w:after="180" w:before="360" w:lineRule="auto"/>
        <w:rPr>
          <w:sz w:val="30"/>
          <w:szCs w:val="30"/>
        </w:rPr>
      </w:pPr>
      <w:bookmarkStart w:colFirst="0" w:colLast="0" w:name="_heading=h.grm99mxgrbxx" w:id="7"/>
      <w:bookmarkEnd w:id="7"/>
      <w:r w:rsidDel="00000000" w:rsidR="00000000" w:rsidRPr="00000000">
        <w:rPr>
          <w:sz w:val="30"/>
          <w:szCs w:val="30"/>
          <w:rtl w:val="0"/>
        </w:rPr>
        <w:t xml:space="preserve"> Planner</w:t>
      </w:r>
    </w:p>
    <w:p w:rsidR="00000000" w:rsidDel="00000000" w:rsidP="00000000" w:rsidRDefault="00000000" w:rsidRPr="00000000" w14:paraId="000002AF">
      <w:pPr>
        <w:shd w:fill="fff3cd" w:val="clear"/>
        <w:spacing w:after="120" w:before="120" w:lineRule="auto"/>
        <w:ind w:left="360" w:right="360" w:firstLine="0"/>
        <w:rPr>
          <w:color w:val="1a1a1a"/>
          <w:sz w:val="22"/>
          <w:szCs w:val="22"/>
        </w:rPr>
      </w:pPr>
      <w:r w:rsidDel="00000000" w:rsidR="00000000" w:rsidRPr="00000000">
        <w:rPr>
          <w:b w:val="1"/>
          <w:bCs w:val="1"/>
          <w:color w:val="7b3f00"/>
          <w:sz w:val="22"/>
          <w:szCs w:val="22"/>
          <w:rtl w:val="0"/>
        </w:rPr>
        <w:t xml:space="preserve">Role:  </w:t>
      </w:r>
      <w:r w:rsidDel="00000000" w:rsidR="00000000" w:rsidRPr="00000000">
        <w:rPr>
          <w:color w:val="1a1a1a"/>
          <w:sz w:val="22"/>
          <w:szCs w:val="22"/>
          <w:rtl w:val="0"/>
        </w:rPr>
        <w:t xml:space="preserve">Decomposes raw user intent into an annotated GoalDependencyGraph using a typed goal schema. Spawned once per top-level goal. Terminates after publishing the graph.</w:t>
      </w:r>
    </w:p>
    <w:p w:rsidR="00000000" w:rsidDel="00000000" w:rsidP="00000000" w:rsidRDefault="00000000" w:rsidRPr="00000000" w14:paraId="000002B0">
      <w:pPr>
        <w:spacing w:after="120" w:lineRule="auto"/>
        <w:rPr/>
      </w:pPr>
      <w:r w:rsidDel="00000000" w:rsidR="00000000" w:rsidRPr="00000000">
        <w:rPr>
          <w:rtl w:val="0"/>
        </w:rPr>
      </w:r>
    </w:p>
    <w:p w:rsidR="00000000" w:rsidDel="00000000" w:rsidP="00000000" w:rsidRDefault="00000000" w:rsidRPr="00000000" w14:paraId="000002B1">
      <w:pPr>
        <w:spacing w:after="12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The Planner receives the raw goal intent and the current MachineProfile from hot tier. No enrichment yet — enrichment before decomposition produces context assembled at the wrong level of abstraction. The Planner decomposes the goal into an annotated dependency graph using a typed goal schema. Every goal must conform to this schema. The schema has five fields: a goal type (one of Transform, Acquire, Communicate, Monitor, Execute), a set of typed preconditions as predicates on world state that must be true before this goal begins, a set of typed postconditions as predicates on world state that will be true when this goal succeeds, an explicit dependency list, and a resource estimate from PRIORS.md historical data. The LLM generating goal decompositions is prompted to fill this schema, not just produce natural language sub-goals. The Planner checks strategy files for verified decomposition patterns for this intent class before generating novel decompositions — high-confidence cached decompositions are validated and adapted rather than re-derived. The Planner annotates each node with the agent type required: EXECUTION for visual GUI work, or one of the specialist types for non-visual OS work. It also annotates any tool manifest extensions for agents that need access to synthesized tools specific to this workflow.</w:t>
      </w:r>
    </w:p>
    <w:p w:rsidR="00000000" w:rsidDel="00000000" w:rsidP="00000000" w:rsidRDefault="00000000" w:rsidRPr="00000000" w14:paraId="000002B2">
      <w:pPr>
        <w:spacing w:after="240" w:before="240" w:line="276" w:lineRule="auto"/>
        <w:rPr>
          <w:sz w:val="22"/>
          <w:szCs w:val="22"/>
        </w:rPr>
      </w:pPr>
      <w:r w:rsidDel="00000000" w:rsidR="00000000" w:rsidRPr="00000000">
        <w:rPr>
          <w:sz w:val="22"/>
          <w:szCs w:val="22"/>
          <w:rtl w:val="0"/>
        </w:rPr>
        <w:t xml:space="preserve">{</w:t>
      </w:r>
    </w:p>
    <w:p w:rsidR="00000000" w:rsidDel="00000000" w:rsidP="00000000" w:rsidRDefault="00000000" w:rsidRPr="00000000" w14:paraId="000002B3">
      <w:pPr>
        <w:spacing w:after="240" w:before="240" w:line="276" w:lineRule="auto"/>
        <w:rPr>
          <w:sz w:val="22"/>
          <w:szCs w:val="22"/>
        </w:rPr>
      </w:pPr>
      <w:r w:rsidDel="00000000" w:rsidR="00000000" w:rsidRPr="00000000">
        <w:rPr>
          <w:sz w:val="22"/>
          <w:szCs w:val="22"/>
          <w:rtl w:val="0"/>
        </w:rPr>
        <w:t xml:space="preserve">  "goal_id": "goal_7",</w:t>
      </w:r>
    </w:p>
    <w:p w:rsidR="00000000" w:rsidDel="00000000" w:rsidP="00000000" w:rsidRDefault="00000000" w:rsidRPr="00000000" w14:paraId="000002B4">
      <w:pPr>
        <w:spacing w:after="240" w:before="240" w:line="276" w:lineRule="auto"/>
        <w:rPr>
          <w:sz w:val="22"/>
          <w:szCs w:val="22"/>
        </w:rPr>
      </w:pPr>
      <w:r w:rsidDel="00000000" w:rsidR="00000000" w:rsidRPr="00000000">
        <w:rPr>
          <w:sz w:val="22"/>
          <w:szCs w:val="22"/>
          <w:rtl w:val="0"/>
        </w:rPr>
        <w:t xml:space="preserve">  "intent": "Export the Q3 report as PDF and email it to finance team",</w:t>
      </w:r>
    </w:p>
    <w:p w:rsidR="00000000" w:rsidDel="00000000" w:rsidP="00000000" w:rsidRDefault="00000000" w:rsidRPr="00000000" w14:paraId="000002B5">
      <w:pPr>
        <w:spacing w:after="240" w:before="240" w:line="276" w:lineRule="auto"/>
        <w:rPr>
          <w:sz w:val="22"/>
          <w:szCs w:val="22"/>
        </w:rPr>
      </w:pPr>
      <w:r w:rsidDel="00000000" w:rsidR="00000000" w:rsidRPr="00000000">
        <w:rPr>
          <w:sz w:val="22"/>
          <w:szCs w:val="22"/>
          <w:rtl w:val="0"/>
        </w:rPr>
        <w:t xml:space="preserve">  "intent_class": "file_export_and_send",</w:t>
      </w:r>
    </w:p>
    <w:p w:rsidR="00000000" w:rsidDel="00000000" w:rsidP="00000000" w:rsidRDefault="00000000" w:rsidRPr="00000000" w14:paraId="000002B6">
      <w:pPr>
        <w:spacing w:after="240" w:before="240" w:line="276" w:lineRule="auto"/>
        <w:rPr>
          <w:sz w:val="22"/>
          <w:szCs w:val="22"/>
        </w:rPr>
      </w:pPr>
      <w:r w:rsidDel="00000000" w:rsidR="00000000" w:rsidRPr="00000000">
        <w:rPr>
          <w:sz w:val="22"/>
          <w:szCs w:val="22"/>
          <w:rtl w:val="0"/>
        </w:rPr>
        <w:t xml:space="preserve">  "sub_goals": [</w:t>
      </w:r>
    </w:p>
    <w:p w:rsidR="00000000" w:rsidDel="00000000" w:rsidP="00000000" w:rsidRDefault="00000000" w:rsidRPr="00000000" w14:paraId="000002B7">
      <w:pPr>
        <w:spacing w:after="240" w:before="240" w:line="276" w:lineRule="auto"/>
        <w:rPr>
          <w:sz w:val="22"/>
          <w:szCs w:val="22"/>
        </w:rPr>
      </w:pPr>
      <w:r w:rsidDel="00000000" w:rsidR="00000000" w:rsidRPr="00000000">
        <w:rPr>
          <w:sz w:val="22"/>
          <w:szCs w:val="22"/>
          <w:rtl w:val="0"/>
        </w:rPr>
        <w:t xml:space="preserve">    {</w:t>
      </w:r>
    </w:p>
    <w:p w:rsidR="00000000" w:rsidDel="00000000" w:rsidP="00000000" w:rsidRDefault="00000000" w:rsidRPr="00000000" w14:paraId="000002B8">
      <w:pPr>
        <w:spacing w:after="240" w:before="240" w:line="276" w:lineRule="auto"/>
        <w:rPr>
          <w:sz w:val="22"/>
          <w:szCs w:val="22"/>
        </w:rPr>
      </w:pPr>
      <w:r w:rsidDel="00000000" w:rsidR="00000000" w:rsidRPr="00000000">
        <w:rPr>
          <w:sz w:val="22"/>
          <w:szCs w:val="22"/>
          <w:rtl w:val="0"/>
        </w:rPr>
        <w:t xml:space="preserve">      "id": "sg_1",</w:t>
      </w:r>
    </w:p>
    <w:p w:rsidR="00000000" w:rsidDel="00000000" w:rsidP="00000000" w:rsidRDefault="00000000" w:rsidRPr="00000000" w14:paraId="000002B9">
      <w:pPr>
        <w:spacing w:after="240" w:before="240" w:line="276" w:lineRule="auto"/>
        <w:rPr>
          <w:sz w:val="22"/>
          <w:szCs w:val="22"/>
        </w:rPr>
      </w:pPr>
      <w:r w:rsidDel="00000000" w:rsidR="00000000" w:rsidRPr="00000000">
        <w:rPr>
          <w:sz w:val="22"/>
          <w:szCs w:val="22"/>
          <w:rtl w:val="0"/>
        </w:rPr>
        <w:t xml:space="preserve">      "description": "Export Q3 spreadsheet as PDF",</w:t>
      </w:r>
    </w:p>
    <w:p w:rsidR="00000000" w:rsidDel="00000000" w:rsidP="00000000" w:rsidRDefault="00000000" w:rsidRPr="00000000" w14:paraId="000002BA">
      <w:pPr>
        <w:spacing w:after="240" w:before="240" w:line="276" w:lineRule="auto"/>
        <w:rPr>
          <w:sz w:val="22"/>
          <w:szCs w:val="22"/>
        </w:rPr>
      </w:pPr>
      <w:r w:rsidDel="00000000" w:rsidR="00000000" w:rsidRPr="00000000">
        <w:rPr>
          <w:sz w:val="22"/>
          <w:szCs w:val="22"/>
          <w:rtl w:val="0"/>
        </w:rPr>
        <w:t xml:space="preserve">      "agent_type": "uitars_spreadsheet_export",</w:t>
      </w:r>
    </w:p>
    <w:p w:rsidR="00000000" w:rsidDel="00000000" w:rsidP="00000000" w:rsidRDefault="00000000" w:rsidRPr="00000000" w14:paraId="000002BB">
      <w:pPr>
        <w:spacing w:after="240" w:before="240" w:line="276" w:lineRule="auto"/>
        <w:rPr>
          <w:sz w:val="22"/>
          <w:szCs w:val="22"/>
        </w:rPr>
      </w:pPr>
      <w:r w:rsidDel="00000000" w:rsidR="00000000" w:rsidRPr="00000000">
        <w:rPr>
          <w:sz w:val="22"/>
          <w:szCs w:val="22"/>
          <w:rtl w:val="0"/>
        </w:rPr>
        <w:t xml:space="preserve">      "depends_on": []</w:t>
      </w:r>
    </w:p>
    <w:p w:rsidR="00000000" w:rsidDel="00000000" w:rsidP="00000000" w:rsidRDefault="00000000" w:rsidRPr="00000000" w14:paraId="000002BC">
      <w:pPr>
        <w:spacing w:after="240" w:before="240" w:line="276" w:lineRule="auto"/>
        <w:rPr>
          <w:sz w:val="22"/>
          <w:szCs w:val="22"/>
        </w:rPr>
      </w:pPr>
      <w:r w:rsidDel="00000000" w:rsidR="00000000" w:rsidRPr="00000000">
        <w:rPr>
          <w:sz w:val="22"/>
          <w:szCs w:val="22"/>
          <w:rtl w:val="0"/>
        </w:rPr>
        <w:t xml:space="preserve">    },</w:t>
      </w:r>
    </w:p>
    <w:p w:rsidR="00000000" w:rsidDel="00000000" w:rsidP="00000000" w:rsidRDefault="00000000" w:rsidRPr="00000000" w14:paraId="000002BD">
      <w:pPr>
        <w:spacing w:after="240" w:before="240" w:line="276" w:lineRule="auto"/>
        <w:rPr>
          <w:sz w:val="22"/>
          <w:szCs w:val="22"/>
        </w:rPr>
      </w:pPr>
      <w:r w:rsidDel="00000000" w:rsidR="00000000" w:rsidRPr="00000000">
        <w:rPr>
          <w:sz w:val="22"/>
          <w:szCs w:val="22"/>
          <w:rtl w:val="0"/>
        </w:rPr>
        <w:t xml:space="preserve">    {</w:t>
      </w:r>
    </w:p>
    <w:p w:rsidR="00000000" w:rsidDel="00000000" w:rsidP="00000000" w:rsidRDefault="00000000" w:rsidRPr="00000000" w14:paraId="000002BE">
      <w:pPr>
        <w:spacing w:after="240" w:before="240" w:line="276" w:lineRule="auto"/>
        <w:rPr>
          <w:sz w:val="22"/>
          <w:szCs w:val="22"/>
        </w:rPr>
      </w:pPr>
      <w:r w:rsidDel="00000000" w:rsidR="00000000" w:rsidRPr="00000000">
        <w:rPr>
          <w:sz w:val="22"/>
          <w:szCs w:val="22"/>
          <w:rtl w:val="0"/>
        </w:rPr>
        <w:t xml:space="preserve">      "id": "sg_2",</w:t>
      </w:r>
    </w:p>
    <w:p w:rsidR="00000000" w:rsidDel="00000000" w:rsidP="00000000" w:rsidRDefault="00000000" w:rsidRPr="00000000" w14:paraId="000002BF">
      <w:pPr>
        <w:spacing w:after="240" w:before="240" w:line="276" w:lineRule="auto"/>
        <w:rPr>
          <w:sz w:val="22"/>
          <w:szCs w:val="22"/>
        </w:rPr>
      </w:pPr>
      <w:r w:rsidDel="00000000" w:rsidR="00000000" w:rsidRPr="00000000">
        <w:rPr>
          <w:sz w:val="22"/>
          <w:szCs w:val="22"/>
          <w:rtl w:val="0"/>
        </w:rPr>
        <w:t xml:space="preserve">      "description": "Open email client and compose new message",</w:t>
      </w:r>
    </w:p>
    <w:p w:rsidR="00000000" w:rsidDel="00000000" w:rsidP="00000000" w:rsidRDefault="00000000" w:rsidRPr="00000000" w14:paraId="000002C0">
      <w:pPr>
        <w:spacing w:after="240" w:before="240" w:line="276" w:lineRule="auto"/>
        <w:rPr>
          <w:sz w:val="22"/>
          <w:szCs w:val="22"/>
        </w:rPr>
      </w:pPr>
      <w:r w:rsidDel="00000000" w:rsidR="00000000" w:rsidRPr="00000000">
        <w:rPr>
          <w:sz w:val="22"/>
          <w:szCs w:val="22"/>
          <w:rtl w:val="0"/>
        </w:rPr>
        <w:t xml:space="preserve">      "agent_type": "uitars_email_compose",</w:t>
      </w:r>
    </w:p>
    <w:p w:rsidR="00000000" w:rsidDel="00000000" w:rsidP="00000000" w:rsidRDefault="00000000" w:rsidRPr="00000000" w14:paraId="000002C1">
      <w:pPr>
        <w:spacing w:after="240" w:before="240" w:line="276" w:lineRule="auto"/>
        <w:rPr>
          <w:sz w:val="22"/>
          <w:szCs w:val="22"/>
        </w:rPr>
      </w:pPr>
      <w:r w:rsidDel="00000000" w:rsidR="00000000" w:rsidRPr="00000000">
        <w:rPr>
          <w:sz w:val="22"/>
          <w:szCs w:val="22"/>
          <w:rtl w:val="0"/>
        </w:rPr>
        <w:t xml:space="preserve">      "depends_on": []</w:t>
      </w:r>
    </w:p>
    <w:p w:rsidR="00000000" w:rsidDel="00000000" w:rsidP="00000000" w:rsidRDefault="00000000" w:rsidRPr="00000000" w14:paraId="000002C2">
      <w:pPr>
        <w:spacing w:after="240" w:before="240" w:line="276" w:lineRule="auto"/>
        <w:rPr>
          <w:sz w:val="22"/>
          <w:szCs w:val="22"/>
        </w:rPr>
      </w:pPr>
      <w:r w:rsidDel="00000000" w:rsidR="00000000" w:rsidRPr="00000000">
        <w:rPr>
          <w:sz w:val="22"/>
          <w:szCs w:val="22"/>
          <w:rtl w:val="0"/>
        </w:rPr>
        <w:t xml:space="preserve">    },</w:t>
      </w:r>
    </w:p>
    <w:p w:rsidR="00000000" w:rsidDel="00000000" w:rsidP="00000000" w:rsidRDefault="00000000" w:rsidRPr="00000000" w14:paraId="000002C3">
      <w:pPr>
        <w:spacing w:after="240" w:before="240" w:line="276" w:lineRule="auto"/>
        <w:rPr>
          <w:sz w:val="22"/>
          <w:szCs w:val="22"/>
        </w:rPr>
      </w:pPr>
      <w:r w:rsidDel="00000000" w:rsidR="00000000" w:rsidRPr="00000000">
        <w:rPr>
          <w:sz w:val="22"/>
          <w:szCs w:val="22"/>
          <w:rtl w:val="0"/>
        </w:rPr>
        <w:t xml:space="preserve">    {</w:t>
      </w:r>
    </w:p>
    <w:p w:rsidR="00000000" w:rsidDel="00000000" w:rsidP="00000000" w:rsidRDefault="00000000" w:rsidRPr="00000000" w14:paraId="000002C4">
      <w:pPr>
        <w:spacing w:after="240" w:before="240" w:line="276" w:lineRule="auto"/>
        <w:rPr>
          <w:sz w:val="22"/>
          <w:szCs w:val="22"/>
        </w:rPr>
      </w:pPr>
      <w:r w:rsidDel="00000000" w:rsidR="00000000" w:rsidRPr="00000000">
        <w:rPr>
          <w:sz w:val="22"/>
          <w:szCs w:val="22"/>
          <w:rtl w:val="0"/>
        </w:rPr>
        <w:t xml:space="preserve">      "id": "sg_3",</w:t>
      </w:r>
    </w:p>
    <w:p w:rsidR="00000000" w:rsidDel="00000000" w:rsidP="00000000" w:rsidRDefault="00000000" w:rsidRPr="00000000" w14:paraId="000002C5">
      <w:pPr>
        <w:spacing w:after="240" w:before="240" w:line="276" w:lineRule="auto"/>
        <w:rPr>
          <w:sz w:val="22"/>
          <w:szCs w:val="22"/>
        </w:rPr>
      </w:pPr>
      <w:r w:rsidDel="00000000" w:rsidR="00000000" w:rsidRPr="00000000">
        <w:rPr>
          <w:sz w:val="22"/>
          <w:szCs w:val="22"/>
          <w:rtl w:val="0"/>
        </w:rPr>
        <w:t xml:space="preserve">      "description": "Attach PDF to email and send to finance@company.com",</w:t>
      </w:r>
    </w:p>
    <w:p w:rsidR="00000000" w:rsidDel="00000000" w:rsidP="00000000" w:rsidRDefault="00000000" w:rsidRPr="00000000" w14:paraId="000002C6">
      <w:pPr>
        <w:spacing w:after="240" w:before="240" w:line="276" w:lineRule="auto"/>
        <w:rPr>
          <w:sz w:val="22"/>
          <w:szCs w:val="22"/>
        </w:rPr>
      </w:pPr>
      <w:r w:rsidDel="00000000" w:rsidR="00000000" w:rsidRPr="00000000">
        <w:rPr>
          <w:sz w:val="22"/>
          <w:szCs w:val="22"/>
          <w:rtl w:val="0"/>
        </w:rPr>
        <w:t xml:space="preserve">      "agent_type": "uitars_email_send",</w:t>
      </w:r>
    </w:p>
    <w:p w:rsidR="00000000" w:rsidDel="00000000" w:rsidP="00000000" w:rsidRDefault="00000000" w:rsidRPr="00000000" w14:paraId="000002C7">
      <w:pPr>
        <w:spacing w:after="240" w:before="240" w:line="276" w:lineRule="auto"/>
        <w:rPr>
          <w:sz w:val="22"/>
          <w:szCs w:val="22"/>
        </w:rPr>
      </w:pPr>
      <w:r w:rsidDel="00000000" w:rsidR="00000000" w:rsidRPr="00000000">
        <w:rPr>
          <w:sz w:val="22"/>
          <w:szCs w:val="22"/>
          <w:rtl w:val="0"/>
        </w:rPr>
        <w:t xml:space="preserve">      "depends_on": ["sg_1", "sg_2"]</w:t>
      </w:r>
    </w:p>
    <w:p w:rsidR="00000000" w:rsidDel="00000000" w:rsidP="00000000" w:rsidRDefault="00000000" w:rsidRPr="00000000" w14:paraId="000002C8">
      <w:pPr>
        <w:spacing w:after="240" w:before="240" w:line="276" w:lineRule="auto"/>
        <w:rPr>
          <w:sz w:val="22"/>
          <w:szCs w:val="22"/>
        </w:rPr>
      </w:pPr>
      <w:r w:rsidDel="00000000" w:rsidR="00000000" w:rsidRPr="00000000">
        <w:rPr>
          <w:sz w:val="22"/>
          <w:szCs w:val="22"/>
          <w:rtl w:val="0"/>
        </w:rPr>
        <w:t xml:space="preserve">    }</w:t>
      </w:r>
    </w:p>
    <w:p w:rsidR="00000000" w:rsidDel="00000000" w:rsidP="00000000" w:rsidRDefault="00000000" w:rsidRPr="00000000" w14:paraId="000002C9">
      <w:pPr>
        <w:spacing w:after="240" w:before="240" w:line="276" w:lineRule="auto"/>
        <w:rPr>
          <w:sz w:val="22"/>
          <w:szCs w:val="22"/>
        </w:rPr>
      </w:pPr>
      <w:r w:rsidDel="00000000" w:rsidR="00000000" w:rsidRPr="00000000">
        <w:rPr>
          <w:sz w:val="22"/>
          <w:szCs w:val="22"/>
          <w:rtl w:val="0"/>
        </w:rPr>
        <w:t xml:space="preserve">  ]</w:t>
      </w:r>
    </w:p>
    <w:p w:rsidR="00000000" w:rsidDel="00000000" w:rsidP="00000000" w:rsidRDefault="00000000" w:rsidRPr="00000000" w14:paraId="000002CA">
      <w:pPr>
        <w:spacing w:after="240" w:before="240" w:line="276" w:lineRule="auto"/>
        <w:rPr>
          <w:sz w:val="22"/>
          <w:szCs w:val="22"/>
        </w:rPr>
      </w:pPr>
      <w:r w:rsidDel="00000000" w:rsidR="00000000" w:rsidRPr="00000000">
        <w:rPr>
          <w:sz w:val="22"/>
          <w:szCs w:val="22"/>
          <w:rtl w:val="0"/>
        </w:rPr>
        <w:t xml:space="preserve">}</w:t>
      </w:r>
    </w:p>
    <w:p w:rsidR="00000000" w:rsidDel="00000000" w:rsidP="00000000" w:rsidRDefault="00000000" w:rsidRPr="00000000" w14:paraId="000002CB">
      <w:pPr>
        <w:pStyle w:val="Heading3"/>
        <w:spacing w:after="120" w:before="280" w:lineRule="auto"/>
        <w:rPr>
          <w:b w:val="1"/>
          <w:bCs w:val="1"/>
          <w:color w:val="396092"/>
          <w:sz w:val="26"/>
          <w:szCs w:val="26"/>
        </w:rPr>
      </w:pPr>
      <w:bookmarkStart w:colFirst="0" w:colLast="0" w:name="_heading=h.ow7fmgjtmv2s" w:id="8"/>
      <w:bookmarkEnd w:id="8"/>
      <w:r w:rsidDel="00000000" w:rsidR="00000000" w:rsidRPr="00000000">
        <w:rPr>
          <w:b w:val="1"/>
          <w:bCs w:val="1"/>
          <w:color w:val="396092"/>
          <w:sz w:val="26"/>
          <w:szCs w:val="26"/>
          <w:rtl w:val="0"/>
        </w:rPr>
        <w:t xml:space="preserve">Planning Flow — Strategy Reuse vs. Novel Decomposition</w:t>
      </w:r>
    </w:p>
    <w:p w:rsidR="00000000" w:rsidDel="00000000" w:rsidP="00000000" w:rsidRDefault="00000000" w:rsidRPr="00000000" w14:paraId="000002CC">
      <w:pPr>
        <w:spacing w:after="120" w:before="60" w:lineRule="auto"/>
        <w:rPr>
          <w:color w:val="1a1a1a"/>
          <w:sz w:val="22"/>
          <w:szCs w:val="22"/>
        </w:rPr>
      </w:pPr>
      <w:r w:rsidDel="00000000" w:rsidR="00000000" w:rsidRPr="00000000">
        <w:rPr>
          <w:color w:val="1a1a1a"/>
          <w:sz w:val="22"/>
          <w:szCs w:val="22"/>
          <w:rtl w:val="0"/>
        </w:rPr>
        <w:t xml:space="preserve">The Planner first checks the strategy store for a verified decomposition pattern that matches the current intent class and machine context. If a high-confidence pattern exists, the Planner adapts it to the current context rather than generating a novel decomposition. This is a critical performance optimization: planning latency for known tasks is dominated by the adaptation call, not a full LLM generation.</w:t>
      </w:r>
    </w:p>
    <w:p w:rsidR="00000000" w:rsidDel="00000000" w:rsidP="00000000" w:rsidRDefault="00000000" w:rsidRPr="00000000" w14:paraId="000002CD">
      <w:pPr>
        <w:shd w:fill="f5f5f5" w:val="clear"/>
        <w:ind w:left="0" w:firstLine="0"/>
        <w:rPr>
          <w:color w:val="1a1a1a"/>
          <w:sz w:val="22"/>
          <w:szCs w:val="22"/>
        </w:rPr>
      </w:pPr>
      <w:r w:rsidDel="00000000" w:rsidR="00000000" w:rsidRPr="00000000">
        <w:rPr>
          <w:rtl w:val="0"/>
        </w:rPr>
      </w:r>
    </w:p>
    <w:p w:rsidR="00000000" w:rsidDel="00000000" w:rsidP="00000000" w:rsidRDefault="00000000" w:rsidRPr="00000000" w14:paraId="000002CE">
      <w:pPr>
        <w:spacing w:after="240" w:before="240" w:line="276" w:lineRule="auto"/>
        <w:rPr>
          <w:sz w:val="22"/>
          <w:szCs w:val="22"/>
        </w:rPr>
      </w:pPr>
      <w:r w:rsidDel="00000000" w:rsidR="00000000" w:rsidRPr="00000000">
        <w:rPr>
          <w:rtl w:val="0"/>
        </w:rPr>
      </w:r>
    </w:p>
    <w:p w:rsidR="00000000" w:rsidDel="00000000" w:rsidP="00000000" w:rsidRDefault="00000000" w:rsidRPr="00000000" w14:paraId="000002CF">
      <w:pPr>
        <w:pStyle w:val="Heading3"/>
        <w:spacing w:after="120" w:before="280" w:lineRule="auto"/>
        <w:rPr>
          <w:b w:val="1"/>
          <w:bCs w:val="1"/>
          <w:color w:val="396092"/>
          <w:sz w:val="26"/>
          <w:szCs w:val="26"/>
        </w:rPr>
      </w:pPr>
      <w:bookmarkStart w:colFirst="0" w:colLast="0" w:name="_heading=h.sn0997g780e0" w:id="9"/>
      <w:bookmarkEnd w:id="9"/>
      <w:r w:rsidDel="00000000" w:rsidR="00000000" w:rsidRPr="00000000">
        <w:rPr>
          <w:b w:val="1"/>
          <w:bCs w:val="1"/>
          <w:color w:val="396092"/>
          <w:sz w:val="26"/>
          <w:szCs w:val="26"/>
          <w:rtl w:val="0"/>
        </w:rPr>
        <w:t xml:space="preserve">The GoalAlgebraValidator — Structural Enforcement at Planning Time</w:t>
      </w:r>
    </w:p>
    <w:p w:rsidR="00000000" w:rsidDel="00000000" w:rsidP="00000000" w:rsidRDefault="00000000" w:rsidRPr="00000000" w14:paraId="000002D0">
      <w:pPr>
        <w:spacing w:after="120" w:before="60" w:lineRule="auto"/>
        <w:rPr>
          <w:color w:val="1a1a1a"/>
          <w:sz w:val="22"/>
          <w:szCs w:val="22"/>
        </w:rPr>
      </w:pPr>
      <w:r w:rsidDel="00000000" w:rsidR="00000000" w:rsidRPr="00000000">
        <w:rPr>
          <w:color w:val="1a1a1a"/>
          <w:sz w:val="22"/>
          <w:szCs w:val="22"/>
          <w:rtl w:val="0"/>
        </w:rPr>
        <w:t xml:space="preserve">The Planner's output is validated by the GoalAlgebraValidator before any agent is spawned. This validator runs in microseconds (deterministic, no LLM) and checks four structural properties of the decomposition:</w:t>
      </w:r>
    </w:p>
    <w:p w:rsidR="00000000" w:rsidDel="00000000" w:rsidP="00000000" w:rsidRDefault="00000000" w:rsidRPr="00000000" w14:paraId="000002D1">
      <w:pPr>
        <w:spacing w:after="160" w:lineRule="auto"/>
        <w:rPr>
          <w:color w:val="1a1a1a"/>
          <w:sz w:val="22"/>
          <w:szCs w:val="22"/>
        </w:rPr>
      </w:pPr>
      <w:r w:rsidDel="00000000" w:rsidR="00000000" w:rsidRPr="00000000">
        <w:rPr>
          <w:rtl w:val="0"/>
        </w:rPr>
      </w:r>
    </w:p>
    <w:p w:rsidR="00000000" w:rsidDel="00000000" w:rsidP="00000000" w:rsidRDefault="00000000" w:rsidRPr="00000000" w14:paraId="000002D2">
      <w:pPr>
        <w:shd w:fill="eef4ff" w:val="clear"/>
        <w:ind w:left="360" w:firstLine="0"/>
        <w:rPr>
          <w:color w:val="1a1a1a"/>
          <w:sz w:val="22"/>
          <w:szCs w:val="22"/>
        </w:rPr>
      </w:pPr>
      <w:r w:rsidDel="00000000" w:rsidR="00000000" w:rsidRPr="00000000">
        <w:rPr>
          <w:rFonts w:ascii="Courier New" w:cs="Courier New" w:eastAsia="Courier New" w:hAnsi="Courier New"/>
          <w:color w:val="003366"/>
          <w:sz w:val="17"/>
          <w:szCs w:val="17"/>
          <w:rtl w:val="0"/>
        </w:rPr>
        <w:t xml:space="preserve">  GoalAlgebraValidator checks (microsecond-scale, deterministic):</w:t>
      </w:r>
      <w:r w:rsidDel="00000000" w:rsidR="00000000" w:rsidRPr="00000000">
        <w:rPr>
          <w:rtl w:val="0"/>
        </w:rPr>
      </w:r>
    </w:p>
    <w:p w:rsidR="00000000" w:rsidDel="00000000" w:rsidP="00000000" w:rsidRDefault="00000000" w:rsidRPr="00000000" w14:paraId="000002D3">
      <w:pPr>
        <w:shd w:fill="eef4ff" w:val="clear"/>
        <w:ind w:left="360" w:firstLine="0"/>
        <w:rPr>
          <w:color w:val="1a1a1a"/>
          <w:sz w:val="22"/>
          <w:szCs w:val="22"/>
        </w:rPr>
      </w:pPr>
      <w:r w:rsidDel="00000000" w:rsidR="00000000" w:rsidRPr="00000000">
        <w:rPr>
          <w:rtl w:val="0"/>
        </w:rPr>
      </w:r>
    </w:p>
    <w:p w:rsidR="00000000" w:rsidDel="00000000" w:rsidP="00000000" w:rsidRDefault="00000000" w:rsidRPr="00000000" w14:paraId="000002D4">
      <w:pPr>
        <w:shd w:fill="eef4ff" w:val="clear"/>
        <w:ind w:left="360" w:firstLine="0"/>
        <w:rPr>
          <w:color w:val="1a1a1a"/>
          <w:sz w:val="22"/>
          <w:szCs w:val="22"/>
        </w:rPr>
      </w:pPr>
      <w:r w:rsidDel="00000000" w:rsidR="00000000" w:rsidRPr="00000000">
        <w:rPr>
          <w:rFonts w:ascii="Courier New" w:cs="Courier New" w:eastAsia="Courier New" w:hAnsi="Courier New"/>
          <w:color w:val="003366"/>
          <w:sz w:val="17"/>
          <w:szCs w:val="17"/>
          <w:rtl w:val="0"/>
        </w:rPr>
        <w:t xml:space="preserve">  1. COMPLETENESS: union of sub-goal postconditions implies parent postcondition</w:t>
      </w:r>
      <w:r w:rsidDel="00000000" w:rsidR="00000000" w:rsidRPr="00000000">
        <w:rPr>
          <w:rtl w:val="0"/>
        </w:rPr>
      </w:r>
    </w:p>
    <w:p w:rsidR="00000000" w:rsidDel="00000000" w:rsidP="00000000" w:rsidRDefault="00000000" w:rsidRPr="00000000" w14:paraId="000002D5">
      <w:pPr>
        <w:shd w:fill="eef4ff" w:val="clear"/>
        <w:ind w:left="360" w:firstLine="0"/>
        <w:rPr>
          <w:color w:val="1a1a1a"/>
          <w:sz w:val="22"/>
          <w:szCs w:val="22"/>
        </w:rPr>
      </w:pPr>
      <w:sdt>
        <w:sdtPr>
          <w:id w:val="-31339207"/>
          <w:tag w:val="goog_rdk_24"/>
        </w:sdtPr>
        <w:sdtContent>
          <w:r w:rsidDel="00000000" w:rsidR="00000000" w:rsidRPr="00000000">
            <w:rPr>
              <w:rFonts w:ascii="Fira Mono" w:cs="Fira Mono" w:eastAsia="Fira Mono" w:hAnsi="Fira Mono"/>
              <w:color w:val="003366"/>
              <w:sz w:val="17"/>
              <w:szCs w:val="17"/>
              <w:rtl w:val="0"/>
            </w:rPr>
            <w:t xml:space="preserve">     If sub-goals all succeed but parent goal is still unachieved → rejected</w:t>
          </w:r>
        </w:sdtContent>
      </w:sdt>
      <w:r w:rsidDel="00000000" w:rsidR="00000000" w:rsidRPr="00000000">
        <w:rPr>
          <w:rtl w:val="0"/>
        </w:rPr>
      </w:r>
    </w:p>
    <w:p w:rsidR="00000000" w:rsidDel="00000000" w:rsidP="00000000" w:rsidRDefault="00000000" w:rsidRPr="00000000" w14:paraId="000002D6">
      <w:pPr>
        <w:shd w:fill="eef4ff" w:val="clear"/>
        <w:ind w:left="360" w:firstLine="0"/>
        <w:rPr>
          <w:color w:val="1a1a1a"/>
          <w:sz w:val="22"/>
          <w:szCs w:val="22"/>
        </w:rPr>
      </w:pPr>
      <w:r w:rsidDel="00000000" w:rsidR="00000000" w:rsidRPr="00000000">
        <w:rPr>
          <w:rtl w:val="0"/>
        </w:rPr>
      </w:r>
    </w:p>
    <w:p w:rsidR="00000000" w:rsidDel="00000000" w:rsidP="00000000" w:rsidRDefault="00000000" w:rsidRPr="00000000" w14:paraId="000002D7">
      <w:pPr>
        <w:shd w:fill="eef4ff" w:val="clear"/>
        <w:ind w:left="360" w:firstLine="0"/>
        <w:rPr>
          <w:color w:val="1a1a1a"/>
          <w:sz w:val="22"/>
          <w:szCs w:val="22"/>
        </w:rPr>
      </w:pPr>
      <w:r w:rsidDel="00000000" w:rsidR="00000000" w:rsidRPr="00000000">
        <w:rPr>
          <w:rFonts w:ascii="Courier New" w:cs="Courier New" w:eastAsia="Courier New" w:hAnsi="Courier New"/>
          <w:color w:val="003366"/>
          <w:sz w:val="17"/>
          <w:szCs w:val="17"/>
          <w:rtl w:val="0"/>
        </w:rPr>
        <w:t xml:space="preserve">  2. NO CYCLES: topological sort of depends_on DAG</w:t>
      </w:r>
      <w:r w:rsidDel="00000000" w:rsidR="00000000" w:rsidRPr="00000000">
        <w:rPr>
          <w:rtl w:val="0"/>
        </w:rPr>
      </w:r>
    </w:p>
    <w:p w:rsidR="00000000" w:rsidDel="00000000" w:rsidP="00000000" w:rsidRDefault="00000000" w:rsidRPr="00000000" w14:paraId="000002D8">
      <w:pPr>
        <w:shd w:fill="eef4ff" w:val="clear"/>
        <w:ind w:left="360" w:firstLine="0"/>
        <w:rPr>
          <w:color w:val="1a1a1a"/>
          <w:sz w:val="22"/>
          <w:szCs w:val="22"/>
        </w:rPr>
      </w:pPr>
      <w:sdt>
        <w:sdtPr>
          <w:id w:val="-697466886"/>
          <w:tag w:val="goog_rdk_25"/>
        </w:sdtPr>
        <w:sdtContent>
          <w:r w:rsidDel="00000000" w:rsidR="00000000" w:rsidRPr="00000000">
            <w:rPr>
              <w:rFonts w:ascii="Fira Mono" w:cs="Fira Mono" w:eastAsia="Fira Mono" w:hAnsi="Fira Mono"/>
              <w:color w:val="003366"/>
              <w:sz w:val="17"/>
              <w:szCs w:val="17"/>
              <w:rtl w:val="0"/>
            </w:rPr>
            <w:t xml:space="preserve">     Any cycle in the dependency graph → rejected with cycle description</w:t>
          </w:r>
        </w:sdtContent>
      </w:sdt>
      <w:r w:rsidDel="00000000" w:rsidR="00000000" w:rsidRPr="00000000">
        <w:rPr>
          <w:rtl w:val="0"/>
        </w:rPr>
      </w:r>
    </w:p>
    <w:p w:rsidR="00000000" w:rsidDel="00000000" w:rsidP="00000000" w:rsidRDefault="00000000" w:rsidRPr="00000000" w14:paraId="000002D9">
      <w:pPr>
        <w:shd w:fill="eef4ff" w:val="clear"/>
        <w:ind w:left="360" w:firstLine="0"/>
        <w:rPr>
          <w:color w:val="1a1a1a"/>
          <w:sz w:val="22"/>
          <w:szCs w:val="22"/>
        </w:rPr>
      </w:pPr>
      <w:r w:rsidDel="00000000" w:rsidR="00000000" w:rsidRPr="00000000">
        <w:rPr>
          <w:rtl w:val="0"/>
        </w:rPr>
      </w:r>
    </w:p>
    <w:p w:rsidR="00000000" w:rsidDel="00000000" w:rsidP="00000000" w:rsidRDefault="00000000" w:rsidRPr="00000000" w14:paraId="000002DA">
      <w:pPr>
        <w:shd w:fill="eef4ff" w:val="clear"/>
        <w:ind w:left="360" w:firstLine="0"/>
        <w:rPr>
          <w:color w:val="1a1a1a"/>
          <w:sz w:val="22"/>
          <w:szCs w:val="22"/>
        </w:rPr>
      </w:pPr>
      <w:r w:rsidDel="00000000" w:rsidR="00000000" w:rsidRPr="00000000">
        <w:rPr>
          <w:rFonts w:ascii="Courier New" w:cs="Courier New" w:eastAsia="Courier New" w:hAnsi="Courier New"/>
          <w:color w:val="003366"/>
          <w:sz w:val="17"/>
          <w:szCs w:val="17"/>
          <w:rtl w:val="0"/>
        </w:rPr>
        <w:t xml:space="preserve">  3. NO REDUNDANCY: no two sub-goals have identical postconditions</w:t>
      </w:r>
      <w:r w:rsidDel="00000000" w:rsidR="00000000" w:rsidRPr="00000000">
        <w:rPr>
          <w:rtl w:val="0"/>
        </w:rPr>
      </w:r>
    </w:p>
    <w:p w:rsidR="00000000" w:rsidDel="00000000" w:rsidP="00000000" w:rsidRDefault="00000000" w:rsidRPr="00000000" w14:paraId="000002DB">
      <w:pPr>
        <w:shd w:fill="eef4ff" w:val="clear"/>
        <w:ind w:left="360" w:firstLine="0"/>
        <w:rPr>
          <w:color w:val="1a1a1a"/>
          <w:sz w:val="22"/>
          <w:szCs w:val="22"/>
        </w:rPr>
      </w:pPr>
      <w:sdt>
        <w:sdtPr>
          <w:id w:val="1330389029"/>
          <w:tag w:val="goog_rdk_26"/>
        </w:sdtPr>
        <w:sdtContent>
          <w:r w:rsidDel="00000000" w:rsidR="00000000" w:rsidRPr="00000000">
            <w:rPr>
              <w:rFonts w:ascii="Fira Mono" w:cs="Fira Mono" w:eastAsia="Fira Mono" w:hAnsi="Fira Mono"/>
              <w:color w:val="003366"/>
              <w:sz w:val="17"/>
              <w:szCs w:val="17"/>
              <w:rtl w:val="0"/>
            </w:rPr>
            <w:t xml:space="preserve">     Redundant sub-goals waste inference budget → rejected</w:t>
          </w:r>
        </w:sdtContent>
      </w:sdt>
      <w:r w:rsidDel="00000000" w:rsidR="00000000" w:rsidRPr="00000000">
        <w:rPr>
          <w:rtl w:val="0"/>
        </w:rPr>
      </w:r>
    </w:p>
    <w:p w:rsidR="00000000" w:rsidDel="00000000" w:rsidP="00000000" w:rsidRDefault="00000000" w:rsidRPr="00000000" w14:paraId="000002DC">
      <w:pPr>
        <w:shd w:fill="eef4ff" w:val="clear"/>
        <w:ind w:left="360" w:firstLine="0"/>
        <w:rPr>
          <w:color w:val="1a1a1a"/>
          <w:sz w:val="22"/>
          <w:szCs w:val="22"/>
        </w:rPr>
      </w:pPr>
      <w:r w:rsidDel="00000000" w:rsidR="00000000" w:rsidRPr="00000000">
        <w:rPr>
          <w:rtl w:val="0"/>
        </w:rPr>
      </w:r>
    </w:p>
    <w:p w:rsidR="00000000" w:rsidDel="00000000" w:rsidP="00000000" w:rsidRDefault="00000000" w:rsidRPr="00000000" w14:paraId="000002DD">
      <w:pPr>
        <w:shd w:fill="eef4ff" w:val="clear"/>
        <w:ind w:left="360" w:firstLine="0"/>
        <w:rPr>
          <w:color w:val="1a1a1a"/>
          <w:sz w:val="22"/>
          <w:szCs w:val="22"/>
        </w:rPr>
      </w:pPr>
      <w:r w:rsidDel="00000000" w:rsidR="00000000" w:rsidRPr="00000000">
        <w:rPr>
          <w:rFonts w:ascii="Courier New" w:cs="Courier New" w:eastAsia="Courier New" w:hAnsi="Courier New"/>
          <w:color w:val="003366"/>
          <w:sz w:val="17"/>
          <w:szCs w:val="17"/>
          <w:rtl w:val="0"/>
        </w:rPr>
        <w:t xml:space="preserve">  4. GUI GOALS HAVE sg_0 = ProcessOrchestrator:</w:t>
      </w:r>
      <w:r w:rsidDel="00000000" w:rsidR="00000000" w:rsidRPr="00000000">
        <w:rPr>
          <w:rtl w:val="0"/>
        </w:rPr>
      </w:r>
    </w:p>
    <w:p w:rsidR="00000000" w:rsidDel="00000000" w:rsidP="00000000" w:rsidRDefault="00000000" w:rsidRPr="00000000" w14:paraId="000002DE">
      <w:pPr>
        <w:shd w:fill="eef4ff" w:val="clear"/>
        <w:ind w:left="360" w:firstLine="0"/>
        <w:rPr>
          <w:color w:val="1a1a1a"/>
          <w:sz w:val="22"/>
          <w:szCs w:val="22"/>
        </w:rPr>
      </w:pPr>
      <w:r w:rsidDel="00000000" w:rsidR="00000000" w:rsidRPr="00000000">
        <w:rPr>
          <w:rFonts w:ascii="Courier New" w:cs="Courier New" w:eastAsia="Courier New" w:hAnsi="Courier New"/>
          <w:color w:val="003366"/>
          <w:sz w:val="17"/>
          <w:szCs w:val="17"/>
          <w:rtl w:val="0"/>
        </w:rPr>
        <w:t xml:space="preserve">     If any sub-goal has agent_type=UITAR, exactly one sg must be</w:t>
      </w:r>
      <w:r w:rsidDel="00000000" w:rsidR="00000000" w:rsidRPr="00000000">
        <w:rPr>
          <w:rtl w:val="0"/>
        </w:rPr>
      </w:r>
    </w:p>
    <w:p w:rsidR="00000000" w:rsidDel="00000000" w:rsidP="00000000" w:rsidRDefault="00000000" w:rsidRPr="00000000" w14:paraId="000002DF">
      <w:pPr>
        <w:shd w:fill="eef4ff" w:val="clear"/>
        <w:ind w:left="360" w:firstLine="0"/>
        <w:rPr>
          <w:color w:val="1a1a1a"/>
          <w:sz w:val="22"/>
          <w:szCs w:val="22"/>
        </w:rPr>
      </w:pPr>
      <w:r w:rsidDel="00000000" w:rsidR="00000000" w:rsidRPr="00000000">
        <w:rPr>
          <w:rFonts w:ascii="Courier New" w:cs="Courier New" w:eastAsia="Courier New" w:hAnsi="Courier New"/>
          <w:color w:val="003366"/>
          <w:sz w:val="17"/>
          <w:szCs w:val="17"/>
          <w:rtl w:val="0"/>
        </w:rPr>
        <w:t xml:space="preserve">     ProcessOrchestrator with depends_on=[]</w:t>
      </w:r>
      <w:r w:rsidDel="00000000" w:rsidR="00000000" w:rsidRPr="00000000">
        <w:rPr>
          <w:rtl w:val="0"/>
        </w:rPr>
      </w:r>
    </w:p>
    <w:p w:rsidR="00000000" w:rsidDel="00000000" w:rsidP="00000000" w:rsidRDefault="00000000" w:rsidRPr="00000000" w14:paraId="000002E0">
      <w:pPr>
        <w:shd w:fill="eef4ff" w:val="clear"/>
        <w:ind w:left="360" w:firstLine="0"/>
        <w:rPr>
          <w:color w:val="1a1a1a"/>
          <w:sz w:val="22"/>
          <w:szCs w:val="22"/>
        </w:rPr>
      </w:pPr>
      <w:sdt>
        <w:sdtPr>
          <w:id w:val="-1480207318"/>
          <w:tag w:val="goog_rdk_27"/>
        </w:sdtPr>
        <w:sdtContent>
          <w:r w:rsidDel="00000000" w:rsidR="00000000" w:rsidRPr="00000000">
            <w:rPr>
              <w:rFonts w:ascii="Fira Mono" w:cs="Fira Mono" w:eastAsia="Fira Mono" w:hAnsi="Fira Mono"/>
              <w:color w:val="003366"/>
              <w:sz w:val="17"/>
              <w:szCs w:val="17"/>
              <w:rtl w:val="0"/>
            </w:rPr>
            <w:t xml:space="preserve">     Violation → rejected before any agent is spawned</w:t>
          </w:r>
        </w:sdtContent>
      </w:sdt>
      <w:r w:rsidDel="00000000" w:rsidR="00000000" w:rsidRPr="00000000">
        <w:rPr>
          <w:rtl w:val="0"/>
        </w:rPr>
      </w:r>
    </w:p>
    <w:p w:rsidR="00000000" w:rsidDel="00000000" w:rsidP="00000000" w:rsidRDefault="00000000" w:rsidRPr="00000000" w14:paraId="000002E1">
      <w:pPr>
        <w:spacing w:after="240" w:before="240" w:line="276" w:lineRule="auto"/>
        <w:rPr>
          <w:sz w:val="22"/>
          <w:szCs w:val="22"/>
        </w:rPr>
      </w:pPr>
      <w:r w:rsidDel="00000000" w:rsidR="00000000" w:rsidRPr="00000000">
        <w:rPr>
          <w:rtl w:val="0"/>
        </w:rPr>
      </w:r>
    </w:p>
    <w:p w:rsidR="00000000" w:rsidDel="00000000" w:rsidP="00000000" w:rsidRDefault="00000000" w:rsidRPr="00000000" w14:paraId="000002E2">
      <w:pPr>
        <w:spacing w:after="120" w:lineRule="auto"/>
        <w:rPr/>
      </w:pPr>
      <w:r w:rsidDel="00000000" w:rsidR="00000000" w:rsidRPr="00000000">
        <w:rPr>
          <w:rtl w:val="0"/>
        </w:rPr>
      </w:r>
    </w:p>
    <w:p w:rsidR="00000000" w:rsidDel="00000000" w:rsidP="00000000" w:rsidRDefault="00000000" w:rsidRPr="00000000" w14:paraId="000002E3">
      <w:pPr>
        <w:spacing w:after="120" w:lineRule="auto"/>
        <w:rPr/>
      </w:pPr>
      <w:r w:rsidDel="00000000" w:rsidR="00000000" w:rsidRPr="00000000">
        <w:rPr>
          <w:rtl w:val="0"/>
        </w:rPr>
        <w:t xml:space="preserve">The </w:t>
      </w:r>
      <w:r w:rsidDel="00000000" w:rsidR="00000000" w:rsidRPr="00000000">
        <w:rPr>
          <w:rFonts w:ascii="Arial" w:cs="Arial" w:eastAsia="Arial" w:hAnsi="Arial"/>
          <w:sz w:val="24"/>
          <w:szCs w:val="24"/>
          <w:rtl w:val="0"/>
        </w:rPr>
        <w:t xml:space="preserve">schema validator runs as pure computation — no LLM, microseconds — on the output. Completeness check: the union of sub-goal postconditions must logically imply the parent goal's postcondition by symbol matching — if the parent postcondition requires predicate P, at least one sub-goal must have P in its postconditions. Conflict check: two sub-goals cannot have contradictory postconditions and a dependency relationship. Redundancy check: two sub-goals with identical postconditions and no dependency between them indicate one is likely unnecessary. This is not a full formal proof system. It catches the most common errors —</w:t>
      </w:r>
      <w:r w:rsidDel="00000000" w:rsidR="00000000" w:rsidRPr="00000000">
        <w:rPr>
          <w:rFonts w:ascii="Arial" w:cs="Arial" w:eastAsia="Arial" w:hAnsi="Arial"/>
          <w:sz w:val="24"/>
          <w:szCs w:val="24"/>
          <w:shd w:fill="ea9999" w:val="clear"/>
          <w:rtl w:val="0"/>
        </w:rPr>
        <w:t xml:space="preserve"> incomplete decomposition, conflicting parallel goals, and redundant steps</w:t>
      </w:r>
      <w:r w:rsidDel="00000000" w:rsidR="00000000" w:rsidRPr="00000000">
        <w:rPr>
          <w:rFonts w:ascii="Arial" w:cs="Arial" w:eastAsia="Arial" w:hAnsi="Arial"/>
          <w:sz w:val="24"/>
          <w:szCs w:val="24"/>
          <w:rtl w:val="0"/>
        </w:rPr>
        <w:t xml:space="preserve"> — using a deterministic rule-based validator that catches obvious structural errors before they propagate into execution.</w:t>
      </w:r>
      <w:r w:rsidDel="00000000" w:rsidR="00000000" w:rsidRPr="00000000">
        <w:rPr>
          <w:rtl w:val="0"/>
        </w:rPr>
      </w:r>
    </w:p>
    <w:p w:rsidR="00000000" w:rsidDel="00000000" w:rsidP="00000000" w:rsidRDefault="00000000" w:rsidRPr="00000000" w14:paraId="000002E4">
      <w:pPr>
        <w:spacing w:after="12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The Planner publishes the annotated dependency graph to the Kernel and terminates.</w:t>
      </w:r>
    </w:p>
    <w:p w:rsidR="00000000" w:rsidDel="00000000" w:rsidP="00000000" w:rsidRDefault="00000000" w:rsidRPr="00000000" w14:paraId="000002E5">
      <w:pPr>
        <w:pStyle w:val="Heading2"/>
        <w:spacing w:after="180" w:before="360" w:lineRule="auto"/>
        <w:rPr>
          <w:sz w:val="30"/>
          <w:szCs w:val="30"/>
        </w:rPr>
      </w:pPr>
      <w:bookmarkStart w:colFirst="0" w:colLast="0" w:name="_heading=h.gxr5h66v4u93" w:id="10"/>
      <w:bookmarkEnd w:id="10"/>
      <w:r w:rsidDel="00000000" w:rsidR="00000000" w:rsidRPr="00000000">
        <w:rPr>
          <w:sz w:val="30"/>
          <w:szCs w:val="30"/>
          <w:rtl w:val="0"/>
        </w:rPr>
        <w:t xml:space="preserve"> THe Contextualizer</w:t>
      </w:r>
    </w:p>
    <w:p w:rsidR="00000000" w:rsidDel="00000000" w:rsidP="00000000" w:rsidRDefault="00000000" w:rsidRPr="00000000" w14:paraId="000002E6">
      <w:pPr>
        <w:shd w:fill="fff3cd" w:val="clear"/>
        <w:spacing w:after="120" w:before="120" w:lineRule="auto"/>
        <w:ind w:left="360" w:right="360" w:firstLine="0"/>
        <w:rPr>
          <w:color w:val="1a1a1a"/>
          <w:sz w:val="22"/>
          <w:szCs w:val="22"/>
        </w:rPr>
      </w:pPr>
      <w:r w:rsidDel="00000000" w:rsidR="00000000" w:rsidRPr="00000000">
        <w:rPr>
          <w:b w:val="1"/>
          <w:bCs w:val="1"/>
          <w:color w:val="7b3f00"/>
          <w:sz w:val="22"/>
          <w:szCs w:val="22"/>
          <w:rtl w:val="0"/>
        </w:rPr>
        <w:t xml:space="preserve">Role:  </w:t>
      </w:r>
      <w:r w:rsidDel="00000000" w:rsidR="00000000" w:rsidRPr="00000000">
        <w:rPr>
          <w:color w:val="1a1a1a"/>
          <w:sz w:val="22"/>
          <w:szCs w:val="22"/>
          <w:rtl w:val="0"/>
        </w:rPr>
        <w:t xml:space="preserve">Assembles the GoalContract enrichment that makes execution agents arrive informed rather than cold. Spawned per sub-goal after dependencies resolve. Uses hybrid retrieval with confidence scoring.</w:t>
      </w:r>
    </w:p>
    <w:p w:rsidR="00000000" w:rsidDel="00000000" w:rsidP="00000000" w:rsidRDefault="00000000" w:rsidRPr="00000000" w14:paraId="000002E7">
      <w:pPr>
        <w:rPr/>
      </w:pPr>
      <w:r w:rsidDel="00000000" w:rsidR="00000000" w:rsidRPr="00000000">
        <w:rPr>
          <w:rtl w:val="0"/>
        </w:rPr>
      </w:r>
    </w:p>
    <w:p w:rsidR="00000000" w:rsidDel="00000000" w:rsidP="00000000" w:rsidRDefault="00000000" w:rsidRPr="00000000" w14:paraId="000002E8">
      <w:pPr>
        <w:spacing w:after="240" w:before="240" w:lineRule="auto"/>
        <w:rPr/>
      </w:pPr>
      <w:r w:rsidDel="00000000" w:rsidR="00000000" w:rsidRPr="00000000">
        <w:rPr>
          <w:rtl w:val="0"/>
        </w:rPr>
        <w:t xml:space="preserve">The Contextualizer is spawned per sub-goal after decomposition, with independent sub-goals getting their Contextualizers launched in parallel immediately. Before any Contextualizer spawns, the Kernel collects all sub-goal descriptions from the dispatch group and sends them together in a single batch embedding request to the embedding API or fallback to a local llm if exist, receiving all embeddings in one network round trip. Each Contextualizer then spawns with its embedding pre-computed and attached — no individual API call needed. Each instance receives one specific sub-goal and has a focused, bounded job: assemble the targeted GoalContract enrichment for that exact intent class and application combination. Using its pre-computed embedding it builds a scope priority list from the sub-goal's intent class, target app, and current machine context variables. It queries each scope in priority order using hybrid BM25-vector search with temporal decay and confidence scoring, stopping at the first scope whose confidence clears the threshold. It reads MachineProfile from hot tier for the capability vector array and app behavior profiles. It reads the WorldModel snapshot for current verified environmental facts. It computes the ranked app manifest via a numpy dot product between the pre-computed intent embedding and the capability matrix weighted by PRIORS.md reliability scores — all in hot tier, microseconds. It retrieves relevant atomic facts from the warm-tier atomic fact index for recent observations not yet consolidated into strategy files. If the embedding API is unreachable and retries are exhausted, the Kernel falls back to the local embedding model if one is available on the machine's GPU or NPU, maintaining full vector search capability at higher latency. If no local model is available, the Contextualizer falls back to BM25-only retrieval without vector similarity, assembling the GoalContract with reduced retrieval precision rather than blocking execution.</w:t>
      </w:r>
    </w:p>
    <w:p w:rsidR="00000000" w:rsidDel="00000000" w:rsidP="00000000" w:rsidRDefault="00000000" w:rsidRPr="00000000" w14:paraId="000002E9">
      <w:pPr>
        <w:spacing w:after="120" w:before="60" w:lineRule="auto"/>
        <w:rPr>
          <w:color w:val="1a1a1a"/>
          <w:sz w:val="22"/>
          <w:szCs w:val="22"/>
        </w:rPr>
      </w:pPr>
      <w:r w:rsidDel="00000000" w:rsidR="00000000" w:rsidRPr="00000000">
        <w:rPr>
          <w:color w:val="1a1a1a"/>
          <w:sz w:val="22"/>
          <w:szCs w:val="22"/>
          <w:rtl w:val="0"/>
        </w:rPr>
        <w:t xml:space="preserve">The Contextualizer queries from most specific to most general scope and stops at the first result with sufficient confidence.</w:t>
      </w:r>
    </w:p>
    <w:p w:rsidR="00000000" w:rsidDel="00000000" w:rsidP="00000000" w:rsidRDefault="00000000" w:rsidRPr="00000000" w14:paraId="000002EA">
      <w:pPr>
        <w:spacing w:after="160" w:lineRule="auto"/>
        <w:rPr>
          <w:color w:val="1a1a1a"/>
          <w:sz w:val="22"/>
          <w:szCs w:val="22"/>
        </w:rPr>
      </w:pPr>
      <w:r w:rsidDel="00000000" w:rsidR="00000000" w:rsidRPr="00000000">
        <w:rPr>
          <w:rtl w:val="0"/>
        </w:rPr>
      </w:r>
    </w:p>
    <w:p w:rsidR="00000000" w:rsidDel="00000000" w:rsidP="00000000" w:rsidRDefault="00000000" w:rsidRPr="00000000" w14:paraId="000002EB">
      <w:pPr>
        <w:shd w:fill="eef4ff" w:val="clear"/>
        <w:ind w:left="360" w:firstLine="0"/>
        <w:rPr>
          <w:color w:val="1a1a1a"/>
          <w:sz w:val="22"/>
          <w:szCs w:val="22"/>
        </w:rPr>
      </w:pPr>
      <w:r w:rsidDel="00000000" w:rsidR="00000000" w:rsidRPr="00000000">
        <w:rPr>
          <w:rFonts w:ascii="Courier New" w:cs="Courier New" w:eastAsia="Courier New" w:hAnsi="Courier New"/>
          <w:color w:val="003366"/>
          <w:sz w:val="17"/>
          <w:szCs w:val="17"/>
          <w:rtl w:val="0"/>
        </w:rPr>
        <w:t xml:space="preserve">  strategies/</w:t>
      </w:r>
      <w:r w:rsidDel="00000000" w:rsidR="00000000" w:rsidRPr="00000000">
        <w:rPr>
          <w:rtl w:val="0"/>
        </w:rPr>
      </w:r>
    </w:p>
    <w:p w:rsidR="00000000" w:rsidDel="00000000" w:rsidP="00000000" w:rsidRDefault="00000000" w:rsidRPr="00000000" w14:paraId="000002EC">
      <w:pPr>
        <w:shd w:fill="eef4ff" w:val="clear"/>
        <w:ind w:left="360" w:firstLine="0"/>
        <w:rPr>
          <w:color w:val="1a1a1a"/>
          <w:sz w:val="22"/>
          <w:szCs w:val="22"/>
        </w:rPr>
      </w:pPr>
      <w:r w:rsidDel="00000000" w:rsidR="00000000" w:rsidRPr="00000000">
        <w:rPr>
          <w:rFonts w:ascii="Courier New" w:cs="Courier New" w:eastAsia="Courier New" w:hAnsi="Courier New"/>
          <w:color w:val="003366"/>
          <w:sz w:val="17"/>
          <w:szCs w:val="17"/>
          <w:rtl w:val="0"/>
        </w:rPr>
        <w:t xml:space="preserve">  ├── file_export/</w:t>
      </w:r>
      <w:r w:rsidDel="00000000" w:rsidR="00000000" w:rsidRPr="00000000">
        <w:rPr>
          <w:rtl w:val="0"/>
        </w:rPr>
      </w:r>
    </w:p>
    <w:p w:rsidR="00000000" w:rsidDel="00000000" w:rsidP="00000000" w:rsidRDefault="00000000" w:rsidRPr="00000000" w14:paraId="000002ED">
      <w:pPr>
        <w:shd w:fill="eef4ff" w:val="clear"/>
        <w:ind w:left="360" w:firstLine="0"/>
        <w:rPr>
          <w:color w:val="1a1a1a"/>
          <w:sz w:val="22"/>
          <w:szCs w:val="22"/>
        </w:rPr>
      </w:pPr>
      <w:r w:rsidDel="00000000" w:rsidR="00000000" w:rsidRPr="00000000">
        <w:rPr>
          <w:rFonts w:ascii="Courier New" w:cs="Courier New" w:eastAsia="Courier New" w:hAnsi="Courier New"/>
          <w:color w:val="003366"/>
          <w:sz w:val="17"/>
          <w:szCs w:val="17"/>
          <w:rtl w:val="0"/>
        </w:rPr>
        <w:t xml:space="preserve">  │   └── pdf/</w:t>
      </w:r>
      <w:r w:rsidDel="00000000" w:rsidR="00000000" w:rsidRPr="00000000">
        <w:rPr>
          <w:rtl w:val="0"/>
        </w:rPr>
      </w:r>
    </w:p>
    <w:p w:rsidR="00000000" w:rsidDel="00000000" w:rsidP="00000000" w:rsidRDefault="00000000" w:rsidRPr="00000000" w14:paraId="000002EE">
      <w:pPr>
        <w:shd w:fill="eef4ff" w:val="clear"/>
        <w:ind w:left="360" w:firstLine="0"/>
        <w:rPr>
          <w:color w:val="1a1a1a"/>
          <w:sz w:val="22"/>
          <w:szCs w:val="22"/>
        </w:rPr>
      </w:pPr>
      <w:r w:rsidDel="00000000" w:rsidR="00000000" w:rsidRPr="00000000">
        <w:rPr>
          <w:rFonts w:ascii="Courier New" w:cs="Courier New" w:eastAsia="Courier New" w:hAnsi="Courier New"/>
          <w:color w:val="003366"/>
          <w:sz w:val="17"/>
          <w:szCs w:val="17"/>
          <w:rtl w:val="0"/>
        </w:rPr>
        <w:t xml:space="preserve">  │       ├── libreoffice_calc/</w:t>
      </w:r>
      <w:r w:rsidDel="00000000" w:rsidR="00000000" w:rsidRPr="00000000">
        <w:rPr>
          <w:rtl w:val="0"/>
        </w:rPr>
      </w:r>
    </w:p>
    <w:p w:rsidR="00000000" w:rsidDel="00000000" w:rsidP="00000000" w:rsidRDefault="00000000" w:rsidRPr="00000000" w14:paraId="000002EF">
      <w:pPr>
        <w:shd w:fill="eef4ff" w:val="clear"/>
        <w:ind w:left="360" w:firstLine="0"/>
        <w:rPr>
          <w:color w:val="1a1a1a"/>
          <w:sz w:val="22"/>
          <w:szCs w:val="22"/>
        </w:rPr>
      </w:pPr>
      <w:sdt>
        <w:sdtPr>
          <w:id w:val="1771475706"/>
          <w:tag w:val="goog_rdk_28"/>
        </w:sdtPr>
        <w:sdtContent>
          <w:r w:rsidDel="00000000" w:rsidR="00000000" w:rsidRPr="00000000">
            <w:rPr>
              <w:rFonts w:ascii="Fira Mono" w:cs="Fira Mono" w:eastAsia="Fira Mono" w:hAnsi="Fira Mono"/>
              <w:color w:val="003366"/>
              <w:sz w:val="17"/>
              <w:szCs w:val="17"/>
              <w:rtl w:val="0"/>
            </w:rPr>
            <w:t xml:space="preserve">  │       │   ├── general.md          ← works for most cases</w:t>
          </w:r>
        </w:sdtContent>
      </w:sdt>
      <w:r w:rsidDel="00000000" w:rsidR="00000000" w:rsidRPr="00000000">
        <w:rPr>
          <w:rtl w:val="0"/>
        </w:rPr>
      </w:r>
    </w:p>
    <w:p w:rsidR="00000000" w:rsidDel="00000000" w:rsidP="00000000" w:rsidRDefault="00000000" w:rsidRPr="00000000" w14:paraId="000002F0">
      <w:pPr>
        <w:shd w:fill="eef4ff" w:val="clear"/>
        <w:ind w:left="360" w:firstLine="0"/>
        <w:rPr>
          <w:color w:val="1a1a1a"/>
          <w:sz w:val="22"/>
          <w:szCs w:val="22"/>
        </w:rPr>
      </w:pPr>
      <w:sdt>
        <w:sdtPr>
          <w:id w:val="-382960586"/>
          <w:tag w:val="goog_rdk_29"/>
        </w:sdtPr>
        <w:sdtContent>
          <w:r w:rsidDel="00000000" w:rsidR="00000000" w:rsidRPr="00000000">
            <w:rPr>
              <w:rFonts w:ascii="Fira Mono" w:cs="Fira Mono" w:eastAsia="Fira Mono" w:hAnsi="Fira Mono"/>
              <w:color w:val="003366"/>
              <w:sz w:val="17"/>
              <w:szCs w:val="17"/>
              <w:rtl w:val="0"/>
            </w:rPr>
            <w:t xml:space="preserve">  │       │   ├── low_memory.md       ← &lt; 512MB available RAM</w:t>
          </w:r>
        </w:sdtContent>
      </w:sdt>
      <w:r w:rsidDel="00000000" w:rsidR="00000000" w:rsidRPr="00000000">
        <w:rPr>
          <w:rtl w:val="0"/>
        </w:rPr>
      </w:r>
    </w:p>
    <w:p w:rsidR="00000000" w:rsidDel="00000000" w:rsidP="00000000" w:rsidRDefault="00000000" w:rsidRPr="00000000" w14:paraId="000002F1">
      <w:pPr>
        <w:shd w:fill="eef4ff" w:val="clear"/>
        <w:ind w:left="360" w:firstLine="0"/>
        <w:rPr>
          <w:color w:val="1a1a1a"/>
          <w:sz w:val="22"/>
          <w:szCs w:val="22"/>
        </w:rPr>
      </w:pPr>
      <w:sdt>
        <w:sdtPr>
          <w:id w:val="-448370198"/>
          <w:tag w:val="goog_rdk_30"/>
        </w:sdtPr>
        <w:sdtContent>
          <w:r w:rsidDel="00000000" w:rsidR="00000000" w:rsidRPr="00000000">
            <w:rPr>
              <w:rFonts w:ascii="Fira Mono" w:cs="Fira Mono" w:eastAsia="Fira Mono" w:hAnsi="Fira Mono"/>
              <w:color w:val="003366"/>
              <w:sz w:val="17"/>
              <w:szCs w:val="17"/>
              <w:rtl w:val="0"/>
            </w:rPr>
            <w:t xml:space="preserve">  │       │   ├── large_files.md      ← files &gt; 10MB</w:t>
          </w:r>
        </w:sdtContent>
      </w:sdt>
      <w:r w:rsidDel="00000000" w:rsidR="00000000" w:rsidRPr="00000000">
        <w:rPr>
          <w:rtl w:val="0"/>
        </w:rPr>
      </w:r>
    </w:p>
    <w:p w:rsidR="00000000" w:rsidDel="00000000" w:rsidP="00000000" w:rsidRDefault="00000000" w:rsidRPr="00000000" w14:paraId="000002F2">
      <w:pPr>
        <w:shd w:fill="eef4ff" w:val="clear"/>
        <w:ind w:left="360" w:firstLine="0"/>
        <w:rPr>
          <w:color w:val="1a1a1a"/>
          <w:sz w:val="22"/>
          <w:szCs w:val="22"/>
        </w:rPr>
      </w:pPr>
      <w:sdt>
        <w:sdtPr>
          <w:id w:val="-756836114"/>
          <w:tag w:val="goog_rdk_31"/>
        </w:sdtPr>
        <w:sdtContent>
          <w:r w:rsidDel="00000000" w:rsidR="00000000" w:rsidRPr="00000000">
            <w:rPr>
              <w:rFonts w:ascii="Fira Mono" w:cs="Fira Mono" w:eastAsia="Fira Mono" w:hAnsi="Fira Mono"/>
              <w:color w:val="003366"/>
              <w:sz w:val="17"/>
              <w:szCs w:val="17"/>
              <w:rtl w:val="0"/>
            </w:rPr>
            <w:t xml:space="preserve">  │       │   └── path_handling.md    ← paths with spaces or unicode</w:t>
          </w:r>
        </w:sdtContent>
      </w:sdt>
      <w:r w:rsidDel="00000000" w:rsidR="00000000" w:rsidRPr="00000000">
        <w:rPr>
          <w:rtl w:val="0"/>
        </w:rPr>
      </w:r>
    </w:p>
    <w:p w:rsidR="00000000" w:rsidDel="00000000" w:rsidP="00000000" w:rsidRDefault="00000000" w:rsidRPr="00000000" w14:paraId="000002F3">
      <w:pPr>
        <w:shd w:fill="eef4ff" w:val="clear"/>
        <w:ind w:left="360" w:firstLine="0"/>
        <w:rPr>
          <w:color w:val="1a1a1a"/>
          <w:sz w:val="22"/>
          <w:szCs w:val="22"/>
        </w:rPr>
      </w:pPr>
      <w:r w:rsidDel="00000000" w:rsidR="00000000" w:rsidRPr="00000000">
        <w:rPr>
          <w:rFonts w:ascii="Courier New" w:cs="Courier New" w:eastAsia="Courier New" w:hAnsi="Courier New"/>
          <w:color w:val="003366"/>
          <w:sz w:val="17"/>
          <w:szCs w:val="17"/>
          <w:rtl w:val="0"/>
        </w:rPr>
        <w:t xml:space="preserve">  │       └── microsoft_excel/</w:t>
      </w:r>
      <w:r w:rsidDel="00000000" w:rsidR="00000000" w:rsidRPr="00000000">
        <w:rPr>
          <w:rtl w:val="0"/>
        </w:rPr>
      </w:r>
    </w:p>
    <w:p w:rsidR="00000000" w:rsidDel="00000000" w:rsidP="00000000" w:rsidRDefault="00000000" w:rsidRPr="00000000" w14:paraId="000002F4">
      <w:pPr>
        <w:shd w:fill="eef4ff" w:val="clear"/>
        <w:ind w:left="360" w:firstLine="0"/>
        <w:rPr>
          <w:color w:val="1a1a1a"/>
          <w:sz w:val="22"/>
          <w:szCs w:val="22"/>
        </w:rPr>
      </w:pPr>
      <w:r w:rsidDel="00000000" w:rsidR="00000000" w:rsidRPr="00000000">
        <w:rPr>
          <w:rFonts w:ascii="Courier New" w:cs="Courier New" w:eastAsia="Courier New" w:hAnsi="Courier New"/>
          <w:color w:val="003366"/>
          <w:sz w:val="17"/>
          <w:szCs w:val="17"/>
          <w:rtl w:val="0"/>
        </w:rPr>
        <w:t xml:space="preserve">  │           └── general.md</w:t>
      </w:r>
      <w:r w:rsidDel="00000000" w:rsidR="00000000" w:rsidRPr="00000000">
        <w:rPr>
          <w:rtl w:val="0"/>
        </w:rPr>
      </w:r>
    </w:p>
    <w:p w:rsidR="00000000" w:rsidDel="00000000" w:rsidP="00000000" w:rsidRDefault="00000000" w:rsidRPr="00000000" w14:paraId="000002F5">
      <w:pPr>
        <w:shd w:fill="eef4ff" w:val="clear"/>
        <w:ind w:left="360" w:firstLine="0"/>
        <w:rPr>
          <w:color w:val="1a1a1a"/>
          <w:sz w:val="22"/>
          <w:szCs w:val="22"/>
        </w:rPr>
      </w:pPr>
      <w:r w:rsidDel="00000000" w:rsidR="00000000" w:rsidRPr="00000000">
        <w:rPr>
          <w:rFonts w:ascii="Courier New" w:cs="Courier New" w:eastAsia="Courier New" w:hAnsi="Courier New"/>
          <w:color w:val="003366"/>
          <w:sz w:val="17"/>
          <w:szCs w:val="17"/>
          <w:rtl w:val="0"/>
        </w:rPr>
        <w:t xml:space="preserve">  ├── email_send/</w:t>
      </w:r>
      <w:r w:rsidDel="00000000" w:rsidR="00000000" w:rsidRPr="00000000">
        <w:rPr>
          <w:rtl w:val="0"/>
        </w:rPr>
      </w:r>
    </w:p>
    <w:p w:rsidR="00000000" w:rsidDel="00000000" w:rsidP="00000000" w:rsidRDefault="00000000" w:rsidRPr="00000000" w14:paraId="000002F6">
      <w:pPr>
        <w:shd w:fill="eef4ff" w:val="clear"/>
        <w:ind w:left="360" w:firstLine="0"/>
        <w:rPr>
          <w:color w:val="1a1a1a"/>
          <w:sz w:val="22"/>
          <w:szCs w:val="22"/>
        </w:rPr>
      </w:pPr>
      <w:r w:rsidDel="00000000" w:rsidR="00000000" w:rsidRPr="00000000">
        <w:rPr>
          <w:rFonts w:ascii="Courier New" w:cs="Courier New" w:eastAsia="Courier New" w:hAnsi="Courier New"/>
          <w:color w:val="003366"/>
          <w:sz w:val="17"/>
          <w:szCs w:val="17"/>
          <w:rtl w:val="0"/>
        </w:rPr>
        <w:t xml:space="preserve">  │   └── attachment/</w:t>
      </w:r>
      <w:r w:rsidDel="00000000" w:rsidR="00000000" w:rsidRPr="00000000">
        <w:rPr>
          <w:rtl w:val="0"/>
        </w:rPr>
      </w:r>
    </w:p>
    <w:p w:rsidR="00000000" w:rsidDel="00000000" w:rsidP="00000000" w:rsidRDefault="00000000" w:rsidRPr="00000000" w14:paraId="000002F7">
      <w:pPr>
        <w:shd w:fill="eef4ff" w:val="clear"/>
        <w:ind w:left="360" w:firstLine="0"/>
        <w:rPr>
          <w:color w:val="1a1a1a"/>
          <w:sz w:val="22"/>
          <w:szCs w:val="22"/>
        </w:rPr>
      </w:pPr>
      <w:r w:rsidDel="00000000" w:rsidR="00000000" w:rsidRPr="00000000">
        <w:rPr>
          <w:rFonts w:ascii="Courier New" w:cs="Courier New" w:eastAsia="Courier New" w:hAnsi="Courier New"/>
          <w:color w:val="003366"/>
          <w:sz w:val="17"/>
          <w:szCs w:val="17"/>
          <w:rtl w:val="0"/>
        </w:rPr>
        <w:t xml:space="preserve">  │       └── thunderbird/</w:t>
      </w:r>
      <w:r w:rsidDel="00000000" w:rsidR="00000000" w:rsidRPr="00000000">
        <w:rPr>
          <w:rtl w:val="0"/>
        </w:rPr>
      </w:r>
    </w:p>
    <w:p w:rsidR="00000000" w:rsidDel="00000000" w:rsidP="00000000" w:rsidRDefault="00000000" w:rsidRPr="00000000" w14:paraId="000002F8">
      <w:pPr>
        <w:shd w:fill="eef4ff" w:val="clear"/>
        <w:ind w:left="360" w:firstLine="0"/>
        <w:rPr>
          <w:color w:val="1a1a1a"/>
          <w:sz w:val="22"/>
          <w:szCs w:val="22"/>
        </w:rPr>
      </w:pPr>
      <w:r w:rsidDel="00000000" w:rsidR="00000000" w:rsidRPr="00000000">
        <w:rPr>
          <w:rFonts w:ascii="Courier New" w:cs="Courier New" w:eastAsia="Courier New" w:hAnsi="Courier New"/>
          <w:color w:val="003366"/>
          <w:sz w:val="17"/>
          <w:szCs w:val="17"/>
          <w:rtl w:val="0"/>
        </w:rPr>
        <w:t xml:space="preserve">  │           ├── general.md</w:t>
      </w:r>
      <w:r w:rsidDel="00000000" w:rsidR="00000000" w:rsidRPr="00000000">
        <w:rPr>
          <w:rtl w:val="0"/>
        </w:rPr>
      </w:r>
    </w:p>
    <w:p w:rsidR="00000000" w:rsidDel="00000000" w:rsidP="00000000" w:rsidRDefault="00000000" w:rsidRPr="00000000" w14:paraId="000002F9">
      <w:pPr>
        <w:shd w:fill="eef4ff" w:val="clear"/>
        <w:ind w:left="360" w:firstLine="0"/>
        <w:rPr>
          <w:color w:val="1a1a1a"/>
          <w:sz w:val="22"/>
          <w:szCs w:val="22"/>
        </w:rPr>
      </w:pPr>
      <w:sdt>
        <w:sdtPr>
          <w:id w:val="1103593801"/>
          <w:tag w:val="goog_rdk_32"/>
        </w:sdtPr>
        <w:sdtContent>
          <w:r w:rsidDel="00000000" w:rsidR="00000000" w:rsidRPr="00000000">
            <w:rPr>
              <w:rFonts w:ascii="Fira Mono" w:cs="Fira Mono" w:eastAsia="Fira Mono" w:hAnsi="Fira Mono"/>
              <w:color w:val="003366"/>
              <w:sz w:val="17"/>
              <w:szCs w:val="17"/>
              <w:rtl w:val="0"/>
            </w:rPr>
            <w:t xml:space="preserve">  │           └── file_lock.md       ← file still open in source app</w:t>
          </w:r>
        </w:sdtContent>
      </w:sdt>
      <w:r w:rsidDel="00000000" w:rsidR="00000000" w:rsidRPr="00000000">
        <w:rPr>
          <w:rtl w:val="0"/>
        </w:rPr>
      </w:r>
    </w:p>
    <w:p w:rsidR="00000000" w:rsidDel="00000000" w:rsidP="00000000" w:rsidRDefault="00000000" w:rsidRPr="00000000" w14:paraId="000002FA">
      <w:pPr>
        <w:shd w:fill="eef4ff" w:val="clear"/>
        <w:ind w:left="360" w:firstLine="0"/>
        <w:rPr>
          <w:color w:val="1a1a1a"/>
          <w:sz w:val="22"/>
          <w:szCs w:val="22"/>
        </w:rPr>
      </w:pPr>
      <w:r w:rsidDel="00000000" w:rsidR="00000000" w:rsidRPr="00000000">
        <w:rPr>
          <w:rFonts w:ascii="Courier New" w:cs="Courier New" w:eastAsia="Courier New" w:hAnsi="Courier New"/>
          <w:color w:val="003366"/>
          <w:sz w:val="17"/>
          <w:szCs w:val="17"/>
          <w:rtl w:val="0"/>
        </w:rPr>
        <w:t xml:space="preserve">  └── ...</w:t>
      </w:r>
      <w:r w:rsidDel="00000000" w:rsidR="00000000" w:rsidRPr="00000000">
        <w:rPr>
          <w:rtl w:val="0"/>
        </w:rPr>
      </w:r>
    </w:p>
    <w:p w:rsidR="00000000" w:rsidDel="00000000" w:rsidP="00000000" w:rsidRDefault="00000000" w:rsidRPr="00000000" w14:paraId="000002FB">
      <w:pPr>
        <w:shd w:fill="eef4ff" w:val="clear"/>
        <w:ind w:left="360" w:firstLine="0"/>
        <w:rPr>
          <w:color w:val="1a1a1a"/>
          <w:sz w:val="22"/>
          <w:szCs w:val="22"/>
        </w:rPr>
      </w:pPr>
      <w:r w:rsidDel="00000000" w:rsidR="00000000" w:rsidRPr="00000000">
        <w:rPr>
          <w:rtl w:val="0"/>
        </w:rPr>
      </w:r>
    </w:p>
    <w:p w:rsidR="00000000" w:rsidDel="00000000" w:rsidP="00000000" w:rsidRDefault="00000000" w:rsidRPr="00000000" w14:paraId="000002FC">
      <w:pPr>
        <w:shd w:fill="eef4ff" w:val="clear"/>
        <w:ind w:left="360" w:firstLine="0"/>
        <w:rPr>
          <w:color w:val="1a1a1a"/>
          <w:sz w:val="22"/>
          <w:szCs w:val="22"/>
        </w:rPr>
      </w:pPr>
      <w:r w:rsidDel="00000000" w:rsidR="00000000" w:rsidRPr="00000000">
        <w:rPr>
          <w:rFonts w:ascii="Courier New" w:cs="Courier New" w:eastAsia="Courier New" w:hAnsi="Courier New"/>
          <w:color w:val="003366"/>
          <w:sz w:val="17"/>
          <w:szCs w:val="17"/>
          <w:rtl w:val="0"/>
        </w:rPr>
        <w:t xml:space="preserve">  Contextualizer retrieval for 'export LibreOffice PDF' with 400MB RAM:</w:t>
      </w:r>
      <w:r w:rsidDel="00000000" w:rsidR="00000000" w:rsidRPr="00000000">
        <w:rPr>
          <w:rtl w:val="0"/>
        </w:rPr>
      </w:r>
    </w:p>
    <w:p w:rsidR="00000000" w:rsidDel="00000000" w:rsidP="00000000" w:rsidRDefault="00000000" w:rsidRPr="00000000" w14:paraId="000002FD">
      <w:pPr>
        <w:shd w:fill="eef4ff" w:val="clear"/>
        <w:ind w:left="360" w:firstLine="0"/>
        <w:rPr>
          <w:color w:val="1a1a1a"/>
          <w:sz w:val="22"/>
          <w:szCs w:val="22"/>
        </w:rPr>
      </w:pPr>
      <w:r w:rsidDel="00000000" w:rsidR="00000000" w:rsidRPr="00000000">
        <w:rPr>
          <w:rFonts w:ascii="Courier New" w:cs="Courier New" w:eastAsia="Courier New" w:hAnsi="Courier New"/>
          <w:color w:val="003366"/>
          <w:sz w:val="17"/>
          <w:szCs w:val="17"/>
          <w:rtl w:val="0"/>
        </w:rPr>
        <w:t xml:space="preserve">  Priority list: [low_memory.md, general.md]</w:t>
      </w:r>
      <w:r w:rsidDel="00000000" w:rsidR="00000000" w:rsidRPr="00000000">
        <w:rPr>
          <w:rtl w:val="0"/>
        </w:rPr>
      </w:r>
    </w:p>
    <w:p w:rsidR="00000000" w:rsidDel="00000000" w:rsidP="00000000" w:rsidRDefault="00000000" w:rsidRPr="00000000" w14:paraId="000002FE">
      <w:pPr>
        <w:shd w:fill="eef4ff" w:val="clear"/>
        <w:ind w:left="360" w:firstLine="0"/>
        <w:rPr>
          <w:color w:val="1a1a1a"/>
          <w:sz w:val="22"/>
          <w:szCs w:val="22"/>
        </w:rPr>
      </w:pPr>
      <w:sdt>
        <w:sdtPr>
          <w:id w:val="1191217546"/>
          <w:tag w:val="goog_rdk_33"/>
        </w:sdtPr>
        <w:sdtContent>
          <w:r w:rsidDel="00000000" w:rsidR="00000000" w:rsidRPr="00000000">
            <w:rPr>
              <w:rFonts w:ascii="Fira Mono" w:cs="Fira Mono" w:eastAsia="Fira Mono" w:hAnsi="Fira Mono"/>
              <w:color w:val="003366"/>
              <w:sz w:val="17"/>
              <w:szCs w:val="17"/>
              <w:rtl w:val="0"/>
            </w:rPr>
            <w:t xml:space="preserve">  Query low_memory.md first → confidence &gt; MEDIUM → use this route</w:t>
          </w:r>
        </w:sdtContent>
      </w:sdt>
      <w:r w:rsidDel="00000000" w:rsidR="00000000" w:rsidRPr="00000000">
        <w:rPr>
          <w:rtl w:val="0"/>
        </w:rPr>
      </w:r>
    </w:p>
    <w:p w:rsidR="00000000" w:rsidDel="00000000" w:rsidP="00000000" w:rsidRDefault="00000000" w:rsidRPr="00000000" w14:paraId="000002FF">
      <w:pPr>
        <w:shd w:fill="eef4ff" w:val="clear"/>
        <w:ind w:left="360" w:firstLine="0"/>
        <w:rPr>
          <w:color w:val="1a1a1a"/>
          <w:sz w:val="22"/>
          <w:szCs w:val="22"/>
        </w:rPr>
      </w:pPr>
      <w:r w:rsidDel="00000000" w:rsidR="00000000" w:rsidRPr="00000000">
        <w:rPr>
          <w:rFonts w:ascii="Courier New" w:cs="Courier New" w:eastAsia="Courier New" w:hAnsi="Courier New"/>
          <w:color w:val="003366"/>
          <w:sz w:val="17"/>
          <w:szCs w:val="17"/>
          <w:rtl w:val="0"/>
        </w:rPr>
        <w:t xml:space="preserve">  (Never queries general.md — most specific match found)</w:t>
      </w:r>
      <w:r w:rsidDel="00000000" w:rsidR="00000000" w:rsidRPr="00000000">
        <w:rPr>
          <w:rtl w:val="0"/>
        </w:rPr>
      </w:r>
    </w:p>
    <w:p w:rsidR="00000000" w:rsidDel="00000000" w:rsidP="00000000" w:rsidRDefault="00000000" w:rsidRPr="00000000" w14:paraId="00000300">
      <w:pPr>
        <w:spacing w:after="200" w:before="80" w:lineRule="auto"/>
        <w:jc w:val="center"/>
        <w:rPr/>
      </w:pPr>
      <w:r w:rsidDel="00000000" w:rsidR="00000000" w:rsidRPr="00000000">
        <w:rPr>
          <w:i w:val="1"/>
          <w:iCs w:val="1"/>
          <w:color w:val="555555"/>
          <w:sz w:val="20"/>
          <w:szCs w:val="20"/>
          <w:rtl w:val="0"/>
        </w:rPr>
        <w:t xml:space="preserve">Fig 3.6 — Scoped strategy file hierarchy. Self-organizes over time. Most specific wins.</w:t>
      </w:r>
      <w:r w:rsidDel="00000000" w:rsidR="00000000" w:rsidRPr="00000000">
        <w:rPr>
          <w:rtl w:val="0"/>
        </w:rPr>
      </w:r>
    </w:p>
    <w:p w:rsidR="00000000" w:rsidDel="00000000" w:rsidP="00000000" w:rsidRDefault="00000000" w:rsidRPr="00000000" w14:paraId="00000301">
      <w:pPr>
        <w:shd w:fill="eef4ff" w:val="clear"/>
        <w:ind w:left="360" w:firstLine="0"/>
        <w:rPr>
          <w:color w:val="1a1a1a"/>
          <w:sz w:val="22"/>
          <w:szCs w:val="22"/>
        </w:rPr>
      </w:pPr>
      <w:r w:rsidDel="00000000" w:rsidR="00000000" w:rsidRPr="00000000">
        <w:rPr>
          <w:rFonts w:ascii="Courier New" w:cs="Courier New" w:eastAsia="Courier New" w:hAnsi="Courier New"/>
          <w:color w:val="003366"/>
          <w:sz w:val="17"/>
          <w:szCs w:val="17"/>
          <w:rtl w:val="0"/>
        </w:rPr>
        <w:t xml:space="preserve"> Sub-goal arrives at Contextualizer</w:t>
      </w:r>
      <w:r w:rsidDel="00000000" w:rsidR="00000000" w:rsidRPr="00000000">
        <w:rPr>
          <w:rtl w:val="0"/>
        </w:rPr>
      </w:r>
    </w:p>
    <w:p w:rsidR="00000000" w:rsidDel="00000000" w:rsidP="00000000" w:rsidRDefault="00000000" w:rsidRPr="00000000" w14:paraId="00000302">
      <w:pPr>
        <w:shd w:fill="eef4ff" w:val="clear"/>
        <w:ind w:left="360" w:firstLine="0"/>
        <w:rPr>
          <w:color w:val="1a1a1a"/>
          <w:sz w:val="22"/>
          <w:szCs w:val="22"/>
        </w:rPr>
      </w:pPr>
      <w:r w:rsidDel="00000000" w:rsidR="00000000" w:rsidRPr="00000000">
        <w:rPr>
          <w:rFonts w:ascii="Courier New" w:cs="Courier New" w:eastAsia="Courier New" w:hAnsi="Courier New"/>
          <w:color w:val="003366"/>
          <w:sz w:val="17"/>
          <w:szCs w:val="17"/>
          <w:rtl w:val="0"/>
        </w:rPr>
        <w:t xml:space="preserve">  │</w:t>
      </w:r>
      <w:r w:rsidDel="00000000" w:rsidR="00000000" w:rsidRPr="00000000">
        <w:rPr>
          <w:rtl w:val="0"/>
        </w:rPr>
      </w:r>
    </w:p>
    <w:p w:rsidR="00000000" w:rsidDel="00000000" w:rsidP="00000000" w:rsidRDefault="00000000" w:rsidRPr="00000000" w14:paraId="00000303">
      <w:pPr>
        <w:shd w:fill="eef4ff" w:val="clear"/>
        <w:ind w:left="360" w:firstLine="0"/>
        <w:rPr>
          <w:color w:val="1a1a1a"/>
          <w:sz w:val="22"/>
          <w:szCs w:val="22"/>
        </w:rPr>
      </w:pPr>
      <w:r w:rsidDel="00000000" w:rsidR="00000000" w:rsidRPr="00000000">
        <w:rPr>
          <w:rFonts w:ascii="Courier New" w:cs="Courier New" w:eastAsia="Courier New" w:hAnsi="Courier New"/>
          <w:color w:val="003366"/>
          <w:sz w:val="17"/>
          <w:szCs w:val="17"/>
          <w:rtl w:val="0"/>
        </w:rPr>
        <w:t xml:space="preserve">  ▼ Step 1: Build scope priority list</w:t>
      </w:r>
      <w:r w:rsidDel="00000000" w:rsidR="00000000" w:rsidRPr="00000000">
        <w:rPr>
          <w:rtl w:val="0"/>
        </w:rPr>
      </w:r>
    </w:p>
    <w:p w:rsidR="00000000" w:rsidDel="00000000" w:rsidP="00000000" w:rsidRDefault="00000000" w:rsidRPr="00000000" w14:paraId="00000304">
      <w:pPr>
        <w:shd w:fill="eef4ff" w:val="clear"/>
        <w:ind w:left="360" w:firstLine="0"/>
        <w:rPr>
          <w:color w:val="1a1a1a"/>
          <w:sz w:val="22"/>
          <w:szCs w:val="22"/>
        </w:rPr>
      </w:pPr>
      <w:r w:rsidDel="00000000" w:rsidR="00000000" w:rsidRPr="00000000">
        <w:rPr>
          <w:rFonts w:ascii="Courier New" w:cs="Courier New" w:eastAsia="Courier New" w:hAnsi="Courier New"/>
          <w:color w:val="003366"/>
          <w:sz w:val="17"/>
          <w:szCs w:val="17"/>
          <w:rtl w:val="0"/>
        </w:rPr>
        <w:t xml:space="preserve">  Extract from sub-goal: intent_class, target_app, context_variables</w:t>
      </w:r>
      <w:r w:rsidDel="00000000" w:rsidR="00000000" w:rsidRPr="00000000">
        <w:rPr>
          <w:rtl w:val="0"/>
        </w:rPr>
      </w:r>
    </w:p>
    <w:p w:rsidR="00000000" w:rsidDel="00000000" w:rsidP="00000000" w:rsidRDefault="00000000" w:rsidRPr="00000000" w14:paraId="00000305">
      <w:pPr>
        <w:shd w:fill="eef4ff" w:val="clear"/>
        <w:ind w:left="360" w:firstLine="0"/>
        <w:rPr>
          <w:color w:val="1a1a1a"/>
          <w:sz w:val="22"/>
          <w:szCs w:val="22"/>
        </w:rPr>
      </w:pPr>
      <w:r w:rsidDel="00000000" w:rsidR="00000000" w:rsidRPr="00000000">
        <w:rPr>
          <w:rFonts w:ascii="Courier New" w:cs="Courier New" w:eastAsia="Courier New" w:hAnsi="Courier New"/>
          <w:color w:val="003366"/>
          <w:sz w:val="17"/>
          <w:szCs w:val="17"/>
          <w:rtl w:val="0"/>
        </w:rPr>
        <w:t xml:space="preserve">  Context variables: available_memory, file_size, path_characteristics</w:t>
      </w:r>
      <w:r w:rsidDel="00000000" w:rsidR="00000000" w:rsidRPr="00000000">
        <w:rPr>
          <w:rtl w:val="0"/>
        </w:rPr>
      </w:r>
    </w:p>
    <w:p w:rsidR="00000000" w:rsidDel="00000000" w:rsidP="00000000" w:rsidRDefault="00000000" w:rsidRPr="00000000" w14:paraId="00000306">
      <w:pPr>
        <w:shd w:fill="eef4ff" w:val="clear"/>
        <w:ind w:left="360" w:firstLine="0"/>
        <w:rPr>
          <w:color w:val="1a1a1a"/>
          <w:sz w:val="22"/>
          <w:szCs w:val="22"/>
        </w:rPr>
      </w:pPr>
      <w:r w:rsidDel="00000000" w:rsidR="00000000" w:rsidRPr="00000000">
        <w:rPr>
          <w:rFonts w:ascii="Courier New" w:cs="Courier New" w:eastAsia="Courier New" w:hAnsi="Courier New"/>
          <w:color w:val="003366"/>
          <w:sz w:val="17"/>
          <w:szCs w:val="17"/>
          <w:rtl w:val="0"/>
        </w:rPr>
        <w:t xml:space="preserve">  Example: [low_memory.md, general.md] if RAM &lt; 512MB</w:t>
      </w:r>
      <w:r w:rsidDel="00000000" w:rsidR="00000000" w:rsidRPr="00000000">
        <w:rPr>
          <w:rtl w:val="0"/>
        </w:rPr>
      </w:r>
    </w:p>
    <w:p w:rsidR="00000000" w:rsidDel="00000000" w:rsidP="00000000" w:rsidRDefault="00000000" w:rsidRPr="00000000" w14:paraId="00000307">
      <w:pPr>
        <w:shd w:fill="eef4ff" w:val="clear"/>
        <w:ind w:left="360" w:firstLine="0"/>
        <w:rPr>
          <w:color w:val="1a1a1a"/>
          <w:sz w:val="22"/>
          <w:szCs w:val="22"/>
        </w:rPr>
      </w:pPr>
      <w:r w:rsidDel="00000000" w:rsidR="00000000" w:rsidRPr="00000000">
        <w:rPr>
          <w:rFonts w:ascii="Courier New" w:cs="Courier New" w:eastAsia="Courier New" w:hAnsi="Courier New"/>
          <w:color w:val="003366"/>
          <w:sz w:val="17"/>
          <w:szCs w:val="17"/>
          <w:rtl w:val="0"/>
        </w:rPr>
        <w:t xml:space="preserve">  │</w:t>
      </w:r>
      <w:r w:rsidDel="00000000" w:rsidR="00000000" w:rsidRPr="00000000">
        <w:rPr>
          <w:rtl w:val="0"/>
        </w:rPr>
      </w:r>
    </w:p>
    <w:p w:rsidR="00000000" w:rsidDel="00000000" w:rsidP="00000000" w:rsidRDefault="00000000" w:rsidRPr="00000000" w14:paraId="00000308">
      <w:pPr>
        <w:shd w:fill="eef4ff" w:val="clear"/>
        <w:ind w:left="360" w:firstLine="0"/>
        <w:rPr>
          <w:color w:val="1a1a1a"/>
          <w:sz w:val="22"/>
          <w:szCs w:val="22"/>
        </w:rPr>
      </w:pPr>
      <w:sdt>
        <w:sdtPr>
          <w:id w:val="1635104292"/>
          <w:tag w:val="goog_rdk_34"/>
        </w:sdtPr>
        <w:sdtContent>
          <w:r w:rsidDel="00000000" w:rsidR="00000000" w:rsidRPr="00000000">
            <w:rPr>
              <w:rFonts w:ascii="Fira Mono" w:cs="Fira Mono" w:eastAsia="Fira Mono" w:hAnsi="Fira Mono"/>
              <w:color w:val="003366"/>
              <w:sz w:val="17"/>
              <w:szCs w:val="17"/>
              <w:rtl w:val="0"/>
            </w:rPr>
            <w:t xml:space="preserve">  ▼ Step 2: Query each scope (most specific → most general)</w:t>
          </w:r>
        </w:sdtContent>
      </w:sdt>
      <w:r w:rsidDel="00000000" w:rsidR="00000000" w:rsidRPr="00000000">
        <w:rPr>
          <w:rtl w:val="0"/>
        </w:rPr>
      </w:r>
    </w:p>
    <w:p w:rsidR="00000000" w:rsidDel="00000000" w:rsidP="00000000" w:rsidRDefault="00000000" w:rsidRPr="00000000" w14:paraId="00000309">
      <w:pPr>
        <w:shd w:fill="eef4ff" w:val="clear"/>
        <w:ind w:left="360" w:firstLine="0"/>
        <w:rPr>
          <w:color w:val="1a1a1a"/>
          <w:sz w:val="22"/>
          <w:szCs w:val="22"/>
        </w:rPr>
      </w:pPr>
      <w:r w:rsidDel="00000000" w:rsidR="00000000" w:rsidRPr="00000000">
        <w:rPr>
          <w:rFonts w:ascii="Courier New" w:cs="Courier New" w:eastAsia="Courier New" w:hAnsi="Courier New"/>
          <w:color w:val="003366"/>
          <w:sz w:val="17"/>
          <w:szCs w:val="17"/>
          <w:rtl w:val="0"/>
        </w:rPr>
        <w:t xml:space="preserve">  For each scope:</w:t>
      </w:r>
      <w:r w:rsidDel="00000000" w:rsidR="00000000" w:rsidRPr="00000000">
        <w:rPr>
          <w:rtl w:val="0"/>
        </w:rPr>
      </w:r>
    </w:p>
    <w:p w:rsidR="00000000" w:rsidDel="00000000" w:rsidP="00000000" w:rsidRDefault="00000000" w:rsidRPr="00000000" w14:paraId="0000030A">
      <w:pPr>
        <w:shd w:fill="eef4ff" w:val="clear"/>
        <w:ind w:left="360" w:firstLine="0"/>
        <w:rPr>
          <w:color w:val="1a1a1a"/>
          <w:sz w:val="22"/>
          <w:szCs w:val="22"/>
        </w:rPr>
      </w:pPr>
      <w:r w:rsidDel="00000000" w:rsidR="00000000" w:rsidRPr="00000000">
        <w:rPr>
          <w:rFonts w:ascii="Courier New" w:cs="Courier New" w:eastAsia="Courier New" w:hAnsi="Courier New"/>
          <w:color w:val="003366"/>
          <w:sz w:val="17"/>
          <w:szCs w:val="17"/>
          <w:rtl w:val="0"/>
        </w:rPr>
        <w:t xml:space="preserve">  a) Embed sub-goal intent description (or use embedding_cache hit)</w:t>
      </w:r>
      <w:r w:rsidDel="00000000" w:rsidR="00000000" w:rsidRPr="00000000">
        <w:rPr>
          <w:rtl w:val="0"/>
        </w:rPr>
      </w:r>
    </w:p>
    <w:p w:rsidR="00000000" w:rsidDel="00000000" w:rsidP="00000000" w:rsidRDefault="00000000" w:rsidRPr="00000000" w14:paraId="0000030B">
      <w:pPr>
        <w:shd w:fill="eef4ff" w:val="clear"/>
        <w:ind w:left="360" w:firstLine="0"/>
        <w:rPr>
          <w:color w:val="1a1a1a"/>
          <w:sz w:val="22"/>
          <w:szCs w:val="22"/>
        </w:rPr>
      </w:pPr>
      <w:r w:rsidDel="00000000" w:rsidR="00000000" w:rsidRPr="00000000">
        <w:rPr>
          <w:rFonts w:ascii="Courier New" w:cs="Courier New" w:eastAsia="Courier New" w:hAnsi="Courier New"/>
          <w:color w:val="003366"/>
          <w:sz w:val="17"/>
          <w:szCs w:val="17"/>
          <w:rtl w:val="0"/>
        </w:rPr>
        <w:t xml:space="preserve">  b) Query sqlite-vec for vector similarity candidates (top 20)</w:t>
      </w:r>
      <w:r w:rsidDel="00000000" w:rsidR="00000000" w:rsidRPr="00000000">
        <w:rPr>
          <w:rtl w:val="0"/>
        </w:rPr>
      </w:r>
    </w:p>
    <w:p w:rsidR="00000000" w:rsidDel="00000000" w:rsidP="00000000" w:rsidRDefault="00000000" w:rsidRPr="00000000" w14:paraId="0000030C">
      <w:pPr>
        <w:shd w:fill="eef4ff" w:val="clear"/>
        <w:ind w:left="360" w:firstLine="0"/>
        <w:rPr>
          <w:color w:val="1a1a1a"/>
          <w:sz w:val="22"/>
          <w:szCs w:val="22"/>
        </w:rPr>
      </w:pPr>
      <w:r w:rsidDel="00000000" w:rsidR="00000000" w:rsidRPr="00000000">
        <w:rPr>
          <w:rFonts w:ascii="Courier New" w:cs="Courier New" w:eastAsia="Courier New" w:hAnsi="Courier New"/>
          <w:color w:val="003366"/>
          <w:sz w:val="17"/>
          <w:szCs w:val="17"/>
          <w:rtl w:val="0"/>
        </w:rPr>
        <w:t xml:space="preserve">  c) Query FTS5 for BM25 keyword candidates</w:t>
      </w:r>
      <w:r w:rsidDel="00000000" w:rsidR="00000000" w:rsidRPr="00000000">
        <w:rPr>
          <w:rtl w:val="0"/>
        </w:rPr>
      </w:r>
    </w:p>
    <w:p w:rsidR="00000000" w:rsidDel="00000000" w:rsidP="00000000" w:rsidRDefault="00000000" w:rsidRPr="00000000" w14:paraId="0000030D">
      <w:pPr>
        <w:shd w:fill="eef4ff" w:val="clear"/>
        <w:ind w:left="360" w:firstLine="0"/>
        <w:rPr>
          <w:color w:val="1a1a1a"/>
          <w:sz w:val="22"/>
          <w:szCs w:val="22"/>
        </w:rPr>
      </w:pPr>
      <w:r w:rsidDel="00000000" w:rsidR="00000000" w:rsidRPr="00000000">
        <w:rPr>
          <w:rFonts w:ascii="Courier New" w:cs="Courier New" w:eastAsia="Courier New" w:hAnsi="Courier New"/>
          <w:color w:val="003366"/>
          <w:sz w:val="17"/>
          <w:szCs w:val="17"/>
          <w:rtl w:val="0"/>
        </w:rPr>
        <w:t xml:space="preserve">  d) Merge and score: retrieval_score(bm25, vec, age, tag, no_decay)</w:t>
      </w:r>
      <w:r w:rsidDel="00000000" w:rsidR="00000000" w:rsidRPr="00000000">
        <w:rPr>
          <w:rtl w:val="0"/>
        </w:rPr>
      </w:r>
    </w:p>
    <w:p w:rsidR="00000000" w:rsidDel="00000000" w:rsidP="00000000" w:rsidRDefault="00000000" w:rsidRPr="00000000" w14:paraId="0000030E">
      <w:pPr>
        <w:shd w:fill="eef4ff" w:val="clear"/>
        <w:ind w:left="360" w:firstLine="0"/>
        <w:rPr>
          <w:color w:val="1a1a1a"/>
          <w:sz w:val="22"/>
          <w:szCs w:val="22"/>
        </w:rPr>
      </w:pPr>
      <w:r w:rsidDel="00000000" w:rsidR="00000000" w:rsidRPr="00000000">
        <w:rPr>
          <w:rFonts w:ascii="Courier New" w:cs="Courier New" w:eastAsia="Courier New" w:hAnsi="Courier New"/>
          <w:color w:val="003366"/>
          <w:sz w:val="17"/>
          <w:szCs w:val="17"/>
          <w:rtl w:val="0"/>
        </w:rPr>
        <w:t xml:space="preserve">  e) MMR re-ranking: λ=0.7, prevents 5 identical failure modes</w:t>
      </w:r>
      <w:r w:rsidDel="00000000" w:rsidR="00000000" w:rsidRPr="00000000">
        <w:rPr>
          <w:rtl w:val="0"/>
        </w:rPr>
      </w:r>
    </w:p>
    <w:p w:rsidR="00000000" w:rsidDel="00000000" w:rsidP="00000000" w:rsidRDefault="00000000" w:rsidRPr="00000000" w14:paraId="0000030F">
      <w:pPr>
        <w:shd w:fill="eef4ff" w:val="clear"/>
        <w:ind w:left="360" w:firstLine="0"/>
        <w:rPr>
          <w:color w:val="1a1a1a"/>
          <w:sz w:val="22"/>
          <w:szCs w:val="22"/>
        </w:rPr>
      </w:pPr>
      <w:r w:rsidDel="00000000" w:rsidR="00000000" w:rsidRPr="00000000">
        <w:rPr>
          <w:rFonts w:ascii="Courier New" w:cs="Courier New" w:eastAsia="Courier New" w:hAnsi="Courier New"/>
          <w:color w:val="003366"/>
          <w:sz w:val="17"/>
          <w:szCs w:val="17"/>
          <w:rtl w:val="0"/>
        </w:rPr>
        <w:t xml:space="preserve">  │</w:t>
      </w:r>
      <w:r w:rsidDel="00000000" w:rsidR="00000000" w:rsidRPr="00000000">
        <w:rPr>
          <w:rtl w:val="0"/>
        </w:rPr>
      </w:r>
    </w:p>
    <w:p w:rsidR="00000000" w:rsidDel="00000000" w:rsidP="00000000" w:rsidRDefault="00000000" w:rsidRPr="00000000" w14:paraId="00000310">
      <w:pPr>
        <w:shd w:fill="eef4ff" w:val="clear"/>
        <w:ind w:left="360" w:firstLine="0"/>
        <w:rPr>
          <w:color w:val="1a1a1a"/>
          <w:sz w:val="22"/>
          <w:szCs w:val="22"/>
        </w:rPr>
      </w:pPr>
      <w:r w:rsidDel="00000000" w:rsidR="00000000" w:rsidRPr="00000000">
        <w:rPr>
          <w:rFonts w:ascii="Courier New" w:cs="Courier New" w:eastAsia="Courier New" w:hAnsi="Courier New"/>
          <w:color w:val="003366"/>
          <w:sz w:val="17"/>
          <w:szCs w:val="17"/>
          <w:rtl w:val="0"/>
        </w:rPr>
        <w:t xml:space="preserve">  ▼ Step 3: Evaluate confidence for each strategy file result</w:t>
      </w:r>
      <w:r w:rsidDel="00000000" w:rsidR="00000000" w:rsidRPr="00000000">
        <w:rPr>
          <w:rtl w:val="0"/>
        </w:rPr>
      </w:r>
    </w:p>
    <w:p w:rsidR="00000000" w:rsidDel="00000000" w:rsidP="00000000" w:rsidRDefault="00000000" w:rsidRPr="00000000" w14:paraId="00000311">
      <w:pPr>
        <w:shd w:fill="eef4ff" w:val="clear"/>
        <w:ind w:left="360" w:firstLine="0"/>
        <w:rPr>
          <w:color w:val="1a1a1a"/>
          <w:sz w:val="22"/>
          <w:szCs w:val="22"/>
        </w:rPr>
      </w:pPr>
      <w:r w:rsidDel="00000000" w:rsidR="00000000" w:rsidRPr="00000000">
        <w:rPr>
          <w:rFonts w:ascii="Courier New" w:cs="Courier New" w:eastAsia="Courier New" w:hAnsi="Courier New"/>
          <w:color w:val="003366"/>
          <w:sz w:val="17"/>
          <w:szCs w:val="17"/>
          <w:rtl w:val="0"/>
        </w:rPr>
        <w:t xml:space="preserve">  confidence = 0.4 × evidence_strength + 0.4 × consistency + 0.2 × recency</w:t>
      </w:r>
      <w:r w:rsidDel="00000000" w:rsidR="00000000" w:rsidRPr="00000000">
        <w:rPr>
          <w:rtl w:val="0"/>
        </w:rPr>
      </w:r>
    </w:p>
    <w:p w:rsidR="00000000" w:rsidDel="00000000" w:rsidP="00000000" w:rsidRDefault="00000000" w:rsidRPr="00000000" w14:paraId="00000312">
      <w:pPr>
        <w:shd w:fill="eef4ff" w:val="clear"/>
        <w:ind w:left="360" w:firstLine="0"/>
        <w:rPr>
          <w:color w:val="1a1a1a"/>
          <w:sz w:val="22"/>
          <w:szCs w:val="22"/>
        </w:rPr>
      </w:pPr>
      <w:sdt>
        <w:sdtPr>
          <w:id w:val="-290851368"/>
          <w:tag w:val="goog_rdk_35"/>
        </w:sdtPr>
        <w:sdtContent>
          <w:r w:rsidDel="00000000" w:rsidR="00000000" w:rsidRPr="00000000">
            <w:rPr>
              <w:rFonts w:ascii="Fira Mono" w:cs="Fira Mono" w:eastAsia="Fira Mono" w:hAnsi="Fira Mono"/>
              <w:color w:val="003366"/>
              <w:sz w:val="17"/>
              <w:szCs w:val="17"/>
              <w:rtl w:val="0"/>
            </w:rPr>
            <w:t xml:space="preserve">  HIGH  (&gt; 0.75)  → use route directly in GoalContract</w:t>
          </w:r>
        </w:sdtContent>
      </w:sdt>
      <w:r w:rsidDel="00000000" w:rsidR="00000000" w:rsidRPr="00000000">
        <w:rPr>
          <w:rtl w:val="0"/>
        </w:rPr>
      </w:r>
    </w:p>
    <w:p w:rsidR="00000000" w:rsidDel="00000000" w:rsidP="00000000" w:rsidRDefault="00000000" w:rsidRPr="00000000" w14:paraId="00000313">
      <w:pPr>
        <w:shd w:fill="eef4ff" w:val="clear"/>
        <w:ind w:left="360" w:firstLine="0"/>
        <w:rPr>
          <w:color w:val="1a1a1a"/>
          <w:sz w:val="22"/>
          <w:szCs w:val="22"/>
        </w:rPr>
      </w:pPr>
      <w:sdt>
        <w:sdtPr>
          <w:id w:val="-907237552"/>
          <w:tag w:val="goog_rdk_36"/>
        </w:sdtPr>
        <w:sdtContent>
          <w:r w:rsidDel="00000000" w:rsidR="00000000" w:rsidRPr="00000000">
            <w:rPr>
              <w:rFonts w:ascii="Fira Mono" w:cs="Fira Mono" w:eastAsia="Fira Mono" w:hAnsi="Fira Mono"/>
              <w:color w:val="003366"/>
              <w:sz w:val="17"/>
              <w:szCs w:val="17"/>
              <w:rtl w:val="0"/>
            </w:rPr>
            <w:t xml:space="preserve">  MEDIUM (0.45+)  → use route with uncertainty flag</w:t>
          </w:r>
        </w:sdtContent>
      </w:sdt>
      <w:r w:rsidDel="00000000" w:rsidR="00000000" w:rsidRPr="00000000">
        <w:rPr>
          <w:rtl w:val="0"/>
        </w:rPr>
      </w:r>
    </w:p>
    <w:p w:rsidR="00000000" w:rsidDel="00000000" w:rsidP="00000000" w:rsidRDefault="00000000" w:rsidRPr="00000000" w14:paraId="00000314">
      <w:pPr>
        <w:shd w:fill="eef4ff" w:val="clear"/>
        <w:ind w:left="360" w:firstLine="0"/>
        <w:rPr>
          <w:color w:val="1a1a1a"/>
          <w:sz w:val="22"/>
          <w:szCs w:val="22"/>
        </w:rPr>
      </w:pPr>
      <w:sdt>
        <w:sdtPr>
          <w:id w:val="1239583027"/>
          <w:tag w:val="goog_rdk_37"/>
        </w:sdtPr>
        <w:sdtContent>
          <w:r w:rsidDel="00000000" w:rsidR="00000000" w:rsidRPr="00000000">
            <w:rPr>
              <w:rFonts w:ascii="Fira Mono" w:cs="Fira Mono" w:eastAsia="Fira Mono" w:hAnsi="Fira Mono"/>
              <w:color w:val="003366"/>
              <w:sz w:val="17"/>
              <w:szCs w:val="17"/>
              <w:rtl w:val="0"/>
            </w:rPr>
            <w:t xml:space="preserve">  LOW   (&lt; 0.45)  → skip route, move to next scope</w:t>
          </w:r>
        </w:sdtContent>
      </w:sdt>
      <w:r w:rsidDel="00000000" w:rsidR="00000000" w:rsidRPr="00000000">
        <w:rPr>
          <w:rtl w:val="0"/>
        </w:rPr>
      </w:r>
    </w:p>
    <w:p w:rsidR="00000000" w:rsidDel="00000000" w:rsidP="00000000" w:rsidRDefault="00000000" w:rsidRPr="00000000" w14:paraId="00000315">
      <w:pPr>
        <w:shd w:fill="eef4ff" w:val="clear"/>
        <w:ind w:left="360" w:firstLine="0"/>
        <w:rPr>
          <w:color w:val="1a1a1a"/>
          <w:sz w:val="22"/>
          <w:szCs w:val="22"/>
        </w:rPr>
      </w:pPr>
      <w:r w:rsidDel="00000000" w:rsidR="00000000" w:rsidRPr="00000000">
        <w:rPr>
          <w:rFonts w:ascii="Courier New" w:cs="Courier New" w:eastAsia="Courier New" w:hAnsi="Courier New"/>
          <w:color w:val="003366"/>
          <w:sz w:val="17"/>
          <w:szCs w:val="17"/>
          <w:rtl w:val="0"/>
        </w:rPr>
        <w:t xml:space="preserve">  │</w:t>
      </w:r>
      <w:r w:rsidDel="00000000" w:rsidR="00000000" w:rsidRPr="00000000">
        <w:rPr>
          <w:rtl w:val="0"/>
        </w:rPr>
      </w:r>
    </w:p>
    <w:p w:rsidR="00000000" w:rsidDel="00000000" w:rsidP="00000000" w:rsidRDefault="00000000" w:rsidRPr="00000000" w14:paraId="00000316">
      <w:pPr>
        <w:shd w:fill="eef4ff" w:val="clear"/>
        <w:ind w:left="360" w:firstLine="0"/>
        <w:rPr>
          <w:color w:val="1a1a1a"/>
          <w:sz w:val="22"/>
          <w:szCs w:val="22"/>
        </w:rPr>
      </w:pPr>
      <w:r w:rsidDel="00000000" w:rsidR="00000000" w:rsidRPr="00000000">
        <w:rPr>
          <w:rFonts w:ascii="Courier New" w:cs="Courier New" w:eastAsia="Courier New" w:hAnsi="Courier New"/>
          <w:color w:val="003366"/>
          <w:sz w:val="17"/>
          <w:szCs w:val="17"/>
          <w:rtl w:val="0"/>
        </w:rPr>
        <w:t xml:space="preserve">  ▼ Step 4: Retrieve atomic facts from warm-tier atomic fact index</w:t>
      </w:r>
      <w:r w:rsidDel="00000000" w:rsidR="00000000" w:rsidRPr="00000000">
        <w:rPr>
          <w:rtl w:val="0"/>
        </w:rPr>
      </w:r>
    </w:p>
    <w:p w:rsidR="00000000" w:rsidDel="00000000" w:rsidP="00000000" w:rsidRDefault="00000000" w:rsidRPr="00000000" w14:paraId="00000317">
      <w:pPr>
        <w:shd w:fill="eef4ff" w:val="clear"/>
        <w:ind w:left="360" w:firstLine="0"/>
        <w:rPr>
          <w:color w:val="1a1a1a"/>
          <w:sz w:val="22"/>
          <w:szCs w:val="22"/>
        </w:rPr>
      </w:pPr>
      <w:r w:rsidDel="00000000" w:rsidR="00000000" w:rsidRPr="00000000">
        <w:rPr>
          <w:rFonts w:ascii="Courier New" w:cs="Courier New" w:eastAsia="Courier New" w:hAnsi="Courier New"/>
          <w:color w:val="003366"/>
          <w:sz w:val="17"/>
          <w:szCs w:val="17"/>
          <w:rtl w:val="0"/>
        </w:rPr>
        <w:t xml:space="preserve">  Facts from recent Consequence Records not yet consolidated.</w:t>
      </w:r>
      <w:r w:rsidDel="00000000" w:rsidR="00000000" w:rsidRPr="00000000">
        <w:rPr>
          <w:rtl w:val="0"/>
        </w:rPr>
      </w:r>
    </w:p>
    <w:p w:rsidR="00000000" w:rsidDel="00000000" w:rsidP="00000000" w:rsidRDefault="00000000" w:rsidRPr="00000000" w14:paraId="00000318">
      <w:pPr>
        <w:shd w:fill="eef4ff" w:val="clear"/>
        <w:ind w:left="360" w:firstLine="0"/>
        <w:rPr>
          <w:color w:val="1a1a1a"/>
          <w:sz w:val="22"/>
          <w:szCs w:val="22"/>
        </w:rPr>
      </w:pPr>
      <w:r w:rsidDel="00000000" w:rsidR="00000000" w:rsidRPr="00000000">
        <w:rPr>
          <w:rFonts w:ascii="Courier New" w:cs="Courier New" w:eastAsia="Courier New" w:hAnsi="Courier New"/>
          <w:color w:val="003366"/>
          <w:sz w:val="17"/>
          <w:szCs w:val="17"/>
          <w:rtl w:val="0"/>
        </w:rPr>
        <w:t xml:space="preserve">  Same hybrid retrieval + MMR; no confidence threshold (facts are direct).</w:t>
      </w:r>
      <w:r w:rsidDel="00000000" w:rsidR="00000000" w:rsidRPr="00000000">
        <w:rPr>
          <w:rtl w:val="0"/>
        </w:rPr>
      </w:r>
    </w:p>
    <w:p w:rsidR="00000000" w:rsidDel="00000000" w:rsidP="00000000" w:rsidRDefault="00000000" w:rsidRPr="00000000" w14:paraId="00000319">
      <w:pPr>
        <w:shd w:fill="eef4ff" w:val="clear"/>
        <w:ind w:left="360" w:firstLine="0"/>
        <w:rPr>
          <w:color w:val="1a1a1a"/>
          <w:sz w:val="22"/>
          <w:szCs w:val="22"/>
        </w:rPr>
      </w:pPr>
      <w:r w:rsidDel="00000000" w:rsidR="00000000" w:rsidRPr="00000000">
        <w:rPr>
          <w:rFonts w:ascii="Courier New" w:cs="Courier New" w:eastAsia="Courier New" w:hAnsi="Courier New"/>
          <w:color w:val="003366"/>
          <w:sz w:val="17"/>
          <w:szCs w:val="17"/>
          <w:rtl w:val="0"/>
        </w:rPr>
        <w:t xml:space="preserve">  │</w:t>
      </w:r>
      <w:r w:rsidDel="00000000" w:rsidR="00000000" w:rsidRPr="00000000">
        <w:rPr>
          <w:rtl w:val="0"/>
        </w:rPr>
      </w:r>
    </w:p>
    <w:p w:rsidR="00000000" w:rsidDel="00000000" w:rsidP="00000000" w:rsidRDefault="00000000" w:rsidRPr="00000000" w14:paraId="0000031A">
      <w:pPr>
        <w:shd w:fill="eef4ff" w:val="clear"/>
        <w:ind w:left="360" w:firstLine="0"/>
        <w:rPr>
          <w:color w:val="1a1a1a"/>
          <w:sz w:val="22"/>
          <w:szCs w:val="22"/>
        </w:rPr>
      </w:pPr>
      <w:r w:rsidDel="00000000" w:rsidR="00000000" w:rsidRPr="00000000">
        <w:rPr>
          <w:rFonts w:ascii="Courier New" w:cs="Courier New" w:eastAsia="Courier New" w:hAnsi="Courier New"/>
          <w:color w:val="003366"/>
          <w:sz w:val="17"/>
          <w:szCs w:val="17"/>
          <w:rtl w:val="0"/>
        </w:rPr>
        <w:t xml:space="preserve">  ▼ Step 5: Assemble GoalContract enrichment</w:t>
      </w:r>
      <w:r w:rsidDel="00000000" w:rsidR="00000000" w:rsidRPr="00000000">
        <w:rPr>
          <w:rtl w:val="0"/>
        </w:rPr>
      </w:r>
    </w:p>
    <w:p w:rsidR="00000000" w:rsidDel="00000000" w:rsidP="00000000" w:rsidRDefault="00000000" w:rsidRPr="00000000" w14:paraId="0000031B">
      <w:pPr>
        <w:shd w:fill="eef4ff" w:val="clear"/>
        <w:ind w:left="360" w:firstLine="0"/>
        <w:rPr>
          <w:color w:val="1a1a1a"/>
          <w:sz w:val="22"/>
          <w:szCs w:val="22"/>
        </w:rPr>
      </w:pPr>
      <w:r w:rsidDel="00000000" w:rsidR="00000000" w:rsidRPr="00000000">
        <w:rPr>
          <w:rFonts w:ascii="Courier New" w:cs="Courier New" w:eastAsia="Courier New" w:hAnsi="Courier New"/>
          <w:color w:val="003366"/>
          <w:sz w:val="17"/>
          <w:szCs w:val="17"/>
          <w:rtl w:val="0"/>
        </w:rPr>
        <w:t xml:space="preserve">  If confidence &gt;= MEDIUM: route_description + fallback + failure_modes</w:t>
      </w:r>
      <w:r w:rsidDel="00000000" w:rsidR="00000000" w:rsidRPr="00000000">
        <w:rPr>
          <w:rtl w:val="0"/>
        </w:rPr>
      </w:r>
    </w:p>
    <w:p w:rsidR="00000000" w:rsidDel="00000000" w:rsidP="00000000" w:rsidRDefault="00000000" w:rsidRPr="00000000" w14:paraId="0000031C">
      <w:pPr>
        <w:shd w:fill="eef4ff" w:val="clear"/>
        <w:ind w:left="360" w:firstLine="0"/>
        <w:rPr>
          <w:color w:val="1a1a1a"/>
          <w:sz w:val="22"/>
          <w:szCs w:val="22"/>
        </w:rPr>
      </w:pPr>
      <w:r w:rsidDel="00000000" w:rsidR="00000000" w:rsidRPr="00000000">
        <w:rPr>
          <w:rFonts w:ascii="Courier New" w:cs="Courier New" w:eastAsia="Courier New" w:hAnsi="Courier New"/>
          <w:color w:val="003366"/>
          <w:sz w:val="17"/>
          <w:szCs w:val="17"/>
          <w:rtl w:val="0"/>
        </w:rPr>
        <w:t xml:space="preserve">                          + pre_failure_signatures + atomic_facts</w:t>
      </w:r>
      <w:r w:rsidDel="00000000" w:rsidR="00000000" w:rsidRPr="00000000">
        <w:rPr>
          <w:rtl w:val="0"/>
        </w:rPr>
      </w:r>
    </w:p>
    <w:p w:rsidR="00000000" w:rsidDel="00000000" w:rsidP="00000000" w:rsidRDefault="00000000" w:rsidRPr="00000000" w14:paraId="0000031D">
      <w:pPr>
        <w:shd w:fill="eef4ff" w:val="clear"/>
        <w:ind w:left="360" w:firstLine="0"/>
        <w:rPr>
          <w:color w:val="1a1a1a"/>
          <w:sz w:val="22"/>
          <w:szCs w:val="22"/>
        </w:rPr>
      </w:pPr>
      <w:r w:rsidDel="00000000" w:rsidR="00000000" w:rsidRPr="00000000">
        <w:rPr>
          <w:rFonts w:ascii="Courier New" w:cs="Courier New" w:eastAsia="Courier New" w:hAnsi="Courier New"/>
          <w:color w:val="003366"/>
          <w:sz w:val="17"/>
          <w:szCs w:val="17"/>
          <w:rtl w:val="0"/>
        </w:rPr>
        <w:t xml:space="preserve">  If no scope clears threshold: failure_modes + pre_failure_signatures</w:t>
      </w:r>
      <w:r w:rsidDel="00000000" w:rsidR="00000000" w:rsidRPr="00000000">
        <w:rPr>
          <w:rtl w:val="0"/>
        </w:rPr>
      </w:r>
    </w:p>
    <w:p w:rsidR="00000000" w:rsidDel="00000000" w:rsidP="00000000" w:rsidRDefault="00000000" w:rsidRPr="00000000" w14:paraId="0000031E">
      <w:pPr>
        <w:shd w:fill="eef4ff" w:val="clear"/>
        <w:ind w:left="360" w:firstLine="0"/>
        <w:rPr>
          <w:color w:val="1a1a1a"/>
          <w:sz w:val="22"/>
          <w:szCs w:val="22"/>
        </w:rPr>
      </w:pPr>
      <w:r w:rsidDel="00000000" w:rsidR="00000000" w:rsidRPr="00000000">
        <w:rPr>
          <w:rFonts w:ascii="Courier New" w:cs="Courier New" w:eastAsia="Courier New" w:hAnsi="Courier New"/>
          <w:color w:val="003366"/>
          <w:sz w:val="17"/>
          <w:szCs w:val="17"/>
          <w:rtl w:val="0"/>
        </w:rPr>
        <w:t xml:space="preserve">                               + atomic_facts only (UI-TARS reasons from scratch)</w:t>
      </w:r>
      <w:r w:rsidDel="00000000" w:rsidR="00000000" w:rsidRPr="00000000">
        <w:rPr>
          <w:rtl w:val="0"/>
        </w:rPr>
      </w:r>
    </w:p>
    <w:p w:rsidR="00000000" w:rsidDel="00000000" w:rsidP="00000000" w:rsidRDefault="00000000" w:rsidRPr="00000000" w14:paraId="0000031F">
      <w:pPr>
        <w:spacing w:after="200" w:before="80" w:lineRule="auto"/>
        <w:jc w:val="center"/>
        <w:rPr>
          <w:i w:val="1"/>
          <w:iCs w:val="1"/>
          <w:color w:val="555555"/>
          <w:sz w:val="20"/>
          <w:szCs w:val="20"/>
        </w:rPr>
      </w:pPr>
      <w:r w:rsidDel="00000000" w:rsidR="00000000" w:rsidRPr="00000000">
        <w:rPr>
          <w:i w:val="1"/>
          <w:iCs w:val="1"/>
          <w:color w:val="555555"/>
          <w:sz w:val="20"/>
          <w:szCs w:val="20"/>
          <w:rtl w:val="0"/>
        </w:rPr>
        <w:t xml:space="preserve">Fig 3.7 — Complete Contextualizer retrieval flow with scoped hierarchy traversal and confidence evaluation.</w:t>
      </w:r>
    </w:p>
    <w:p w:rsidR="00000000" w:rsidDel="00000000" w:rsidP="00000000" w:rsidRDefault="00000000" w:rsidRPr="00000000" w14:paraId="00000320">
      <w:pPr>
        <w:spacing w:after="240" w:before="240" w:lineRule="auto"/>
        <w:rPr/>
      </w:pPr>
      <w:r w:rsidDel="00000000" w:rsidR="00000000" w:rsidRPr="00000000">
        <w:rPr>
          <w:rtl w:val="0"/>
        </w:rPr>
      </w:r>
    </w:p>
    <w:p w:rsidR="00000000" w:rsidDel="00000000" w:rsidP="00000000" w:rsidRDefault="00000000" w:rsidRPr="00000000" w14:paraId="00000321">
      <w:pPr>
        <w:spacing w:after="160" w:lineRule="auto"/>
        <w:rPr>
          <w:color w:val="1a1a1a"/>
          <w:sz w:val="22"/>
          <w:szCs w:val="22"/>
        </w:rPr>
      </w:pPr>
      <w:r w:rsidDel="00000000" w:rsidR="00000000" w:rsidRPr="00000000">
        <w:rPr>
          <w:rtl w:val="0"/>
        </w:rPr>
      </w:r>
    </w:p>
    <w:p w:rsidR="00000000" w:rsidDel="00000000" w:rsidP="00000000" w:rsidRDefault="00000000" w:rsidRPr="00000000" w14:paraId="00000322">
      <w:pPr>
        <w:pStyle w:val="Heading3"/>
        <w:spacing w:after="120" w:before="280" w:lineRule="auto"/>
        <w:rPr>
          <w:b w:val="1"/>
          <w:bCs w:val="1"/>
          <w:color w:val="396092"/>
          <w:sz w:val="26"/>
          <w:szCs w:val="26"/>
        </w:rPr>
      </w:pPr>
      <w:bookmarkStart w:colFirst="0" w:colLast="0" w:name="_heading=h.ss9frprpyvyn" w:id="11"/>
      <w:bookmarkEnd w:id="11"/>
      <w:r w:rsidDel="00000000" w:rsidR="00000000" w:rsidRPr="00000000">
        <w:rPr>
          <w:b w:val="1"/>
          <w:bCs w:val="1"/>
          <w:color w:val="396092"/>
          <w:sz w:val="26"/>
          <w:szCs w:val="26"/>
          <w:rtl w:val="0"/>
        </w:rPr>
        <w:t xml:space="preserve">3.5.1  Four Enrichment Blocks</w:t>
      </w:r>
    </w:p>
    <w:p w:rsidR="00000000" w:rsidDel="00000000" w:rsidP="00000000" w:rsidRDefault="00000000" w:rsidRPr="00000000" w14:paraId="00000323">
      <w:pPr>
        <w:spacing w:after="120" w:before="60" w:lineRule="auto"/>
        <w:rPr>
          <w:color w:val="1a1a1a"/>
          <w:sz w:val="22"/>
          <w:szCs w:val="22"/>
        </w:rPr>
      </w:pPr>
      <w:sdt>
        <w:sdtPr>
          <w:id w:val="-1224534444"/>
          <w:tag w:val="goog_rdk_38"/>
        </w:sdtPr>
        <w:sdtContent>
          <w:r w:rsidDel="00000000" w:rsidR="00000000" w:rsidRPr="00000000">
            <w:rPr>
              <w:rFonts w:ascii="Arial Unicode MS" w:cs="Arial Unicode MS" w:eastAsia="Arial Unicode MS" w:hAnsi="Arial Unicode MS"/>
              <w:color w:val="1a1a1a"/>
              <w:sz w:val="22"/>
              <w:szCs w:val="22"/>
              <w:rtl w:val="0"/>
            </w:rPr>
            <w:t xml:space="preserve">The Contextualizer's output is a compact four-block GoalContract enrichment with a total budget of ≤700 tokens. Each block serves a specific purpose and draws from a specific data source:</w:t>
          </w:r>
        </w:sdtContent>
      </w:sdt>
    </w:p>
    <w:p w:rsidR="00000000" w:rsidDel="00000000" w:rsidP="00000000" w:rsidRDefault="00000000" w:rsidRPr="00000000" w14:paraId="00000324">
      <w:pPr>
        <w:spacing w:after="160" w:lineRule="auto"/>
        <w:rPr>
          <w:color w:val="1a1a1a"/>
          <w:sz w:val="22"/>
          <w:szCs w:val="22"/>
        </w:rPr>
      </w:pPr>
      <w:r w:rsidDel="00000000" w:rsidR="00000000" w:rsidRPr="00000000">
        <w:rPr>
          <w:rtl w:val="0"/>
        </w:rPr>
      </w:r>
    </w:p>
    <w:p w:rsidR="00000000" w:rsidDel="00000000" w:rsidP="00000000" w:rsidRDefault="00000000" w:rsidRPr="00000000" w14:paraId="00000325">
      <w:pPr>
        <w:spacing w:after="160" w:lineRule="auto"/>
        <w:rPr>
          <w:color w:val="1a1a1a"/>
          <w:sz w:val="22"/>
          <w:szCs w:val="22"/>
        </w:rPr>
      </w:pPr>
      <w:r w:rsidDel="00000000" w:rsidR="00000000" w:rsidRPr="00000000">
        <w:rPr>
          <w:rtl w:val="0"/>
        </w:rPr>
      </w:r>
    </w:p>
    <w:p w:rsidR="00000000" w:rsidDel="00000000" w:rsidP="00000000" w:rsidRDefault="00000000" w:rsidRPr="00000000" w14:paraId="00000326">
      <w:pPr>
        <w:spacing w:after="160" w:lineRule="auto"/>
        <w:rPr>
          <w:color w:val="1a1a1a"/>
          <w:sz w:val="22"/>
          <w:szCs w:val="22"/>
        </w:rPr>
      </w:pPr>
      <w:r w:rsidDel="00000000" w:rsidR="00000000" w:rsidRPr="00000000">
        <w:rPr>
          <w:rtl w:val="0"/>
        </w:rPr>
      </w:r>
    </w:p>
    <w:p w:rsidR="00000000" w:rsidDel="00000000" w:rsidP="00000000" w:rsidRDefault="00000000" w:rsidRPr="00000000" w14:paraId="00000327">
      <w:pPr>
        <w:spacing w:after="160" w:lineRule="auto"/>
        <w:rPr>
          <w:color w:val="1a1a1a"/>
          <w:sz w:val="22"/>
          <w:szCs w:val="22"/>
        </w:rPr>
      </w:pPr>
      <w:r w:rsidDel="00000000" w:rsidR="00000000" w:rsidRPr="00000000">
        <w:rPr>
          <w:rtl w:val="0"/>
        </w:rPr>
      </w:r>
    </w:p>
    <w:p w:rsidR="00000000" w:rsidDel="00000000" w:rsidP="00000000" w:rsidRDefault="00000000" w:rsidRPr="00000000" w14:paraId="00000328">
      <w:pPr>
        <w:spacing w:after="160" w:lineRule="auto"/>
        <w:rPr>
          <w:color w:val="1a1a1a"/>
          <w:sz w:val="22"/>
          <w:szCs w:val="22"/>
        </w:rPr>
      </w:pPr>
      <w:r w:rsidDel="00000000" w:rsidR="00000000" w:rsidRPr="00000000">
        <w:rPr>
          <w:rtl w:val="0"/>
        </w:rPr>
      </w:r>
    </w:p>
    <w:p w:rsidR="00000000" w:rsidDel="00000000" w:rsidP="00000000" w:rsidRDefault="00000000" w:rsidRPr="00000000" w14:paraId="00000329">
      <w:pPr>
        <w:spacing w:after="160" w:lineRule="auto"/>
        <w:rPr>
          <w:color w:val="1a1a1a"/>
          <w:sz w:val="22"/>
          <w:szCs w:val="22"/>
        </w:rPr>
      </w:pPr>
      <w:r w:rsidDel="00000000" w:rsidR="00000000" w:rsidRPr="00000000">
        <w:rPr>
          <w:rtl w:val="0"/>
        </w:rPr>
      </w:r>
    </w:p>
    <w:p w:rsidR="00000000" w:rsidDel="00000000" w:rsidP="00000000" w:rsidRDefault="00000000" w:rsidRPr="00000000" w14:paraId="0000032A">
      <w:pPr>
        <w:spacing w:after="160" w:lineRule="auto"/>
        <w:rPr>
          <w:color w:val="1a1a1a"/>
          <w:sz w:val="22"/>
          <w:szCs w:val="22"/>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900"/>
        <w:gridCol w:w="1200"/>
        <w:gridCol w:w="3060"/>
        <w:tblGridChange w:id="0">
          <w:tblGrid>
            <w:gridCol w:w="2200"/>
            <w:gridCol w:w="2900"/>
            <w:gridCol w:w="1200"/>
            <w:gridCol w:w="3060"/>
          </w:tblGrid>
        </w:tblGridChange>
      </w:tblGrid>
      <w:tr>
        <w:trPr>
          <w:cantSplit w:val="0"/>
          <w:tblHeader w:val="1"/>
        </w:trPr>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tcPr>
          <w:p w:rsidR="00000000" w:rsidDel="00000000" w:rsidP="00000000" w:rsidRDefault="00000000" w:rsidRPr="00000000" w14:paraId="0000032B">
            <w:pPr>
              <w:rPr>
                <w:color w:val="1a1a1a"/>
                <w:sz w:val="22"/>
                <w:szCs w:val="22"/>
              </w:rPr>
            </w:pPr>
            <w:r w:rsidDel="00000000" w:rsidR="00000000" w:rsidRPr="00000000">
              <w:rPr>
                <w:b w:val="1"/>
                <w:bCs w:val="1"/>
                <w:color w:val="ffffff"/>
                <w:sz w:val="20"/>
                <w:szCs w:val="20"/>
                <w:rtl w:val="0"/>
              </w:rPr>
              <w:t xml:space="preserve">Block</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tcPr>
          <w:p w:rsidR="00000000" w:rsidDel="00000000" w:rsidP="00000000" w:rsidRDefault="00000000" w:rsidRPr="00000000" w14:paraId="0000032C">
            <w:pPr>
              <w:rPr>
                <w:color w:val="1a1a1a"/>
                <w:sz w:val="22"/>
                <w:szCs w:val="22"/>
              </w:rPr>
            </w:pPr>
            <w:r w:rsidDel="00000000" w:rsidR="00000000" w:rsidRPr="00000000">
              <w:rPr>
                <w:b w:val="1"/>
                <w:bCs w:val="1"/>
                <w:color w:val="ffffff"/>
                <w:sz w:val="20"/>
                <w:szCs w:val="20"/>
                <w:rtl w:val="0"/>
              </w:rPr>
              <w:t xml:space="preserve">Content</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tcPr>
          <w:p w:rsidR="00000000" w:rsidDel="00000000" w:rsidP="00000000" w:rsidRDefault="00000000" w:rsidRPr="00000000" w14:paraId="0000032D">
            <w:pPr>
              <w:rPr>
                <w:color w:val="1a1a1a"/>
                <w:sz w:val="22"/>
                <w:szCs w:val="22"/>
              </w:rPr>
            </w:pPr>
            <w:r w:rsidDel="00000000" w:rsidR="00000000" w:rsidRPr="00000000">
              <w:rPr>
                <w:b w:val="1"/>
                <w:bCs w:val="1"/>
                <w:color w:val="ffffff"/>
                <w:sz w:val="20"/>
                <w:szCs w:val="20"/>
                <w:rtl w:val="0"/>
              </w:rPr>
              <w:t xml:space="preserve">Budget</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tcPr>
          <w:p w:rsidR="00000000" w:rsidDel="00000000" w:rsidP="00000000" w:rsidRDefault="00000000" w:rsidRPr="00000000" w14:paraId="0000032E">
            <w:pPr>
              <w:rPr>
                <w:color w:val="1a1a1a"/>
                <w:sz w:val="22"/>
                <w:szCs w:val="22"/>
              </w:rPr>
            </w:pPr>
            <w:r w:rsidDel="00000000" w:rsidR="00000000" w:rsidRPr="00000000">
              <w:rPr>
                <w:b w:val="1"/>
                <w:bCs w:val="1"/>
                <w:color w:val="ffffff"/>
                <w:sz w:val="20"/>
                <w:szCs w:val="20"/>
                <w:rtl w:val="0"/>
              </w:rPr>
              <w:t xml:space="preserve">Source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2F">
            <w:pPr>
              <w:rPr>
                <w:color w:val="1a1a1a"/>
                <w:sz w:val="22"/>
                <w:szCs w:val="22"/>
              </w:rPr>
            </w:pPr>
            <w:r w:rsidDel="00000000" w:rsidR="00000000" w:rsidRPr="00000000">
              <w:rPr>
                <w:color w:val="1a1a1a"/>
                <w:sz w:val="20"/>
                <w:szCs w:val="20"/>
                <w:rtl w:val="0"/>
              </w:rPr>
              <w:t xml:space="preserve">Ranked App Manifest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30">
            <w:pPr>
              <w:rPr>
                <w:color w:val="1a1a1a"/>
                <w:sz w:val="22"/>
                <w:szCs w:val="22"/>
              </w:rPr>
            </w:pPr>
            <w:r w:rsidDel="00000000" w:rsidR="00000000" w:rsidRPr="00000000">
              <w:rPr>
                <w:color w:val="1a1a1a"/>
                <w:sz w:val="20"/>
                <w:szCs w:val="20"/>
                <w:rtl w:val="0"/>
              </w:rPr>
              <w:t xml:space="preserve">Normalized app capabilities, real application name, version, known failure modes, version_delta_notes.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0fe" w:val="clear"/>
            <w:tcMar>
              <w:top w:w="80.0" w:type="dxa"/>
              <w:left w:w="120.0" w:type="dxa"/>
              <w:bottom w:w="80.0" w:type="dxa"/>
              <w:right w:w="120.0" w:type="dxa"/>
            </w:tcMar>
          </w:tcPr>
          <w:p w:rsidR="00000000" w:rsidDel="00000000" w:rsidP="00000000" w:rsidRDefault="00000000" w:rsidRPr="00000000" w14:paraId="00000331">
            <w:pPr>
              <w:rPr>
                <w:color w:val="1a1a1a"/>
                <w:sz w:val="22"/>
                <w:szCs w:val="22"/>
              </w:rPr>
            </w:pPr>
            <w:sdt>
              <w:sdtPr>
                <w:id w:val="1943094274"/>
                <w:tag w:val="goog_rdk_39"/>
              </w:sdtPr>
              <w:sdtContent>
                <w:r w:rsidDel="00000000" w:rsidR="00000000" w:rsidRPr="00000000">
                  <w:rPr>
                    <w:rFonts w:ascii="Arial Unicode MS" w:cs="Arial Unicode MS" w:eastAsia="Arial Unicode MS" w:hAnsi="Arial Unicode MS"/>
                    <w:color w:val="1a1a1a"/>
                    <w:sz w:val="20"/>
                    <w:szCs w:val="20"/>
                    <w:rtl w:val="0"/>
                  </w:rPr>
                  <w:t xml:space="preserve">≤200 tokens</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f" w:val="clear"/>
            <w:tcMar>
              <w:top w:w="80.0" w:type="dxa"/>
              <w:left w:w="120.0" w:type="dxa"/>
              <w:bottom w:w="80.0" w:type="dxa"/>
              <w:right w:w="120.0" w:type="dxa"/>
            </w:tcMar>
          </w:tcPr>
          <w:p w:rsidR="00000000" w:rsidDel="00000000" w:rsidP="00000000" w:rsidRDefault="00000000" w:rsidRPr="00000000" w14:paraId="00000332">
            <w:pPr>
              <w:rPr>
                <w:color w:val="1a1a1a"/>
                <w:sz w:val="22"/>
                <w:szCs w:val="22"/>
              </w:rPr>
            </w:pPr>
            <w:r w:rsidDel="00000000" w:rsidR="00000000" w:rsidRPr="00000000">
              <w:rPr>
                <w:color w:val="1a1a1a"/>
                <w:sz w:val="20"/>
                <w:szCs w:val="20"/>
                <w:rtl w:val="0"/>
              </w:rPr>
              <w:t xml:space="preserve">MachineProfile hot tier. capability_matrix × intent_embedding via numpy dot product.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33">
            <w:pPr>
              <w:rPr>
                <w:color w:val="1a1a1a"/>
                <w:sz w:val="22"/>
                <w:szCs w:val="22"/>
              </w:rPr>
            </w:pPr>
            <w:r w:rsidDel="00000000" w:rsidR="00000000" w:rsidRPr="00000000">
              <w:rPr>
                <w:color w:val="1a1a1a"/>
                <w:sz w:val="20"/>
                <w:szCs w:val="20"/>
                <w:rtl w:val="0"/>
              </w:rPr>
              <w:t xml:space="preserve">Environmental Briefing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34">
            <w:pPr>
              <w:rPr>
                <w:color w:val="1a1a1a"/>
                <w:sz w:val="22"/>
                <w:szCs w:val="22"/>
              </w:rPr>
            </w:pPr>
            <w:r w:rsidDel="00000000" w:rsidR="00000000" w:rsidRPr="00000000">
              <w:rPr>
                <w:color w:val="1a1a1a"/>
                <w:sz w:val="20"/>
                <w:szCs w:val="20"/>
                <w:rtl w:val="0"/>
              </w:rPr>
              <w:t xml:space="preserve">Current machine state relevant to this sub-goal: disk free, process readiness, window state, network reachability.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0fe" w:val="clear"/>
            <w:tcMar>
              <w:top w:w="80.0" w:type="dxa"/>
              <w:left w:w="120.0" w:type="dxa"/>
              <w:bottom w:w="80.0" w:type="dxa"/>
              <w:right w:w="120.0" w:type="dxa"/>
            </w:tcMar>
          </w:tcPr>
          <w:p w:rsidR="00000000" w:rsidDel="00000000" w:rsidP="00000000" w:rsidRDefault="00000000" w:rsidRPr="00000000" w14:paraId="00000335">
            <w:pPr>
              <w:rPr>
                <w:color w:val="1a1a1a"/>
                <w:sz w:val="22"/>
                <w:szCs w:val="22"/>
              </w:rPr>
            </w:pPr>
            <w:sdt>
              <w:sdtPr>
                <w:id w:val="1965515620"/>
                <w:tag w:val="goog_rdk_40"/>
              </w:sdtPr>
              <w:sdtContent>
                <w:r w:rsidDel="00000000" w:rsidR="00000000" w:rsidRPr="00000000">
                  <w:rPr>
                    <w:rFonts w:ascii="Arial Unicode MS" w:cs="Arial Unicode MS" w:eastAsia="Arial Unicode MS" w:hAnsi="Arial Unicode MS"/>
                    <w:color w:val="1a1a1a"/>
                    <w:sz w:val="20"/>
                    <w:szCs w:val="20"/>
                    <w:rtl w:val="0"/>
                  </w:rPr>
                  <w:t xml:space="preserve">≤150 tokens</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36">
            <w:pPr>
              <w:rPr>
                <w:color w:val="1a1a1a"/>
                <w:sz w:val="22"/>
                <w:szCs w:val="22"/>
              </w:rPr>
            </w:pPr>
            <w:r w:rsidDel="00000000" w:rsidR="00000000" w:rsidRPr="00000000">
              <w:rPr>
                <w:color w:val="1a1a1a"/>
                <w:sz w:val="20"/>
                <w:szCs w:val="20"/>
                <w:rtl w:val="0"/>
              </w:rPr>
              <w:t xml:space="preserve">WorldModel hot tier (frozen dataclass pointer dereference).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37">
            <w:pPr>
              <w:rPr>
                <w:color w:val="1a1a1a"/>
                <w:sz w:val="22"/>
                <w:szCs w:val="22"/>
              </w:rPr>
            </w:pPr>
            <w:r w:rsidDel="00000000" w:rsidR="00000000" w:rsidRPr="00000000">
              <w:rPr>
                <w:color w:val="1a1a1a"/>
                <w:sz w:val="20"/>
                <w:szCs w:val="20"/>
                <w:rtl w:val="0"/>
              </w:rPr>
              <w:t xml:space="preserve">Route 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38">
            <w:pPr>
              <w:rPr>
                <w:color w:val="1a1a1a"/>
                <w:sz w:val="22"/>
                <w:szCs w:val="22"/>
              </w:rPr>
            </w:pPr>
            <w:r w:rsidDel="00000000" w:rsidR="00000000" w:rsidRPr="00000000">
              <w:rPr>
                <w:color w:val="1a1a1a"/>
                <w:sz w:val="20"/>
                <w:szCs w:val="20"/>
                <w:rtl w:val="0"/>
              </w:rPr>
              <w:t xml:space="preserve">Verified execution path from strategy file with P(success) &gt; threshold; fallback if primary route confidence is 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0fe" w:val="clear"/>
            <w:tcMar>
              <w:top w:w="80.0" w:type="dxa"/>
              <w:left w:w="120.0" w:type="dxa"/>
              <w:bottom w:w="80.0" w:type="dxa"/>
              <w:right w:w="120.0" w:type="dxa"/>
            </w:tcMar>
          </w:tcPr>
          <w:p w:rsidR="00000000" w:rsidDel="00000000" w:rsidP="00000000" w:rsidRDefault="00000000" w:rsidRPr="00000000" w14:paraId="00000339">
            <w:pPr>
              <w:rPr>
                <w:color w:val="1a1a1a"/>
                <w:sz w:val="22"/>
                <w:szCs w:val="22"/>
              </w:rPr>
            </w:pPr>
            <w:sdt>
              <w:sdtPr>
                <w:id w:val="287476147"/>
                <w:tag w:val="goog_rdk_41"/>
              </w:sdtPr>
              <w:sdtContent>
                <w:r w:rsidDel="00000000" w:rsidR="00000000" w:rsidRPr="00000000">
                  <w:rPr>
                    <w:rFonts w:ascii="Arial Unicode MS" w:cs="Arial Unicode MS" w:eastAsia="Arial Unicode MS" w:hAnsi="Arial Unicode MS"/>
                    <w:color w:val="1a1a1a"/>
                    <w:sz w:val="20"/>
                    <w:szCs w:val="20"/>
                    <w:rtl w:val="0"/>
                  </w:rPr>
                  <w:t xml:space="preserve">≤200 tokens</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f" w:val="clear"/>
            <w:tcMar>
              <w:top w:w="80.0" w:type="dxa"/>
              <w:left w:w="120.0" w:type="dxa"/>
              <w:bottom w:w="80.0" w:type="dxa"/>
              <w:right w:w="120.0" w:type="dxa"/>
            </w:tcMar>
          </w:tcPr>
          <w:p w:rsidR="00000000" w:rsidDel="00000000" w:rsidP="00000000" w:rsidRDefault="00000000" w:rsidRPr="00000000" w14:paraId="0000033A">
            <w:pPr>
              <w:rPr>
                <w:color w:val="1a1a1a"/>
                <w:sz w:val="22"/>
                <w:szCs w:val="22"/>
              </w:rPr>
            </w:pPr>
            <w:r w:rsidDel="00000000" w:rsidR="00000000" w:rsidRPr="00000000">
              <w:rPr>
                <w:color w:val="1a1a1a"/>
                <w:sz w:val="20"/>
                <w:szCs w:val="20"/>
                <w:rtl w:val="0"/>
              </w:rPr>
              <w:t xml:space="preserve">Strategy file warm-tier hybrid BM25+vector retrieval with scoped hierarchy traversal.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3B">
            <w:pPr>
              <w:rPr>
                <w:color w:val="1a1a1a"/>
                <w:sz w:val="22"/>
                <w:szCs w:val="22"/>
              </w:rPr>
            </w:pPr>
            <w:r w:rsidDel="00000000" w:rsidR="00000000" w:rsidRPr="00000000">
              <w:rPr>
                <w:color w:val="1a1a1a"/>
                <w:sz w:val="20"/>
                <w:szCs w:val="20"/>
                <w:rtl w:val="0"/>
              </w:rPr>
              <w:t xml:space="preserve">Pre-failure Signatures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3C">
            <w:pPr>
              <w:rPr>
                <w:color w:val="1a1a1a"/>
                <w:sz w:val="22"/>
                <w:szCs w:val="22"/>
              </w:rPr>
            </w:pPr>
            <w:r w:rsidDel="00000000" w:rsidR="00000000" w:rsidRPr="00000000">
              <w:rPr>
                <w:color w:val="1a1a1a"/>
                <w:sz w:val="20"/>
                <w:szCs w:val="20"/>
                <w:rtl w:val="0"/>
              </w:rPr>
              <w:t xml:space="preserve">OS-observable states that precede known failure modes for this (intent_class, app) combination.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0fe" w:val="clear"/>
            <w:tcMar>
              <w:top w:w="80.0" w:type="dxa"/>
              <w:left w:w="120.0" w:type="dxa"/>
              <w:bottom w:w="80.0" w:type="dxa"/>
              <w:right w:w="120.0" w:type="dxa"/>
            </w:tcMar>
          </w:tcPr>
          <w:p w:rsidR="00000000" w:rsidDel="00000000" w:rsidP="00000000" w:rsidRDefault="00000000" w:rsidRPr="00000000" w14:paraId="0000033D">
            <w:pPr>
              <w:rPr>
                <w:color w:val="1a1a1a"/>
                <w:sz w:val="22"/>
                <w:szCs w:val="22"/>
              </w:rPr>
            </w:pPr>
            <w:sdt>
              <w:sdtPr>
                <w:id w:val="-819531370"/>
                <w:tag w:val="goog_rdk_42"/>
              </w:sdtPr>
              <w:sdtContent>
                <w:r w:rsidDel="00000000" w:rsidR="00000000" w:rsidRPr="00000000">
                  <w:rPr>
                    <w:rFonts w:ascii="Arial Unicode MS" w:cs="Arial Unicode MS" w:eastAsia="Arial Unicode MS" w:hAnsi="Arial Unicode MS"/>
                    <w:color w:val="1a1a1a"/>
                    <w:sz w:val="20"/>
                    <w:szCs w:val="20"/>
                    <w:rtl w:val="0"/>
                  </w:rPr>
                  <w:t xml:space="preserve">≤150 tokens</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3E">
            <w:pPr>
              <w:rPr>
                <w:color w:val="1a1a1a"/>
                <w:sz w:val="22"/>
                <w:szCs w:val="22"/>
              </w:rPr>
            </w:pPr>
            <w:r w:rsidDel="00000000" w:rsidR="00000000" w:rsidRPr="00000000">
              <w:rPr>
                <w:color w:val="1a1a1a"/>
                <w:sz w:val="20"/>
                <w:szCs w:val="20"/>
                <w:rtl w:val="0"/>
              </w:rPr>
              <w:t xml:space="preserve">Strategy file warm-tier retrieval; filtered to highest-relevance failure signatures.</w:t>
            </w:r>
            <w:r w:rsidDel="00000000" w:rsidR="00000000" w:rsidRPr="00000000">
              <w:rPr>
                <w:rtl w:val="0"/>
              </w:rPr>
            </w:r>
          </w:p>
        </w:tc>
      </w:tr>
    </w:tbl>
    <w:p w:rsidR="00000000" w:rsidDel="00000000" w:rsidP="00000000" w:rsidRDefault="00000000" w:rsidRPr="00000000" w14:paraId="0000033F">
      <w:pPr>
        <w:spacing w:after="200" w:before="80" w:lineRule="auto"/>
        <w:jc w:val="center"/>
        <w:rPr/>
      </w:pPr>
      <w:r w:rsidDel="00000000" w:rsidR="00000000" w:rsidRPr="00000000">
        <w:rPr>
          <w:rtl w:val="0"/>
        </w:rPr>
      </w:r>
    </w:p>
    <w:p w:rsidR="00000000" w:rsidDel="00000000" w:rsidP="00000000" w:rsidRDefault="00000000" w:rsidRPr="00000000" w14:paraId="00000340">
      <w:pPr>
        <w:spacing w:after="120" w:lineRule="auto"/>
        <w:rPr/>
      </w:pPr>
      <w:r w:rsidDel="00000000" w:rsidR="00000000" w:rsidRPr="00000000">
        <w:rPr>
          <w:rtl w:val="0"/>
        </w:rPr>
        <w:t xml:space="preserve">An example of the output of the contextualizer (numbers and names are just for illustration)</w:t>
      </w:r>
    </w:p>
    <w:p w:rsidR="00000000" w:rsidDel="00000000" w:rsidP="00000000" w:rsidRDefault="00000000" w:rsidRPr="00000000" w14:paraId="00000341">
      <w:pPr>
        <w:spacing w:after="240" w:before="240" w:line="276" w:lineRule="auto"/>
        <w:rPr>
          <w:sz w:val="22"/>
          <w:szCs w:val="22"/>
        </w:rPr>
      </w:pPr>
      <w:r w:rsidDel="00000000" w:rsidR="00000000" w:rsidRPr="00000000">
        <w:rPr>
          <w:sz w:val="22"/>
          <w:szCs w:val="22"/>
          <w:rtl w:val="0"/>
        </w:rPr>
        <w:t xml:space="preserve">{</w:t>
      </w:r>
    </w:p>
    <w:p w:rsidR="00000000" w:rsidDel="00000000" w:rsidP="00000000" w:rsidRDefault="00000000" w:rsidRPr="00000000" w14:paraId="00000342">
      <w:pPr>
        <w:spacing w:after="240" w:before="240" w:line="276" w:lineRule="auto"/>
        <w:rPr>
          <w:sz w:val="22"/>
          <w:szCs w:val="22"/>
        </w:rPr>
      </w:pPr>
      <w:r w:rsidDel="00000000" w:rsidR="00000000" w:rsidRPr="00000000">
        <w:rPr>
          <w:sz w:val="22"/>
          <w:szCs w:val="22"/>
          <w:rtl w:val="0"/>
        </w:rPr>
        <w:t xml:space="preserve">  "goal_id": "goal_7",</w:t>
      </w:r>
    </w:p>
    <w:p w:rsidR="00000000" w:rsidDel="00000000" w:rsidP="00000000" w:rsidRDefault="00000000" w:rsidRPr="00000000" w14:paraId="00000343">
      <w:pPr>
        <w:spacing w:after="240" w:before="240" w:line="276" w:lineRule="auto"/>
        <w:rPr>
          <w:sz w:val="22"/>
          <w:szCs w:val="22"/>
        </w:rPr>
      </w:pPr>
      <w:r w:rsidDel="00000000" w:rsidR="00000000" w:rsidRPr="00000000">
        <w:rPr>
          <w:sz w:val="22"/>
          <w:szCs w:val="22"/>
          <w:rtl w:val="0"/>
        </w:rPr>
        <w:t xml:space="preserve">  "intent": "Export the Q3 report as PDF and email it to finance team",</w:t>
      </w:r>
    </w:p>
    <w:p w:rsidR="00000000" w:rsidDel="00000000" w:rsidP="00000000" w:rsidRDefault="00000000" w:rsidRPr="00000000" w14:paraId="00000344">
      <w:pPr>
        <w:spacing w:after="240" w:before="240" w:line="276" w:lineRule="auto"/>
        <w:rPr>
          <w:sz w:val="22"/>
          <w:szCs w:val="22"/>
        </w:rPr>
      </w:pPr>
      <w:r w:rsidDel="00000000" w:rsidR="00000000" w:rsidRPr="00000000">
        <w:rPr>
          <w:sz w:val="22"/>
          <w:szCs w:val="22"/>
          <w:rtl w:val="0"/>
        </w:rPr>
        <w:t xml:space="preserve">  "intent_class": "file_export_and_send",</w:t>
      </w:r>
    </w:p>
    <w:p w:rsidR="00000000" w:rsidDel="00000000" w:rsidP="00000000" w:rsidRDefault="00000000" w:rsidRPr="00000000" w14:paraId="00000345">
      <w:pPr>
        <w:spacing w:after="240" w:before="240" w:line="276" w:lineRule="auto"/>
        <w:rPr>
          <w:sz w:val="22"/>
          <w:szCs w:val="22"/>
        </w:rPr>
      </w:pPr>
      <w:r w:rsidDel="00000000" w:rsidR="00000000" w:rsidRPr="00000000">
        <w:rPr>
          <w:sz w:val="22"/>
          <w:szCs w:val="22"/>
          <w:rtl w:val="0"/>
        </w:rPr>
        <w:t xml:space="preserve">  "sub_goals": [</w:t>
      </w:r>
    </w:p>
    <w:p w:rsidR="00000000" w:rsidDel="00000000" w:rsidP="00000000" w:rsidRDefault="00000000" w:rsidRPr="00000000" w14:paraId="00000346">
      <w:pPr>
        <w:spacing w:after="240" w:before="240" w:line="276" w:lineRule="auto"/>
        <w:rPr>
          <w:sz w:val="22"/>
          <w:szCs w:val="22"/>
        </w:rPr>
      </w:pPr>
      <w:r w:rsidDel="00000000" w:rsidR="00000000" w:rsidRPr="00000000">
        <w:rPr>
          <w:sz w:val="22"/>
          <w:szCs w:val="22"/>
          <w:rtl w:val="0"/>
        </w:rPr>
        <w:t xml:space="preserve">    {</w:t>
      </w:r>
    </w:p>
    <w:p w:rsidR="00000000" w:rsidDel="00000000" w:rsidP="00000000" w:rsidRDefault="00000000" w:rsidRPr="00000000" w14:paraId="00000347">
      <w:pPr>
        <w:spacing w:after="240" w:before="240" w:line="276" w:lineRule="auto"/>
        <w:rPr>
          <w:sz w:val="22"/>
          <w:szCs w:val="22"/>
        </w:rPr>
      </w:pPr>
      <w:r w:rsidDel="00000000" w:rsidR="00000000" w:rsidRPr="00000000">
        <w:rPr>
          <w:sz w:val="22"/>
          <w:szCs w:val="22"/>
          <w:rtl w:val="0"/>
        </w:rPr>
        <w:t xml:space="preserve">      "id": "sg_1",</w:t>
      </w:r>
    </w:p>
    <w:p w:rsidR="00000000" w:rsidDel="00000000" w:rsidP="00000000" w:rsidRDefault="00000000" w:rsidRPr="00000000" w14:paraId="00000348">
      <w:pPr>
        <w:spacing w:after="240" w:before="240" w:line="276" w:lineRule="auto"/>
        <w:rPr>
          <w:sz w:val="22"/>
          <w:szCs w:val="22"/>
        </w:rPr>
      </w:pPr>
      <w:r w:rsidDel="00000000" w:rsidR="00000000" w:rsidRPr="00000000">
        <w:rPr>
          <w:sz w:val="22"/>
          <w:szCs w:val="22"/>
          <w:rtl w:val="0"/>
        </w:rPr>
        <w:t xml:space="preserve">      "description": "Export Q3 spreadsheet as PDF",</w:t>
      </w:r>
    </w:p>
    <w:p w:rsidR="00000000" w:rsidDel="00000000" w:rsidP="00000000" w:rsidRDefault="00000000" w:rsidRPr="00000000" w14:paraId="00000349">
      <w:pPr>
        <w:spacing w:after="240" w:before="240" w:line="276" w:lineRule="auto"/>
        <w:rPr>
          <w:sz w:val="22"/>
          <w:szCs w:val="22"/>
        </w:rPr>
      </w:pPr>
      <w:r w:rsidDel="00000000" w:rsidR="00000000" w:rsidRPr="00000000">
        <w:rPr>
          <w:sz w:val="22"/>
          <w:szCs w:val="22"/>
          <w:rtl w:val="0"/>
        </w:rPr>
        <w:t xml:space="preserve">      "agent_type": "uitars_spreadsheet_export",</w:t>
      </w:r>
    </w:p>
    <w:p w:rsidR="00000000" w:rsidDel="00000000" w:rsidP="00000000" w:rsidRDefault="00000000" w:rsidRPr="00000000" w14:paraId="0000034A">
      <w:pPr>
        <w:spacing w:after="240" w:before="240" w:line="276" w:lineRule="auto"/>
        <w:rPr>
          <w:sz w:val="22"/>
          <w:szCs w:val="22"/>
        </w:rPr>
      </w:pPr>
      <w:r w:rsidDel="00000000" w:rsidR="00000000" w:rsidRPr="00000000">
        <w:rPr>
          <w:sz w:val="22"/>
          <w:szCs w:val="22"/>
          <w:rtl w:val="0"/>
        </w:rPr>
        <w:t xml:space="preserve">      "depends_on": []</w:t>
      </w:r>
    </w:p>
    <w:p w:rsidR="00000000" w:rsidDel="00000000" w:rsidP="00000000" w:rsidRDefault="00000000" w:rsidRPr="00000000" w14:paraId="0000034B">
      <w:pPr>
        <w:spacing w:after="240" w:before="240" w:line="276" w:lineRule="auto"/>
        <w:rPr>
          <w:sz w:val="22"/>
          <w:szCs w:val="22"/>
        </w:rPr>
      </w:pPr>
      <w:r w:rsidDel="00000000" w:rsidR="00000000" w:rsidRPr="00000000">
        <w:rPr>
          <w:sz w:val="22"/>
          <w:szCs w:val="22"/>
          <w:rtl w:val="0"/>
        </w:rPr>
        <w:t xml:space="preserve">    },</w:t>
      </w:r>
    </w:p>
    <w:p w:rsidR="00000000" w:rsidDel="00000000" w:rsidP="00000000" w:rsidRDefault="00000000" w:rsidRPr="00000000" w14:paraId="0000034C">
      <w:pPr>
        <w:spacing w:after="240" w:before="240" w:line="276" w:lineRule="auto"/>
        <w:rPr>
          <w:sz w:val="22"/>
          <w:szCs w:val="22"/>
        </w:rPr>
      </w:pPr>
      <w:r w:rsidDel="00000000" w:rsidR="00000000" w:rsidRPr="00000000">
        <w:rPr>
          <w:sz w:val="22"/>
          <w:szCs w:val="22"/>
          <w:rtl w:val="0"/>
        </w:rPr>
        <w:t xml:space="preserve">    {</w:t>
      </w:r>
    </w:p>
    <w:p w:rsidR="00000000" w:rsidDel="00000000" w:rsidP="00000000" w:rsidRDefault="00000000" w:rsidRPr="00000000" w14:paraId="0000034D">
      <w:pPr>
        <w:spacing w:after="240" w:before="240" w:line="276" w:lineRule="auto"/>
        <w:rPr>
          <w:sz w:val="22"/>
          <w:szCs w:val="22"/>
        </w:rPr>
      </w:pPr>
      <w:r w:rsidDel="00000000" w:rsidR="00000000" w:rsidRPr="00000000">
        <w:rPr>
          <w:sz w:val="22"/>
          <w:szCs w:val="22"/>
          <w:rtl w:val="0"/>
        </w:rPr>
        <w:t xml:space="preserve">      "id": "sg_2",</w:t>
      </w:r>
    </w:p>
    <w:p w:rsidR="00000000" w:rsidDel="00000000" w:rsidP="00000000" w:rsidRDefault="00000000" w:rsidRPr="00000000" w14:paraId="0000034E">
      <w:pPr>
        <w:spacing w:after="240" w:before="240" w:line="276" w:lineRule="auto"/>
        <w:rPr>
          <w:sz w:val="22"/>
          <w:szCs w:val="22"/>
        </w:rPr>
      </w:pPr>
      <w:r w:rsidDel="00000000" w:rsidR="00000000" w:rsidRPr="00000000">
        <w:rPr>
          <w:sz w:val="22"/>
          <w:szCs w:val="22"/>
          <w:rtl w:val="0"/>
        </w:rPr>
        <w:t xml:space="preserve">      "description": "Open email client and compose new message",</w:t>
      </w:r>
    </w:p>
    <w:p w:rsidR="00000000" w:rsidDel="00000000" w:rsidP="00000000" w:rsidRDefault="00000000" w:rsidRPr="00000000" w14:paraId="0000034F">
      <w:pPr>
        <w:spacing w:after="240" w:before="240" w:line="276" w:lineRule="auto"/>
        <w:rPr>
          <w:sz w:val="22"/>
          <w:szCs w:val="22"/>
        </w:rPr>
      </w:pPr>
      <w:r w:rsidDel="00000000" w:rsidR="00000000" w:rsidRPr="00000000">
        <w:rPr>
          <w:sz w:val="22"/>
          <w:szCs w:val="22"/>
          <w:rtl w:val="0"/>
        </w:rPr>
        <w:t xml:space="preserve">      "agent_type": "uitars_email_compose",</w:t>
      </w:r>
    </w:p>
    <w:p w:rsidR="00000000" w:rsidDel="00000000" w:rsidP="00000000" w:rsidRDefault="00000000" w:rsidRPr="00000000" w14:paraId="00000350">
      <w:pPr>
        <w:spacing w:after="240" w:before="240" w:line="276" w:lineRule="auto"/>
        <w:rPr>
          <w:sz w:val="22"/>
          <w:szCs w:val="22"/>
        </w:rPr>
      </w:pPr>
      <w:r w:rsidDel="00000000" w:rsidR="00000000" w:rsidRPr="00000000">
        <w:rPr>
          <w:sz w:val="22"/>
          <w:szCs w:val="22"/>
          <w:rtl w:val="0"/>
        </w:rPr>
        <w:t xml:space="preserve">      "depends_on": []</w:t>
      </w:r>
    </w:p>
    <w:p w:rsidR="00000000" w:rsidDel="00000000" w:rsidP="00000000" w:rsidRDefault="00000000" w:rsidRPr="00000000" w14:paraId="00000351">
      <w:pPr>
        <w:spacing w:after="240" w:before="240" w:line="276" w:lineRule="auto"/>
        <w:rPr>
          <w:sz w:val="22"/>
          <w:szCs w:val="22"/>
        </w:rPr>
      </w:pPr>
      <w:r w:rsidDel="00000000" w:rsidR="00000000" w:rsidRPr="00000000">
        <w:rPr>
          <w:sz w:val="22"/>
          <w:szCs w:val="22"/>
          <w:rtl w:val="0"/>
        </w:rPr>
        <w:t xml:space="preserve">    },</w:t>
      </w:r>
    </w:p>
    <w:p w:rsidR="00000000" w:rsidDel="00000000" w:rsidP="00000000" w:rsidRDefault="00000000" w:rsidRPr="00000000" w14:paraId="00000352">
      <w:pPr>
        <w:spacing w:after="240" w:before="240" w:line="276" w:lineRule="auto"/>
        <w:rPr>
          <w:sz w:val="22"/>
          <w:szCs w:val="22"/>
        </w:rPr>
      </w:pPr>
      <w:r w:rsidDel="00000000" w:rsidR="00000000" w:rsidRPr="00000000">
        <w:rPr>
          <w:sz w:val="22"/>
          <w:szCs w:val="22"/>
          <w:rtl w:val="0"/>
        </w:rPr>
        <w:t xml:space="preserve">    {</w:t>
      </w:r>
    </w:p>
    <w:p w:rsidR="00000000" w:rsidDel="00000000" w:rsidP="00000000" w:rsidRDefault="00000000" w:rsidRPr="00000000" w14:paraId="00000353">
      <w:pPr>
        <w:spacing w:after="240" w:before="240" w:line="276" w:lineRule="auto"/>
        <w:rPr>
          <w:sz w:val="22"/>
          <w:szCs w:val="22"/>
        </w:rPr>
      </w:pPr>
      <w:r w:rsidDel="00000000" w:rsidR="00000000" w:rsidRPr="00000000">
        <w:rPr>
          <w:sz w:val="22"/>
          <w:szCs w:val="22"/>
          <w:rtl w:val="0"/>
        </w:rPr>
        <w:t xml:space="preserve">      "id": "sg_3",</w:t>
      </w:r>
    </w:p>
    <w:p w:rsidR="00000000" w:rsidDel="00000000" w:rsidP="00000000" w:rsidRDefault="00000000" w:rsidRPr="00000000" w14:paraId="00000354">
      <w:pPr>
        <w:spacing w:after="240" w:before="240" w:line="276" w:lineRule="auto"/>
        <w:rPr>
          <w:sz w:val="22"/>
          <w:szCs w:val="22"/>
        </w:rPr>
      </w:pPr>
      <w:r w:rsidDel="00000000" w:rsidR="00000000" w:rsidRPr="00000000">
        <w:rPr>
          <w:sz w:val="22"/>
          <w:szCs w:val="22"/>
          <w:rtl w:val="0"/>
        </w:rPr>
        <w:t xml:space="preserve">      "description": "Attach PDF to email and send to finance@company.com",</w:t>
      </w:r>
    </w:p>
    <w:p w:rsidR="00000000" w:rsidDel="00000000" w:rsidP="00000000" w:rsidRDefault="00000000" w:rsidRPr="00000000" w14:paraId="00000355">
      <w:pPr>
        <w:spacing w:after="240" w:before="240" w:line="276" w:lineRule="auto"/>
        <w:rPr>
          <w:sz w:val="22"/>
          <w:szCs w:val="22"/>
        </w:rPr>
      </w:pPr>
      <w:r w:rsidDel="00000000" w:rsidR="00000000" w:rsidRPr="00000000">
        <w:rPr>
          <w:sz w:val="22"/>
          <w:szCs w:val="22"/>
          <w:rtl w:val="0"/>
        </w:rPr>
        <w:t xml:space="preserve">      "agent_type": "uitars_email_send",</w:t>
      </w:r>
    </w:p>
    <w:p w:rsidR="00000000" w:rsidDel="00000000" w:rsidP="00000000" w:rsidRDefault="00000000" w:rsidRPr="00000000" w14:paraId="00000356">
      <w:pPr>
        <w:spacing w:after="240" w:before="240" w:line="276" w:lineRule="auto"/>
        <w:rPr>
          <w:sz w:val="22"/>
          <w:szCs w:val="22"/>
        </w:rPr>
      </w:pPr>
      <w:r w:rsidDel="00000000" w:rsidR="00000000" w:rsidRPr="00000000">
        <w:rPr>
          <w:sz w:val="22"/>
          <w:szCs w:val="22"/>
          <w:rtl w:val="0"/>
        </w:rPr>
        <w:t xml:space="preserve">      "depends_on": ["sg_1", "sg_2"]</w:t>
      </w:r>
    </w:p>
    <w:p w:rsidR="00000000" w:rsidDel="00000000" w:rsidP="00000000" w:rsidRDefault="00000000" w:rsidRPr="00000000" w14:paraId="00000357">
      <w:pPr>
        <w:spacing w:after="240" w:before="240" w:line="276" w:lineRule="auto"/>
        <w:rPr>
          <w:sz w:val="22"/>
          <w:szCs w:val="22"/>
        </w:rPr>
      </w:pPr>
      <w:r w:rsidDel="00000000" w:rsidR="00000000" w:rsidRPr="00000000">
        <w:rPr>
          <w:sz w:val="22"/>
          <w:szCs w:val="22"/>
          <w:rtl w:val="0"/>
        </w:rPr>
        <w:t xml:space="preserve">    }</w:t>
      </w:r>
    </w:p>
    <w:p w:rsidR="00000000" w:rsidDel="00000000" w:rsidP="00000000" w:rsidRDefault="00000000" w:rsidRPr="00000000" w14:paraId="00000358">
      <w:pPr>
        <w:spacing w:after="240" w:before="240" w:line="276" w:lineRule="auto"/>
        <w:rPr>
          <w:sz w:val="22"/>
          <w:szCs w:val="22"/>
        </w:rPr>
      </w:pPr>
      <w:r w:rsidDel="00000000" w:rsidR="00000000" w:rsidRPr="00000000">
        <w:rPr>
          <w:sz w:val="22"/>
          <w:szCs w:val="22"/>
          <w:rtl w:val="0"/>
        </w:rPr>
        <w:t xml:space="preserve">  ],</w:t>
      </w:r>
    </w:p>
    <w:p w:rsidR="00000000" w:rsidDel="00000000" w:rsidP="00000000" w:rsidRDefault="00000000" w:rsidRPr="00000000" w14:paraId="00000359">
      <w:pPr>
        <w:spacing w:after="240" w:before="240" w:line="276" w:lineRule="auto"/>
        <w:rPr>
          <w:sz w:val="22"/>
          <w:szCs w:val="22"/>
        </w:rPr>
      </w:pPr>
      <w:r w:rsidDel="00000000" w:rsidR="00000000" w:rsidRPr="00000000">
        <w:rPr>
          <w:sz w:val="22"/>
          <w:szCs w:val="22"/>
          <w:rtl w:val="0"/>
        </w:rPr>
        <w:t xml:space="preserve">  "gathered_context": {</w:t>
      </w:r>
    </w:p>
    <w:p w:rsidR="00000000" w:rsidDel="00000000" w:rsidP="00000000" w:rsidRDefault="00000000" w:rsidRPr="00000000" w14:paraId="0000035A">
      <w:pPr>
        <w:spacing w:after="240" w:before="240" w:line="276" w:lineRule="auto"/>
        <w:rPr>
          <w:sz w:val="22"/>
          <w:szCs w:val="22"/>
        </w:rPr>
      </w:pPr>
      <w:r w:rsidDel="00000000" w:rsidR="00000000" w:rsidRPr="00000000">
        <w:rPr>
          <w:sz w:val="22"/>
          <w:szCs w:val="22"/>
          <w:rtl w:val="0"/>
        </w:rPr>
        <w:t xml:space="preserve">    "world_model": {</w:t>
      </w:r>
    </w:p>
    <w:p w:rsidR="00000000" w:rsidDel="00000000" w:rsidP="00000000" w:rsidRDefault="00000000" w:rsidRPr="00000000" w14:paraId="0000035B">
      <w:pPr>
        <w:spacing w:after="240" w:before="240" w:line="276" w:lineRule="auto"/>
        <w:rPr>
          <w:sz w:val="22"/>
          <w:szCs w:val="22"/>
        </w:rPr>
      </w:pPr>
      <w:r w:rsidDel="00000000" w:rsidR="00000000" w:rsidRPr="00000000">
        <w:rPr>
          <w:sz w:val="22"/>
          <w:szCs w:val="22"/>
          <w:rtl w:val="0"/>
        </w:rPr>
        <w:t xml:space="preserve">      "active_window": "LibreOffice Calc — Q3_Report.xlsx",</w:t>
      </w:r>
    </w:p>
    <w:p w:rsidR="00000000" w:rsidDel="00000000" w:rsidP="00000000" w:rsidRDefault="00000000" w:rsidRPr="00000000" w14:paraId="0000035C">
      <w:pPr>
        <w:spacing w:after="240" w:before="240" w:line="276" w:lineRule="auto"/>
        <w:rPr>
          <w:sz w:val="22"/>
          <w:szCs w:val="22"/>
        </w:rPr>
      </w:pPr>
      <w:r w:rsidDel="00000000" w:rsidR="00000000" w:rsidRPr="00000000">
        <w:rPr>
          <w:sz w:val="22"/>
          <w:szCs w:val="22"/>
          <w:rtl w:val="0"/>
        </w:rPr>
        <w:t xml:space="preserve">      "disk_free_gb": 8.3,</w:t>
      </w:r>
    </w:p>
    <w:p w:rsidR="00000000" w:rsidDel="00000000" w:rsidP="00000000" w:rsidRDefault="00000000" w:rsidRPr="00000000" w14:paraId="0000035D">
      <w:pPr>
        <w:spacing w:after="240" w:before="240" w:line="276" w:lineRule="auto"/>
        <w:rPr>
          <w:sz w:val="22"/>
          <w:szCs w:val="22"/>
        </w:rPr>
      </w:pPr>
      <w:r w:rsidDel="00000000" w:rsidR="00000000" w:rsidRPr="00000000">
        <w:rPr>
          <w:sz w:val="22"/>
          <w:szCs w:val="22"/>
          <w:rtl w:val="0"/>
        </w:rPr>
        <w:t xml:space="preserve">      "memory_available_mb": 2100,</w:t>
      </w:r>
    </w:p>
    <w:p w:rsidR="00000000" w:rsidDel="00000000" w:rsidP="00000000" w:rsidRDefault="00000000" w:rsidRPr="00000000" w14:paraId="0000035E">
      <w:pPr>
        <w:spacing w:after="240" w:before="240" w:line="276" w:lineRule="auto"/>
        <w:rPr>
          <w:sz w:val="22"/>
          <w:szCs w:val="22"/>
        </w:rPr>
      </w:pPr>
      <w:r w:rsidDel="00000000" w:rsidR="00000000" w:rsidRPr="00000000">
        <w:rPr>
          <w:sz w:val="22"/>
          <w:szCs w:val="22"/>
          <w:rtl w:val="0"/>
        </w:rPr>
        <w:t xml:space="preserve">      "network_connected": true,</w:t>
      </w:r>
    </w:p>
    <w:p w:rsidR="00000000" w:rsidDel="00000000" w:rsidP="00000000" w:rsidRDefault="00000000" w:rsidRPr="00000000" w14:paraId="0000035F">
      <w:pPr>
        <w:spacing w:after="240" w:before="240" w:line="276" w:lineRule="auto"/>
        <w:rPr>
          <w:sz w:val="22"/>
          <w:szCs w:val="22"/>
        </w:rPr>
      </w:pPr>
      <w:r w:rsidDel="00000000" w:rsidR="00000000" w:rsidRPr="00000000">
        <w:rPr>
          <w:sz w:val="22"/>
          <w:szCs w:val="22"/>
          <w:rtl w:val="0"/>
        </w:rPr>
        <w:t xml:space="preserve">      "running_processes": ["soffice", "thunderbird"]</w:t>
      </w:r>
    </w:p>
    <w:p w:rsidR="00000000" w:rsidDel="00000000" w:rsidP="00000000" w:rsidRDefault="00000000" w:rsidRPr="00000000" w14:paraId="00000360">
      <w:pPr>
        <w:spacing w:after="240" w:before="240" w:line="276" w:lineRule="auto"/>
        <w:rPr>
          <w:sz w:val="22"/>
          <w:szCs w:val="22"/>
        </w:rPr>
      </w:pPr>
      <w:r w:rsidDel="00000000" w:rsidR="00000000" w:rsidRPr="00000000">
        <w:rPr>
          <w:sz w:val="22"/>
          <w:szCs w:val="22"/>
          <w:rtl w:val="0"/>
        </w:rPr>
        <w:t xml:space="preserve">    },</w:t>
      </w:r>
    </w:p>
    <w:p w:rsidR="00000000" w:rsidDel="00000000" w:rsidP="00000000" w:rsidRDefault="00000000" w:rsidRPr="00000000" w14:paraId="00000361">
      <w:pPr>
        <w:spacing w:after="240" w:before="240" w:line="276" w:lineRule="auto"/>
        <w:rPr>
          <w:sz w:val="22"/>
          <w:szCs w:val="22"/>
        </w:rPr>
      </w:pPr>
      <w:r w:rsidDel="00000000" w:rsidR="00000000" w:rsidRPr="00000000">
        <w:rPr>
          <w:sz w:val="22"/>
          <w:szCs w:val="22"/>
          <w:rtl w:val="0"/>
        </w:rPr>
        <w:t xml:space="preserve">    "machine_profile": {</w:t>
      </w:r>
    </w:p>
    <w:p w:rsidR="00000000" w:rsidDel="00000000" w:rsidP="00000000" w:rsidRDefault="00000000" w:rsidRPr="00000000" w14:paraId="00000362">
      <w:pPr>
        <w:spacing w:after="240" w:before="240" w:line="276" w:lineRule="auto"/>
        <w:rPr>
          <w:sz w:val="22"/>
          <w:szCs w:val="22"/>
        </w:rPr>
      </w:pPr>
      <w:r w:rsidDel="00000000" w:rsidR="00000000" w:rsidRPr="00000000">
        <w:rPr>
          <w:sz w:val="22"/>
          <w:szCs w:val="22"/>
          <w:rtl w:val="0"/>
        </w:rPr>
        <w:t xml:space="preserve">      "apps": {</w:t>
      </w:r>
    </w:p>
    <w:p w:rsidR="00000000" w:rsidDel="00000000" w:rsidP="00000000" w:rsidRDefault="00000000" w:rsidRPr="00000000" w14:paraId="00000363">
      <w:pPr>
        <w:spacing w:after="240" w:before="240" w:line="276" w:lineRule="auto"/>
        <w:rPr>
          <w:sz w:val="22"/>
          <w:szCs w:val="22"/>
        </w:rPr>
      </w:pPr>
      <w:r w:rsidDel="00000000" w:rsidR="00000000" w:rsidRPr="00000000">
        <w:rPr>
          <w:sz w:val="22"/>
          <w:szCs w:val="22"/>
          <w:rtl w:val="0"/>
        </w:rPr>
        <w:t xml:space="preserve">        "LibreOffice Calc": {</w:t>
      </w:r>
    </w:p>
    <w:p w:rsidR="00000000" w:rsidDel="00000000" w:rsidP="00000000" w:rsidRDefault="00000000" w:rsidRPr="00000000" w14:paraId="00000364">
      <w:pPr>
        <w:spacing w:after="240" w:before="240" w:line="276" w:lineRule="auto"/>
        <w:rPr>
          <w:sz w:val="22"/>
          <w:szCs w:val="22"/>
        </w:rPr>
      </w:pPr>
      <w:r w:rsidDel="00000000" w:rsidR="00000000" w:rsidRPr="00000000">
        <w:rPr>
          <w:sz w:val="22"/>
          <w:szCs w:val="22"/>
          <w:rtl w:val="0"/>
        </w:rPr>
        <w:t xml:space="preserve">          "version": "7.4",</w:t>
      </w:r>
    </w:p>
    <w:p w:rsidR="00000000" w:rsidDel="00000000" w:rsidP="00000000" w:rsidRDefault="00000000" w:rsidRPr="00000000" w14:paraId="00000365">
      <w:pPr>
        <w:spacing w:after="240" w:before="240" w:line="276" w:lineRule="auto"/>
        <w:rPr>
          <w:sz w:val="22"/>
          <w:szCs w:val="22"/>
        </w:rPr>
      </w:pPr>
      <w:r w:rsidDel="00000000" w:rsidR="00000000" w:rsidRPr="00000000">
        <w:rPr>
          <w:sz w:val="22"/>
          <w:szCs w:val="22"/>
          <w:rtl w:val="0"/>
        </w:rPr>
        <w:t xml:space="preserve">             "known_failure_modes": [</w:t>
      </w:r>
    </w:p>
    <w:p w:rsidR="00000000" w:rsidDel="00000000" w:rsidP="00000000" w:rsidRDefault="00000000" w:rsidRPr="00000000" w14:paraId="00000366">
      <w:pPr>
        <w:spacing w:after="240" w:before="240" w:line="276" w:lineRule="auto"/>
        <w:rPr>
          <w:sz w:val="22"/>
          <w:szCs w:val="22"/>
        </w:rPr>
      </w:pPr>
      <w:r w:rsidDel="00000000" w:rsidR="00000000" w:rsidRPr="00000000">
        <w:rPr>
          <w:sz w:val="22"/>
          <w:szCs w:val="22"/>
          <w:rtl w:val="0"/>
        </w:rPr>
        <w:t xml:space="preserve">            "pdf_export fails on paths with spaces",</w:t>
      </w:r>
    </w:p>
    <w:p w:rsidR="00000000" w:rsidDel="00000000" w:rsidP="00000000" w:rsidRDefault="00000000" w:rsidRPr="00000000" w14:paraId="00000367">
      <w:pPr>
        <w:spacing w:after="240" w:before="240" w:line="276" w:lineRule="auto"/>
        <w:rPr>
          <w:sz w:val="22"/>
          <w:szCs w:val="22"/>
        </w:rPr>
      </w:pPr>
      <w:r w:rsidDel="00000000" w:rsidR="00000000" w:rsidRPr="00000000">
        <w:rPr>
          <w:sz w:val="22"/>
          <w:szCs w:val="22"/>
          <w:rtl w:val="0"/>
        </w:rPr>
        <w:t xml:space="preserve">            "crashes at file size above 50MB"</w:t>
      </w:r>
    </w:p>
    <w:p w:rsidR="00000000" w:rsidDel="00000000" w:rsidP="00000000" w:rsidRDefault="00000000" w:rsidRPr="00000000" w14:paraId="00000368">
      <w:pPr>
        <w:spacing w:after="240" w:before="240" w:line="276" w:lineRule="auto"/>
        <w:rPr>
          <w:sz w:val="22"/>
          <w:szCs w:val="22"/>
        </w:rPr>
      </w:pPr>
      <w:r w:rsidDel="00000000" w:rsidR="00000000" w:rsidRPr="00000000">
        <w:rPr>
          <w:sz w:val="22"/>
          <w:szCs w:val="22"/>
          <w:rtl w:val="0"/>
        </w:rPr>
        <w:t xml:space="preserve">          ],</w:t>
      </w:r>
    </w:p>
    <w:p w:rsidR="00000000" w:rsidDel="00000000" w:rsidP="00000000" w:rsidRDefault="00000000" w:rsidRPr="00000000" w14:paraId="00000369">
      <w:pPr>
        <w:spacing w:after="240" w:before="240" w:line="276" w:lineRule="auto"/>
        <w:rPr>
          <w:sz w:val="22"/>
          <w:szCs w:val="22"/>
        </w:rPr>
      </w:pPr>
      <w:r w:rsidDel="00000000" w:rsidR="00000000" w:rsidRPr="00000000">
        <w:rPr>
          <w:sz w:val="22"/>
          <w:szCs w:val="22"/>
          <w:rtl w:val="0"/>
        </w:rPr>
        <w:t xml:space="preserve">          "typical_steps": 12,</w:t>
      </w:r>
    </w:p>
    <w:p w:rsidR="00000000" w:rsidDel="00000000" w:rsidP="00000000" w:rsidRDefault="00000000" w:rsidRPr="00000000" w14:paraId="0000036A">
      <w:pPr>
        <w:spacing w:after="240" w:before="240" w:line="276" w:lineRule="auto"/>
        <w:rPr>
          <w:sz w:val="22"/>
          <w:szCs w:val="22"/>
        </w:rPr>
      </w:pPr>
      <w:r w:rsidDel="00000000" w:rsidR="00000000" w:rsidRPr="00000000">
        <w:rPr>
          <w:sz w:val="22"/>
          <w:szCs w:val="22"/>
          <w:rtl w:val="0"/>
        </w:rPr>
        <w:t xml:space="preserve">          "peak_memory_mb": 820</w:t>
      </w:r>
    </w:p>
    <w:p w:rsidR="00000000" w:rsidDel="00000000" w:rsidP="00000000" w:rsidRDefault="00000000" w:rsidRPr="00000000" w14:paraId="0000036B">
      <w:pPr>
        <w:spacing w:after="240" w:before="240" w:line="276" w:lineRule="auto"/>
        <w:rPr>
          <w:sz w:val="22"/>
          <w:szCs w:val="22"/>
        </w:rPr>
      </w:pPr>
      <w:r w:rsidDel="00000000" w:rsidR="00000000" w:rsidRPr="00000000">
        <w:rPr>
          <w:sz w:val="22"/>
          <w:szCs w:val="22"/>
          <w:rtl w:val="0"/>
        </w:rPr>
        <w:t xml:space="preserve">        },</w:t>
      </w:r>
    </w:p>
    <w:p w:rsidR="00000000" w:rsidDel="00000000" w:rsidP="00000000" w:rsidRDefault="00000000" w:rsidRPr="00000000" w14:paraId="0000036C">
      <w:pPr>
        <w:spacing w:after="240" w:before="240" w:line="276" w:lineRule="auto"/>
        <w:rPr>
          <w:sz w:val="22"/>
          <w:szCs w:val="22"/>
        </w:rPr>
      </w:pPr>
      <w:r w:rsidDel="00000000" w:rsidR="00000000" w:rsidRPr="00000000">
        <w:rPr>
          <w:sz w:val="22"/>
          <w:szCs w:val="22"/>
          <w:rtl w:val="0"/>
        </w:rPr>
        <w:t xml:space="preserve">        "Thunderbird": {</w:t>
      </w:r>
    </w:p>
    <w:p w:rsidR="00000000" w:rsidDel="00000000" w:rsidP="00000000" w:rsidRDefault="00000000" w:rsidRPr="00000000" w14:paraId="0000036D">
      <w:pPr>
        <w:spacing w:after="240" w:before="240" w:line="276" w:lineRule="auto"/>
        <w:rPr>
          <w:sz w:val="22"/>
          <w:szCs w:val="22"/>
        </w:rPr>
      </w:pPr>
      <w:r w:rsidDel="00000000" w:rsidR="00000000" w:rsidRPr="00000000">
        <w:rPr>
          <w:sz w:val="22"/>
          <w:szCs w:val="22"/>
          <w:rtl w:val="0"/>
        </w:rPr>
        <w:t xml:space="preserve">          "version": "115.0",</w:t>
      </w:r>
    </w:p>
    <w:p w:rsidR="00000000" w:rsidDel="00000000" w:rsidP="00000000" w:rsidRDefault="00000000" w:rsidRPr="00000000" w14:paraId="0000036E">
      <w:pPr>
        <w:spacing w:after="240" w:before="240" w:line="276" w:lineRule="auto"/>
        <w:rPr>
          <w:sz w:val="22"/>
          <w:szCs w:val="22"/>
        </w:rPr>
      </w:pPr>
      <w:r w:rsidDel="00000000" w:rsidR="00000000" w:rsidRPr="00000000">
        <w:rPr>
          <w:sz w:val="22"/>
          <w:szCs w:val="22"/>
          <w:rtl w:val="0"/>
        </w:rPr>
        <w:t xml:space="preserve">          "known_failure_modes": [</w:t>
      </w:r>
    </w:p>
    <w:p w:rsidR="00000000" w:rsidDel="00000000" w:rsidP="00000000" w:rsidRDefault="00000000" w:rsidRPr="00000000" w14:paraId="0000036F">
      <w:pPr>
        <w:spacing w:after="240" w:before="240" w:line="276" w:lineRule="auto"/>
        <w:rPr>
          <w:sz w:val="22"/>
          <w:szCs w:val="22"/>
        </w:rPr>
      </w:pPr>
      <w:r w:rsidDel="00000000" w:rsidR="00000000" w:rsidRPr="00000000">
        <w:rPr>
          <w:sz w:val="22"/>
          <w:szCs w:val="22"/>
          <w:rtl w:val="0"/>
        </w:rPr>
        <w:t xml:space="preserve">            "attachment dialog unresponsive if file still being written"</w:t>
      </w:r>
    </w:p>
    <w:p w:rsidR="00000000" w:rsidDel="00000000" w:rsidP="00000000" w:rsidRDefault="00000000" w:rsidRPr="00000000" w14:paraId="00000370">
      <w:pPr>
        <w:spacing w:after="240" w:before="240" w:line="276" w:lineRule="auto"/>
        <w:rPr>
          <w:sz w:val="22"/>
          <w:szCs w:val="22"/>
        </w:rPr>
      </w:pPr>
      <w:r w:rsidDel="00000000" w:rsidR="00000000" w:rsidRPr="00000000">
        <w:rPr>
          <w:sz w:val="22"/>
          <w:szCs w:val="22"/>
          <w:rtl w:val="0"/>
        </w:rPr>
        <w:t xml:space="preserve">          ],</w:t>
      </w:r>
    </w:p>
    <w:p w:rsidR="00000000" w:rsidDel="00000000" w:rsidP="00000000" w:rsidRDefault="00000000" w:rsidRPr="00000000" w14:paraId="00000371">
      <w:pPr>
        <w:spacing w:after="240" w:before="240" w:line="276" w:lineRule="auto"/>
        <w:rPr>
          <w:sz w:val="22"/>
          <w:szCs w:val="22"/>
        </w:rPr>
      </w:pPr>
      <w:r w:rsidDel="00000000" w:rsidR="00000000" w:rsidRPr="00000000">
        <w:rPr>
          <w:sz w:val="22"/>
          <w:szCs w:val="22"/>
          <w:rtl w:val="0"/>
        </w:rPr>
        <w:t xml:space="preserve">          "typical_steps": 8,</w:t>
      </w:r>
    </w:p>
    <w:p w:rsidR="00000000" w:rsidDel="00000000" w:rsidP="00000000" w:rsidRDefault="00000000" w:rsidRPr="00000000" w14:paraId="00000372">
      <w:pPr>
        <w:spacing w:after="240" w:before="240" w:line="276" w:lineRule="auto"/>
        <w:rPr>
          <w:sz w:val="22"/>
          <w:szCs w:val="22"/>
        </w:rPr>
      </w:pPr>
      <w:r w:rsidDel="00000000" w:rsidR="00000000" w:rsidRPr="00000000">
        <w:rPr>
          <w:sz w:val="22"/>
          <w:szCs w:val="22"/>
          <w:rtl w:val="0"/>
        </w:rPr>
        <w:t xml:space="preserve">          "peak_memory_mb": 450</w:t>
      </w:r>
    </w:p>
    <w:p w:rsidR="00000000" w:rsidDel="00000000" w:rsidP="00000000" w:rsidRDefault="00000000" w:rsidRPr="00000000" w14:paraId="00000373">
      <w:pPr>
        <w:spacing w:after="240" w:before="240" w:line="276" w:lineRule="auto"/>
        <w:rPr>
          <w:sz w:val="22"/>
          <w:szCs w:val="22"/>
        </w:rPr>
      </w:pPr>
      <w:r w:rsidDel="00000000" w:rsidR="00000000" w:rsidRPr="00000000">
        <w:rPr>
          <w:sz w:val="22"/>
          <w:szCs w:val="22"/>
          <w:rtl w:val="0"/>
        </w:rPr>
        <w:t xml:space="preserve">        }</w:t>
      </w:r>
    </w:p>
    <w:p w:rsidR="00000000" w:rsidDel="00000000" w:rsidP="00000000" w:rsidRDefault="00000000" w:rsidRPr="00000000" w14:paraId="00000374">
      <w:pPr>
        <w:spacing w:after="240" w:before="240" w:line="276" w:lineRule="auto"/>
        <w:rPr>
          <w:sz w:val="22"/>
          <w:szCs w:val="22"/>
        </w:rPr>
      </w:pPr>
      <w:r w:rsidDel="00000000" w:rsidR="00000000" w:rsidRPr="00000000">
        <w:rPr>
          <w:sz w:val="22"/>
          <w:szCs w:val="22"/>
          <w:rtl w:val="0"/>
        </w:rPr>
        <w:t xml:space="preserve">      }</w:t>
      </w:r>
    </w:p>
    <w:p w:rsidR="00000000" w:rsidDel="00000000" w:rsidP="00000000" w:rsidRDefault="00000000" w:rsidRPr="00000000" w14:paraId="00000375">
      <w:pPr>
        <w:spacing w:after="240" w:before="240" w:line="276" w:lineRule="auto"/>
        <w:rPr>
          <w:sz w:val="22"/>
          <w:szCs w:val="22"/>
        </w:rPr>
      </w:pPr>
      <w:r w:rsidDel="00000000" w:rsidR="00000000" w:rsidRPr="00000000">
        <w:rPr>
          <w:sz w:val="22"/>
          <w:szCs w:val="22"/>
          <w:rtl w:val="0"/>
        </w:rPr>
        <w:t xml:space="preserve">    },</w:t>
      </w:r>
    </w:p>
    <w:p w:rsidR="00000000" w:rsidDel="00000000" w:rsidP="00000000" w:rsidRDefault="00000000" w:rsidRPr="00000000" w14:paraId="00000376">
      <w:pPr>
        <w:spacing w:after="240" w:before="240" w:line="276" w:lineRule="auto"/>
        <w:rPr>
          <w:sz w:val="22"/>
          <w:szCs w:val="22"/>
        </w:rPr>
      </w:pPr>
      <w:r w:rsidDel="00000000" w:rsidR="00000000" w:rsidRPr="00000000">
        <w:rPr>
          <w:sz w:val="22"/>
          <w:szCs w:val="22"/>
          <w:rtl w:val="0"/>
        </w:rPr>
        <w:t xml:space="preserve">    "strategy_files": {</w:t>
      </w:r>
    </w:p>
    <w:p w:rsidR="00000000" w:rsidDel="00000000" w:rsidP="00000000" w:rsidRDefault="00000000" w:rsidRPr="00000000" w14:paraId="00000377">
      <w:pPr>
        <w:spacing w:after="240" w:before="240" w:line="276" w:lineRule="auto"/>
        <w:rPr>
          <w:sz w:val="22"/>
          <w:szCs w:val="22"/>
        </w:rPr>
      </w:pPr>
      <w:r w:rsidDel="00000000" w:rsidR="00000000" w:rsidRPr="00000000">
        <w:rPr>
          <w:sz w:val="22"/>
          <w:szCs w:val="22"/>
          <w:rtl w:val="0"/>
        </w:rPr>
        <w:t xml:space="preserve">      "file_export_and_send__libreoffice_calc": {</w:t>
      </w:r>
    </w:p>
    <w:p w:rsidR="00000000" w:rsidDel="00000000" w:rsidP="00000000" w:rsidRDefault="00000000" w:rsidRPr="00000000" w14:paraId="00000378">
      <w:pPr>
        <w:spacing w:after="240" w:before="240" w:line="276" w:lineRule="auto"/>
        <w:rPr>
          <w:sz w:val="22"/>
          <w:szCs w:val="22"/>
        </w:rPr>
      </w:pPr>
      <w:sdt>
        <w:sdtPr>
          <w:id w:val="-97826632"/>
          <w:tag w:val="goog_rdk_43"/>
        </w:sdtPr>
        <w:sdtContent>
          <w:r w:rsidDel="00000000" w:rsidR="00000000" w:rsidRPr="00000000">
            <w:rPr>
              <w:rFonts w:ascii="Arial Unicode MS" w:cs="Arial Unicode MS" w:eastAsia="Arial Unicode MS" w:hAnsi="Arial Unicode MS"/>
              <w:sz w:val="22"/>
              <w:szCs w:val="22"/>
              <w:rtl w:val="0"/>
            </w:rPr>
            <w:t xml:space="preserve">        "route": "File → Export As → Export as PDF → set path → OK",</w:t>
          </w:r>
        </w:sdtContent>
      </w:sdt>
    </w:p>
    <w:p w:rsidR="00000000" w:rsidDel="00000000" w:rsidP="00000000" w:rsidRDefault="00000000" w:rsidRPr="00000000" w14:paraId="00000379">
      <w:pPr>
        <w:spacing w:after="240" w:before="240" w:line="276" w:lineRule="auto"/>
        <w:rPr>
          <w:sz w:val="22"/>
          <w:szCs w:val="22"/>
        </w:rPr>
      </w:pPr>
      <w:r w:rsidDel="00000000" w:rsidR="00000000" w:rsidRPr="00000000">
        <w:rPr>
          <w:sz w:val="22"/>
          <w:szCs w:val="22"/>
          <w:rtl w:val="0"/>
        </w:rPr>
        <w:t xml:space="preserve">        "p_success": 0.91,</w:t>
      </w:r>
    </w:p>
    <w:p w:rsidR="00000000" w:rsidDel="00000000" w:rsidP="00000000" w:rsidRDefault="00000000" w:rsidRPr="00000000" w14:paraId="0000037A">
      <w:pPr>
        <w:spacing w:after="240" w:before="240" w:line="276" w:lineRule="auto"/>
        <w:rPr>
          <w:sz w:val="22"/>
          <w:szCs w:val="22"/>
        </w:rPr>
      </w:pPr>
      <w:r w:rsidDel="00000000" w:rsidR="00000000" w:rsidRPr="00000000">
        <w:rPr>
          <w:sz w:val="22"/>
          <w:szCs w:val="22"/>
          <w:rtl w:val="0"/>
        </w:rPr>
        <w:t xml:space="preserve">        "pre_failure_signatures": [</w:t>
      </w:r>
    </w:p>
    <w:p w:rsidR="00000000" w:rsidDel="00000000" w:rsidP="00000000" w:rsidRDefault="00000000" w:rsidRPr="00000000" w14:paraId="0000037B">
      <w:pPr>
        <w:spacing w:after="240" w:before="240" w:line="276" w:lineRule="auto"/>
        <w:rPr>
          <w:sz w:val="22"/>
          <w:szCs w:val="22"/>
        </w:rPr>
      </w:pPr>
      <w:r w:rsidDel="00000000" w:rsidR="00000000" w:rsidRPr="00000000">
        <w:rPr>
          <w:sz w:val="22"/>
          <w:szCs w:val="22"/>
          <w:rtl w:val="0"/>
        </w:rPr>
        <w:t xml:space="preserve">          "CPU spike above 90% before crash",</w:t>
      </w:r>
    </w:p>
    <w:p w:rsidR="00000000" w:rsidDel="00000000" w:rsidP="00000000" w:rsidRDefault="00000000" w:rsidRPr="00000000" w14:paraId="0000037C">
      <w:pPr>
        <w:spacing w:after="240" w:before="240" w:line="276" w:lineRule="auto"/>
        <w:rPr>
          <w:sz w:val="22"/>
          <w:szCs w:val="22"/>
        </w:rPr>
      </w:pPr>
      <w:r w:rsidDel="00000000" w:rsidR="00000000" w:rsidRPr="00000000">
        <w:rPr>
          <w:sz w:val="22"/>
          <w:szCs w:val="22"/>
          <w:rtl w:val="0"/>
        </w:rPr>
        <w:t xml:space="preserve">          "dialog freeze at 45 seconds"</w:t>
      </w:r>
    </w:p>
    <w:p w:rsidR="00000000" w:rsidDel="00000000" w:rsidP="00000000" w:rsidRDefault="00000000" w:rsidRPr="00000000" w14:paraId="0000037D">
      <w:pPr>
        <w:spacing w:after="240" w:before="240" w:line="276" w:lineRule="auto"/>
        <w:rPr>
          <w:sz w:val="22"/>
          <w:szCs w:val="22"/>
        </w:rPr>
      </w:pPr>
      <w:r w:rsidDel="00000000" w:rsidR="00000000" w:rsidRPr="00000000">
        <w:rPr>
          <w:sz w:val="22"/>
          <w:szCs w:val="22"/>
          <w:rtl w:val="0"/>
        </w:rPr>
        <w:t xml:space="preserve">        ],</w:t>
      </w:r>
    </w:p>
    <w:p w:rsidR="00000000" w:rsidDel="00000000" w:rsidP="00000000" w:rsidRDefault="00000000" w:rsidRPr="00000000" w14:paraId="0000037E">
      <w:pPr>
        <w:spacing w:after="240" w:before="240" w:line="276" w:lineRule="auto"/>
        <w:rPr>
          <w:sz w:val="22"/>
          <w:szCs w:val="22"/>
        </w:rPr>
      </w:pPr>
      <w:r w:rsidDel="00000000" w:rsidR="00000000" w:rsidRPr="00000000">
        <w:rPr>
          <w:sz w:val="22"/>
          <w:szCs w:val="22"/>
          <w:rtl w:val="0"/>
        </w:rPr>
        <w:t xml:space="preserve">        "known_output_path": "/home/user/exports/"</w:t>
      </w:r>
    </w:p>
    <w:p w:rsidR="00000000" w:rsidDel="00000000" w:rsidP="00000000" w:rsidRDefault="00000000" w:rsidRPr="00000000" w14:paraId="0000037F">
      <w:pPr>
        <w:spacing w:after="240" w:before="240" w:line="276" w:lineRule="auto"/>
        <w:rPr>
          <w:sz w:val="22"/>
          <w:szCs w:val="22"/>
        </w:rPr>
      </w:pPr>
      <w:r w:rsidDel="00000000" w:rsidR="00000000" w:rsidRPr="00000000">
        <w:rPr>
          <w:sz w:val="22"/>
          <w:szCs w:val="22"/>
          <w:rtl w:val="0"/>
        </w:rPr>
        <w:t xml:space="preserve">      },</w:t>
      </w:r>
    </w:p>
    <w:p w:rsidR="00000000" w:rsidDel="00000000" w:rsidP="00000000" w:rsidRDefault="00000000" w:rsidRPr="00000000" w14:paraId="00000380">
      <w:pPr>
        <w:spacing w:after="240" w:before="240" w:line="276" w:lineRule="auto"/>
        <w:rPr>
          <w:sz w:val="22"/>
          <w:szCs w:val="22"/>
        </w:rPr>
      </w:pPr>
      <w:r w:rsidDel="00000000" w:rsidR="00000000" w:rsidRPr="00000000">
        <w:rPr>
          <w:sz w:val="22"/>
          <w:szCs w:val="22"/>
          <w:rtl w:val="0"/>
        </w:rPr>
        <w:t xml:space="preserve">      "email_compose_send__thunderbird": {</w:t>
      </w:r>
    </w:p>
    <w:p w:rsidR="00000000" w:rsidDel="00000000" w:rsidP="00000000" w:rsidRDefault="00000000" w:rsidRPr="00000000" w14:paraId="00000381">
      <w:pPr>
        <w:spacing w:after="240" w:before="240" w:line="276" w:lineRule="auto"/>
        <w:rPr>
          <w:sz w:val="22"/>
          <w:szCs w:val="22"/>
        </w:rPr>
      </w:pPr>
      <w:sdt>
        <w:sdtPr>
          <w:id w:val="1807905091"/>
          <w:tag w:val="goog_rdk_44"/>
        </w:sdtPr>
        <w:sdtContent>
          <w:r w:rsidDel="00000000" w:rsidR="00000000" w:rsidRPr="00000000">
            <w:rPr>
              <w:rFonts w:ascii="Arial Unicode MS" w:cs="Arial Unicode MS" w:eastAsia="Arial Unicode MS" w:hAnsi="Arial Unicode MS"/>
              <w:sz w:val="22"/>
              <w:szCs w:val="22"/>
              <w:rtl w:val="0"/>
            </w:rPr>
            <w:t xml:space="preserve">        "route": "New Message → attach file → set recipient → Send",</w:t>
          </w:r>
        </w:sdtContent>
      </w:sdt>
    </w:p>
    <w:p w:rsidR="00000000" w:rsidDel="00000000" w:rsidP="00000000" w:rsidRDefault="00000000" w:rsidRPr="00000000" w14:paraId="00000382">
      <w:pPr>
        <w:spacing w:after="240" w:before="240" w:line="276" w:lineRule="auto"/>
        <w:rPr>
          <w:sz w:val="22"/>
          <w:szCs w:val="22"/>
        </w:rPr>
      </w:pPr>
      <w:r w:rsidDel="00000000" w:rsidR="00000000" w:rsidRPr="00000000">
        <w:rPr>
          <w:sz w:val="22"/>
          <w:szCs w:val="22"/>
          <w:rtl w:val="0"/>
        </w:rPr>
        <w:t xml:space="preserve">        "p_success": 0.94,</w:t>
      </w:r>
    </w:p>
    <w:p w:rsidR="00000000" w:rsidDel="00000000" w:rsidP="00000000" w:rsidRDefault="00000000" w:rsidRPr="00000000" w14:paraId="00000383">
      <w:pPr>
        <w:spacing w:after="240" w:before="240" w:line="276" w:lineRule="auto"/>
        <w:rPr>
          <w:sz w:val="22"/>
          <w:szCs w:val="22"/>
        </w:rPr>
      </w:pPr>
      <w:r w:rsidDel="00000000" w:rsidR="00000000" w:rsidRPr="00000000">
        <w:rPr>
          <w:sz w:val="22"/>
          <w:szCs w:val="22"/>
          <w:rtl w:val="0"/>
        </w:rPr>
        <w:t xml:space="preserve">        "pre_failure_signatures": [</w:t>
      </w:r>
    </w:p>
    <w:p w:rsidR="00000000" w:rsidDel="00000000" w:rsidP="00000000" w:rsidRDefault="00000000" w:rsidRPr="00000000" w14:paraId="00000384">
      <w:pPr>
        <w:spacing w:after="240" w:before="240" w:line="276" w:lineRule="auto"/>
        <w:rPr>
          <w:sz w:val="22"/>
          <w:szCs w:val="22"/>
        </w:rPr>
      </w:pPr>
      <w:r w:rsidDel="00000000" w:rsidR="00000000" w:rsidRPr="00000000">
        <w:rPr>
          <w:sz w:val="22"/>
          <w:szCs w:val="22"/>
          <w:rtl w:val="0"/>
        </w:rPr>
        <w:t xml:space="preserve">          "attachment dialog freeze if file locked by another process"</w:t>
      </w:r>
    </w:p>
    <w:p w:rsidR="00000000" w:rsidDel="00000000" w:rsidP="00000000" w:rsidRDefault="00000000" w:rsidRPr="00000000" w14:paraId="00000385">
      <w:pPr>
        <w:spacing w:after="240" w:before="240" w:line="276" w:lineRule="auto"/>
        <w:rPr>
          <w:sz w:val="22"/>
          <w:szCs w:val="22"/>
        </w:rPr>
      </w:pPr>
      <w:r w:rsidDel="00000000" w:rsidR="00000000" w:rsidRPr="00000000">
        <w:rPr>
          <w:sz w:val="22"/>
          <w:szCs w:val="22"/>
          <w:rtl w:val="0"/>
        </w:rPr>
        <w:t xml:space="preserve">        ]</w:t>
      </w:r>
    </w:p>
    <w:p w:rsidR="00000000" w:rsidDel="00000000" w:rsidP="00000000" w:rsidRDefault="00000000" w:rsidRPr="00000000" w14:paraId="00000386">
      <w:pPr>
        <w:spacing w:after="240" w:before="240" w:line="276" w:lineRule="auto"/>
        <w:rPr>
          <w:sz w:val="22"/>
          <w:szCs w:val="22"/>
        </w:rPr>
      </w:pPr>
      <w:r w:rsidDel="00000000" w:rsidR="00000000" w:rsidRPr="00000000">
        <w:rPr>
          <w:sz w:val="22"/>
          <w:szCs w:val="22"/>
          <w:rtl w:val="0"/>
        </w:rPr>
        <w:t xml:space="preserve">      }</w:t>
      </w:r>
    </w:p>
    <w:p w:rsidR="00000000" w:rsidDel="00000000" w:rsidP="00000000" w:rsidRDefault="00000000" w:rsidRPr="00000000" w14:paraId="00000387">
      <w:pPr>
        <w:spacing w:after="240" w:before="240" w:line="276" w:lineRule="auto"/>
        <w:rPr>
          <w:sz w:val="22"/>
          <w:szCs w:val="22"/>
        </w:rPr>
      </w:pPr>
      <w:r w:rsidDel="00000000" w:rsidR="00000000" w:rsidRPr="00000000">
        <w:rPr>
          <w:sz w:val="22"/>
          <w:szCs w:val="22"/>
          <w:rtl w:val="0"/>
        </w:rPr>
        <w:t xml:space="preserve">    },</w:t>
      </w:r>
    </w:p>
    <w:p w:rsidR="00000000" w:rsidDel="00000000" w:rsidP="00000000" w:rsidRDefault="00000000" w:rsidRPr="00000000" w14:paraId="00000388">
      <w:pPr>
        <w:spacing w:after="240" w:before="240" w:line="276" w:lineRule="auto"/>
        <w:rPr>
          <w:sz w:val="22"/>
          <w:szCs w:val="22"/>
        </w:rPr>
      </w:pPr>
      <w:r w:rsidDel="00000000" w:rsidR="00000000" w:rsidRPr="00000000">
        <w:rPr>
          <w:sz w:val="22"/>
          <w:szCs w:val="22"/>
          <w:rtl w:val="0"/>
        </w:rPr>
        <w:t xml:space="preserve">    }</w:t>
      </w:r>
    </w:p>
    <w:p w:rsidR="00000000" w:rsidDel="00000000" w:rsidP="00000000" w:rsidRDefault="00000000" w:rsidRPr="00000000" w14:paraId="00000389">
      <w:pPr>
        <w:spacing w:after="240" w:before="240" w:line="276" w:lineRule="auto"/>
        <w:rPr>
          <w:sz w:val="22"/>
          <w:szCs w:val="22"/>
        </w:rPr>
      </w:pPr>
      <w:r w:rsidDel="00000000" w:rsidR="00000000" w:rsidRPr="00000000">
        <w:rPr>
          <w:sz w:val="22"/>
          <w:szCs w:val="22"/>
          <w:rtl w:val="0"/>
        </w:rPr>
        <w:t xml:space="preserve">}</w:t>
      </w:r>
    </w:p>
    <w:p w:rsidR="00000000" w:rsidDel="00000000" w:rsidP="00000000" w:rsidRDefault="00000000" w:rsidRPr="00000000" w14:paraId="0000038A">
      <w:pPr>
        <w:pStyle w:val="Heading3"/>
        <w:spacing w:after="120" w:before="280" w:lineRule="auto"/>
        <w:rPr>
          <w:b w:val="1"/>
          <w:bCs w:val="1"/>
          <w:color w:val="396092"/>
          <w:sz w:val="26"/>
          <w:szCs w:val="26"/>
        </w:rPr>
      </w:pPr>
      <w:bookmarkStart w:colFirst="0" w:colLast="0" w:name="_heading=h.o589f91bcirs" w:id="12"/>
      <w:bookmarkEnd w:id="12"/>
      <w:r w:rsidDel="00000000" w:rsidR="00000000" w:rsidRPr="00000000">
        <w:rPr>
          <w:b w:val="1"/>
          <w:bCs w:val="1"/>
          <w:color w:val="396092"/>
          <w:sz w:val="26"/>
          <w:szCs w:val="26"/>
          <w:rtl w:val="0"/>
        </w:rPr>
        <w:t xml:space="preserve">Normalized App Entry — Dual Representation</w:t>
      </w:r>
    </w:p>
    <w:p w:rsidR="00000000" w:rsidDel="00000000" w:rsidP="00000000" w:rsidRDefault="00000000" w:rsidRPr="00000000" w14:paraId="0000038B">
      <w:pPr>
        <w:spacing w:after="120" w:before="60" w:lineRule="auto"/>
        <w:rPr>
          <w:color w:val="1a1a1a"/>
          <w:sz w:val="22"/>
          <w:szCs w:val="22"/>
        </w:rPr>
      </w:pPr>
      <w:r w:rsidDel="00000000" w:rsidR="00000000" w:rsidRPr="00000000">
        <w:rPr>
          <w:color w:val="1a1a1a"/>
          <w:sz w:val="22"/>
          <w:szCs w:val="22"/>
          <w:rtl w:val="0"/>
        </w:rPr>
        <w:t xml:space="preserve">The normalized app entry that the Contextualizer sources from MachineProfile carries both the real application name and the machine-specific operational intelligence. This dual representation is architecturally critical: UI-TARS was pretrained on screenshots of real applications and knows what LibreOffice Calc looks like. Receiving 'spreadsheet_editor' instead of 'LibreOffice Calc' would sever that pretrained knowledge from the GoalContract context.</w:t>
      </w:r>
    </w:p>
    <w:p w:rsidR="00000000" w:rsidDel="00000000" w:rsidP="00000000" w:rsidRDefault="00000000" w:rsidRPr="00000000" w14:paraId="0000038C">
      <w:pPr>
        <w:spacing w:after="160" w:lineRule="auto"/>
        <w:rPr>
          <w:color w:val="1a1a1a"/>
          <w:sz w:val="22"/>
          <w:szCs w:val="22"/>
        </w:rPr>
      </w:pPr>
      <w:r w:rsidDel="00000000" w:rsidR="00000000" w:rsidRPr="00000000">
        <w:rPr>
          <w:rtl w:val="0"/>
        </w:rPr>
      </w:r>
    </w:p>
    <w:p w:rsidR="00000000" w:rsidDel="00000000" w:rsidP="00000000" w:rsidRDefault="00000000" w:rsidRPr="00000000" w14:paraId="0000038D">
      <w:pPr>
        <w:shd w:fill="f5f5f5" w:val="clear"/>
        <w:ind w:left="360" w:firstLine="0"/>
        <w:rPr>
          <w:color w:val="1a1a1a"/>
          <w:sz w:val="22"/>
          <w:szCs w:val="22"/>
        </w:rPr>
      </w:pPr>
      <w:r w:rsidDel="00000000" w:rsidR="00000000" w:rsidRPr="00000000">
        <w:rPr>
          <w:rFonts w:ascii="Courier New" w:cs="Courier New" w:eastAsia="Courier New" w:hAnsi="Courier New"/>
          <w:color w:val="1a1a2e"/>
          <w:sz w:val="18"/>
          <w:szCs w:val="18"/>
          <w:rtl w:val="0"/>
        </w:rPr>
        <w:t xml:space="preserve"># Complete normalized app entry — dual representation</w:t>
      </w:r>
      <w:r w:rsidDel="00000000" w:rsidR="00000000" w:rsidRPr="00000000">
        <w:rPr>
          <w:rtl w:val="0"/>
        </w:rPr>
      </w:r>
    </w:p>
    <w:p w:rsidR="00000000" w:rsidDel="00000000" w:rsidP="00000000" w:rsidRDefault="00000000" w:rsidRPr="00000000" w14:paraId="0000038E">
      <w:pPr>
        <w:shd w:fill="f5f5f5" w:val="clear"/>
        <w:ind w:left="360" w:firstLine="0"/>
        <w:rPr>
          <w:color w:val="1a1a1a"/>
          <w:sz w:val="22"/>
          <w:szCs w:val="22"/>
        </w:rPr>
      </w:pPr>
      <w:r w:rsidDel="00000000" w:rsidR="00000000" w:rsidRPr="00000000">
        <w:rPr>
          <w:rFonts w:ascii="Courier New" w:cs="Courier New" w:eastAsia="Courier New" w:hAnsi="Courier New"/>
          <w:color w:val="1a1a2e"/>
          <w:sz w:val="18"/>
          <w:szCs w:val="18"/>
          <w:rtl w:val="0"/>
        </w:rPr>
        <w:t xml:space="preserve">{</w:t>
      </w:r>
      <w:r w:rsidDel="00000000" w:rsidR="00000000" w:rsidRPr="00000000">
        <w:rPr>
          <w:rtl w:val="0"/>
        </w:rPr>
      </w:r>
    </w:p>
    <w:p w:rsidR="00000000" w:rsidDel="00000000" w:rsidP="00000000" w:rsidRDefault="00000000" w:rsidRPr="00000000" w14:paraId="0000038F">
      <w:pPr>
        <w:shd w:fill="f5f5f5" w:val="clear"/>
        <w:ind w:left="360" w:firstLine="0"/>
        <w:rPr>
          <w:color w:val="1a1a1a"/>
          <w:sz w:val="22"/>
          <w:szCs w:val="22"/>
        </w:rPr>
      </w:pPr>
      <w:r w:rsidDel="00000000" w:rsidR="00000000" w:rsidRPr="00000000">
        <w:rPr>
          <w:rFonts w:ascii="Courier New" w:cs="Courier New" w:eastAsia="Courier New" w:hAnsi="Courier New"/>
          <w:color w:val="1a1a2e"/>
          <w:sz w:val="18"/>
          <w:szCs w:val="18"/>
          <w:rtl w:val="0"/>
        </w:rPr>
        <w:t xml:space="preserve">    # Identity layer — real name preserved for UI-TARS visual knowledge</w:t>
      </w:r>
      <w:r w:rsidDel="00000000" w:rsidR="00000000" w:rsidRPr="00000000">
        <w:rPr>
          <w:rtl w:val="0"/>
        </w:rPr>
      </w:r>
    </w:p>
    <w:p w:rsidR="00000000" w:rsidDel="00000000" w:rsidP="00000000" w:rsidRDefault="00000000" w:rsidRPr="00000000" w14:paraId="00000390">
      <w:pPr>
        <w:shd w:fill="f5f5f5" w:val="clear"/>
        <w:ind w:left="360" w:firstLine="0"/>
        <w:rPr>
          <w:color w:val="1a1a1a"/>
          <w:sz w:val="22"/>
          <w:szCs w:val="22"/>
        </w:rPr>
      </w:pPr>
      <w:r w:rsidDel="00000000" w:rsidR="00000000" w:rsidRPr="00000000">
        <w:rPr>
          <w:rFonts w:ascii="Courier New" w:cs="Courier New" w:eastAsia="Courier New" w:hAnsi="Courier New"/>
          <w:color w:val="1a1a2e"/>
          <w:sz w:val="18"/>
          <w:szCs w:val="18"/>
          <w:rtl w:val="0"/>
        </w:rPr>
        <w:t xml:space="preserve">    'name':     'LibreOffice Calc',     # REAL name (not 'spreadsheet_editor')</w:t>
      </w:r>
      <w:r w:rsidDel="00000000" w:rsidR="00000000" w:rsidRPr="00000000">
        <w:rPr>
          <w:rtl w:val="0"/>
        </w:rPr>
      </w:r>
    </w:p>
    <w:p w:rsidR="00000000" w:rsidDel="00000000" w:rsidP="00000000" w:rsidRDefault="00000000" w:rsidRPr="00000000" w14:paraId="00000391">
      <w:pPr>
        <w:shd w:fill="f5f5f5" w:val="clear"/>
        <w:ind w:left="360" w:firstLine="0"/>
        <w:rPr>
          <w:color w:val="1a1a1a"/>
          <w:sz w:val="22"/>
          <w:szCs w:val="22"/>
        </w:rPr>
      </w:pPr>
      <w:r w:rsidDel="00000000" w:rsidR="00000000" w:rsidRPr="00000000">
        <w:rPr>
          <w:rFonts w:ascii="Courier New" w:cs="Courier New" w:eastAsia="Courier New" w:hAnsi="Courier New"/>
          <w:color w:val="1a1a2e"/>
          <w:sz w:val="18"/>
          <w:szCs w:val="18"/>
          <w:rtl w:val="0"/>
        </w:rPr>
        <w:t xml:space="preserve">    'category': 'spreadsheet_editor',   # normalized category for NEXUS routing</w:t>
      </w:r>
      <w:r w:rsidDel="00000000" w:rsidR="00000000" w:rsidRPr="00000000">
        <w:rPr>
          <w:rtl w:val="0"/>
        </w:rPr>
      </w:r>
    </w:p>
    <w:p w:rsidR="00000000" w:rsidDel="00000000" w:rsidP="00000000" w:rsidRDefault="00000000" w:rsidRPr="00000000" w14:paraId="00000392">
      <w:pPr>
        <w:shd w:fill="f5f5f5" w:val="clear"/>
        <w:ind w:left="360" w:firstLine="0"/>
        <w:rPr>
          <w:color w:val="1a1a1a"/>
          <w:sz w:val="22"/>
          <w:szCs w:val="22"/>
        </w:rPr>
      </w:pPr>
      <w:r w:rsidDel="00000000" w:rsidR="00000000" w:rsidRPr="00000000">
        <w:rPr>
          <w:rFonts w:ascii="Courier New" w:cs="Courier New" w:eastAsia="Courier New" w:hAnsi="Courier New"/>
          <w:color w:val="1a1a2e"/>
          <w:sz w:val="18"/>
          <w:szCs w:val="18"/>
          <w:rtl w:val="0"/>
        </w:rPr>
        <w:t xml:space="preserve">    'version':  '7.4',</w:t>
      </w:r>
      <w:r w:rsidDel="00000000" w:rsidR="00000000" w:rsidRPr="00000000">
        <w:rPr>
          <w:rtl w:val="0"/>
        </w:rPr>
      </w:r>
    </w:p>
    <w:p w:rsidR="00000000" w:rsidDel="00000000" w:rsidP="00000000" w:rsidRDefault="00000000" w:rsidRPr="00000000" w14:paraId="00000393">
      <w:pPr>
        <w:shd w:fill="f5f5f5" w:val="clear"/>
        <w:ind w:left="360" w:firstLine="0"/>
        <w:rPr>
          <w:color w:val="1a1a1a"/>
          <w:sz w:val="22"/>
          <w:szCs w:val="22"/>
        </w:rPr>
      </w:pPr>
      <w:r w:rsidDel="00000000" w:rsidR="00000000" w:rsidRPr="00000000">
        <w:rPr>
          <w:rtl w:val="0"/>
        </w:rPr>
      </w:r>
    </w:p>
    <w:p w:rsidR="00000000" w:rsidDel="00000000" w:rsidP="00000000" w:rsidRDefault="00000000" w:rsidRPr="00000000" w14:paraId="00000394">
      <w:pPr>
        <w:shd w:fill="f5f5f5" w:val="clear"/>
        <w:ind w:left="360" w:firstLine="0"/>
        <w:rPr>
          <w:color w:val="1a1a1a"/>
          <w:sz w:val="22"/>
          <w:szCs w:val="22"/>
        </w:rPr>
      </w:pPr>
      <w:r w:rsidDel="00000000" w:rsidR="00000000" w:rsidRPr="00000000">
        <w:rPr>
          <w:rFonts w:ascii="Courier New" w:cs="Courier New" w:eastAsia="Courier New" w:hAnsi="Courier New"/>
          <w:color w:val="1a1a2e"/>
          <w:sz w:val="18"/>
          <w:szCs w:val="18"/>
          <w:rtl w:val="0"/>
        </w:rPr>
        <w:t xml:space="preserve">    # Capability declaration</w:t>
      </w:r>
      <w:r w:rsidDel="00000000" w:rsidR="00000000" w:rsidRPr="00000000">
        <w:rPr>
          <w:rtl w:val="0"/>
        </w:rPr>
      </w:r>
    </w:p>
    <w:p w:rsidR="00000000" w:rsidDel="00000000" w:rsidP="00000000" w:rsidRDefault="00000000" w:rsidRPr="00000000" w14:paraId="00000395">
      <w:pPr>
        <w:shd w:fill="f5f5f5" w:val="clear"/>
        <w:ind w:left="360" w:firstLine="0"/>
        <w:rPr>
          <w:color w:val="1a1a1a"/>
          <w:sz w:val="22"/>
          <w:szCs w:val="22"/>
        </w:rPr>
      </w:pPr>
      <w:r w:rsidDel="00000000" w:rsidR="00000000" w:rsidRPr="00000000">
        <w:rPr>
          <w:rFonts w:ascii="Courier New" w:cs="Courier New" w:eastAsia="Courier New" w:hAnsi="Courier New"/>
          <w:color w:val="1a1a2e"/>
          <w:sz w:val="18"/>
          <w:szCs w:val="18"/>
          <w:rtl w:val="0"/>
        </w:rPr>
        <w:t xml:space="preserve">    'capabilities': ['csv_export', 'xlsx', 'pdf_export', 'print'],</w:t>
      </w:r>
      <w:r w:rsidDel="00000000" w:rsidR="00000000" w:rsidRPr="00000000">
        <w:rPr>
          <w:rtl w:val="0"/>
        </w:rPr>
      </w:r>
    </w:p>
    <w:p w:rsidR="00000000" w:rsidDel="00000000" w:rsidP="00000000" w:rsidRDefault="00000000" w:rsidRPr="00000000" w14:paraId="00000396">
      <w:pPr>
        <w:shd w:fill="f5f5f5" w:val="clear"/>
        <w:ind w:left="360" w:firstLine="0"/>
        <w:rPr>
          <w:color w:val="1a1a1a"/>
          <w:sz w:val="22"/>
          <w:szCs w:val="22"/>
        </w:rPr>
      </w:pPr>
      <w:r w:rsidDel="00000000" w:rsidR="00000000" w:rsidRPr="00000000">
        <w:rPr>
          <w:rtl w:val="0"/>
        </w:rPr>
      </w:r>
    </w:p>
    <w:p w:rsidR="00000000" w:rsidDel="00000000" w:rsidP="00000000" w:rsidRDefault="00000000" w:rsidRPr="00000000" w14:paraId="00000397">
      <w:pPr>
        <w:shd w:fill="f5f5f5" w:val="clear"/>
        <w:ind w:left="360" w:firstLine="0"/>
        <w:rPr>
          <w:color w:val="1a1a1a"/>
          <w:sz w:val="22"/>
          <w:szCs w:val="22"/>
        </w:rPr>
      </w:pPr>
      <w:r w:rsidDel="00000000" w:rsidR="00000000" w:rsidRPr="00000000">
        <w:rPr>
          <w:rFonts w:ascii="Courier New" w:cs="Courier New" w:eastAsia="Courier New" w:hAnsi="Courier New"/>
          <w:color w:val="1a1a2e"/>
          <w:sz w:val="18"/>
          <w:szCs w:val="18"/>
          <w:rtl w:val="0"/>
        </w:rPr>
        <w:t xml:space="preserve">    # NEXUS-learned operational intelligence (from Consequence Records + PRIORS.md)</w:t>
      </w:r>
      <w:r w:rsidDel="00000000" w:rsidR="00000000" w:rsidRPr="00000000">
        <w:rPr>
          <w:rtl w:val="0"/>
        </w:rPr>
      </w:r>
    </w:p>
    <w:p w:rsidR="00000000" w:rsidDel="00000000" w:rsidP="00000000" w:rsidRDefault="00000000" w:rsidRPr="00000000" w14:paraId="00000398">
      <w:pPr>
        <w:shd w:fill="f5f5f5" w:val="clear"/>
        <w:ind w:left="360" w:firstLine="0"/>
        <w:rPr>
          <w:color w:val="1a1a1a"/>
          <w:sz w:val="22"/>
          <w:szCs w:val="22"/>
        </w:rPr>
      </w:pPr>
      <w:r w:rsidDel="00000000" w:rsidR="00000000" w:rsidRPr="00000000">
        <w:rPr>
          <w:rFonts w:ascii="Courier New" w:cs="Courier New" w:eastAsia="Courier New" w:hAnsi="Courier New"/>
          <w:color w:val="1a1a2e"/>
          <w:sz w:val="18"/>
          <w:szCs w:val="18"/>
          <w:rtl w:val="0"/>
        </w:rPr>
        <w:t xml:space="preserve">    'known_failure_modes': [</w:t>
      </w:r>
      <w:r w:rsidDel="00000000" w:rsidR="00000000" w:rsidRPr="00000000">
        <w:rPr>
          <w:rtl w:val="0"/>
        </w:rPr>
      </w:r>
    </w:p>
    <w:p w:rsidR="00000000" w:rsidDel="00000000" w:rsidP="00000000" w:rsidRDefault="00000000" w:rsidRPr="00000000" w14:paraId="00000399">
      <w:pPr>
        <w:shd w:fill="f5f5f5" w:val="clear"/>
        <w:ind w:left="360" w:firstLine="0"/>
        <w:rPr>
          <w:color w:val="1a1a1a"/>
          <w:sz w:val="22"/>
          <w:szCs w:val="22"/>
        </w:rPr>
      </w:pPr>
      <w:r w:rsidDel="00000000" w:rsidR="00000000" w:rsidRPr="00000000">
        <w:rPr>
          <w:rFonts w:ascii="Courier New" w:cs="Courier New" w:eastAsia="Courier New" w:hAnsi="Courier New"/>
          <w:color w:val="1a1a2e"/>
          <w:sz w:val="18"/>
          <w:szCs w:val="18"/>
          <w:rtl w:val="0"/>
        </w:rPr>
        <w:t xml:space="preserve">        'pdf_export fails if output path contains spaces',</w:t>
      </w:r>
      <w:r w:rsidDel="00000000" w:rsidR="00000000" w:rsidRPr="00000000">
        <w:rPr>
          <w:rtl w:val="0"/>
        </w:rPr>
      </w:r>
    </w:p>
    <w:p w:rsidR="00000000" w:rsidDel="00000000" w:rsidP="00000000" w:rsidRDefault="00000000" w:rsidRPr="00000000" w14:paraId="0000039A">
      <w:pPr>
        <w:shd w:fill="f5f5f5" w:val="clear"/>
        <w:ind w:left="360" w:firstLine="0"/>
        <w:rPr>
          <w:color w:val="1a1a1a"/>
          <w:sz w:val="22"/>
          <w:szCs w:val="22"/>
        </w:rPr>
      </w:pPr>
      <w:r w:rsidDel="00000000" w:rsidR="00000000" w:rsidRPr="00000000">
        <w:rPr>
          <w:rFonts w:ascii="Courier New" w:cs="Courier New" w:eastAsia="Courier New" w:hAnsi="Courier New"/>
          <w:color w:val="1a1a2e"/>
          <w:sz w:val="18"/>
          <w:szCs w:val="18"/>
          <w:rtl w:val="0"/>
        </w:rPr>
        <w:t xml:space="preserve">        'application crashes on files above 50MB',</w:t>
      </w:r>
      <w:r w:rsidDel="00000000" w:rsidR="00000000" w:rsidRPr="00000000">
        <w:rPr>
          <w:rtl w:val="0"/>
        </w:rPr>
      </w:r>
    </w:p>
    <w:p w:rsidR="00000000" w:rsidDel="00000000" w:rsidP="00000000" w:rsidRDefault="00000000" w:rsidRPr="00000000" w14:paraId="0000039B">
      <w:pPr>
        <w:shd w:fill="f5f5f5" w:val="clear"/>
        <w:ind w:left="360" w:firstLine="0"/>
        <w:rPr>
          <w:color w:val="1a1a1a"/>
          <w:sz w:val="22"/>
          <w:szCs w:val="22"/>
        </w:rPr>
      </w:pPr>
      <w:r w:rsidDel="00000000" w:rsidR="00000000" w:rsidRPr="00000000">
        <w:rPr>
          <w:rFonts w:ascii="Courier New" w:cs="Courier New" w:eastAsia="Courier New" w:hAnsi="Courier New"/>
          <w:color w:val="1a1a2e"/>
          <w:sz w:val="18"/>
          <w:szCs w:val="18"/>
          <w:rtl w:val="0"/>
        </w:rPr>
        <w:t xml:space="preserve">    ],</w:t>
      </w:r>
      <w:r w:rsidDel="00000000" w:rsidR="00000000" w:rsidRPr="00000000">
        <w:rPr>
          <w:rtl w:val="0"/>
        </w:rPr>
      </w:r>
    </w:p>
    <w:p w:rsidR="00000000" w:rsidDel="00000000" w:rsidP="00000000" w:rsidRDefault="00000000" w:rsidRPr="00000000" w14:paraId="0000039C">
      <w:pPr>
        <w:shd w:fill="f5f5f5" w:val="clear"/>
        <w:ind w:left="360" w:firstLine="0"/>
        <w:rPr>
          <w:color w:val="1a1a1a"/>
          <w:sz w:val="22"/>
          <w:szCs w:val="22"/>
        </w:rPr>
      </w:pPr>
      <w:r w:rsidDel="00000000" w:rsidR="00000000" w:rsidRPr="00000000">
        <w:rPr>
          <w:rFonts w:ascii="Courier New" w:cs="Courier New" w:eastAsia="Courier New" w:hAnsi="Courier New"/>
          <w:color w:val="1a1a2e"/>
          <w:sz w:val="18"/>
          <w:szCs w:val="18"/>
          <w:rtl w:val="0"/>
        </w:rPr>
        <w:t xml:space="preserve">    'typical_steps_to_export': ,   # from PRIORS.md mean step count</w:t>
      </w:r>
      <w:r w:rsidDel="00000000" w:rsidR="00000000" w:rsidRPr="00000000">
        <w:rPr>
          <w:rtl w:val="0"/>
        </w:rPr>
      </w:r>
    </w:p>
    <w:p w:rsidR="00000000" w:rsidDel="00000000" w:rsidP="00000000" w:rsidRDefault="00000000" w:rsidRPr="00000000" w14:paraId="0000039D">
      <w:pPr>
        <w:shd w:fill="f5f5f5" w:val="clear"/>
        <w:ind w:left="360" w:firstLine="0"/>
        <w:rPr>
          <w:color w:val="1a1a1a"/>
          <w:sz w:val="22"/>
          <w:szCs w:val="22"/>
        </w:rPr>
      </w:pPr>
      <w:r w:rsidDel="00000000" w:rsidR="00000000" w:rsidRPr="00000000">
        <w:rPr>
          <w:rFonts w:ascii="Courier New" w:cs="Courier New" w:eastAsia="Courier New" w:hAnsi="Courier New"/>
          <w:color w:val="1a1a2e"/>
          <w:sz w:val="18"/>
          <w:szCs w:val="18"/>
          <w:rtl w:val="0"/>
        </w:rPr>
        <w:t xml:space="preserve">    'reliability_score':      , # from PRIORS.md P(success) — NOT sent to UI-TARS</w:t>
      </w:r>
      <w:r w:rsidDel="00000000" w:rsidR="00000000" w:rsidRPr="00000000">
        <w:rPr>
          <w:rtl w:val="0"/>
        </w:rPr>
      </w:r>
    </w:p>
    <w:p w:rsidR="00000000" w:rsidDel="00000000" w:rsidP="00000000" w:rsidRDefault="00000000" w:rsidRPr="00000000" w14:paraId="0000039E">
      <w:pPr>
        <w:shd w:fill="f5f5f5" w:val="clear"/>
        <w:ind w:left="360" w:firstLine="0"/>
        <w:rPr>
          <w:color w:val="1a1a1a"/>
          <w:sz w:val="22"/>
          <w:szCs w:val="22"/>
        </w:rPr>
      </w:pPr>
      <w:r w:rsidDel="00000000" w:rsidR="00000000" w:rsidRPr="00000000">
        <w:rPr>
          <w:rtl w:val="0"/>
        </w:rPr>
      </w:r>
    </w:p>
    <w:p w:rsidR="00000000" w:rsidDel="00000000" w:rsidP="00000000" w:rsidRDefault="00000000" w:rsidRPr="00000000" w14:paraId="0000039F">
      <w:pPr>
        <w:shd w:fill="f5f5f5" w:val="clear"/>
        <w:ind w:left="360" w:firstLine="0"/>
        <w:rPr>
          <w:color w:val="1a1a1a"/>
          <w:sz w:val="22"/>
          <w:szCs w:val="22"/>
        </w:rPr>
      </w:pPr>
      <w:r w:rsidDel="00000000" w:rsidR="00000000" w:rsidRPr="00000000">
        <w:rPr>
          <w:rFonts w:ascii="Courier New" w:cs="Courier New" w:eastAsia="Courier New" w:hAnsi="Courier New"/>
          <w:color w:val="1a1a2e"/>
          <w:sz w:val="18"/>
          <w:szCs w:val="18"/>
          <w:rtl w:val="0"/>
        </w:rPr>
        <w:t xml:space="preserve">    # version_delta_notes: corrects UI-TARS pretrained knowledge that is stale</w:t>
      </w:r>
      <w:r w:rsidDel="00000000" w:rsidR="00000000" w:rsidRPr="00000000">
        <w:rPr>
          <w:rtl w:val="0"/>
        </w:rPr>
      </w:r>
    </w:p>
    <w:p w:rsidR="00000000" w:rsidDel="00000000" w:rsidP="00000000" w:rsidRDefault="00000000" w:rsidRPr="00000000" w14:paraId="000003A0">
      <w:pPr>
        <w:shd w:fill="f5f5f5" w:val="clear"/>
        <w:ind w:left="360" w:firstLine="0"/>
        <w:rPr>
          <w:color w:val="1a1a1a"/>
          <w:sz w:val="22"/>
          <w:szCs w:val="22"/>
        </w:rPr>
      </w:pPr>
      <w:r w:rsidDel="00000000" w:rsidR="00000000" w:rsidRPr="00000000">
        <w:rPr>
          <w:rFonts w:ascii="Courier New" w:cs="Courier New" w:eastAsia="Courier New" w:hAnsi="Courier New"/>
          <w:color w:val="1a1a2e"/>
          <w:sz w:val="18"/>
          <w:szCs w:val="18"/>
          <w:rtl w:val="0"/>
        </w:rPr>
        <w:t xml:space="preserve">    # These are the most valuable fields for UI-TARS to receive</w:t>
      </w:r>
      <w:r w:rsidDel="00000000" w:rsidR="00000000" w:rsidRPr="00000000">
        <w:rPr>
          <w:rtl w:val="0"/>
        </w:rPr>
      </w:r>
    </w:p>
    <w:p w:rsidR="00000000" w:rsidDel="00000000" w:rsidP="00000000" w:rsidRDefault="00000000" w:rsidRPr="00000000" w14:paraId="000003A1">
      <w:pPr>
        <w:shd w:fill="f5f5f5" w:val="clear"/>
        <w:ind w:left="360" w:firstLine="0"/>
        <w:rPr>
          <w:color w:val="1a1a1a"/>
          <w:sz w:val="22"/>
          <w:szCs w:val="22"/>
        </w:rPr>
      </w:pPr>
      <w:r w:rsidDel="00000000" w:rsidR="00000000" w:rsidRPr="00000000">
        <w:rPr>
          <w:rFonts w:ascii="Courier New" w:cs="Courier New" w:eastAsia="Courier New" w:hAnsi="Courier New"/>
          <w:color w:val="1a1a2e"/>
          <w:sz w:val="18"/>
          <w:szCs w:val="18"/>
          <w:rtl w:val="0"/>
        </w:rPr>
        <w:t xml:space="preserve">    'version_delta_notes': [</w:t>
      </w:r>
      <w:r w:rsidDel="00000000" w:rsidR="00000000" w:rsidRPr="00000000">
        <w:rPr>
          <w:rtl w:val="0"/>
        </w:rPr>
      </w:r>
    </w:p>
    <w:p w:rsidR="00000000" w:rsidDel="00000000" w:rsidP="00000000" w:rsidRDefault="00000000" w:rsidRPr="00000000" w14:paraId="000003A2">
      <w:pPr>
        <w:shd w:fill="f5f5f5" w:val="clear"/>
        <w:ind w:left="360" w:firstLine="0"/>
        <w:rPr>
          <w:color w:val="1a1a1a"/>
          <w:sz w:val="22"/>
          <w:szCs w:val="22"/>
        </w:rPr>
      </w:pPr>
      <w:r w:rsidDel="00000000" w:rsidR="00000000" w:rsidRPr="00000000">
        <w:rPr>
          <w:rFonts w:ascii="Courier New" w:cs="Courier New" w:eastAsia="Courier New" w:hAnsi="Courier New"/>
          <w:color w:val="1a1a2e"/>
          <w:sz w:val="18"/>
          <w:szCs w:val="18"/>
          <w:rtl w:val="0"/>
        </w:rPr>
        <w:t xml:space="preserve">        'Export dialog changed in 7.4 — OK button now labeled Export not Save',</w:t>
      </w:r>
      <w:r w:rsidDel="00000000" w:rsidR="00000000" w:rsidRPr="00000000">
        <w:rPr>
          <w:rtl w:val="0"/>
        </w:rPr>
      </w:r>
    </w:p>
    <w:p w:rsidR="00000000" w:rsidDel="00000000" w:rsidP="00000000" w:rsidRDefault="00000000" w:rsidRPr="00000000" w14:paraId="000003A3">
      <w:pPr>
        <w:shd w:fill="f5f5f5" w:val="clear"/>
        <w:ind w:left="360" w:firstLine="0"/>
        <w:rPr>
          <w:color w:val="1a1a1a"/>
          <w:sz w:val="22"/>
          <w:szCs w:val="22"/>
        </w:rPr>
      </w:pPr>
      <w:r w:rsidDel="00000000" w:rsidR="00000000" w:rsidRPr="00000000">
        <w:rPr>
          <w:rFonts w:ascii="Courier New" w:cs="Courier New" w:eastAsia="Courier New" w:hAnsi="Courier New"/>
          <w:color w:val="1a1a2e"/>
          <w:sz w:val="18"/>
          <w:szCs w:val="18"/>
          <w:rtl w:val="0"/>
        </w:rPr>
        <w:t xml:space="preserve">        'PDF options tab added in 7.3 — must navigate past it to reach export button',</w:t>
      </w:r>
      <w:r w:rsidDel="00000000" w:rsidR="00000000" w:rsidRPr="00000000">
        <w:rPr>
          <w:rtl w:val="0"/>
        </w:rPr>
      </w:r>
    </w:p>
    <w:p w:rsidR="00000000" w:rsidDel="00000000" w:rsidP="00000000" w:rsidRDefault="00000000" w:rsidRPr="00000000" w14:paraId="000003A4">
      <w:pPr>
        <w:shd w:fill="f5f5f5" w:val="clear"/>
        <w:ind w:left="360" w:firstLine="0"/>
        <w:rPr>
          <w:sz w:val="22"/>
          <w:szCs w:val="22"/>
        </w:rPr>
      </w:pPr>
      <w:r w:rsidDel="00000000" w:rsidR="00000000" w:rsidRPr="00000000">
        <w:rPr>
          <w:rFonts w:ascii="Courier New" w:cs="Courier New" w:eastAsia="Courier New" w:hAnsi="Courier New"/>
          <w:color w:val="1a1a2e"/>
          <w:sz w:val="18"/>
          <w:szCs w:val="18"/>
          <w:rtl w:val="0"/>
        </w:rPr>
        <w:t xml:space="preserve">    ],</w:t>
      </w:r>
      <w:r w:rsidDel="00000000" w:rsidR="00000000" w:rsidRPr="00000000">
        <w:rPr>
          <w:rtl w:val="0"/>
        </w:rPr>
      </w:r>
    </w:p>
    <w:p w:rsidR="00000000" w:rsidDel="00000000" w:rsidP="00000000" w:rsidRDefault="00000000" w:rsidRPr="00000000" w14:paraId="000003A5">
      <w:pPr>
        <w:spacing w:after="240" w:before="240" w:line="276" w:lineRule="auto"/>
        <w:rPr>
          <w:sz w:val="22"/>
          <w:szCs w:val="22"/>
        </w:rPr>
      </w:pPr>
      <w:r w:rsidDel="00000000" w:rsidR="00000000" w:rsidRPr="00000000">
        <w:rPr>
          <w:sz w:val="22"/>
          <w:szCs w:val="22"/>
          <w:rtl w:val="0"/>
        </w:rPr>
        <w:t xml:space="preserve"> </w:t>
      </w:r>
      <w:r w:rsidDel="00000000" w:rsidR="00000000" w:rsidRPr="00000000">
        <w:rPr>
          <w:rtl w:val="0"/>
        </w:rPr>
        <w:t xml:space="preserve">(numbers and names are just for the  illustration example)</w:t>
      </w:r>
      <w:r w:rsidDel="00000000" w:rsidR="00000000" w:rsidRPr="00000000">
        <w:rPr>
          <w:rtl w:val="0"/>
        </w:rPr>
      </w:r>
    </w:p>
    <w:p w:rsidR="00000000" w:rsidDel="00000000" w:rsidP="00000000" w:rsidRDefault="00000000" w:rsidRPr="00000000" w14:paraId="000003A6">
      <w:pPr>
        <w:spacing w:after="120" w:lineRule="auto"/>
        <w:rPr/>
      </w:pPr>
      <w:r w:rsidDel="00000000" w:rsidR="00000000" w:rsidRPr="00000000">
        <w:rPr>
          <w:rtl w:val="0"/>
        </w:rPr>
      </w:r>
    </w:p>
    <w:p w:rsidR="00000000" w:rsidDel="00000000" w:rsidP="00000000" w:rsidRDefault="00000000" w:rsidRPr="00000000" w14:paraId="000003A7">
      <w:pPr>
        <w:spacing w:after="12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The Contextualizer then makes exactly one LLM call. Everything before that call is data assembly. The call itself is the enrichment. The input is the full sub-goal dependency graph assembled with the gathered context — the planner's output JSON enriched with the world model snapshot, the machine profile data for the relevant applications, the strategy file results with their routes and pre-failure signatures, and the relevant atomic facts. The system prompt instructs the LLM to enrich each sub-goal with preconditions, checkpoints, abort conditions, postconditions, and fallback. The LLM sees the full dependency structure in one pass — this enables cross-sub-goal awareness that per-sub-goal calls cannot achieve. A sub-goal's precondition referencing the postcondition of a preceding sub-goal, or a fallback that references waiting for a file lock released by a parallel sub-goal, can only be written correctly when the full graph is visible in one call. The LLM's job is structural enrichment — organizing the provided facts into actionable structure. It does not reason from scratch. One call. Full graph in. Enriched graph out.</w:t>
      </w:r>
    </w:p>
    <w:p w:rsidR="00000000" w:rsidDel="00000000" w:rsidP="00000000" w:rsidRDefault="00000000" w:rsidRPr="00000000" w14:paraId="000003A8">
      <w:pPr>
        <w:spacing w:after="240" w:before="240" w:line="276" w:lineRule="auto"/>
        <w:rPr>
          <w:sz w:val="22"/>
          <w:szCs w:val="22"/>
        </w:rPr>
      </w:pPr>
      <w:r w:rsidDel="00000000" w:rsidR="00000000" w:rsidRPr="00000000">
        <w:rPr>
          <w:sz w:val="22"/>
          <w:szCs w:val="22"/>
          <w:rtl w:val="0"/>
        </w:rPr>
        <w:t xml:space="preserve">{</w:t>
      </w:r>
    </w:p>
    <w:p w:rsidR="00000000" w:rsidDel="00000000" w:rsidP="00000000" w:rsidRDefault="00000000" w:rsidRPr="00000000" w14:paraId="000003A9">
      <w:pPr>
        <w:spacing w:after="240" w:before="240" w:line="276" w:lineRule="auto"/>
        <w:rPr>
          <w:sz w:val="22"/>
          <w:szCs w:val="22"/>
        </w:rPr>
      </w:pPr>
      <w:r w:rsidDel="00000000" w:rsidR="00000000" w:rsidRPr="00000000">
        <w:rPr>
          <w:sz w:val="22"/>
          <w:szCs w:val="22"/>
          <w:rtl w:val="0"/>
        </w:rPr>
        <w:t xml:space="preserve">  "goal_id": "goal_7",</w:t>
      </w:r>
    </w:p>
    <w:p w:rsidR="00000000" w:rsidDel="00000000" w:rsidP="00000000" w:rsidRDefault="00000000" w:rsidRPr="00000000" w14:paraId="000003AA">
      <w:pPr>
        <w:spacing w:after="240" w:before="240" w:line="276" w:lineRule="auto"/>
        <w:rPr>
          <w:sz w:val="22"/>
          <w:szCs w:val="22"/>
        </w:rPr>
      </w:pPr>
      <w:r w:rsidDel="00000000" w:rsidR="00000000" w:rsidRPr="00000000">
        <w:rPr>
          <w:sz w:val="22"/>
          <w:szCs w:val="22"/>
          <w:rtl w:val="0"/>
        </w:rPr>
        <w:t xml:space="preserve">  "intent": "Export the Q3 report as PDF and email it to finance team",</w:t>
      </w:r>
    </w:p>
    <w:p w:rsidR="00000000" w:rsidDel="00000000" w:rsidP="00000000" w:rsidRDefault="00000000" w:rsidRPr="00000000" w14:paraId="000003AB">
      <w:pPr>
        <w:spacing w:after="240" w:before="240" w:line="276" w:lineRule="auto"/>
        <w:rPr>
          <w:sz w:val="22"/>
          <w:szCs w:val="22"/>
        </w:rPr>
      </w:pPr>
      <w:r w:rsidDel="00000000" w:rsidR="00000000" w:rsidRPr="00000000">
        <w:rPr>
          <w:sz w:val="22"/>
          <w:szCs w:val="22"/>
          <w:rtl w:val="0"/>
        </w:rPr>
        <w:t xml:space="preserve">  "sub_goals": [</w:t>
      </w:r>
    </w:p>
    <w:p w:rsidR="00000000" w:rsidDel="00000000" w:rsidP="00000000" w:rsidRDefault="00000000" w:rsidRPr="00000000" w14:paraId="000003AC">
      <w:pPr>
        <w:spacing w:after="240" w:before="240" w:line="276" w:lineRule="auto"/>
        <w:rPr>
          <w:sz w:val="22"/>
          <w:szCs w:val="22"/>
        </w:rPr>
      </w:pPr>
      <w:r w:rsidDel="00000000" w:rsidR="00000000" w:rsidRPr="00000000">
        <w:rPr>
          <w:sz w:val="22"/>
          <w:szCs w:val="22"/>
          <w:rtl w:val="0"/>
        </w:rPr>
        <w:t xml:space="preserve">    {</w:t>
      </w:r>
    </w:p>
    <w:p w:rsidR="00000000" w:rsidDel="00000000" w:rsidP="00000000" w:rsidRDefault="00000000" w:rsidRPr="00000000" w14:paraId="000003AD">
      <w:pPr>
        <w:spacing w:after="240" w:before="240" w:line="276" w:lineRule="auto"/>
        <w:rPr>
          <w:sz w:val="22"/>
          <w:szCs w:val="22"/>
        </w:rPr>
      </w:pPr>
      <w:r w:rsidDel="00000000" w:rsidR="00000000" w:rsidRPr="00000000">
        <w:rPr>
          <w:sz w:val="22"/>
          <w:szCs w:val="22"/>
          <w:rtl w:val="0"/>
        </w:rPr>
        <w:t xml:space="preserve">      "id": "sg_1",</w:t>
      </w:r>
    </w:p>
    <w:p w:rsidR="00000000" w:rsidDel="00000000" w:rsidP="00000000" w:rsidRDefault="00000000" w:rsidRPr="00000000" w14:paraId="000003AE">
      <w:pPr>
        <w:spacing w:after="240" w:before="240" w:line="276" w:lineRule="auto"/>
        <w:rPr>
          <w:sz w:val="22"/>
          <w:szCs w:val="22"/>
        </w:rPr>
      </w:pPr>
      <w:r w:rsidDel="00000000" w:rsidR="00000000" w:rsidRPr="00000000">
        <w:rPr>
          <w:sz w:val="22"/>
          <w:szCs w:val="22"/>
          <w:rtl w:val="0"/>
        </w:rPr>
        <w:t xml:space="preserve">      "description": "Export Q3 spreadsheet as PDF",</w:t>
      </w:r>
    </w:p>
    <w:p w:rsidR="00000000" w:rsidDel="00000000" w:rsidP="00000000" w:rsidRDefault="00000000" w:rsidRPr="00000000" w14:paraId="000003AF">
      <w:pPr>
        <w:spacing w:after="240" w:before="240" w:line="276" w:lineRule="auto"/>
        <w:rPr>
          <w:sz w:val="22"/>
          <w:szCs w:val="22"/>
        </w:rPr>
      </w:pPr>
      <w:r w:rsidDel="00000000" w:rsidR="00000000" w:rsidRPr="00000000">
        <w:rPr>
          <w:sz w:val="22"/>
          <w:szCs w:val="22"/>
          <w:rtl w:val="0"/>
        </w:rPr>
        <w:t xml:space="preserve">      "agent_type": "uitars_spreadsheet_export",</w:t>
      </w:r>
    </w:p>
    <w:p w:rsidR="00000000" w:rsidDel="00000000" w:rsidP="00000000" w:rsidRDefault="00000000" w:rsidRPr="00000000" w14:paraId="000003B0">
      <w:pPr>
        <w:spacing w:after="240" w:before="240" w:line="276" w:lineRule="auto"/>
        <w:rPr>
          <w:sz w:val="22"/>
          <w:szCs w:val="22"/>
        </w:rPr>
      </w:pPr>
      <w:r w:rsidDel="00000000" w:rsidR="00000000" w:rsidRPr="00000000">
        <w:rPr>
          <w:sz w:val="22"/>
          <w:szCs w:val="22"/>
          <w:rtl w:val="0"/>
        </w:rPr>
        <w:t xml:space="preserve">      "depends_on": [  ],</w:t>
      </w:r>
    </w:p>
    <w:p w:rsidR="00000000" w:rsidDel="00000000" w:rsidP="00000000" w:rsidRDefault="00000000" w:rsidRPr="00000000" w14:paraId="000003B1">
      <w:pPr>
        <w:spacing w:after="240" w:before="240" w:line="276" w:lineRule="auto"/>
        <w:rPr>
          <w:sz w:val="22"/>
          <w:szCs w:val="22"/>
        </w:rPr>
      </w:pPr>
      <w:r w:rsidDel="00000000" w:rsidR="00000000" w:rsidRPr="00000000">
        <w:rPr>
          <w:sz w:val="22"/>
          <w:szCs w:val="22"/>
          <w:rtl w:val="0"/>
        </w:rPr>
        <w:t xml:space="preserve">      "preconditions": [</w:t>
      </w:r>
    </w:p>
    <w:p w:rsidR="00000000" w:rsidDel="00000000" w:rsidP="00000000" w:rsidRDefault="00000000" w:rsidRPr="00000000" w14:paraId="000003B2">
      <w:pPr>
        <w:spacing w:after="240" w:before="240" w:line="276" w:lineRule="auto"/>
        <w:rPr>
          <w:sz w:val="22"/>
          <w:szCs w:val="22"/>
        </w:rPr>
      </w:pPr>
      <w:r w:rsidDel="00000000" w:rsidR="00000000" w:rsidRPr="00000000">
        <w:rPr>
          <w:sz w:val="22"/>
          <w:szCs w:val="22"/>
          <w:rtl w:val="0"/>
        </w:rPr>
        <w:t xml:space="preserve">        "disk_free_gb &gt; 2.0",</w:t>
      </w:r>
    </w:p>
    <w:p w:rsidR="00000000" w:rsidDel="00000000" w:rsidP="00000000" w:rsidRDefault="00000000" w:rsidRPr="00000000" w14:paraId="000003B3">
      <w:pPr>
        <w:spacing w:after="240" w:before="240" w:line="276" w:lineRule="auto"/>
        <w:rPr>
          <w:sz w:val="22"/>
          <w:szCs w:val="22"/>
        </w:rPr>
      </w:pPr>
      <w:r w:rsidDel="00000000" w:rsidR="00000000" w:rsidRPr="00000000">
        <w:rPr>
          <w:sz w:val="22"/>
          <w:szCs w:val="22"/>
          <w:rtl w:val="0"/>
        </w:rPr>
        <w:t xml:space="preserve">        "active window is LibreOffice Calc",</w:t>
      </w:r>
    </w:p>
    <w:p w:rsidR="00000000" w:rsidDel="00000000" w:rsidP="00000000" w:rsidRDefault="00000000" w:rsidRPr="00000000" w14:paraId="000003B4">
      <w:pPr>
        <w:spacing w:after="240" w:before="240" w:line="276" w:lineRule="auto"/>
        <w:rPr>
          <w:sz w:val="22"/>
          <w:szCs w:val="22"/>
        </w:rPr>
      </w:pPr>
      <w:r w:rsidDel="00000000" w:rsidR="00000000" w:rsidRPr="00000000">
        <w:rPr>
          <w:sz w:val="22"/>
          <w:szCs w:val="22"/>
          <w:rtl w:val="0"/>
        </w:rPr>
        <w:t xml:space="preserve">        "file path contains no spaces",</w:t>
      </w:r>
    </w:p>
    <w:p w:rsidR="00000000" w:rsidDel="00000000" w:rsidP="00000000" w:rsidRDefault="00000000" w:rsidRPr="00000000" w14:paraId="000003B5">
      <w:pPr>
        <w:spacing w:after="240" w:before="240" w:line="276" w:lineRule="auto"/>
        <w:rPr>
          <w:sz w:val="22"/>
          <w:szCs w:val="22"/>
        </w:rPr>
      </w:pPr>
      <w:r w:rsidDel="00000000" w:rsidR="00000000" w:rsidRPr="00000000">
        <w:rPr>
          <w:sz w:val="22"/>
          <w:szCs w:val="22"/>
          <w:rtl w:val="0"/>
        </w:rPr>
        <w:t xml:space="preserve">        "file size below 50MB"</w:t>
      </w:r>
    </w:p>
    <w:p w:rsidR="00000000" w:rsidDel="00000000" w:rsidP="00000000" w:rsidRDefault="00000000" w:rsidRPr="00000000" w14:paraId="000003B6">
      <w:pPr>
        <w:spacing w:after="240" w:before="240" w:line="276" w:lineRule="auto"/>
        <w:rPr>
          <w:sz w:val="22"/>
          <w:szCs w:val="22"/>
        </w:rPr>
      </w:pPr>
      <w:r w:rsidDel="00000000" w:rsidR="00000000" w:rsidRPr="00000000">
        <w:rPr>
          <w:sz w:val="22"/>
          <w:szCs w:val="22"/>
          <w:rtl w:val="0"/>
        </w:rPr>
        <w:t xml:space="preserve">      ],</w:t>
      </w:r>
    </w:p>
    <w:p w:rsidR="00000000" w:rsidDel="00000000" w:rsidP="00000000" w:rsidRDefault="00000000" w:rsidRPr="00000000" w14:paraId="000003B7">
      <w:pPr>
        <w:spacing w:after="240" w:before="240" w:line="276" w:lineRule="auto"/>
        <w:rPr>
          <w:sz w:val="22"/>
          <w:szCs w:val="22"/>
        </w:rPr>
      </w:pPr>
      <w:sdt>
        <w:sdtPr>
          <w:id w:val="1495918820"/>
          <w:tag w:val="goog_rdk_45"/>
        </w:sdtPr>
        <w:sdtContent>
          <w:r w:rsidDel="00000000" w:rsidR="00000000" w:rsidRPr="00000000">
            <w:rPr>
              <w:rFonts w:ascii="Arial Unicode MS" w:cs="Arial Unicode MS" w:eastAsia="Arial Unicode MS" w:hAnsi="Arial Unicode MS"/>
              <w:sz w:val="22"/>
              <w:szCs w:val="22"/>
              <w:rtl w:val="0"/>
            </w:rPr>
            <w:t xml:space="preserve">      "execution_route": "File → Export As → Export as PDF → set path /home/user/exports/Q3_Report.pdf → OK",</w:t>
          </w:r>
        </w:sdtContent>
      </w:sdt>
    </w:p>
    <w:p w:rsidR="00000000" w:rsidDel="00000000" w:rsidP="00000000" w:rsidRDefault="00000000" w:rsidRPr="00000000" w14:paraId="000003B8">
      <w:pPr>
        <w:spacing w:after="240" w:before="240" w:line="276" w:lineRule="auto"/>
        <w:rPr>
          <w:sz w:val="22"/>
          <w:szCs w:val="22"/>
        </w:rPr>
      </w:pPr>
      <w:r w:rsidDel="00000000" w:rsidR="00000000" w:rsidRPr="00000000">
        <w:rPr>
          <w:sz w:val="22"/>
          <w:szCs w:val="22"/>
          <w:rtl w:val="0"/>
        </w:rPr>
        <w:t xml:space="preserve">      "checkpoints": [</w:t>
      </w:r>
    </w:p>
    <w:p w:rsidR="00000000" w:rsidDel="00000000" w:rsidP="00000000" w:rsidRDefault="00000000" w:rsidRPr="00000000" w14:paraId="000003B9">
      <w:pPr>
        <w:spacing w:after="240" w:before="240" w:line="276" w:lineRule="auto"/>
        <w:rPr>
          <w:sz w:val="22"/>
          <w:szCs w:val="22"/>
        </w:rPr>
      </w:pPr>
      <w:r w:rsidDel="00000000" w:rsidR="00000000" w:rsidRPr="00000000">
        <w:rPr>
          <w:sz w:val="22"/>
          <w:szCs w:val="22"/>
          <w:rtl w:val="0"/>
        </w:rPr>
        <w:t xml:space="preserve">        {"after_step": 3, "verify": "Export as PDF dialog is open"},</w:t>
      </w:r>
    </w:p>
    <w:p w:rsidR="00000000" w:rsidDel="00000000" w:rsidP="00000000" w:rsidRDefault="00000000" w:rsidRPr="00000000" w14:paraId="000003BA">
      <w:pPr>
        <w:spacing w:after="240" w:before="240" w:line="276" w:lineRule="auto"/>
        <w:rPr>
          <w:sz w:val="22"/>
          <w:szCs w:val="22"/>
        </w:rPr>
      </w:pPr>
      <w:r w:rsidDel="00000000" w:rsidR="00000000" w:rsidRPr="00000000">
        <w:rPr>
          <w:sz w:val="22"/>
          <w:szCs w:val="22"/>
          <w:rtl w:val="0"/>
        </w:rPr>
        <w:t xml:space="preserve">        {"after_step": 7, "verify": "path field shows /home/user/exports/Q3_Report.pdf"},</w:t>
      </w:r>
    </w:p>
    <w:p w:rsidR="00000000" w:rsidDel="00000000" w:rsidP="00000000" w:rsidRDefault="00000000" w:rsidRPr="00000000" w14:paraId="000003BB">
      <w:pPr>
        <w:spacing w:after="240" w:before="240" w:line="276" w:lineRule="auto"/>
        <w:rPr>
          <w:sz w:val="22"/>
          <w:szCs w:val="22"/>
        </w:rPr>
      </w:pPr>
      <w:r w:rsidDel="00000000" w:rsidR="00000000" w:rsidRPr="00000000">
        <w:rPr>
          <w:sz w:val="22"/>
          <w:szCs w:val="22"/>
          <w:rtl w:val="0"/>
        </w:rPr>
        <w:t xml:space="preserve">        {"after_step": 12, "verify": "file exists at /home/user/exports/Q3_Report.pdf"}</w:t>
      </w:r>
    </w:p>
    <w:p w:rsidR="00000000" w:rsidDel="00000000" w:rsidP="00000000" w:rsidRDefault="00000000" w:rsidRPr="00000000" w14:paraId="000003BC">
      <w:pPr>
        <w:spacing w:after="240" w:before="240" w:line="276" w:lineRule="auto"/>
        <w:rPr>
          <w:sz w:val="22"/>
          <w:szCs w:val="22"/>
        </w:rPr>
      </w:pPr>
      <w:r w:rsidDel="00000000" w:rsidR="00000000" w:rsidRPr="00000000">
        <w:rPr>
          <w:sz w:val="22"/>
          <w:szCs w:val="22"/>
          <w:rtl w:val="0"/>
        </w:rPr>
        <w:t xml:space="preserve">      ],</w:t>
      </w:r>
    </w:p>
    <w:p w:rsidR="00000000" w:rsidDel="00000000" w:rsidP="00000000" w:rsidRDefault="00000000" w:rsidRPr="00000000" w14:paraId="000003BD">
      <w:pPr>
        <w:spacing w:after="240" w:before="240" w:line="276" w:lineRule="auto"/>
        <w:rPr>
          <w:sz w:val="22"/>
          <w:szCs w:val="22"/>
        </w:rPr>
      </w:pPr>
      <w:r w:rsidDel="00000000" w:rsidR="00000000" w:rsidRPr="00000000">
        <w:rPr>
          <w:sz w:val="22"/>
          <w:szCs w:val="22"/>
          <w:rtl w:val="0"/>
        </w:rPr>
        <w:t xml:space="preserve">      "abort_conditions": [</w:t>
      </w:r>
    </w:p>
    <w:p w:rsidR="00000000" w:rsidDel="00000000" w:rsidP="00000000" w:rsidRDefault="00000000" w:rsidRPr="00000000" w14:paraId="000003BE">
      <w:pPr>
        <w:spacing w:after="240" w:before="240" w:line="276" w:lineRule="auto"/>
        <w:rPr>
          <w:sz w:val="22"/>
          <w:szCs w:val="22"/>
        </w:rPr>
      </w:pPr>
      <w:r w:rsidDel="00000000" w:rsidR="00000000" w:rsidRPr="00000000">
        <w:rPr>
          <w:sz w:val="22"/>
          <w:szCs w:val="22"/>
          <w:rtl w:val="0"/>
        </w:rPr>
        <w:t xml:space="preserve">        "dialog freeze exceeds 45 seconds",</w:t>
      </w:r>
    </w:p>
    <w:p w:rsidR="00000000" w:rsidDel="00000000" w:rsidP="00000000" w:rsidRDefault="00000000" w:rsidRPr="00000000" w14:paraId="000003BF">
      <w:pPr>
        <w:spacing w:after="240" w:before="240" w:line="276" w:lineRule="auto"/>
        <w:rPr>
          <w:sz w:val="22"/>
          <w:szCs w:val="22"/>
        </w:rPr>
      </w:pPr>
      <w:r w:rsidDel="00000000" w:rsidR="00000000" w:rsidRPr="00000000">
        <w:rPr>
          <w:sz w:val="22"/>
          <w:szCs w:val="22"/>
          <w:rtl w:val="0"/>
        </w:rPr>
        <w:t xml:space="preserve">        "CPU sustained above 90% for 10 seconds"</w:t>
      </w:r>
    </w:p>
    <w:p w:rsidR="00000000" w:rsidDel="00000000" w:rsidP="00000000" w:rsidRDefault="00000000" w:rsidRPr="00000000" w14:paraId="000003C0">
      <w:pPr>
        <w:spacing w:after="240" w:before="240" w:line="276" w:lineRule="auto"/>
        <w:rPr>
          <w:sz w:val="22"/>
          <w:szCs w:val="22"/>
        </w:rPr>
      </w:pPr>
      <w:r w:rsidDel="00000000" w:rsidR="00000000" w:rsidRPr="00000000">
        <w:rPr>
          <w:sz w:val="22"/>
          <w:szCs w:val="22"/>
          <w:rtl w:val="0"/>
        </w:rPr>
        <w:t xml:space="preserve">      ],</w:t>
      </w:r>
    </w:p>
    <w:p w:rsidR="00000000" w:rsidDel="00000000" w:rsidP="00000000" w:rsidRDefault="00000000" w:rsidRPr="00000000" w14:paraId="000003C1">
      <w:pPr>
        <w:spacing w:after="240" w:before="240" w:line="276" w:lineRule="auto"/>
        <w:rPr>
          <w:sz w:val="22"/>
          <w:szCs w:val="22"/>
        </w:rPr>
      </w:pPr>
      <w:r w:rsidDel="00000000" w:rsidR="00000000" w:rsidRPr="00000000">
        <w:rPr>
          <w:sz w:val="22"/>
          <w:szCs w:val="22"/>
          <w:rtl w:val="0"/>
        </w:rPr>
        <w:t xml:space="preserve">      "postconditions": [</w:t>
      </w:r>
    </w:p>
    <w:p w:rsidR="00000000" w:rsidDel="00000000" w:rsidP="00000000" w:rsidRDefault="00000000" w:rsidRPr="00000000" w14:paraId="000003C2">
      <w:pPr>
        <w:spacing w:after="240" w:before="240" w:line="276" w:lineRule="auto"/>
        <w:rPr>
          <w:sz w:val="22"/>
          <w:szCs w:val="22"/>
        </w:rPr>
      </w:pPr>
      <w:r w:rsidDel="00000000" w:rsidR="00000000" w:rsidRPr="00000000">
        <w:rPr>
          <w:sz w:val="22"/>
          <w:szCs w:val="22"/>
          <w:rtl w:val="0"/>
        </w:rPr>
        <w:t xml:space="preserve">        "file /home/user/exports/Q3_Report.pdf exists",</w:t>
      </w:r>
    </w:p>
    <w:p w:rsidR="00000000" w:rsidDel="00000000" w:rsidP="00000000" w:rsidRDefault="00000000" w:rsidRPr="00000000" w14:paraId="000003C3">
      <w:pPr>
        <w:spacing w:after="240" w:before="240" w:line="276" w:lineRule="auto"/>
        <w:rPr>
          <w:sz w:val="22"/>
          <w:szCs w:val="22"/>
        </w:rPr>
      </w:pPr>
      <w:r w:rsidDel="00000000" w:rsidR="00000000" w:rsidRPr="00000000">
        <w:rPr>
          <w:sz w:val="22"/>
          <w:szCs w:val="22"/>
          <w:rtl w:val="0"/>
        </w:rPr>
        <w:t xml:space="preserve">        "file size greater than 0 bytes",</w:t>
      </w:r>
    </w:p>
    <w:p w:rsidR="00000000" w:rsidDel="00000000" w:rsidP="00000000" w:rsidRDefault="00000000" w:rsidRPr="00000000" w14:paraId="000003C4">
      <w:pPr>
        <w:spacing w:after="240" w:before="240" w:line="276" w:lineRule="auto"/>
        <w:rPr>
          <w:sz w:val="22"/>
          <w:szCs w:val="22"/>
        </w:rPr>
      </w:pPr>
      <w:r w:rsidDel="00000000" w:rsidR="00000000" w:rsidRPr="00000000">
        <w:rPr>
          <w:sz w:val="22"/>
          <w:szCs w:val="22"/>
          <w:rtl w:val="0"/>
        </w:rPr>
        <w:t xml:space="preserve">        "LibreOffice still running — not crashed"</w:t>
      </w:r>
    </w:p>
    <w:p w:rsidR="00000000" w:rsidDel="00000000" w:rsidP="00000000" w:rsidRDefault="00000000" w:rsidRPr="00000000" w14:paraId="000003C5">
      <w:pPr>
        <w:spacing w:after="240" w:before="240" w:line="276" w:lineRule="auto"/>
        <w:rPr>
          <w:sz w:val="22"/>
          <w:szCs w:val="22"/>
        </w:rPr>
      </w:pPr>
      <w:r w:rsidDel="00000000" w:rsidR="00000000" w:rsidRPr="00000000">
        <w:rPr>
          <w:sz w:val="22"/>
          <w:szCs w:val="22"/>
          <w:rtl w:val="0"/>
        </w:rPr>
        <w:t xml:space="preserve">      ],</w:t>
      </w:r>
    </w:p>
    <w:p w:rsidR="00000000" w:rsidDel="00000000" w:rsidP="00000000" w:rsidRDefault="00000000" w:rsidRPr="00000000" w14:paraId="000003C6">
      <w:pPr>
        <w:spacing w:after="240" w:before="240" w:line="276" w:lineRule="auto"/>
        <w:rPr>
          <w:sz w:val="22"/>
          <w:szCs w:val="22"/>
        </w:rPr>
      </w:pPr>
      <w:sdt>
        <w:sdtPr>
          <w:id w:val="-854763530"/>
          <w:tag w:val="goog_rdk_46"/>
        </w:sdtPr>
        <w:sdtContent>
          <w:r w:rsidDel="00000000" w:rsidR="00000000" w:rsidRPr="00000000">
            <w:rPr>
              <w:rFonts w:ascii="Arial Unicode MS" w:cs="Arial Unicode MS" w:eastAsia="Arial Unicode MS" w:hAnsi="Arial Unicode MS"/>
              <w:sz w:val="22"/>
              <w:szCs w:val="22"/>
              <w:rtl w:val="0"/>
            </w:rPr>
            <w:t xml:space="preserve">      "fallback": "if Export As fails, try Print → PDF printer → Save"</w:t>
          </w:r>
        </w:sdtContent>
      </w:sdt>
    </w:p>
    <w:p w:rsidR="00000000" w:rsidDel="00000000" w:rsidP="00000000" w:rsidRDefault="00000000" w:rsidRPr="00000000" w14:paraId="000003C7">
      <w:pPr>
        <w:spacing w:after="240" w:before="240" w:line="276" w:lineRule="auto"/>
        <w:rPr>
          <w:sz w:val="22"/>
          <w:szCs w:val="22"/>
        </w:rPr>
      </w:pPr>
      <w:r w:rsidDel="00000000" w:rsidR="00000000" w:rsidRPr="00000000">
        <w:rPr>
          <w:sz w:val="22"/>
          <w:szCs w:val="22"/>
          <w:rtl w:val="0"/>
        </w:rPr>
        <w:t xml:space="preserve">    },</w:t>
      </w:r>
    </w:p>
    <w:p w:rsidR="00000000" w:rsidDel="00000000" w:rsidP="00000000" w:rsidRDefault="00000000" w:rsidRPr="00000000" w14:paraId="000003C8">
      <w:pPr>
        <w:spacing w:after="240" w:before="240" w:line="276" w:lineRule="auto"/>
        <w:rPr>
          <w:sz w:val="22"/>
          <w:szCs w:val="22"/>
        </w:rPr>
      </w:pPr>
      <w:r w:rsidDel="00000000" w:rsidR="00000000" w:rsidRPr="00000000">
        <w:rPr>
          <w:sz w:val="22"/>
          <w:szCs w:val="22"/>
          <w:rtl w:val="0"/>
        </w:rPr>
        <w:t xml:space="preserve">    {</w:t>
      </w:r>
    </w:p>
    <w:p w:rsidR="00000000" w:rsidDel="00000000" w:rsidP="00000000" w:rsidRDefault="00000000" w:rsidRPr="00000000" w14:paraId="000003C9">
      <w:pPr>
        <w:spacing w:after="240" w:before="240" w:line="276" w:lineRule="auto"/>
        <w:rPr>
          <w:sz w:val="22"/>
          <w:szCs w:val="22"/>
        </w:rPr>
      </w:pPr>
      <w:r w:rsidDel="00000000" w:rsidR="00000000" w:rsidRPr="00000000">
        <w:rPr>
          <w:sz w:val="22"/>
          <w:szCs w:val="22"/>
          <w:rtl w:val="0"/>
        </w:rPr>
        <w:t xml:space="preserve">      "id": "sg_2",</w:t>
      </w:r>
    </w:p>
    <w:p w:rsidR="00000000" w:rsidDel="00000000" w:rsidP="00000000" w:rsidRDefault="00000000" w:rsidRPr="00000000" w14:paraId="000003CA">
      <w:pPr>
        <w:spacing w:after="240" w:before="240" w:line="276" w:lineRule="auto"/>
        <w:rPr>
          <w:sz w:val="22"/>
          <w:szCs w:val="22"/>
        </w:rPr>
      </w:pPr>
      <w:r w:rsidDel="00000000" w:rsidR="00000000" w:rsidRPr="00000000">
        <w:rPr>
          <w:sz w:val="22"/>
          <w:szCs w:val="22"/>
          <w:rtl w:val="0"/>
        </w:rPr>
        <w:t xml:space="preserve">      "description": "Open email client and compose new message",</w:t>
      </w:r>
    </w:p>
    <w:p w:rsidR="00000000" w:rsidDel="00000000" w:rsidP="00000000" w:rsidRDefault="00000000" w:rsidRPr="00000000" w14:paraId="000003CB">
      <w:pPr>
        <w:spacing w:after="240" w:before="240" w:line="276" w:lineRule="auto"/>
        <w:rPr>
          <w:sz w:val="22"/>
          <w:szCs w:val="22"/>
        </w:rPr>
      </w:pPr>
      <w:r w:rsidDel="00000000" w:rsidR="00000000" w:rsidRPr="00000000">
        <w:rPr>
          <w:sz w:val="22"/>
          <w:szCs w:val="22"/>
          <w:rtl w:val="0"/>
        </w:rPr>
        <w:t xml:space="preserve">      "agent_type": "uitars_email_compose",</w:t>
      </w:r>
    </w:p>
    <w:p w:rsidR="00000000" w:rsidDel="00000000" w:rsidP="00000000" w:rsidRDefault="00000000" w:rsidRPr="00000000" w14:paraId="000003CC">
      <w:pPr>
        <w:spacing w:after="240" w:before="240" w:line="276" w:lineRule="auto"/>
        <w:rPr>
          <w:sz w:val="22"/>
          <w:szCs w:val="22"/>
        </w:rPr>
      </w:pPr>
      <w:r w:rsidDel="00000000" w:rsidR="00000000" w:rsidRPr="00000000">
        <w:rPr>
          <w:sz w:val="22"/>
          <w:szCs w:val="22"/>
          <w:rtl w:val="0"/>
        </w:rPr>
        <w:t xml:space="preserve">      "depends_on": [],</w:t>
      </w:r>
    </w:p>
    <w:p w:rsidR="00000000" w:rsidDel="00000000" w:rsidP="00000000" w:rsidRDefault="00000000" w:rsidRPr="00000000" w14:paraId="000003CD">
      <w:pPr>
        <w:spacing w:after="240" w:before="240" w:line="276" w:lineRule="auto"/>
        <w:rPr>
          <w:sz w:val="22"/>
          <w:szCs w:val="22"/>
        </w:rPr>
      </w:pPr>
      <w:r w:rsidDel="00000000" w:rsidR="00000000" w:rsidRPr="00000000">
        <w:rPr>
          <w:sz w:val="22"/>
          <w:szCs w:val="22"/>
          <w:rtl w:val="0"/>
        </w:rPr>
        <w:t xml:space="preserve">      "preconditions": [</w:t>
      </w:r>
    </w:p>
    <w:p w:rsidR="00000000" w:rsidDel="00000000" w:rsidP="00000000" w:rsidRDefault="00000000" w:rsidRPr="00000000" w14:paraId="000003CE">
      <w:pPr>
        <w:spacing w:after="240" w:before="240" w:line="276" w:lineRule="auto"/>
        <w:rPr>
          <w:sz w:val="22"/>
          <w:szCs w:val="22"/>
        </w:rPr>
      </w:pPr>
      <w:r w:rsidDel="00000000" w:rsidR="00000000" w:rsidRPr="00000000">
        <w:rPr>
          <w:sz w:val="22"/>
          <w:szCs w:val="22"/>
          <w:rtl w:val="0"/>
        </w:rPr>
        <w:t xml:space="preserve">        "Thunderbird is running",</w:t>
      </w:r>
    </w:p>
    <w:p w:rsidR="00000000" w:rsidDel="00000000" w:rsidP="00000000" w:rsidRDefault="00000000" w:rsidRPr="00000000" w14:paraId="000003CF">
      <w:pPr>
        <w:spacing w:after="240" w:before="240" w:line="276" w:lineRule="auto"/>
        <w:rPr>
          <w:sz w:val="22"/>
          <w:szCs w:val="22"/>
        </w:rPr>
      </w:pPr>
      <w:r w:rsidDel="00000000" w:rsidR="00000000" w:rsidRPr="00000000">
        <w:rPr>
          <w:sz w:val="22"/>
          <w:szCs w:val="22"/>
          <w:rtl w:val="0"/>
        </w:rPr>
        <w:t xml:space="preserve">        "network_connected is true"</w:t>
      </w:r>
    </w:p>
    <w:p w:rsidR="00000000" w:rsidDel="00000000" w:rsidP="00000000" w:rsidRDefault="00000000" w:rsidRPr="00000000" w14:paraId="000003D0">
      <w:pPr>
        <w:spacing w:after="240" w:before="240" w:line="276" w:lineRule="auto"/>
        <w:rPr>
          <w:sz w:val="22"/>
          <w:szCs w:val="22"/>
        </w:rPr>
      </w:pPr>
      <w:r w:rsidDel="00000000" w:rsidR="00000000" w:rsidRPr="00000000">
        <w:rPr>
          <w:sz w:val="22"/>
          <w:szCs w:val="22"/>
          <w:rtl w:val="0"/>
        </w:rPr>
        <w:t xml:space="preserve">      ],</w:t>
      </w:r>
    </w:p>
    <w:p w:rsidR="00000000" w:rsidDel="00000000" w:rsidP="00000000" w:rsidRDefault="00000000" w:rsidRPr="00000000" w14:paraId="000003D1">
      <w:pPr>
        <w:spacing w:after="240" w:before="240" w:line="276" w:lineRule="auto"/>
        <w:rPr>
          <w:sz w:val="22"/>
          <w:szCs w:val="22"/>
        </w:rPr>
      </w:pPr>
      <w:sdt>
        <w:sdtPr>
          <w:id w:val="-1399398952"/>
          <w:tag w:val="goog_rdk_47"/>
        </w:sdtPr>
        <w:sdtContent>
          <w:r w:rsidDel="00000000" w:rsidR="00000000" w:rsidRPr="00000000">
            <w:rPr>
              <w:rFonts w:ascii="Arial Unicode MS" w:cs="Arial Unicode MS" w:eastAsia="Arial Unicode MS" w:hAnsi="Arial Unicode MS"/>
              <w:sz w:val="22"/>
              <w:szCs w:val="22"/>
              <w:rtl w:val="0"/>
            </w:rPr>
            <w:t xml:space="preserve">      "execution_route": "Click Compose → New Message window opens → set To: finance@company.com",</w:t>
          </w:r>
        </w:sdtContent>
      </w:sdt>
    </w:p>
    <w:p w:rsidR="00000000" w:rsidDel="00000000" w:rsidP="00000000" w:rsidRDefault="00000000" w:rsidRPr="00000000" w14:paraId="000003D2">
      <w:pPr>
        <w:spacing w:after="240" w:before="240" w:line="276" w:lineRule="auto"/>
        <w:rPr>
          <w:sz w:val="22"/>
          <w:szCs w:val="22"/>
        </w:rPr>
      </w:pPr>
      <w:r w:rsidDel="00000000" w:rsidR="00000000" w:rsidRPr="00000000">
        <w:rPr>
          <w:sz w:val="22"/>
          <w:szCs w:val="22"/>
          <w:rtl w:val="0"/>
        </w:rPr>
        <w:t xml:space="preserve">      "checkpoints": [</w:t>
      </w:r>
    </w:p>
    <w:p w:rsidR="00000000" w:rsidDel="00000000" w:rsidP="00000000" w:rsidRDefault="00000000" w:rsidRPr="00000000" w14:paraId="000003D3">
      <w:pPr>
        <w:spacing w:after="240" w:before="240" w:line="276" w:lineRule="auto"/>
        <w:rPr>
          <w:sz w:val="22"/>
          <w:szCs w:val="22"/>
        </w:rPr>
      </w:pPr>
      <w:r w:rsidDel="00000000" w:rsidR="00000000" w:rsidRPr="00000000">
        <w:rPr>
          <w:sz w:val="22"/>
          <w:szCs w:val="22"/>
          <w:rtl w:val="0"/>
        </w:rPr>
        <w:t xml:space="preserve">        {"after_step": 2, "verify": "New Message window is open"},</w:t>
      </w:r>
    </w:p>
    <w:p w:rsidR="00000000" w:rsidDel="00000000" w:rsidP="00000000" w:rsidRDefault="00000000" w:rsidRPr="00000000" w14:paraId="000003D4">
      <w:pPr>
        <w:spacing w:after="240" w:before="240" w:line="276" w:lineRule="auto"/>
        <w:rPr>
          <w:sz w:val="22"/>
          <w:szCs w:val="22"/>
        </w:rPr>
      </w:pPr>
      <w:r w:rsidDel="00000000" w:rsidR="00000000" w:rsidRPr="00000000">
        <w:rPr>
          <w:sz w:val="22"/>
          <w:szCs w:val="22"/>
          <w:rtl w:val="0"/>
        </w:rPr>
        <w:t xml:space="preserve">        {"after_step": 5, "verify": "To field contains finance@company.com"}</w:t>
      </w:r>
    </w:p>
    <w:p w:rsidR="00000000" w:rsidDel="00000000" w:rsidP="00000000" w:rsidRDefault="00000000" w:rsidRPr="00000000" w14:paraId="000003D5">
      <w:pPr>
        <w:spacing w:after="240" w:before="240" w:line="276" w:lineRule="auto"/>
        <w:rPr>
          <w:sz w:val="22"/>
          <w:szCs w:val="22"/>
        </w:rPr>
      </w:pPr>
      <w:r w:rsidDel="00000000" w:rsidR="00000000" w:rsidRPr="00000000">
        <w:rPr>
          <w:sz w:val="22"/>
          <w:szCs w:val="22"/>
          <w:rtl w:val="0"/>
        </w:rPr>
        <w:t xml:space="preserve">      ],</w:t>
      </w:r>
    </w:p>
    <w:p w:rsidR="00000000" w:rsidDel="00000000" w:rsidP="00000000" w:rsidRDefault="00000000" w:rsidRPr="00000000" w14:paraId="000003D6">
      <w:pPr>
        <w:spacing w:after="240" w:before="240" w:line="276" w:lineRule="auto"/>
        <w:rPr>
          <w:sz w:val="22"/>
          <w:szCs w:val="22"/>
        </w:rPr>
      </w:pPr>
      <w:r w:rsidDel="00000000" w:rsidR="00000000" w:rsidRPr="00000000">
        <w:rPr>
          <w:sz w:val="22"/>
          <w:szCs w:val="22"/>
          <w:rtl w:val="0"/>
        </w:rPr>
        <w:t xml:space="preserve">      "abort_conditions": [</w:t>
      </w:r>
    </w:p>
    <w:p w:rsidR="00000000" w:rsidDel="00000000" w:rsidP="00000000" w:rsidRDefault="00000000" w:rsidRPr="00000000" w14:paraId="000003D7">
      <w:pPr>
        <w:spacing w:after="240" w:before="240" w:line="276" w:lineRule="auto"/>
        <w:rPr>
          <w:sz w:val="22"/>
          <w:szCs w:val="22"/>
        </w:rPr>
      </w:pPr>
      <w:r w:rsidDel="00000000" w:rsidR="00000000" w:rsidRPr="00000000">
        <w:rPr>
          <w:sz w:val="22"/>
          <w:szCs w:val="22"/>
          <w:rtl w:val="0"/>
        </w:rPr>
        <w:t xml:space="preserve">        "New Message window fails to open after 10 seconds"</w:t>
      </w:r>
    </w:p>
    <w:p w:rsidR="00000000" w:rsidDel="00000000" w:rsidP="00000000" w:rsidRDefault="00000000" w:rsidRPr="00000000" w14:paraId="000003D8">
      <w:pPr>
        <w:spacing w:after="240" w:before="240" w:line="276" w:lineRule="auto"/>
        <w:rPr>
          <w:sz w:val="22"/>
          <w:szCs w:val="22"/>
        </w:rPr>
      </w:pPr>
      <w:r w:rsidDel="00000000" w:rsidR="00000000" w:rsidRPr="00000000">
        <w:rPr>
          <w:sz w:val="22"/>
          <w:szCs w:val="22"/>
          <w:rtl w:val="0"/>
        </w:rPr>
        <w:t xml:space="preserve">      ],</w:t>
      </w:r>
    </w:p>
    <w:p w:rsidR="00000000" w:rsidDel="00000000" w:rsidP="00000000" w:rsidRDefault="00000000" w:rsidRPr="00000000" w14:paraId="000003D9">
      <w:pPr>
        <w:spacing w:after="240" w:before="240" w:line="276" w:lineRule="auto"/>
        <w:rPr>
          <w:sz w:val="22"/>
          <w:szCs w:val="22"/>
        </w:rPr>
      </w:pPr>
      <w:r w:rsidDel="00000000" w:rsidR="00000000" w:rsidRPr="00000000">
        <w:rPr>
          <w:sz w:val="22"/>
          <w:szCs w:val="22"/>
          <w:rtl w:val="0"/>
        </w:rPr>
        <w:t xml:space="preserve">      "postconditions": [</w:t>
      </w:r>
    </w:p>
    <w:p w:rsidR="00000000" w:rsidDel="00000000" w:rsidP="00000000" w:rsidRDefault="00000000" w:rsidRPr="00000000" w14:paraId="000003DA">
      <w:pPr>
        <w:spacing w:after="240" w:before="240" w:line="276" w:lineRule="auto"/>
        <w:rPr>
          <w:sz w:val="22"/>
          <w:szCs w:val="22"/>
        </w:rPr>
      </w:pPr>
      <w:r w:rsidDel="00000000" w:rsidR="00000000" w:rsidRPr="00000000">
        <w:rPr>
          <w:sz w:val="22"/>
          <w:szCs w:val="22"/>
          <w:rtl w:val="0"/>
        </w:rPr>
        <w:t xml:space="preserve">        "compose window is open",</w:t>
      </w:r>
    </w:p>
    <w:p w:rsidR="00000000" w:rsidDel="00000000" w:rsidP="00000000" w:rsidRDefault="00000000" w:rsidRPr="00000000" w14:paraId="000003DB">
      <w:pPr>
        <w:spacing w:after="240" w:before="240" w:line="276" w:lineRule="auto"/>
        <w:rPr>
          <w:sz w:val="22"/>
          <w:szCs w:val="22"/>
        </w:rPr>
      </w:pPr>
      <w:r w:rsidDel="00000000" w:rsidR="00000000" w:rsidRPr="00000000">
        <w:rPr>
          <w:sz w:val="22"/>
          <w:szCs w:val="22"/>
          <w:rtl w:val="0"/>
        </w:rPr>
        <w:t xml:space="preserve">        "recipient field populated"</w:t>
      </w:r>
    </w:p>
    <w:p w:rsidR="00000000" w:rsidDel="00000000" w:rsidP="00000000" w:rsidRDefault="00000000" w:rsidRPr="00000000" w14:paraId="000003DC">
      <w:pPr>
        <w:spacing w:after="240" w:before="240" w:line="276" w:lineRule="auto"/>
        <w:rPr>
          <w:sz w:val="22"/>
          <w:szCs w:val="22"/>
        </w:rPr>
      </w:pPr>
      <w:r w:rsidDel="00000000" w:rsidR="00000000" w:rsidRPr="00000000">
        <w:rPr>
          <w:sz w:val="22"/>
          <w:szCs w:val="22"/>
          <w:rtl w:val="0"/>
        </w:rPr>
        <w:t xml:space="preserve">      ],</w:t>
      </w:r>
    </w:p>
    <w:p w:rsidR="00000000" w:rsidDel="00000000" w:rsidP="00000000" w:rsidRDefault="00000000" w:rsidRPr="00000000" w14:paraId="000003DD">
      <w:pPr>
        <w:spacing w:after="240" w:before="240" w:line="276" w:lineRule="auto"/>
        <w:rPr>
          <w:sz w:val="22"/>
          <w:szCs w:val="22"/>
        </w:rPr>
      </w:pPr>
      <w:r w:rsidDel="00000000" w:rsidR="00000000" w:rsidRPr="00000000">
        <w:rPr>
          <w:sz w:val="22"/>
          <w:szCs w:val="22"/>
          <w:rtl w:val="0"/>
        </w:rPr>
        <w:t xml:space="preserve">      "fallback": "if Thunderbird unresponsive, restart Thunderbird then retry"</w:t>
      </w:r>
    </w:p>
    <w:p w:rsidR="00000000" w:rsidDel="00000000" w:rsidP="00000000" w:rsidRDefault="00000000" w:rsidRPr="00000000" w14:paraId="000003DE">
      <w:pPr>
        <w:spacing w:after="240" w:before="240" w:line="276" w:lineRule="auto"/>
        <w:rPr>
          <w:sz w:val="22"/>
          <w:szCs w:val="22"/>
        </w:rPr>
      </w:pPr>
      <w:r w:rsidDel="00000000" w:rsidR="00000000" w:rsidRPr="00000000">
        <w:rPr>
          <w:sz w:val="22"/>
          <w:szCs w:val="22"/>
          <w:rtl w:val="0"/>
        </w:rPr>
        <w:t xml:space="preserve">    },</w:t>
      </w:r>
    </w:p>
    <w:p w:rsidR="00000000" w:rsidDel="00000000" w:rsidP="00000000" w:rsidRDefault="00000000" w:rsidRPr="00000000" w14:paraId="000003DF">
      <w:pPr>
        <w:spacing w:after="240" w:before="240" w:line="276" w:lineRule="auto"/>
        <w:rPr>
          <w:sz w:val="22"/>
          <w:szCs w:val="22"/>
        </w:rPr>
      </w:pPr>
      <w:r w:rsidDel="00000000" w:rsidR="00000000" w:rsidRPr="00000000">
        <w:rPr>
          <w:sz w:val="22"/>
          <w:szCs w:val="22"/>
          <w:rtl w:val="0"/>
        </w:rPr>
        <w:t xml:space="preserve">    {</w:t>
      </w:r>
    </w:p>
    <w:p w:rsidR="00000000" w:rsidDel="00000000" w:rsidP="00000000" w:rsidRDefault="00000000" w:rsidRPr="00000000" w14:paraId="000003E0">
      <w:pPr>
        <w:spacing w:after="240" w:before="240" w:line="276" w:lineRule="auto"/>
        <w:rPr>
          <w:sz w:val="22"/>
          <w:szCs w:val="22"/>
        </w:rPr>
      </w:pPr>
      <w:r w:rsidDel="00000000" w:rsidR="00000000" w:rsidRPr="00000000">
        <w:rPr>
          <w:sz w:val="22"/>
          <w:szCs w:val="22"/>
          <w:rtl w:val="0"/>
        </w:rPr>
        <w:t xml:space="preserve">      "id": "sg_3",</w:t>
      </w:r>
    </w:p>
    <w:p w:rsidR="00000000" w:rsidDel="00000000" w:rsidP="00000000" w:rsidRDefault="00000000" w:rsidRPr="00000000" w14:paraId="000003E1">
      <w:pPr>
        <w:spacing w:after="240" w:before="240" w:line="276" w:lineRule="auto"/>
        <w:rPr>
          <w:sz w:val="22"/>
          <w:szCs w:val="22"/>
        </w:rPr>
      </w:pPr>
      <w:r w:rsidDel="00000000" w:rsidR="00000000" w:rsidRPr="00000000">
        <w:rPr>
          <w:sz w:val="22"/>
          <w:szCs w:val="22"/>
          <w:rtl w:val="0"/>
        </w:rPr>
        <w:t xml:space="preserve">      "description": "Attach PDF to email and send to finance@company.com",</w:t>
      </w:r>
    </w:p>
    <w:p w:rsidR="00000000" w:rsidDel="00000000" w:rsidP="00000000" w:rsidRDefault="00000000" w:rsidRPr="00000000" w14:paraId="000003E2">
      <w:pPr>
        <w:spacing w:after="240" w:before="240" w:line="276" w:lineRule="auto"/>
        <w:rPr>
          <w:sz w:val="22"/>
          <w:szCs w:val="22"/>
        </w:rPr>
      </w:pPr>
      <w:r w:rsidDel="00000000" w:rsidR="00000000" w:rsidRPr="00000000">
        <w:rPr>
          <w:sz w:val="22"/>
          <w:szCs w:val="22"/>
          <w:rtl w:val="0"/>
        </w:rPr>
        <w:t xml:space="preserve">      "agent_type": "uitars_email_send",</w:t>
      </w:r>
    </w:p>
    <w:p w:rsidR="00000000" w:rsidDel="00000000" w:rsidP="00000000" w:rsidRDefault="00000000" w:rsidRPr="00000000" w14:paraId="000003E3">
      <w:pPr>
        <w:spacing w:after="240" w:before="240" w:line="276" w:lineRule="auto"/>
        <w:rPr>
          <w:sz w:val="22"/>
          <w:szCs w:val="22"/>
        </w:rPr>
      </w:pPr>
      <w:r w:rsidDel="00000000" w:rsidR="00000000" w:rsidRPr="00000000">
        <w:rPr>
          <w:sz w:val="22"/>
          <w:szCs w:val="22"/>
          <w:rtl w:val="0"/>
        </w:rPr>
        <w:t xml:space="preserve">      "depends_on": ["sg_1", "sg_2"],</w:t>
      </w:r>
    </w:p>
    <w:p w:rsidR="00000000" w:rsidDel="00000000" w:rsidP="00000000" w:rsidRDefault="00000000" w:rsidRPr="00000000" w14:paraId="000003E4">
      <w:pPr>
        <w:spacing w:after="240" w:before="240" w:line="276" w:lineRule="auto"/>
        <w:rPr>
          <w:sz w:val="22"/>
          <w:szCs w:val="22"/>
        </w:rPr>
      </w:pPr>
      <w:r w:rsidDel="00000000" w:rsidR="00000000" w:rsidRPr="00000000">
        <w:rPr>
          <w:sz w:val="22"/>
          <w:szCs w:val="22"/>
          <w:rtl w:val="0"/>
        </w:rPr>
        <w:t xml:space="preserve">      "preconditions": [</w:t>
      </w:r>
    </w:p>
    <w:p w:rsidR="00000000" w:rsidDel="00000000" w:rsidP="00000000" w:rsidRDefault="00000000" w:rsidRPr="00000000" w14:paraId="000003E5">
      <w:pPr>
        <w:spacing w:after="240" w:before="240" w:line="276" w:lineRule="auto"/>
        <w:rPr>
          <w:sz w:val="22"/>
          <w:szCs w:val="22"/>
        </w:rPr>
      </w:pPr>
      <w:r w:rsidDel="00000000" w:rsidR="00000000" w:rsidRPr="00000000">
        <w:rPr>
          <w:sz w:val="22"/>
          <w:szCs w:val="22"/>
          <w:rtl w:val="0"/>
        </w:rPr>
        <w:t xml:space="preserve">        "file /home/user/exports/Q3_Report.pdf exists",</w:t>
      </w:r>
    </w:p>
    <w:p w:rsidR="00000000" w:rsidDel="00000000" w:rsidP="00000000" w:rsidRDefault="00000000" w:rsidRPr="00000000" w14:paraId="000003E6">
      <w:pPr>
        <w:spacing w:after="240" w:before="240" w:line="276" w:lineRule="auto"/>
        <w:rPr>
          <w:sz w:val="22"/>
          <w:szCs w:val="22"/>
        </w:rPr>
      </w:pPr>
      <w:r w:rsidDel="00000000" w:rsidR="00000000" w:rsidRPr="00000000">
        <w:rPr>
          <w:sz w:val="22"/>
          <w:szCs w:val="22"/>
          <w:rtl w:val="0"/>
        </w:rPr>
        <w:t xml:space="preserve">        "compose window is open",</w:t>
      </w:r>
    </w:p>
    <w:p w:rsidR="00000000" w:rsidDel="00000000" w:rsidP="00000000" w:rsidRDefault="00000000" w:rsidRPr="00000000" w14:paraId="000003E7">
      <w:pPr>
        <w:spacing w:after="240" w:before="240" w:line="276" w:lineRule="auto"/>
        <w:rPr>
          <w:sz w:val="22"/>
          <w:szCs w:val="22"/>
        </w:rPr>
      </w:pPr>
      <w:r w:rsidDel="00000000" w:rsidR="00000000" w:rsidRPr="00000000">
        <w:rPr>
          <w:sz w:val="22"/>
          <w:szCs w:val="22"/>
          <w:rtl w:val="0"/>
        </w:rPr>
        <w:t xml:space="preserve">        "file is not locked by LibreOffice — LibreOffice export complete"</w:t>
      </w:r>
    </w:p>
    <w:p w:rsidR="00000000" w:rsidDel="00000000" w:rsidP="00000000" w:rsidRDefault="00000000" w:rsidRPr="00000000" w14:paraId="000003E8">
      <w:pPr>
        <w:spacing w:after="240" w:before="240" w:line="276" w:lineRule="auto"/>
        <w:rPr>
          <w:sz w:val="22"/>
          <w:szCs w:val="22"/>
        </w:rPr>
      </w:pPr>
      <w:r w:rsidDel="00000000" w:rsidR="00000000" w:rsidRPr="00000000">
        <w:rPr>
          <w:sz w:val="22"/>
          <w:szCs w:val="22"/>
          <w:rtl w:val="0"/>
        </w:rPr>
        <w:t xml:space="preserve">      ],</w:t>
      </w:r>
    </w:p>
    <w:p w:rsidR="00000000" w:rsidDel="00000000" w:rsidP="00000000" w:rsidRDefault="00000000" w:rsidRPr="00000000" w14:paraId="000003E9">
      <w:pPr>
        <w:spacing w:after="240" w:before="240" w:line="276" w:lineRule="auto"/>
        <w:rPr>
          <w:sz w:val="22"/>
          <w:szCs w:val="22"/>
        </w:rPr>
      </w:pPr>
      <w:sdt>
        <w:sdtPr>
          <w:id w:val="-826866001"/>
          <w:tag w:val="goog_rdk_48"/>
        </w:sdtPr>
        <w:sdtContent>
          <w:r w:rsidDel="00000000" w:rsidR="00000000" w:rsidRPr="00000000">
            <w:rPr>
              <w:rFonts w:ascii="Arial Unicode MS" w:cs="Arial Unicode MS" w:eastAsia="Arial Unicode MS" w:hAnsi="Arial Unicode MS"/>
              <w:sz w:val="22"/>
              <w:szCs w:val="22"/>
              <w:rtl w:val="0"/>
            </w:rPr>
            <w:t xml:space="preserve">      "execution_route": "Attach → navigate to /home/user/exports/ → select Q3_Report.pdf → Open → Send",</w:t>
          </w:r>
        </w:sdtContent>
      </w:sdt>
    </w:p>
    <w:p w:rsidR="00000000" w:rsidDel="00000000" w:rsidP="00000000" w:rsidRDefault="00000000" w:rsidRPr="00000000" w14:paraId="000003EA">
      <w:pPr>
        <w:spacing w:after="240" w:before="240" w:line="276" w:lineRule="auto"/>
        <w:rPr>
          <w:sz w:val="22"/>
          <w:szCs w:val="22"/>
        </w:rPr>
      </w:pPr>
      <w:r w:rsidDel="00000000" w:rsidR="00000000" w:rsidRPr="00000000">
        <w:rPr>
          <w:sz w:val="22"/>
          <w:szCs w:val="22"/>
          <w:rtl w:val="0"/>
        </w:rPr>
        <w:t xml:space="preserve">      "checkpoints": [</w:t>
      </w:r>
    </w:p>
    <w:p w:rsidR="00000000" w:rsidDel="00000000" w:rsidP="00000000" w:rsidRDefault="00000000" w:rsidRPr="00000000" w14:paraId="000003EB">
      <w:pPr>
        <w:spacing w:after="240" w:before="240" w:line="276" w:lineRule="auto"/>
        <w:rPr>
          <w:sz w:val="22"/>
          <w:szCs w:val="22"/>
        </w:rPr>
      </w:pPr>
      <w:r w:rsidDel="00000000" w:rsidR="00000000" w:rsidRPr="00000000">
        <w:rPr>
          <w:sz w:val="22"/>
          <w:szCs w:val="22"/>
          <w:rtl w:val="0"/>
        </w:rPr>
        <w:t xml:space="preserve">        {"after_step": 3, "verify": "attachment appears in compose window"},</w:t>
      </w:r>
    </w:p>
    <w:p w:rsidR="00000000" w:rsidDel="00000000" w:rsidP="00000000" w:rsidRDefault="00000000" w:rsidRPr="00000000" w14:paraId="000003EC">
      <w:pPr>
        <w:spacing w:after="240" w:before="240" w:line="276" w:lineRule="auto"/>
        <w:rPr>
          <w:sz w:val="22"/>
          <w:szCs w:val="22"/>
        </w:rPr>
      </w:pPr>
      <w:r w:rsidDel="00000000" w:rsidR="00000000" w:rsidRPr="00000000">
        <w:rPr>
          <w:sz w:val="22"/>
          <w:szCs w:val="22"/>
          <w:rtl w:val="0"/>
        </w:rPr>
        <w:t xml:space="preserve">        {"after_step": 6, "verify": "attachment size matches file size"},</w:t>
      </w:r>
    </w:p>
    <w:p w:rsidR="00000000" w:rsidDel="00000000" w:rsidP="00000000" w:rsidRDefault="00000000" w:rsidRPr="00000000" w14:paraId="000003ED">
      <w:pPr>
        <w:spacing w:after="240" w:before="240" w:line="276" w:lineRule="auto"/>
        <w:rPr>
          <w:sz w:val="22"/>
          <w:szCs w:val="22"/>
        </w:rPr>
      </w:pPr>
      <w:r w:rsidDel="00000000" w:rsidR="00000000" w:rsidRPr="00000000">
        <w:rPr>
          <w:sz w:val="22"/>
          <w:szCs w:val="22"/>
          <w:rtl w:val="0"/>
        </w:rPr>
        <w:t xml:space="preserve">        {"after_step": 8, "verify": "send confirmation or sent folder updated"}</w:t>
      </w:r>
    </w:p>
    <w:p w:rsidR="00000000" w:rsidDel="00000000" w:rsidP="00000000" w:rsidRDefault="00000000" w:rsidRPr="00000000" w14:paraId="000003EE">
      <w:pPr>
        <w:spacing w:after="240" w:before="240" w:line="276" w:lineRule="auto"/>
        <w:rPr>
          <w:sz w:val="22"/>
          <w:szCs w:val="22"/>
        </w:rPr>
      </w:pPr>
      <w:r w:rsidDel="00000000" w:rsidR="00000000" w:rsidRPr="00000000">
        <w:rPr>
          <w:sz w:val="22"/>
          <w:szCs w:val="22"/>
          <w:rtl w:val="0"/>
        </w:rPr>
        <w:t xml:space="preserve">      ],</w:t>
      </w:r>
    </w:p>
    <w:p w:rsidR="00000000" w:rsidDel="00000000" w:rsidP="00000000" w:rsidRDefault="00000000" w:rsidRPr="00000000" w14:paraId="000003EF">
      <w:pPr>
        <w:spacing w:after="240" w:before="240" w:line="276" w:lineRule="auto"/>
        <w:rPr>
          <w:sz w:val="22"/>
          <w:szCs w:val="22"/>
        </w:rPr>
      </w:pPr>
      <w:r w:rsidDel="00000000" w:rsidR="00000000" w:rsidRPr="00000000">
        <w:rPr>
          <w:sz w:val="22"/>
          <w:szCs w:val="22"/>
          <w:rtl w:val="0"/>
        </w:rPr>
        <w:t xml:space="preserve">      "abort_conditions": [</w:t>
      </w:r>
    </w:p>
    <w:p w:rsidR="00000000" w:rsidDel="00000000" w:rsidP="00000000" w:rsidRDefault="00000000" w:rsidRPr="00000000" w14:paraId="000003F0">
      <w:pPr>
        <w:spacing w:after="240" w:before="240" w:line="276" w:lineRule="auto"/>
        <w:rPr>
          <w:sz w:val="22"/>
          <w:szCs w:val="22"/>
        </w:rPr>
      </w:pPr>
      <w:r w:rsidDel="00000000" w:rsidR="00000000" w:rsidRPr="00000000">
        <w:rPr>
          <w:sz w:val="22"/>
          <w:szCs w:val="22"/>
          <w:rtl w:val="0"/>
        </w:rPr>
        <w:t xml:space="preserve">        "attachment dialog freezes — file may still be locked by LibreOffice",</w:t>
      </w:r>
    </w:p>
    <w:p w:rsidR="00000000" w:rsidDel="00000000" w:rsidP="00000000" w:rsidRDefault="00000000" w:rsidRPr="00000000" w14:paraId="000003F1">
      <w:pPr>
        <w:spacing w:after="240" w:before="240" w:line="276" w:lineRule="auto"/>
        <w:rPr>
          <w:sz w:val="22"/>
          <w:szCs w:val="22"/>
        </w:rPr>
      </w:pPr>
      <w:r w:rsidDel="00000000" w:rsidR="00000000" w:rsidRPr="00000000">
        <w:rPr>
          <w:sz w:val="22"/>
          <w:szCs w:val="22"/>
          <w:rtl w:val="0"/>
        </w:rPr>
        <w:t xml:space="preserve">        "send fails with network error after 3 retries"</w:t>
      </w:r>
    </w:p>
    <w:p w:rsidR="00000000" w:rsidDel="00000000" w:rsidP="00000000" w:rsidRDefault="00000000" w:rsidRPr="00000000" w14:paraId="000003F2">
      <w:pPr>
        <w:spacing w:after="240" w:before="240" w:line="276" w:lineRule="auto"/>
        <w:rPr>
          <w:sz w:val="22"/>
          <w:szCs w:val="22"/>
        </w:rPr>
      </w:pPr>
      <w:r w:rsidDel="00000000" w:rsidR="00000000" w:rsidRPr="00000000">
        <w:rPr>
          <w:sz w:val="22"/>
          <w:szCs w:val="22"/>
          <w:rtl w:val="0"/>
        </w:rPr>
        <w:t xml:space="preserve">      ],</w:t>
      </w:r>
    </w:p>
    <w:p w:rsidR="00000000" w:rsidDel="00000000" w:rsidP="00000000" w:rsidRDefault="00000000" w:rsidRPr="00000000" w14:paraId="000003F3">
      <w:pPr>
        <w:spacing w:after="240" w:before="240" w:line="276" w:lineRule="auto"/>
        <w:rPr>
          <w:sz w:val="22"/>
          <w:szCs w:val="22"/>
        </w:rPr>
      </w:pPr>
      <w:r w:rsidDel="00000000" w:rsidR="00000000" w:rsidRPr="00000000">
        <w:rPr>
          <w:sz w:val="22"/>
          <w:szCs w:val="22"/>
          <w:rtl w:val="0"/>
        </w:rPr>
        <w:t xml:space="preserve">      "postconditions": [</w:t>
      </w:r>
    </w:p>
    <w:p w:rsidR="00000000" w:rsidDel="00000000" w:rsidP="00000000" w:rsidRDefault="00000000" w:rsidRPr="00000000" w14:paraId="000003F4">
      <w:pPr>
        <w:spacing w:after="240" w:before="240" w:line="276" w:lineRule="auto"/>
        <w:rPr>
          <w:sz w:val="22"/>
          <w:szCs w:val="22"/>
        </w:rPr>
      </w:pPr>
      <w:r w:rsidDel="00000000" w:rsidR="00000000" w:rsidRPr="00000000">
        <w:rPr>
          <w:sz w:val="22"/>
          <w:szCs w:val="22"/>
          <w:rtl w:val="0"/>
        </w:rPr>
        <w:t xml:space="preserve">        "email appears in Thunderbird Sent folder",</w:t>
      </w:r>
    </w:p>
    <w:p w:rsidR="00000000" w:rsidDel="00000000" w:rsidP="00000000" w:rsidRDefault="00000000" w:rsidRPr="00000000" w14:paraId="000003F5">
      <w:pPr>
        <w:spacing w:after="240" w:before="240" w:line="276" w:lineRule="auto"/>
        <w:rPr>
          <w:sz w:val="22"/>
          <w:szCs w:val="22"/>
        </w:rPr>
      </w:pPr>
      <w:r w:rsidDel="00000000" w:rsidR="00000000" w:rsidRPr="00000000">
        <w:rPr>
          <w:sz w:val="22"/>
          <w:szCs w:val="22"/>
          <w:rtl w:val="0"/>
        </w:rPr>
        <w:t xml:space="preserve">        "recipient is finance@company.com",</w:t>
      </w:r>
    </w:p>
    <w:p w:rsidR="00000000" w:rsidDel="00000000" w:rsidP="00000000" w:rsidRDefault="00000000" w:rsidRPr="00000000" w14:paraId="000003F6">
      <w:pPr>
        <w:spacing w:after="240" w:before="240" w:line="276" w:lineRule="auto"/>
        <w:rPr>
          <w:sz w:val="22"/>
          <w:szCs w:val="22"/>
        </w:rPr>
      </w:pPr>
      <w:r w:rsidDel="00000000" w:rsidR="00000000" w:rsidRPr="00000000">
        <w:rPr>
          <w:sz w:val="22"/>
          <w:szCs w:val="22"/>
          <w:rtl w:val="0"/>
        </w:rPr>
        <w:t xml:space="preserve">        "attachment present"</w:t>
      </w:r>
    </w:p>
    <w:p w:rsidR="00000000" w:rsidDel="00000000" w:rsidP="00000000" w:rsidRDefault="00000000" w:rsidRPr="00000000" w14:paraId="000003F7">
      <w:pPr>
        <w:spacing w:after="240" w:before="240" w:line="276" w:lineRule="auto"/>
        <w:rPr>
          <w:sz w:val="22"/>
          <w:szCs w:val="22"/>
        </w:rPr>
      </w:pPr>
      <w:r w:rsidDel="00000000" w:rsidR="00000000" w:rsidRPr="00000000">
        <w:rPr>
          <w:sz w:val="22"/>
          <w:szCs w:val="22"/>
          <w:rtl w:val="0"/>
        </w:rPr>
        <w:t xml:space="preserve">      ],</w:t>
      </w:r>
    </w:p>
    <w:p w:rsidR="00000000" w:rsidDel="00000000" w:rsidP="00000000" w:rsidRDefault="00000000" w:rsidRPr="00000000" w14:paraId="000003F8">
      <w:pPr>
        <w:spacing w:after="240" w:before="240" w:line="276" w:lineRule="auto"/>
        <w:rPr>
          <w:sz w:val="22"/>
          <w:szCs w:val="22"/>
        </w:rPr>
      </w:pPr>
      <w:r w:rsidDel="00000000" w:rsidR="00000000" w:rsidRPr="00000000">
        <w:rPr>
          <w:sz w:val="22"/>
          <w:szCs w:val="22"/>
          <w:rtl w:val="0"/>
        </w:rPr>
        <w:t xml:space="preserve">      "fallback": "if attachment dialog frozen, wait 5 seconds for file lock to release then retry"</w:t>
      </w:r>
    </w:p>
    <w:p w:rsidR="00000000" w:rsidDel="00000000" w:rsidP="00000000" w:rsidRDefault="00000000" w:rsidRPr="00000000" w14:paraId="000003F9">
      <w:pPr>
        <w:spacing w:after="240" w:before="240" w:line="276" w:lineRule="auto"/>
        <w:rPr>
          <w:sz w:val="22"/>
          <w:szCs w:val="22"/>
        </w:rPr>
      </w:pPr>
      <w:r w:rsidDel="00000000" w:rsidR="00000000" w:rsidRPr="00000000">
        <w:rPr>
          <w:sz w:val="22"/>
          <w:szCs w:val="22"/>
          <w:rtl w:val="0"/>
        </w:rPr>
        <w:t xml:space="preserve">    }</w:t>
      </w:r>
    </w:p>
    <w:p w:rsidR="00000000" w:rsidDel="00000000" w:rsidP="00000000" w:rsidRDefault="00000000" w:rsidRPr="00000000" w14:paraId="000003FA">
      <w:pPr>
        <w:spacing w:after="240" w:before="240" w:line="276" w:lineRule="auto"/>
        <w:rPr>
          <w:sz w:val="22"/>
          <w:szCs w:val="22"/>
        </w:rPr>
      </w:pPr>
      <w:r w:rsidDel="00000000" w:rsidR="00000000" w:rsidRPr="00000000">
        <w:rPr>
          <w:sz w:val="22"/>
          <w:szCs w:val="22"/>
          <w:rtl w:val="0"/>
        </w:rPr>
        <w:t xml:space="preserve">  ]</w:t>
      </w:r>
    </w:p>
    <w:p w:rsidR="00000000" w:rsidDel="00000000" w:rsidP="00000000" w:rsidRDefault="00000000" w:rsidRPr="00000000" w14:paraId="000003FB">
      <w:pPr>
        <w:spacing w:after="240" w:before="240" w:line="276" w:lineRule="auto"/>
        <w:rPr>
          <w:sz w:val="22"/>
          <w:szCs w:val="22"/>
        </w:rPr>
      </w:pPr>
      <w:r w:rsidDel="00000000" w:rsidR="00000000" w:rsidRPr="00000000">
        <w:rPr>
          <w:sz w:val="22"/>
          <w:szCs w:val="22"/>
          <w:rtl w:val="0"/>
        </w:rPr>
        <w:t xml:space="preserve">}</w:t>
      </w:r>
    </w:p>
    <w:p w:rsidR="00000000" w:rsidDel="00000000" w:rsidP="00000000" w:rsidRDefault="00000000" w:rsidRPr="00000000" w14:paraId="000003FC">
      <w:pPr>
        <w:spacing w:after="240" w:before="240" w:line="276" w:lineRule="auto"/>
        <w:rPr>
          <w:sz w:val="22"/>
          <w:szCs w:val="22"/>
        </w:rPr>
      </w:pPr>
      <w:r w:rsidDel="00000000" w:rsidR="00000000" w:rsidRPr="00000000">
        <w:rPr>
          <w:rtl w:val="0"/>
        </w:rPr>
      </w:r>
    </w:p>
    <w:p w:rsidR="00000000" w:rsidDel="00000000" w:rsidP="00000000" w:rsidRDefault="00000000" w:rsidRPr="00000000" w14:paraId="000003FD">
      <w:pPr>
        <w:spacing w:after="120" w:before="60" w:lineRule="auto"/>
        <w:rPr>
          <w:color w:val="1a1a1a"/>
          <w:sz w:val="22"/>
          <w:szCs w:val="22"/>
        </w:rPr>
      </w:pPr>
      <w:r w:rsidDel="00000000" w:rsidR="00000000" w:rsidRPr="00000000">
        <w:rPr>
          <w:color w:val="1a1a1a"/>
          <w:sz w:val="22"/>
          <w:szCs w:val="22"/>
          <w:rtl w:val="0"/>
        </w:rPr>
        <w:t xml:space="preserve">Note that reliability_score is not included in the GoalContract. It is used by the Contextualizer for app capability ranking but is not sent to UI-TARS. The underlying data that produced the score (failure modes, version_delta_notes) is what UI-TARS needs.</w:t>
      </w:r>
    </w:p>
    <w:p w:rsidR="00000000" w:rsidDel="00000000" w:rsidP="00000000" w:rsidRDefault="00000000" w:rsidRPr="00000000" w14:paraId="000003FE">
      <w:pPr>
        <w:spacing w:after="120" w:before="60" w:lineRule="auto"/>
        <w:rPr>
          <w:color w:val="1a1a1a"/>
          <w:sz w:val="22"/>
          <w:szCs w:val="22"/>
        </w:rPr>
      </w:pPr>
      <w:r w:rsidDel="00000000" w:rsidR="00000000" w:rsidRPr="00000000">
        <w:rPr>
          <w:rtl w:val="0"/>
        </w:rPr>
      </w:r>
    </w:p>
    <w:p w:rsidR="00000000" w:rsidDel="00000000" w:rsidP="00000000" w:rsidRDefault="00000000" w:rsidRPr="00000000" w14:paraId="000003FF">
      <w:pPr>
        <w:pStyle w:val="Heading2"/>
        <w:spacing w:after="180" w:before="360" w:lineRule="auto"/>
        <w:rPr>
          <w:sz w:val="30"/>
          <w:szCs w:val="30"/>
        </w:rPr>
      </w:pPr>
      <w:r w:rsidDel="00000000" w:rsidR="00000000" w:rsidRPr="00000000">
        <w:rPr>
          <w:sz w:val="30"/>
          <w:szCs w:val="30"/>
          <w:rtl w:val="0"/>
        </w:rPr>
        <w:t xml:space="preserve">Context Manager</w:t>
      </w:r>
    </w:p>
    <w:p w:rsidR="00000000" w:rsidDel="00000000" w:rsidP="00000000" w:rsidRDefault="00000000" w:rsidRPr="00000000" w14:paraId="00000400">
      <w:pPr>
        <w:spacing w:after="120" w:before="60" w:lineRule="auto"/>
        <w:rPr>
          <w:color w:val="1a1a1a"/>
          <w:sz w:val="22"/>
          <w:szCs w:val="22"/>
        </w:rPr>
      </w:pPr>
      <w:r w:rsidDel="00000000" w:rsidR="00000000" w:rsidRPr="00000000">
        <w:rPr>
          <w:color w:val="1a1a1a"/>
          <w:sz w:val="22"/>
          <w:szCs w:val="22"/>
          <w:rtl w:val="0"/>
        </w:rPr>
        <w:t xml:space="preserve">The Context Manager solves a problem NEXUS has structurally deferred: what happens to a specialist agent’s context window when the task is longer than one window. The Contextualizer solves pre-execution context assembly. The Context Manager solves in-flight context lifecycle.</w:t>
      </w:r>
    </w:p>
    <w:p w:rsidR="00000000" w:rsidDel="00000000" w:rsidP="00000000" w:rsidRDefault="00000000" w:rsidRPr="00000000" w14:paraId="00000401">
      <w:pPr>
        <w:spacing w:after="120" w:before="60" w:lineRule="auto"/>
        <w:rPr>
          <w:color w:val="1a1a1a"/>
          <w:sz w:val="22"/>
          <w:szCs w:val="22"/>
        </w:rPr>
      </w:pPr>
      <w:r w:rsidDel="00000000" w:rsidR="00000000" w:rsidRPr="00000000">
        <w:rPr>
          <w:color w:val="1a1a1a"/>
          <w:sz w:val="22"/>
          <w:szCs w:val="22"/>
          <w:rtl w:val="0"/>
        </w:rPr>
        <w:t xml:space="preserve">The design integrates with the existing TypedBuffer MUTABLE_REGION where GoalDependencyGraphs and in-progress goal states live. Each running specialist agent gets a ContextEnvelope — a managed container for everything in its current reasoning context — stored as a MUTABLE_REGION entry alongside the GoalContract.</w:t>
      </w:r>
    </w:p>
    <w:p w:rsidR="00000000" w:rsidDel="00000000" w:rsidP="00000000" w:rsidRDefault="00000000" w:rsidRPr="00000000" w14:paraId="00000402">
      <w:pPr>
        <w:pStyle w:val="Heading3"/>
        <w:spacing w:after="120" w:before="280" w:lineRule="auto"/>
        <w:rPr>
          <w:b w:val="1"/>
          <w:bCs w:val="1"/>
          <w:color w:val="396092"/>
          <w:sz w:val="26"/>
          <w:szCs w:val="26"/>
        </w:rPr>
      </w:pPr>
      <w:r w:rsidDel="00000000" w:rsidR="00000000" w:rsidRPr="00000000">
        <w:rPr>
          <w:b w:val="1"/>
          <w:bCs w:val="1"/>
          <w:color w:val="396092"/>
          <w:sz w:val="26"/>
          <w:szCs w:val="26"/>
          <w:rtl w:val="0"/>
        </w:rPr>
        <w:t xml:space="preserve">ContextEnvelope Zones</w:t>
      </w:r>
    </w:p>
    <w:p w:rsidR="00000000" w:rsidDel="00000000" w:rsidP="00000000" w:rsidRDefault="00000000" w:rsidRPr="00000000" w14:paraId="00000403">
      <w:pPr>
        <w:spacing w:after="240" w:before="240" w:lineRule="auto"/>
        <w:rPr>
          <w:color w:val="1a1a1a"/>
          <w:sz w:val="22"/>
          <w:szCs w:val="22"/>
        </w:rPr>
      </w:pPr>
      <w:r w:rsidDel="00000000" w:rsidR="00000000" w:rsidRPr="00000000">
        <w:rPr>
          <w:color w:val="1a1a1a"/>
          <w:sz w:val="22"/>
          <w:szCs w:val="22"/>
          <w:rtl w:val="0"/>
        </w:rPr>
        <w:t xml:space="preserve">The ContextEnvelope has five zones with distinct eviction policies:</w:t>
      </w:r>
    </w:p>
    <w:p w:rsidR="00000000" w:rsidDel="00000000" w:rsidP="00000000" w:rsidRDefault="00000000" w:rsidRPr="00000000" w14:paraId="00000404">
      <w:pPr>
        <w:spacing w:after="240" w:before="240" w:lineRule="auto"/>
        <w:rPr>
          <w:color w:val="1a1a1a"/>
          <w:sz w:val="22"/>
          <w:szCs w:val="22"/>
        </w:rPr>
      </w:pPr>
      <w:r w:rsidDel="00000000" w:rsidR="00000000" w:rsidRPr="00000000">
        <w:rPr>
          <w:b w:val="1"/>
          <w:bCs w:val="1"/>
          <w:color w:val="1a1a1a"/>
          <w:sz w:val="22"/>
          <w:szCs w:val="22"/>
          <w:rtl w:val="0"/>
        </w:rPr>
        <w:t xml:space="preserve">Anchor Zone</w:t>
      </w:r>
      <w:r w:rsidDel="00000000" w:rsidR="00000000" w:rsidRPr="00000000">
        <w:rPr>
          <w:color w:val="1a1a1a"/>
          <w:sz w:val="22"/>
          <w:szCs w:val="22"/>
          <w:rtl w:val="0"/>
        </w:rPr>
        <w:t xml:space="preserve"> — permanent, never evicted. GoalContract, postconditions, abort conditions, active checkpoints. This is the agent's identity and goal. Maximum 900 tokens, enforced at GoalContract assembly time.</w:t>
      </w:r>
    </w:p>
    <w:p w:rsidR="00000000" w:rsidDel="00000000" w:rsidP="00000000" w:rsidRDefault="00000000" w:rsidRPr="00000000" w14:paraId="00000405">
      <w:pPr>
        <w:spacing w:after="240" w:before="240" w:lineRule="auto"/>
        <w:rPr>
          <w:color w:val="1a1a1a"/>
          <w:sz w:val="22"/>
          <w:szCs w:val="22"/>
        </w:rPr>
      </w:pPr>
      <w:r w:rsidDel="00000000" w:rsidR="00000000" w:rsidRPr="00000000">
        <w:rPr>
          <w:b w:val="1"/>
          <w:bCs w:val="1"/>
          <w:color w:val="1a1a1a"/>
          <w:sz w:val="22"/>
          <w:szCs w:val="22"/>
          <w:rtl w:val="0"/>
        </w:rPr>
        <w:t xml:space="preserve">Working Zone</w:t>
      </w:r>
      <w:r w:rsidDel="00000000" w:rsidR="00000000" w:rsidRPr="00000000">
        <w:rPr>
          <w:color w:val="1a1a1a"/>
          <w:sz w:val="22"/>
          <w:szCs w:val="22"/>
          <w:rtl w:val="0"/>
        </w:rPr>
        <w:t xml:space="preserve"> — the current step's inputs and outputs. Last tool result, current reasoning state, immediate next action. This is the N=1 current moment. Managed by the agent itself via normal LLM context.</w:t>
      </w:r>
    </w:p>
    <w:p w:rsidR="00000000" w:rsidDel="00000000" w:rsidP="00000000" w:rsidRDefault="00000000" w:rsidRPr="00000000" w14:paraId="00000406">
      <w:pPr>
        <w:spacing w:after="240" w:before="240" w:lineRule="auto"/>
        <w:rPr>
          <w:color w:val="1a1a1a"/>
          <w:sz w:val="22"/>
          <w:szCs w:val="22"/>
        </w:rPr>
      </w:pPr>
      <w:r w:rsidDel="00000000" w:rsidR="00000000" w:rsidRPr="00000000">
        <w:rPr>
          <w:b w:val="1"/>
          <w:bCs w:val="1"/>
          <w:color w:val="1a1a1a"/>
          <w:sz w:val="22"/>
          <w:szCs w:val="22"/>
          <w:rtl w:val="0"/>
        </w:rPr>
        <w:t xml:space="preserve">Recent History Zone</w:t>
      </w:r>
      <w:r w:rsidDel="00000000" w:rsidR="00000000" w:rsidRPr="00000000">
        <w:rPr>
          <w:color w:val="1a1a1a"/>
          <w:sz w:val="22"/>
          <w:szCs w:val="22"/>
          <w:rtl w:val="0"/>
        </w:rPr>
        <w:t xml:space="preserve"> — the last K completed steps with their inputs, outputs, and outcomes. K is computed dynamically: if the median step output size is 200 tokens, K=10. If the median step output is 2000 tokens, K=3. The zone has a fixed token budget (configurable, default 3000 tokens) and K is derived from the budget divided by the median step size observed in PRIORS.md for this intent class.</w:t>
      </w:r>
    </w:p>
    <w:p w:rsidR="00000000" w:rsidDel="00000000" w:rsidP="00000000" w:rsidRDefault="00000000" w:rsidRPr="00000000" w14:paraId="00000407">
      <w:pPr>
        <w:spacing w:after="240" w:before="240" w:lineRule="auto"/>
        <w:rPr>
          <w:color w:val="1a1a1a"/>
          <w:sz w:val="22"/>
          <w:szCs w:val="22"/>
        </w:rPr>
      </w:pPr>
      <w:r w:rsidDel="00000000" w:rsidR="00000000" w:rsidRPr="00000000">
        <w:rPr>
          <w:b w:val="1"/>
          <w:bCs w:val="1"/>
          <w:color w:val="1a1a1a"/>
          <w:sz w:val="22"/>
          <w:szCs w:val="22"/>
          <w:rtl w:val="0"/>
        </w:rPr>
        <w:t xml:space="preserve">Compressed History Zone</w:t>
      </w:r>
      <w:r w:rsidDel="00000000" w:rsidR="00000000" w:rsidRPr="00000000">
        <w:rPr>
          <w:color w:val="1a1a1a"/>
          <w:sz w:val="22"/>
          <w:szCs w:val="22"/>
          <w:rtl w:val="0"/>
        </w:rPr>
        <w:t xml:space="preserve"> — everything that has aged out of the Recent History Zone is compressed by the </w:t>
      </w:r>
      <w:r w:rsidDel="00000000" w:rsidR="00000000" w:rsidRPr="00000000">
        <w:rPr>
          <w:b w:val="1"/>
          <w:bCs w:val="1"/>
          <w:color w:val="1a1a1a"/>
          <w:sz w:val="22"/>
          <w:szCs w:val="22"/>
          <w:rtl w:val="0"/>
        </w:rPr>
        <w:t xml:space="preserve">ContextCompressor</w:t>
      </w:r>
      <w:r w:rsidDel="00000000" w:rsidR="00000000" w:rsidRPr="00000000">
        <w:rPr>
          <w:color w:val="1a1a1a"/>
          <w:sz w:val="22"/>
          <w:szCs w:val="22"/>
          <w:rtl w:val="0"/>
        </w:rPr>
        <w:t xml:space="preserve"> (described below) before eviction, and the compressed summary is placed here. Maximum 1500 tokens. This zone grows as the task progresses and is itself periodically re-compressed when it approaches its limit.</w:t>
      </w:r>
    </w:p>
    <w:p w:rsidR="00000000" w:rsidDel="00000000" w:rsidP="00000000" w:rsidRDefault="00000000" w:rsidRPr="00000000" w14:paraId="00000408">
      <w:pPr>
        <w:spacing w:after="240" w:before="240" w:lineRule="auto"/>
        <w:rPr>
          <w:color w:val="1a1a1a"/>
          <w:sz w:val="22"/>
          <w:szCs w:val="22"/>
        </w:rPr>
      </w:pPr>
      <w:r w:rsidDel="00000000" w:rsidR="00000000" w:rsidRPr="00000000">
        <w:rPr>
          <w:b w:val="1"/>
          <w:bCs w:val="1"/>
          <w:color w:val="1a1a1a"/>
          <w:sz w:val="22"/>
          <w:szCs w:val="22"/>
          <w:rtl w:val="0"/>
        </w:rPr>
        <w:t xml:space="preserve">Semantic Anchor Zone</w:t>
      </w:r>
      <w:r w:rsidDel="00000000" w:rsidR="00000000" w:rsidRPr="00000000">
        <w:rPr>
          <w:color w:val="1a1a1a"/>
          <w:sz w:val="22"/>
          <w:szCs w:val="22"/>
          <w:rtl w:val="0"/>
        </w:rPr>
        <w:t xml:space="preserve"> — pre-failure signatures, strategy file routes, version delta notes. These come from the GoalContract and are refreshed every N steps by the ContextRefresher (a lightweight periodic background check). Maximum 400 tokens.</w:t>
      </w:r>
    </w:p>
    <w:p w:rsidR="00000000" w:rsidDel="00000000" w:rsidP="00000000" w:rsidRDefault="00000000" w:rsidRPr="00000000" w14:paraId="00000409">
      <w:pPr>
        <w:pStyle w:val="Heading3"/>
        <w:spacing w:after="120" w:before="280" w:lineRule="auto"/>
        <w:rPr>
          <w:b w:val="1"/>
          <w:bCs w:val="1"/>
          <w:color w:val="396092"/>
          <w:sz w:val="26"/>
          <w:szCs w:val="26"/>
        </w:rPr>
      </w:pPr>
      <w:r w:rsidDel="00000000" w:rsidR="00000000" w:rsidRPr="00000000">
        <w:rPr>
          <w:b w:val="1"/>
          <w:bCs w:val="1"/>
          <w:color w:val="396092"/>
          <w:sz w:val="26"/>
          <w:szCs w:val="26"/>
          <w:rtl w:val="0"/>
        </w:rPr>
        <w:t xml:space="preserve">ContextCompressor</w:t>
      </w:r>
    </w:p>
    <w:p w:rsidR="00000000" w:rsidDel="00000000" w:rsidP="00000000" w:rsidRDefault="00000000" w:rsidRPr="00000000" w14:paraId="0000040A">
      <w:pPr>
        <w:spacing w:after="120" w:before="60" w:lineRule="auto"/>
        <w:rPr>
          <w:color w:val="1a1a1a"/>
          <w:sz w:val="22"/>
          <w:szCs w:val="22"/>
        </w:rPr>
      </w:pPr>
      <w:r w:rsidDel="00000000" w:rsidR="00000000" w:rsidRPr="00000000">
        <w:rPr>
          <w:color w:val="1a1a1a"/>
          <w:sz w:val="22"/>
          <w:szCs w:val="22"/>
          <w:rtl w:val="0"/>
        </w:rPr>
        <w:t xml:space="preserve">The ContextCompressor is the core new component. It is not a new LLM call per step — that would be prohibitively expensive. Instead it is triggered by a threshold: when the Recent History Zone exceeds 80% of its budget, the oldest entries are batched and a single compression call is made covering them all at once. The compression call is BG priority, uses a small efficient model (not the frontier reasoning model), and produces a structured summary with three fields: what was accomplished (completed actions and their outcomes), what was learned (any new facts discovered — file paths found, patterns observed, errors encountered), and what remains blocked (dependencies or questions the agent was unable to resolve). The "what was learned" field feeds directly back into the warm-tier atomic facts index via the same Chronicler pathway — so facts discovered mid-task become retrievable by future executions even before the task completes.</w:t>
      </w:r>
    </w:p>
    <w:p w:rsidR="00000000" w:rsidDel="00000000" w:rsidP="00000000" w:rsidRDefault="00000000" w:rsidRPr="00000000" w14:paraId="0000040B">
      <w:pPr>
        <w:spacing w:after="240" w:before="240" w:lineRule="auto"/>
        <w:rPr>
          <w:color w:val="1a1a1a"/>
          <w:sz w:val="22"/>
          <w:szCs w:val="22"/>
        </w:rPr>
      </w:pPr>
      <w:r w:rsidDel="00000000" w:rsidR="00000000" w:rsidRPr="00000000">
        <w:rPr>
          <w:color w:val="1a1a1a"/>
          <w:sz w:val="22"/>
          <w:szCs w:val="22"/>
          <w:rtl w:val="0"/>
        </w:rPr>
        <w:t xml:space="preserve">The critical design question is who owns the ContextEnvelope — the agent or the Kernel. The answer must be the </w:t>
      </w:r>
      <w:r w:rsidDel="00000000" w:rsidR="00000000" w:rsidRPr="00000000">
        <w:rPr>
          <w:b w:val="1"/>
          <w:bCs w:val="1"/>
          <w:color w:val="1a1a1a"/>
          <w:sz w:val="22"/>
          <w:szCs w:val="22"/>
          <w:rtl w:val="0"/>
        </w:rPr>
        <w:t xml:space="preserve">Kernel</w:t>
      </w:r>
      <w:r w:rsidDel="00000000" w:rsidR="00000000" w:rsidRPr="00000000">
        <w:rPr>
          <w:color w:val="1a1a1a"/>
          <w:sz w:val="22"/>
          <w:szCs w:val="22"/>
          <w:rtl w:val="0"/>
        </w:rPr>
        <w:t xml:space="preserve">, through a thin ContextManager component that runs as part of the Monolithic Core. Agents cannot manage their own context because they can't observe their own context window fill — they're inside it. The ContextManager monitors each active agent's envelope size via the TypedBuffer MUTABLE_REGION (which the Kernel already manages), and triggers compression before the agent ever sees a context overflow. The agent receives, on each step, a reconstructed context window assembled from its ContextEnvelope zones rather than raw accumulated history.</w:t>
      </w:r>
    </w:p>
    <w:p w:rsidR="00000000" w:rsidDel="00000000" w:rsidP="00000000" w:rsidRDefault="00000000" w:rsidRPr="00000000" w14:paraId="0000040C">
      <w:pPr>
        <w:spacing w:after="240" w:before="240" w:lineRule="auto"/>
        <w:rPr>
          <w:color w:val="1a1a1a"/>
          <w:sz w:val="22"/>
          <w:szCs w:val="22"/>
        </w:rPr>
      </w:pPr>
      <w:r w:rsidDel="00000000" w:rsidR="00000000" w:rsidRPr="00000000">
        <w:rPr>
          <w:color w:val="1a1a1a"/>
          <w:sz w:val="22"/>
          <w:szCs w:val="22"/>
          <w:rtl w:val="0"/>
        </w:rPr>
        <w:t xml:space="preserve">This has a secondary benefit: </w:t>
      </w:r>
      <w:r w:rsidDel="00000000" w:rsidR="00000000" w:rsidRPr="00000000">
        <w:rPr>
          <w:b w:val="1"/>
          <w:bCs w:val="1"/>
          <w:color w:val="1a1a1a"/>
          <w:sz w:val="22"/>
          <w:szCs w:val="22"/>
          <w:rtl w:val="0"/>
        </w:rPr>
        <w:t xml:space="preserve">context portability</w:t>
      </w:r>
      <w:r w:rsidDel="00000000" w:rsidR="00000000" w:rsidRPr="00000000">
        <w:rPr>
          <w:color w:val="1a1a1a"/>
          <w:sz w:val="22"/>
          <w:szCs w:val="22"/>
          <w:rtl w:val="0"/>
        </w:rPr>
        <w:t xml:space="preserve">. When the L1 watchdog detects a stalled agent and needs to respawn it from checkpoint, the ContextEnvelope in the TypedBuffer survives the agent thread death. The respawned agent reconstructs its context from the envelope rather than from scratch. This is far superior to the current checkpoint model which saves "plan node index and session variables" — it saves the actual compressed reasoning history.</w:t>
      </w:r>
    </w:p>
    <w:p w:rsidR="00000000" w:rsidDel="00000000" w:rsidP="00000000" w:rsidRDefault="00000000" w:rsidRPr="00000000" w14:paraId="0000040D">
      <w:pPr>
        <w:pStyle w:val="Heading2"/>
        <w:spacing w:after="180" w:before="360" w:lineRule="auto"/>
        <w:rPr>
          <w:sz w:val="30"/>
          <w:szCs w:val="30"/>
        </w:rPr>
      </w:pPr>
      <w:r w:rsidDel="00000000" w:rsidR="00000000" w:rsidRPr="00000000">
        <w:rPr>
          <w:sz w:val="30"/>
          <w:szCs w:val="30"/>
          <w:rtl w:val="0"/>
        </w:rPr>
        <w:t xml:space="preserve">Working Memory Compression Mechanism</w:t>
      </w:r>
    </w:p>
    <w:p w:rsidR="00000000" w:rsidDel="00000000" w:rsidP="00000000" w:rsidRDefault="00000000" w:rsidRPr="00000000" w14:paraId="0000040E">
      <w:pPr>
        <w:spacing w:after="120" w:before="60" w:lineRule="auto"/>
        <w:rPr>
          <w:color w:val="1a1a1a"/>
          <w:sz w:val="22"/>
          <w:szCs w:val="22"/>
        </w:rPr>
      </w:pPr>
      <w:r w:rsidDel="00000000" w:rsidR="00000000" w:rsidRPr="00000000">
        <w:rPr>
          <w:color w:val="1a1a1a"/>
          <w:sz w:val="22"/>
          <w:szCs w:val="22"/>
          <w:rtl w:val="0"/>
        </w:rPr>
        <w:t xml:space="preserve">This is the specific algorithm inside the ContextCompressor, described independently because it applies in two places: the in-flight ContextManager above, and the Contextualizer’s pre-execution enrichment assembly.</w:t>
      </w:r>
    </w:p>
    <w:p w:rsidR="00000000" w:rsidDel="00000000" w:rsidP="00000000" w:rsidRDefault="00000000" w:rsidRPr="00000000" w14:paraId="0000040F">
      <w:pPr>
        <w:spacing w:after="120" w:before="60" w:lineRule="auto"/>
        <w:rPr>
          <w:color w:val="1a1a1a"/>
          <w:sz w:val="22"/>
          <w:szCs w:val="22"/>
        </w:rPr>
      </w:pPr>
      <w:r w:rsidDel="00000000" w:rsidR="00000000" w:rsidRPr="00000000">
        <w:rPr>
          <w:color w:val="1a1a1a"/>
          <w:sz w:val="22"/>
          <w:szCs w:val="22"/>
          <w:rtl w:val="0"/>
        </w:rPr>
        <w:t xml:space="preserve">The problem is information-theoretic: raw step outputs from tool invocations contain a lot of signal and a lot of noise. A filesystem_list result for a 200-file directory is 200 lines of text. A sub-goal that needed to find “files modified in the last 7 days” has already extracted the signal (there are 12 such files, their names are X Y Z). Keeping the raw 200-line listing after that extraction is pure noise in the context window — it consumes tokens while contributing nothing to future reasoning.</w:t>
      </w:r>
    </w:p>
    <w:p w:rsidR="00000000" w:rsidDel="00000000" w:rsidP="00000000" w:rsidRDefault="00000000" w:rsidRPr="00000000" w14:paraId="00000410">
      <w:pPr>
        <w:pStyle w:val="Heading3"/>
        <w:spacing w:after="120" w:before="280" w:lineRule="auto"/>
        <w:rPr>
          <w:b w:val="1"/>
          <w:bCs w:val="1"/>
          <w:color w:val="396092"/>
          <w:sz w:val="26"/>
          <w:szCs w:val="26"/>
        </w:rPr>
      </w:pPr>
      <w:r w:rsidDel="00000000" w:rsidR="00000000" w:rsidRPr="00000000">
        <w:rPr>
          <w:b w:val="1"/>
          <w:bCs w:val="1"/>
          <w:color w:val="396092"/>
          <w:sz w:val="26"/>
          <w:szCs w:val="26"/>
          <w:rtl w:val="0"/>
        </w:rPr>
        <w:t xml:space="preserve">Three Compression Levels</w:t>
      </w:r>
    </w:p>
    <w:p w:rsidR="00000000" w:rsidDel="00000000" w:rsidP="00000000" w:rsidRDefault="00000000" w:rsidRPr="00000000" w14:paraId="00000411">
      <w:pPr>
        <w:spacing w:after="240" w:before="240" w:lineRule="auto"/>
        <w:rPr>
          <w:color w:val="1a1a1a"/>
          <w:sz w:val="22"/>
          <w:szCs w:val="22"/>
        </w:rPr>
      </w:pPr>
      <w:r w:rsidDel="00000000" w:rsidR="00000000" w:rsidRPr="00000000">
        <w:rPr>
          <w:color w:val="1a1a1a"/>
          <w:sz w:val="22"/>
          <w:szCs w:val="22"/>
          <w:rtl w:val="0"/>
        </w:rPr>
        <w:t xml:space="preserve">The compression mechanism has three levels that apply in sequence based on how old the content is:</w:t>
      </w:r>
    </w:p>
    <w:p w:rsidR="00000000" w:rsidDel="00000000" w:rsidP="00000000" w:rsidRDefault="00000000" w:rsidRPr="00000000" w14:paraId="00000412">
      <w:pPr>
        <w:spacing w:after="240" w:before="240" w:lineRule="auto"/>
        <w:rPr>
          <w:color w:val="1a1a1a"/>
          <w:sz w:val="22"/>
          <w:szCs w:val="22"/>
        </w:rPr>
      </w:pPr>
      <w:r w:rsidDel="00000000" w:rsidR="00000000" w:rsidRPr="00000000">
        <w:rPr>
          <w:b w:val="1"/>
          <w:bCs w:val="1"/>
          <w:color w:val="1a1a1a"/>
          <w:sz w:val="22"/>
          <w:szCs w:val="22"/>
          <w:rtl w:val="0"/>
        </w:rPr>
        <w:t xml:space="preserve">Level 1 — Semantic Deduplication</w:t>
      </w:r>
      <w:r w:rsidDel="00000000" w:rsidR="00000000" w:rsidRPr="00000000">
        <w:rPr>
          <w:color w:val="1a1a1a"/>
          <w:sz w:val="22"/>
          <w:szCs w:val="22"/>
          <w:rtl w:val="0"/>
        </w:rPr>
        <w:t xml:space="preserve"> runs immediately, before anything is added to the Recent History Zone. If the new tool result is semantically highly similar to an existing entry in the Recent History Zone (cosine similarity above threshold using the resident embedding model), it is not added as a new entry. Instead, the existing entry's recurrence count is incremented and a delta note is appended ("same result observed again at step N"). This is the cheapest compression operation — O(K) embedding comparisons using the already-warm resident model.</w:t>
      </w:r>
    </w:p>
    <w:p w:rsidR="00000000" w:rsidDel="00000000" w:rsidP="00000000" w:rsidRDefault="00000000" w:rsidRPr="00000000" w14:paraId="00000413">
      <w:pPr>
        <w:spacing w:after="240" w:before="240" w:lineRule="auto"/>
        <w:rPr>
          <w:color w:val="1a1a1a"/>
          <w:sz w:val="22"/>
          <w:szCs w:val="22"/>
        </w:rPr>
      </w:pPr>
      <w:r w:rsidDel="00000000" w:rsidR="00000000" w:rsidRPr="00000000">
        <w:rPr>
          <w:b w:val="1"/>
          <w:bCs w:val="1"/>
          <w:color w:val="1a1a1a"/>
          <w:sz w:val="22"/>
          <w:szCs w:val="22"/>
          <w:rtl w:val="0"/>
        </w:rPr>
        <w:t xml:space="preserve">Level 2 — Structured Summarization</w:t>
      </w:r>
      <w:r w:rsidDel="00000000" w:rsidR="00000000" w:rsidRPr="00000000">
        <w:rPr>
          <w:color w:val="1a1a1a"/>
          <w:sz w:val="22"/>
          <w:szCs w:val="22"/>
          <w:rtl w:val="0"/>
        </w:rPr>
        <w:t xml:space="preserve"> runs when entries age out of the Recent History Zone. The compression call produces the three-field structure (accomplished, learned, blocked) described above. But the key addition here is </w:t>
      </w:r>
      <w:r w:rsidDel="00000000" w:rsidR="00000000" w:rsidRPr="00000000">
        <w:rPr>
          <w:b w:val="1"/>
          <w:bCs w:val="1"/>
          <w:color w:val="1a1a1a"/>
          <w:sz w:val="22"/>
          <w:szCs w:val="22"/>
          <w:rtl w:val="0"/>
        </w:rPr>
        <w:t xml:space="preserve">fact extraction fidelity</w:t>
      </w:r>
      <w:r w:rsidDel="00000000" w:rsidR="00000000" w:rsidRPr="00000000">
        <w:rPr>
          <w:color w:val="1a1a1a"/>
          <w:sz w:val="22"/>
          <w:szCs w:val="22"/>
          <w:rtl w:val="0"/>
        </w:rPr>
        <w:t xml:space="preserve">: before a raw entry is compressed, any concrete values it contains (file paths, URLs, specific numbers, error codes, API responses) are extracted as atomic facts and stored independently in a facts buffer within the Compressed History Zone. The narrative summary may be lossy but the concrete facts are lossless. This means the agent can always retrieve "the exact path of the file I found in step 7" even though the full directory listing from step 7 has been compressed away.</w:t>
      </w:r>
    </w:p>
    <w:p w:rsidR="00000000" w:rsidDel="00000000" w:rsidP="00000000" w:rsidRDefault="00000000" w:rsidRPr="00000000" w14:paraId="00000414">
      <w:pPr>
        <w:spacing w:after="240" w:before="240" w:lineRule="auto"/>
        <w:rPr>
          <w:color w:val="1a1a1a"/>
          <w:sz w:val="22"/>
          <w:szCs w:val="22"/>
        </w:rPr>
      </w:pPr>
      <w:r w:rsidDel="00000000" w:rsidR="00000000" w:rsidRPr="00000000">
        <w:rPr>
          <w:b w:val="1"/>
          <w:bCs w:val="1"/>
          <w:color w:val="1a1a1a"/>
          <w:sz w:val="22"/>
          <w:szCs w:val="22"/>
          <w:rtl w:val="0"/>
        </w:rPr>
        <w:t xml:space="preserve">Level 3 — Meta-Compression</w:t>
      </w:r>
      <w:r w:rsidDel="00000000" w:rsidR="00000000" w:rsidRPr="00000000">
        <w:rPr>
          <w:color w:val="1a1a1a"/>
          <w:sz w:val="22"/>
          <w:szCs w:val="22"/>
          <w:rtl w:val="0"/>
        </w:rPr>
        <w:t xml:space="preserve"> runs when the Compressed History Zone itself approaches its limit. At this point the multiple Level 2 summaries are themselves compressed into a single meta-summary. The extracted facts buffer is never touched in meta-compression — only the narrative portions. The meta-summary is intentionally more lossy: it captures only the arc of the task (what was the approach, what worked, what failed, what remains) rather than step-by-step detail. By this point the task has been running long enough that step-by-step detail is genuinely less relevant than high-level trajectory.</w:t>
      </w:r>
    </w:p>
    <w:p w:rsidR="00000000" w:rsidDel="00000000" w:rsidP="00000000" w:rsidRDefault="00000000" w:rsidRPr="00000000" w14:paraId="00000415">
      <w:pPr>
        <w:spacing w:after="240" w:before="240" w:lineRule="auto"/>
        <w:rPr>
          <w:color w:val="1a1a1a"/>
          <w:sz w:val="22"/>
          <w:szCs w:val="22"/>
        </w:rPr>
      </w:pPr>
      <w:r w:rsidDel="00000000" w:rsidR="00000000" w:rsidRPr="00000000">
        <w:rPr>
          <w:color w:val="1a1a1a"/>
          <w:sz w:val="22"/>
          <w:szCs w:val="22"/>
          <w:rtl w:val="0"/>
        </w:rPr>
        <w:t xml:space="preserve">The </w:t>
      </w:r>
      <w:r w:rsidDel="00000000" w:rsidR="00000000" w:rsidRPr="00000000">
        <w:rPr>
          <w:b w:val="1"/>
          <w:bCs w:val="1"/>
          <w:color w:val="1a1a1a"/>
          <w:sz w:val="22"/>
          <w:szCs w:val="22"/>
          <w:rtl w:val="0"/>
        </w:rPr>
        <w:t xml:space="preserve">compression ratio target</w:t>
      </w:r>
      <w:r w:rsidDel="00000000" w:rsidR="00000000" w:rsidRPr="00000000">
        <w:rPr>
          <w:color w:val="1a1a1a"/>
          <w:sz w:val="22"/>
          <w:szCs w:val="22"/>
          <w:rtl w:val="0"/>
        </w:rPr>
        <w:t xml:space="preserve"> is not a fixed number — it's derived from the remaining context budget divided by the remaining estimated task steps from PRIORS.md. If a task is expected to take 40 steps and the agent is on step 20 with 60% of its context budget consumed, the ContextManager calculates that at current consumption rate it will hit the limit at step 33. It then compresses aggressively to buy 7+ additional steps. If the same task is on step 20 with only 30% consumed, it compresses lightly. The compression ratio is adaptive to the task's remaining horizon, not fixed.</w:t>
      </w:r>
    </w:p>
    <w:p w:rsidR="00000000" w:rsidDel="00000000" w:rsidP="00000000" w:rsidRDefault="00000000" w:rsidRPr="00000000" w14:paraId="00000416">
      <w:pPr>
        <w:spacing w:after="120" w:lineRule="auto"/>
        <w:rPr/>
      </w:pPr>
      <w:r w:rsidDel="00000000" w:rsidR="00000000" w:rsidRPr="00000000">
        <w:rPr>
          <w:rFonts w:ascii="Arial" w:cs="Arial" w:eastAsia="Arial" w:hAnsi="Arial"/>
          <w:sz w:val="24"/>
          <w:szCs w:val="24"/>
          <w:rtl w:val="0"/>
        </w:rPr>
        <w:t xml:space="preserve">The resource envelope — token budget, step budget, and wall clock deadline — is computed from PRIORS.md at goal arrival by the Kernel and stored in the GoalResourceGroup. It does not travel to the agent in the GoalContract. These three numbers are Kernel enforcement primitives. The LLMGateway checks token_budget before every dispatch. The EnvelopeMonitor uses step_budget to compute progress_ratio as steps_completed divided by step_budget — the denominator that makes loop detection possible. The TokenManager and Watchdog use wall_clock_deadline as the final safety net. None of these are visible to UI-TARS because UI-TARS cannot use them — it has no access to a token counter, no concept of a step budget, and no clock awareness.</w:t>
      </w:r>
      <w:r w:rsidDel="00000000" w:rsidR="00000000" w:rsidRPr="00000000">
        <w:rPr>
          <w:rtl w:val="0"/>
        </w:rPr>
      </w:r>
    </w:p>
    <w:p w:rsidR="00000000" w:rsidDel="00000000" w:rsidP="00000000" w:rsidRDefault="00000000" w:rsidRPr="00000000" w14:paraId="00000417">
      <w:pPr>
        <w:spacing w:after="12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Instead, the Kernel translates the raw enforcement numbers into a behavioral signal that is injected into the GoalContract at dispatch and updated every 200ms by the EnvelopeMonitor. The resource_status field carries a signal value and a natural language instruction. The signal is computed from thresholds on the consumption ratios: when token consumption is below 40% of budget the signal is COMFORTABLE; between 40% and 70% it is MONITOR; between 70% and 85% it is CONSERVATIVE; above 85% it is CRITICAL. Step budget follows a similar progression. The composite urgency signal combines all three into NORMAL when everything is comfortable, AWARE when any signal is at MONITOR, EXPEDITE when any is at CRITICAL or URGENT, and INVESTIGATE when step count is anomalous. The instruction field is the natural language translation of the signal that UI-TARS reads and acts on. NORMAL instructs taking time and verifying postconditions. CONSERVATIVE instructs using the fastest path and switching to alternatives immediately on resistance. EXPEDITE instructs completing in the absolute minimum number of steps. </w:t>
      </w:r>
      <w:r w:rsidDel="00000000" w:rsidR="00000000" w:rsidRPr="00000000">
        <w:rPr>
          <w:rtl w:val="0"/>
        </w:rPr>
        <w:t xml:space="preserve">INVESTIGATE instructs NEXUS to inject an OS-level context block into UI-TARS's next step window, assembled at runtime from a fixed template populated with live EnvironmentOracle and WorldModel data — application process state, input event delivery confirmation, memory availability against known crash thresholds, disk queue depth, and last confirmed save timestamp — giving UI-TARS factual machine-level visibility it cannot derive from the screenshot alone.</w:t>
      </w:r>
      <w:r w:rsidDel="00000000" w:rsidR="00000000" w:rsidRPr="00000000">
        <w:rPr>
          <w:rFonts w:ascii="Arial" w:cs="Arial" w:eastAsia="Arial" w:hAnsi="Arial"/>
          <w:sz w:val="24"/>
          <w:szCs w:val="24"/>
          <w:rtl w:val="0"/>
        </w:rPr>
        <w:t xml:space="preserve"> UI-TARS reads the GoalContract slot reference, the live current signal from the TypedBuffer. The agent is never surprised by a budget rejection it did not see coming. Hard enforcement becomes a backstop for genuine anomalies, not the routine mechanism by which goals are managed.</w:t>
      </w:r>
    </w:p>
    <w:p w:rsidR="00000000" w:rsidDel="00000000" w:rsidP="00000000" w:rsidRDefault="00000000" w:rsidRPr="00000000" w14:paraId="00000418">
      <w:pPr>
        <w:spacing w:line="276" w:lineRule="auto"/>
        <w:rPr>
          <w:sz w:val="22"/>
          <w:szCs w:val="22"/>
        </w:rPr>
      </w:pPr>
      <w:r w:rsidDel="00000000" w:rsidR="00000000" w:rsidRPr="00000000">
        <w:rPr>
          <w:sz w:val="22"/>
          <w:szCs w:val="22"/>
          <w:rtl w:val="0"/>
        </w:rPr>
        <w:t xml:space="preserve">token_budget:</w:t>
      </w:r>
    </w:p>
    <w:p w:rsidR="00000000" w:rsidDel="00000000" w:rsidP="00000000" w:rsidRDefault="00000000" w:rsidRPr="00000000" w14:paraId="00000419">
      <w:pPr>
        <w:spacing w:line="276" w:lineRule="auto"/>
        <w:rPr>
          <w:sz w:val="22"/>
          <w:szCs w:val="22"/>
        </w:rPr>
      </w:pPr>
      <w:r w:rsidDel="00000000" w:rsidR="00000000" w:rsidRPr="00000000">
        <w:rPr>
          <w:rtl w:val="0"/>
        </w:rPr>
      </w:r>
    </w:p>
    <w:p w:rsidR="00000000" w:rsidDel="00000000" w:rsidP="00000000" w:rsidRDefault="00000000" w:rsidRPr="00000000" w14:paraId="0000041A">
      <w:pPr>
        <w:spacing w:line="276" w:lineRule="auto"/>
        <w:rPr>
          <w:sz w:val="22"/>
          <w:szCs w:val="22"/>
        </w:rPr>
      </w:pPr>
      <w:sdt>
        <w:sdtPr>
          <w:id w:val="271647621"/>
          <w:tag w:val="goog_rdk_49"/>
        </w:sdtPr>
        <w:sdtContent>
          <w:r w:rsidDel="00000000" w:rsidR="00000000" w:rsidRPr="00000000">
            <w:rPr>
              <w:rFonts w:ascii="Arial Unicode MS" w:cs="Arial Unicode MS" w:eastAsia="Arial Unicode MS" w:hAnsi="Arial Unicode MS"/>
              <w:sz w:val="22"/>
              <w:szCs w:val="22"/>
              <w:rtl w:val="0"/>
            </w:rPr>
            <w:t xml:space="preserve">  consumed &lt; 40% of budget    → "COMFORTABLE"</w:t>
          </w:r>
        </w:sdtContent>
      </w:sdt>
    </w:p>
    <w:p w:rsidR="00000000" w:rsidDel="00000000" w:rsidP="00000000" w:rsidRDefault="00000000" w:rsidRPr="00000000" w14:paraId="0000041B">
      <w:pPr>
        <w:spacing w:line="276" w:lineRule="auto"/>
        <w:rPr>
          <w:sz w:val="22"/>
          <w:szCs w:val="22"/>
        </w:rPr>
      </w:pPr>
      <w:sdt>
        <w:sdtPr>
          <w:id w:val="1430283978"/>
          <w:tag w:val="goog_rdk_50"/>
        </w:sdtPr>
        <w:sdtContent>
          <w:r w:rsidDel="00000000" w:rsidR="00000000" w:rsidRPr="00000000">
            <w:rPr>
              <w:rFonts w:ascii="Arial Unicode MS" w:cs="Arial Unicode MS" w:eastAsia="Arial Unicode MS" w:hAnsi="Arial Unicode MS"/>
              <w:sz w:val="22"/>
              <w:szCs w:val="22"/>
              <w:rtl w:val="0"/>
            </w:rPr>
            <w:t xml:space="preserve">  consumed 40–70% of budget   → "MONITOR"</w:t>
          </w:r>
        </w:sdtContent>
      </w:sdt>
    </w:p>
    <w:p w:rsidR="00000000" w:rsidDel="00000000" w:rsidP="00000000" w:rsidRDefault="00000000" w:rsidRPr="00000000" w14:paraId="0000041C">
      <w:pPr>
        <w:spacing w:line="276" w:lineRule="auto"/>
        <w:rPr>
          <w:sz w:val="22"/>
          <w:szCs w:val="22"/>
        </w:rPr>
      </w:pPr>
      <w:sdt>
        <w:sdtPr>
          <w:id w:val="1804610348"/>
          <w:tag w:val="goog_rdk_51"/>
        </w:sdtPr>
        <w:sdtContent>
          <w:r w:rsidDel="00000000" w:rsidR="00000000" w:rsidRPr="00000000">
            <w:rPr>
              <w:rFonts w:ascii="Arial Unicode MS" w:cs="Arial Unicode MS" w:eastAsia="Arial Unicode MS" w:hAnsi="Arial Unicode MS"/>
              <w:sz w:val="22"/>
              <w:szCs w:val="22"/>
              <w:rtl w:val="0"/>
            </w:rPr>
            <w:t xml:space="preserve">  consumed 70–85% of budget   → "CONSERVATIVE"</w:t>
          </w:r>
        </w:sdtContent>
      </w:sdt>
    </w:p>
    <w:p w:rsidR="00000000" w:rsidDel="00000000" w:rsidP="00000000" w:rsidRDefault="00000000" w:rsidRPr="00000000" w14:paraId="0000041D">
      <w:pPr>
        <w:spacing w:line="276" w:lineRule="auto"/>
        <w:rPr>
          <w:sz w:val="22"/>
          <w:szCs w:val="22"/>
        </w:rPr>
      </w:pPr>
      <w:sdt>
        <w:sdtPr>
          <w:id w:val="-1224147372"/>
          <w:tag w:val="goog_rdk_52"/>
        </w:sdtPr>
        <w:sdtContent>
          <w:r w:rsidDel="00000000" w:rsidR="00000000" w:rsidRPr="00000000">
            <w:rPr>
              <w:rFonts w:ascii="Arial Unicode MS" w:cs="Arial Unicode MS" w:eastAsia="Arial Unicode MS" w:hAnsi="Arial Unicode MS"/>
              <w:sz w:val="22"/>
              <w:szCs w:val="22"/>
              <w:rtl w:val="0"/>
            </w:rPr>
            <w:t xml:space="preserve">  consumed &gt; 85% of budget    → "CRITICAL"</w:t>
          </w:r>
        </w:sdtContent>
      </w:sdt>
    </w:p>
    <w:p w:rsidR="00000000" w:rsidDel="00000000" w:rsidP="00000000" w:rsidRDefault="00000000" w:rsidRPr="00000000" w14:paraId="0000041E">
      <w:pPr>
        <w:spacing w:line="276" w:lineRule="auto"/>
        <w:rPr>
          <w:sz w:val="22"/>
          <w:szCs w:val="22"/>
        </w:rPr>
      </w:pPr>
      <w:r w:rsidDel="00000000" w:rsidR="00000000" w:rsidRPr="00000000">
        <w:rPr>
          <w:rtl w:val="0"/>
        </w:rPr>
      </w:r>
    </w:p>
    <w:p w:rsidR="00000000" w:rsidDel="00000000" w:rsidP="00000000" w:rsidRDefault="00000000" w:rsidRPr="00000000" w14:paraId="0000041F">
      <w:pPr>
        <w:spacing w:line="276" w:lineRule="auto"/>
        <w:rPr>
          <w:sz w:val="22"/>
          <w:szCs w:val="22"/>
        </w:rPr>
      </w:pPr>
      <w:r w:rsidDel="00000000" w:rsidR="00000000" w:rsidRPr="00000000">
        <w:rPr>
          <w:sz w:val="22"/>
          <w:szCs w:val="22"/>
          <w:rtl w:val="0"/>
        </w:rPr>
        <w:t xml:space="preserve">step_budget:</w:t>
      </w:r>
    </w:p>
    <w:p w:rsidR="00000000" w:rsidDel="00000000" w:rsidP="00000000" w:rsidRDefault="00000000" w:rsidRPr="00000000" w14:paraId="00000420">
      <w:pPr>
        <w:spacing w:line="276" w:lineRule="auto"/>
        <w:rPr>
          <w:sz w:val="22"/>
          <w:szCs w:val="22"/>
        </w:rPr>
      </w:pPr>
      <w:r w:rsidDel="00000000" w:rsidR="00000000" w:rsidRPr="00000000">
        <w:rPr>
          <w:rtl w:val="0"/>
        </w:rPr>
      </w:r>
    </w:p>
    <w:p w:rsidR="00000000" w:rsidDel="00000000" w:rsidP="00000000" w:rsidRDefault="00000000" w:rsidRPr="00000000" w14:paraId="00000421">
      <w:pPr>
        <w:spacing w:line="276" w:lineRule="auto"/>
        <w:rPr>
          <w:sz w:val="22"/>
          <w:szCs w:val="22"/>
        </w:rPr>
      </w:pPr>
      <w:sdt>
        <w:sdtPr>
          <w:id w:val="1556772435"/>
          <w:tag w:val="goog_rdk_53"/>
        </w:sdtPr>
        <w:sdtContent>
          <w:r w:rsidDel="00000000" w:rsidR="00000000" w:rsidRPr="00000000">
            <w:rPr>
              <w:rFonts w:ascii="Arial Unicode MS" w:cs="Arial Unicode MS" w:eastAsia="Arial Unicode MS" w:hAnsi="Arial Unicode MS"/>
              <w:sz w:val="22"/>
              <w:szCs w:val="22"/>
              <w:rtl w:val="0"/>
            </w:rPr>
            <w:t xml:space="preserve">  steps &lt; 80% of budget       → "ON_TRACK"</w:t>
          </w:r>
        </w:sdtContent>
      </w:sdt>
    </w:p>
    <w:p w:rsidR="00000000" w:rsidDel="00000000" w:rsidP="00000000" w:rsidRDefault="00000000" w:rsidRPr="00000000" w14:paraId="00000422">
      <w:pPr>
        <w:spacing w:line="276" w:lineRule="auto"/>
        <w:rPr>
          <w:sz w:val="22"/>
          <w:szCs w:val="22"/>
        </w:rPr>
      </w:pPr>
      <w:sdt>
        <w:sdtPr>
          <w:id w:val="-582304048"/>
          <w:tag w:val="goog_rdk_54"/>
        </w:sdtPr>
        <w:sdtContent>
          <w:r w:rsidDel="00000000" w:rsidR="00000000" w:rsidRPr="00000000">
            <w:rPr>
              <w:rFonts w:ascii="Arial Unicode MS" w:cs="Arial Unicode MS" w:eastAsia="Arial Unicode MS" w:hAnsi="Arial Unicode MS"/>
              <w:sz w:val="22"/>
              <w:szCs w:val="22"/>
              <w:rtl w:val="0"/>
            </w:rPr>
            <w:t xml:space="preserve">  steps 80–100% of budget     → "RUNNING_LONG"</w:t>
          </w:r>
        </w:sdtContent>
      </w:sdt>
    </w:p>
    <w:p w:rsidR="00000000" w:rsidDel="00000000" w:rsidP="00000000" w:rsidRDefault="00000000" w:rsidRPr="00000000" w14:paraId="00000423">
      <w:pPr>
        <w:spacing w:line="276" w:lineRule="auto"/>
        <w:rPr>
          <w:sz w:val="22"/>
          <w:szCs w:val="22"/>
        </w:rPr>
      </w:pPr>
      <w:sdt>
        <w:sdtPr>
          <w:id w:val="2136960483"/>
          <w:tag w:val="goog_rdk_55"/>
        </w:sdtPr>
        <w:sdtContent>
          <w:r w:rsidDel="00000000" w:rsidR="00000000" w:rsidRPr="00000000">
            <w:rPr>
              <w:rFonts w:ascii="Arial Unicode MS" w:cs="Arial Unicode MS" w:eastAsia="Arial Unicode MS" w:hAnsi="Arial Unicode MS"/>
              <w:sz w:val="22"/>
              <w:szCs w:val="22"/>
              <w:rtl w:val="0"/>
            </w:rPr>
            <w:t xml:space="preserve">  steps &gt; 100% of budget      → "ANOMALY"</w:t>
          </w:r>
        </w:sdtContent>
      </w:sdt>
    </w:p>
    <w:p w:rsidR="00000000" w:rsidDel="00000000" w:rsidP="00000000" w:rsidRDefault="00000000" w:rsidRPr="00000000" w14:paraId="00000424">
      <w:pPr>
        <w:spacing w:line="276" w:lineRule="auto"/>
        <w:rPr>
          <w:sz w:val="22"/>
          <w:szCs w:val="22"/>
        </w:rPr>
      </w:pPr>
      <w:r w:rsidDel="00000000" w:rsidR="00000000" w:rsidRPr="00000000">
        <w:rPr>
          <w:rtl w:val="0"/>
        </w:rPr>
      </w:r>
    </w:p>
    <w:p w:rsidR="00000000" w:rsidDel="00000000" w:rsidP="00000000" w:rsidRDefault="00000000" w:rsidRPr="00000000" w14:paraId="00000425">
      <w:pPr>
        <w:spacing w:line="276" w:lineRule="auto"/>
        <w:rPr>
          <w:sz w:val="22"/>
          <w:szCs w:val="22"/>
        </w:rPr>
      </w:pPr>
      <w:r w:rsidDel="00000000" w:rsidR="00000000" w:rsidRPr="00000000">
        <w:rPr>
          <w:sz w:val="22"/>
          <w:szCs w:val="22"/>
          <w:rtl w:val="0"/>
        </w:rPr>
        <w:t xml:space="preserve">wall_clock_deadline:</w:t>
      </w:r>
    </w:p>
    <w:p w:rsidR="00000000" w:rsidDel="00000000" w:rsidP="00000000" w:rsidRDefault="00000000" w:rsidRPr="00000000" w14:paraId="00000426">
      <w:pPr>
        <w:spacing w:line="276" w:lineRule="auto"/>
        <w:rPr>
          <w:sz w:val="22"/>
          <w:szCs w:val="22"/>
        </w:rPr>
      </w:pPr>
      <w:r w:rsidDel="00000000" w:rsidR="00000000" w:rsidRPr="00000000">
        <w:rPr>
          <w:rtl w:val="0"/>
        </w:rPr>
      </w:r>
    </w:p>
    <w:p w:rsidR="00000000" w:rsidDel="00000000" w:rsidP="00000000" w:rsidRDefault="00000000" w:rsidRPr="00000000" w14:paraId="00000427">
      <w:pPr>
        <w:spacing w:line="276" w:lineRule="auto"/>
        <w:rPr>
          <w:sz w:val="22"/>
          <w:szCs w:val="22"/>
        </w:rPr>
      </w:pPr>
      <w:sdt>
        <w:sdtPr>
          <w:id w:val="1321998036"/>
          <w:tag w:val="goog_rdk_56"/>
        </w:sdtPr>
        <w:sdtContent>
          <w:r w:rsidDel="00000000" w:rsidR="00000000" w:rsidRPr="00000000">
            <w:rPr>
              <w:rFonts w:ascii="Arial Unicode MS" w:cs="Arial Unicode MS" w:eastAsia="Arial Unicode MS" w:hAnsi="Arial Unicode MS"/>
              <w:sz w:val="22"/>
              <w:szCs w:val="22"/>
              <w:rtl w:val="0"/>
            </w:rPr>
            <w:t xml:space="preserve">  elapsed &lt; 50% of deadline   → "COMFORTABLE"</w:t>
          </w:r>
        </w:sdtContent>
      </w:sdt>
    </w:p>
    <w:p w:rsidR="00000000" w:rsidDel="00000000" w:rsidP="00000000" w:rsidRDefault="00000000" w:rsidRPr="00000000" w14:paraId="00000428">
      <w:pPr>
        <w:spacing w:line="276" w:lineRule="auto"/>
        <w:rPr>
          <w:sz w:val="22"/>
          <w:szCs w:val="22"/>
        </w:rPr>
      </w:pPr>
      <w:sdt>
        <w:sdtPr>
          <w:id w:val="-983175697"/>
          <w:tag w:val="goog_rdk_57"/>
        </w:sdtPr>
        <w:sdtContent>
          <w:r w:rsidDel="00000000" w:rsidR="00000000" w:rsidRPr="00000000">
            <w:rPr>
              <w:rFonts w:ascii="Arial Unicode MS" w:cs="Arial Unicode MS" w:eastAsia="Arial Unicode MS" w:hAnsi="Arial Unicode MS"/>
              <w:sz w:val="22"/>
              <w:szCs w:val="22"/>
              <w:rtl w:val="0"/>
            </w:rPr>
            <w:t xml:space="preserve">  elapsed 50–80% of deadline  → "MONITOR"</w:t>
          </w:r>
        </w:sdtContent>
      </w:sdt>
    </w:p>
    <w:p w:rsidR="00000000" w:rsidDel="00000000" w:rsidP="00000000" w:rsidRDefault="00000000" w:rsidRPr="00000000" w14:paraId="00000429">
      <w:pPr>
        <w:spacing w:line="276" w:lineRule="auto"/>
        <w:rPr>
          <w:sz w:val="22"/>
          <w:szCs w:val="22"/>
        </w:rPr>
      </w:pPr>
      <w:sdt>
        <w:sdtPr>
          <w:id w:val="746849867"/>
          <w:tag w:val="goog_rdk_58"/>
        </w:sdtPr>
        <w:sdtContent>
          <w:r w:rsidDel="00000000" w:rsidR="00000000" w:rsidRPr="00000000">
            <w:rPr>
              <w:rFonts w:ascii="Arial Unicode MS" w:cs="Arial Unicode MS" w:eastAsia="Arial Unicode MS" w:hAnsi="Arial Unicode MS"/>
              <w:sz w:val="22"/>
              <w:szCs w:val="22"/>
              <w:rtl w:val="0"/>
            </w:rPr>
            <w:t xml:space="preserve">  elapsed &gt; 80% of deadline   → "URGENT"</w:t>
          </w:r>
        </w:sdtContent>
      </w:sdt>
    </w:p>
    <w:p w:rsidR="00000000" w:rsidDel="00000000" w:rsidP="00000000" w:rsidRDefault="00000000" w:rsidRPr="00000000" w14:paraId="0000042A">
      <w:pPr>
        <w:spacing w:line="276" w:lineRule="auto"/>
        <w:rPr>
          <w:sz w:val="22"/>
          <w:szCs w:val="22"/>
        </w:rPr>
      </w:pPr>
      <w:r w:rsidDel="00000000" w:rsidR="00000000" w:rsidRPr="00000000">
        <w:rPr>
          <w:rtl w:val="0"/>
        </w:rPr>
      </w:r>
    </w:p>
    <w:p w:rsidR="00000000" w:rsidDel="00000000" w:rsidP="00000000" w:rsidRDefault="00000000" w:rsidRPr="00000000" w14:paraId="0000042B">
      <w:pPr>
        <w:spacing w:line="276" w:lineRule="auto"/>
        <w:rPr>
          <w:sz w:val="22"/>
          <w:szCs w:val="22"/>
        </w:rPr>
      </w:pPr>
      <w:r w:rsidDel="00000000" w:rsidR="00000000" w:rsidRPr="00000000">
        <w:rPr>
          <w:sz w:val="22"/>
          <w:szCs w:val="22"/>
          <w:rtl w:val="0"/>
        </w:rPr>
        <w:t xml:space="preserve">urgency — composite:</w:t>
      </w:r>
    </w:p>
    <w:p w:rsidR="00000000" w:rsidDel="00000000" w:rsidP="00000000" w:rsidRDefault="00000000" w:rsidRPr="00000000" w14:paraId="0000042C">
      <w:pPr>
        <w:spacing w:line="276" w:lineRule="auto"/>
        <w:rPr>
          <w:sz w:val="22"/>
          <w:szCs w:val="22"/>
        </w:rPr>
      </w:pPr>
      <w:r w:rsidDel="00000000" w:rsidR="00000000" w:rsidRPr="00000000">
        <w:rPr>
          <w:rtl w:val="0"/>
        </w:rPr>
      </w:r>
    </w:p>
    <w:p w:rsidR="00000000" w:rsidDel="00000000" w:rsidP="00000000" w:rsidRDefault="00000000" w:rsidRPr="00000000" w14:paraId="0000042D">
      <w:pPr>
        <w:spacing w:line="276" w:lineRule="auto"/>
        <w:rPr>
          <w:sz w:val="22"/>
          <w:szCs w:val="22"/>
        </w:rPr>
      </w:pPr>
      <w:sdt>
        <w:sdtPr>
          <w:id w:val="422072920"/>
          <w:tag w:val="goog_rdk_59"/>
        </w:sdtPr>
        <w:sdtContent>
          <w:r w:rsidDel="00000000" w:rsidR="00000000" w:rsidRPr="00000000">
            <w:rPr>
              <w:rFonts w:ascii="Arial Unicode MS" w:cs="Arial Unicode MS" w:eastAsia="Arial Unicode MS" w:hAnsi="Arial Unicode MS"/>
              <w:sz w:val="22"/>
              <w:szCs w:val="22"/>
              <w:rtl w:val="0"/>
            </w:rPr>
            <w:t xml:space="preserve">  all three COMFORTABLE       → "NORMAL"</w:t>
          </w:r>
        </w:sdtContent>
      </w:sdt>
    </w:p>
    <w:p w:rsidR="00000000" w:rsidDel="00000000" w:rsidP="00000000" w:rsidRDefault="00000000" w:rsidRPr="00000000" w14:paraId="0000042E">
      <w:pPr>
        <w:spacing w:line="276" w:lineRule="auto"/>
        <w:rPr>
          <w:sz w:val="22"/>
          <w:szCs w:val="22"/>
        </w:rPr>
      </w:pPr>
      <w:sdt>
        <w:sdtPr>
          <w:id w:val="-1981530999"/>
          <w:tag w:val="goog_rdk_60"/>
        </w:sdtPr>
        <w:sdtContent>
          <w:r w:rsidDel="00000000" w:rsidR="00000000" w:rsidRPr="00000000">
            <w:rPr>
              <w:rFonts w:ascii="Arial Unicode MS" w:cs="Arial Unicode MS" w:eastAsia="Arial Unicode MS" w:hAnsi="Arial Unicode MS"/>
              <w:sz w:val="22"/>
              <w:szCs w:val="22"/>
              <w:rtl w:val="0"/>
            </w:rPr>
            <w:t xml:space="preserve">  any one MONITOR             → "AWARE"</w:t>
          </w:r>
        </w:sdtContent>
      </w:sdt>
    </w:p>
    <w:p w:rsidR="00000000" w:rsidDel="00000000" w:rsidP="00000000" w:rsidRDefault="00000000" w:rsidRPr="00000000" w14:paraId="0000042F">
      <w:pPr>
        <w:spacing w:line="276" w:lineRule="auto"/>
        <w:rPr>
          <w:sz w:val="22"/>
          <w:szCs w:val="22"/>
        </w:rPr>
      </w:pPr>
      <w:sdt>
        <w:sdtPr>
          <w:id w:val="707561196"/>
          <w:tag w:val="goog_rdk_61"/>
        </w:sdtPr>
        <w:sdtContent>
          <w:r w:rsidDel="00000000" w:rsidR="00000000" w:rsidRPr="00000000">
            <w:rPr>
              <w:rFonts w:ascii="Arial Unicode MS" w:cs="Arial Unicode MS" w:eastAsia="Arial Unicode MS" w:hAnsi="Arial Unicode MS"/>
              <w:sz w:val="22"/>
              <w:szCs w:val="22"/>
              <w:rtl w:val="0"/>
            </w:rPr>
            <w:t xml:space="preserve">  any one CRITICAL or URGENT  → "EXPEDITE"</w:t>
          </w:r>
        </w:sdtContent>
      </w:sdt>
    </w:p>
    <w:p w:rsidR="00000000" w:rsidDel="00000000" w:rsidP="00000000" w:rsidRDefault="00000000" w:rsidRPr="00000000" w14:paraId="00000430">
      <w:pPr>
        <w:spacing w:line="276" w:lineRule="auto"/>
        <w:rPr>
          <w:sz w:val="22"/>
          <w:szCs w:val="22"/>
        </w:rPr>
      </w:pPr>
      <w:sdt>
        <w:sdtPr>
          <w:id w:val="-1556512831"/>
          <w:tag w:val="goog_rdk_62"/>
        </w:sdtPr>
        <w:sdtContent>
          <w:r w:rsidDel="00000000" w:rsidR="00000000" w:rsidRPr="00000000">
            <w:rPr>
              <w:rFonts w:ascii="Arial Unicode MS" w:cs="Arial Unicode MS" w:eastAsia="Arial Unicode MS" w:hAnsi="Arial Unicode MS"/>
              <w:sz w:val="22"/>
              <w:szCs w:val="22"/>
              <w:rtl w:val="0"/>
            </w:rPr>
            <w:t xml:space="preserve">  step ANOMALY                → "INVESTIGATE"</w:t>
          </w:r>
        </w:sdtContent>
      </w:sdt>
    </w:p>
    <w:p w:rsidR="00000000" w:rsidDel="00000000" w:rsidP="00000000" w:rsidRDefault="00000000" w:rsidRPr="00000000" w14:paraId="00000431">
      <w:pPr>
        <w:spacing w:line="276" w:lineRule="auto"/>
        <w:rPr>
          <w:sz w:val="22"/>
          <w:szCs w:val="22"/>
        </w:rPr>
      </w:pPr>
      <w:r w:rsidDel="00000000" w:rsidR="00000000" w:rsidRPr="00000000">
        <w:rPr>
          <w:rtl w:val="0"/>
        </w:rPr>
      </w:r>
    </w:p>
    <w:p w:rsidR="00000000" w:rsidDel="00000000" w:rsidP="00000000" w:rsidRDefault="00000000" w:rsidRPr="00000000" w14:paraId="00000432">
      <w:pPr>
        <w:spacing w:after="120" w:lineRule="auto"/>
        <w:rPr/>
      </w:pPr>
      <w:r w:rsidDel="00000000" w:rsidR="00000000" w:rsidRPr="00000000">
        <w:rPr>
          <w:rtl w:val="0"/>
        </w:rPr>
      </w:r>
    </w:p>
    <w:p w:rsidR="00000000" w:rsidDel="00000000" w:rsidP="00000000" w:rsidRDefault="00000000" w:rsidRPr="00000000" w14:paraId="00000433">
      <w:pPr>
        <w:spacing w:after="12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UI-TARS maintains its own truncated observation history — the last N=5 screenshots with their thoughts and actions — as part of its own context window management. This is built into the model. NEXUS never sends this history back to UI-TARS. Every step after the initial dispatch therefore carries only two things from NEXUS: the current screenshot and the updated resource_status field with its signal and instruction. Nothing else. UI-TARS already has its own history, the GoalContract from dispatch, and the current screenshot. NEXUS provides only what UI-TARS genuinely cannot observe itself — the live resource signal from the Kernel's EnvelopeMonitor.</w:t>
      </w:r>
    </w:p>
    <w:p w:rsidR="00000000" w:rsidDel="00000000" w:rsidP="00000000" w:rsidRDefault="00000000" w:rsidRPr="00000000" w14:paraId="00000434">
      <w:pPr>
        <w:spacing w:after="240" w:before="240" w:lineRule="auto"/>
        <w:rPr/>
      </w:pPr>
      <w:r w:rsidDel="00000000" w:rsidR="00000000" w:rsidRPr="00000000">
        <w:rPr>
          <w:rtl w:val="0"/>
        </w:rPr>
        <w:t xml:space="preserve">The GoalContract is sent once at dispatch and never resent. Every subsequent step carries exactly two things:</w:t>
      </w:r>
    </w:p>
    <w:p w:rsidR="00000000" w:rsidDel="00000000" w:rsidP="00000000" w:rsidRDefault="00000000" w:rsidRPr="00000000" w14:paraId="00000435">
      <w:pPr>
        <w:numPr>
          <w:ilvl w:val="0"/>
          <w:numId w:val="2"/>
        </w:numPr>
        <w:spacing w:after="0" w:before="240" w:lineRule="auto"/>
        <w:ind w:left="720" w:hanging="360"/>
        <w:rPr/>
      </w:pPr>
      <w:r w:rsidDel="00000000" w:rsidR="00000000" w:rsidRPr="00000000">
        <w:rPr>
          <w:rtl w:val="0"/>
        </w:rPr>
        <w:t xml:space="preserve">The current screenshot</w:t>
      </w:r>
    </w:p>
    <w:p w:rsidR="00000000" w:rsidDel="00000000" w:rsidP="00000000" w:rsidRDefault="00000000" w:rsidRPr="00000000" w14:paraId="00000436">
      <w:pPr>
        <w:numPr>
          <w:ilvl w:val="0"/>
          <w:numId w:val="2"/>
        </w:numPr>
        <w:spacing w:after="240" w:before="0" w:lineRule="auto"/>
        <w:ind w:left="720" w:hanging="360"/>
        <w:rPr/>
      </w:pPr>
      <w:r w:rsidDel="00000000" w:rsidR="00000000" w:rsidRPr="00000000">
        <w:rPr>
          <w:rtl w:val="0"/>
        </w:rPr>
        <w:t xml:space="preserve">The updated resource_status</w:t>
      </w:r>
    </w:p>
    <w:p w:rsidR="00000000" w:rsidDel="00000000" w:rsidP="00000000" w:rsidRDefault="00000000" w:rsidRPr="00000000" w14:paraId="00000437">
      <w:pPr>
        <w:spacing w:after="120" w:lineRule="auto"/>
        <w:rPr/>
      </w:pPr>
      <w:r w:rsidDel="00000000" w:rsidR="00000000" w:rsidRPr="00000000">
        <w:rPr>
          <w:rtl w:val="0"/>
        </w:rPr>
        <w:t xml:space="preserve">{</w:t>
      </w:r>
    </w:p>
    <w:p w:rsidR="00000000" w:rsidDel="00000000" w:rsidP="00000000" w:rsidRDefault="00000000" w:rsidRPr="00000000" w14:paraId="00000438">
      <w:pPr>
        <w:spacing w:after="120" w:lineRule="auto"/>
        <w:rPr/>
      </w:pPr>
      <w:r w:rsidDel="00000000" w:rsidR="00000000" w:rsidRPr="00000000">
        <w:rPr>
          <w:rtl w:val="0"/>
        </w:rPr>
        <w:t xml:space="preserve">  "step": 7,</w:t>
      </w:r>
    </w:p>
    <w:p w:rsidR="00000000" w:rsidDel="00000000" w:rsidP="00000000" w:rsidRDefault="00000000" w:rsidRPr="00000000" w14:paraId="00000439">
      <w:pPr>
        <w:spacing w:after="120" w:lineRule="auto"/>
        <w:rPr/>
      </w:pPr>
      <w:r w:rsidDel="00000000" w:rsidR="00000000" w:rsidRPr="00000000">
        <w:rPr>
          <w:rtl w:val="0"/>
        </w:rPr>
        <w:t xml:space="preserve">  "resource_status": {</w:t>
      </w:r>
    </w:p>
    <w:p w:rsidR="00000000" w:rsidDel="00000000" w:rsidP="00000000" w:rsidRDefault="00000000" w:rsidRPr="00000000" w14:paraId="0000043A">
      <w:pPr>
        <w:spacing w:after="120" w:lineRule="auto"/>
        <w:rPr/>
      </w:pPr>
      <w:r w:rsidDel="00000000" w:rsidR="00000000" w:rsidRPr="00000000">
        <w:rPr>
          <w:rtl w:val="0"/>
        </w:rPr>
        <w:t xml:space="preserve">    "signal": "CONSERVATIVE",</w:t>
      </w:r>
    </w:p>
    <w:p w:rsidR="00000000" w:rsidDel="00000000" w:rsidP="00000000" w:rsidRDefault="00000000" w:rsidRPr="00000000" w14:paraId="0000043B">
      <w:pPr>
        <w:spacing w:after="120" w:lineRule="auto"/>
        <w:rPr/>
      </w:pPr>
      <w:r w:rsidDel="00000000" w:rsidR="00000000" w:rsidRPr="00000000">
        <w:rPr>
          <w:rtl w:val="0"/>
        </w:rPr>
        <w:t xml:space="preserve">    "instruction": "Use the fastest path available. Skip all verification except final postconditions. Switch to an alternative approach immediately if you encounter any resistance."</w:t>
      </w:r>
    </w:p>
    <w:p w:rsidR="00000000" w:rsidDel="00000000" w:rsidP="00000000" w:rsidRDefault="00000000" w:rsidRPr="00000000" w14:paraId="0000043C">
      <w:pPr>
        <w:spacing w:after="120" w:lineRule="auto"/>
        <w:rPr/>
      </w:pPr>
      <w:r w:rsidDel="00000000" w:rsidR="00000000" w:rsidRPr="00000000">
        <w:rPr>
          <w:rtl w:val="0"/>
        </w:rPr>
        <w:t xml:space="preserve">  }</w:t>
      </w:r>
    </w:p>
    <w:p w:rsidR="00000000" w:rsidDel="00000000" w:rsidP="00000000" w:rsidRDefault="00000000" w:rsidRPr="00000000" w14:paraId="0000043D">
      <w:pPr>
        <w:spacing w:after="120" w:lineRule="auto"/>
        <w:rPr/>
      </w:pPr>
      <w:r w:rsidDel="00000000" w:rsidR="00000000" w:rsidRPr="00000000">
        <w:rPr>
          <w:rtl w:val="0"/>
        </w:rPr>
        <w:t xml:space="preserve">}</w:t>
      </w:r>
    </w:p>
    <w:p w:rsidR="00000000" w:rsidDel="00000000" w:rsidP="00000000" w:rsidRDefault="00000000" w:rsidRPr="00000000" w14:paraId="0000043E">
      <w:pPr>
        <w:spacing w:after="120" w:lineRule="auto"/>
        <w:rPr/>
      </w:pPr>
      <w:r w:rsidDel="00000000" w:rsidR="00000000" w:rsidRPr="00000000">
        <w:rPr>
          <w:rtl w:val="0"/>
        </w:rPr>
      </w:r>
    </w:p>
    <w:p w:rsidR="00000000" w:rsidDel="00000000" w:rsidP="00000000" w:rsidRDefault="00000000" w:rsidRPr="00000000" w14:paraId="0000043F">
      <w:pPr>
        <w:spacing w:after="240" w:before="240" w:lineRule="auto"/>
        <w:rPr/>
      </w:pPr>
      <w:r w:rsidDel="00000000" w:rsidR="00000000" w:rsidRPr="00000000">
        <w:rPr>
          <w:rtl w:val="0"/>
        </w:rPr>
        <w:t xml:space="preserve">The signal is for the Kernel — it drives the TypedBuffer update every 200ms. The instruction is for UI-TARS — it reads it as natural language before each action. UI-TARS already has its own history, the GoalContract from dispatch, and the current screenshot. NEXUS only sends what UI-TARS cannot observe itself.</w:t>
      </w:r>
    </w:p>
    <w:p w:rsidR="00000000" w:rsidDel="00000000" w:rsidP="00000000" w:rsidRDefault="00000000" w:rsidRPr="00000000" w14:paraId="00000440">
      <w:pPr>
        <w:spacing w:after="120" w:lineRule="auto"/>
        <w:rPr/>
      </w:pPr>
      <w:r w:rsidDel="00000000" w:rsidR="00000000" w:rsidRPr="00000000">
        <w:rPr>
          <w:rtl w:val="0"/>
        </w:rPr>
      </w:r>
    </w:p>
    <w:p w:rsidR="00000000" w:rsidDel="00000000" w:rsidP="00000000" w:rsidRDefault="00000000" w:rsidRPr="00000000" w14:paraId="00000441">
      <w:pPr>
        <w:spacing w:after="120" w:lineRule="auto"/>
        <w:rPr/>
      </w:pPr>
      <w:r w:rsidDel="00000000" w:rsidR="00000000" w:rsidRPr="00000000">
        <w:rPr>
          <w:rFonts w:ascii="Arial" w:cs="Arial" w:eastAsia="Arial" w:hAnsi="Arial"/>
          <w:sz w:val="24"/>
          <w:szCs w:val="24"/>
          <w:rtl w:val="0"/>
        </w:rPr>
        <w:t xml:space="preserve">The GoalContract sent once at dispatch contains: the goal ID and intent, the sub-goal description and agent type, the current state snapshot from the World Model at dispatch time, the app context with the application name and version and known failure modes and pre-failure signatures and historical success rate, the execution context with the output path and preconditions and checkpoints and abort conditions and fallback, the postconditions defining what success looks like, a dependency note for cross-sub-goal awareness if relevant, and the resource_status signal at dispatch time. Every field in the GoalContract is something UI-TARS needs to execute. Nothing that belongs to Kernel enforcement is included.</w:t>
      </w:r>
      <w:r w:rsidDel="00000000" w:rsidR="00000000" w:rsidRPr="00000000">
        <w:rPr>
          <w:rtl w:val="0"/>
        </w:rPr>
      </w:r>
    </w:p>
    <w:p w:rsidR="00000000" w:rsidDel="00000000" w:rsidP="00000000" w:rsidRDefault="00000000" w:rsidRPr="00000000" w14:paraId="00000442">
      <w:pPr>
        <w:spacing w:after="12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The preconditions, checkpoints, abort conditions, and fallback in the execution context come from the strategy files via the Contextualizer's LLM enrichment call. The route in the GoalContract is the Consolidator's distillation of what actually worked on this machine with this application across real past executions — empirical, not prescriptive. UI-TARS does not follow it as a script. It receives it as prior knowledge: this sequence has historically worked at the stated success rate on this machine. UI-TARS uses that to inform its own reasoning about what to try first. If the screen state matches what the route expects, UI-TARS will naturally follow it. If the screen state differs, UI-TARS navigates from what it sees and uses the route as a reference rather than a constraint.</w:t>
      </w:r>
    </w:p>
    <w:p w:rsidR="00000000" w:rsidDel="00000000" w:rsidP="00000000" w:rsidRDefault="00000000" w:rsidRPr="00000000" w14:paraId="00000443">
      <w:pPr>
        <w:spacing w:after="120" w:lineRule="auto"/>
        <w:rPr/>
      </w:pPr>
      <w:r w:rsidDel="00000000" w:rsidR="00000000" w:rsidRPr="00000000">
        <w:rPr>
          <w:rtl w:val="0"/>
        </w:rPr>
      </w:r>
    </w:p>
    <w:p w:rsidR="00000000" w:rsidDel="00000000" w:rsidP="00000000" w:rsidRDefault="00000000" w:rsidRPr="00000000" w14:paraId="00000444">
      <w:pPr>
        <w:spacing w:after="120" w:lineRule="auto"/>
        <w:rPr/>
      </w:pPr>
      <w:r w:rsidDel="00000000" w:rsidR="00000000" w:rsidRPr="00000000">
        <w:rPr>
          <w:rFonts w:ascii="Arial" w:cs="Arial" w:eastAsia="Arial" w:hAnsi="Arial"/>
          <w:sz w:val="24"/>
          <w:szCs w:val="24"/>
          <w:rtl w:val="0"/>
        </w:rPr>
        <w:t xml:space="preserve">The Chronicler is spawned at BG priority after each goal completes. It receives the goal's TrajectoryEntry and the FleetMonitor's observation log for that goal. It performs atomic fact decomposition as part of its LLM call — extracting self-contained facts that are independently retrievable without the surrounding document. It uses an LLM call at BG priority to reason about causation and significance, apply priority tags with genuine intelligence distinguishing what was causally significant from what was incidental, and write the failure taxonomy entry if the goal failed. It appends the full record to consequences/YYYY-MM-DD.md and indexes the atomic facts in warm tier immediately. It runs the contradiction check against relevant strategy files. If three consecutive contradictions are detected on the same route, an immediate Consolidator spawn is triggered. The Chronicler then terminates.</w:t>
      </w:r>
      <w:r w:rsidDel="00000000" w:rsidR="00000000" w:rsidRPr="00000000">
        <w:rPr>
          <w:rtl w:val="0"/>
        </w:rPr>
      </w:r>
    </w:p>
    <w:p w:rsidR="00000000" w:rsidDel="00000000" w:rsidP="00000000" w:rsidRDefault="00000000" w:rsidRPr="00000000" w14:paraId="00000445">
      <w:pPr>
        <w:spacing w:after="120" w:lineRule="auto"/>
        <w:rPr/>
      </w:pPr>
      <w:r w:rsidDel="00000000" w:rsidR="00000000" w:rsidRPr="00000000">
        <w:rPr>
          <w:rFonts w:ascii="Arial" w:cs="Arial" w:eastAsia="Arial" w:hAnsi="Arial"/>
          <w:sz w:val="24"/>
          <w:szCs w:val="24"/>
          <w:rtl w:val="0"/>
        </w:rPr>
        <w:t xml:space="preserve">The Consolidator is spawned by the MemoryKeeper when a strategy file's backing Consequence Records exceed 10,000 tokens or when a contradiction flag is set. It backs up the strategy file before writing. It reads all records for the relevant scope, computes probability tables mathematically before any LLM involvement, identifies causal patterns using the LLM to distinguish causal sequences from coincidental correlations, builds the failure taxonomy, and writes the updated strategy file to the most specific applicable scope in the hierarchy at 40 to 60% compression. Sanity check: if consolidated output is larger than input, reject and retry. Writes the updated strategy file, triggers warm-tier index rebuild, and terminates.</w:t>
      </w:r>
      <w:r w:rsidDel="00000000" w:rsidR="00000000" w:rsidRPr="00000000">
        <w:rPr>
          <w:rtl w:val="0"/>
        </w:rPr>
      </w:r>
    </w:p>
    <w:p w:rsidR="00000000" w:rsidDel="00000000" w:rsidP="00000000" w:rsidRDefault="00000000" w:rsidRPr="00000000" w14:paraId="00000446">
      <w:pPr>
        <w:spacing w:after="120" w:lineRule="auto"/>
        <w:rPr>
          <w:b w:val="1"/>
          <w:bCs w:val="1"/>
          <w:color w:val="000000"/>
          <w:sz w:val="26"/>
          <w:szCs w:val="26"/>
        </w:rPr>
      </w:pPr>
      <w:r w:rsidDel="00000000" w:rsidR="00000000" w:rsidRPr="00000000">
        <w:rPr>
          <w:rFonts w:ascii="Arial" w:cs="Arial" w:eastAsia="Arial" w:hAnsi="Arial"/>
          <w:sz w:val="24"/>
          <w:szCs w:val="24"/>
          <w:rtl w:val="0"/>
        </w:rPr>
        <w:t xml:space="preserve">The WorldBuilder is spawned nightly at BG priority. It reads 30 days of Consequence Records across all intent classes and apps. It computes all statistics mathematically from the records — resource consumption distributions, success rates, reliability scores as exponential moving averages — before any LLM involvement. The LLM then receives the fully computed tables and writes PRIORS.md in structured Markdown, describing what the numbers mean in context. The LLM interprets and documents; it does not compute. Terminates.</w:t>
      </w:r>
      <w:r w:rsidDel="00000000" w:rsidR="00000000" w:rsidRPr="00000000">
        <w:rPr>
          <w:rtl w:val="0"/>
        </w:rPr>
      </w:r>
    </w:p>
    <w:p w:rsidR="00000000" w:rsidDel="00000000" w:rsidP="00000000" w:rsidRDefault="00000000" w:rsidRPr="00000000" w14:paraId="00000447">
      <w:pPr>
        <w:spacing w:after="240" w:before="240" w:line="276" w:lineRule="auto"/>
        <w:rPr>
          <w:b w:val="1"/>
          <w:bCs w:val="1"/>
          <w:sz w:val="22"/>
          <w:szCs w:val="22"/>
        </w:rPr>
      </w:pPr>
      <w:r w:rsidDel="00000000" w:rsidR="00000000" w:rsidRPr="00000000">
        <w:rPr>
          <w:b w:val="1"/>
          <w:bCs w:val="1"/>
          <w:sz w:val="22"/>
          <w:szCs w:val="22"/>
          <w:rtl w:val="0"/>
        </w:rPr>
        <w:t xml:space="preserve">The Consolidator computes this mechanically before the LLM sees anything:</w:t>
      </w:r>
    </w:p>
    <w:p w:rsidR="00000000" w:rsidDel="00000000" w:rsidP="00000000" w:rsidRDefault="00000000" w:rsidRPr="00000000" w14:paraId="00000448">
      <w:pPr>
        <w:spacing w:line="276" w:lineRule="auto"/>
        <w:rPr>
          <w:sz w:val="22"/>
          <w:szCs w:val="22"/>
        </w:rPr>
      </w:pPr>
      <w:r w:rsidDel="00000000" w:rsidR="00000000" w:rsidRPr="00000000">
        <w:rPr>
          <w:sz w:val="22"/>
          <w:szCs w:val="22"/>
          <w:rtl w:val="0"/>
        </w:rPr>
        <w:t xml:space="preserve">For each unique tool_sequence S observed across all records</w:t>
      </w:r>
    </w:p>
    <w:p w:rsidR="00000000" w:rsidDel="00000000" w:rsidP="00000000" w:rsidRDefault="00000000" w:rsidRPr="00000000" w14:paraId="00000449">
      <w:pPr>
        <w:spacing w:line="276" w:lineRule="auto"/>
        <w:rPr>
          <w:sz w:val="22"/>
          <w:szCs w:val="22"/>
        </w:rPr>
      </w:pPr>
      <w:r w:rsidDel="00000000" w:rsidR="00000000" w:rsidRPr="00000000">
        <w:rPr>
          <w:sz w:val="22"/>
          <w:szCs w:val="22"/>
          <w:rtl w:val="0"/>
        </w:rPr>
        <w:t xml:space="preserve">for this (intent_class, app):</w:t>
      </w:r>
    </w:p>
    <w:p w:rsidR="00000000" w:rsidDel="00000000" w:rsidP="00000000" w:rsidRDefault="00000000" w:rsidRPr="00000000" w14:paraId="0000044A">
      <w:pPr>
        <w:spacing w:line="276" w:lineRule="auto"/>
        <w:rPr>
          <w:sz w:val="22"/>
          <w:szCs w:val="22"/>
        </w:rPr>
      </w:pPr>
      <w:r w:rsidDel="00000000" w:rsidR="00000000" w:rsidRPr="00000000">
        <w:rPr>
          <w:rtl w:val="0"/>
        </w:rPr>
      </w:r>
    </w:p>
    <w:p w:rsidR="00000000" w:rsidDel="00000000" w:rsidP="00000000" w:rsidRDefault="00000000" w:rsidRPr="00000000" w14:paraId="0000044B">
      <w:pPr>
        <w:spacing w:line="276" w:lineRule="auto"/>
        <w:rPr>
          <w:sz w:val="22"/>
          <w:szCs w:val="22"/>
        </w:rPr>
      </w:pPr>
      <w:r w:rsidDel="00000000" w:rsidR="00000000" w:rsidRPr="00000000">
        <w:rPr>
          <w:sz w:val="22"/>
          <w:szCs w:val="22"/>
          <w:rtl w:val="0"/>
        </w:rPr>
        <w:t xml:space="preserve">    count_total(S)    = number of executions using sequence S</w:t>
      </w:r>
    </w:p>
    <w:p w:rsidR="00000000" w:rsidDel="00000000" w:rsidP="00000000" w:rsidRDefault="00000000" w:rsidRPr="00000000" w14:paraId="0000044C">
      <w:pPr>
        <w:spacing w:line="276" w:lineRule="auto"/>
        <w:rPr>
          <w:sz w:val="22"/>
          <w:szCs w:val="22"/>
        </w:rPr>
      </w:pPr>
      <w:r w:rsidDel="00000000" w:rsidR="00000000" w:rsidRPr="00000000">
        <w:rPr>
          <w:sz w:val="22"/>
          <w:szCs w:val="22"/>
          <w:rtl w:val="0"/>
        </w:rPr>
        <w:t xml:space="preserve">    count_success(S)  = executions using S with outcome SUCCESS</w:t>
      </w:r>
    </w:p>
    <w:p w:rsidR="00000000" w:rsidDel="00000000" w:rsidP="00000000" w:rsidRDefault="00000000" w:rsidRPr="00000000" w14:paraId="0000044D">
      <w:pPr>
        <w:spacing w:line="276" w:lineRule="auto"/>
        <w:rPr>
          <w:sz w:val="22"/>
          <w:szCs w:val="22"/>
        </w:rPr>
      </w:pPr>
      <w:r w:rsidDel="00000000" w:rsidR="00000000" w:rsidRPr="00000000">
        <w:rPr>
          <w:sz w:val="22"/>
          <w:szCs w:val="22"/>
          <w:rtl w:val="0"/>
        </w:rPr>
        <w:t xml:space="preserve">    count_failure(S)  = executions using S with outcome FAILURE</w:t>
      </w:r>
    </w:p>
    <w:p w:rsidR="00000000" w:rsidDel="00000000" w:rsidP="00000000" w:rsidRDefault="00000000" w:rsidRPr="00000000" w14:paraId="0000044E">
      <w:pPr>
        <w:spacing w:line="276" w:lineRule="auto"/>
        <w:rPr>
          <w:sz w:val="22"/>
          <w:szCs w:val="22"/>
        </w:rPr>
      </w:pPr>
      <w:r w:rsidDel="00000000" w:rsidR="00000000" w:rsidRPr="00000000">
        <w:rPr>
          <w:rtl w:val="0"/>
        </w:rPr>
      </w:r>
    </w:p>
    <w:p w:rsidR="00000000" w:rsidDel="00000000" w:rsidP="00000000" w:rsidRDefault="00000000" w:rsidRPr="00000000" w14:paraId="0000044F">
      <w:pPr>
        <w:spacing w:line="276" w:lineRule="auto"/>
        <w:rPr>
          <w:sz w:val="22"/>
          <w:szCs w:val="22"/>
        </w:rPr>
      </w:pPr>
      <w:r w:rsidDel="00000000" w:rsidR="00000000" w:rsidRPr="00000000">
        <w:rPr>
          <w:sz w:val="22"/>
          <w:szCs w:val="22"/>
          <w:rtl w:val="0"/>
        </w:rPr>
        <w:t xml:space="preserve">    P(success | S) = count_success(S) / count_total(S)</w:t>
      </w:r>
    </w:p>
    <w:p w:rsidR="00000000" w:rsidDel="00000000" w:rsidP="00000000" w:rsidRDefault="00000000" w:rsidRPr="00000000" w14:paraId="00000450">
      <w:pPr>
        <w:spacing w:line="276" w:lineRule="auto"/>
        <w:rPr>
          <w:sz w:val="22"/>
          <w:szCs w:val="22"/>
        </w:rPr>
      </w:pPr>
      <w:r w:rsidDel="00000000" w:rsidR="00000000" w:rsidRPr="00000000">
        <w:rPr>
          <w:rtl w:val="0"/>
        </w:rPr>
      </w:r>
    </w:p>
    <w:p w:rsidR="00000000" w:rsidDel="00000000" w:rsidP="00000000" w:rsidRDefault="00000000" w:rsidRPr="00000000" w14:paraId="00000451">
      <w:pPr>
        <w:spacing w:line="276" w:lineRule="auto"/>
        <w:rPr>
          <w:sz w:val="22"/>
          <w:szCs w:val="22"/>
        </w:rPr>
      </w:pPr>
      <w:r w:rsidDel="00000000" w:rsidR="00000000" w:rsidRPr="00000000">
        <w:rPr>
          <w:sz w:val="22"/>
          <w:szCs w:val="22"/>
          <w:rtl w:val="0"/>
        </w:rPr>
        <w:t xml:space="preserve">    # With Laplace smoothing to avoid zero-probability on rare sequences:</w:t>
      </w:r>
    </w:p>
    <w:p w:rsidR="00000000" w:rsidDel="00000000" w:rsidP="00000000" w:rsidRDefault="00000000" w:rsidRPr="00000000" w14:paraId="00000452">
      <w:pPr>
        <w:spacing w:line="276" w:lineRule="auto"/>
        <w:rPr>
          <w:sz w:val="22"/>
          <w:szCs w:val="22"/>
        </w:rPr>
      </w:pPr>
      <w:r w:rsidDel="00000000" w:rsidR="00000000" w:rsidRPr="00000000">
        <w:rPr>
          <w:sz w:val="22"/>
          <w:szCs w:val="22"/>
          <w:rtl w:val="0"/>
        </w:rPr>
        <w:t xml:space="preserve">    P(success | S) = (count_success(S) + 1) / (count_total(S) + 2)</w:t>
      </w:r>
    </w:p>
    <w:p w:rsidR="00000000" w:rsidDel="00000000" w:rsidP="00000000" w:rsidRDefault="00000000" w:rsidRPr="00000000" w14:paraId="00000453">
      <w:pPr>
        <w:spacing w:line="276" w:lineRule="auto"/>
        <w:rPr>
          <w:sz w:val="22"/>
          <w:szCs w:val="22"/>
        </w:rPr>
      </w:pPr>
      <w:r w:rsidDel="00000000" w:rsidR="00000000" w:rsidRPr="00000000">
        <w:rPr>
          <w:rtl w:val="0"/>
        </w:rPr>
      </w:r>
    </w:p>
    <w:p w:rsidR="00000000" w:rsidDel="00000000" w:rsidP="00000000" w:rsidRDefault="00000000" w:rsidRPr="00000000" w14:paraId="00000454">
      <w:pPr>
        <w:spacing w:after="240" w:before="240" w:line="276" w:lineRule="auto"/>
        <w:rPr>
          <w:sz w:val="22"/>
          <w:szCs w:val="22"/>
        </w:rPr>
      </w:pPr>
      <w:r w:rsidDel="00000000" w:rsidR="00000000" w:rsidRPr="00000000">
        <w:rPr>
          <w:b w:val="1"/>
          <w:bCs w:val="1"/>
          <w:sz w:val="22"/>
          <w:szCs w:val="22"/>
          <w:rtl w:val="0"/>
        </w:rPr>
        <w:t xml:space="preserve">Conditioning on machine_context</w:t>
      </w:r>
      <w:r w:rsidDel="00000000" w:rsidR="00000000" w:rsidRPr="00000000">
        <w:rPr>
          <w:sz w:val="22"/>
          <w:szCs w:val="22"/>
          <w:rtl w:val="0"/>
        </w:rPr>
        <w:t xml:space="preserve"> — specifically memory available, disk free, app version — uses stratified counting:</w:t>
      </w:r>
    </w:p>
    <w:p w:rsidR="00000000" w:rsidDel="00000000" w:rsidP="00000000" w:rsidRDefault="00000000" w:rsidRPr="00000000" w14:paraId="00000455">
      <w:pPr>
        <w:spacing w:line="276" w:lineRule="auto"/>
        <w:rPr>
          <w:sz w:val="22"/>
          <w:szCs w:val="22"/>
        </w:rPr>
      </w:pPr>
      <w:r w:rsidDel="00000000" w:rsidR="00000000" w:rsidRPr="00000000">
        <w:rPr>
          <w:sz w:val="22"/>
          <w:szCs w:val="22"/>
          <w:rtl w:val="0"/>
        </w:rPr>
        <w:t xml:space="preserve">P(success | S, memory_available &gt; 1500MB) =</w:t>
      </w:r>
    </w:p>
    <w:p w:rsidR="00000000" w:rsidDel="00000000" w:rsidP="00000000" w:rsidRDefault="00000000" w:rsidRPr="00000000" w14:paraId="00000456">
      <w:pPr>
        <w:spacing w:line="276" w:lineRule="auto"/>
        <w:rPr>
          <w:sz w:val="22"/>
          <w:szCs w:val="22"/>
        </w:rPr>
      </w:pPr>
      <w:r w:rsidDel="00000000" w:rsidR="00000000" w:rsidRPr="00000000">
        <w:rPr>
          <w:sz w:val="22"/>
          <w:szCs w:val="22"/>
          <w:rtl w:val="0"/>
        </w:rPr>
        <w:t xml:space="preserve">    count_success(S, memory &gt; 1500) / count_total(S, memory &gt; 1500)</w:t>
      </w:r>
    </w:p>
    <w:p w:rsidR="00000000" w:rsidDel="00000000" w:rsidP="00000000" w:rsidRDefault="00000000" w:rsidRPr="00000000" w14:paraId="00000457">
      <w:pPr>
        <w:spacing w:line="276" w:lineRule="auto"/>
        <w:rPr>
          <w:sz w:val="22"/>
          <w:szCs w:val="22"/>
        </w:rPr>
      </w:pPr>
      <w:r w:rsidDel="00000000" w:rsidR="00000000" w:rsidRPr="00000000">
        <w:rPr>
          <w:rtl w:val="0"/>
        </w:rPr>
      </w:r>
    </w:p>
    <w:p w:rsidR="00000000" w:rsidDel="00000000" w:rsidP="00000000" w:rsidRDefault="00000000" w:rsidRPr="00000000" w14:paraId="00000458">
      <w:pPr>
        <w:spacing w:line="276" w:lineRule="auto"/>
        <w:rPr>
          <w:sz w:val="22"/>
          <w:szCs w:val="22"/>
        </w:rPr>
      </w:pPr>
      <w:r w:rsidDel="00000000" w:rsidR="00000000" w:rsidRPr="00000000">
        <w:rPr>
          <w:sz w:val="22"/>
          <w:szCs w:val="22"/>
          <w:rtl w:val="0"/>
        </w:rPr>
        <w:t xml:space="preserve"># If count_total in stratum &lt; 5 (insufficient data):</w:t>
      </w:r>
    </w:p>
    <w:p w:rsidR="00000000" w:rsidDel="00000000" w:rsidP="00000000" w:rsidRDefault="00000000" w:rsidRPr="00000000" w14:paraId="00000459">
      <w:pPr>
        <w:spacing w:line="276" w:lineRule="auto"/>
        <w:rPr>
          <w:sz w:val="22"/>
          <w:szCs w:val="22"/>
        </w:rPr>
      </w:pPr>
      <w:r w:rsidDel="00000000" w:rsidR="00000000" w:rsidRPr="00000000">
        <w:rPr>
          <w:sz w:val="22"/>
          <w:szCs w:val="22"/>
          <w:rtl w:val="0"/>
        </w:rPr>
        <w:t xml:space="preserve"># Fall back to unstratified P(success | S)</w:t>
      </w:r>
    </w:p>
    <w:p w:rsidR="00000000" w:rsidDel="00000000" w:rsidP="00000000" w:rsidRDefault="00000000" w:rsidRPr="00000000" w14:paraId="0000045A">
      <w:pPr>
        <w:spacing w:line="276" w:lineRule="auto"/>
        <w:rPr>
          <w:sz w:val="22"/>
          <w:szCs w:val="22"/>
        </w:rPr>
      </w:pPr>
      <w:r w:rsidDel="00000000" w:rsidR="00000000" w:rsidRPr="00000000">
        <w:rPr>
          <w:sz w:val="22"/>
          <w:szCs w:val="22"/>
          <w:rtl w:val="0"/>
        </w:rPr>
        <w:t xml:space="preserve"># Never interpolate. Never invent.</w:t>
      </w:r>
    </w:p>
    <w:p w:rsidR="00000000" w:rsidDel="00000000" w:rsidP="00000000" w:rsidRDefault="00000000" w:rsidRPr="00000000" w14:paraId="0000045B">
      <w:pPr>
        <w:spacing w:line="276" w:lineRule="auto"/>
        <w:rPr>
          <w:sz w:val="22"/>
          <w:szCs w:val="22"/>
        </w:rPr>
      </w:pPr>
      <w:r w:rsidDel="00000000" w:rsidR="00000000" w:rsidRPr="00000000">
        <w:rPr>
          <w:rtl w:val="0"/>
        </w:rPr>
      </w:r>
    </w:p>
    <w:p w:rsidR="00000000" w:rsidDel="00000000" w:rsidP="00000000" w:rsidRDefault="00000000" w:rsidRPr="00000000" w14:paraId="0000045C">
      <w:pPr>
        <w:spacing w:after="240" w:before="240" w:line="276" w:lineRule="auto"/>
        <w:rPr>
          <w:sz w:val="22"/>
          <w:szCs w:val="22"/>
        </w:rPr>
      </w:pPr>
      <w:r w:rsidDel="00000000" w:rsidR="00000000" w:rsidRPr="00000000">
        <w:rPr>
          <w:b w:val="1"/>
          <w:bCs w:val="1"/>
          <w:sz w:val="22"/>
          <w:szCs w:val="22"/>
          <w:rtl w:val="0"/>
        </w:rPr>
        <w:t xml:space="preserve">What the LLM does in the Consolidator</w:t>
      </w:r>
      <w:r w:rsidDel="00000000" w:rsidR="00000000" w:rsidRPr="00000000">
        <w:rPr>
          <w:sz w:val="22"/>
          <w:szCs w:val="22"/>
          <w:rtl w:val="0"/>
        </w:rPr>
        <w:t xml:space="preserve"> — only three things, none involving probability computation:</w:t>
      </w:r>
    </w:p>
    <w:p w:rsidR="00000000" w:rsidDel="00000000" w:rsidP="00000000" w:rsidRDefault="00000000" w:rsidRPr="00000000" w14:paraId="0000045D">
      <w:pPr>
        <w:numPr>
          <w:ilvl w:val="0"/>
          <w:numId w:val="1"/>
        </w:numPr>
        <w:spacing w:after="0" w:before="240" w:line="276" w:lineRule="auto"/>
        <w:ind w:left="720" w:hanging="360"/>
        <w:rPr>
          <w:sz w:val="22"/>
          <w:szCs w:val="22"/>
        </w:rPr>
      </w:pPr>
      <w:r w:rsidDel="00000000" w:rsidR="00000000" w:rsidRPr="00000000">
        <w:rPr>
          <w:sz w:val="22"/>
          <w:szCs w:val="22"/>
          <w:rtl w:val="0"/>
        </w:rPr>
        <w:t xml:space="preserve">Read the pre-computed probability tables and identify which tool sequences are causally reliable versus which succeeded by coincidence (correlation vs causation from the narrative descriptions in Consequence Records)</w:t>
      </w:r>
    </w:p>
    <w:p w:rsidR="00000000" w:rsidDel="00000000" w:rsidP="00000000" w:rsidRDefault="00000000" w:rsidRPr="00000000" w14:paraId="0000045E">
      <w:pPr>
        <w:numPr>
          <w:ilvl w:val="0"/>
          <w:numId w:val="1"/>
        </w:numPr>
        <w:spacing w:after="0" w:before="0" w:line="276" w:lineRule="auto"/>
        <w:ind w:left="720" w:hanging="360"/>
        <w:rPr>
          <w:sz w:val="22"/>
          <w:szCs w:val="22"/>
        </w:rPr>
      </w:pPr>
      <w:r w:rsidDel="00000000" w:rsidR="00000000" w:rsidRPr="00000000">
        <w:rPr>
          <w:sz w:val="22"/>
          <w:szCs w:val="22"/>
          <w:rtl w:val="0"/>
        </w:rPr>
        <w:t xml:space="preserve">Write the failure taxonomy in natural language from the failure records</w:t>
      </w:r>
    </w:p>
    <w:p w:rsidR="00000000" w:rsidDel="00000000" w:rsidP="00000000" w:rsidRDefault="00000000" w:rsidRPr="00000000" w14:paraId="0000045F">
      <w:pPr>
        <w:numPr>
          <w:ilvl w:val="0"/>
          <w:numId w:val="1"/>
        </w:numPr>
        <w:spacing w:after="240" w:before="0" w:line="276" w:lineRule="auto"/>
        <w:ind w:left="720" w:hanging="360"/>
        <w:rPr>
          <w:sz w:val="22"/>
          <w:szCs w:val="22"/>
        </w:rPr>
      </w:pPr>
      <w:r w:rsidDel="00000000" w:rsidR="00000000" w:rsidRPr="00000000">
        <w:rPr>
          <w:sz w:val="22"/>
          <w:szCs w:val="22"/>
          <w:rtl w:val="0"/>
        </w:rPr>
        <w:t xml:space="preserve">Write the updated route description pointing to the highest-P(success) sequence</w:t>
      </w:r>
    </w:p>
    <w:p w:rsidR="00000000" w:rsidDel="00000000" w:rsidP="00000000" w:rsidRDefault="00000000" w:rsidRPr="00000000" w14:paraId="00000460">
      <w:pPr>
        <w:spacing w:after="240" w:before="240" w:line="276" w:lineRule="auto"/>
        <w:rPr>
          <w:sz w:val="22"/>
          <w:szCs w:val="22"/>
        </w:rPr>
      </w:pPr>
      <w:sdt>
        <w:sdtPr>
          <w:id w:val="-933504317"/>
          <w:tag w:val="goog_rdk_63"/>
        </w:sdtPr>
        <w:sdtContent>
          <w:r w:rsidDel="00000000" w:rsidR="00000000" w:rsidRPr="00000000">
            <w:rPr>
              <w:rFonts w:ascii="Arial Unicode MS" w:cs="Arial Unicode MS" w:eastAsia="Arial Unicode MS" w:hAnsi="Arial Unicode MS"/>
              <w:sz w:val="22"/>
              <w:szCs w:val="22"/>
              <w:rtl w:val="0"/>
            </w:rPr>
            <w:t xml:space="preserve">The LLM never touches the numbers. It reads them, uses them to reason about causality, and writes prose around them. The numbers are computed before the LLM call and verified after — the sanity check (output larger than input → reject) is arithmetic, not LLM judgment.</w:t>
          </w:r>
        </w:sdtContent>
      </w:sdt>
    </w:p>
    <w:p w:rsidR="00000000" w:rsidDel="00000000" w:rsidP="00000000" w:rsidRDefault="00000000" w:rsidRPr="00000000" w14:paraId="00000461">
      <w:pPr>
        <w:spacing w:line="276" w:lineRule="auto"/>
        <w:rPr>
          <w:b w:val="1"/>
          <w:bCs w:val="1"/>
          <w:color w:val="000000"/>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2">
      <w:pPr>
        <w:spacing w:after="240" w:before="240" w:line="276" w:lineRule="auto"/>
        <w:rPr>
          <w:sz w:val="22"/>
          <w:szCs w:val="22"/>
        </w:rPr>
      </w:pPr>
      <w:r w:rsidDel="00000000" w:rsidR="00000000" w:rsidRPr="00000000">
        <w:rPr>
          <w:sz w:val="22"/>
          <w:szCs w:val="22"/>
          <w:rtl w:val="0"/>
        </w:rPr>
        <w:t xml:space="preserve">Same principle. The WorldBuilder computes all statistics mechanically from 30 days of Consequence Records before any LLM involvement.</w:t>
      </w:r>
    </w:p>
    <w:p w:rsidR="00000000" w:rsidDel="00000000" w:rsidP="00000000" w:rsidRDefault="00000000" w:rsidRPr="00000000" w14:paraId="00000463">
      <w:pPr>
        <w:spacing w:after="240" w:before="240" w:line="276" w:lineRule="auto"/>
        <w:rPr>
          <w:b w:val="1"/>
          <w:bCs w:val="1"/>
          <w:sz w:val="22"/>
          <w:szCs w:val="22"/>
        </w:rPr>
      </w:pPr>
      <w:r w:rsidDel="00000000" w:rsidR="00000000" w:rsidRPr="00000000">
        <w:rPr>
          <w:b w:val="1"/>
          <w:bCs w:val="1"/>
          <w:sz w:val="22"/>
          <w:szCs w:val="22"/>
          <w:rtl w:val="0"/>
        </w:rPr>
        <w:t xml:space="preserve">Resource consumption distributions — computed directly:</w:t>
      </w:r>
    </w:p>
    <w:p w:rsidR="00000000" w:rsidDel="00000000" w:rsidP="00000000" w:rsidRDefault="00000000" w:rsidRPr="00000000" w14:paraId="00000464">
      <w:pPr>
        <w:spacing w:line="276" w:lineRule="auto"/>
        <w:rPr>
          <w:sz w:val="22"/>
          <w:szCs w:val="22"/>
        </w:rPr>
      </w:pPr>
      <w:r w:rsidDel="00000000" w:rsidR="00000000" w:rsidRPr="00000000">
        <w:rPr>
          <w:sz w:val="22"/>
          <w:szCs w:val="22"/>
          <w:rtl w:val="0"/>
        </w:rPr>
        <w:t xml:space="preserve">For each (intent_class, app) combination:</w:t>
      </w:r>
    </w:p>
    <w:p w:rsidR="00000000" w:rsidDel="00000000" w:rsidP="00000000" w:rsidRDefault="00000000" w:rsidRPr="00000000" w14:paraId="00000465">
      <w:pPr>
        <w:spacing w:line="276" w:lineRule="auto"/>
        <w:rPr>
          <w:sz w:val="22"/>
          <w:szCs w:val="22"/>
        </w:rPr>
      </w:pPr>
      <w:r w:rsidDel="00000000" w:rsidR="00000000" w:rsidRPr="00000000">
        <w:rPr>
          <w:rtl w:val="0"/>
        </w:rPr>
      </w:r>
    </w:p>
    <w:p w:rsidR="00000000" w:rsidDel="00000000" w:rsidP="00000000" w:rsidRDefault="00000000" w:rsidRPr="00000000" w14:paraId="00000466">
      <w:pPr>
        <w:spacing w:line="276" w:lineRule="auto"/>
        <w:rPr>
          <w:sz w:val="22"/>
          <w:szCs w:val="22"/>
        </w:rPr>
      </w:pPr>
      <w:r w:rsidDel="00000000" w:rsidR="00000000" w:rsidRPr="00000000">
        <w:rPr>
          <w:sz w:val="22"/>
          <w:szCs w:val="22"/>
          <w:rtl w:val="0"/>
        </w:rPr>
        <w:t xml:space="preserve">tokens_consumed:</w:t>
      </w:r>
    </w:p>
    <w:p w:rsidR="00000000" w:rsidDel="00000000" w:rsidP="00000000" w:rsidRDefault="00000000" w:rsidRPr="00000000" w14:paraId="00000467">
      <w:pPr>
        <w:spacing w:line="276" w:lineRule="auto"/>
        <w:rPr>
          <w:sz w:val="22"/>
          <w:szCs w:val="22"/>
        </w:rPr>
      </w:pPr>
      <w:r w:rsidDel="00000000" w:rsidR="00000000" w:rsidRPr="00000000">
        <w:rPr>
          <w:sz w:val="22"/>
          <w:szCs w:val="22"/>
          <w:rtl w:val="0"/>
        </w:rPr>
        <w:t xml:space="preserve">    mean    = sum(tokens) / count</w:t>
      </w:r>
    </w:p>
    <w:p w:rsidR="00000000" w:rsidDel="00000000" w:rsidP="00000000" w:rsidRDefault="00000000" w:rsidRPr="00000000" w14:paraId="00000468">
      <w:pPr>
        <w:spacing w:line="276" w:lineRule="auto"/>
        <w:rPr>
          <w:sz w:val="22"/>
          <w:szCs w:val="22"/>
        </w:rPr>
      </w:pPr>
      <w:r w:rsidDel="00000000" w:rsidR="00000000" w:rsidRPr="00000000">
        <w:rPr>
          <w:sz w:val="22"/>
          <w:szCs w:val="22"/>
          <w:rtl w:val="0"/>
        </w:rPr>
        <w:t xml:space="preserve">    std     = sqrt(sum((x - mean)²) / count)</w:t>
      </w:r>
    </w:p>
    <w:p w:rsidR="00000000" w:rsidDel="00000000" w:rsidP="00000000" w:rsidRDefault="00000000" w:rsidRPr="00000000" w14:paraId="00000469">
      <w:pPr>
        <w:spacing w:line="276" w:lineRule="auto"/>
        <w:rPr>
          <w:sz w:val="22"/>
          <w:szCs w:val="22"/>
        </w:rPr>
      </w:pPr>
      <w:r w:rsidDel="00000000" w:rsidR="00000000" w:rsidRPr="00000000">
        <w:rPr>
          <w:sz w:val="22"/>
          <w:szCs w:val="22"/>
          <w:rtl w:val="0"/>
        </w:rPr>
        <w:t xml:space="preserve">    p50     = median(tokens)</w:t>
      </w:r>
    </w:p>
    <w:p w:rsidR="00000000" w:rsidDel="00000000" w:rsidP="00000000" w:rsidRDefault="00000000" w:rsidRPr="00000000" w14:paraId="0000046A">
      <w:pPr>
        <w:spacing w:line="276" w:lineRule="auto"/>
        <w:rPr>
          <w:sz w:val="22"/>
          <w:szCs w:val="22"/>
        </w:rPr>
      </w:pPr>
      <w:r w:rsidDel="00000000" w:rsidR="00000000" w:rsidRPr="00000000">
        <w:rPr>
          <w:sz w:val="22"/>
          <w:szCs w:val="22"/>
          <w:rtl w:val="0"/>
        </w:rPr>
        <w:t xml:space="preserve">    p95     = 95th percentile(tokens)</w:t>
      </w:r>
    </w:p>
    <w:p w:rsidR="00000000" w:rsidDel="00000000" w:rsidP="00000000" w:rsidRDefault="00000000" w:rsidRPr="00000000" w14:paraId="0000046B">
      <w:pPr>
        <w:spacing w:line="276" w:lineRule="auto"/>
        <w:rPr>
          <w:sz w:val="22"/>
          <w:szCs w:val="22"/>
        </w:rPr>
      </w:pPr>
      <w:r w:rsidDel="00000000" w:rsidR="00000000" w:rsidRPr="00000000">
        <w:rPr>
          <w:sz w:val="22"/>
          <w:szCs w:val="22"/>
          <w:rtl w:val="0"/>
        </w:rPr>
        <w:t xml:space="preserve">    p99     = 99th percentile(tokens)</w:t>
      </w:r>
    </w:p>
    <w:p w:rsidR="00000000" w:rsidDel="00000000" w:rsidP="00000000" w:rsidRDefault="00000000" w:rsidRPr="00000000" w14:paraId="0000046C">
      <w:pPr>
        <w:spacing w:line="276" w:lineRule="auto"/>
        <w:rPr>
          <w:sz w:val="22"/>
          <w:szCs w:val="22"/>
        </w:rPr>
      </w:pPr>
      <w:r w:rsidDel="00000000" w:rsidR="00000000" w:rsidRPr="00000000">
        <w:rPr>
          <w:rtl w:val="0"/>
        </w:rPr>
      </w:r>
    </w:p>
    <w:p w:rsidR="00000000" w:rsidDel="00000000" w:rsidP="00000000" w:rsidRDefault="00000000" w:rsidRPr="00000000" w14:paraId="0000046D">
      <w:pPr>
        <w:spacing w:line="276" w:lineRule="auto"/>
        <w:rPr>
          <w:sz w:val="22"/>
          <w:szCs w:val="22"/>
        </w:rPr>
      </w:pPr>
      <w:r w:rsidDel="00000000" w:rsidR="00000000" w:rsidRPr="00000000">
        <w:rPr>
          <w:sz w:val="22"/>
          <w:szCs w:val="22"/>
          <w:rtl w:val="0"/>
        </w:rPr>
        <w:t xml:space="preserve">steps_completed:</w:t>
      </w:r>
    </w:p>
    <w:p w:rsidR="00000000" w:rsidDel="00000000" w:rsidP="00000000" w:rsidRDefault="00000000" w:rsidRPr="00000000" w14:paraId="0000046E">
      <w:pPr>
        <w:spacing w:line="276" w:lineRule="auto"/>
        <w:rPr>
          <w:sz w:val="22"/>
          <w:szCs w:val="22"/>
        </w:rPr>
      </w:pPr>
      <w:r w:rsidDel="00000000" w:rsidR="00000000" w:rsidRPr="00000000">
        <w:rPr>
          <w:sz w:val="22"/>
          <w:szCs w:val="22"/>
          <w:rtl w:val="0"/>
        </w:rPr>
        <w:t xml:space="preserve">    mean, std, p50, p95, p99    — same formula</w:t>
      </w:r>
    </w:p>
    <w:p w:rsidR="00000000" w:rsidDel="00000000" w:rsidP="00000000" w:rsidRDefault="00000000" w:rsidRPr="00000000" w14:paraId="0000046F">
      <w:pPr>
        <w:spacing w:line="276" w:lineRule="auto"/>
        <w:rPr>
          <w:sz w:val="22"/>
          <w:szCs w:val="22"/>
        </w:rPr>
      </w:pPr>
      <w:r w:rsidDel="00000000" w:rsidR="00000000" w:rsidRPr="00000000">
        <w:rPr>
          <w:rtl w:val="0"/>
        </w:rPr>
      </w:r>
    </w:p>
    <w:p w:rsidR="00000000" w:rsidDel="00000000" w:rsidP="00000000" w:rsidRDefault="00000000" w:rsidRPr="00000000" w14:paraId="00000470">
      <w:pPr>
        <w:spacing w:line="276" w:lineRule="auto"/>
        <w:rPr>
          <w:sz w:val="22"/>
          <w:szCs w:val="22"/>
        </w:rPr>
      </w:pPr>
      <w:r w:rsidDel="00000000" w:rsidR="00000000" w:rsidRPr="00000000">
        <w:rPr>
          <w:sz w:val="22"/>
          <w:szCs w:val="22"/>
          <w:rtl w:val="0"/>
        </w:rPr>
        <w:t xml:space="preserve">wall_clock_ms:</w:t>
      </w:r>
    </w:p>
    <w:p w:rsidR="00000000" w:rsidDel="00000000" w:rsidP="00000000" w:rsidRDefault="00000000" w:rsidRPr="00000000" w14:paraId="00000471">
      <w:pPr>
        <w:spacing w:line="276" w:lineRule="auto"/>
        <w:rPr>
          <w:sz w:val="22"/>
          <w:szCs w:val="22"/>
        </w:rPr>
      </w:pPr>
      <w:r w:rsidDel="00000000" w:rsidR="00000000" w:rsidRPr="00000000">
        <w:rPr>
          <w:sz w:val="22"/>
          <w:szCs w:val="22"/>
          <w:rtl w:val="0"/>
        </w:rPr>
        <w:t xml:space="preserve">    mean, std, p50, p95, p99    — same formula</w:t>
      </w:r>
    </w:p>
    <w:p w:rsidR="00000000" w:rsidDel="00000000" w:rsidP="00000000" w:rsidRDefault="00000000" w:rsidRPr="00000000" w14:paraId="00000472">
      <w:pPr>
        <w:spacing w:line="276" w:lineRule="auto"/>
        <w:rPr>
          <w:sz w:val="22"/>
          <w:szCs w:val="22"/>
        </w:rPr>
      </w:pPr>
      <w:r w:rsidDel="00000000" w:rsidR="00000000" w:rsidRPr="00000000">
        <w:rPr>
          <w:rtl w:val="0"/>
        </w:rPr>
      </w:r>
    </w:p>
    <w:p w:rsidR="00000000" w:rsidDel="00000000" w:rsidP="00000000" w:rsidRDefault="00000000" w:rsidRPr="00000000" w14:paraId="00000473">
      <w:pPr>
        <w:spacing w:line="276" w:lineRule="auto"/>
        <w:rPr>
          <w:sz w:val="22"/>
          <w:szCs w:val="22"/>
        </w:rPr>
      </w:pPr>
      <w:r w:rsidDel="00000000" w:rsidR="00000000" w:rsidRPr="00000000">
        <w:rPr>
          <w:sz w:val="22"/>
          <w:szCs w:val="22"/>
          <w:rtl w:val="0"/>
        </w:rPr>
        <w:t xml:space="preserve">success_rate:</w:t>
      </w:r>
    </w:p>
    <w:p w:rsidR="00000000" w:rsidDel="00000000" w:rsidP="00000000" w:rsidRDefault="00000000" w:rsidRPr="00000000" w14:paraId="00000474">
      <w:pPr>
        <w:spacing w:line="276" w:lineRule="auto"/>
        <w:rPr>
          <w:sz w:val="22"/>
          <w:szCs w:val="22"/>
        </w:rPr>
      </w:pPr>
      <w:r w:rsidDel="00000000" w:rsidR="00000000" w:rsidRPr="00000000">
        <w:rPr>
          <w:sz w:val="22"/>
          <w:szCs w:val="22"/>
          <w:rtl w:val="0"/>
        </w:rPr>
        <w:t xml:space="preserve">    = count_success / count_total</w:t>
      </w:r>
    </w:p>
    <w:p w:rsidR="00000000" w:rsidDel="00000000" w:rsidP="00000000" w:rsidRDefault="00000000" w:rsidRPr="00000000" w14:paraId="00000475">
      <w:pPr>
        <w:spacing w:line="276" w:lineRule="auto"/>
        <w:rPr>
          <w:sz w:val="22"/>
          <w:szCs w:val="22"/>
        </w:rPr>
      </w:pPr>
      <w:r w:rsidDel="00000000" w:rsidR="00000000" w:rsidRPr="00000000">
        <w:rPr>
          <w:sz w:val="22"/>
          <w:szCs w:val="22"/>
          <w:rtl w:val="0"/>
        </w:rPr>
        <w:t xml:space="preserve">    Laplace smoothed if count_total &lt; 10</w:t>
      </w:r>
    </w:p>
    <w:p w:rsidR="00000000" w:rsidDel="00000000" w:rsidP="00000000" w:rsidRDefault="00000000" w:rsidRPr="00000000" w14:paraId="00000476">
      <w:pPr>
        <w:spacing w:line="276" w:lineRule="auto"/>
        <w:rPr>
          <w:sz w:val="22"/>
          <w:szCs w:val="22"/>
        </w:rPr>
      </w:pPr>
      <w:r w:rsidDel="00000000" w:rsidR="00000000" w:rsidRPr="00000000">
        <w:rPr>
          <w:rtl w:val="0"/>
        </w:rPr>
      </w:r>
    </w:p>
    <w:p w:rsidR="00000000" w:rsidDel="00000000" w:rsidP="00000000" w:rsidRDefault="00000000" w:rsidRPr="00000000" w14:paraId="00000477">
      <w:pPr>
        <w:spacing w:after="240" w:before="240" w:line="276" w:lineRule="auto"/>
        <w:rPr>
          <w:b w:val="1"/>
          <w:bCs w:val="1"/>
          <w:sz w:val="22"/>
          <w:szCs w:val="22"/>
        </w:rPr>
      </w:pPr>
      <w:r w:rsidDel="00000000" w:rsidR="00000000" w:rsidRPr="00000000">
        <w:rPr>
          <w:b w:val="1"/>
          <w:bCs w:val="1"/>
          <w:sz w:val="22"/>
          <w:szCs w:val="22"/>
          <w:rtl w:val="0"/>
        </w:rPr>
        <w:t xml:space="preserve">Reliability score — EMA over ordered time series:</w:t>
      </w:r>
    </w:p>
    <w:p w:rsidR="00000000" w:rsidDel="00000000" w:rsidP="00000000" w:rsidRDefault="00000000" w:rsidRPr="00000000" w14:paraId="00000478">
      <w:pPr>
        <w:spacing w:line="276" w:lineRule="auto"/>
        <w:rPr>
          <w:sz w:val="22"/>
          <w:szCs w:val="22"/>
        </w:rPr>
      </w:pPr>
      <w:r w:rsidDel="00000000" w:rsidR="00000000" w:rsidRPr="00000000">
        <w:rPr>
          <w:sz w:val="22"/>
          <w:szCs w:val="22"/>
          <w:rtl w:val="0"/>
        </w:rPr>
        <w:t xml:space="preserve"># Process records in chronological order</w:t>
      </w:r>
    </w:p>
    <w:p w:rsidR="00000000" w:rsidDel="00000000" w:rsidP="00000000" w:rsidRDefault="00000000" w:rsidRPr="00000000" w14:paraId="00000479">
      <w:pPr>
        <w:spacing w:line="276" w:lineRule="auto"/>
        <w:rPr>
          <w:sz w:val="22"/>
          <w:szCs w:val="22"/>
        </w:rPr>
      </w:pPr>
      <w:r w:rsidDel="00000000" w:rsidR="00000000" w:rsidRPr="00000000">
        <w:rPr>
          <w:sz w:val="22"/>
          <w:szCs w:val="22"/>
          <w:rtl w:val="0"/>
        </w:rPr>
        <w:t xml:space="preserve"># α = 0.1 (slow decay — 30 days of data, recent weighted more)</w:t>
      </w:r>
    </w:p>
    <w:p w:rsidR="00000000" w:rsidDel="00000000" w:rsidP="00000000" w:rsidRDefault="00000000" w:rsidRPr="00000000" w14:paraId="0000047A">
      <w:pPr>
        <w:spacing w:line="276" w:lineRule="auto"/>
        <w:rPr>
          <w:sz w:val="22"/>
          <w:szCs w:val="22"/>
        </w:rPr>
      </w:pPr>
      <w:r w:rsidDel="00000000" w:rsidR="00000000" w:rsidRPr="00000000">
        <w:rPr>
          <w:rtl w:val="0"/>
        </w:rPr>
      </w:r>
    </w:p>
    <w:p w:rsidR="00000000" w:rsidDel="00000000" w:rsidP="00000000" w:rsidRDefault="00000000" w:rsidRPr="00000000" w14:paraId="0000047B">
      <w:pPr>
        <w:spacing w:line="276" w:lineRule="auto"/>
        <w:rPr>
          <w:sz w:val="22"/>
          <w:szCs w:val="22"/>
        </w:rPr>
      </w:pPr>
      <w:r w:rsidDel="00000000" w:rsidR="00000000" w:rsidRPr="00000000">
        <w:rPr>
          <w:sz w:val="22"/>
          <w:szCs w:val="22"/>
          <w:rtl w:val="0"/>
        </w:rPr>
        <w:t xml:space="preserve">reliability = 0.5    # neutral prior if no history</w:t>
      </w:r>
    </w:p>
    <w:p w:rsidR="00000000" w:rsidDel="00000000" w:rsidP="00000000" w:rsidRDefault="00000000" w:rsidRPr="00000000" w14:paraId="0000047C">
      <w:pPr>
        <w:spacing w:line="276" w:lineRule="auto"/>
        <w:rPr>
          <w:sz w:val="22"/>
          <w:szCs w:val="22"/>
        </w:rPr>
      </w:pPr>
      <w:r w:rsidDel="00000000" w:rsidR="00000000" w:rsidRPr="00000000">
        <w:rPr>
          <w:sz w:val="22"/>
          <w:szCs w:val="22"/>
          <w:rtl w:val="0"/>
        </w:rPr>
        <w:t xml:space="preserve">for record in records_chronological:</w:t>
      </w:r>
    </w:p>
    <w:p w:rsidR="00000000" w:rsidDel="00000000" w:rsidP="00000000" w:rsidRDefault="00000000" w:rsidRPr="00000000" w14:paraId="0000047D">
      <w:pPr>
        <w:spacing w:line="276" w:lineRule="auto"/>
        <w:rPr>
          <w:sz w:val="22"/>
          <w:szCs w:val="22"/>
        </w:rPr>
      </w:pPr>
      <w:r w:rsidDel="00000000" w:rsidR="00000000" w:rsidRPr="00000000">
        <w:rPr>
          <w:sz w:val="22"/>
          <w:szCs w:val="22"/>
          <w:rtl w:val="0"/>
        </w:rPr>
        <w:t xml:space="preserve">    outcome = 1.0 if record.success else 0.0</w:t>
      </w:r>
    </w:p>
    <w:p w:rsidR="00000000" w:rsidDel="00000000" w:rsidP="00000000" w:rsidRDefault="00000000" w:rsidRPr="00000000" w14:paraId="0000047E">
      <w:pPr>
        <w:spacing w:line="276" w:lineRule="auto"/>
        <w:rPr>
          <w:sz w:val="22"/>
          <w:szCs w:val="22"/>
        </w:rPr>
      </w:pPr>
      <w:r w:rsidDel="00000000" w:rsidR="00000000" w:rsidRPr="00000000">
        <w:rPr>
          <w:sz w:val="22"/>
          <w:szCs w:val="22"/>
          <w:rtl w:val="0"/>
        </w:rPr>
        <w:t xml:space="preserve">    reliability = α × outcome + (1 - α) × reliability</w:t>
      </w:r>
    </w:p>
    <w:p w:rsidR="00000000" w:rsidDel="00000000" w:rsidP="00000000" w:rsidRDefault="00000000" w:rsidRPr="00000000" w14:paraId="0000047F">
      <w:pPr>
        <w:spacing w:line="276" w:lineRule="auto"/>
        <w:rPr>
          <w:sz w:val="22"/>
          <w:szCs w:val="22"/>
        </w:rPr>
      </w:pPr>
      <w:r w:rsidDel="00000000" w:rsidR="00000000" w:rsidRPr="00000000">
        <w:rPr>
          <w:rtl w:val="0"/>
        </w:rPr>
      </w:r>
    </w:p>
    <w:p w:rsidR="00000000" w:rsidDel="00000000" w:rsidP="00000000" w:rsidRDefault="00000000" w:rsidRPr="00000000" w14:paraId="00000480">
      <w:pPr>
        <w:spacing w:after="240" w:before="240" w:line="276" w:lineRule="auto"/>
        <w:rPr>
          <w:b w:val="1"/>
          <w:bCs w:val="1"/>
          <w:sz w:val="22"/>
          <w:szCs w:val="22"/>
        </w:rPr>
      </w:pPr>
      <w:r w:rsidDel="00000000" w:rsidR="00000000" w:rsidRPr="00000000">
        <w:rPr>
          <w:b w:val="1"/>
          <w:bCs w:val="1"/>
          <w:sz w:val="22"/>
          <w:szCs w:val="22"/>
          <w:rtl w:val="0"/>
        </w:rPr>
        <w:t xml:space="preserve">App behavior profiles — computed before LLM sees anything:</w:t>
      </w:r>
    </w:p>
    <w:p w:rsidR="00000000" w:rsidDel="00000000" w:rsidP="00000000" w:rsidRDefault="00000000" w:rsidRPr="00000000" w14:paraId="00000481">
      <w:pPr>
        <w:spacing w:line="276" w:lineRule="auto"/>
        <w:rPr>
          <w:sz w:val="22"/>
          <w:szCs w:val="22"/>
        </w:rPr>
      </w:pPr>
      <w:r w:rsidDel="00000000" w:rsidR="00000000" w:rsidRPr="00000000">
        <w:rPr>
          <w:sz w:val="22"/>
          <w:szCs w:val="22"/>
          <w:rtl w:val="0"/>
        </w:rPr>
        <w:t xml:space="preserve">observed_failure_modes:</w:t>
      </w:r>
    </w:p>
    <w:p w:rsidR="00000000" w:rsidDel="00000000" w:rsidP="00000000" w:rsidRDefault="00000000" w:rsidRPr="00000000" w14:paraId="00000482">
      <w:pPr>
        <w:spacing w:line="276" w:lineRule="auto"/>
        <w:rPr>
          <w:sz w:val="22"/>
          <w:szCs w:val="22"/>
        </w:rPr>
      </w:pPr>
      <w:r w:rsidDel="00000000" w:rsidR="00000000" w:rsidRPr="00000000">
        <w:rPr>
          <w:sz w:val="22"/>
          <w:szCs w:val="22"/>
          <w:rtl w:val="0"/>
        </w:rPr>
        <w:t xml:space="preserve">    group records by failure_type field</w:t>
      </w:r>
    </w:p>
    <w:p w:rsidR="00000000" w:rsidDel="00000000" w:rsidP="00000000" w:rsidRDefault="00000000" w:rsidRPr="00000000" w14:paraId="00000483">
      <w:pPr>
        <w:spacing w:line="276" w:lineRule="auto"/>
        <w:rPr>
          <w:sz w:val="22"/>
          <w:szCs w:val="22"/>
        </w:rPr>
      </w:pPr>
      <w:r w:rsidDel="00000000" w:rsidR="00000000" w:rsidRPr="00000000">
        <w:rPr>
          <w:sz w:val="22"/>
          <w:szCs w:val="22"/>
          <w:rtl w:val="0"/>
        </w:rPr>
        <w:t xml:space="preserve">    count occurrences of each failure type</w:t>
      </w:r>
    </w:p>
    <w:p w:rsidR="00000000" w:rsidDel="00000000" w:rsidP="00000000" w:rsidRDefault="00000000" w:rsidRPr="00000000" w14:paraId="00000484">
      <w:pPr>
        <w:spacing w:line="276" w:lineRule="auto"/>
        <w:rPr>
          <w:sz w:val="22"/>
          <w:szCs w:val="22"/>
        </w:rPr>
      </w:pPr>
      <w:r w:rsidDel="00000000" w:rsidR="00000000" w:rsidRPr="00000000">
        <w:rPr>
          <w:sz w:val="22"/>
          <w:szCs w:val="22"/>
          <w:rtl w:val="0"/>
        </w:rPr>
        <w:t xml:space="preserve">    sort by frequency descending</w:t>
      </w:r>
    </w:p>
    <w:p w:rsidR="00000000" w:rsidDel="00000000" w:rsidP="00000000" w:rsidRDefault="00000000" w:rsidRPr="00000000" w14:paraId="00000485">
      <w:pPr>
        <w:spacing w:line="276" w:lineRule="auto"/>
        <w:rPr>
          <w:sz w:val="22"/>
          <w:szCs w:val="22"/>
        </w:rPr>
      </w:pPr>
      <w:r w:rsidDel="00000000" w:rsidR="00000000" w:rsidRPr="00000000">
        <w:rPr>
          <w:sz w:val="22"/>
          <w:szCs w:val="22"/>
          <w:rtl w:val="0"/>
        </w:rPr>
        <w:t xml:space="preserve">    report top-N with counts and percentages</w:t>
      </w:r>
    </w:p>
    <w:p w:rsidR="00000000" w:rsidDel="00000000" w:rsidP="00000000" w:rsidRDefault="00000000" w:rsidRPr="00000000" w14:paraId="00000486">
      <w:pPr>
        <w:spacing w:line="276" w:lineRule="auto"/>
        <w:rPr>
          <w:sz w:val="22"/>
          <w:szCs w:val="22"/>
        </w:rPr>
      </w:pPr>
      <w:r w:rsidDel="00000000" w:rsidR="00000000" w:rsidRPr="00000000">
        <w:rPr>
          <w:rtl w:val="0"/>
        </w:rPr>
      </w:r>
    </w:p>
    <w:p w:rsidR="00000000" w:rsidDel="00000000" w:rsidP="00000000" w:rsidRDefault="00000000" w:rsidRPr="00000000" w14:paraId="00000487">
      <w:pPr>
        <w:spacing w:line="276" w:lineRule="auto"/>
        <w:rPr>
          <w:sz w:val="22"/>
          <w:szCs w:val="22"/>
        </w:rPr>
      </w:pPr>
      <w:r w:rsidDel="00000000" w:rsidR="00000000" w:rsidRPr="00000000">
        <w:rPr>
          <w:sz w:val="22"/>
          <w:szCs w:val="22"/>
          <w:rtl w:val="0"/>
        </w:rPr>
        <w:t xml:space="preserve">typical_steps:</w:t>
      </w:r>
    </w:p>
    <w:p w:rsidR="00000000" w:rsidDel="00000000" w:rsidP="00000000" w:rsidRDefault="00000000" w:rsidRPr="00000000" w14:paraId="00000488">
      <w:pPr>
        <w:spacing w:line="276" w:lineRule="auto"/>
        <w:rPr>
          <w:sz w:val="22"/>
          <w:szCs w:val="22"/>
        </w:rPr>
      </w:pPr>
      <w:r w:rsidDel="00000000" w:rsidR="00000000" w:rsidRPr="00000000">
        <w:rPr>
          <w:sz w:val="22"/>
          <w:szCs w:val="22"/>
          <w:rtl w:val="0"/>
        </w:rPr>
        <w:t xml:space="preserve">    = p50 of steps_completed distribution</w:t>
      </w:r>
    </w:p>
    <w:p w:rsidR="00000000" w:rsidDel="00000000" w:rsidP="00000000" w:rsidRDefault="00000000" w:rsidRPr="00000000" w14:paraId="00000489">
      <w:pPr>
        <w:spacing w:line="276" w:lineRule="auto"/>
        <w:rPr>
          <w:sz w:val="22"/>
          <w:szCs w:val="22"/>
        </w:rPr>
      </w:pPr>
      <w:r w:rsidDel="00000000" w:rsidR="00000000" w:rsidRPr="00000000">
        <w:rPr>
          <w:rtl w:val="0"/>
        </w:rPr>
      </w:r>
    </w:p>
    <w:p w:rsidR="00000000" w:rsidDel="00000000" w:rsidP="00000000" w:rsidRDefault="00000000" w:rsidRPr="00000000" w14:paraId="0000048A">
      <w:pPr>
        <w:spacing w:line="276" w:lineRule="auto"/>
        <w:rPr>
          <w:sz w:val="22"/>
          <w:szCs w:val="22"/>
        </w:rPr>
      </w:pPr>
      <w:r w:rsidDel="00000000" w:rsidR="00000000" w:rsidRPr="00000000">
        <w:rPr>
          <w:sz w:val="22"/>
          <w:szCs w:val="22"/>
          <w:rtl w:val="0"/>
        </w:rPr>
        <w:t xml:space="preserve">peak_memory_mb:</w:t>
      </w:r>
    </w:p>
    <w:p w:rsidR="00000000" w:rsidDel="00000000" w:rsidP="00000000" w:rsidRDefault="00000000" w:rsidRPr="00000000" w14:paraId="0000048B">
      <w:pPr>
        <w:spacing w:line="276" w:lineRule="auto"/>
        <w:rPr>
          <w:sz w:val="22"/>
          <w:szCs w:val="22"/>
        </w:rPr>
      </w:pPr>
      <w:r w:rsidDel="00000000" w:rsidR="00000000" w:rsidRPr="00000000">
        <w:rPr>
          <w:sz w:val="22"/>
          <w:szCs w:val="22"/>
          <w:rtl w:val="0"/>
        </w:rPr>
        <w:t xml:space="preserve">    = p95 of memory_observed distribution</w:t>
      </w:r>
    </w:p>
    <w:p w:rsidR="00000000" w:rsidDel="00000000" w:rsidP="00000000" w:rsidRDefault="00000000" w:rsidRPr="00000000" w14:paraId="0000048C">
      <w:pPr>
        <w:spacing w:line="276" w:lineRule="auto"/>
        <w:rPr>
          <w:sz w:val="22"/>
          <w:szCs w:val="22"/>
        </w:rPr>
      </w:pPr>
      <w:r w:rsidDel="00000000" w:rsidR="00000000" w:rsidRPr="00000000">
        <w:rPr>
          <w:sz w:val="22"/>
          <w:szCs w:val="22"/>
          <w:rtl w:val="0"/>
        </w:rPr>
        <w:t xml:space="preserve">    (p95 not mean — planning needs worst-case, not average)</w:t>
      </w:r>
    </w:p>
    <w:p w:rsidR="00000000" w:rsidDel="00000000" w:rsidP="00000000" w:rsidRDefault="00000000" w:rsidRPr="00000000" w14:paraId="0000048D">
      <w:pPr>
        <w:spacing w:line="276" w:lineRule="auto"/>
        <w:rPr>
          <w:sz w:val="22"/>
          <w:szCs w:val="22"/>
        </w:rPr>
      </w:pPr>
      <w:r w:rsidDel="00000000" w:rsidR="00000000" w:rsidRPr="00000000">
        <w:rPr>
          <w:rtl w:val="0"/>
        </w:rPr>
      </w:r>
    </w:p>
    <w:p w:rsidR="00000000" w:rsidDel="00000000" w:rsidP="00000000" w:rsidRDefault="00000000" w:rsidRPr="00000000" w14:paraId="0000048E">
      <w:pPr>
        <w:spacing w:after="240" w:before="240" w:line="276" w:lineRule="auto"/>
        <w:rPr>
          <w:sz w:val="22"/>
          <w:szCs w:val="22"/>
        </w:rPr>
      </w:pPr>
      <w:r w:rsidDel="00000000" w:rsidR="00000000" w:rsidRPr="00000000">
        <w:rPr>
          <w:b w:val="1"/>
          <w:bCs w:val="1"/>
          <w:sz w:val="22"/>
          <w:szCs w:val="22"/>
          <w:rtl w:val="0"/>
        </w:rPr>
        <w:t xml:space="preserve">What the LLM does in the WorldBuilder</w:t>
      </w:r>
      <w:r w:rsidDel="00000000" w:rsidR="00000000" w:rsidRPr="00000000">
        <w:rPr>
          <w:sz w:val="22"/>
          <w:szCs w:val="22"/>
          <w:rtl w:val="0"/>
        </w:rPr>
        <w:t xml:space="preserve"> — only narrative synthesis:</w:t>
      </w:r>
    </w:p>
    <w:p w:rsidR="00000000" w:rsidDel="00000000" w:rsidP="00000000" w:rsidRDefault="00000000" w:rsidRPr="00000000" w14:paraId="0000048F">
      <w:pPr>
        <w:spacing w:after="240" w:before="240" w:line="276" w:lineRule="auto"/>
        <w:rPr>
          <w:sz w:val="22"/>
          <w:szCs w:val="22"/>
        </w:rPr>
      </w:pPr>
      <w:r w:rsidDel="00000000" w:rsidR="00000000" w:rsidRPr="00000000">
        <w:rPr>
          <w:sz w:val="22"/>
          <w:szCs w:val="22"/>
          <w:rtl w:val="0"/>
        </w:rPr>
        <w:t xml:space="preserve">The LLM receives the fully computed tables and writes PRIORS.md in structured Markdown. It describes what the numbers mean in context — "LibreOffice Calc is reliable for small files but shows 40% failure rate above 50MB, consistent with the known crash failure mode." It does not compute. It interprets and documents.</w:t>
      </w:r>
    </w:p>
    <w:p w:rsidR="00000000" w:rsidDel="00000000" w:rsidP="00000000" w:rsidRDefault="00000000" w:rsidRPr="00000000" w14:paraId="00000490">
      <w:pPr>
        <w:spacing w:after="240" w:before="240" w:line="276" w:lineRule="auto"/>
        <w:rPr>
          <w:sz w:val="22"/>
          <w:szCs w:val="22"/>
        </w:rPr>
      </w:pPr>
      <w:r w:rsidDel="00000000" w:rsidR="00000000" w:rsidRPr="00000000">
        <w:rPr>
          <w:sz w:val="22"/>
          <w:szCs w:val="22"/>
          <w:rtl w:val="0"/>
        </w:rPr>
        <w:t xml:space="preserve">The rule in both cases: </w:t>
      </w:r>
      <w:r w:rsidDel="00000000" w:rsidR="00000000" w:rsidRPr="00000000">
        <w:rPr>
          <w:b w:val="1"/>
          <w:bCs w:val="1"/>
          <w:sz w:val="22"/>
          <w:szCs w:val="22"/>
          <w:rtl w:val="0"/>
        </w:rPr>
        <w:t xml:space="preserve">numbers come from formulas, words come from the LLM.</w:t>
      </w:r>
      <w:r w:rsidDel="00000000" w:rsidR="00000000" w:rsidRPr="00000000">
        <w:rPr>
          <w:sz w:val="22"/>
          <w:szCs w:val="22"/>
          <w:rtl w:val="0"/>
        </w:rPr>
        <w:t xml:space="preserve"> Never the other way around.</w:t>
      </w:r>
    </w:p>
    <w:p w:rsidR="00000000" w:rsidDel="00000000" w:rsidP="00000000" w:rsidRDefault="00000000" w:rsidRPr="00000000" w14:paraId="00000491">
      <w:pPr>
        <w:spacing w:after="120" w:lineRule="auto"/>
        <w:rPr/>
      </w:pPr>
      <w:r w:rsidDel="00000000" w:rsidR="00000000" w:rsidRPr="00000000">
        <w:rPr>
          <w:rtl w:val="0"/>
        </w:rPr>
      </w:r>
    </w:p>
    <w:p w:rsidR="00000000" w:rsidDel="00000000" w:rsidP="00000000" w:rsidRDefault="00000000" w:rsidRPr="00000000" w14:paraId="00000492">
      <w:pPr>
        <w:spacing w:after="12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The Demonstrator handles TEACH_ME mode at HIGH priority. Records user demonstration, derives the parameterizable workflow pattern, writes it to memory/MEMORY.md, generates a Tool Factory tool definition from the demonstrated trajectory. Synthesized tools undergo VM-based adversarial testing in a pre-warmed QEMU snapshot before promotion — replayed across multiple environment configurations, promoted only on passing the full test matrix. Terminates.</w:t>
      </w:r>
    </w:p>
    <w:p w:rsidR="00000000" w:rsidDel="00000000" w:rsidP="00000000" w:rsidRDefault="00000000" w:rsidRPr="00000000" w14:paraId="00000493">
      <w:pPr>
        <w:pStyle w:val="Heading2"/>
        <w:spacing w:after="180" w:before="360" w:lineRule="auto"/>
        <w:rPr>
          <w:sz w:val="30"/>
          <w:szCs w:val="30"/>
        </w:rPr>
      </w:pPr>
      <w:r w:rsidDel="00000000" w:rsidR="00000000" w:rsidRPr="00000000">
        <w:rPr>
          <w:sz w:val="30"/>
          <w:szCs w:val="30"/>
          <w:rtl w:val="0"/>
        </w:rPr>
        <w:t xml:space="preserve"> UI-TARS Execution Agent</w:t>
      </w:r>
    </w:p>
    <w:p w:rsidR="00000000" w:rsidDel="00000000" w:rsidP="00000000" w:rsidRDefault="00000000" w:rsidRPr="00000000" w14:paraId="00000494">
      <w:pPr>
        <w:shd w:fill="fff3cd" w:val="clear"/>
        <w:spacing w:after="120" w:before="120" w:lineRule="auto"/>
        <w:ind w:left="360" w:right="360" w:firstLine="0"/>
        <w:rPr>
          <w:color w:val="1a1a1a"/>
          <w:sz w:val="22"/>
          <w:szCs w:val="22"/>
        </w:rPr>
      </w:pPr>
      <w:r w:rsidDel="00000000" w:rsidR="00000000" w:rsidRPr="00000000">
        <w:rPr>
          <w:b w:val="1"/>
          <w:bCs w:val="1"/>
          <w:color w:val="7b3f00"/>
          <w:sz w:val="22"/>
          <w:szCs w:val="22"/>
          <w:rtl w:val="0"/>
        </w:rPr>
        <w:t xml:space="preserve">Role:  </w:t>
      </w:r>
      <w:r w:rsidDel="00000000" w:rsidR="00000000" w:rsidRPr="00000000">
        <w:rPr>
          <w:color w:val="1a1a1a"/>
          <w:sz w:val="22"/>
          <w:szCs w:val="22"/>
          <w:rtl w:val="0"/>
        </w:rPr>
        <w:t xml:space="preserve">Vision-Language-Action direct policy model. Maps (instruction, history, screenshot) directly to actions. Owns its entire perception-thought-action loop. NEXUS never injects into it.</w:t>
      </w:r>
    </w:p>
    <w:p w:rsidR="00000000" w:rsidDel="00000000" w:rsidP="00000000" w:rsidRDefault="00000000" w:rsidRPr="00000000" w14:paraId="00000495">
      <w:pPr>
        <w:spacing w:after="160" w:lineRule="auto"/>
        <w:rPr>
          <w:color w:val="1a1a1a"/>
          <w:sz w:val="22"/>
          <w:szCs w:val="22"/>
        </w:rPr>
      </w:pPr>
      <w:r w:rsidDel="00000000" w:rsidR="00000000" w:rsidRPr="00000000">
        <w:rPr>
          <w:rtl w:val="0"/>
        </w:rPr>
      </w:r>
    </w:p>
    <w:p w:rsidR="00000000" w:rsidDel="00000000" w:rsidP="00000000" w:rsidRDefault="00000000" w:rsidRPr="00000000" w14:paraId="00000496">
      <w:pPr>
        <w:pStyle w:val="Heading3"/>
        <w:spacing w:after="120" w:before="280" w:lineRule="auto"/>
        <w:rPr>
          <w:b w:val="1"/>
          <w:bCs w:val="1"/>
          <w:color w:val="396092"/>
          <w:sz w:val="26"/>
          <w:szCs w:val="26"/>
        </w:rPr>
      </w:pPr>
      <w:r w:rsidDel="00000000" w:rsidR="00000000" w:rsidRPr="00000000">
        <w:rPr>
          <w:b w:val="1"/>
          <w:bCs w:val="1"/>
          <w:color w:val="396092"/>
          <w:sz w:val="26"/>
          <w:szCs w:val="26"/>
          <w:rtl w:val="0"/>
        </w:rPr>
        <w:t xml:space="preserve"> What UI-TARS Is — Direct Policy Model Architecture</w:t>
      </w:r>
    </w:p>
    <w:p w:rsidR="00000000" w:rsidDel="00000000" w:rsidP="00000000" w:rsidRDefault="00000000" w:rsidRPr="00000000" w14:paraId="00000497">
      <w:pPr>
        <w:spacing w:after="120" w:before="60" w:lineRule="auto"/>
        <w:rPr>
          <w:color w:val="1a1a1a"/>
          <w:sz w:val="22"/>
          <w:szCs w:val="22"/>
        </w:rPr>
      </w:pPr>
      <w:r w:rsidDel="00000000" w:rsidR="00000000" w:rsidRPr="00000000">
        <w:rPr>
          <w:color w:val="1a1a1a"/>
          <w:sz w:val="22"/>
          <w:szCs w:val="22"/>
          <w:rtl w:val="0"/>
        </w:rPr>
        <w:t xml:space="preserve">UI-TARS is a direct policy model: it maps observations directly to actions without producing intermediate natural language explanations, symbolic plans, or structured reasoning outputs. Its architecture is P(thought_tokens, action | instruction, history, screenshot). The thought tokens are generated internally as part of this computation, but they are sacred internal state that NEXUS never sees, touches, or conditions on.</w:t>
      </w:r>
    </w:p>
    <w:p w:rsidR="00000000" w:rsidDel="00000000" w:rsidP="00000000" w:rsidRDefault="00000000" w:rsidRPr="00000000" w14:paraId="00000498">
      <w:pPr>
        <w:spacing w:after="120" w:before="60" w:lineRule="auto"/>
        <w:rPr>
          <w:color w:val="1a1a1a"/>
          <w:sz w:val="22"/>
          <w:szCs w:val="22"/>
        </w:rPr>
      </w:pPr>
      <w:r w:rsidDel="00000000" w:rsidR="00000000" w:rsidRPr="00000000">
        <w:rPr>
          <w:color w:val="1a1a1a"/>
          <w:sz w:val="22"/>
          <w:szCs w:val="22"/>
          <w:rtl w:val="0"/>
        </w:rPr>
        <w:t xml:space="preserve">This is architecturally significant. NEXUS cannot 'steer' UI-TARS by injecting prompts into its mid-execution loop, because there is no mid-execution interface. The only inputs to UI-TARS are the enriched GoalContract (provided once at dispatch) and the feedback loop of screenshots and action results that UI-TARS itself generates. NEXUS provides the context; UI-TARS executes.</w:t>
      </w:r>
    </w:p>
    <w:p w:rsidR="00000000" w:rsidDel="00000000" w:rsidP="00000000" w:rsidRDefault="00000000" w:rsidRPr="00000000" w14:paraId="00000499">
      <w:pPr>
        <w:pStyle w:val="Heading3"/>
        <w:spacing w:after="120" w:before="280" w:lineRule="auto"/>
        <w:rPr>
          <w:b w:val="1"/>
          <w:bCs w:val="1"/>
          <w:color w:val="396092"/>
          <w:sz w:val="26"/>
          <w:szCs w:val="26"/>
        </w:rPr>
      </w:pPr>
      <w:r w:rsidDel="00000000" w:rsidR="00000000" w:rsidRPr="00000000">
        <w:rPr>
          <w:b w:val="1"/>
          <w:bCs w:val="1"/>
          <w:color w:val="396092"/>
          <w:sz w:val="26"/>
          <w:szCs w:val="26"/>
          <w:rtl w:val="0"/>
        </w:rPr>
        <w:t xml:space="preserve"> Complete Unified Action Space</w:t>
      </w:r>
    </w:p>
    <w:p w:rsidR="00000000" w:rsidDel="00000000" w:rsidP="00000000" w:rsidRDefault="00000000" w:rsidRPr="00000000" w14:paraId="0000049A">
      <w:pPr>
        <w:spacing w:after="120" w:before="60" w:lineRule="auto"/>
        <w:rPr>
          <w:color w:val="1a1a1a"/>
          <w:sz w:val="22"/>
          <w:szCs w:val="22"/>
        </w:rPr>
      </w:pPr>
      <w:r w:rsidDel="00000000" w:rsidR="00000000" w:rsidRPr="00000000">
        <w:rPr>
          <w:color w:val="1a1a1a"/>
          <w:sz w:val="22"/>
          <w:szCs w:val="22"/>
          <w:rtl w:val="0"/>
        </w:rPr>
        <w:t xml:space="preserve">UI-TARS outputs exactly one action per inference step from the following unified action space. No other output is possible:</w:t>
      </w:r>
    </w:p>
    <w:p w:rsidR="00000000" w:rsidDel="00000000" w:rsidP="00000000" w:rsidRDefault="00000000" w:rsidRPr="00000000" w14:paraId="0000049B">
      <w:pPr>
        <w:spacing w:after="160" w:lineRule="auto"/>
        <w:rPr>
          <w:color w:val="1a1a1a"/>
          <w:sz w:val="22"/>
          <w:szCs w:val="22"/>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3200"/>
        <w:gridCol w:w="3960"/>
        <w:tblGridChange w:id="0">
          <w:tblGrid>
            <w:gridCol w:w="2200"/>
            <w:gridCol w:w="3200"/>
            <w:gridCol w:w="3960"/>
          </w:tblGrid>
        </w:tblGridChange>
      </w:tblGrid>
      <w:tr>
        <w:trPr>
          <w:cantSplit w:val="0"/>
          <w:tblHeader w:val="1"/>
        </w:trPr>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tcPr>
          <w:p w:rsidR="00000000" w:rsidDel="00000000" w:rsidP="00000000" w:rsidRDefault="00000000" w:rsidRPr="00000000" w14:paraId="0000049C">
            <w:pPr>
              <w:rPr>
                <w:color w:val="1a1a1a"/>
                <w:sz w:val="22"/>
                <w:szCs w:val="22"/>
              </w:rPr>
            </w:pPr>
            <w:r w:rsidDel="00000000" w:rsidR="00000000" w:rsidRPr="00000000">
              <w:rPr>
                <w:b w:val="1"/>
                <w:bCs w:val="1"/>
                <w:color w:val="ffffff"/>
                <w:sz w:val="20"/>
                <w:szCs w:val="20"/>
                <w:rtl w:val="0"/>
              </w:rPr>
              <w:t xml:space="preserve">Action Type</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tcPr>
          <w:p w:rsidR="00000000" w:rsidDel="00000000" w:rsidP="00000000" w:rsidRDefault="00000000" w:rsidRPr="00000000" w14:paraId="0000049D">
            <w:pPr>
              <w:rPr>
                <w:color w:val="1a1a1a"/>
                <w:sz w:val="22"/>
                <w:szCs w:val="22"/>
              </w:rPr>
            </w:pPr>
            <w:r w:rsidDel="00000000" w:rsidR="00000000" w:rsidRPr="00000000">
              <w:rPr>
                <w:b w:val="1"/>
                <w:bCs w:val="1"/>
                <w:color w:val="ffffff"/>
                <w:sz w:val="20"/>
                <w:szCs w:val="20"/>
                <w:rtl w:val="0"/>
              </w:rPr>
              <w:t xml:space="preserve">Example</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tcPr>
          <w:p w:rsidR="00000000" w:rsidDel="00000000" w:rsidP="00000000" w:rsidRDefault="00000000" w:rsidRPr="00000000" w14:paraId="0000049E">
            <w:pPr>
              <w:rPr>
                <w:color w:val="1a1a1a"/>
                <w:sz w:val="22"/>
                <w:szCs w:val="22"/>
              </w:rPr>
            </w:pPr>
            <w:r w:rsidDel="00000000" w:rsidR="00000000" w:rsidRPr="00000000">
              <w:rPr>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9F">
            <w:pPr>
              <w:rPr>
                <w:color w:val="1a1a1a"/>
                <w:sz w:val="22"/>
                <w:szCs w:val="22"/>
              </w:rPr>
            </w:pPr>
            <w:r w:rsidDel="00000000" w:rsidR="00000000" w:rsidRPr="00000000">
              <w:rPr>
                <w:color w:val="1a1a1a"/>
                <w:sz w:val="20"/>
                <w:szCs w:val="20"/>
                <w:rtl w:val="0"/>
              </w:rPr>
              <w:t xml:space="preserve">CLICK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A0">
            <w:pPr>
              <w:rPr>
                <w:color w:val="1a1a1a"/>
                <w:sz w:val="22"/>
                <w:szCs w:val="22"/>
              </w:rPr>
            </w:pPr>
            <w:r w:rsidDel="00000000" w:rsidR="00000000" w:rsidRPr="00000000">
              <w:rPr>
                <w:color w:val="1a1a1a"/>
                <w:sz w:val="20"/>
                <w:szCs w:val="20"/>
                <w:rtl w:val="0"/>
              </w:rPr>
              <w:t xml:space="preserve">CLICK(x=842, y=391)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f" w:val="clear"/>
            <w:tcMar>
              <w:top w:w="80.0" w:type="dxa"/>
              <w:left w:w="120.0" w:type="dxa"/>
              <w:bottom w:w="80.0" w:type="dxa"/>
              <w:right w:w="120.0" w:type="dxa"/>
            </w:tcMar>
          </w:tcPr>
          <w:p w:rsidR="00000000" w:rsidDel="00000000" w:rsidP="00000000" w:rsidRDefault="00000000" w:rsidRPr="00000000" w14:paraId="000004A1">
            <w:pPr>
              <w:rPr>
                <w:color w:val="1a1a1a"/>
                <w:sz w:val="22"/>
                <w:szCs w:val="22"/>
              </w:rPr>
            </w:pPr>
            <w:r w:rsidDel="00000000" w:rsidR="00000000" w:rsidRPr="00000000">
              <w:rPr>
                <w:color w:val="1a1a1a"/>
                <w:sz w:val="20"/>
                <w:szCs w:val="20"/>
                <w:rtl w:val="0"/>
              </w:rPr>
              <w:t xml:space="preserve">Pointer click at absolute screen coordinates.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A2">
            <w:pPr>
              <w:rPr>
                <w:color w:val="1a1a1a"/>
                <w:sz w:val="22"/>
                <w:szCs w:val="22"/>
              </w:rPr>
            </w:pPr>
            <w:r w:rsidDel="00000000" w:rsidR="00000000" w:rsidRPr="00000000">
              <w:rPr>
                <w:color w:val="1a1a1a"/>
                <w:sz w:val="20"/>
                <w:szCs w:val="20"/>
                <w:rtl w:val="0"/>
              </w:rPr>
              <w:t xml:space="preserve">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A3">
            <w:pPr>
              <w:rPr>
                <w:color w:val="1a1a1a"/>
                <w:sz w:val="22"/>
                <w:szCs w:val="22"/>
              </w:rPr>
            </w:pPr>
            <w:r w:rsidDel="00000000" w:rsidR="00000000" w:rsidRPr="00000000">
              <w:rPr>
                <w:color w:val="1a1a1a"/>
                <w:sz w:val="20"/>
                <w:szCs w:val="20"/>
                <w:rtl w:val="0"/>
              </w:rPr>
              <w:t xml:space="preserve">TYPE("hello world")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A4">
            <w:pPr>
              <w:rPr>
                <w:color w:val="1a1a1a"/>
                <w:sz w:val="22"/>
                <w:szCs w:val="22"/>
              </w:rPr>
            </w:pPr>
            <w:r w:rsidDel="00000000" w:rsidR="00000000" w:rsidRPr="00000000">
              <w:rPr>
                <w:color w:val="1a1a1a"/>
                <w:sz w:val="20"/>
                <w:szCs w:val="20"/>
                <w:rtl w:val="0"/>
              </w:rPr>
              <w:t xml:space="preserve">Keyboard text input.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A5">
            <w:pPr>
              <w:rPr>
                <w:color w:val="1a1a1a"/>
                <w:sz w:val="22"/>
                <w:szCs w:val="22"/>
              </w:rPr>
            </w:pPr>
            <w:r w:rsidDel="00000000" w:rsidR="00000000" w:rsidRPr="00000000">
              <w:rPr>
                <w:color w:val="1a1a1a"/>
                <w:sz w:val="20"/>
                <w:szCs w:val="20"/>
                <w:rtl w:val="0"/>
              </w:rPr>
              <w:t xml:space="preserve">SCROLL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A6">
            <w:pPr>
              <w:rPr>
                <w:color w:val="1a1a1a"/>
                <w:sz w:val="22"/>
                <w:szCs w:val="22"/>
              </w:rPr>
            </w:pPr>
            <w:r w:rsidDel="00000000" w:rsidR="00000000" w:rsidRPr="00000000">
              <w:rPr>
                <w:color w:val="1a1a1a"/>
                <w:sz w:val="20"/>
                <w:szCs w:val="20"/>
                <w:rtl w:val="0"/>
              </w:rPr>
              <w:t xml:space="preserve">SCROLL(direction="down", amount=3)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f" w:val="clear"/>
            <w:tcMar>
              <w:top w:w="80.0" w:type="dxa"/>
              <w:left w:w="120.0" w:type="dxa"/>
              <w:bottom w:w="80.0" w:type="dxa"/>
              <w:right w:w="120.0" w:type="dxa"/>
            </w:tcMar>
          </w:tcPr>
          <w:p w:rsidR="00000000" w:rsidDel="00000000" w:rsidP="00000000" w:rsidRDefault="00000000" w:rsidRPr="00000000" w14:paraId="000004A7">
            <w:pPr>
              <w:rPr>
                <w:color w:val="1a1a1a"/>
                <w:sz w:val="22"/>
                <w:szCs w:val="22"/>
              </w:rPr>
            </w:pPr>
            <w:r w:rsidDel="00000000" w:rsidR="00000000" w:rsidRPr="00000000">
              <w:rPr>
                <w:color w:val="1a1a1a"/>
                <w:sz w:val="20"/>
                <w:szCs w:val="20"/>
                <w:rtl w:val="0"/>
              </w:rPr>
              <w:t xml:space="preserve">Scroll event in a direction.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A8">
            <w:pPr>
              <w:rPr>
                <w:color w:val="1a1a1a"/>
                <w:sz w:val="22"/>
                <w:szCs w:val="22"/>
              </w:rPr>
            </w:pPr>
            <w:r w:rsidDel="00000000" w:rsidR="00000000" w:rsidRPr="00000000">
              <w:rPr>
                <w:color w:val="1a1a1a"/>
                <w:sz w:val="20"/>
                <w:szCs w:val="20"/>
                <w:rtl w:val="0"/>
              </w:rPr>
              <w:t xml:space="preserve">KEY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A9">
            <w:pPr>
              <w:rPr>
                <w:color w:val="1a1a1a"/>
                <w:sz w:val="22"/>
                <w:szCs w:val="22"/>
              </w:rPr>
            </w:pPr>
            <w:r w:rsidDel="00000000" w:rsidR="00000000" w:rsidRPr="00000000">
              <w:rPr>
                <w:color w:val="1a1a1a"/>
                <w:sz w:val="20"/>
                <w:szCs w:val="20"/>
                <w:rtl w:val="0"/>
              </w:rPr>
              <w:t xml:space="preserve">KEY("Enter"), KEY("Ctrl+S")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AA">
            <w:pPr>
              <w:rPr>
                <w:color w:val="1a1a1a"/>
                <w:sz w:val="22"/>
                <w:szCs w:val="22"/>
              </w:rPr>
            </w:pPr>
            <w:r w:rsidDel="00000000" w:rsidR="00000000" w:rsidRPr="00000000">
              <w:rPr>
                <w:color w:val="1a1a1a"/>
                <w:sz w:val="20"/>
                <w:szCs w:val="20"/>
                <w:rtl w:val="0"/>
              </w:rPr>
              <w:t xml:space="preserve">Key or key combination press.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AB">
            <w:pPr>
              <w:rPr>
                <w:color w:val="1a1a1a"/>
                <w:sz w:val="22"/>
                <w:szCs w:val="22"/>
              </w:rPr>
            </w:pPr>
            <w:r w:rsidDel="00000000" w:rsidR="00000000" w:rsidRPr="00000000">
              <w:rPr>
                <w:color w:val="1a1a1a"/>
                <w:sz w:val="20"/>
                <w:szCs w:val="20"/>
                <w:rtl w:val="0"/>
              </w:rPr>
              <w:t xml:space="preserve">DRAG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AC">
            <w:pPr>
              <w:rPr>
                <w:color w:val="1a1a1a"/>
                <w:sz w:val="22"/>
                <w:szCs w:val="22"/>
              </w:rPr>
            </w:pPr>
            <w:r w:rsidDel="00000000" w:rsidR="00000000" w:rsidRPr="00000000">
              <w:rPr>
                <w:color w:val="1a1a1a"/>
                <w:sz w:val="20"/>
                <w:szCs w:val="20"/>
                <w:rtl w:val="0"/>
              </w:rPr>
              <w:t xml:space="preserve">DRAG(x1=100, y1=200, x2=400, y2=200)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f" w:val="clear"/>
            <w:tcMar>
              <w:top w:w="80.0" w:type="dxa"/>
              <w:left w:w="120.0" w:type="dxa"/>
              <w:bottom w:w="80.0" w:type="dxa"/>
              <w:right w:w="120.0" w:type="dxa"/>
            </w:tcMar>
          </w:tcPr>
          <w:p w:rsidR="00000000" w:rsidDel="00000000" w:rsidP="00000000" w:rsidRDefault="00000000" w:rsidRPr="00000000" w14:paraId="000004AD">
            <w:pPr>
              <w:rPr>
                <w:color w:val="1a1a1a"/>
                <w:sz w:val="22"/>
                <w:szCs w:val="22"/>
              </w:rPr>
            </w:pPr>
            <w:r w:rsidDel="00000000" w:rsidR="00000000" w:rsidRPr="00000000">
              <w:rPr>
                <w:color w:val="1a1a1a"/>
                <w:sz w:val="20"/>
                <w:szCs w:val="20"/>
                <w:rtl w:val="0"/>
              </w:rPr>
              <w:t xml:space="preserve">Pointer drag between coordinates.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AE">
            <w:pPr>
              <w:rPr>
                <w:color w:val="1a1a1a"/>
                <w:sz w:val="22"/>
                <w:szCs w:val="22"/>
              </w:rPr>
            </w:pPr>
            <w:r w:rsidDel="00000000" w:rsidR="00000000" w:rsidRPr="00000000">
              <w:rPr>
                <w:color w:val="1a1a1a"/>
                <w:sz w:val="20"/>
                <w:szCs w:val="20"/>
                <w:rtl w:val="0"/>
              </w:rPr>
              <w:t xml:space="preserve">WAIT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AF">
            <w:pPr>
              <w:rPr>
                <w:color w:val="1a1a1a"/>
                <w:sz w:val="22"/>
                <w:szCs w:val="22"/>
              </w:rPr>
            </w:pPr>
            <w:r w:rsidDel="00000000" w:rsidR="00000000" w:rsidRPr="00000000">
              <w:rPr>
                <w:color w:val="1a1a1a"/>
                <w:sz w:val="20"/>
                <w:szCs w:val="20"/>
                <w:rtl w:val="0"/>
              </w:rPr>
              <w:t xml:space="preserve">WAIT(ms=500)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B0">
            <w:pPr>
              <w:rPr>
                <w:color w:val="1a1a1a"/>
                <w:sz w:val="22"/>
                <w:szCs w:val="22"/>
              </w:rPr>
            </w:pPr>
            <w:r w:rsidDel="00000000" w:rsidR="00000000" w:rsidRPr="00000000">
              <w:rPr>
                <w:color w:val="1a1a1a"/>
                <w:sz w:val="20"/>
                <w:szCs w:val="20"/>
                <w:rtl w:val="0"/>
              </w:rPr>
              <w:t xml:space="preserve">Pause before next action.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B1">
            <w:pPr>
              <w:rPr>
                <w:color w:val="1a1a1a"/>
                <w:sz w:val="22"/>
                <w:szCs w:val="22"/>
              </w:rPr>
            </w:pPr>
            <w:r w:rsidDel="00000000" w:rsidR="00000000" w:rsidRPr="00000000">
              <w:rPr>
                <w:color w:val="1a1a1a"/>
                <w:sz w:val="20"/>
                <w:szCs w:val="20"/>
                <w:rtl w:val="0"/>
              </w:rPr>
              <w:t xml:space="preserve">Finished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B2">
            <w:pPr>
              <w:rPr>
                <w:color w:val="1a1a1a"/>
                <w:sz w:val="22"/>
                <w:szCs w:val="22"/>
              </w:rPr>
            </w:pPr>
            <w:r w:rsidDel="00000000" w:rsidR="00000000" w:rsidRPr="00000000">
              <w:rPr>
                <w:color w:val="1a1a1a"/>
                <w:sz w:val="20"/>
                <w:szCs w:val="20"/>
                <w:rtl w:val="0"/>
              </w:rPr>
              <w:t xml:space="preserve">Finished()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f" w:val="clear"/>
            <w:tcMar>
              <w:top w:w="80.0" w:type="dxa"/>
              <w:left w:w="120.0" w:type="dxa"/>
              <w:bottom w:w="80.0" w:type="dxa"/>
              <w:right w:w="120.0" w:type="dxa"/>
            </w:tcMar>
          </w:tcPr>
          <w:p w:rsidR="00000000" w:rsidDel="00000000" w:rsidP="00000000" w:rsidRDefault="00000000" w:rsidRPr="00000000" w14:paraId="000004B3">
            <w:pPr>
              <w:rPr>
                <w:color w:val="1a1a1a"/>
                <w:sz w:val="22"/>
                <w:szCs w:val="22"/>
              </w:rPr>
            </w:pPr>
            <w:r w:rsidDel="00000000" w:rsidR="00000000" w:rsidRPr="00000000">
              <w:rPr>
                <w:color w:val="1a1a1a"/>
                <w:sz w:val="20"/>
                <w:szCs w:val="20"/>
                <w:rtl w:val="0"/>
              </w:rPr>
              <w:t xml:space="preserve">Declares sub-goal complete. Triggers TrajectoryEntry publication. Kernel verifies postconditions before accepting.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B4">
            <w:pPr>
              <w:rPr>
                <w:color w:val="1a1a1a"/>
                <w:sz w:val="22"/>
                <w:szCs w:val="22"/>
              </w:rPr>
            </w:pPr>
            <w:r w:rsidDel="00000000" w:rsidR="00000000" w:rsidRPr="00000000">
              <w:rPr>
                <w:color w:val="1a1a1a"/>
                <w:sz w:val="20"/>
                <w:szCs w:val="20"/>
                <w:rtl w:val="0"/>
              </w:rPr>
              <w:t xml:space="preserve">CallUser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B5">
            <w:pPr>
              <w:rPr>
                <w:color w:val="1a1a1a"/>
                <w:sz w:val="22"/>
                <w:szCs w:val="22"/>
              </w:rPr>
            </w:pPr>
            <w:r w:rsidDel="00000000" w:rsidR="00000000" w:rsidRPr="00000000">
              <w:rPr>
                <w:color w:val="1a1a1a"/>
                <w:sz w:val="20"/>
                <w:szCs w:val="20"/>
                <w:rtl w:val="0"/>
              </w:rPr>
              <w:t xml:space="preserve">CallUser(message="...")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B6">
            <w:pPr>
              <w:rPr>
                <w:color w:val="1a1a1a"/>
                <w:sz w:val="22"/>
                <w:szCs w:val="22"/>
              </w:rPr>
            </w:pPr>
            <w:r w:rsidDel="00000000" w:rsidR="00000000" w:rsidRPr="00000000">
              <w:rPr>
                <w:color w:val="1a1a1a"/>
                <w:sz w:val="20"/>
                <w:szCs w:val="20"/>
                <w:rtl w:val="0"/>
              </w:rPr>
              <w:t xml:space="preserve">Requests human input. Execution suspends until response received.</w:t>
            </w:r>
            <w:r w:rsidDel="00000000" w:rsidR="00000000" w:rsidRPr="00000000">
              <w:rPr>
                <w:rtl w:val="0"/>
              </w:rPr>
            </w:r>
          </w:p>
        </w:tc>
      </w:tr>
    </w:tbl>
    <w:p w:rsidR="00000000" w:rsidDel="00000000" w:rsidP="00000000" w:rsidRDefault="00000000" w:rsidRPr="00000000" w14:paraId="000004B7">
      <w:pPr>
        <w:spacing w:after="200" w:before="80" w:lineRule="auto"/>
        <w:jc w:val="center"/>
        <w:rPr>
          <w:color w:val="1a1a1a"/>
          <w:sz w:val="22"/>
          <w:szCs w:val="22"/>
        </w:rPr>
      </w:pPr>
      <w:r w:rsidDel="00000000" w:rsidR="00000000" w:rsidRPr="00000000">
        <w:rPr>
          <w:i w:val="1"/>
          <w:iCs w:val="1"/>
          <w:color w:val="555555"/>
          <w:sz w:val="20"/>
          <w:szCs w:val="20"/>
          <w:rtl w:val="0"/>
        </w:rPr>
        <w:t xml:space="preserve">Table 3.5 — Complete UI-TARS unified action space.</w:t>
      </w:r>
      <w:r w:rsidDel="00000000" w:rsidR="00000000" w:rsidRPr="00000000">
        <w:rPr>
          <w:rtl w:val="0"/>
        </w:rPr>
      </w:r>
    </w:p>
    <w:p w:rsidR="00000000" w:rsidDel="00000000" w:rsidP="00000000" w:rsidRDefault="00000000" w:rsidRPr="00000000" w14:paraId="000004B8">
      <w:pPr>
        <w:pStyle w:val="Heading3"/>
        <w:spacing w:after="120" w:before="280" w:lineRule="auto"/>
        <w:rPr>
          <w:b w:val="1"/>
          <w:bCs w:val="1"/>
          <w:color w:val="396092"/>
          <w:sz w:val="26"/>
          <w:szCs w:val="26"/>
        </w:rPr>
      </w:pPr>
      <w:bookmarkStart w:colFirst="0" w:colLast="0" w:name="_heading=h.2mn14lkb5uw" w:id="13"/>
      <w:bookmarkEnd w:id="13"/>
      <w:r w:rsidDel="00000000" w:rsidR="00000000" w:rsidRPr="00000000">
        <w:rPr>
          <w:b w:val="1"/>
          <w:bCs w:val="1"/>
          <w:color w:val="396092"/>
          <w:sz w:val="26"/>
          <w:szCs w:val="26"/>
          <w:rtl w:val="0"/>
        </w:rPr>
        <w:t xml:space="preserve">3.6.3  What UI-TARS Never Outputs — Negative Constraint Specification</w:t>
      </w:r>
    </w:p>
    <w:p w:rsidR="00000000" w:rsidDel="00000000" w:rsidP="00000000" w:rsidRDefault="00000000" w:rsidRPr="00000000" w14:paraId="000004B9">
      <w:pPr>
        <w:shd w:fill="ffe8e8" w:val="clear"/>
        <w:spacing w:after="120" w:before="120" w:lineRule="auto"/>
        <w:ind w:left="360" w:right="360" w:firstLine="0"/>
        <w:rPr>
          <w:color w:val="1a1a1a"/>
          <w:sz w:val="22"/>
          <w:szCs w:val="22"/>
        </w:rPr>
      </w:pPr>
      <w:r w:rsidDel="00000000" w:rsidR="00000000" w:rsidRPr="00000000">
        <w:rPr>
          <w:b w:val="1"/>
          <w:bCs w:val="1"/>
          <w:color w:val="c00000"/>
          <w:sz w:val="22"/>
          <w:szCs w:val="22"/>
          <w:rtl w:val="0"/>
        </w:rPr>
        <w:t xml:space="preserve">ARCHITECTURAL CONSTRAINT: UI-TARS never outputs natural language explanations, symbolic plans, JSON task trees, success/failure analysis, internal reasoning tokens, step-by-step instructions, or any structured representation of its decision process. NEXUS is designed around this constraint. Violating it requires redesigning the NEXUS-to-UI-TARS interface.</w:t>
      </w:r>
      <w:r w:rsidDel="00000000" w:rsidR="00000000" w:rsidRPr="00000000">
        <w:rPr>
          <w:rtl w:val="0"/>
        </w:rPr>
      </w:r>
    </w:p>
    <w:p w:rsidR="00000000" w:rsidDel="00000000" w:rsidP="00000000" w:rsidRDefault="00000000" w:rsidRPr="00000000" w14:paraId="000004BA">
      <w:pPr>
        <w:spacing w:after="160" w:lineRule="auto"/>
        <w:rPr>
          <w:color w:val="1a1a1a"/>
          <w:sz w:val="22"/>
          <w:szCs w:val="22"/>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3000"/>
        <w:gridCol w:w="3860"/>
        <w:tblGridChange w:id="0">
          <w:tblGrid>
            <w:gridCol w:w="2500"/>
            <w:gridCol w:w="3000"/>
            <w:gridCol w:w="3860"/>
          </w:tblGrid>
        </w:tblGridChange>
      </w:tblGrid>
      <w:tr>
        <w:trPr>
          <w:cantSplit w:val="0"/>
          <w:tblHeader w:val="1"/>
        </w:trPr>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tcPr>
          <w:p w:rsidR="00000000" w:rsidDel="00000000" w:rsidP="00000000" w:rsidRDefault="00000000" w:rsidRPr="00000000" w14:paraId="000004BB">
            <w:pPr>
              <w:rPr>
                <w:color w:val="1a1a1a"/>
                <w:sz w:val="22"/>
                <w:szCs w:val="22"/>
              </w:rPr>
            </w:pPr>
            <w:r w:rsidDel="00000000" w:rsidR="00000000" w:rsidRPr="00000000">
              <w:rPr>
                <w:b w:val="1"/>
                <w:bCs w:val="1"/>
                <w:color w:val="ffffff"/>
                <w:sz w:val="20"/>
                <w:szCs w:val="20"/>
                <w:rtl w:val="0"/>
              </w:rPr>
              <w:t xml:space="preserve">Never Outputs</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tcPr>
          <w:p w:rsidR="00000000" w:rsidDel="00000000" w:rsidP="00000000" w:rsidRDefault="00000000" w:rsidRPr="00000000" w14:paraId="000004BC">
            <w:pPr>
              <w:rPr>
                <w:color w:val="1a1a1a"/>
                <w:sz w:val="22"/>
                <w:szCs w:val="22"/>
              </w:rPr>
            </w:pPr>
            <w:r w:rsidDel="00000000" w:rsidR="00000000" w:rsidRPr="00000000">
              <w:rPr>
                <w:b w:val="1"/>
                <w:bCs w:val="1"/>
                <w:color w:val="ffffff"/>
                <w:sz w:val="20"/>
                <w:szCs w:val="20"/>
                <w:rtl w:val="0"/>
              </w:rPr>
              <w:t xml:space="preserve">Why It Cannot Exist</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tcPr>
          <w:p w:rsidR="00000000" w:rsidDel="00000000" w:rsidP="00000000" w:rsidRDefault="00000000" w:rsidRPr="00000000" w14:paraId="000004BD">
            <w:pPr>
              <w:rPr>
                <w:color w:val="1a1a1a"/>
                <w:sz w:val="22"/>
                <w:szCs w:val="22"/>
              </w:rPr>
            </w:pPr>
            <w:r w:rsidDel="00000000" w:rsidR="00000000" w:rsidRPr="00000000">
              <w:rPr>
                <w:b w:val="1"/>
                <w:bCs w:val="1"/>
                <w:color w:val="ffffff"/>
                <w:sz w:val="20"/>
                <w:szCs w:val="20"/>
                <w:rtl w:val="0"/>
              </w:rPr>
              <w:t xml:space="preserve">Implication for NEXUS Design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BE">
            <w:pPr>
              <w:rPr>
                <w:color w:val="1a1a1a"/>
                <w:sz w:val="22"/>
                <w:szCs w:val="22"/>
              </w:rPr>
            </w:pPr>
            <w:r w:rsidDel="00000000" w:rsidR="00000000" w:rsidRPr="00000000">
              <w:rPr>
                <w:color w:val="1a1a1a"/>
                <w:sz w:val="20"/>
                <w:szCs w:val="20"/>
                <w:rtl w:val="0"/>
              </w:rPr>
              <w:t xml:space="preserve">Natural language explanation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BF">
            <w:pPr>
              <w:rPr>
                <w:color w:val="1a1a1a"/>
                <w:sz w:val="22"/>
                <w:szCs w:val="22"/>
              </w:rPr>
            </w:pPr>
            <w:r w:rsidDel="00000000" w:rsidR="00000000" w:rsidRPr="00000000">
              <w:rPr>
                <w:color w:val="1a1a1a"/>
                <w:sz w:val="20"/>
                <w:szCs w:val="20"/>
                <w:rtl w:val="0"/>
              </w:rPr>
              <w:t xml:space="preserve">Direct policy model produces actions, not explanations.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f" w:val="clear"/>
            <w:tcMar>
              <w:top w:w="80.0" w:type="dxa"/>
              <w:left w:w="120.0" w:type="dxa"/>
              <w:bottom w:w="80.0" w:type="dxa"/>
              <w:right w:w="120.0" w:type="dxa"/>
            </w:tcMar>
          </w:tcPr>
          <w:p w:rsidR="00000000" w:rsidDel="00000000" w:rsidP="00000000" w:rsidRDefault="00000000" w:rsidRPr="00000000" w14:paraId="000004C0">
            <w:pPr>
              <w:rPr>
                <w:color w:val="1a1a1a"/>
                <w:sz w:val="22"/>
                <w:szCs w:val="22"/>
              </w:rPr>
            </w:pPr>
            <w:r w:rsidDel="00000000" w:rsidR="00000000" w:rsidRPr="00000000">
              <w:rPr>
                <w:color w:val="1a1a1a"/>
                <w:sz w:val="20"/>
                <w:szCs w:val="20"/>
                <w:rtl w:val="0"/>
              </w:rPr>
              <w:t xml:space="preserve">NEXUS cannot parse UI-TARS reasoning from output. It reads Finished()/CallUser() signals only.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C1">
            <w:pPr>
              <w:rPr>
                <w:color w:val="1a1a1a"/>
                <w:sz w:val="22"/>
                <w:szCs w:val="22"/>
              </w:rPr>
            </w:pPr>
            <w:r w:rsidDel="00000000" w:rsidR="00000000" w:rsidRPr="00000000">
              <w:rPr>
                <w:color w:val="1a1a1a"/>
                <w:sz w:val="20"/>
                <w:szCs w:val="20"/>
                <w:rtl w:val="0"/>
              </w:rPr>
              <w:t xml:space="preserve">Symbolic plan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C2">
            <w:pPr>
              <w:rPr>
                <w:color w:val="1a1a1a"/>
                <w:sz w:val="22"/>
                <w:szCs w:val="22"/>
              </w:rPr>
            </w:pPr>
            <w:r w:rsidDel="00000000" w:rsidR="00000000" w:rsidRPr="00000000">
              <w:rPr>
                <w:color w:val="1a1a1a"/>
                <w:sz w:val="20"/>
                <w:szCs w:val="20"/>
                <w:rtl w:val="0"/>
              </w:rPr>
              <w:t xml:space="preserve">Planning is done pre-dispatch by Planner+Contextualizer. UI-TARS executes.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C3">
            <w:pPr>
              <w:rPr>
                <w:color w:val="1a1a1a"/>
                <w:sz w:val="22"/>
                <w:szCs w:val="22"/>
              </w:rPr>
            </w:pPr>
            <w:r w:rsidDel="00000000" w:rsidR="00000000" w:rsidRPr="00000000">
              <w:rPr>
                <w:color w:val="1a1a1a"/>
                <w:sz w:val="20"/>
                <w:szCs w:val="20"/>
                <w:rtl w:val="0"/>
              </w:rPr>
              <w:t xml:space="preserve">No mid-execution plan injection. GoalContract enrichment happens before dispatch.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C4">
            <w:pPr>
              <w:rPr>
                <w:color w:val="1a1a1a"/>
                <w:sz w:val="22"/>
                <w:szCs w:val="22"/>
              </w:rPr>
            </w:pPr>
            <w:r w:rsidDel="00000000" w:rsidR="00000000" w:rsidRPr="00000000">
              <w:rPr>
                <w:color w:val="1a1a1a"/>
                <w:sz w:val="20"/>
                <w:szCs w:val="20"/>
                <w:rtl w:val="0"/>
              </w:rPr>
              <w:t xml:space="preserve">JSON task tree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C5">
            <w:pPr>
              <w:rPr>
                <w:color w:val="1a1a1a"/>
                <w:sz w:val="22"/>
                <w:szCs w:val="22"/>
              </w:rPr>
            </w:pPr>
            <w:r w:rsidDel="00000000" w:rsidR="00000000" w:rsidRPr="00000000">
              <w:rPr>
                <w:color w:val="1a1a1a"/>
                <w:sz w:val="20"/>
                <w:szCs w:val="20"/>
                <w:rtl w:val="0"/>
              </w:rPr>
              <w:t xml:space="preserve">Same reason as symbolic plan.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f" w:val="clear"/>
            <w:tcMar>
              <w:top w:w="80.0" w:type="dxa"/>
              <w:left w:w="120.0" w:type="dxa"/>
              <w:bottom w:w="80.0" w:type="dxa"/>
              <w:right w:w="120.0" w:type="dxa"/>
            </w:tcMar>
          </w:tcPr>
          <w:p w:rsidR="00000000" w:rsidDel="00000000" w:rsidP="00000000" w:rsidRDefault="00000000" w:rsidRPr="00000000" w14:paraId="000004C6">
            <w:pPr>
              <w:rPr>
                <w:color w:val="1a1a1a"/>
                <w:sz w:val="22"/>
                <w:szCs w:val="22"/>
              </w:rPr>
            </w:pPr>
            <w:r w:rsidDel="00000000" w:rsidR="00000000" w:rsidRPr="00000000">
              <w:rPr>
                <w:color w:val="1a1a1a"/>
                <w:sz w:val="20"/>
                <w:szCs w:val="20"/>
                <w:rtl w:val="0"/>
              </w:rPr>
              <w:t xml:space="preserve">NEXUS never injects structured task decomposition into UI-TARS mid-loop.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C7">
            <w:pPr>
              <w:rPr>
                <w:color w:val="1a1a1a"/>
                <w:sz w:val="22"/>
                <w:szCs w:val="22"/>
              </w:rPr>
            </w:pPr>
            <w:r w:rsidDel="00000000" w:rsidR="00000000" w:rsidRPr="00000000">
              <w:rPr>
                <w:color w:val="1a1a1a"/>
                <w:sz w:val="20"/>
                <w:szCs w:val="20"/>
                <w:rtl w:val="0"/>
              </w:rPr>
              <w:t xml:space="preserve">Success/failure analysis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C8">
            <w:pPr>
              <w:rPr>
                <w:color w:val="1a1a1a"/>
                <w:sz w:val="22"/>
                <w:szCs w:val="22"/>
              </w:rPr>
            </w:pPr>
            <w:r w:rsidDel="00000000" w:rsidR="00000000" w:rsidRPr="00000000">
              <w:rPr>
                <w:color w:val="1a1a1a"/>
                <w:sz w:val="20"/>
                <w:szCs w:val="20"/>
                <w:rtl w:val="0"/>
              </w:rPr>
              <w:t xml:space="preserve">UI-TARS signals completion via Finished() or abort conditions. Analysis is Chronicler's job post-completion.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C9">
            <w:pPr>
              <w:rPr>
                <w:color w:val="1a1a1a"/>
                <w:sz w:val="22"/>
                <w:szCs w:val="22"/>
              </w:rPr>
            </w:pPr>
            <w:r w:rsidDel="00000000" w:rsidR="00000000" w:rsidRPr="00000000">
              <w:rPr>
                <w:color w:val="1a1a1a"/>
                <w:sz w:val="20"/>
                <w:szCs w:val="20"/>
                <w:rtl w:val="0"/>
              </w:rPr>
              <w:t xml:space="preserve">NEXUS waits for Finished() signal. It does not parse UI-TARS output for semantic content.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CA">
            <w:pPr>
              <w:rPr>
                <w:color w:val="1a1a1a"/>
                <w:sz w:val="22"/>
                <w:szCs w:val="22"/>
              </w:rPr>
            </w:pPr>
            <w:r w:rsidDel="00000000" w:rsidR="00000000" w:rsidRPr="00000000">
              <w:rPr>
                <w:color w:val="1a1a1a"/>
                <w:sz w:val="20"/>
                <w:szCs w:val="20"/>
                <w:rtl w:val="0"/>
              </w:rPr>
              <w:t xml:space="preserve">Internal thought tokens (t_n)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CB">
            <w:pPr>
              <w:rPr>
                <w:color w:val="1a1a1a"/>
                <w:sz w:val="22"/>
                <w:szCs w:val="22"/>
              </w:rPr>
            </w:pPr>
            <w:r w:rsidDel="00000000" w:rsidR="00000000" w:rsidRPr="00000000">
              <w:rPr>
                <w:color w:val="1a1a1a"/>
                <w:sz w:val="20"/>
                <w:szCs w:val="20"/>
                <w:rtl w:val="0"/>
              </w:rPr>
              <w:t xml:space="preserve">Generated internally as part of P(t_n, a_n | ...) but not published to Bus or written to TypedBuffer.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f" w:val="clear"/>
            <w:tcMar>
              <w:top w:w="80.0" w:type="dxa"/>
              <w:left w:w="120.0" w:type="dxa"/>
              <w:bottom w:w="80.0" w:type="dxa"/>
              <w:right w:w="120.0" w:type="dxa"/>
            </w:tcMar>
          </w:tcPr>
          <w:p w:rsidR="00000000" w:rsidDel="00000000" w:rsidP="00000000" w:rsidRDefault="00000000" w:rsidRPr="00000000" w14:paraId="000004CC">
            <w:pPr>
              <w:rPr>
                <w:color w:val="1a1a1a"/>
                <w:sz w:val="22"/>
                <w:szCs w:val="22"/>
              </w:rPr>
            </w:pPr>
            <w:r w:rsidDel="00000000" w:rsidR="00000000" w:rsidRPr="00000000">
              <w:rPr>
                <w:color w:val="1a1a1a"/>
                <w:sz w:val="20"/>
                <w:szCs w:val="20"/>
                <w:rtl w:val="0"/>
              </w:rPr>
              <w:t xml:space="preserve">t_n is sacred internal state. NEXUS never sees it, touches it, or conditions on it.</w:t>
            </w:r>
            <w:r w:rsidDel="00000000" w:rsidR="00000000" w:rsidRPr="00000000">
              <w:rPr>
                <w:rtl w:val="0"/>
              </w:rPr>
            </w:r>
          </w:p>
        </w:tc>
      </w:tr>
    </w:tbl>
    <w:p w:rsidR="00000000" w:rsidDel="00000000" w:rsidP="00000000" w:rsidRDefault="00000000" w:rsidRPr="00000000" w14:paraId="000004CD">
      <w:pPr>
        <w:spacing w:after="200" w:before="80" w:lineRule="auto"/>
        <w:jc w:val="center"/>
        <w:rPr/>
      </w:pPr>
      <w:r w:rsidDel="00000000" w:rsidR="00000000" w:rsidRPr="00000000">
        <w:rPr>
          <w:rtl w:val="0"/>
        </w:rPr>
      </w:r>
    </w:p>
    <w:p w:rsidR="00000000" w:rsidDel="00000000" w:rsidP="00000000" w:rsidRDefault="00000000" w:rsidRPr="00000000" w14:paraId="000004CE">
      <w:pPr>
        <w:pStyle w:val="Heading2"/>
        <w:rPr/>
      </w:pPr>
      <w:r w:rsidDel="00000000" w:rsidR="00000000" w:rsidRPr="00000000">
        <w:rPr>
          <w:rFonts w:ascii="Arial" w:cs="Arial" w:eastAsia="Arial" w:hAnsi="Arial"/>
          <w:b w:val="1"/>
          <w:bCs w:val="1"/>
          <w:sz w:val="28"/>
          <w:szCs w:val="28"/>
          <w:rtl w:val="0"/>
        </w:rPr>
        <w:t xml:space="preserve">The OS Specialist Fleet</w:t>
      </w:r>
      <w:r w:rsidDel="00000000" w:rsidR="00000000" w:rsidRPr="00000000">
        <w:rPr>
          <w:rtl w:val="0"/>
        </w:rPr>
      </w:r>
    </w:p>
    <w:p w:rsidR="00000000" w:rsidDel="00000000" w:rsidP="00000000" w:rsidRDefault="00000000" w:rsidRPr="00000000" w14:paraId="000004CF">
      <w:pPr>
        <w:spacing w:after="120" w:lineRule="auto"/>
        <w:rPr/>
      </w:pPr>
      <w:r w:rsidDel="00000000" w:rsidR="00000000" w:rsidRPr="00000000">
        <w:rPr>
          <w:rFonts w:ascii="Arial" w:cs="Arial" w:eastAsia="Arial" w:hAnsi="Arial"/>
          <w:sz w:val="24"/>
          <w:szCs w:val="24"/>
          <w:rtl w:val="0"/>
        </w:rPr>
        <w:t xml:space="preserve">These are the agents absent from most agentic OS designs because most agentic OS designs have only one agent type. NEXUS's Planner annotates sub-goal nodes with specialist types when decomposition reveals non-visual OS-level work. The Kernel dispatches accordingly.</w:t>
      </w:r>
      <w:r w:rsidDel="00000000" w:rsidR="00000000" w:rsidRPr="00000000">
        <w:rPr>
          <w:rtl w:val="0"/>
        </w:rPr>
      </w:r>
    </w:p>
    <w:p w:rsidR="00000000" w:rsidDel="00000000" w:rsidP="00000000" w:rsidRDefault="00000000" w:rsidRPr="00000000" w14:paraId="000004D0">
      <w:pPr>
        <w:spacing w:after="120" w:lineRule="auto"/>
        <w:rPr>
          <w:b w:val="1"/>
          <w:bCs w:val="1"/>
          <w:sz w:val="28"/>
          <w:szCs w:val="28"/>
        </w:rPr>
      </w:pPr>
      <w:r w:rsidDel="00000000" w:rsidR="00000000" w:rsidRPr="00000000">
        <w:rPr>
          <w:b w:val="1"/>
          <w:bCs w:val="1"/>
          <w:sz w:val="28"/>
          <w:szCs w:val="28"/>
          <w:rtl w:val="0"/>
        </w:rPr>
        <w:t xml:space="preserve">The ProcessOrchestrator</w:t>
      </w:r>
    </w:p>
    <w:p w:rsidR="00000000" w:rsidDel="00000000" w:rsidP="00000000" w:rsidRDefault="00000000" w:rsidRPr="00000000" w14:paraId="000004D1">
      <w:pPr>
        <w:spacing w:after="120" w:lineRule="auto"/>
        <w:rPr/>
      </w:pPr>
      <w:r w:rsidDel="00000000" w:rsidR="00000000" w:rsidRPr="00000000">
        <w:rPr>
          <w:rFonts w:ascii="Arial" w:cs="Arial" w:eastAsia="Arial" w:hAnsi="Arial"/>
          <w:sz w:val="24"/>
          <w:szCs w:val="24"/>
          <w:rtl w:val="0"/>
        </w:rPr>
        <w:t xml:space="preserve">The ProcessOrchestrator specialist handles cases where process readiness cannot be inferred from screen appearance alone. UI-TARS can launch applications — it sees the desktop, can click the taskbar or dock or type in a search bar to launch an application. What UI-TARS cannot determine is whether a process is truly ready to accept input versus merely appearing ready. A database client cannot connect until the database server is accepting connections. A local API tool cannot be called until its server process has finished initializing. The window may appear before the process is actually ready. ProcessOrchestrator uses psutil to inspect actual process state at the OS level — not window appearance but process readiness verified by probing the relevant socket or service endpoint. It holds off dispatching UI-TARS until readiness is genuinely confirmed. It does not launch applications that UI-TARS could launch itself. Its value is OS-level observation of readiness conditions that are invisible to screenshot-based perception. ProcessOrchestrator's knowledge is delivered as enrichment in the GoalContract at dispatch time — the process_context field listing required processes with their verified status and readiness information — and as mid-execution context injections via the FleetMonitor if process state changes during execution.</w:t>
      </w:r>
      <w:r w:rsidDel="00000000" w:rsidR="00000000" w:rsidRPr="00000000">
        <w:rPr>
          <w:rtl w:val="0"/>
        </w:rPr>
      </w:r>
    </w:p>
    <w:p w:rsidR="00000000" w:rsidDel="00000000" w:rsidP="00000000" w:rsidRDefault="00000000" w:rsidRPr="00000000" w14:paraId="000004D2">
      <w:pPr>
        <w:spacing w:after="240" w:before="240" w:lineRule="auto"/>
        <w:rPr>
          <w:b w:val="1"/>
          <w:bCs w:val="1"/>
        </w:rPr>
      </w:pPr>
      <w:r w:rsidDel="00000000" w:rsidR="00000000" w:rsidRPr="00000000">
        <w:rPr>
          <w:b w:val="1"/>
          <w:bCs w:val="1"/>
          <w:rtl w:val="0"/>
        </w:rPr>
        <w:t xml:space="preserve">The FileSystem Specialist</w:t>
      </w:r>
    </w:p>
    <w:p w:rsidR="00000000" w:rsidDel="00000000" w:rsidP="00000000" w:rsidRDefault="00000000" w:rsidRPr="00000000" w14:paraId="000004D3">
      <w:pPr>
        <w:spacing w:after="240" w:before="240" w:lineRule="auto"/>
        <w:rPr/>
      </w:pPr>
      <w:r w:rsidDel="00000000" w:rsidR="00000000" w:rsidRPr="00000000">
        <w:rPr>
          <w:rtl w:val="0"/>
        </w:rPr>
        <w:t xml:space="preserve">The FileSystem specialist handles all cognitive work that requires reasoning about file and directory content — tasks that go beyond simple read/write operations into understanding, organizing, and transforming what files contain. When a goal requires analyzing the contents of a directory to find the most recent report, reorganizing a folder structure according to a naming convention, searching across a directory tree for files matching semantic criteria, or converting a file from one format to another, the Planner annotates that sub-goal as FileSystem type. The specialist receives a GoalContract describing the cognitive objective and executes it through Tool Factory generated scripts that provide read/write filesystem access in a platform-abstracted way. It makes its own LLM call at EXECUTION priority to reason about file contents and structure — this is the cognitive element that distinguishes it from a simple file copy operation. The LLM call receives the file contents or directory listing and produces the structured output the goal requires. Every filesystem operation goes through the Tool Factory, never through direct OS calls, preserving the platform abstraction that the rest of NEXUS depends on.</w:t>
      </w:r>
    </w:p>
    <w:p w:rsidR="00000000" w:rsidDel="00000000" w:rsidP="00000000" w:rsidRDefault="00000000" w:rsidRPr="00000000" w14:paraId="000004D4">
      <w:pPr>
        <w:spacing w:after="12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5">
      <w:pPr>
        <w:spacing w:after="240" w:before="240" w:lineRule="auto"/>
        <w:rPr>
          <w:b w:val="1"/>
          <w:bCs w:val="1"/>
        </w:rPr>
      </w:pPr>
      <w:r w:rsidDel="00000000" w:rsidR="00000000" w:rsidRPr="00000000">
        <w:rPr>
          <w:b w:val="1"/>
          <w:bCs w:val="1"/>
          <w:rtl w:val="0"/>
        </w:rPr>
        <w:t xml:space="preserve">The DataExtractor Specialist</w:t>
      </w:r>
    </w:p>
    <w:p w:rsidR="00000000" w:rsidDel="00000000" w:rsidP="00000000" w:rsidRDefault="00000000" w:rsidRPr="00000000" w14:paraId="000004D6">
      <w:pPr>
        <w:spacing w:after="240" w:before="240" w:lineRule="auto"/>
        <w:rPr/>
      </w:pPr>
      <w:r w:rsidDel="00000000" w:rsidR="00000000" w:rsidRPr="00000000">
        <w:rPr>
          <w:rtl w:val="0"/>
        </w:rPr>
        <w:t xml:space="preserve">The DataExtractor specialist handles content extraction from files that cannot be extracted through visual interaction — situations where the data lives inside a file that must be parsed programmatically rather than observed through a screenshot. This covers PDF text extraction where the content is embedded in a binary format, OCR processing of image files where text must be recovered from pixel data, structured data parsing from CSV, JSON, or XML files where the goal requires understanding the schema and extracting specific fields, and clipboard content analysis when the clipboard holds complex structured data. The specialist operates entirely without screen interaction — it never acquires the Input Surface Token and never uses a VirtualSurface. It receives the file path or clipboard reference in its GoalContract and dispatches to Tool Factory document processing scripts that handle the platform-specific extraction mechanics. Its LLM call at EXECUTION priority reasons about the extracted raw content to identify the semantically relevant pieces the goal actually needs. The output is structured data that other agents or the Kernel's dependency resolution can use directly.</w:t>
      </w:r>
    </w:p>
    <w:p w:rsidR="00000000" w:rsidDel="00000000" w:rsidP="00000000" w:rsidRDefault="00000000" w:rsidRPr="00000000" w14:paraId="000004D7">
      <w:pPr>
        <w:spacing w:after="12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8">
      <w:pPr>
        <w:spacing w:after="240" w:before="240" w:lineRule="auto"/>
        <w:rPr>
          <w:b w:val="1"/>
          <w:bCs w:val="1"/>
        </w:rPr>
      </w:pPr>
      <w:r w:rsidDel="00000000" w:rsidR="00000000" w:rsidRPr="00000000">
        <w:rPr>
          <w:b w:val="1"/>
          <w:bCs w:val="1"/>
          <w:rtl w:val="0"/>
        </w:rPr>
        <w:t xml:space="preserve">The ShellExecutor Specialist</w:t>
      </w:r>
    </w:p>
    <w:p w:rsidR="00000000" w:rsidDel="00000000" w:rsidP="00000000" w:rsidRDefault="00000000" w:rsidRPr="00000000" w14:paraId="000004D9">
      <w:pPr>
        <w:spacing w:after="240" w:before="240" w:lineRule="auto"/>
        <w:rPr/>
      </w:pPr>
      <w:r w:rsidDel="00000000" w:rsidR="00000000" w:rsidRPr="00000000">
        <w:rPr>
          <w:rtl w:val="0"/>
        </w:rPr>
        <w:t xml:space="preserve">The ShellExecutor specialist handles shell command orchestration that requires multi-step sequencing, conditional logic, piping between commands, and structured output parsing — complexity that goes beyond what a single Tool Factory script invocation can provide. When a goal requires chaining several commands where the output of one feeds the input of the next, handling errors at intermediate steps and deciding whether to retry or abort, or parsing the final output into structured data the rest of the system can act on, the Planner routes that work to the ShellExecutor. The specialist uses Tool Factory generated shell execution scripts that are platform-abstracted at the script level — on Linux these produce bash subprocesses with timeout enforcement, on Windows PowerShell or cmd subprocesses, on macOS zsh subprocesses. All three return normalized JSON output regardless of which shell executed the commands, preserving the platform abstraction above the Tool Factory boundary. The LLM call reasons about intermediate outputs and decides whether each step succeeded well enough to proceed, what error recovery to attempt, and how to structure the final result. No shell command executes without going through the Tool Factory's safe execution infrastructure.</w:t>
      </w:r>
    </w:p>
    <w:p w:rsidR="00000000" w:rsidDel="00000000" w:rsidP="00000000" w:rsidRDefault="00000000" w:rsidRPr="00000000" w14:paraId="000004DA">
      <w:pPr>
        <w:spacing w:after="12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B">
      <w:pPr>
        <w:spacing w:after="240" w:before="240" w:lineRule="auto"/>
        <w:rPr>
          <w:b w:val="1"/>
          <w:bCs w:val="1"/>
        </w:rPr>
      </w:pPr>
      <w:r w:rsidDel="00000000" w:rsidR="00000000" w:rsidRPr="00000000">
        <w:rPr>
          <w:b w:val="1"/>
          <w:bCs w:val="1"/>
          <w:rtl w:val="0"/>
        </w:rPr>
        <w:t xml:space="preserve">The NetworkInspector Specialist</w:t>
      </w:r>
    </w:p>
    <w:p w:rsidR="00000000" w:rsidDel="00000000" w:rsidP="00000000" w:rsidRDefault="00000000" w:rsidRPr="00000000" w14:paraId="000004DC">
      <w:pPr>
        <w:spacing w:after="240" w:before="240" w:lineRule="auto"/>
        <w:rPr/>
      </w:pPr>
      <w:r w:rsidDel="00000000" w:rsidR="00000000" w:rsidRPr="00000000">
        <w:rPr>
          <w:rtl w:val="0"/>
        </w:rPr>
        <w:t xml:space="preserve">The NetworkInspector specialist performs network-level verification for goals that depend on external connectivity before committing to execution paths that assume the network is in a specific state. A goal that sends an email, calls an API, downloads a file, or submits a form can fail in hard-to-recover ways if network assumptions are wrong at execution time — the SMTP server is unreachable, the API endpoint has changed, DNS is not resolving, or a TLS certificate has expired. The NetworkInspector runs before those sub-goals begin, not during them, so that failures are caught at the planning boundary rather than mid-execution. It uses Tool Factory network probing scripts to check connectivity to specific hosts, verify API endpoint reachability with a lightweight probe request, confirm DNS resolution is returning expected addresses, and validate TLS certificate validity and expiry. Its LLM call interprets the probe results and produces a structured network readiness assessment that feeds into the GoalContract of the network-dependent sub-goals that follow. If the assessment reveals a blocking condition, the Kernel can reroute or escalate before any execution agent has started.</w:t>
      </w:r>
    </w:p>
    <w:p w:rsidR="00000000" w:rsidDel="00000000" w:rsidP="00000000" w:rsidRDefault="00000000" w:rsidRPr="00000000" w14:paraId="000004DD">
      <w:pPr>
        <w:spacing w:after="12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E">
      <w:pPr>
        <w:spacing w:after="240" w:before="240" w:lineRule="auto"/>
        <w:rPr>
          <w:b w:val="1"/>
          <w:bCs w:val="1"/>
        </w:rPr>
      </w:pPr>
      <w:r w:rsidDel="00000000" w:rsidR="00000000" w:rsidRPr="00000000">
        <w:rPr>
          <w:b w:val="1"/>
          <w:bCs w:val="1"/>
          <w:rtl w:val="0"/>
        </w:rPr>
        <w:t xml:space="preserve">The GoalScheduler Specialist</w:t>
      </w:r>
    </w:p>
    <w:p w:rsidR="00000000" w:rsidDel="00000000" w:rsidP="00000000" w:rsidRDefault="00000000" w:rsidRPr="00000000" w14:paraId="000004DF">
      <w:pPr>
        <w:spacing w:after="240" w:before="240" w:lineRule="auto"/>
        <w:rPr/>
      </w:pPr>
      <w:r w:rsidDel="00000000" w:rsidR="00000000" w:rsidRPr="00000000">
        <w:rPr>
          <w:rtl w:val="0"/>
        </w:rPr>
        <w:t xml:space="preserve">The GoalScheduler specialist handles the registration and lifecycle management of prospective goals — goals that should execute at a future time or in response to a future event rather than immediately. When a user instructs NEXUS to send a report every Monday morning, check for a file's appearance and process it when it arrives, or retry a failed goal after a 30-minute cooldown, the Planner creates a GoalScheduler sub-goal to register that prospective trigger. The specialist spawns, constructs the trigger specification — a time expression, an event condition referencing WorldModel state, or a combination of both — and registers it in the Kernel's prospective queue alongside the GoalContract that should be dispatched when the trigger fires. It then terminates immediately. The registered goal persists in the Kernel's prospective queue independently of any running agent — the GoalScheduler does not stay alive to monitor it. The Kernel's MemoryKeeper evaluates prospective queue entries against the current WorldModel on each maintenance cycle, firing the registered GoalContract when the trigger condition becomes true and the system has sufficient capacity to begin execution.</w:t>
      </w:r>
    </w:p>
    <w:p w:rsidR="00000000" w:rsidDel="00000000" w:rsidP="00000000" w:rsidRDefault="00000000" w:rsidRPr="00000000" w14:paraId="000004E0">
      <w:pPr>
        <w:spacing w:after="120" w:lineRule="auto"/>
        <w:rPr/>
      </w:pPr>
      <w:r w:rsidDel="00000000" w:rsidR="00000000" w:rsidRPr="00000000">
        <w:rPr>
          <w:rFonts w:ascii="Arial" w:cs="Arial" w:eastAsia="Arial" w:hAnsi="Arial"/>
          <w:sz w:val="24"/>
          <w:szCs w:val="24"/>
          <w:rtl w:val="0"/>
        </w:rPr>
        <w:t xml:space="preserve">Every specialist has its own LLM call routed through the Gateway at EXECUTION priority, its own memory access scope declared at spawn time and enforced by the Capability Broker, and its own Tool Factory tool manifest. No specialist contains platform-specific code.</w:t>
      </w:r>
      <w:r w:rsidDel="00000000" w:rsidR="00000000" w:rsidRPr="00000000">
        <w:rPr>
          <w:rtl w:val="0"/>
        </w:rPr>
      </w:r>
    </w:p>
    <w:p w:rsidR="00000000" w:rsidDel="00000000" w:rsidP="00000000" w:rsidRDefault="00000000" w:rsidRPr="00000000" w14:paraId="000004E1">
      <w:pPr>
        <w:pStyle w:val="Heading2"/>
        <w:rPr/>
      </w:pPr>
      <w:r w:rsidDel="00000000" w:rsidR="00000000" w:rsidRPr="00000000">
        <w:rPr>
          <w:rFonts w:ascii="Arial" w:cs="Arial" w:eastAsia="Arial" w:hAnsi="Arial"/>
          <w:b w:val="1"/>
          <w:bCs w:val="1"/>
          <w:sz w:val="28"/>
          <w:szCs w:val="28"/>
          <w:rtl w:val="0"/>
        </w:rPr>
        <w:t xml:space="preserve">The LLM Gateway — Model Routing and Priority Enforcement</w:t>
      </w:r>
      <w:r w:rsidDel="00000000" w:rsidR="00000000" w:rsidRPr="00000000">
        <w:rPr>
          <w:rtl w:val="0"/>
        </w:rPr>
      </w:r>
    </w:p>
    <w:p w:rsidR="00000000" w:rsidDel="00000000" w:rsidP="00000000" w:rsidRDefault="00000000" w:rsidRPr="00000000" w14:paraId="000004E2">
      <w:pPr>
        <w:spacing w:after="120" w:lineRule="auto"/>
        <w:rPr/>
      </w:pPr>
      <w:r w:rsidDel="00000000" w:rsidR="00000000" w:rsidRPr="00000000">
        <w:rPr>
          <w:rFonts w:ascii="Arial" w:cs="Arial" w:eastAsia="Arial" w:hAnsi="Arial"/>
          <w:sz w:val="24"/>
          <w:szCs w:val="24"/>
          <w:rtl w:val="0"/>
        </w:rPr>
        <w:t xml:space="preserve">Single mandatory path. _LazyGateway proxy ensures the singleton is not instantiated until first use, avoiding startup cost. No component anywhere in the system calls an LLM directly. The Gateway is the single point of cost accounting, rate limiting, priority enforcement, and model routing.</w:t>
      </w:r>
      <w:r w:rsidDel="00000000" w:rsidR="00000000" w:rsidRPr="00000000">
        <w:rPr>
          <w:rtl w:val="0"/>
        </w:rPr>
      </w:r>
    </w:p>
    <w:p w:rsidR="00000000" w:rsidDel="00000000" w:rsidP="00000000" w:rsidRDefault="00000000" w:rsidRPr="00000000" w14:paraId="000004E3">
      <w:pPr>
        <w:spacing w:after="120" w:lineRule="auto"/>
        <w:rPr/>
      </w:pPr>
      <w:r w:rsidDel="00000000" w:rsidR="00000000" w:rsidRPr="00000000">
        <w:rPr>
          <w:rFonts w:ascii="Arial" w:cs="Arial" w:eastAsia="Arial" w:hAnsi="Arial"/>
          <w:sz w:val="24"/>
          <w:szCs w:val="24"/>
          <w:rtl w:val="0"/>
        </w:rPr>
        <w:t xml:space="preserve">The _PriorityRateScheduler implements the preemptive priority queue over the inference window using threading.Condition. Callers cannot self-promote priority. The cost ledger in warm tier logs every token consumed by every agent against every goal — the budget enforcement system reads this to detect runaway consumption.</w:t>
      </w:r>
      <w:r w:rsidDel="00000000" w:rsidR="00000000" w:rsidRPr="00000000">
        <w:rPr>
          <w:rtl w:val="0"/>
        </w:rPr>
      </w:r>
    </w:p>
    <w:p w:rsidR="00000000" w:rsidDel="00000000" w:rsidP="00000000" w:rsidRDefault="00000000" w:rsidRPr="00000000" w14:paraId="000004E4">
      <w:pPr>
        <w:spacing w:after="120" w:lineRule="auto"/>
        <w:rPr/>
      </w:pPr>
      <w:r w:rsidDel="00000000" w:rsidR="00000000" w:rsidRPr="00000000">
        <w:rPr>
          <w:rFonts w:ascii="Arial" w:cs="Arial" w:eastAsia="Arial" w:hAnsi="Arial"/>
          <w:sz w:val="24"/>
          <w:szCs w:val="24"/>
          <w:rtl w:val="0"/>
        </w:rPr>
        <w:t xml:space="preserve">Model routing is the critical addition over a naive gateway. UI-TARS is the exclusive model for any call that includes a screenshot in its input. No other model receives visual grounding tasks — UI-TARS's perception capabilities are trained capabilities in its weights and no external model matches them for GUI interaction. Text-only calls — Planner decomposition, Contextualizer enrichment assembly, Chronicler consequence reasoning, Consolidator pattern extraction, WorldBuilder statistical synthesis — are routed to models optimally suited to each task type based on a model capability registry maintained in the Gateway. A planning decomposition call routes to a model with strong structured reasoning. A consolidation call routes to a model with strong summarization and compression. A consequence reasoning call routes to a model with strong causal attribution.</w:t>
      </w:r>
      <w:r w:rsidDel="00000000" w:rsidR="00000000" w:rsidRPr="00000000">
        <w:rPr>
          <w:rtl w:val="0"/>
        </w:rPr>
      </w:r>
    </w:p>
    <w:p w:rsidR="00000000" w:rsidDel="00000000" w:rsidP="00000000" w:rsidRDefault="00000000" w:rsidRPr="00000000" w14:paraId="000004E5">
      <w:pPr>
        <w:spacing w:after="120" w:lineRule="auto"/>
        <w:rPr/>
      </w:pPr>
      <w:r w:rsidDel="00000000" w:rsidR="00000000" w:rsidRPr="00000000">
        <w:rPr>
          <w:rFonts w:ascii="Arial" w:cs="Arial" w:eastAsia="Arial" w:hAnsi="Arial"/>
          <w:sz w:val="24"/>
          <w:szCs w:val="24"/>
          <w:rtl w:val="0"/>
        </w:rPr>
        <w:t xml:space="preserve">New UI-TARS versions receive a canary weight — initially 5% of compatible visual grounding traffic. The canary weight controls what fraction of incoming inference calls are routed to the new version versus the current stable version. This is not random sampling but deterministic weighted routing based on the canary_weight field in the ResourceRegistry. 5% is enough traffic to generate statistically meaningful performance data across diverse goal types within hours of deployment while not exposing most goals to a potentially worse model. Performance is measured against the strategy file benchmark suite — the actual success rates of the canary model are compared against the P(success) values in the strategy files as ground truth. If the canary model clears the regression threshold across all intent classes, the canary weight flips to 1.0 and the old stable model is deprecated. If it does not clear, the canary weight flips to 0.0 immediately — one atomic pointer swap in the ResourceRegistry. The old model handles 100% of traffic again. No goals are interrupted. Recovery is instantaneous at the routing level.</w:t>
      </w:r>
      <w:r w:rsidDel="00000000" w:rsidR="00000000" w:rsidRPr="00000000">
        <w:rPr>
          <w:rtl w:val="0"/>
        </w:rPr>
      </w:r>
    </w:p>
    <w:p w:rsidR="00000000" w:rsidDel="00000000" w:rsidP="00000000" w:rsidRDefault="00000000" w:rsidRPr="00000000" w14:paraId="000004E6">
      <w:pPr>
        <w:spacing w:after="12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GPU and NPU acceleration pathways feed into this layer. On machines with CUDA-capable GPUs, the resident lightweight embedding model runs on GPU via PyTorch with CUDA backend. On machines with Apple Silicon, the CoreML path is used. On machines with Intel NPUs or Qualcomm NPUs, the ONNX Runtime with the appropriate execution provider handles inference. The Tool Factory detects the available acceleration hardware at startup and generates the appropriate model loading script. The embedding model is loaded once at startup and kept permanently warm. LLM API calls for the primary models go to cloud endpoints. The local-cloud hybrid line is drawn at the embedding model: it runs locally for latency-sensitive path operations. Everything requiring reasoning at scale goes to cloud APIs through the Gateway.</w:t>
      </w:r>
    </w:p>
    <w:p w:rsidR="00000000" w:rsidDel="00000000" w:rsidP="00000000" w:rsidRDefault="00000000" w:rsidRPr="00000000" w14:paraId="000004E7">
      <w:pPr>
        <w:spacing w:after="160" w:lineRule="auto"/>
        <w:rPr>
          <w:color w:val="1a1a1a"/>
          <w:sz w:val="22"/>
          <w:szCs w:val="22"/>
        </w:rPr>
      </w:pPr>
      <w:r w:rsidDel="00000000" w:rsidR="00000000" w:rsidRPr="00000000">
        <w:rPr>
          <w:rtl w:val="0"/>
        </w:rPr>
      </w:r>
    </w:p>
    <w:sdt>
      <w:sdtPr>
        <w:lock w:val="contentLocked"/>
        <w:id w:val="-1851478791"/>
        <w:tag w:val="goog_rdk_66"/>
      </w:sdtPr>
      <w:sdtContent>
        <w:tbl>
          <w:tblPr>
            <w:tblStyle w:val="Table11"/>
            <w:tblW w:w="7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2200"/>
            <w:gridCol w:w="2200"/>
            <w:gridCol w:w="1700"/>
            <w:tblGridChange w:id="0">
              <w:tblGrid>
                <w:gridCol w:w="1700"/>
                <w:gridCol w:w="2200"/>
                <w:gridCol w:w="2200"/>
                <w:gridCol w:w="1700"/>
              </w:tblGrid>
            </w:tblGridChange>
          </w:tblGrid>
          <w:tr>
            <w:trPr>
              <w:cantSplit w:val="0"/>
              <w:tblHeader w:val="1"/>
            </w:trPr>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tcPr>
              <w:p w:rsidR="00000000" w:rsidDel="00000000" w:rsidP="00000000" w:rsidRDefault="00000000" w:rsidRPr="00000000" w14:paraId="000004E8">
                <w:pPr>
                  <w:rPr>
                    <w:color w:val="1a1a1a"/>
                    <w:sz w:val="22"/>
                    <w:szCs w:val="22"/>
                  </w:rPr>
                </w:pPr>
                <w:r w:rsidDel="00000000" w:rsidR="00000000" w:rsidRPr="00000000">
                  <w:rPr>
                    <w:b w:val="1"/>
                    <w:bCs w:val="1"/>
                    <w:color w:val="ffffff"/>
                    <w:sz w:val="20"/>
                    <w:szCs w:val="20"/>
                    <w:rtl w:val="0"/>
                  </w:rPr>
                  <w:t xml:space="preserve">Use Case</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tcPr>
              <w:p w:rsidR="00000000" w:rsidDel="00000000" w:rsidP="00000000" w:rsidRDefault="00000000" w:rsidRPr="00000000" w14:paraId="000004E9">
                <w:pPr>
                  <w:rPr>
                    <w:color w:val="1a1a1a"/>
                    <w:sz w:val="22"/>
                    <w:szCs w:val="22"/>
                  </w:rPr>
                </w:pPr>
                <w:r w:rsidDel="00000000" w:rsidR="00000000" w:rsidRPr="00000000">
                  <w:rPr>
                    <w:b w:val="1"/>
                    <w:bCs w:val="1"/>
                    <w:color w:val="ffffff"/>
                    <w:sz w:val="20"/>
                    <w:szCs w:val="20"/>
                    <w:rtl w:val="0"/>
                  </w:rPr>
                  <w:t xml:space="preserve">What Gets Embedded</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tcPr>
              <w:p w:rsidR="00000000" w:rsidDel="00000000" w:rsidP="00000000" w:rsidRDefault="00000000" w:rsidRPr="00000000" w14:paraId="000004EA">
                <w:pPr>
                  <w:rPr>
                    <w:color w:val="1a1a1a"/>
                    <w:sz w:val="22"/>
                    <w:szCs w:val="22"/>
                  </w:rPr>
                </w:pPr>
                <w:r w:rsidDel="00000000" w:rsidR="00000000" w:rsidRPr="00000000">
                  <w:rPr>
                    <w:b w:val="1"/>
                    <w:bCs w:val="1"/>
                    <w:color w:val="ffffff"/>
                    <w:sz w:val="20"/>
                    <w:szCs w:val="20"/>
                    <w:rtl w:val="0"/>
                  </w:rPr>
                  <w:t xml:space="preserve">Query Input</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tcPr>
              <w:p w:rsidR="00000000" w:rsidDel="00000000" w:rsidP="00000000" w:rsidRDefault="00000000" w:rsidRPr="00000000" w14:paraId="000004EB">
                <w:pPr>
                  <w:rPr>
                    <w:color w:val="1a1a1a"/>
                    <w:sz w:val="22"/>
                    <w:szCs w:val="22"/>
                  </w:rPr>
                </w:pPr>
                <w:r w:rsidDel="00000000" w:rsidR="00000000" w:rsidRPr="00000000">
                  <w:rPr>
                    <w:b w:val="1"/>
                    <w:bCs w:val="1"/>
                    <w:color w:val="ffffff"/>
                    <w:sz w:val="20"/>
                    <w:szCs w:val="20"/>
                    <w:rtl w:val="0"/>
                  </w:rPr>
                  <w:t xml:space="preserve">Output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EC">
                <w:pPr>
                  <w:rPr>
                    <w:color w:val="1a1a1a"/>
                    <w:sz w:val="22"/>
                    <w:szCs w:val="22"/>
                  </w:rPr>
                </w:pPr>
                <w:r w:rsidDel="00000000" w:rsidR="00000000" w:rsidRPr="00000000">
                  <w:rPr>
                    <w:color w:val="1a1a1a"/>
                    <w:sz w:val="20"/>
                    <w:szCs w:val="20"/>
                    <w:rtl w:val="0"/>
                  </w:rPr>
                  <w:t xml:space="preserve">1 — Strategy file retrieval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ED">
                <w:pPr>
                  <w:rPr>
                    <w:color w:val="1a1a1a"/>
                    <w:sz w:val="22"/>
                    <w:szCs w:val="22"/>
                  </w:rPr>
                </w:pPr>
                <w:r w:rsidDel="00000000" w:rsidR="00000000" w:rsidRPr="00000000">
                  <w:rPr>
                    <w:color w:val="1a1a1a"/>
                    <w:sz w:val="20"/>
                    <w:szCs w:val="20"/>
                    <w:rtl w:val="0"/>
                  </w:rPr>
                  <w:t xml:space="preserve">Strategy files at Consolidator write time; atomic facts at Chronicler write time. Pre-computed, stored in sqlite-vec.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EE">
                <w:pPr>
                  <w:rPr>
                    <w:color w:val="1a1a1a"/>
                    <w:sz w:val="22"/>
                    <w:szCs w:val="22"/>
                  </w:rPr>
                </w:pPr>
                <w:r w:rsidDel="00000000" w:rsidR="00000000" w:rsidRPr="00000000">
                  <w:rPr>
                    <w:color w:val="1a1a1a"/>
                    <w:sz w:val="20"/>
                    <w:szCs w:val="20"/>
                    <w:rtl w:val="0"/>
                  </w:rPr>
                  <w:t xml:space="preserve">Sub-goal intent description from Contextualizer.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0fe" w:val="clear"/>
                <w:tcMar>
                  <w:top w:w="80.0" w:type="dxa"/>
                  <w:left w:w="120.0" w:type="dxa"/>
                  <w:bottom w:w="80.0" w:type="dxa"/>
                  <w:right w:w="120.0" w:type="dxa"/>
                </w:tcMar>
              </w:tcPr>
              <w:p w:rsidR="00000000" w:rsidDel="00000000" w:rsidP="00000000" w:rsidRDefault="00000000" w:rsidRPr="00000000" w14:paraId="000004EF">
                <w:pPr>
                  <w:rPr>
                    <w:color w:val="1a1a1a"/>
                    <w:sz w:val="22"/>
                    <w:szCs w:val="22"/>
                  </w:rPr>
                </w:pPr>
                <w:r w:rsidDel="00000000" w:rsidR="00000000" w:rsidRPr="00000000">
                  <w:rPr>
                    <w:color w:val="1a1a1a"/>
                    <w:sz w:val="20"/>
                    <w:szCs w:val="20"/>
                    <w:rtl w:val="0"/>
                  </w:rPr>
                  <w:t xml:space="preserve">Ranked strategy files + atomic facts with scores.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F0">
                <w:pPr>
                  <w:rPr>
                    <w:color w:val="1a1a1a"/>
                    <w:sz w:val="22"/>
                    <w:szCs w:val="22"/>
                  </w:rPr>
                </w:pPr>
                <w:r w:rsidDel="00000000" w:rsidR="00000000" w:rsidRPr="00000000">
                  <w:rPr>
                    <w:color w:val="1a1a1a"/>
                    <w:sz w:val="20"/>
                    <w:szCs w:val="20"/>
                    <w:rtl w:val="0"/>
                  </w:rPr>
                  <w:t xml:space="preserve">2 — App capability ranking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F1">
                <w:pPr>
                  <w:rPr>
                    <w:color w:val="1a1a1a"/>
                    <w:sz w:val="22"/>
                    <w:szCs w:val="22"/>
                  </w:rPr>
                </w:pPr>
                <w:r w:rsidDel="00000000" w:rsidR="00000000" w:rsidRPr="00000000">
                  <w:rPr>
                    <w:color w:val="1a1a1a"/>
                    <w:sz w:val="20"/>
                    <w:szCs w:val="20"/>
                    <w:rtl w:val="0"/>
                  </w:rPr>
                  <w:t xml:space="preserve">App capability descriptions at startup. Float32 matrix in COMPUTE_REGION.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F2">
                <w:pPr>
                  <w:rPr>
                    <w:color w:val="1a1a1a"/>
                    <w:sz w:val="22"/>
                    <w:szCs w:val="22"/>
                  </w:rPr>
                </w:pPr>
                <w:r w:rsidDel="00000000" w:rsidR="00000000" w:rsidRPr="00000000">
                  <w:rPr>
                    <w:color w:val="1a1a1a"/>
                    <w:sz w:val="20"/>
                    <w:szCs w:val="20"/>
                    <w:rtl w:val="0"/>
                  </w:rPr>
                  <w:t xml:space="preserve">Sub-goal intent 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0fe" w:val="clear"/>
                <w:tcMar>
                  <w:top w:w="80.0" w:type="dxa"/>
                  <w:left w:w="120.0" w:type="dxa"/>
                  <w:bottom w:w="80.0" w:type="dxa"/>
                  <w:right w:w="120.0" w:type="dxa"/>
                </w:tcMar>
              </w:tcPr>
              <w:p w:rsidR="00000000" w:rsidDel="00000000" w:rsidP="00000000" w:rsidRDefault="00000000" w:rsidRPr="00000000" w14:paraId="000004F3">
                <w:pPr>
                  <w:rPr>
                    <w:color w:val="1a1a1a"/>
                    <w:sz w:val="22"/>
                    <w:szCs w:val="22"/>
                  </w:rPr>
                </w:pPr>
                <w:r w:rsidDel="00000000" w:rsidR="00000000" w:rsidRPr="00000000">
                  <w:rPr>
                    <w:color w:val="1a1a1a"/>
                    <w:sz w:val="20"/>
                    <w:szCs w:val="20"/>
                    <w:rtl w:val="0"/>
                  </w:rPr>
                  <w:t xml:space="preserve">Ranking of installed apps, weighted by PRIORS.md reliability.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F4">
                <w:pPr>
                  <w:rPr>
                    <w:color w:val="1a1a1a"/>
                    <w:sz w:val="22"/>
                    <w:szCs w:val="22"/>
                  </w:rPr>
                </w:pPr>
                <w:r w:rsidDel="00000000" w:rsidR="00000000" w:rsidRPr="00000000">
                  <w:rPr>
                    <w:color w:val="1a1a1a"/>
                    <w:sz w:val="20"/>
                    <w:szCs w:val="20"/>
                    <w:rtl w:val="0"/>
                  </w:rPr>
                  <w:t xml:space="preserve">3 — Semantic consistency check (Security Kernel)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F5">
                <w:pPr>
                  <w:rPr>
                    <w:color w:val="1a1a1a"/>
                    <w:sz w:val="22"/>
                    <w:szCs w:val="22"/>
                  </w:rPr>
                </w:pPr>
                <w:r w:rsidDel="00000000" w:rsidR="00000000" w:rsidRPr="00000000">
                  <w:rPr>
                    <w:color w:val="1a1a1a"/>
                    <w:sz w:val="20"/>
                    <w:szCs w:val="20"/>
                    <w:rtl w:val="0"/>
                  </w:rPr>
                  <w:t xml:space="preserve">Root intent at session start; each sub-goal description at planning time.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F6">
                <w:pPr>
                  <w:rPr>
                    <w:color w:val="1a1a1a"/>
                    <w:sz w:val="22"/>
                    <w:szCs w:val="22"/>
                  </w:rPr>
                </w:pPr>
                <w:r w:rsidDel="00000000" w:rsidR="00000000" w:rsidRPr="00000000">
                  <w:rPr>
                    <w:color w:val="1a1a1a"/>
                    <w:sz w:val="20"/>
                    <w:szCs w:val="20"/>
                    <w:rtl w:val="0"/>
                  </w:rPr>
                  <w:t xml:space="preserve">Sub-goal description vs. root intent embedding.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0fe" w:val="clear"/>
                <w:tcMar>
                  <w:top w:w="80.0" w:type="dxa"/>
                  <w:left w:w="120.0" w:type="dxa"/>
                  <w:bottom w:w="80.0" w:type="dxa"/>
                  <w:right w:w="120.0" w:type="dxa"/>
                </w:tcMar>
              </w:tcPr>
              <w:p w:rsidR="00000000" w:rsidDel="00000000" w:rsidP="00000000" w:rsidRDefault="00000000" w:rsidRPr="00000000" w14:paraId="000004F7">
                <w:pPr>
                  <w:rPr>
                    <w:color w:val="1a1a1a"/>
                    <w:sz w:val="22"/>
                    <w:szCs w:val="22"/>
                  </w:rPr>
                </w:pPr>
                <w:sdt>
                  <w:sdtPr>
                    <w:id w:val="-187504534"/>
                    <w:tag w:val="goog_rdk_64"/>
                  </w:sdtPr>
                  <w:sdtContent>
                    <w:r w:rsidDel="00000000" w:rsidR="00000000" w:rsidRPr="00000000">
                      <w:rPr>
                        <w:rFonts w:ascii="Arial Unicode MS" w:cs="Arial Unicode MS" w:eastAsia="Arial Unicode MS" w:hAnsi="Arial Unicode MS"/>
                        <w:color w:val="1a1a1a"/>
                        <w:sz w:val="20"/>
                        <w:szCs w:val="20"/>
                        <w:rtl w:val="0"/>
                      </w:rPr>
                      <w:t xml:space="preserve">Cosine similarity → pass (silent) or flag for local entailment model.</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F8">
                <w:pPr>
                  <w:rPr>
                    <w:color w:val="1a1a1a"/>
                    <w:sz w:val="22"/>
                    <w:szCs w:val="22"/>
                  </w:rPr>
                </w:pPr>
                <w:r w:rsidDel="00000000" w:rsidR="00000000" w:rsidRPr="00000000">
                  <w:rPr>
                    <w:color w:val="1a1a1a"/>
                    <w:sz w:val="20"/>
                    <w:szCs w:val="20"/>
                    <w:rtl w:val="0"/>
                  </w:rPr>
                  <w:t xml:space="preserve">4 — Contradiction detection (Chronicler)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F9">
                <w:pPr>
                  <w:rPr>
                    <w:color w:val="1a1a1a"/>
                    <w:sz w:val="22"/>
                    <w:szCs w:val="22"/>
                  </w:rPr>
                </w:pPr>
                <w:r w:rsidDel="00000000" w:rsidR="00000000" w:rsidRPr="00000000">
                  <w:rPr>
                    <w:color w:val="1a1a1a"/>
                    <w:sz w:val="20"/>
                    <w:szCs w:val="20"/>
                    <w:rtl w:val="0"/>
                  </w:rPr>
                  <w:t xml:space="preserve">New Consequence Record outcome description (runtime); strategy file route description (pre-computed).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FA">
                <w:pPr>
                  <w:rPr>
                    <w:color w:val="1a1a1a"/>
                    <w:sz w:val="22"/>
                    <w:szCs w:val="22"/>
                  </w:rPr>
                </w:pPr>
                <w:r w:rsidDel="00000000" w:rsidR="00000000" w:rsidRPr="00000000">
                  <w:rPr>
                    <w:color w:val="1a1a1a"/>
                    <w:sz w:val="20"/>
                    <w:szCs w:val="20"/>
                    <w:rtl w:val="0"/>
                  </w:rPr>
                  <w:t xml:space="preserve">Outcome description vs. route 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0fe" w:val="clear"/>
                <w:tcMar>
                  <w:top w:w="80.0" w:type="dxa"/>
                  <w:left w:w="120.0" w:type="dxa"/>
                  <w:bottom w:w="80.0" w:type="dxa"/>
                  <w:right w:w="120.0" w:type="dxa"/>
                </w:tcMar>
              </w:tcPr>
              <w:p w:rsidR="00000000" w:rsidDel="00000000" w:rsidP="00000000" w:rsidRDefault="00000000" w:rsidRPr="00000000" w14:paraId="000004FB">
                <w:pPr>
                  <w:rPr>
                    <w:color w:val="1a1a1a"/>
                    <w:sz w:val="22"/>
                    <w:szCs w:val="22"/>
                  </w:rPr>
                </w:pPr>
                <w:sdt>
                  <w:sdtPr>
                    <w:id w:val="1289273344"/>
                    <w:tag w:val="goog_rdk_65"/>
                  </w:sdtPr>
                  <w:sdtContent>
                    <w:r w:rsidDel="00000000" w:rsidR="00000000" w:rsidRPr="00000000">
                      <w:rPr>
                        <w:rFonts w:ascii="Arial Unicode MS" w:cs="Arial Unicode MS" w:eastAsia="Arial Unicode MS" w:hAnsi="Arial Unicode MS"/>
                        <w:color w:val="1a1a1a"/>
                        <w:sz w:val="20"/>
                        <w:szCs w:val="20"/>
                        <w:rtl w:val="0"/>
                      </w:rPr>
                      <w:t xml:space="preserve">Cosine similarity → contradiction flag if similarity &gt; threshold and outcome=FAILURE.</w:t>
                    </w:r>
                  </w:sdtContent>
                </w:sdt>
                <w:r w:rsidDel="00000000" w:rsidR="00000000" w:rsidRPr="00000000">
                  <w:rPr>
                    <w:rtl w:val="0"/>
                  </w:rPr>
                </w:r>
              </w:p>
            </w:tc>
          </w:tr>
        </w:tbl>
      </w:sdtContent>
    </w:sdt>
    <w:p w:rsidR="00000000" w:rsidDel="00000000" w:rsidP="00000000" w:rsidRDefault="00000000" w:rsidRPr="00000000" w14:paraId="000004FC">
      <w:pPr>
        <w:spacing w:after="200" w:before="80" w:lineRule="auto"/>
        <w:jc w:val="center"/>
        <w:rPr>
          <w:color w:val="1a1a1a"/>
          <w:sz w:val="22"/>
          <w:szCs w:val="22"/>
        </w:rPr>
      </w:pPr>
      <w:r w:rsidDel="00000000" w:rsidR="00000000" w:rsidRPr="00000000">
        <w:rPr>
          <w:i w:val="1"/>
          <w:iCs w:val="1"/>
          <w:color w:val="555555"/>
          <w:sz w:val="20"/>
          <w:szCs w:val="20"/>
          <w:rtl w:val="0"/>
        </w:rPr>
        <w:t xml:space="preserve">Table 8.1 — All four uses of the embedding model — one instance, four purposes.</w:t>
      </w:r>
      <w:r w:rsidDel="00000000" w:rsidR="00000000" w:rsidRPr="00000000">
        <w:rPr>
          <w:rtl w:val="0"/>
        </w:rPr>
      </w:r>
    </w:p>
    <w:p w:rsidR="00000000" w:rsidDel="00000000" w:rsidP="00000000" w:rsidRDefault="00000000" w:rsidRPr="00000000" w14:paraId="000004FD">
      <w:pPr>
        <w:spacing w:after="160" w:lineRule="auto"/>
        <w:rPr>
          <w:color w:val="1a1a1a"/>
          <w:sz w:val="22"/>
          <w:szCs w:val="22"/>
        </w:rPr>
      </w:pPr>
      <w:r w:rsidDel="00000000" w:rsidR="00000000" w:rsidRPr="00000000">
        <w:rPr>
          <w:rtl w:val="0"/>
        </w:rPr>
      </w:r>
    </w:p>
    <w:p w:rsidR="00000000" w:rsidDel="00000000" w:rsidP="00000000" w:rsidRDefault="00000000" w:rsidRPr="00000000" w14:paraId="000004FE">
      <w:pPr>
        <w:spacing w:after="120" w:lineRule="auto"/>
        <w:rPr/>
      </w:pPr>
      <w:r w:rsidDel="00000000" w:rsidR="00000000" w:rsidRPr="00000000">
        <w:rPr>
          <w:rtl w:val="0"/>
        </w:rPr>
      </w:r>
    </w:p>
    <w:p w:rsidR="00000000" w:rsidDel="00000000" w:rsidP="00000000" w:rsidRDefault="00000000" w:rsidRPr="00000000" w14:paraId="000004FF">
      <w:pPr>
        <w:pStyle w:val="Heading2"/>
        <w:rPr/>
      </w:pPr>
      <w:r w:rsidDel="00000000" w:rsidR="00000000" w:rsidRPr="00000000">
        <w:rPr>
          <w:rFonts w:ascii="Arial" w:cs="Arial" w:eastAsia="Arial" w:hAnsi="Arial"/>
          <w:b w:val="1"/>
          <w:bCs w:val="1"/>
          <w:sz w:val="28"/>
          <w:szCs w:val="28"/>
          <w:rtl w:val="0"/>
        </w:rPr>
        <w:t xml:space="preserve">The Security Kernel — Intent Provenance as the Security Primitive</w:t>
      </w:r>
      <w:r w:rsidDel="00000000" w:rsidR="00000000" w:rsidRPr="00000000">
        <w:rPr>
          <w:rtl w:val="0"/>
        </w:rPr>
      </w:r>
    </w:p>
    <w:p w:rsidR="00000000" w:rsidDel="00000000" w:rsidP="00000000" w:rsidRDefault="00000000" w:rsidRPr="00000000" w14:paraId="00000500">
      <w:pPr>
        <w:spacing w:after="120" w:lineRule="auto"/>
        <w:rPr/>
      </w:pPr>
      <w:r w:rsidDel="00000000" w:rsidR="00000000" w:rsidRPr="00000000">
        <w:rPr>
          <w:rFonts w:ascii="Arial" w:cs="Arial" w:eastAsia="Arial" w:hAnsi="Arial"/>
          <w:sz w:val="24"/>
          <w:szCs w:val="24"/>
          <w:rtl w:val="0"/>
        </w:rPr>
        <w:t xml:space="preserve">NEXUS's threat model differs fundamentally from traditional OS security. The primary attack surface is not memory corruption or privilege escalation. It is prompt injection — adversarial content in the environment (web pages, documents, email, clipboard) containing natural language that attempts to redirect agent behavior.</w:t>
      </w:r>
      <w:r w:rsidDel="00000000" w:rsidR="00000000" w:rsidRPr="00000000">
        <w:rPr>
          <w:rtl w:val="0"/>
        </w:rPr>
      </w:r>
    </w:p>
    <w:p w:rsidR="00000000" w:rsidDel="00000000" w:rsidP="00000000" w:rsidRDefault="00000000" w:rsidRPr="00000000" w14:paraId="00000501">
      <w:pPr>
        <w:spacing w:after="12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IntentAnchor: at session start, raw user intent is signed with a session keypair using ECDSA-P256. The signature, the public key, and the raw intent text are stored as the session root. This creates the cryptographic root of trust for the entire session's goal hierarchy.</w:t>
      </w:r>
    </w:p>
    <w:p w:rsidR="00000000" w:rsidDel="00000000" w:rsidP="00000000" w:rsidRDefault="00000000" w:rsidRPr="00000000" w14:paraId="00000502">
      <w:pPr>
        <w:shd w:fill="f5f5f5" w:val="clear"/>
        <w:ind w:left="360" w:firstLine="0"/>
        <w:rPr>
          <w:color w:val="1a1a1a"/>
          <w:sz w:val="22"/>
          <w:szCs w:val="22"/>
        </w:rPr>
      </w:pPr>
      <w:r w:rsidDel="00000000" w:rsidR="00000000" w:rsidRPr="00000000">
        <w:rPr>
          <w:rFonts w:ascii="Courier New" w:cs="Courier New" w:eastAsia="Courier New" w:hAnsi="Courier New"/>
          <w:color w:val="1a1a2e"/>
          <w:sz w:val="18"/>
          <w:szCs w:val="18"/>
          <w:rtl w:val="0"/>
        </w:rPr>
        <w:t xml:space="preserve">// Rust: IntentAnchor — signed at session start</w:t>
      </w:r>
      <w:r w:rsidDel="00000000" w:rsidR="00000000" w:rsidRPr="00000000">
        <w:rPr>
          <w:rtl w:val="0"/>
        </w:rPr>
      </w:r>
    </w:p>
    <w:p w:rsidR="00000000" w:rsidDel="00000000" w:rsidP="00000000" w:rsidRDefault="00000000" w:rsidRPr="00000000" w14:paraId="00000503">
      <w:pPr>
        <w:shd w:fill="f5f5f5" w:val="clear"/>
        <w:ind w:left="360" w:firstLine="0"/>
        <w:rPr>
          <w:color w:val="1a1a1a"/>
          <w:sz w:val="22"/>
          <w:szCs w:val="22"/>
        </w:rPr>
      </w:pPr>
      <w:r w:rsidDel="00000000" w:rsidR="00000000" w:rsidRPr="00000000">
        <w:rPr>
          <w:rFonts w:ascii="Courier New" w:cs="Courier New" w:eastAsia="Courier New" w:hAnsi="Courier New"/>
          <w:color w:val="1a1a2e"/>
          <w:sz w:val="18"/>
          <w:szCs w:val="18"/>
          <w:rtl w:val="0"/>
        </w:rPr>
        <w:t xml:space="preserve">struct IntentAnchor {</w:t>
      </w:r>
      <w:r w:rsidDel="00000000" w:rsidR="00000000" w:rsidRPr="00000000">
        <w:rPr>
          <w:rtl w:val="0"/>
        </w:rPr>
      </w:r>
    </w:p>
    <w:p w:rsidR="00000000" w:rsidDel="00000000" w:rsidP="00000000" w:rsidRDefault="00000000" w:rsidRPr="00000000" w14:paraId="00000504">
      <w:pPr>
        <w:shd w:fill="f5f5f5" w:val="clear"/>
        <w:ind w:left="360" w:firstLine="0"/>
        <w:rPr>
          <w:color w:val="1a1a1a"/>
          <w:sz w:val="22"/>
          <w:szCs w:val="22"/>
        </w:rPr>
      </w:pPr>
      <w:r w:rsidDel="00000000" w:rsidR="00000000" w:rsidRPr="00000000">
        <w:rPr>
          <w:rFonts w:ascii="Courier New" w:cs="Courier New" w:eastAsia="Courier New" w:hAnsi="Courier New"/>
          <w:color w:val="1a1a2e"/>
          <w:sz w:val="18"/>
          <w:szCs w:val="18"/>
          <w:rtl w:val="0"/>
        </w:rPr>
        <w:t xml:space="preserve">    raw_intent_text:  String,     // verbatim user input</w:t>
      </w:r>
      <w:r w:rsidDel="00000000" w:rsidR="00000000" w:rsidRPr="00000000">
        <w:rPr>
          <w:rtl w:val="0"/>
        </w:rPr>
      </w:r>
    </w:p>
    <w:p w:rsidR="00000000" w:rsidDel="00000000" w:rsidP="00000000" w:rsidRDefault="00000000" w:rsidRPr="00000000" w14:paraId="00000505">
      <w:pPr>
        <w:shd w:fill="f5f5f5" w:val="clear"/>
        <w:ind w:left="360" w:firstLine="0"/>
        <w:rPr>
          <w:color w:val="1a1a1a"/>
          <w:sz w:val="22"/>
          <w:szCs w:val="22"/>
        </w:rPr>
      </w:pPr>
      <w:r w:rsidDel="00000000" w:rsidR="00000000" w:rsidRPr="00000000">
        <w:rPr>
          <w:rFonts w:ascii="Courier New" w:cs="Courier New" w:eastAsia="Courier New" w:hAnsi="Courier New"/>
          <w:color w:val="1a1a2e"/>
          <w:sz w:val="18"/>
          <w:szCs w:val="18"/>
          <w:rtl w:val="0"/>
        </w:rPr>
        <w:t xml:space="preserve">    session_pubkey:   [u8; 65],   // ECDSA-P256 uncompressed public key</w:t>
      </w:r>
      <w:r w:rsidDel="00000000" w:rsidR="00000000" w:rsidRPr="00000000">
        <w:rPr>
          <w:rtl w:val="0"/>
        </w:rPr>
      </w:r>
    </w:p>
    <w:p w:rsidR="00000000" w:rsidDel="00000000" w:rsidP="00000000" w:rsidRDefault="00000000" w:rsidRPr="00000000" w14:paraId="00000506">
      <w:pPr>
        <w:shd w:fill="f5f5f5" w:val="clear"/>
        <w:ind w:left="360" w:firstLine="0"/>
        <w:rPr>
          <w:color w:val="1a1a1a"/>
          <w:sz w:val="22"/>
          <w:szCs w:val="22"/>
        </w:rPr>
      </w:pPr>
      <w:r w:rsidDel="00000000" w:rsidR="00000000" w:rsidRPr="00000000">
        <w:rPr>
          <w:rFonts w:ascii="Courier New" w:cs="Courier New" w:eastAsia="Courier New" w:hAnsi="Courier New"/>
          <w:color w:val="1a1a2e"/>
          <w:sz w:val="18"/>
          <w:szCs w:val="18"/>
          <w:rtl w:val="0"/>
        </w:rPr>
        <w:t xml:space="preserve">    signature:        [u8; 64],   // ECDSA-P256 signature over SHA-256(raw_intent_text)</w:t>
      </w:r>
      <w:r w:rsidDel="00000000" w:rsidR="00000000" w:rsidRPr="00000000">
        <w:rPr>
          <w:rtl w:val="0"/>
        </w:rPr>
      </w:r>
    </w:p>
    <w:p w:rsidR="00000000" w:rsidDel="00000000" w:rsidP="00000000" w:rsidRDefault="00000000" w:rsidRPr="00000000" w14:paraId="00000507">
      <w:pPr>
        <w:shd w:fill="f5f5f5" w:val="clear"/>
        <w:ind w:left="360" w:firstLine="0"/>
        <w:rPr>
          <w:color w:val="1a1a1a"/>
          <w:sz w:val="22"/>
          <w:szCs w:val="22"/>
        </w:rPr>
      </w:pPr>
      <w:r w:rsidDel="00000000" w:rsidR="00000000" w:rsidRPr="00000000">
        <w:rPr>
          <w:rFonts w:ascii="Courier New" w:cs="Courier New" w:eastAsia="Courier New" w:hAnsi="Courier New"/>
          <w:color w:val="1a1a2e"/>
          <w:sz w:val="18"/>
          <w:szCs w:val="18"/>
          <w:rtl w:val="0"/>
        </w:rPr>
        <w:t xml:space="preserve">    root_intent_hash: [u8; 32],   // SHA-256(raw_intent_text) — used in chain</w:t>
      </w:r>
      <w:r w:rsidDel="00000000" w:rsidR="00000000" w:rsidRPr="00000000">
        <w:rPr>
          <w:rtl w:val="0"/>
        </w:rPr>
      </w:r>
    </w:p>
    <w:p w:rsidR="00000000" w:rsidDel="00000000" w:rsidP="00000000" w:rsidRDefault="00000000" w:rsidRPr="00000000" w14:paraId="00000508">
      <w:pPr>
        <w:shd w:fill="f5f5f5" w:val="clear"/>
        <w:ind w:left="360" w:firstLine="0"/>
        <w:rPr>
          <w:color w:val="1a1a1a"/>
          <w:sz w:val="22"/>
          <w:szCs w:val="22"/>
        </w:rPr>
      </w:pPr>
      <w:r w:rsidDel="00000000" w:rsidR="00000000" w:rsidRPr="00000000">
        <w:rPr>
          <w:rFonts w:ascii="Courier New" w:cs="Courier New" w:eastAsia="Courier New" w:hAnsi="Courier New"/>
          <w:color w:val="1a1a2e"/>
          <w:sz w:val="18"/>
          <w:szCs w:val="18"/>
          <w:rtl w:val="0"/>
        </w:rPr>
        <w:t xml:space="preserve">    created_at:       u64,        // Unix timestamp</w:t>
      </w:r>
      <w:r w:rsidDel="00000000" w:rsidR="00000000" w:rsidRPr="00000000">
        <w:rPr>
          <w:rtl w:val="0"/>
        </w:rPr>
      </w:r>
    </w:p>
    <w:p w:rsidR="00000000" w:rsidDel="00000000" w:rsidP="00000000" w:rsidRDefault="00000000" w:rsidRPr="00000000" w14:paraId="00000509">
      <w:pPr>
        <w:shd w:fill="f5f5f5" w:val="clear"/>
        <w:ind w:left="360" w:firstLine="0"/>
        <w:rPr>
          <w:color w:val="1a1a1a"/>
          <w:sz w:val="22"/>
          <w:szCs w:val="22"/>
        </w:rPr>
      </w:pPr>
      <w:r w:rsidDel="00000000" w:rsidR="00000000" w:rsidRPr="00000000">
        <w:rPr>
          <w:rFonts w:ascii="Courier New" w:cs="Courier New" w:eastAsia="Courier New" w:hAnsi="Courier New"/>
          <w:color w:val="1a1a2e"/>
          <w:sz w:val="18"/>
          <w:szCs w:val="18"/>
          <w:rtl w:val="0"/>
        </w:rPr>
        <w:t xml:space="preserve">}</w:t>
      </w:r>
      <w:r w:rsidDel="00000000" w:rsidR="00000000" w:rsidRPr="00000000">
        <w:rPr>
          <w:rtl w:val="0"/>
        </w:rPr>
      </w:r>
    </w:p>
    <w:p w:rsidR="00000000" w:rsidDel="00000000" w:rsidP="00000000" w:rsidRDefault="00000000" w:rsidRPr="00000000" w14:paraId="0000050A">
      <w:pPr>
        <w:shd w:fill="f5f5f5" w:val="clear"/>
        <w:ind w:left="360" w:firstLine="0"/>
        <w:rPr>
          <w:color w:val="1a1a1a"/>
          <w:sz w:val="22"/>
          <w:szCs w:val="22"/>
        </w:rPr>
      </w:pPr>
      <w:r w:rsidDel="00000000" w:rsidR="00000000" w:rsidRPr="00000000">
        <w:rPr>
          <w:rFonts w:ascii="Courier New" w:cs="Courier New" w:eastAsia="Courier New" w:hAnsi="Courier New"/>
          <w:color w:val="1a1a2e"/>
          <w:sz w:val="18"/>
          <w:szCs w:val="18"/>
          <w:rtl w:val="0"/>
        </w:rPr>
        <w:t xml:space="preserve">// Session keypair: generated fresh per session, stored in process memory only.</w:t>
      </w:r>
      <w:r w:rsidDel="00000000" w:rsidR="00000000" w:rsidRPr="00000000">
        <w:rPr>
          <w:rtl w:val="0"/>
        </w:rPr>
      </w:r>
    </w:p>
    <w:p w:rsidR="00000000" w:rsidDel="00000000" w:rsidP="00000000" w:rsidRDefault="00000000" w:rsidRPr="00000000" w14:paraId="0000050B">
      <w:pPr>
        <w:shd w:fill="f5f5f5" w:val="clear"/>
        <w:ind w:left="360" w:firstLine="0"/>
        <w:rPr>
          <w:color w:val="1a1a1a"/>
          <w:sz w:val="22"/>
          <w:szCs w:val="22"/>
        </w:rPr>
      </w:pPr>
      <w:r w:rsidDel="00000000" w:rsidR="00000000" w:rsidRPr="00000000">
        <w:rPr>
          <w:rFonts w:ascii="Courier New" w:cs="Courier New" w:eastAsia="Courier New" w:hAnsi="Courier New"/>
          <w:color w:val="1a1a2e"/>
          <w:sz w:val="18"/>
          <w:szCs w:val="18"/>
          <w:rtl w:val="0"/>
        </w:rPr>
        <w:t xml:space="preserve">// Never written to disk. Session boundary = keypair boundary.</w:t>
      </w:r>
      <w:r w:rsidDel="00000000" w:rsidR="00000000" w:rsidRPr="00000000">
        <w:rPr>
          <w:rtl w:val="0"/>
        </w:rPr>
      </w:r>
    </w:p>
    <w:p w:rsidR="00000000" w:rsidDel="00000000" w:rsidP="00000000" w:rsidRDefault="00000000" w:rsidRPr="00000000" w14:paraId="0000050C">
      <w:pPr>
        <w:spacing w:after="160" w:lineRule="auto"/>
        <w:rPr>
          <w:color w:val="1a1a1a"/>
          <w:sz w:val="22"/>
          <w:szCs w:val="22"/>
        </w:rPr>
      </w:pPr>
      <w:r w:rsidDel="00000000" w:rsidR="00000000" w:rsidRPr="00000000">
        <w:rPr>
          <w:rtl w:val="0"/>
        </w:rPr>
      </w:r>
    </w:p>
    <w:p w:rsidR="00000000" w:rsidDel="00000000" w:rsidP="00000000" w:rsidRDefault="00000000" w:rsidRPr="00000000" w14:paraId="0000050D">
      <w:pPr>
        <w:spacing w:after="120" w:lineRule="auto"/>
        <w:rPr/>
      </w:pPr>
      <w:r w:rsidDel="00000000" w:rsidR="00000000" w:rsidRPr="00000000">
        <w:rPr>
          <w:rtl w:val="0"/>
        </w:rPr>
      </w:r>
    </w:p>
    <w:p w:rsidR="00000000" w:rsidDel="00000000" w:rsidP="00000000" w:rsidRDefault="00000000" w:rsidRPr="00000000" w14:paraId="0000050E">
      <w:pPr>
        <w:spacing w:after="12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ProvenanceChain: every GoalContract carries a hash chain back to the IntentAnchor. Each sub-goal extends the chain: H(parent_contract_hash || sub_goal_description || planner_id || timestamp). The chain is constructed by the Planner at decomposition time and is immutable after publication. The chain is verifiable at any depth back to the user's original signed intent.</w:t>
      </w:r>
    </w:p>
    <w:p w:rsidR="00000000" w:rsidDel="00000000" w:rsidP="00000000" w:rsidRDefault="00000000" w:rsidRPr="00000000" w14:paraId="0000050F">
      <w:pPr>
        <w:shd w:fill="f5f5f5" w:val="clear"/>
        <w:ind w:left="360" w:firstLine="0"/>
        <w:rPr>
          <w:color w:val="1a1a1a"/>
          <w:sz w:val="22"/>
          <w:szCs w:val="22"/>
        </w:rPr>
      </w:pPr>
      <w:r w:rsidDel="00000000" w:rsidR="00000000" w:rsidRPr="00000000">
        <w:rPr>
          <w:rFonts w:ascii="Courier New" w:cs="Courier New" w:eastAsia="Courier New" w:hAnsi="Courier New"/>
          <w:color w:val="1a1a2e"/>
          <w:sz w:val="18"/>
          <w:szCs w:val="18"/>
          <w:rtl w:val="0"/>
        </w:rPr>
        <w:t xml:space="preserve">/ Rust: ProvenanceChain — carried by every GoalContract</w:t>
      </w:r>
      <w:r w:rsidDel="00000000" w:rsidR="00000000" w:rsidRPr="00000000">
        <w:rPr>
          <w:rtl w:val="0"/>
        </w:rPr>
      </w:r>
    </w:p>
    <w:p w:rsidR="00000000" w:rsidDel="00000000" w:rsidP="00000000" w:rsidRDefault="00000000" w:rsidRPr="00000000" w14:paraId="00000510">
      <w:pPr>
        <w:shd w:fill="f5f5f5" w:val="clear"/>
        <w:ind w:left="360" w:firstLine="0"/>
        <w:rPr>
          <w:color w:val="1a1a1a"/>
          <w:sz w:val="22"/>
          <w:szCs w:val="22"/>
        </w:rPr>
      </w:pPr>
      <w:r w:rsidDel="00000000" w:rsidR="00000000" w:rsidRPr="00000000">
        <w:rPr>
          <w:rFonts w:ascii="Courier New" w:cs="Courier New" w:eastAsia="Courier New" w:hAnsi="Courier New"/>
          <w:color w:val="1a1a2e"/>
          <w:sz w:val="18"/>
          <w:szCs w:val="18"/>
          <w:rtl w:val="0"/>
        </w:rPr>
        <w:t xml:space="preserve">struct ChainLink {</w:t>
      </w:r>
      <w:r w:rsidDel="00000000" w:rsidR="00000000" w:rsidRPr="00000000">
        <w:rPr>
          <w:rtl w:val="0"/>
        </w:rPr>
      </w:r>
    </w:p>
    <w:p w:rsidR="00000000" w:rsidDel="00000000" w:rsidP="00000000" w:rsidRDefault="00000000" w:rsidRPr="00000000" w14:paraId="00000511">
      <w:pPr>
        <w:shd w:fill="f5f5f5" w:val="clear"/>
        <w:ind w:left="360" w:firstLine="0"/>
        <w:rPr>
          <w:color w:val="1a1a1a"/>
          <w:sz w:val="22"/>
          <w:szCs w:val="22"/>
        </w:rPr>
      </w:pPr>
      <w:r w:rsidDel="00000000" w:rsidR="00000000" w:rsidRPr="00000000">
        <w:rPr>
          <w:rFonts w:ascii="Courier New" w:cs="Courier New" w:eastAsia="Courier New" w:hAnsi="Courier New"/>
          <w:color w:val="1a1a2e"/>
          <w:sz w:val="18"/>
          <w:szCs w:val="18"/>
          <w:rtl w:val="0"/>
        </w:rPr>
        <w:t xml:space="preserve">    sub_goal_id:  String,</w:t>
      </w:r>
      <w:r w:rsidDel="00000000" w:rsidR="00000000" w:rsidRPr="00000000">
        <w:rPr>
          <w:rtl w:val="0"/>
        </w:rPr>
      </w:r>
    </w:p>
    <w:p w:rsidR="00000000" w:rsidDel="00000000" w:rsidP="00000000" w:rsidRDefault="00000000" w:rsidRPr="00000000" w14:paraId="00000512">
      <w:pPr>
        <w:shd w:fill="f5f5f5" w:val="clear"/>
        <w:ind w:left="360" w:firstLine="0"/>
        <w:rPr>
          <w:color w:val="1a1a1a"/>
          <w:sz w:val="22"/>
          <w:szCs w:val="22"/>
        </w:rPr>
      </w:pPr>
      <w:r w:rsidDel="00000000" w:rsidR="00000000" w:rsidRPr="00000000">
        <w:rPr>
          <w:rFonts w:ascii="Courier New" w:cs="Courier New" w:eastAsia="Courier New" w:hAnsi="Courier New"/>
          <w:color w:val="1a1a2e"/>
          <w:sz w:val="18"/>
          <w:szCs w:val="18"/>
          <w:rtl w:val="0"/>
        </w:rPr>
        <w:t xml:space="preserve">    description:  String,     // sub-goal description as written by Planner</w:t>
      </w:r>
      <w:r w:rsidDel="00000000" w:rsidR="00000000" w:rsidRPr="00000000">
        <w:rPr>
          <w:rtl w:val="0"/>
        </w:rPr>
      </w:r>
    </w:p>
    <w:p w:rsidR="00000000" w:rsidDel="00000000" w:rsidP="00000000" w:rsidRDefault="00000000" w:rsidRPr="00000000" w14:paraId="00000513">
      <w:pPr>
        <w:shd w:fill="f5f5f5" w:val="clear"/>
        <w:ind w:left="360" w:firstLine="0"/>
        <w:rPr>
          <w:color w:val="1a1a1a"/>
          <w:sz w:val="22"/>
          <w:szCs w:val="22"/>
        </w:rPr>
      </w:pPr>
      <w:r w:rsidDel="00000000" w:rsidR="00000000" w:rsidRPr="00000000">
        <w:rPr>
          <w:rFonts w:ascii="Courier New" w:cs="Courier New" w:eastAsia="Courier New" w:hAnsi="Courier New"/>
          <w:color w:val="1a1a2e"/>
          <w:sz w:val="18"/>
          <w:szCs w:val="18"/>
          <w:rtl w:val="0"/>
        </w:rPr>
        <w:t xml:space="preserve">    planner_id:   String,     // which Planner agent constructed this link</w:t>
      </w:r>
      <w:r w:rsidDel="00000000" w:rsidR="00000000" w:rsidRPr="00000000">
        <w:rPr>
          <w:rtl w:val="0"/>
        </w:rPr>
      </w:r>
    </w:p>
    <w:p w:rsidR="00000000" w:rsidDel="00000000" w:rsidP="00000000" w:rsidRDefault="00000000" w:rsidRPr="00000000" w14:paraId="00000514">
      <w:pPr>
        <w:shd w:fill="f5f5f5" w:val="clear"/>
        <w:ind w:left="360" w:firstLine="0"/>
        <w:rPr>
          <w:color w:val="1a1a1a"/>
          <w:sz w:val="22"/>
          <w:szCs w:val="22"/>
        </w:rPr>
      </w:pPr>
      <w:r w:rsidDel="00000000" w:rsidR="00000000" w:rsidRPr="00000000">
        <w:rPr>
          <w:rFonts w:ascii="Courier New" w:cs="Courier New" w:eastAsia="Courier New" w:hAnsi="Courier New"/>
          <w:color w:val="1a1a2e"/>
          <w:sz w:val="18"/>
          <w:szCs w:val="18"/>
          <w:rtl w:val="0"/>
        </w:rPr>
        <w:t xml:space="preserve">    parent_hash:  [u8; 32],   // hash of previous ChainLink (or root_intent_hash at depth 0)</w:t>
      </w:r>
      <w:r w:rsidDel="00000000" w:rsidR="00000000" w:rsidRPr="00000000">
        <w:rPr>
          <w:rtl w:val="0"/>
        </w:rPr>
      </w:r>
    </w:p>
    <w:p w:rsidR="00000000" w:rsidDel="00000000" w:rsidP="00000000" w:rsidRDefault="00000000" w:rsidRPr="00000000" w14:paraId="00000515">
      <w:pPr>
        <w:shd w:fill="f5f5f5" w:val="clear"/>
        <w:ind w:left="360" w:firstLine="0"/>
        <w:rPr>
          <w:color w:val="1a1a1a"/>
          <w:sz w:val="22"/>
          <w:szCs w:val="22"/>
        </w:rPr>
      </w:pPr>
      <w:r w:rsidDel="00000000" w:rsidR="00000000" w:rsidRPr="00000000">
        <w:rPr>
          <w:rFonts w:ascii="Courier New" w:cs="Courier New" w:eastAsia="Courier New" w:hAnsi="Courier New"/>
          <w:color w:val="1a1a2e"/>
          <w:sz w:val="18"/>
          <w:szCs w:val="18"/>
          <w:rtl w:val="0"/>
        </w:rPr>
        <w:t xml:space="preserve">    this_hash:    [u8; 32],   // SHA-256(parent_hash || description || planner_id || timestamp)</w:t>
      </w:r>
      <w:r w:rsidDel="00000000" w:rsidR="00000000" w:rsidRPr="00000000">
        <w:rPr>
          <w:rtl w:val="0"/>
        </w:rPr>
      </w:r>
    </w:p>
    <w:p w:rsidR="00000000" w:rsidDel="00000000" w:rsidP="00000000" w:rsidRDefault="00000000" w:rsidRPr="00000000" w14:paraId="00000516">
      <w:pPr>
        <w:shd w:fill="f5f5f5" w:val="clear"/>
        <w:ind w:left="360" w:firstLine="0"/>
        <w:rPr>
          <w:color w:val="1a1a1a"/>
          <w:sz w:val="22"/>
          <w:szCs w:val="22"/>
        </w:rPr>
      </w:pPr>
      <w:r w:rsidDel="00000000" w:rsidR="00000000" w:rsidRPr="00000000">
        <w:rPr>
          <w:rFonts w:ascii="Courier New" w:cs="Courier New" w:eastAsia="Courier New" w:hAnsi="Courier New"/>
          <w:color w:val="1a1a2e"/>
          <w:sz w:val="18"/>
          <w:szCs w:val="18"/>
          <w:rtl w:val="0"/>
        </w:rPr>
        <w:t xml:space="preserve">    timestamp:    u64,</w:t>
      </w:r>
      <w:r w:rsidDel="00000000" w:rsidR="00000000" w:rsidRPr="00000000">
        <w:rPr>
          <w:rtl w:val="0"/>
        </w:rPr>
      </w:r>
    </w:p>
    <w:p w:rsidR="00000000" w:rsidDel="00000000" w:rsidP="00000000" w:rsidRDefault="00000000" w:rsidRPr="00000000" w14:paraId="00000517">
      <w:pPr>
        <w:shd w:fill="f5f5f5" w:val="clear"/>
        <w:ind w:left="360" w:firstLine="0"/>
        <w:rPr>
          <w:color w:val="1a1a1a"/>
          <w:sz w:val="22"/>
          <w:szCs w:val="22"/>
        </w:rPr>
      </w:pPr>
      <w:r w:rsidDel="00000000" w:rsidR="00000000" w:rsidRPr="00000000">
        <w:rPr>
          <w:rFonts w:ascii="Courier New" w:cs="Courier New" w:eastAsia="Courier New" w:hAnsi="Courier New"/>
          <w:color w:val="1a1a2e"/>
          <w:sz w:val="18"/>
          <w:szCs w:val="18"/>
          <w:rtl w:val="0"/>
        </w:rPr>
        <w:t xml:space="preserve">}</w:t>
      </w:r>
      <w:r w:rsidDel="00000000" w:rsidR="00000000" w:rsidRPr="00000000">
        <w:rPr>
          <w:rtl w:val="0"/>
        </w:rPr>
      </w:r>
    </w:p>
    <w:p w:rsidR="00000000" w:rsidDel="00000000" w:rsidP="00000000" w:rsidRDefault="00000000" w:rsidRPr="00000000" w14:paraId="00000518">
      <w:pPr>
        <w:shd w:fill="f5f5f5" w:val="clear"/>
        <w:ind w:left="360" w:firstLine="0"/>
        <w:rPr>
          <w:color w:val="1a1a1a"/>
          <w:sz w:val="22"/>
          <w:szCs w:val="22"/>
        </w:rPr>
      </w:pPr>
      <w:r w:rsidDel="00000000" w:rsidR="00000000" w:rsidRPr="00000000">
        <w:rPr>
          <w:rtl w:val="0"/>
        </w:rPr>
      </w:r>
    </w:p>
    <w:p w:rsidR="00000000" w:rsidDel="00000000" w:rsidP="00000000" w:rsidRDefault="00000000" w:rsidRPr="00000000" w14:paraId="00000519">
      <w:pPr>
        <w:spacing w:after="160" w:lineRule="auto"/>
        <w:rPr>
          <w:color w:val="1a1a1a"/>
          <w:sz w:val="22"/>
          <w:szCs w:val="22"/>
        </w:rPr>
      </w:pPr>
      <w:r w:rsidDel="00000000" w:rsidR="00000000" w:rsidRPr="00000000">
        <w:rPr>
          <w:rtl w:val="0"/>
        </w:rPr>
      </w:r>
    </w:p>
    <w:p w:rsidR="00000000" w:rsidDel="00000000" w:rsidP="00000000" w:rsidRDefault="00000000" w:rsidRPr="00000000" w14:paraId="0000051A">
      <w:pPr>
        <w:spacing w:after="120" w:lineRule="auto"/>
        <w:rPr/>
      </w:pPr>
      <w:r w:rsidDel="00000000" w:rsidR="00000000" w:rsidRPr="00000000">
        <w:rPr>
          <w:rtl w:val="0"/>
        </w:rPr>
      </w:r>
    </w:p>
    <w:p w:rsidR="00000000" w:rsidDel="00000000" w:rsidP="00000000" w:rsidRDefault="00000000" w:rsidRPr="00000000" w14:paraId="0000051B">
      <w:pPr>
        <w:spacing w:after="120" w:lineRule="auto"/>
        <w:rPr/>
      </w:pPr>
      <w:r w:rsidDel="00000000" w:rsidR="00000000" w:rsidRPr="00000000">
        <w:rPr>
          <w:rFonts w:ascii="Arial" w:cs="Arial" w:eastAsia="Arial" w:hAnsi="Arial"/>
          <w:sz w:val="24"/>
          <w:szCs w:val="24"/>
          <w:rtl w:val="0"/>
        </w:rPr>
        <w:t xml:space="preserve">AgentActionGate: before every act() call in every execution agent, the gate verifies the provenance chain is intact and that the action can be semantically justified by the root intent. A URL extraction agent that reads a webpage containing adversarial instructions cannot produce a valid provenance justification for an action rooted in the user's original goal. The action is blocked regardless of what the LLM call decided. This is the structural defense against prompt injection — the provenance chain is cryptographically anchored to the user's signed intent and cannot be forged by environment content.</w:t>
      </w:r>
      <w:r w:rsidDel="00000000" w:rsidR="00000000" w:rsidRPr="00000000">
        <w:rPr>
          <w:rtl w:val="0"/>
        </w:rPr>
      </w:r>
    </w:p>
    <w:p w:rsidR="00000000" w:rsidDel="00000000" w:rsidP="00000000" w:rsidRDefault="00000000" w:rsidRPr="00000000" w14:paraId="0000051C">
      <w:pPr>
        <w:spacing w:after="12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UNTRUSTED_INPUT tagging: all content arriving from the environment is tagged with an UNTRUSTED_INPUT marker in the agent's reasoning context. When UNTRUSTED_INPUT-tagged content influences a reasoning chain that produces an action, the AgentActionGate applies stricter scrutiny and the action is logged with the untrusted influence flag for audit.</w:t>
      </w:r>
    </w:p>
    <w:p w:rsidR="00000000" w:rsidDel="00000000" w:rsidP="00000000" w:rsidRDefault="00000000" w:rsidRPr="00000000" w14:paraId="0000051D">
      <w:pPr>
        <w:spacing w:after="120" w:lineRule="auto"/>
        <w:rPr/>
      </w:pPr>
      <w:r w:rsidDel="00000000" w:rsidR="00000000" w:rsidRPr="00000000">
        <w:rPr>
          <w:rFonts w:ascii="Arial" w:cs="Arial" w:eastAsia="Arial" w:hAnsi="Arial"/>
          <w:sz w:val="24"/>
          <w:szCs w:val="24"/>
          <w:rtl w:val="0"/>
        </w:rPr>
        <w:t xml:space="preserve">Semantic Consistency Checker — two-stage, kept fast in the common case. Stage one: the root intent is embedded by the resident model at session start. For every sub-goal generated during planning, the sub-goal description is embedded and cosine similarity to the root intent embedding is computed. Sub-millisecond. Above threshold passes silently. Stage two: if below threshold, a locally-resident quantized 1 to 3 billion parameter model performs semantic entailment. This model runs on local hardware via Tool Factory acceleration scripts and takes 50 to 200 milliseconds. No API call. Only genuinely anomalous sub-goals reach stage two.</w:t>
      </w:r>
      <w:r w:rsidDel="00000000" w:rsidR="00000000" w:rsidRPr="00000000">
        <w:rPr>
          <w:rtl w:val="0"/>
        </w:rPr>
      </w:r>
    </w:p>
    <w:p w:rsidR="00000000" w:rsidDel="00000000" w:rsidP="00000000" w:rsidRDefault="00000000" w:rsidRPr="00000000" w14:paraId="0000051E">
      <w:pPr>
        <w:spacing w:after="120" w:lineRule="auto"/>
        <w:rPr>
          <w:rFonts w:ascii="Arial" w:cs="Arial" w:eastAsia="Arial" w:hAnsi="Arial"/>
          <w:sz w:val="24"/>
          <w:szCs w:val="24"/>
        </w:rPr>
      </w:pPr>
      <w:r w:rsidDel="00000000" w:rsidR="00000000" w:rsidRPr="00000000">
        <w:rPr>
          <w:rFonts w:ascii="Arial" w:cs="Arial" w:eastAsia="Arial" w:hAnsi="Arial"/>
          <w:color w:val="2e75b6"/>
          <w:sz w:val="24"/>
          <w:szCs w:val="24"/>
          <w:rtl w:val="0"/>
        </w:rPr>
        <w:t xml:space="preserve">CapabilityConfinement</w:t>
      </w:r>
      <w:r w:rsidDel="00000000" w:rsidR="00000000" w:rsidRPr="00000000">
        <w:rPr>
          <w:rFonts w:ascii="Arial" w:cs="Arial" w:eastAsia="Arial" w:hAnsi="Arial"/>
          <w:sz w:val="24"/>
          <w:szCs w:val="24"/>
          <w:rtl w:val="0"/>
        </w:rPr>
        <w:t xml:space="preserve">: each agent's capability manifest is declared at spawn time by the Agent Factory. The Capability Broker enforces this manifest on every tool invocation. A Contextualizer's manifest includes read access to strategy files and machine profile but no write access to any cold-tier file. A Chronicler's manifest includes append access to consequence records but cannot modify strategy files. A Planner's manifest includes tool manifest inspection but cannot invoke any actuator tools. Violation attempts are blocked and logged.</w:t>
      </w:r>
    </w:p>
    <w:p w:rsidR="00000000" w:rsidDel="00000000" w:rsidP="00000000" w:rsidRDefault="00000000" w:rsidRPr="00000000" w14:paraId="0000051F">
      <w:pPr>
        <w:spacing w:after="120" w:before="60" w:lineRule="auto"/>
        <w:rPr>
          <w:color w:val="1a1a1a"/>
          <w:sz w:val="22"/>
          <w:szCs w:val="22"/>
        </w:rPr>
      </w:pPr>
      <w:r w:rsidDel="00000000" w:rsidR="00000000" w:rsidRPr="00000000">
        <w:rPr>
          <w:color w:val="1a1a1a"/>
          <w:sz w:val="22"/>
          <w:szCs w:val="22"/>
          <w:rtl w:val="0"/>
        </w:rPr>
        <w:t xml:space="preserve">Each agent type's capability manifest is declared as a frozenset at spawn time by the AgentFactory. The CapabilityBroker checks set membership on every tool invocation. This is an O(1) hash lookup — not LLM judgment, not runtime policy evaluation</w:t>
      </w:r>
    </w:p>
    <w:p w:rsidR="00000000" w:rsidDel="00000000" w:rsidP="00000000" w:rsidRDefault="00000000" w:rsidRPr="00000000" w14:paraId="00000520">
      <w:pPr>
        <w:spacing w:after="120" w:lineRule="auto"/>
        <w:rPr/>
      </w:pPr>
      <w:r w:rsidDel="00000000" w:rsidR="00000000" w:rsidRPr="00000000">
        <w:rPr>
          <w:rtl w:val="0"/>
        </w:rPr>
      </w:r>
    </w:p>
    <w:p w:rsidR="00000000" w:rsidDel="00000000" w:rsidP="00000000" w:rsidRDefault="00000000" w:rsidRPr="00000000" w14:paraId="00000521">
      <w:pPr>
        <w:spacing w:after="12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SafeModeGate: structural risk classification before destructive or irreversible actions — file deletion, email transmission, shell execution, financial API calls. A risk classifier using the resident embedding model compares the proposed action against a taxonomy of high-risk action signatures. Configurable policy: require explicit user confirmation, demote to lower priority pending review, or block with explanation.</w:t>
      </w:r>
    </w:p>
    <w:p w:rsidR="00000000" w:rsidDel="00000000" w:rsidP="00000000" w:rsidRDefault="00000000" w:rsidRPr="00000000" w14:paraId="00000522">
      <w:pPr>
        <w:shd w:fill="eef4ff" w:val="clear"/>
        <w:ind w:left="360" w:firstLine="0"/>
        <w:rPr>
          <w:color w:val="1a1a1a"/>
          <w:sz w:val="22"/>
          <w:szCs w:val="22"/>
        </w:rPr>
      </w:pPr>
      <w:r w:rsidDel="00000000" w:rsidR="00000000" w:rsidRPr="00000000">
        <w:rPr>
          <w:rFonts w:ascii="Courier New" w:cs="Courier New" w:eastAsia="Courier New" w:hAnsi="Courier New"/>
          <w:color w:val="003366"/>
          <w:sz w:val="17"/>
          <w:szCs w:val="17"/>
          <w:rtl w:val="0"/>
        </w:rPr>
        <w:t xml:space="preserve"> Security Kernel — Five Layers of Structural Defense</w:t>
      </w:r>
      <w:r w:rsidDel="00000000" w:rsidR="00000000" w:rsidRPr="00000000">
        <w:rPr>
          <w:rtl w:val="0"/>
        </w:rPr>
      </w:r>
    </w:p>
    <w:p w:rsidR="00000000" w:rsidDel="00000000" w:rsidP="00000000" w:rsidRDefault="00000000" w:rsidRPr="00000000" w14:paraId="00000523">
      <w:pPr>
        <w:shd w:fill="eef4ff" w:val="clear"/>
        <w:ind w:left="360" w:firstLine="0"/>
        <w:rPr>
          <w:color w:val="1a1a1a"/>
          <w:sz w:val="22"/>
          <w:szCs w:val="22"/>
        </w:rPr>
      </w:pPr>
      <w:r w:rsidDel="00000000" w:rsidR="00000000" w:rsidRPr="00000000">
        <w:rPr>
          <w:rFonts w:ascii="Courier New" w:cs="Courier New" w:eastAsia="Courier New" w:hAnsi="Courier New"/>
          <w:color w:val="003366"/>
          <w:sz w:val="17"/>
          <w:szCs w:val="17"/>
          <w:rtl w:val="0"/>
        </w:rPr>
        <w:t xml:space="preserve">  ─────────────────────────────────────────────────────</w:t>
      </w:r>
      <w:r w:rsidDel="00000000" w:rsidR="00000000" w:rsidRPr="00000000">
        <w:rPr>
          <w:rtl w:val="0"/>
        </w:rPr>
      </w:r>
    </w:p>
    <w:p w:rsidR="00000000" w:rsidDel="00000000" w:rsidP="00000000" w:rsidRDefault="00000000" w:rsidRPr="00000000" w14:paraId="00000524">
      <w:pPr>
        <w:shd w:fill="eef4ff" w:val="clear"/>
        <w:ind w:left="360" w:firstLine="0"/>
        <w:rPr>
          <w:color w:val="1a1a1a"/>
          <w:sz w:val="22"/>
          <w:szCs w:val="22"/>
        </w:rPr>
      </w:pPr>
      <w:r w:rsidDel="00000000" w:rsidR="00000000" w:rsidRPr="00000000">
        <w:rPr>
          <w:rtl w:val="0"/>
        </w:rPr>
      </w:r>
    </w:p>
    <w:p w:rsidR="00000000" w:rsidDel="00000000" w:rsidP="00000000" w:rsidRDefault="00000000" w:rsidRPr="00000000" w14:paraId="00000525">
      <w:pPr>
        <w:shd w:fill="eef4ff" w:val="clear"/>
        <w:ind w:left="360" w:firstLine="0"/>
        <w:rPr>
          <w:color w:val="1a1a1a"/>
          <w:sz w:val="22"/>
          <w:szCs w:val="22"/>
        </w:rPr>
      </w:pPr>
      <w:r w:rsidDel="00000000" w:rsidR="00000000" w:rsidRPr="00000000">
        <w:rPr>
          <w:rFonts w:ascii="Courier New" w:cs="Courier New" w:eastAsia="Courier New" w:hAnsi="Courier New"/>
          <w:color w:val="003366"/>
          <w:sz w:val="17"/>
          <w:szCs w:val="17"/>
          <w:rtl w:val="0"/>
        </w:rPr>
        <w:t xml:space="preserve">  1. IntentAnchor      ── Cryptographic root of trust (ECDSA-P256)</w:t>
      </w:r>
      <w:r w:rsidDel="00000000" w:rsidR="00000000" w:rsidRPr="00000000">
        <w:rPr>
          <w:rtl w:val="0"/>
        </w:rPr>
      </w:r>
    </w:p>
    <w:p w:rsidR="00000000" w:rsidDel="00000000" w:rsidP="00000000" w:rsidRDefault="00000000" w:rsidRPr="00000000" w14:paraId="00000526">
      <w:pPr>
        <w:shd w:fill="eef4ff" w:val="clear"/>
        <w:ind w:left="360" w:firstLine="0"/>
        <w:rPr>
          <w:color w:val="1a1a1a"/>
          <w:sz w:val="22"/>
          <w:szCs w:val="22"/>
        </w:rPr>
      </w:pPr>
      <w:r w:rsidDel="00000000" w:rsidR="00000000" w:rsidRPr="00000000">
        <w:rPr>
          <w:rFonts w:ascii="Courier New" w:cs="Courier New" w:eastAsia="Courier New" w:hAnsi="Courier New"/>
          <w:color w:val="003366"/>
          <w:sz w:val="17"/>
          <w:szCs w:val="17"/>
          <w:rtl w:val="0"/>
        </w:rPr>
        <w:t xml:space="preserve">                          Signed at session start. Never written to disk.</w:t>
      </w:r>
      <w:r w:rsidDel="00000000" w:rsidR="00000000" w:rsidRPr="00000000">
        <w:rPr>
          <w:rtl w:val="0"/>
        </w:rPr>
      </w:r>
    </w:p>
    <w:p w:rsidR="00000000" w:rsidDel="00000000" w:rsidP="00000000" w:rsidRDefault="00000000" w:rsidRPr="00000000" w14:paraId="00000527">
      <w:pPr>
        <w:shd w:fill="eef4ff" w:val="clear"/>
        <w:ind w:left="360" w:firstLine="0"/>
        <w:rPr>
          <w:color w:val="1a1a1a"/>
          <w:sz w:val="22"/>
          <w:szCs w:val="22"/>
        </w:rPr>
      </w:pPr>
      <w:r w:rsidDel="00000000" w:rsidR="00000000" w:rsidRPr="00000000">
        <w:rPr>
          <w:rtl w:val="0"/>
        </w:rPr>
      </w:r>
    </w:p>
    <w:p w:rsidR="00000000" w:rsidDel="00000000" w:rsidP="00000000" w:rsidRDefault="00000000" w:rsidRPr="00000000" w14:paraId="00000528">
      <w:pPr>
        <w:shd w:fill="eef4ff" w:val="clear"/>
        <w:ind w:left="360" w:firstLine="0"/>
        <w:rPr>
          <w:color w:val="1a1a1a"/>
          <w:sz w:val="22"/>
          <w:szCs w:val="22"/>
        </w:rPr>
      </w:pPr>
      <w:r w:rsidDel="00000000" w:rsidR="00000000" w:rsidRPr="00000000">
        <w:rPr>
          <w:rFonts w:ascii="Courier New" w:cs="Courier New" w:eastAsia="Courier New" w:hAnsi="Courier New"/>
          <w:color w:val="003366"/>
          <w:sz w:val="17"/>
          <w:szCs w:val="17"/>
          <w:rtl w:val="0"/>
        </w:rPr>
        <w:t xml:space="preserve">  2. ProvenanceChain   ── Hash chain from every sub-goal back to root intent</w:t>
      </w:r>
      <w:r w:rsidDel="00000000" w:rsidR="00000000" w:rsidRPr="00000000">
        <w:rPr>
          <w:rtl w:val="0"/>
        </w:rPr>
      </w:r>
    </w:p>
    <w:p w:rsidR="00000000" w:rsidDel="00000000" w:rsidP="00000000" w:rsidRDefault="00000000" w:rsidRPr="00000000" w14:paraId="00000529">
      <w:pPr>
        <w:shd w:fill="eef4ff" w:val="clear"/>
        <w:ind w:left="360" w:firstLine="0"/>
        <w:rPr>
          <w:color w:val="1a1a1a"/>
          <w:sz w:val="22"/>
          <w:szCs w:val="22"/>
        </w:rPr>
      </w:pPr>
      <w:r w:rsidDel="00000000" w:rsidR="00000000" w:rsidRPr="00000000">
        <w:rPr>
          <w:rFonts w:ascii="Courier New" w:cs="Courier New" w:eastAsia="Courier New" w:hAnsi="Courier New"/>
          <w:color w:val="003366"/>
          <w:sz w:val="17"/>
          <w:szCs w:val="17"/>
          <w:rtl w:val="0"/>
        </w:rPr>
        <w:t xml:space="preserve">                          Every GoalContract carries this chain.</w:t>
      </w:r>
      <w:r w:rsidDel="00000000" w:rsidR="00000000" w:rsidRPr="00000000">
        <w:rPr>
          <w:rtl w:val="0"/>
        </w:rPr>
      </w:r>
    </w:p>
    <w:p w:rsidR="00000000" w:rsidDel="00000000" w:rsidP="00000000" w:rsidRDefault="00000000" w:rsidRPr="00000000" w14:paraId="0000052A">
      <w:pPr>
        <w:shd w:fill="eef4ff" w:val="clear"/>
        <w:ind w:left="360" w:firstLine="0"/>
        <w:rPr>
          <w:color w:val="1a1a1a"/>
          <w:sz w:val="22"/>
          <w:szCs w:val="22"/>
        </w:rPr>
      </w:pPr>
      <w:r w:rsidDel="00000000" w:rsidR="00000000" w:rsidRPr="00000000">
        <w:rPr>
          <w:rFonts w:ascii="Courier New" w:cs="Courier New" w:eastAsia="Courier New" w:hAnsi="Courier New"/>
          <w:color w:val="003366"/>
          <w:sz w:val="17"/>
          <w:szCs w:val="17"/>
          <w:rtl w:val="0"/>
        </w:rPr>
        <w:t xml:space="preserve">                          Verification: deterministic, no LLM, O(N) where N = chain depth</w:t>
      </w:r>
      <w:r w:rsidDel="00000000" w:rsidR="00000000" w:rsidRPr="00000000">
        <w:rPr>
          <w:rtl w:val="0"/>
        </w:rPr>
      </w:r>
    </w:p>
    <w:p w:rsidR="00000000" w:rsidDel="00000000" w:rsidP="00000000" w:rsidRDefault="00000000" w:rsidRPr="00000000" w14:paraId="0000052B">
      <w:pPr>
        <w:shd w:fill="eef4ff" w:val="clear"/>
        <w:ind w:left="360" w:firstLine="0"/>
        <w:rPr>
          <w:color w:val="1a1a1a"/>
          <w:sz w:val="22"/>
          <w:szCs w:val="22"/>
        </w:rPr>
      </w:pPr>
      <w:r w:rsidDel="00000000" w:rsidR="00000000" w:rsidRPr="00000000">
        <w:rPr>
          <w:rtl w:val="0"/>
        </w:rPr>
      </w:r>
    </w:p>
    <w:p w:rsidR="00000000" w:rsidDel="00000000" w:rsidP="00000000" w:rsidRDefault="00000000" w:rsidRPr="00000000" w14:paraId="0000052C">
      <w:pPr>
        <w:shd w:fill="eef4ff" w:val="clear"/>
        <w:ind w:left="360" w:firstLine="0"/>
        <w:rPr>
          <w:color w:val="1a1a1a"/>
          <w:sz w:val="22"/>
          <w:szCs w:val="22"/>
        </w:rPr>
      </w:pPr>
      <w:r w:rsidDel="00000000" w:rsidR="00000000" w:rsidRPr="00000000">
        <w:rPr>
          <w:rFonts w:ascii="Courier New" w:cs="Courier New" w:eastAsia="Courier New" w:hAnsi="Courier New"/>
          <w:color w:val="003366"/>
          <w:sz w:val="17"/>
          <w:szCs w:val="17"/>
          <w:rtl w:val="0"/>
        </w:rPr>
        <w:t xml:space="preserve">  3. AgentActionGate   ── Pre-execution verification on EVERY action</w:t>
      </w:r>
      <w:r w:rsidDel="00000000" w:rsidR="00000000" w:rsidRPr="00000000">
        <w:rPr>
          <w:rtl w:val="0"/>
        </w:rPr>
      </w:r>
    </w:p>
    <w:p w:rsidR="00000000" w:rsidDel="00000000" w:rsidP="00000000" w:rsidRDefault="00000000" w:rsidRPr="00000000" w14:paraId="0000052D">
      <w:pPr>
        <w:shd w:fill="eef4ff" w:val="clear"/>
        <w:ind w:left="360" w:firstLine="0"/>
        <w:rPr>
          <w:color w:val="1a1a1a"/>
          <w:sz w:val="22"/>
          <w:szCs w:val="22"/>
        </w:rPr>
      </w:pPr>
      <w:r w:rsidDel="00000000" w:rsidR="00000000" w:rsidRPr="00000000">
        <w:rPr>
          <w:rFonts w:ascii="Courier New" w:cs="Courier New" w:eastAsia="Courier New" w:hAnsi="Courier New"/>
          <w:color w:val="003366"/>
          <w:sz w:val="17"/>
          <w:szCs w:val="17"/>
          <w:rtl w:val="0"/>
        </w:rPr>
        <w:t xml:space="preserve">                          Stage 1: embedding cosine similarity (&lt; 5ms, silent on pass)</w:t>
      </w:r>
      <w:r w:rsidDel="00000000" w:rsidR="00000000" w:rsidRPr="00000000">
        <w:rPr>
          <w:rtl w:val="0"/>
        </w:rPr>
      </w:r>
    </w:p>
    <w:p w:rsidR="00000000" w:rsidDel="00000000" w:rsidP="00000000" w:rsidRDefault="00000000" w:rsidRPr="00000000" w14:paraId="0000052E">
      <w:pPr>
        <w:shd w:fill="eef4ff" w:val="clear"/>
        <w:ind w:left="360" w:firstLine="0"/>
        <w:rPr>
          <w:color w:val="1a1a1a"/>
          <w:sz w:val="22"/>
          <w:szCs w:val="22"/>
        </w:rPr>
      </w:pPr>
      <w:r w:rsidDel="00000000" w:rsidR="00000000" w:rsidRPr="00000000">
        <w:rPr>
          <w:rFonts w:ascii="Courier New" w:cs="Courier New" w:eastAsia="Courier New" w:hAnsi="Courier New"/>
          <w:color w:val="003366"/>
          <w:sz w:val="17"/>
          <w:szCs w:val="17"/>
          <w:rtl w:val="0"/>
        </w:rPr>
        <w:t xml:space="preserve">                          Stage 2: local 1-3B model entailment (~50-200ms, triggered on anomaly)</w:t>
      </w:r>
      <w:r w:rsidDel="00000000" w:rsidR="00000000" w:rsidRPr="00000000">
        <w:rPr>
          <w:rtl w:val="0"/>
        </w:rPr>
      </w:r>
    </w:p>
    <w:p w:rsidR="00000000" w:rsidDel="00000000" w:rsidP="00000000" w:rsidRDefault="00000000" w:rsidRPr="00000000" w14:paraId="0000052F">
      <w:pPr>
        <w:shd w:fill="eef4ff" w:val="clear"/>
        <w:ind w:left="360" w:firstLine="0"/>
        <w:rPr>
          <w:color w:val="1a1a1a"/>
          <w:sz w:val="22"/>
          <w:szCs w:val="22"/>
        </w:rPr>
      </w:pPr>
      <w:r w:rsidDel="00000000" w:rsidR="00000000" w:rsidRPr="00000000">
        <w:rPr>
          <w:rtl w:val="0"/>
        </w:rPr>
      </w:r>
    </w:p>
    <w:p w:rsidR="00000000" w:rsidDel="00000000" w:rsidP="00000000" w:rsidRDefault="00000000" w:rsidRPr="00000000" w14:paraId="00000530">
      <w:pPr>
        <w:shd w:fill="eef4ff" w:val="clear"/>
        <w:ind w:left="360" w:firstLine="0"/>
        <w:rPr>
          <w:color w:val="1a1a1a"/>
          <w:sz w:val="22"/>
          <w:szCs w:val="22"/>
        </w:rPr>
      </w:pPr>
      <w:r w:rsidDel="00000000" w:rsidR="00000000" w:rsidRPr="00000000">
        <w:rPr>
          <w:rFonts w:ascii="Courier New" w:cs="Courier New" w:eastAsia="Courier New" w:hAnsi="Courier New"/>
          <w:color w:val="003366"/>
          <w:sz w:val="17"/>
          <w:szCs w:val="17"/>
          <w:rtl w:val="0"/>
        </w:rPr>
        <w:t xml:space="preserve">  4. CapabilityConfinement ── Set membership enforcement</w:t>
      </w:r>
      <w:r w:rsidDel="00000000" w:rsidR="00000000" w:rsidRPr="00000000">
        <w:rPr>
          <w:rtl w:val="0"/>
        </w:rPr>
      </w:r>
    </w:p>
    <w:p w:rsidR="00000000" w:rsidDel="00000000" w:rsidP="00000000" w:rsidRDefault="00000000" w:rsidRPr="00000000" w14:paraId="00000531">
      <w:pPr>
        <w:shd w:fill="eef4ff" w:val="clear"/>
        <w:ind w:left="360" w:firstLine="0"/>
        <w:rPr>
          <w:color w:val="1a1a1a"/>
          <w:sz w:val="22"/>
          <w:szCs w:val="22"/>
        </w:rPr>
      </w:pPr>
      <w:r w:rsidDel="00000000" w:rsidR="00000000" w:rsidRPr="00000000">
        <w:rPr>
          <w:rFonts w:ascii="Courier New" w:cs="Courier New" w:eastAsia="Courier New" w:hAnsi="Courier New"/>
          <w:color w:val="003366"/>
          <w:sz w:val="17"/>
          <w:szCs w:val="17"/>
          <w:rtl w:val="0"/>
        </w:rPr>
        <w:t xml:space="preserve">                          frozenset per agent type; O(1) hash lookup</w:t>
      </w:r>
      <w:r w:rsidDel="00000000" w:rsidR="00000000" w:rsidRPr="00000000">
        <w:rPr>
          <w:rtl w:val="0"/>
        </w:rPr>
      </w:r>
    </w:p>
    <w:p w:rsidR="00000000" w:rsidDel="00000000" w:rsidP="00000000" w:rsidRDefault="00000000" w:rsidRPr="00000000" w14:paraId="00000532">
      <w:pPr>
        <w:shd w:fill="eef4ff" w:val="clear"/>
        <w:ind w:left="360" w:firstLine="0"/>
        <w:rPr>
          <w:color w:val="1a1a1a"/>
          <w:sz w:val="22"/>
          <w:szCs w:val="22"/>
        </w:rPr>
      </w:pPr>
      <w:r w:rsidDel="00000000" w:rsidR="00000000" w:rsidRPr="00000000">
        <w:rPr>
          <w:rFonts w:ascii="Courier New" w:cs="Courier New" w:eastAsia="Courier New" w:hAnsi="Courier New"/>
          <w:color w:val="003366"/>
          <w:sz w:val="17"/>
          <w:szCs w:val="17"/>
          <w:rtl w:val="0"/>
        </w:rPr>
        <w:t xml:space="preserve">                          No LLM, no policy evaluation, no exceptions</w:t>
      </w:r>
      <w:r w:rsidDel="00000000" w:rsidR="00000000" w:rsidRPr="00000000">
        <w:rPr>
          <w:rtl w:val="0"/>
        </w:rPr>
      </w:r>
    </w:p>
    <w:p w:rsidR="00000000" w:rsidDel="00000000" w:rsidP="00000000" w:rsidRDefault="00000000" w:rsidRPr="00000000" w14:paraId="00000533">
      <w:pPr>
        <w:shd w:fill="eef4ff" w:val="clear"/>
        <w:ind w:left="360" w:firstLine="0"/>
        <w:rPr>
          <w:color w:val="1a1a1a"/>
          <w:sz w:val="22"/>
          <w:szCs w:val="22"/>
        </w:rPr>
      </w:pPr>
      <w:r w:rsidDel="00000000" w:rsidR="00000000" w:rsidRPr="00000000">
        <w:rPr>
          <w:rtl w:val="0"/>
        </w:rPr>
      </w:r>
    </w:p>
    <w:p w:rsidR="00000000" w:rsidDel="00000000" w:rsidP="00000000" w:rsidRDefault="00000000" w:rsidRPr="00000000" w14:paraId="00000534">
      <w:pPr>
        <w:shd w:fill="eef4ff" w:val="clear"/>
        <w:ind w:left="360" w:firstLine="0"/>
        <w:rPr>
          <w:color w:val="1a1a1a"/>
          <w:sz w:val="22"/>
          <w:szCs w:val="22"/>
        </w:rPr>
      </w:pPr>
      <w:r w:rsidDel="00000000" w:rsidR="00000000" w:rsidRPr="00000000">
        <w:rPr>
          <w:rFonts w:ascii="Courier New" w:cs="Courier New" w:eastAsia="Courier New" w:hAnsi="Courier New"/>
          <w:color w:val="003366"/>
          <w:sz w:val="17"/>
          <w:szCs w:val="17"/>
          <w:rtl w:val="0"/>
        </w:rPr>
        <w:t xml:space="preserve">  5. AuditLog          ── Immutable append-only security event record</w:t>
      </w:r>
      <w:r w:rsidDel="00000000" w:rsidR="00000000" w:rsidRPr="00000000">
        <w:rPr>
          <w:rtl w:val="0"/>
        </w:rPr>
      </w:r>
    </w:p>
    <w:p w:rsidR="00000000" w:rsidDel="00000000" w:rsidP="00000000" w:rsidRDefault="00000000" w:rsidRPr="00000000" w14:paraId="00000535">
      <w:pPr>
        <w:shd w:fill="eef4ff" w:val="clear"/>
        <w:ind w:left="360" w:firstLine="0"/>
        <w:rPr>
          <w:color w:val="1a1a1a"/>
          <w:sz w:val="22"/>
          <w:szCs w:val="22"/>
        </w:rPr>
      </w:pPr>
      <w:r w:rsidDel="00000000" w:rsidR="00000000" w:rsidRPr="00000000">
        <w:rPr>
          <w:rFonts w:ascii="Courier New" w:cs="Courier New" w:eastAsia="Courier New" w:hAnsi="Courier New"/>
          <w:color w:val="003366"/>
          <w:sz w:val="17"/>
          <w:szCs w:val="17"/>
          <w:rtl w:val="0"/>
        </w:rPr>
        <w:t xml:space="preserve">                          Every SEMANTIC_DRIFT event logged with untrusted_influence flag</w:t>
      </w:r>
      <w:r w:rsidDel="00000000" w:rsidR="00000000" w:rsidRPr="00000000">
        <w:rPr>
          <w:rtl w:val="0"/>
        </w:rPr>
      </w:r>
    </w:p>
    <w:p w:rsidR="00000000" w:rsidDel="00000000" w:rsidP="00000000" w:rsidRDefault="00000000" w:rsidRPr="00000000" w14:paraId="00000536">
      <w:pPr>
        <w:spacing w:after="200" w:before="80" w:lineRule="auto"/>
        <w:jc w:val="center"/>
        <w:rPr>
          <w:color w:val="1a1a1a"/>
          <w:sz w:val="22"/>
          <w:szCs w:val="22"/>
        </w:rPr>
      </w:pPr>
      <w:r w:rsidDel="00000000" w:rsidR="00000000" w:rsidRPr="00000000">
        <w:rPr>
          <w:i w:val="1"/>
          <w:iCs w:val="1"/>
          <w:color w:val="555555"/>
          <w:sz w:val="20"/>
          <w:szCs w:val="20"/>
          <w:rtl w:val="0"/>
        </w:rPr>
        <w:t xml:space="preserve">Fig 4.1 — Five layers of structural defense in the Security Kernel.</w:t>
      </w:r>
      <w:r w:rsidDel="00000000" w:rsidR="00000000" w:rsidRPr="00000000">
        <w:rPr>
          <w:rtl w:val="0"/>
        </w:rPr>
      </w:r>
    </w:p>
    <w:p w:rsidR="00000000" w:rsidDel="00000000" w:rsidP="00000000" w:rsidRDefault="00000000" w:rsidRPr="00000000" w14:paraId="00000537">
      <w:pPr>
        <w:spacing w:after="120" w:lineRule="auto"/>
        <w:rPr/>
      </w:pPr>
      <w:r w:rsidDel="00000000" w:rsidR="00000000" w:rsidRPr="00000000">
        <w:rPr>
          <w:rtl w:val="0"/>
        </w:rPr>
      </w:r>
    </w:p>
    <w:p w:rsidR="00000000" w:rsidDel="00000000" w:rsidP="00000000" w:rsidRDefault="00000000" w:rsidRPr="00000000" w14:paraId="00000538">
      <w:pPr>
        <w:pStyle w:val="Heading2"/>
        <w:rPr/>
      </w:pPr>
      <w:r w:rsidDel="00000000" w:rsidR="00000000" w:rsidRPr="00000000">
        <w:rPr>
          <w:rFonts w:ascii="Arial" w:cs="Arial" w:eastAsia="Arial" w:hAnsi="Arial"/>
          <w:b w:val="1"/>
          <w:bCs w:val="1"/>
          <w:sz w:val="28"/>
          <w:szCs w:val="28"/>
          <w:rtl w:val="0"/>
        </w:rPr>
        <w:t xml:space="preserve">The Self-Modification Engine — Constrained by Attestation</w:t>
      </w:r>
      <w:r w:rsidDel="00000000" w:rsidR="00000000" w:rsidRPr="00000000">
        <w:rPr>
          <w:rtl w:val="0"/>
        </w:rPr>
      </w:r>
    </w:p>
    <w:p w:rsidR="00000000" w:rsidDel="00000000" w:rsidP="00000000" w:rsidRDefault="00000000" w:rsidRPr="00000000" w14:paraId="00000539">
      <w:pPr>
        <w:spacing w:after="120" w:lineRule="auto"/>
        <w:rPr/>
      </w:pPr>
      <w:r w:rsidDel="00000000" w:rsidR="00000000" w:rsidRPr="00000000">
        <w:rPr>
          <w:rFonts w:ascii="Arial" w:cs="Arial" w:eastAsia="Arial" w:hAnsi="Arial"/>
          <w:sz w:val="24"/>
          <w:szCs w:val="24"/>
          <w:rtl w:val="0"/>
        </w:rPr>
        <w:t xml:space="preserve">NEXUS can rewrite its own agent templates, update its world model priors, and install new tool contracts — but only through a sandboxed proposal-and-ratification loop requiring multi-party attestation. Unconstrained self-modification is architecturally impossible.</w:t>
      </w:r>
      <w:r w:rsidDel="00000000" w:rsidR="00000000" w:rsidRPr="00000000">
        <w:rPr>
          <w:rtl w:val="0"/>
        </w:rPr>
      </w:r>
    </w:p>
    <w:p w:rsidR="00000000" w:rsidDel="00000000" w:rsidP="00000000" w:rsidRDefault="00000000" w:rsidRPr="00000000" w14:paraId="0000053A">
      <w:pPr>
        <w:spacing w:after="120" w:lineRule="auto"/>
        <w:rPr/>
      </w:pPr>
      <w:r w:rsidDel="00000000" w:rsidR="00000000" w:rsidRPr="00000000">
        <w:rPr>
          <w:rFonts w:ascii="Arial" w:cs="Arial" w:eastAsia="Arial" w:hAnsi="Arial"/>
          <w:sz w:val="24"/>
          <w:szCs w:val="24"/>
          <w:rtl w:val="0"/>
        </w:rPr>
        <w:t xml:space="preserve">The modification proposal path: the Demonstrator generates a new tool definition or the Consolidator proposes a new strategy file structure. The proposal is written to a sandboxed staging area in cold tier, not the live registry. The ratification loop then requires four gates in sequence. Gate one: the user confirms intent in plain language — what is being changed, what the change does, what the expected effect is. Gate two: the SafeModeGate evaluates the side-effect profile of the proposed change against the current security policy. If the side-effect profile exceeds what is permitted for that tool category, the proposal is rejected. Gate three: an external audit oracle — a separate isolated LLM call with the proposal and the existing tool or strategy as inputs — performs a consistency and safety check, asking whether the new version contradicts verified patterns in the existing version and whether it introduces new failure modes. Gate four applies to tool promotion only: the proposal is deployed in an isolated VM and tested across multiple environment configurations before it touches the live ToolRegistry. All four attestations must clear before the change is committed to the live registry. The ratification loop is itself implemented using the Tool Factory's safe execution infrastructure — to bypass the loop you would need to modify the Tool Factory itself, which is part of the Kernel's monolithic core and cannot be modified by the self-modification system. The circularity is the security guarantee. Proposals live in the sandboxed staging directory until all gates clear or the proposal is abandoned. The live registry is never touched until commitment is complete and atomic.</w:t>
      </w:r>
      <w:r w:rsidDel="00000000" w:rsidR="00000000" w:rsidRPr="00000000">
        <w:rPr>
          <w:rtl w:val="0"/>
        </w:rPr>
      </w:r>
    </w:p>
    <w:p w:rsidR="00000000" w:rsidDel="00000000" w:rsidP="00000000" w:rsidRDefault="00000000" w:rsidRPr="00000000" w14:paraId="0000053B">
      <w:pPr>
        <w:pStyle w:val="Heading2"/>
        <w:rPr/>
      </w:pPr>
      <w:r w:rsidDel="00000000" w:rsidR="00000000" w:rsidRPr="00000000">
        <w:rPr>
          <w:rFonts w:ascii="Arial" w:cs="Arial" w:eastAsia="Arial" w:hAnsi="Arial"/>
          <w:b w:val="1"/>
          <w:bCs w:val="1"/>
          <w:sz w:val="28"/>
          <w:szCs w:val="28"/>
          <w:rtl w:val="0"/>
        </w:rPr>
        <w:t xml:space="preserve">Goal Execution: The Complete Data Flow</w:t>
      </w:r>
      <w:r w:rsidDel="00000000" w:rsidR="00000000" w:rsidRPr="00000000">
        <w:rPr>
          <w:rtl w:val="0"/>
        </w:rPr>
      </w:r>
    </w:p>
    <w:p w:rsidR="00000000" w:rsidDel="00000000" w:rsidP="00000000" w:rsidRDefault="00000000" w:rsidRPr="00000000" w14:paraId="0000053C">
      <w:pPr>
        <w:spacing w:after="120" w:lineRule="auto"/>
        <w:rPr/>
      </w:pPr>
      <w:r w:rsidDel="00000000" w:rsidR="00000000" w:rsidRPr="00000000">
        <w:rPr>
          <w:rFonts w:ascii="Arial" w:cs="Arial" w:eastAsia="Arial" w:hAnsi="Arial"/>
          <w:sz w:val="24"/>
          <w:szCs w:val="24"/>
          <w:rtl w:val="0"/>
        </w:rPr>
        <w:t xml:space="preserve">A goal arrives. The Kernel spawns the Planner. The Planner reads the MachineProfile from hot tier — specifically the normalized app capability structure and the PRIORS.md-derived resource estimates embedded in the MachineProfile. It decomposes the goal into an annotated dependency graph conforming to the typed goal schema. The schema validator checks completeness, conflicts, and redundancy in microseconds. The Planner publishes the graph and terminates.</w:t>
      </w:r>
      <w:r w:rsidDel="00000000" w:rsidR="00000000" w:rsidRPr="00000000">
        <w:rPr>
          <w:rtl w:val="0"/>
        </w:rPr>
      </w:r>
    </w:p>
    <w:p w:rsidR="00000000" w:rsidDel="00000000" w:rsidP="00000000" w:rsidRDefault="00000000" w:rsidRPr="00000000" w14:paraId="0000053D">
      <w:pPr>
        <w:spacing w:after="120" w:lineRule="auto"/>
        <w:rPr/>
      </w:pPr>
      <w:r w:rsidDel="00000000" w:rsidR="00000000" w:rsidRPr="00000000">
        <w:rPr>
          <w:rFonts w:ascii="Arial" w:cs="Arial" w:eastAsia="Arial" w:hAnsi="Arial"/>
          <w:sz w:val="24"/>
          <w:szCs w:val="24"/>
          <w:rtl w:val="0"/>
        </w:rPr>
        <w:t xml:space="preserve">The Kernel reads the annotated graph. It identifies the set of sub-goals with no unsatisfied dependencies — the first dispatch group. For each sub-goal in the first group it immediately spawns a Contextualizer at PLANNING priority. Independent sub-goals' Contextualizers run concurrently. Each Contextualizer performs warm-tier scoped hybrid retrieval with confidence scoring, hot-tier capability vector ranking, World Model snapshot reads, and atomic fact retrieval to assemble targeted GoalContract enrichment. It makes one LLM call with the full dependency graph and gathered context. The Contextualizer publishes the enriched GoalContract and terminates.</w:t>
      </w:r>
      <w:r w:rsidDel="00000000" w:rsidR="00000000" w:rsidRPr="00000000">
        <w:rPr>
          <w:rtl w:val="0"/>
        </w:rPr>
      </w:r>
    </w:p>
    <w:p w:rsidR="00000000" w:rsidDel="00000000" w:rsidP="00000000" w:rsidRDefault="00000000" w:rsidRPr="00000000" w14:paraId="0000053E">
      <w:pPr>
        <w:spacing w:after="120" w:lineRule="auto"/>
        <w:rPr/>
      </w:pPr>
      <w:r w:rsidDel="00000000" w:rsidR="00000000" w:rsidRPr="00000000">
        <w:rPr>
          <w:rFonts w:ascii="Arial" w:cs="Arial" w:eastAsia="Arial" w:hAnsi="Arial"/>
          <w:sz w:val="24"/>
          <w:szCs w:val="24"/>
          <w:rtl w:val="0"/>
        </w:rPr>
        <w:t xml:space="preserve">The Kernel receives each enriched GoalContract. For EXECUTION-annotated sub-goals it acquires a virtual display from the warm-idle pool (or waits for the Input Surface Token if this is the foreground goal), spawns a UI-TARS execution agent with the enriched GoalContract, and registers a monitoring context with the FleetMonitor. For specialist-annotated sub-goals it spawns the appropriate specialist agent with the enriched GoalContract.</w:t>
      </w:r>
      <w:r w:rsidDel="00000000" w:rsidR="00000000" w:rsidRPr="00000000">
        <w:rPr>
          <w:rtl w:val="0"/>
        </w:rPr>
      </w:r>
    </w:p>
    <w:p w:rsidR="00000000" w:rsidDel="00000000" w:rsidP="00000000" w:rsidRDefault="00000000" w:rsidRPr="00000000" w14:paraId="0000053F">
      <w:pPr>
        <w:spacing w:after="120" w:lineRule="auto"/>
        <w:rPr/>
      </w:pPr>
      <w:r w:rsidDel="00000000" w:rsidR="00000000" w:rsidRPr="00000000">
        <w:rPr>
          <w:rFonts w:ascii="Arial" w:cs="Arial" w:eastAsia="Arial" w:hAnsi="Arial"/>
          <w:sz w:val="24"/>
          <w:szCs w:val="24"/>
          <w:rtl w:val="0"/>
        </w:rPr>
        <w:t xml:space="preserve">UI-TARS receives the GoalContract. Its context contains the goal intent, the enriched execution context, the current World Model snapshot, and the tool manifest for non-visual capabilities available via the Capability Broker. UI-TARS runs its closed-loop: screenshot, thought token generation, action prediction, environment execution, new screenshot, repeat. The N=5 screenshot history is sacred internal state that NEXUS never touches. Each thought token sequence is UI-TARS's own System-2 reasoning — informed by the pre-failure signatures and route description in its context as priors, never as prescriptions. When UI-TARS needs a non-visual capability, it emits a capability request in its action output. The Capability Broker intercepts, verifies the ProvenanceChain and CapabilityConfinement manifest, dispatches to the Tool Factory script, and returns the result. The loop continues. The resource_status field in the GoalContract is updated every 200ms by the EnvelopeMonitor. UI-TARS reads the live signal from the TypedBuffer slot reference before each action. Only the resource_status changes mid-execution. Everything else in the GoalContract was delivered at dispatch and remains stable.</w:t>
      </w:r>
      <w:r w:rsidDel="00000000" w:rsidR="00000000" w:rsidRPr="00000000">
        <w:rPr>
          <w:rtl w:val="0"/>
        </w:rPr>
      </w:r>
    </w:p>
    <w:p w:rsidR="00000000" w:rsidDel="00000000" w:rsidP="00000000" w:rsidRDefault="00000000" w:rsidRPr="00000000" w14:paraId="00000540">
      <w:pPr>
        <w:spacing w:after="120" w:lineRule="auto"/>
        <w:rPr/>
      </w:pPr>
      <w:r w:rsidDel="00000000" w:rsidR="00000000" w:rsidRPr="00000000">
        <w:rPr>
          <w:rFonts w:ascii="Arial" w:cs="Arial" w:eastAsia="Arial" w:hAnsi="Arial"/>
          <w:sz w:val="24"/>
          <w:szCs w:val="24"/>
          <w:rtl w:val="0"/>
        </w:rPr>
        <w:t xml:space="preserve">The FleetMonitor handles file appearance events via the Oracle's filesystem subscription — no polling for file creation. It polls all active monitoring contexts every 500ms for resource and process state. If the target application process disappears unexpectedly it publishes a warning observation tagged with the Goal ID. If resource consumption crosses a threshold derived from the pre-failure signatures for this goal type, it publishes a pressure warning. The Kernel routes these observations to the relevant execution agent's monitoring stream where they can influence the agent's next context window alongside the resource_status update.</w:t>
      </w:r>
      <w:r w:rsidDel="00000000" w:rsidR="00000000" w:rsidRPr="00000000">
        <w:rPr>
          <w:rtl w:val="0"/>
        </w:rPr>
      </w:r>
    </w:p>
    <w:p w:rsidR="00000000" w:rsidDel="00000000" w:rsidP="00000000" w:rsidRDefault="00000000" w:rsidRPr="00000000" w14:paraId="00000541">
      <w:pPr>
        <w:spacing w:after="120" w:lineRule="auto"/>
        <w:rPr/>
      </w:pPr>
      <w:r w:rsidDel="00000000" w:rsidR="00000000" w:rsidRPr="00000000">
        <w:rPr>
          <w:rFonts w:ascii="Arial" w:cs="Arial" w:eastAsia="Arial" w:hAnsi="Arial"/>
          <w:sz w:val="24"/>
          <w:szCs w:val="24"/>
          <w:rtl w:val="0"/>
        </w:rPr>
        <w:t xml:space="preserve">Checkpointing occurs at configurable intervals or on major state transitions — defined as actions that modify durable system state. The checkpoint writes the current plan node index and session variables to warm tier under the goal ID key. On recovery from a crash mid-goal, the Kernel finds the incomplete goal in the event log, locates the last checkpoint, inspects the parallel_state to determine which agents need to be respawned, and respawns the execution agent with the GoalContract trimmed to steps after the checkpoint and session variables restored.</w:t>
      </w:r>
      <w:r w:rsidDel="00000000" w:rsidR="00000000" w:rsidRPr="00000000">
        <w:rPr>
          <w:rtl w:val="0"/>
        </w:rPr>
      </w:r>
    </w:p>
    <w:p w:rsidR="00000000" w:rsidDel="00000000" w:rsidP="00000000" w:rsidRDefault="00000000" w:rsidRPr="00000000" w14:paraId="00000542">
      <w:pPr>
        <w:spacing w:after="120" w:lineRule="auto"/>
        <w:rPr/>
      </w:pPr>
      <w:r w:rsidDel="00000000" w:rsidR="00000000" w:rsidRPr="00000000">
        <w:rPr>
          <w:rFonts w:ascii="Arial" w:cs="Arial" w:eastAsia="Arial" w:hAnsi="Arial"/>
          <w:sz w:val="24"/>
          <w:szCs w:val="24"/>
          <w:rtl w:val="0"/>
        </w:rPr>
        <w:t xml:space="preserve">Goal completes. UI-TARS emits a Finished() action or CallUser() if human input is required. The execution agent publishes its TrajectoryEntry to the SharedMemoryBus. The Kernel deregisters the FleetMonitor context. The Kernel updates the GoalDependencyGraph — marks this sub-goal complete, checks which agents were waiting on this result, assembles the result into their resumed contexts, and determines which pending sub-goals now have all dependencies satisfied. If any blocked agents are now satisfiable they are reactivated. If any pending sub-goals are now dispatchable, Contextualizers are spawned for them in parallel.</w:t>
      </w:r>
      <w:r w:rsidDel="00000000" w:rsidR="00000000" w:rsidRPr="00000000">
        <w:rPr>
          <w:rtl w:val="0"/>
        </w:rPr>
      </w:r>
    </w:p>
    <w:p w:rsidR="00000000" w:rsidDel="00000000" w:rsidP="00000000" w:rsidRDefault="00000000" w:rsidRPr="00000000" w14:paraId="00000543">
      <w:pPr>
        <w:spacing w:after="120" w:lineRule="auto"/>
        <w:rPr/>
      </w:pPr>
      <w:r w:rsidDel="00000000" w:rsidR="00000000" w:rsidRPr="00000000">
        <w:rPr>
          <w:rFonts w:ascii="Arial" w:cs="Arial" w:eastAsia="Arial" w:hAnsi="Arial"/>
          <w:sz w:val="24"/>
          <w:szCs w:val="24"/>
          <w:rtl w:val="0"/>
        </w:rPr>
        <w:t xml:space="preserve">The Kernel spawns the Chronicler at BG priority. The Chronicler reads the TrajectoryEntry and the FleetMonitor observation log. It reasons about causation and significance, extracts atomic facts, writes the Consequence Record with priority tags, runs the contradiction check, appends to consequences/YYYY-MM-DD.md, indexes atomic facts in warm tier, and terminates. The warm-tier event log rows for this goal are pruned to cold-tier archive after the Chronicler completes.</w:t>
      </w:r>
      <w:r w:rsidDel="00000000" w:rsidR="00000000" w:rsidRPr="00000000">
        <w:rPr>
          <w:rtl w:val="0"/>
        </w:rPr>
      </w:r>
    </w:p>
    <w:p w:rsidR="00000000" w:rsidDel="00000000" w:rsidP="00000000" w:rsidRDefault="00000000" w:rsidRPr="00000000" w14:paraId="00000544">
      <w:pPr>
        <w:pStyle w:val="Heading2"/>
        <w:rPr/>
      </w:pPr>
      <w:r w:rsidDel="00000000" w:rsidR="00000000" w:rsidRPr="00000000">
        <w:rPr>
          <w:rFonts w:ascii="Arial" w:cs="Arial" w:eastAsia="Arial" w:hAnsi="Arial"/>
          <w:b w:val="1"/>
          <w:bCs w:val="1"/>
          <w:sz w:val="28"/>
          <w:szCs w:val="28"/>
          <w:rtl w:val="0"/>
        </w:rPr>
        <w:t xml:space="preserve">Dynamic Resource Envelopes — Continuous Cost-Benefit</w:t>
      </w:r>
      <w:r w:rsidDel="00000000" w:rsidR="00000000" w:rsidRPr="00000000">
        <w:rPr>
          <w:rtl w:val="0"/>
        </w:rPr>
      </w:r>
    </w:p>
    <w:p w:rsidR="00000000" w:rsidDel="00000000" w:rsidP="00000000" w:rsidRDefault="00000000" w:rsidRPr="00000000" w14:paraId="00000545">
      <w:pPr>
        <w:spacing w:after="120" w:lineRule="auto"/>
        <w:rPr/>
      </w:pPr>
      <w:r w:rsidDel="00000000" w:rsidR="00000000" w:rsidRPr="00000000">
        <w:rPr>
          <w:rFonts w:ascii="Arial" w:cs="Arial" w:eastAsia="Arial" w:hAnsi="Arial"/>
          <w:sz w:val="24"/>
          <w:szCs w:val="24"/>
          <w:rtl w:val="0"/>
        </w:rPr>
        <w:t xml:space="preserve">Resource envelopes are declared in GoalResourceGroups based on PRIORS.md historical distribution data but enforced dynamically. A timer thread in the Kernel runs every 200ms performing pure arithmetic on hot-tier values — no I/O, no LLM calls, microseconds per evaluation.</w:t>
      </w:r>
      <w:r w:rsidDel="00000000" w:rsidR="00000000" w:rsidRPr="00000000">
        <w:rPr>
          <w:rtl w:val="0"/>
        </w:rPr>
      </w:r>
    </w:p>
    <w:p w:rsidR="00000000" w:rsidDel="00000000" w:rsidP="00000000" w:rsidRDefault="00000000" w:rsidRPr="00000000" w14:paraId="00000546">
      <w:pPr>
        <w:spacing w:after="120" w:lineRule="auto"/>
        <w:rPr/>
      </w:pPr>
      <w:r w:rsidDel="00000000" w:rsidR="00000000" w:rsidRPr="00000000">
        <w:rPr>
          <w:rFonts w:ascii="Arial" w:cs="Arial" w:eastAsia="Arial" w:hAnsi="Arial"/>
          <w:sz w:val="24"/>
          <w:szCs w:val="24"/>
          <w:rtl w:val="0"/>
        </w:rPr>
        <w:t xml:space="preserve">It tracks progress_ratio and consumption_ratio. It looks up the completion probability EMA from PRIORS.md for goals with similar signatures at this progress ratio. Decision logic: if progress_ratio is above 0.85 and estimated remaining cost is below 20% of the remaining envelope, auto-extend the budget by the estimated remaining cost rather than killing a nearly-complete goal. If the completion probability EMA drops below 0.3 at any consumption level, terminate early — do not burn the full envelope on a goal that has effectively already failed. This prevents both premature termination of nearly-complete goals and budget exhaustion on lost causes. All thresholds in this decision logic are derived from the historical distribution of completion outcomes in PRIORS.md rather than hardcoded values.</w:t>
      </w:r>
      <w:r w:rsidDel="00000000" w:rsidR="00000000" w:rsidRPr="00000000">
        <w:rPr>
          <w:rtl w:val="0"/>
        </w:rPr>
      </w:r>
    </w:p>
    <w:p w:rsidR="00000000" w:rsidDel="00000000" w:rsidP="00000000" w:rsidRDefault="00000000" w:rsidRPr="00000000" w14:paraId="00000547">
      <w:pPr>
        <w:pStyle w:val="Heading2"/>
        <w:rPr/>
      </w:pPr>
      <w:r w:rsidDel="00000000" w:rsidR="00000000" w:rsidRPr="00000000">
        <w:rPr>
          <w:rFonts w:ascii="Arial" w:cs="Arial" w:eastAsia="Arial" w:hAnsi="Arial"/>
          <w:b w:val="1"/>
          <w:bCs w:val="1"/>
          <w:sz w:val="28"/>
          <w:szCs w:val="28"/>
          <w:rtl w:val="0"/>
        </w:rPr>
        <w:t xml:space="preserve">The World Model Bus — Epistemic State, Not Data Pipe</w:t>
      </w:r>
      <w:r w:rsidDel="00000000" w:rsidR="00000000" w:rsidRPr="00000000">
        <w:rPr>
          <w:rtl w:val="0"/>
        </w:rPr>
      </w:r>
    </w:p>
    <w:p w:rsidR="00000000" w:rsidDel="00000000" w:rsidP="00000000" w:rsidRDefault="00000000" w:rsidRPr="00000000" w14:paraId="00000548">
      <w:pPr>
        <w:spacing w:after="12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The SharedMemoryBus is a publish-subscribe system where the Kernel's MEMORY.publish(event_type, payload, source_agent) calls all subscribers synchronously in the writer's thread. This is intentional — synchronous in-thread delivery gives causal ordering for free. Events that need async handling are queued by the subscriber, not the bus. The World Model is the single authoritative epistemic state maintained by the Kernel as sole writer — all other components are readers. This eliminates belief conflicts by design. When the EnvironmentOracle observes that the active window has changed and the FleetMonitor observes that the target process has exited, both observations are reconciled into a single World Model update through the CPU Worker Pool's fact reconciliation pass, not by merging competing beliefs.</w:t>
      </w:r>
    </w:p>
    <w:p w:rsidR="00000000" w:rsidDel="00000000" w:rsidP="00000000" w:rsidRDefault="00000000" w:rsidRPr="00000000" w14:paraId="00000549">
      <w:pPr>
        <w:spacing w:after="120" w:before="60" w:lineRule="auto"/>
        <w:rPr>
          <w:color w:val="1a1a1a"/>
          <w:sz w:val="22"/>
          <w:szCs w:val="22"/>
        </w:rPr>
      </w:pPr>
      <w:r w:rsidDel="00000000" w:rsidR="00000000" w:rsidRPr="00000000">
        <w:rPr>
          <w:color w:val="1a1a1a"/>
          <w:sz w:val="22"/>
          <w:szCs w:val="22"/>
          <w:rtl w:val="0"/>
        </w:rPr>
        <w:t xml:space="preserve">Bus </w:t>
      </w:r>
      <w:r w:rsidDel="00000000" w:rsidR="00000000" w:rsidRPr="00000000">
        <w:rPr>
          <w:rtl w:val="0"/>
        </w:rPr>
        <w:t xml:space="preserve">event_types </w:t>
      </w:r>
      <w:r w:rsidDel="00000000" w:rsidR="00000000" w:rsidRPr="00000000">
        <w:rPr>
          <w:color w:val="1a1a1a"/>
          <w:sz w:val="22"/>
          <w:szCs w:val="22"/>
          <w:rtl w:val="0"/>
        </w:rPr>
        <w:t xml:space="preserve">used in the system include: GRAPH_PUBLISHED, TRAJECTORY_ENTRY, ENVIRONMENT_CHANGE, WORLD_MODEL_READY, ACTION_BLOCKED, LOCK_TIMEOUT, HOOK_DEREGISTERED, GOAL_COMPLETE, CONTRADICTION_DETECTED, and SLOT_READY. All subscriptions are registered at component initialization and are permanent for the lifetime of the kernel process.</w:t>
      </w:r>
    </w:p>
    <w:p w:rsidR="00000000" w:rsidDel="00000000" w:rsidP="00000000" w:rsidRDefault="00000000" w:rsidRPr="00000000" w14:paraId="0000054A">
      <w:pPr>
        <w:spacing w:after="120" w:lineRule="auto"/>
        <w:rPr/>
      </w:pPr>
      <w:r w:rsidDel="00000000" w:rsidR="00000000" w:rsidRPr="00000000">
        <w:rPr>
          <w:rtl w:val="0"/>
        </w:rPr>
      </w:r>
    </w:p>
    <w:p w:rsidR="00000000" w:rsidDel="00000000" w:rsidP="00000000" w:rsidRDefault="00000000" w:rsidRPr="00000000" w14:paraId="0000054B">
      <w:pPr>
        <w:spacing w:after="12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The belief-delta subscription model means components subscribe to specific event types and receive only the state changes they care about. A Contextualizer waiting on the World Model state for a specific app being open subscribes to process-list change events. The FleetMonitor subscribes to all events tagged with Goal IDs it is monitoring. Disk pressure monitors subscribe to storage state change events. The subscription system eliminates polling above the Oracle level — every component above the Oracle is event-driven.</w:t>
      </w:r>
    </w:p>
    <w:p w:rsidR="00000000" w:rsidDel="00000000" w:rsidP="00000000" w:rsidRDefault="00000000" w:rsidRPr="00000000" w14:paraId="0000054C">
      <w:pPr>
        <w:shd w:fill="f5f5f5" w:val="clear"/>
        <w:ind w:left="360" w:firstLine="0"/>
        <w:rPr>
          <w:color w:val="1a1a1a"/>
          <w:sz w:val="22"/>
          <w:szCs w:val="22"/>
        </w:rPr>
      </w:pPr>
      <w:r w:rsidDel="00000000" w:rsidR="00000000" w:rsidRPr="00000000">
        <w:rPr>
          <w:rFonts w:ascii="Courier New" w:cs="Courier New" w:eastAsia="Courier New" w:hAnsi="Courier New"/>
          <w:color w:val="1a1a2e"/>
          <w:sz w:val="18"/>
          <w:szCs w:val="18"/>
          <w:rtl w:val="0"/>
        </w:rPr>
        <w:t xml:space="preserve"># Python frozen dataclass: WorldModel snapshot</w:t>
      </w:r>
      <w:r w:rsidDel="00000000" w:rsidR="00000000" w:rsidRPr="00000000">
        <w:rPr>
          <w:rtl w:val="0"/>
        </w:rPr>
      </w:r>
    </w:p>
    <w:p w:rsidR="00000000" w:rsidDel="00000000" w:rsidP="00000000" w:rsidRDefault="00000000" w:rsidRPr="00000000" w14:paraId="0000054D">
      <w:pPr>
        <w:shd w:fill="f5f5f5" w:val="clear"/>
        <w:ind w:left="360" w:firstLine="0"/>
        <w:rPr>
          <w:color w:val="1a1a1a"/>
          <w:sz w:val="22"/>
          <w:szCs w:val="22"/>
        </w:rPr>
      </w:pPr>
      <w:r w:rsidDel="00000000" w:rsidR="00000000" w:rsidRPr="00000000">
        <w:rPr>
          <w:rFonts w:ascii="Courier New" w:cs="Courier New" w:eastAsia="Courier New" w:hAnsi="Courier New"/>
          <w:color w:val="1a1a2e"/>
          <w:sz w:val="18"/>
          <w:szCs w:val="18"/>
          <w:rtl w:val="0"/>
        </w:rPr>
        <w:t xml:space="preserve">@dataclass(frozen=True)</w:t>
      </w:r>
      <w:r w:rsidDel="00000000" w:rsidR="00000000" w:rsidRPr="00000000">
        <w:rPr>
          <w:rtl w:val="0"/>
        </w:rPr>
      </w:r>
    </w:p>
    <w:p w:rsidR="00000000" w:rsidDel="00000000" w:rsidP="00000000" w:rsidRDefault="00000000" w:rsidRPr="00000000" w14:paraId="0000054E">
      <w:pPr>
        <w:shd w:fill="f5f5f5" w:val="clear"/>
        <w:ind w:left="360" w:firstLine="0"/>
        <w:rPr>
          <w:color w:val="1a1a1a"/>
          <w:sz w:val="22"/>
          <w:szCs w:val="22"/>
        </w:rPr>
      </w:pPr>
      <w:r w:rsidDel="00000000" w:rsidR="00000000" w:rsidRPr="00000000">
        <w:rPr>
          <w:rFonts w:ascii="Courier New" w:cs="Courier New" w:eastAsia="Courier New" w:hAnsi="Courier New"/>
          <w:color w:val="1a1a2e"/>
          <w:sz w:val="18"/>
          <w:szCs w:val="18"/>
          <w:rtl w:val="0"/>
        </w:rPr>
        <w:t xml:space="preserve">class WorldModel:</w:t>
      </w:r>
      <w:r w:rsidDel="00000000" w:rsidR="00000000" w:rsidRPr="00000000">
        <w:rPr>
          <w:rtl w:val="0"/>
        </w:rPr>
      </w:r>
    </w:p>
    <w:p w:rsidR="00000000" w:rsidDel="00000000" w:rsidP="00000000" w:rsidRDefault="00000000" w:rsidRPr="00000000" w14:paraId="0000054F">
      <w:pPr>
        <w:shd w:fill="f5f5f5" w:val="clear"/>
        <w:ind w:left="360" w:firstLine="0"/>
        <w:rPr>
          <w:color w:val="1a1a1a"/>
          <w:sz w:val="22"/>
          <w:szCs w:val="22"/>
        </w:rPr>
      </w:pPr>
      <w:r w:rsidDel="00000000" w:rsidR="00000000" w:rsidRPr="00000000">
        <w:rPr>
          <w:rFonts w:ascii="Courier New" w:cs="Courier New" w:eastAsia="Courier New" w:hAnsi="Courier New"/>
          <w:color w:val="1a1a2e"/>
          <w:sz w:val="18"/>
          <w:szCs w:val="18"/>
          <w:rtl w:val="0"/>
        </w:rPr>
        <w:t xml:space="preserve">    timestamp_ms:      int</w:t>
      </w:r>
      <w:r w:rsidDel="00000000" w:rsidR="00000000" w:rsidRPr="00000000">
        <w:rPr>
          <w:rtl w:val="0"/>
        </w:rPr>
      </w:r>
    </w:p>
    <w:p w:rsidR="00000000" w:rsidDel="00000000" w:rsidP="00000000" w:rsidRDefault="00000000" w:rsidRPr="00000000" w14:paraId="00000550">
      <w:pPr>
        <w:shd w:fill="f5f5f5" w:val="clear"/>
        <w:ind w:left="360" w:firstLine="0"/>
        <w:rPr>
          <w:color w:val="1a1a1a"/>
          <w:sz w:val="22"/>
          <w:szCs w:val="22"/>
        </w:rPr>
      </w:pPr>
      <w:sdt>
        <w:sdtPr>
          <w:id w:val="2018433417"/>
          <w:tag w:val="goog_rdk_67"/>
        </w:sdtPr>
        <w:sdtContent>
          <w:r w:rsidDel="00000000" w:rsidR="00000000" w:rsidRPr="00000000">
            <w:rPr>
              <w:rFonts w:ascii="Fira Mono" w:cs="Fira Mono" w:eastAsia="Fira Mono" w:hAnsi="Fira Mono"/>
              <w:color w:val="1a1a2e"/>
              <w:sz w:val="18"/>
              <w:szCs w:val="18"/>
              <w:rtl w:val="0"/>
            </w:rPr>
            <w:t xml:space="preserve">    running_processes: FrozenDict[str, ProcessRecord]  # pid → ProcessRecord</w:t>
          </w:r>
        </w:sdtContent>
      </w:sdt>
      <w:r w:rsidDel="00000000" w:rsidR="00000000" w:rsidRPr="00000000">
        <w:rPr>
          <w:rtl w:val="0"/>
        </w:rPr>
      </w:r>
    </w:p>
    <w:p w:rsidR="00000000" w:rsidDel="00000000" w:rsidP="00000000" w:rsidRDefault="00000000" w:rsidRPr="00000000" w14:paraId="00000551">
      <w:pPr>
        <w:shd w:fill="f5f5f5" w:val="clear"/>
        <w:ind w:left="360" w:firstLine="0"/>
        <w:rPr>
          <w:color w:val="1a1a1a"/>
          <w:sz w:val="22"/>
          <w:szCs w:val="22"/>
        </w:rPr>
      </w:pPr>
      <w:sdt>
        <w:sdtPr>
          <w:id w:val="-937194998"/>
          <w:tag w:val="goog_rdk_68"/>
        </w:sdtPr>
        <w:sdtContent>
          <w:r w:rsidDel="00000000" w:rsidR="00000000" w:rsidRPr="00000000">
            <w:rPr>
              <w:rFonts w:ascii="Fira Mono" w:cs="Fira Mono" w:eastAsia="Fira Mono" w:hAnsi="Fira Mono"/>
              <w:color w:val="1a1a2e"/>
              <w:sz w:val="18"/>
              <w:szCs w:val="18"/>
              <w:rtl w:val="0"/>
            </w:rPr>
            <w:t xml:space="preserve">    open_windows:      FrozenDict[str, WindowRecord]   # window_id → WindowRecord</w:t>
          </w:r>
        </w:sdtContent>
      </w:sdt>
      <w:r w:rsidDel="00000000" w:rsidR="00000000" w:rsidRPr="00000000">
        <w:rPr>
          <w:rtl w:val="0"/>
        </w:rPr>
      </w:r>
    </w:p>
    <w:p w:rsidR="00000000" w:rsidDel="00000000" w:rsidP="00000000" w:rsidRDefault="00000000" w:rsidRPr="00000000" w14:paraId="00000552">
      <w:pPr>
        <w:shd w:fill="f5f5f5" w:val="clear"/>
        <w:ind w:left="360" w:firstLine="0"/>
        <w:rPr>
          <w:color w:val="1a1a1a"/>
          <w:sz w:val="22"/>
          <w:szCs w:val="22"/>
        </w:rPr>
      </w:pPr>
      <w:r w:rsidDel="00000000" w:rsidR="00000000" w:rsidRPr="00000000">
        <w:rPr>
          <w:rFonts w:ascii="Courier New" w:cs="Courier New" w:eastAsia="Courier New" w:hAnsi="Courier New"/>
          <w:color w:val="1a1a2e"/>
          <w:sz w:val="18"/>
          <w:szCs w:val="18"/>
          <w:rtl w:val="0"/>
        </w:rPr>
        <w:t xml:space="preserve">    disk_free_bytes:   int</w:t>
      </w:r>
      <w:r w:rsidDel="00000000" w:rsidR="00000000" w:rsidRPr="00000000">
        <w:rPr>
          <w:rtl w:val="0"/>
        </w:rPr>
      </w:r>
    </w:p>
    <w:p w:rsidR="00000000" w:rsidDel="00000000" w:rsidP="00000000" w:rsidRDefault="00000000" w:rsidRPr="00000000" w14:paraId="00000553">
      <w:pPr>
        <w:shd w:fill="f5f5f5" w:val="clear"/>
        <w:ind w:left="360" w:firstLine="0"/>
        <w:rPr>
          <w:color w:val="1a1a1a"/>
          <w:sz w:val="22"/>
          <w:szCs w:val="22"/>
        </w:rPr>
      </w:pPr>
      <w:r w:rsidDel="00000000" w:rsidR="00000000" w:rsidRPr="00000000">
        <w:rPr>
          <w:rFonts w:ascii="Courier New" w:cs="Courier New" w:eastAsia="Courier New" w:hAnsi="Courier New"/>
          <w:color w:val="1a1a2e"/>
          <w:sz w:val="18"/>
          <w:szCs w:val="18"/>
          <w:rtl w:val="0"/>
        </w:rPr>
        <w:t xml:space="preserve">    network_reachable: bool</w:t>
      </w:r>
      <w:r w:rsidDel="00000000" w:rsidR="00000000" w:rsidRPr="00000000">
        <w:rPr>
          <w:rtl w:val="0"/>
        </w:rPr>
      </w:r>
    </w:p>
    <w:p w:rsidR="00000000" w:rsidDel="00000000" w:rsidP="00000000" w:rsidRDefault="00000000" w:rsidRPr="00000000" w14:paraId="00000554">
      <w:pPr>
        <w:shd w:fill="f5f5f5" w:val="clear"/>
        <w:ind w:left="360" w:firstLine="0"/>
        <w:rPr>
          <w:color w:val="1a1a1a"/>
          <w:sz w:val="22"/>
          <w:szCs w:val="22"/>
        </w:rPr>
      </w:pPr>
      <w:r w:rsidDel="00000000" w:rsidR="00000000" w:rsidRPr="00000000">
        <w:rPr>
          <w:rFonts w:ascii="Courier New" w:cs="Courier New" w:eastAsia="Courier New" w:hAnsi="Courier New"/>
          <w:color w:val="1a1a2e"/>
          <w:sz w:val="18"/>
          <w:szCs w:val="18"/>
          <w:rtl w:val="0"/>
        </w:rPr>
        <w:t xml:space="preserve">    active_goal_ids:   FrozenSet[str]</w:t>
      </w:r>
      <w:r w:rsidDel="00000000" w:rsidR="00000000" w:rsidRPr="00000000">
        <w:rPr>
          <w:rtl w:val="0"/>
        </w:rPr>
      </w:r>
    </w:p>
    <w:p w:rsidR="00000000" w:rsidDel="00000000" w:rsidP="00000000" w:rsidRDefault="00000000" w:rsidRPr="00000000" w14:paraId="00000555">
      <w:pPr>
        <w:shd w:fill="f5f5f5" w:val="clear"/>
        <w:ind w:left="360" w:firstLine="0"/>
        <w:rPr>
          <w:color w:val="1a1a1a"/>
          <w:sz w:val="22"/>
          <w:szCs w:val="22"/>
        </w:rPr>
      </w:pPr>
      <w:r w:rsidDel="00000000" w:rsidR="00000000" w:rsidRPr="00000000">
        <w:rPr>
          <w:rFonts w:ascii="Courier New" w:cs="Courier New" w:eastAsia="Courier New" w:hAnsi="Courier New"/>
          <w:color w:val="1a1a2e"/>
          <w:sz w:val="18"/>
          <w:szCs w:val="18"/>
          <w:rtl w:val="0"/>
        </w:rPr>
        <w:t xml:space="preserve">    clipboard_content: Optional[str]</w:t>
      </w:r>
      <w:r w:rsidDel="00000000" w:rsidR="00000000" w:rsidRPr="00000000">
        <w:rPr>
          <w:rtl w:val="0"/>
        </w:rPr>
      </w:r>
    </w:p>
    <w:p w:rsidR="00000000" w:rsidDel="00000000" w:rsidP="00000000" w:rsidRDefault="00000000" w:rsidRPr="00000000" w14:paraId="00000556">
      <w:pPr>
        <w:shd w:fill="f5f5f5" w:val="clear"/>
        <w:ind w:left="360" w:firstLine="0"/>
        <w:rPr>
          <w:color w:val="1a1a1a"/>
          <w:sz w:val="22"/>
          <w:szCs w:val="22"/>
        </w:rPr>
      </w:pPr>
      <w:r w:rsidDel="00000000" w:rsidR="00000000" w:rsidRPr="00000000">
        <w:rPr>
          <w:rtl w:val="0"/>
        </w:rPr>
      </w:r>
    </w:p>
    <w:p w:rsidR="00000000" w:rsidDel="00000000" w:rsidP="00000000" w:rsidRDefault="00000000" w:rsidRPr="00000000" w14:paraId="00000557">
      <w:pPr>
        <w:shd w:fill="f5f5f5" w:val="clear"/>
        <w:ind w:left="360" w:firstLine="0"/>
        <w:rPr>
          <w:color w:val="1a1a1a"/>
          <w:sz w:val="22"/>
          <w:szCs w:val="22"/>
        </w:rPr>
      </w:pPr>
      <w:r w:rsidDel="00000000" w:rsidR="00000000" w:rsidRPr="00000000">
        <w:rPr>
          <w:rFonts w:ascii="Courier New" w:cs="Courier New" w:eastAsia="Courier New" w:hAnsi="Courier New"/>
          <w:color w:val="1a1a2e"/>
          <w:sz w:val="18"/>
          <w:szCs w:val="18"/>
          <w:rtl w:val="0"/>
        </w:rPr>
        <w:t xml:space="preserve"># Rust: atomic pointer — readers never block writers, writers never block readers</w:t>
      </w:r>
      <w:r w:rsidDel="00000000" w:rsidR="00000000" w:rsidRPr="00000000">
        <w:rPr>
          <w:rtl w:val="0"/>
        </w:rPr>
      </w:r>
    </w:p>
    <w:p w:rsidR="00000000" w:rsidDel="00000000" w:rsidP="00000000" w:rsidRDefault="00000000" w:rsidRPr="00000000" w14:paraId="00000558">
      <w:pPr>
        <w:shd w:fill="f5f5f5" w:val="clear"/>
        <w:ind w:left="360" w:firstLine="0"/>
        <w:rPr>
          <w:color w:val="1a1a1a"/>
          <w:sz w:val="22"/>
          <w:szCs w:val="22"/>
        </w:rPr>
      </w:pPr>
      <w:r w:rsidDel="00000000" w:rsidR="00000000" w:rsidRPr="00000000">
        <w:rPr>
          <w:rFonts w:ascii="Courier New" w:cs="Courier New" w:eastAsia="Courier New" w:hAnsi="Courier New"/>
          <w:color w:val="1a1a2e"/>
          <w:sz w:val="18"/>
          <w:szCs w:val="18"/>
          <w:rtl w:val="0"/>
        </w:rPr>
        <w:t xml:space="preserve">static WORLD_MODEL_PTR: AtomicPtr&lt;WorldModel&gt; = AtomicPtr::new(ptr::null_mut());</w:t>
      </w:r>
      <w:r w:rsidDel="00000000" w:rsidR="00000000" w:rsidRPr="00000000">
        <w:rPr>
          <w:rtl w:val="0"/>
        </w:rPr>
      </w:r>
    </w:p>
    <w:p w:rsidR="00000000" w:rsidDel="00000000" w:rsidP="00000000" w:rsidRDefault="00000000" w:rsidRPr="00000000" w14:paraId="00000559">
      <w:pPr>
        <w:shd w:fill="f5f5f5" w:val="clear"/>
        <w:ind w:left="360" w:firstLine="0"/>
        <w:rPr>
          <w:color w:val="1a1a1a"/>
          <w:sz w:val="22"/>
          <w:szCs w:val="22"/>
        </w:rPr>
      </w:pPr>
      <w:sdt>
        <w:sdtPr>
          <w:id w:val="-1267992168"/>
          <w:tag w:val="goog_rdk_69"/>
        </w:sdtPr>
        <w:sdtContent>
          <w:r w:rsidDel="00000000" w:rsidR="00000000" w:rsidRPr="00000000">
            <w:rPr>
              <w:rFonts w:ascii="Fira Mono" w:cs="Fira Mono" w:eastAsia="Fira Mono" w:hAnsi="Fira Mono"/>
              <w:color w:val="1a1a2e"/>
              <w:sz w:val="18"/>
              <w:szCs w:val="18"/>
              <w:rtl w:val="0"/>
            </w:rPr>
            <w:t xml:space="preserve"># Readers:  ptr.load(Ordering::Acquire)         → nanoseconds, no lock</w:t>
          </w:r>
        </w:sdtContent>
      </w:sdt>
      <w:r w:rsidDel="00000000" w:rsidR="00000000" w:rsidRPr="00000000">
        <w:rPr>
          <w:rtl w:val="0"/>
        </w:rPr>
      </w:r>
    </w:p>
    <w:p w:rsidR="00000000" w:rsidDel="00000000" w:rsidP="00000000" w:rsidRDefault="00000000" w:rsidRPr="00000000" w14:paraId="0000055A">
      <w:pPr>
        <w:shd w:fill="f5f5f5" w:val="clear"/>
        <w:ind w:left="360" w:firstLine="0"/>
        <w:rPr/>
      </w:pPr>
      <w:sdt>
        <w:sdtPr>
          <w:id w:val="-463338518"/>
          <w:tag w:val="goog_rdk_70"/>
        </w:sdtPr>
        <w:sdtContent>
          <w:r w:rsidDel="00000000" w:rsidR="00000000" w:rsidRPr="00000000">
            <w:rPr>
              <w:rFonts w:ascii="Fira Mono" w:cs="Fira Mono" w:eastAsia="Fira Mono" w:hAnsi="Fira Mono"/>
              <w:color w:val="1a1a2e"/>
              <w:sz w:val="18"/>
              <w:szCs w:val="18"/>
              <w:rtl w:val="0"/>
            </w:rPr>
            <w:t xml:space="preserve"># Writers:  ptr.store(new_ptr, Ordering::Release) → atomic, no lock</w:t>
          </w:r>
        </w:sdtContent>
      </w:sdt>
      <w:r w:rsidDel="00000000" w:rsidR="00000000" w:rsidRPr="00000000">
        <w:rPr>
          <w:rtl w:val="0"/>
        </w:rPr>
      </w:r>
    </w:p>
    <w:p w:rsidR="00000000" w:rsidDel="00000000" w:rsidP="00000000" w:rsidRDefault="00000000" w:rsidRPr="00000000" w14:paraId="0000055B">
      <w:pPr>
        <w:pStyle w:val="Heading2"/>
        <w:rPr/>
      </w:pPr>
      <w:r w:rsidDel="00000000" w:rsidR="00000000" w:rsidRPr="00000000">
        <w:rPr>
          <w:rtl w:val="0"/>
        </w:rPr>
      </w:r>
    </w:p>
    <w:p w:rsidR="00000000" w:rsidDel="00000000" w:rsidP="00000000" w:rsidRDefault="00000000" w:rsidRPr="00000000" w14:paraId="0000055C">
      <w:pPr>
        <w:pStyle w:val="Heading2"/>
        <w:rPr/>
      </w:pPr>
      <w:r w:rsidDel="00000000" w:rsidR="00000000" w:rsidRPr="00000000">
        <w:rPr>
          <w:rtl w:val="0"/>
        </w:rPr>
      </w:r>
    </w:p>
    <w:p w:rsidR="00000000" w:rsidDel="00000000" w:rsidP="00000000" w:rsidRDefault="00000000" w:rsidRPr="00000000" w14:paraId="0000055D">
      <w:pPr>
        <w:pStyle w:val="Heading2"/>
        <w:rPr/>
      </w:pPr>
      <w:r w:rsidDel="00000000" w:rsidR="00000000" w:rsidRPr="00000000">
        <w:rPr>
          <w:rtl w:val="0"/>
        </w:rPr>
      </w:r>
    </w:p>
    <w:p w:rsidR="00000000" w:rsidDel="00000000" w:rsidP="00000000" w:rsidRDefault="00000000" w:rsidRPr="00000000" w14:paraId="0000055E">
      <w:pPr>
        <w:spacing w:after="160" w:lineRule="auto"/>
        <w:rPr>
          <w:color w:val="1a1a1a"/>
          <w:sz w:val="22"/>
          <w:szCs w:val="22"/>
        </w:rPr>
      </w:pPr>
      <w:r w:rsidDel="00000000" w:rsidR="00000000" w:rsidRPr="00000000">
        <w:rPr>
          <w:rtl w:val="0"/>
        </w:rPr>
      </w:r>
    </w:p>
    <w:sdt>
      <w:sdtPr>
        <w:lock w:val="contentLocked"/>
        <w:id w:val="2146891991"/>
        <w:tag w:val="goog_rdk_71"/>
      </w:sdtPr>
      <w:sdtContent>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200"/>
            <w:gridCol w:w="2400"/>
            <w:gridCol w:w="2560"/>
            <w:tblGridChange w:id="0">
              <w:tblGrid>
                <w:gridCol w:w="2200"/>
                <w:gridCol w:w="2200"/>
                <w:gridCol w:w="2400"/>
                <w:gridCol w:w="2560"/>
              </w:tblGrid>
            </w:tblGridChange>
          </w:tblGrid>
          <w:tr>
            <w:trPr>
              <w:cantSplit w:val="0"/>
              <w:tblHeader w:val="1"/>
            </w:trPr>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tcPr>
              <w:p w:rsidR="00000000" w:rsidDel="00000000" w:rsidP="00000000" w:rsidRDefault="00000000" w:rsidRPr="00000000" w14:paraId="0000055F">
                <w:pPr>
                  <w:rPr>
                    <w:color w:val="1a1a1a"/>
                    <w:sz w:val="22"/>
                    <w:szCs w:val="22"/>
                  </w:rPr>
                </w:pPr>
                <w:r w:rsidDel="00000000" w:rsidR="00000000" w:rsidRPr="00000000">
                  <w:rPr>
                    <w:b w:val="1"/>
                    <w:bCs w:val="1"/>
                    <w:color w:val="ffffff"/>
                    <w:sz w:val="20"/>
                    <w:szCs w:val="20"/>
                    <w:rtl w:val="0"/>
                  </w:rPr>
                  <w:t xml:space="preserve">Current Polling</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tcPr>
              <w:p w:rsidR="00000000" w:rsidDel="00000000" w:rsidP="00000000" w:rsidRDefault="00000000" w:rsidRPr="00000000" w14:paraId="00000560">
                <w:pPr>
                  <w:rPr>
                    <w:color w:val="1a1a1a"/>
                    <w:sz w:val="22"/>
                    <w:szCs w:val="22"/>
                  </w:rPr>
                </w:pPr>
                <w:r w:rsidDel="00000000" w:rsidR="00000000" w:rsidRPr="00000000">
                  <w:rPr>
                    <w:b w:val="1"/>
                    <w:bCs w:val="1"/>
                    <w:color w:val="ffffff"/>
                    <w:sz w:val="20"/>
                    <w:szCs w:val="20"/>
                    <w:rtl w:val="0"/>
                  </w:rPr>
                  <w:t xml:space="preserve">Replace With</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tcPr>
              <w:p w:rsidR="00000000" w:rsidDel="00000000" w:rsidP="00000000" w:rsidRDefault="00000000" w:rsidRPr="00000000" w14:paraId="00000561">
                <w:pPr>
                  <w:rPr>
                    <w:color w:val="1a1a1a"/>
                    <w:sz w:val="22"/>
                    <w:szCs w:val="22"/>
                  </w:rPr>
                </w:pPr>
                <w:r w:rsidDel="00000000" w:rsidR="00000000" w:rsidRPr="00000000">
                  <w:rPr>
                    <w:b w:val="1"/>
                    <w:bCs w:val="1"/>
                    <w:color w:val="ffffff"/>
                    <w:sz w:val="20"/>
                    <w:szCs w:val="20"/>
                    <w:rtl w:val="0"/>
                  </w:rPr>
                  <w:t xml:space="preserve">Platform Mechanism</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tcPr>
              <w:p w:rsidR="00000000" w:rsidDel="00000000" w:rsidP="00000000" w:rsidRDefault="00000000" w:rsidRPr="00000000" w14:paraId="00000562">
                <w:pPr>
                  <w:rPr>
                    <w:color w:val="1a1a1a"/>
                    <w:sz w:val="22"/>
                    <w:szCs w:val="22"/>
                  </w:rPr>
                </w:pPr>
                <w:r w:rsidDel="00000000" w:rsidR="00000000" w:rsidRPr="00000000">
                  <w:rPr>
                    <w:b w:val="1"/>
                    <w:bCs w:val="1"/>
                    <w:color w:val="ffffff"/>
                    <w:sz w:val="20"/>
                    <w:szCs w:val="20"/>
                    <w:rtl w:val="0"/>
                  </w:rPr>
                  <w:t xml:space="preserve">Retained Poll?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63">
                <w:pPr>
                  <w:rPr>
                    <w:color w:val="1a1a1a"/>
                    <w:sz w:val="22"/>
                    <w:szCs w:val="22"/>
                  </w:rPr>
                </w:pPr>
                <w:r w:rsidDel="00000000" w:rsidR="00000000" w:rsidRPr="00000000">
                  <w:rPr>
                    <w:color w:val="1a1a1a"/>
                    <w:sz w:val="20"/>
                    <w:szCs w:val="20"/>
                    <w:rtl w:val="0"/>
                  </w:rPr>
                  <w:t xml:space="preserve">MemoryKeeper maintenance check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64">
                <w:pPr>
                  <w:rPr>
                    <w:color w:val="1a1a1a"/>
                    <w:sz w:val="22"/>
                    <w:szCs w:val="22"/>
                  </w:rPr>
                </w:pPr>
                <w:r w:rsidDel="00000000" w:rsidR="00000000" w:rsidRPr="00000000">
                  <w:rPr>
                    <w:color w:val="1a1a1a"/>
                    <w:sz w:val="20"/>
                    <w:szCs w:val="20"/>
                    <w:rtl w:val="0"/>
                  </w:rPr>
                  <w:t xml:space="preserve">Bus subscription to GOAL_COMPLETE + CONTRADICTION_DETECTED events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65">
                <w:pPr>
                  <w:rPr>
                    <w:color w:val="1a1a1a"/>
                    <w:sz w:val="22"/>
                    <w:szCs w:val="22"/>
                  </w:rPr>
                </w:pPr>
                <w:r w:rsidDel="00000000" w:rsidR="00000000" w:rsidRPr="00000000">
                  <w:rPr>
                    <w:color w:val="1a1a1a"/>
                    <w:sz w:val="20"/>
                    <w:szCs w:val="20"/>
                    <w:rtl w:val="0"/>
                  </w:rPr>
                  <w:t xml:space="preserve">Bus event subscription (already available).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66">
                <w:pPr>
                  <w:rPr>
                    <w:color w:val="1a1a1a"/>
                    <w:sz w:val="22"/>
                    <w:szCs w:val="22"/>
                  </w:rPr>
                </w:pPr>
                <w:r w:rsidDel="00000000" w:rsidR="00000000" w:rsidRPr="00000000">
                  <w:rPr>
                    <w:color w:val="1a1a1a"/>
                    <w:sz w:val="20"/>
                    <w:szCs w:val="20"/>
                    <w:rtl w:val="0"/>
                  </w:rPr>
                  <w:t xml:space="preserve">No — fully event-driven. Remove polling loop.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67">
                <w:pPr>
                  <w:rPr>
                    <w:color w:val="1a1a1a"/>
                    <w:sz w:val="22"/>
                    <w:szCs w:val="22"/>
                  </w:rPr>
                </w:pPr>
                <w:r w:rsidDel="00000000" w:rsidR="00000000" w:rsidRPr="00000000">
                  <w:rPr>
                    <w:color w:val="1a1a1a"/>
                    <w:sz w:val="20"/>
                    <w:szCs w:val="20"/>
                    <w:rtl w:val="0"/>
                  </w:rPr>
                  <w:t xml:space="preserve">EnvironmentOracle observations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68">
                <w:pPr>
                  <w:rPr>
                    <w:color w:val="1a1a1a"/>
                    <w:sz w:val="22"/>
                    <w:szCs w:val="22"/>
                  </w:rPr>
                </w:pPr>
                <w:r w:rsidDel="00000000" w:rsidR="00000000" w:rsidRPr="00000000">
                  <w:rPr>
                    <w:color w:val="1a1a1a"/>
                    <w:sz w:val="20"/>
                    <w:szCs w:val="20"/>
                    <w:rtl w:val="0"/>
                  </w:rPr>
                  <w:t xml:space="preserve">Retained as polling — explicit exception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569">
                <w:pPr>
                  <w:rPr>
                    <w:color w:val="1a1a1a"/>
                    <w:sz w:val="22"/>
                    <w:szCs w:val="22"/>
                  </w:rPr>
                </w:pPr>
                <w:r w:rsidDel="00000000" w:rsidR="00000000" w:rsidRPr="00000000">
                  <w:rPr>
                    <w:color w:val="1a1a1a"/>
                    <w:sz w:val="20"/>
                    <w:szCs w:val="20"/>
                    <w:rtl w:val="0"/>
                  </w:rPr>
                  <w:t xml:space="preserve">Hybrid: event-triggered for high-signal events; poll for continuous state.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f" w:val="clear"/>
                <w:tcMar>
                  <w:top w:w="80.0" w:type="dxa"/>
                  <w:left w:w="120.0" w:type="dxa"/>
                  <w:bottom w:w="80.0" w:type="dxa"/>
                  <w:right w:w="120.0" w:type="dxa"/>
                </w:tcMar>
              </w:tcPr>
              <w:p w:rsidR="00000000" w:rsidDel="00000000" w:rsidP="00000000" w:rsidRDefault="00000000" w:rsidRPr="00000000" w14:paraId="0000056A">
                <w:pPr>
                  <w:rPr>
                    <w:color w:val="1a1a1a"/>
                    <w:sz w:val="22"/>
                    <w:szCs w:val="22"/>
                  </w:rPr>
                </w:pPr>
                <w:r w:rsidDel="00000000" w:rsidR="00000000" w:rsidRPr="00000000">
                  <w:rPr>
                    <w:color w:val="1a1a1a"/>
                    <w:sz w:val="20"/>
                    <w:szCs w:val="20"/>
                    <w:rtl w:val="0"/>
                  </w:rPr>
                  <w:t xml:space="preserve">Yes — EnvironmentOracle IS the polling exception. 200ms retained.</w:t>
                </w:r>
                <w:r w:rsidDel="00000000" w:rsidR="00000000" w:rsidRPr="00000000">
                  <w:rPr>
                    <w:rtl w:val="0"/>
                  </w:rPr>
                </w:r>
              </w:p>
            </w:tc>
          </w:tr>
        </w:tbl>
      </w:sdtContent>
    </w:sdt>
    <w:p w:rsidR="00000000" w:rsidDel="00000000" w:rsidP="00000000" w:rsidRDefault="00000000" w:rsidRPr="00000000" w14:paraId="0000056B">
      <w:pPr>
        <w:spacing w:after="200" w:before="80" w:lineRule="auto"/>
        <w:jc w:val="left"/>
        <w:rPr/>
      </w:pPr>
      <w:r w:rsidDel="00000000" w:rsidR="00000000" w:rsidRPr="00000000">
        <w:rPr>
          <w:rtl w:val="0"/>
        </w:rPr>
      </w:r>
    </w:p>
    <w:p w:rsidR="00000000" w:rsidDel="00000000" w:rsidP="00000000" w:rsidRDefault="00000000" w:rsidRPr="00000000" w14:paraId="0000056C">
      <w:pPr>
        <w:pStyle w:val="Heading2"/>
        <w:rPr/>
      </w:pPr>
      <w:r w:rsidDel="00000000" w:rsidR="00000000" w:rsidRPr="00000000">
        <w:rPr>
          <w:rFonts w:ascii="Arial" w:cs="Arial" w:eastAsia="Arial" w:hAnsi="Arial"/>
          <w:b w:val="1"/>
          <w:bCs w:val="1"/>
          <w:sz w:val="28"/>
          <w:szCs w:val="28"/>
          <w:rtl w:val="0"/>
        </w:rPr>
        <w:t xml:space="preserve">Agent Coordination — The Yield Protocol and Clipboard Handoff</w:t>
      </w:r>
      <w:r w:rsidDel="00000000" w:rsidR="00000000" w:rsidRPr="00000000">
        <w:rPr>
          <w:rtl w:val="0"/>
        </w:rPr>
      </w:r>
    </w:p>
    <w:p w:rsidR="00000000" w:rsidDel="00000000" w:rsidP="00000000" w:rsidRDefault="00000000" w:rsidRPr="00000000" w14:paraId="0000056D">
      <w:pPr>
        <w:spacing w:after="120" w:lineRule="auto"/>
        <w:rPr/>
      </w:pPr>
      <w:r w:rsidDel="00000000" w:rsidR="00000000" w:rsidRPr="00000000">
        <w:rPr>
          <w:rFonts w:ascii="Arial" w:cs="Arial" w:eastAsia="Arial" w:hAnsi="Arial"/>
          <w:sz w:val="24"/>
          <w:szCs w:val="24"/>
          <w:rtl w:val="0"/>
        </w:rPr>
        <w:t xml:space="preserve">Agents never communicate directly. The prohibition is structural — no agent has a reference to another agent's object. All coordination flows through the Kernel via the SharedMemoryBus dependency graph mechanism.</w:t>
      </w:r>
      <w:r w:rsidDel="00000000" w:rsidR="00000000" w:rsidRPr="00000000">
        <w:rPr>
          <w:rtl w:val="0"/>
        </w:rPr>
      </w:r>
    </w:p>
    <w:p w:rsidR="00000000" w:rsidDel="00000000" w:rsidP="00000000" w:rsidRDefault="00000000" w:rsidRPr="00000000" w14:paraId="0000056E">
      <w:pPr>
        <w:spacing w:after="120" w:lineRule="auto"/>
        <w:rPr/>
      </w:pPr>
      <w:r w:rsidDel="00000000" w:rsidR="00000000" w:rsidRPr="00000000">
        <w:rPr>
          <w:rFonts w:ascii="Arial" w:cs="Arial" w:eastAsia="Arial" w:hAnsi="Arial"/>
          <w:sz w:val="24"/>
          <w:szCs w:val="24"/>
          <w:rtl w:val="0"/>
        </w:rPr>
        <w:t xml:space="preserve">When a foreground execution agent reaches a decision point requiring a result not yet available, it emits a yield signal as a tool invocation: capability_broker.yield_waiting_for(sub_goal_id). The Capability Broker forwards this to the Kernel. The Kernel suspends the agent's inference slot, releases the Input Surface Token, records the agent in the waiting_agents table, and reallocates inference capacity. No wall-clock time is wasted on the physical display during this wait.</w:t>
      </w:r>
      <w:r w:rsidDel="00000000" w:rsidR="00000000" w:rsidRPr="00000000">
        <w:rPr>
          <w:rtl w:val="0"/>
        </w:rPr>
      </w:r>
    </w:p>
    <w:p w:rsidR="00000000" w:rsidDel="00000000" w:rsidP="00000000" w:rsidRDefault="00000000" w:rsidRPr="00000000" w14:paraId="0000056F">
      <w:pPr>
        <w:spacing w:after="120" w:lineRule="auto"/>
        <w:rPr/>
      </w:pPr>
      <w:r w:rsidDel="00000000" w:rsidR="00000000" w:rsidRPr="00000000">
        <w:rPr>
          <w:rFonts w:ascii="Arial" w:cs="Arial" w:eastAsia="Arial" w:hAnsi="Arial"/>
          <w:sz w:val="24"/>
          <w:szCs w:val="24"/>
          <w:rtl w:val="0"/>
        </w:rPr>
        <w:t xml:space="preserve">When the blocking sub-goal publishes its TrajectoryEntry, the Kernel's O(N) graph check identifies the waiting agent. It assembles the result payload into the agent's resumed context. It reactivates the agent thread. The agent reacquires the Input Surface Token. It continues execution from the yield point with the awaited result now available in its context.</w:t>
      </w:r>
      <w:r w:rsidDel="00000000" w:rsidR="00000000" w:rsidRPr="00000000">
        <w:rPr>
          <w:rtl w:val="0"/>
        </w:rPr>
      </w:r>
    </w:p>
    <w:p w:rsidR="00000000" w:rsidDel="00000000" w:rsidP="00000000" w:rsidRDefault="00000000" w:rsidRPr="00000000" w14:paraId="00000570">
      <w:pPr>
        <w:spacing w:after="120" w:lineRule="auto"/>
        <w:rPr/>
      </w:pPr>
      <w:r w:rsidDel="00000000" w:rsidR="00000000" w:rsidRPr="00000000">
        <w:rPr>
          <w:rFonts w:ascii="Arial" w:cs="Arial" w:eastAsia="Arial" w:hAnsi="Arial"/>
          <w:sz w:val="24"/>
          <w:szCs w:val="24"/>
          <w:rtl w:val="0"/>
        </w:rPr>
        <w:t xml:space="preserve">The clipboard coordination case: when a background specialist's result needs to reach the foreground agent via clipboard, the specialist publishes its result to the bus normally. The Kernel, observing that the foreground agent's next planned action is a paste operation and that a relevant result is pending, writes the content to the system clipboard immediately before reactivating the foreground agent. The clipboard write is a Kernel action via the write_clipboard Tool Factory script. The foreground agent finds the content already present. No direct agent-to-agent communication occurred.</w:t>
      </w:r>
      <w:r w:rsidDel="00000000" w:rsidR="00000000" w:rsidRPr="00000000">
        <w:rPr>
          <w:rtl w:val="0"/>
        </w:rPr>
      </w:r>
    </w:p>
    <w:p w:rsidR="00000000" w:rsidDel="00000000" w:rsidP="00000000" w:rsidRDefault="00000000" w:rsidRPr="00000000" w14:paraId="00000571">
      <w:pPr>
        <w:pStyle w:val="Heading2"/>
        <w:rPr/>
      </w:pPr>
      <w:r w:rsidDel="00000000" w:rsidR="00000000" w:rsidRPr="00000000">
        <w:rPr>
          <w:rFonts w:ascii="Arial" w:cs="Arial" w:eastAsia="Arial" w:hAnsi="Arial"/>
          <w:b w:val="1"/>
          <w:bCs w:val="1"/>
          <w:sz w:val="28"/>
          <w:szCs w:val="28"/>
          <w:rtl w:val="0"/>
        </w:rPr>
        <w:t xml:space="preserve">Formal Verification Surfaces</w:t>
      </w:r>
      <w:r w:rsidDel="00000000" w:rsidR="00000000" w:rsidRPr="00000000">
        <w:rPr>
          <w:rtl w:val="0"/>
        </w:rPr>
      </w:r>
    </w:p>
    <w:p w:rsidR="00000000" w:rsidDel="00000000" w:rsidP="00000000" w:rsidRDefault="00000000" w:rsidRPr="00000000" w14:paraId="00000572">
      <w:pPr>
        <w:spacing w:after="120" w:lineRule="auto"/>
        <w:rPr/>
      </w:pPr>
      <w:r w:rsidDel="00000000" w:rsidR="00000000" w:rsidRPr="00000000">
        <w:rPr>
          <w:rFonts w:ascii="Arial" w:cs="Arial" w:eastAsia="Arial" w:hAnsi="Arial"/>
          <w:sz w:val="24"/>
          <w:szCs w:val="24"/>
          <w:rtl w:val="0"/>
        </w:rPr>
        <w:t xml:space="preserve">The GoalContract typed schema provides the first formal surface. The Planner is required to produce sub-goals conforming to the typed schema, and the schema validator checks structural correctness as a deterministic function of the schema fields.</w:t>
      </w:r>
      <w:r w:rsidDel="00000000" w:rsidR="00000000" w:rsidRPr="00000000">
        <w:rPr>
          <w:rtl w:val="0"/>
        </w:rPr>
      </w:r>
    </w:p>
    <w:p w:rsidR="00000000" w:rsidDel="00000000" w:rsidP="00000000" w:rsidRDefault="00000000" w:rsidRPr="00000000" w14:paraId="00000573">
      <w:pPr>
        <w:spacing w:after="120" w:lineRule="auto"/>
        <w:rPr/>
      </w:pPr>
      <w:r w:rsidDel="00000000" w:rsidR="00000000" w:rsidRPr="00000000">
        <w:rPr>
          <w:rFonts w:ascii="Arial" w:cs="Arial" w:eastAsia="Arial" w:hAnsi="Arial"/>
          <w:sz w:val="24"/>
          <w:szCs w:val="24"/>
          <w:rtl w:val="0"/>
        </w:rPr>
        <w:t xml:space="preserve">The ProvenanceChain provides the second formal surface. Every action in every execution agent carries a hash chain back to the signed IntentAnchor. The AgentActionGate's verification is a deterministic cryptographic check. The chain either verifies or it does not. No action can execute without a valid provenance chain rooted in user-signed intent.</w:t>
      </w:r>
      <w:r w:rsidDel="00000000" w:rsidR="00000000" w:rsidRPr="00000000">
        <w:rPr>
          <w:rtl w:val="0"/>
        </w:rPr>
      </w:r>
    </w:p>
    <w:p w:rsidR="00000000" w:rsidDel="00000000" w:rsidP="00000000" w:rsidRDefault="00000000" w:rsidRPr="00000000" w14:paraId="00000574">
      <w:pPr>
        <w:spacing w:after="120" w:lineRule="auto"/>
        <w:rPr/>
      </w:pPr>
      <w:r w:rsidDel="00000000" w:rsidR="00000000" w:rsidRPr="00000000">
        <w:rPr>
          <w:rFonts w:ascii="Arial" w:cs="Arial" w:eastAsia="Arial" w:hAnsi="Arial"/>
          <w:sz w:val="24"/>
          <w:szCs w:val="24"/>
          <w:rtl w:val="0"/>
        </w:rPr>
        <w:t xml:space="preserve">The CapabilityConfinement manifest provides the third formal surface. Each agent type's allowed tool set is declared as a static data structure in the Agent Factory. The Capability Broker's enforcement is a set membership check. No agent can invoke capabilities outside its declared manifest.</w:t>
      </w:r>
      <w:r w:rsidDel="00000000" w:rsidR="00000000" w:rsidRPr="00000000">
        <w:rPr>
          <w:rtl w:val="0"/>
        </w:rPr>
      </w:r>
    </w:p>
    <w:p w:rsidR="00000000" w:rsidDel="00000000" w:rsidP="00000000" w:rsidRDefault="00000000" w:rsidRPr="00000000" w14:paraId="00000575">
      <w:pPr>
        <w:spacing w:after="120" w:lineRule="auto"/>
        <w:rPr/>
      </w:pPr>
      <w:r w:rsidDel="00000000" w:rsidR="00000000" w:rsidRPr="00000000">
        <w:rPr>
          <w:rFonts w:ascii="Arial" w:cs="Arial" w:eastAsia="Arial" w:hAnsi="Arial"/>
          <w:sz w:val="24"/>
          <w:szCs w:val="24"/>
          <w:rtl w:val="0"/>
        </w:rPr>
        <w:t xml:space="preserve">The EMA-weighted causal probability tables in strategy files provide the fourth formal surface. The Consolidator builds P(outcome | tool_sequence, machine_context) tables from multiple independent execution traces. Before any non-visual procedure is promoted to the live ToolRegistry, its causal confidence across the evidence base must exceed threshold. Synthesized tools have been verified as causal across diverse contexts, not merely correlated with success in one.</w:t>
      </w:r>
      <w:r w:rsidDel="00000000" w:rsidR="00000000" w:rsidRPr="00000000">
        <w:rPr>
          <w:rtl w:val="0"/>
        </w:rPr>
      </w:r>
    </w:p>
    <w:p w:rsidR="00000000" w:rsidDel="00000000" w:rsidP="00000000" w:rsidRDefault="00000000" w:rsidRPr="00000000" w14:paraId="00000576">
      <w:pPr>
        <w:pStyle w:val="Heading2"/>
        <w:rPr/>
      </w:pPr>
      <w:r w:rsidDel="00000000" w:rsidR="00000000" w:rsidRPr="00000000">
        <w:rPr>
          <w:rFonts w:ascii="Arial" w:cs="Arial" w:eastAsia="Arial" w:hAnsi="Arial"/>
          <w:b w:val="1"/>
          <w:bCs w:val="1"/>
          <w:sz w:val="28"/>
          <w:szCs w:val="28"/>
          <w:rtl w:val="0"/>
        </w:rPr>
        <w:t xml:space="preserve">Performance Optimization Strategies — The Elimination of Cold Paths</w:t>
      </w:r>
      <w:r w:rsidDel="00000000" w:rsidR="00000000" w:rsidRPr="00000000">
        <w:rPr>
          <w:rtl w:val="0"/>
        </w:rPr>
      </w:r>
    </w:p>
    <w:p w:rsidR="00000000" w:rsidDel="00000000" w:rsidP="00000000" w:rsidRDefault="00000000" w:rsidRPr="00000000" w14:paraId="00000577">
      <w:pPr>
        <w:spacing w:after="120" w:lineRule="auto"/>
        <w:rPr/>
      </w:pPr>
      <w:r w:rsidDel="00000000" w:rsidR="00000000" w:rsidRPr="00000000">
        <w:rPr>
          <w:rFonts w:ascii="Arial" w:cs="Arial" w:eastAsia="Arial" w:hAnsi="Arial"/>
          <w:sz w:val="24"/>
          <w:szCs w:val="24"/>
          <w:rtl w:val="0"/>
        </w:rPr>
        <w:t xml:space="preserve">Every slowdown in an agentic system traces to one root cause: the system had to figure something out at runtime that it could have known in advance. NEXUS is architected around systematically eliminating cold paths.</w:t>
      </w:r>
      <w:r w:rsidDel="00000000" w:rsidR="00000000" w:rsidRPr="00000000">
        <w:rPr>
          <w:rtl w:val="0"/>
        </w:rPr>
      </w:r>
    </w:p>
    <w:p w:rsidR="00000000" w:rsidDel="00000000" w:rsidP="00000000" w:rsidRDefault="00000000" w:rsidRPr="00000000" w14:paraId="00000578">
      <w:pPr>
        <w:spacing w:after="120" w:lineRule="auto"/>
        <w:rPr/>
      </w:pPr>
      <w:r w:rsidDel="00000000" w:rsidR="00000000" w:rsidRPr="00000000">
        <w:rPr>
          <w:rFonts w:ascii="Arial" w:cs="Arial" w:eastAsia="Arial" w:hAnsi="Arial"/>
          <w:sz w:val="24"/>
          <w:szCs w:val="24"/>
          <w:rtl w:val="0"/>
        </w:rPr>
        <w:t xml:space="preserve">The MachineProfile capability vector matrix in hot tier means app ranking at goal arrival is a numpy.dot() — one matrix multiply, microseconds, not an LLM call. The strategy file confidence cache in warm tier means the Planner finds high-confidence decomposition patterns without an LLM reasoning call for repeated goal types. The Contextualizer's sub-goal-specific enrichment takes under 100ms because all inputs are pre-indexed and pre-embedded — warm-tier hybrid retrieval with temporal decay applied to already-computed embeddings, not recomputed from scratch. The World Model snapshot's atomic pointer swap means any component can read the current verified environmental state in nanoseconds without any lock acquisition.</w:t>
      </w:r>
      <w:r w:rsidDel="00000000" w:rsidR="00000000" w:rsidRPr="00000000">
        <w:rPr>
          <w:rtl w:val="0"/>
        </w:rPr>
      </w:r>
    </w:p>
    <w:p w:rsidR="00000000" w:rsidDel="00000000" w:rsidP="00000000" w:rsidRDefault="00000000" w:rsidRPr="00000000" w14:paraId="00000579">
      <w:pPr>
        <w:spacing w:after="120" w:lineRule="auto"/>
        <w:rPr/>
      </w:pPr>
      <w:r w:rsidDel="00000000" w:rsidR="00000000" w:rsidRPr="00000000">
        <w:rPr>
          <w:rFonts w:ascii="Arial" w:cs="Arial" w:eastAsia="Arial" w:hAnsi="Arial"/>
          <w:sz w:val="24"/>
          <w:szCs w:val="24"/>
          <w:rtl w:val="0"/>
        </w:rPr>
        <w:t xml:space="preserve">The scoped strategy file hierarchy and confidence scoring mean the Contextualizer stops retrieval as soon as it finds a HIGH-confidence result at any scope level, rather than always retrieving from the full flat namespace. The atomic facts index means recent observations are immediately retrievable even before consolidation runs — eliminating the latency window between a new failure mode being observed and it being retrievable by the next execution.</w:t>
      </w:r>
      <w:r w:rsidDel="00000000" w:rsidR="00000000" w:rsidRPr="00000000">
        <w:rPr>
          <w:rtl w:val="0"/>
        </w:rPr>
      </w:r>
    </w:p>
    <w:p w:rsidR="00000000" w:rsidDel="00000000" w:rsidP="00000000" w:rsidRDefault="00000000" w:rsidRPr="00000000" w14:paraId="0000057A">
      <w:pPr>
        <w:spacing w:after="120" w:lineRule="auto"/>
        <w:rPr/>
      </w:pPr>
      <w:r w:rsidDel="00000000" w:rsidR="00000000" w:rsidRPr="00000000">
        <w:rPr>
          <w:rFonts w:ascii="Arial" w:cs="Arial" w:eastAsia="Arial" w:hAnsi="Arial"/>
          <w:sz w:val="24"/>
          <w:szCs w:val="24"/>
          <w:rtl w:val="0"/>
        </w:rPr>
        <w:t xml:space="preserve">The pattern cache — strategy files with high EMA-weighted causal confidence — means repeated goal types collapse planning to cache validation rather than re-derivation. The first execution of a new goal type is expensive because it plans from first principles and executes with full System-2 reasoning against a cold context. The tenth execution uses a validated decomposition pattern and a Contextualizer that has machine-specific pre-failure signatures and route descriptions. The hundredth execution's resource envelope is tight from PRIORS.md, its route description is exact, its pre-failure signatures are calibrated, and UI-TARS executes with minimal System-2 overhead because it arrives already knowing everything relevant about this specific task on this specific machine.</w:t>
      </w:r>
      <w:r w:rsidDel="00000000" w:rsidR="00000000" w:rsidRPr="00000000">
        <w:rPr>
          <w:rtl w:val="0"/>
        </w:rPr>
      </w:r>
    </w:p>
    <w:p w:rsidR="00000000" w:rsidDel="00000000" w:rsidP="00000000" w:rsidRDefault="00000000" w:rsidRPr="00000000" w14:paraId="0000057B">
      <w:pPr>
        <w:spacing w:after="120" w:lineRule="auto"/>
        <w:rPr/>
      </w:pPr>
      <w:r w:rsidDel="00000000" w:rsidR="00000000" w:rsidRPr="00000000">
        <w:rPr>
          <w:rFonts w:ascii="Arial" w:cs="Arial" w:eastAsia="Arial" w:hAnsi="Arial"/>
          <w:sz w:val="24"/>
          <w:szCs w:val="24"/>
          <w:rtl w:val="0"/>
        </w:rPr>
        <w:t xml:space="preserve">The CPU Worker Pool ensures that CPU-bound work — World Model snapshot construction, fact reconciliation, warm-tier index operations — runs in genuine parallelism on separate cores at low priority. Agent threads never block on CPU work. They dispatch and continue. The pool is permanently warm from startup. For sustained high-throughput numeric work, Rust extension modules release the GIL explicitly and run at native compiled speed without competing with the Python thread scheduler.</w:t>
      </w:r>
      <w:r w:rsidDel="00000000" w:rsidR="00000000" w:rsidRPr="00000000">
        <w:rPr>
          <w:rtl w:val="0"/>
        </w:rPr>
      </w:r>
    </w:p>
    <w:p w:rsidR="00000000" w:rsidDel="00000000" w:rsidP="00000000" w:rsidRDefault="00000000" w:rsidRPr="00000000" w14:paraId="0000057C">
      <w:pPr>
        <w:spacing w:after="120" w:lineRule="auto"/>
        <w:rPr/>
      </w:pPr>
      <w:r w:rsidDel="00000000" w:rsidR="00000000" w:rsidRPr="00000000">
        <w:rPr>
          <w:rFonts w:ascii="Arial" w:cs="Arial" w:eastAsia="Arial" w:hAnsi="Arial"/>
          <w:sz w:val="24"/>
          <w:szCs w:val="24"/>
          <w:rtl w:val="0"/>
        </w:rPr>
        <w:t xml:space="preserve">Parallel Contextualizer dispatch for independent sub-goals means GoalContract enrichment assembly happens concurrently across all parallel sub-goals. By the time the Planner terminates and the Kernel reads the dependency graph, the enrichments for the first dispatch group are already being assembled. Dispatch latency for the first execution agents approaches the Contextualizer's own latency, not Planner latency plus Contextualizer latency.</w:t>
      </w:r>
      <w:r w:rsidDel="00000000" w:rsidR="00000000" w:rsidRPr="00000000">
        <w:rPr>
          <w:rtl w:val="0"/>
        </w:rPr>
      </w:r>
    </w:p>
    <w:p w:rsidR="00000000" w:rsidDel="00000000" w:rsidP="00000000" w:rsidRDefault="00000000" w:rsidRPr="00000000" w14:paraId="0000057D">
      <w:pPr>
        <w:spacing w:after="120" w:lineRule="auto"/>
        <w:rPr/>
      </w:pPr>
      <w:r w:rsidDel="00000000" w:rsidR="00000000" w:rsidRPr="00000000">
        <w:rPr>
          <w:rFonts w:ascii="Arial" w:cs="Arial" w:eastAsia="Arial" w:hAnsi="Arial"/>
          <w:sz w:val="24"/>
          <w:szCs w:val="24"/>
          <w:rtl w:val="0"/>
        </w:rPr>
        <w:t xml:space="preserve">Event-driven observation above the Oracle level means the FleetMonitor and MemoryKeeper are not burning cycles on polling operations that would return no change. File appearance is detected via OS-level filesystem event subscription. Strategy file consolidation thresholds are detected via write event subscription. The components above the Oracle are idle until the OS tells them something changed.</w:t>
      </w:r>
      <w:r w:rsidDel="00000000" w:rsidR="00000000" w:rsidRPr="00000000">
        <w:rPr>
          <w:rtl w:val="0"/>
        </w:rPr>
      </w:r>
    </w:p>
    <w:p w:rsidR="00000000" w:rsidDel="00000000" w:rsidP="00000000" w:rsidRDefault="00000000" w:rsidRPr="00000000" w14:paraId="0000057E">
      <w:pPr>
        <w:spacing w:after="120" w:lineRule="auto"/>
        <w:rPr/>
      </w:pPr>
      <w:r w:rsidDel="00000000" w:rsidR="00000000" w:rsidRPr="00000000">
        <w:rPr>
          <w:rFonts w:ascii="Arial" w:cs="Arial" w:eastAsia="Arial" w:hAnsi="Arial"/>
          <w:sz w:val="24"/>
          <w:szCs w:val="24"/>
          <w:rtl w:val="0"/>
        </w:rPr>
        <w:t xml:space="preserve">Checkpointing at major state transitions means recovery from crashes is proportional to the work since the last checkpoint, not the total goal complexity. A 40-step goal that crashes on step 37 resumes from step 35, not from step 1.</w:t>
      </w:r>
      <w:r w:rsidDel="00000000" w:rsidR="00000000" w:rsidRPr="00000000">
        <w:rPr>
          <w:rtl w:val="0"/>
        </w:rPr>
      </w:r>
    </w:p>
    <w:p w:rsidR="00000000" w:rsidDel="00000000" w:rsidP="00000000" w:rsidRDefault="00000000" w:rsidRPr="00000000" w14:paraId="0000057F">
      <w:pPr>
        <w:pStyle w:val="Heading2"/>
        <w:rPr/>
      </w:pPr>
      <w:r w:rsidDel="00000000" w:rsidR="00000000" w:rsidRPr="00000000">
        <w:rPr>
          <w:rFonts w:ascii="Arial" w:cs="Arial" w:eastAsia="Arial" w:hAnsi="Arial"/>
          <w:b w:val="1"/>
          <w:bCs w:val="1"/>
          <w:sz w:val="28"/>
          <w:szCs w:val="28"/>
          <w:rtl w:val="0"/>
        </w:rPr>
        <w:t xml:space="preserve">Bootstrap Sequence — Exact Order</w:t>
      </w:r>
      <w:r w:rsidDel="00000000" w:rsidR="00000000" w:rsidRPr="00000000">
        <w:rPr>
          <w:rtl w:val="0"/>
        </w:rPr>
      </w:r>
    </w:p>
    <w:p w:rsidR="00000000" w:rsidDel="00000000" w:rsidP="00000000" w:rsidRDefault="00000000" w:rsidRPr="00000000" w14:paraId="00000580">
      <w:pPr>
        <w:spacing w:after="120" w:lineRule="auto"/>
        <w:rPr/>
      </w:pPr>
      <w:r w:rsidDel="00000000" w:rsidR="00000000" w:rsidRPr="00000000">
        <w:rPr>
          <w:rFonts w:ascii="Arial" w:cs="Arial" w:eastAsia="Arial" w:hAnsi="Arial"/>
          <w:sz w:val="24"/>
          <w:szCs w:val="24"/>
          <w:rtl w:val="0"/>
        </w:rPr>
        <w:t xml:space="preserve">The ordering is not arbitrary. Each step is a prerequisite for the next.</w:t>
      </w:r>
      <w:r w:rsidDel="00000000" w:rsidR="00000000" w:rsidRPr="00000000">
        <w:rPr>
          <w:rtl w:val="0"/>
        </w:rPr>
      </w:r>
    </w:p>
    <w:p w:rsidR="00000000" w:rsidDel="00000000" w:rsidP="00000000" w:rsidRDefault="00000000" w:rsidRPr="00000000" w14:paraId="00000581">
      <w:pPr>
        <w:spacing w:after="120" w:lineRule="auto"/>
        <w:rPr/>
      </w:pPr>
      <w:r w:rsidDel="00000000" w:rsidR="00000000" w:rsidRPr="00000000">
        <w:rPr>
          <w:rFonts w:ascii="Arial" w:cs="Arial" w:eastAsia="Arial" w:hAnsi="Arial"/>
          <w:sz w:val="24"/>
          <w:szCs w:val="24"/>
          <w:rtl w:val="0"/>
        </w:rPr>
        <w:t xml:space="preserve">SharedMemoryBus initializes: SQLite WAL mode enabled, previous session's in-flight process rows marked done. Tool Factory runs sys.platform exactly once and enters code generation. Platform-specific scripts generated and registered for all capability categories. Machine scan tools execute synchronously: scan_installed_apps(), scan_hardware_profile(), scan_display_config(), scan_network_state(). Results written to machine/profile.md. memory/PRIORS.md loaded from disk. App capability embeddings computed by resident embedding model (GPU/NPU if available via Tool Factory-generated model loading script). MachineProfile frozen object constructed — app capability vector matrix computed as numpy float32 array, app behavior profiles populated from PRIORS.md, frozen. memory/MEMORY.md loaded into frozen user facts object. CPU Worker Pool initialized — 2 to 4 multiprocessing.Pool workers, low OS priority, warm. Warm-tier operational index verified against cold-tier files — BM25 index and sqlite-vec index checked against file modification timestamps, rebuilt from scratch if stale; atomic facts index rebuilt from Consequence Records if stale. VirtualSurfacePool initialized — exactly two virtual displays created via Tool Factory scripts, idle, registered in the pool queue, replenishment thread started. Cognitive Kernel constructs — GoalDependencyGraph registry initialized, Input Surface Token initialized as unacquired. Kernel Health Monitor process launched </w:t>
      </w:r>
      <w:r w:rsidDel="00000000" w:rsidR="00000000" w:rsidRPr="00000000">
        <w:rPr>
          <w:rtl w:val="0"/>
        </w:rPr>
        <w:t xml:space="preserve">as a separate</w:t>
      </w:r>
      <w:r w:rsidDel="00000000" w:rsidR="00000000" w:rsidRPr="00000000">
        <w:rPr>
          <w:rFonts w:ascii="Arial" w:cs="Arial" w:eastAsia="Arial" w:hAnsi="Arial"/>
          <w:sz w:val="24"/>
          <w:szCs w:val="24"/>
          <w:rtl w:val="0"/>
        </w:rPr>
        <w:t xml:space="preserve"> OS process — shared memory heartbeat segment created, monitoring begins immediately. Agent Health Monitor thread started </w:t>
      </w:r>
      <w:r w:rsidDel="00000000" w:rsidR="00000000" w:rsidRPr="00000000">
        <w:rPr>
          <w:rtl w:val="0"/>
        </w:rPr>
        <w:t xml:space="preserve">inside the kernel</w:t>
      </w:r>
      <w:r w:rsidDel="00000000" w:rsidR="00000000" w:rsidRPr="00000000">
        <w:rPr>
          <w:rFonts w:ascii="Arial" w:cs="Arial" w:eastAsia="Arial" w:hAnsi="Arial"/>
          <w:sz w:val="24"/>
          <w:szCs w:val="24"/>
          <w:rtl w:val="0"/>
        </w:rPr>
        <w:t xml:space="preserve"> process — agent_registry polling begins. EnvironmentOracle begins hybrid polling and event subscription — World Model first snapshot constructed via CPU Worker Pool from first observation batch, atomically published to hot tier. FleetMonitor starts at BG priority — empty monitoring context registry. MemoryKeeper starts at BG priority — event subscriptions registered, maintenance cycle begins. LLMGateway lazy singleton registers model capability registry — model routing table loaded, canary weights initialized. Background machine enricher thread starts — 5-minute profile refresh cycle. NEXUS ready.</w:t>
      </w:r>
      <w:r w:rsidDel="00000000" w:rsidR="00000000" w:rsidRPr="00000000">
        <w:rPr>
          <w:rtl w:val="0"/>
        </w:rPr>
      </w:r>
    </w:p>
    <w:p w:rsidR="00000000" w:rsidDel="00000000" w:rsidP="00000000" w:rsidRDefault="00000000" w:rsidRPr="00000000" w14:paraId="00000582">
      <w:pPr>
        <w:pStyle w:val="Heading2"/>
        <w:rPr/>
      </w:pPr>
      <w:r w:rsidDel="00000000" w:rsidR="00000000" w:rsidRPr="00000000">
        <w:rPr>
          <w:rFonts w:ascii="Arial" w:cs="Arial" w:eastAsia="Arial" w:hAnsi="Arial"/>
          <w:b w:val="1"/>
          <w:bCs w:val="1"/>
          <w:sz w:val="28"/>
          <w:szCs w:val="28"/>
          <w:rtl w:val="0"/>
        </w:rPr>
        <w:t xml:space="preserve">What This Is</w:t>
      </w:r>
      <w:r w:rsidDel="00000000" w:rsidR="00000000" w:rsidRPr="00000000">
        <w:rPr>
          <w:rtl w:val="0"/>
        </w:rPr>
      </w:r>
    </w:p>
    <w:p w:rsidR="00000000" w:rsidDel="00000000" w:rsidP="00000000" w:rsidRDefault="00000000" w:rsidRPr="00000000" w14:paraId="00000583">
      <w:pPr>
        <w:spacing w:after="120" w:lineRule="auto"/>
        <w:rPr/>
      </w:pPr>
      <w:r w:rsidDel="00000000" w:rsidR="00000000" w:rsidRPr="00000000">
        <w:rPr>
          <w:rFonts w:ascii="Arial" w:cs="Arial" w:eastAsia="Arial" w:hAnsi="Arial"/>
          <w:sz w:val="24"/>
          <w:szCs w:val="24"/>
          <w:rtl w:val="0"/>
        </w:rPr>
        <w:t xml:space="preserve">NEXUS is not an intelligent agent with an OS around it. It is not an OS with an agent bolted on. It is a cognitive operating system where the OS and the agent intelligence have precisely non-overlapping domains and the boundary between them is enforced structurally at every layer.</w:t>
      </w:r>
      <w:r w:rsidDel="00000000" w:rsidR="00000000" w:rsidRPr="00000000">
        <w:rPr>
          <w:rtl w:val="0"/>
        </w:rPr>
      </w:r>
    </w:p>
    <w:p w:rsidR="00000000" w:rsidDel="00000000" w:rsidP="00000000" w:rsidRDefault="00000000" w:rsidRPr="00000000" w14:paraId="00000584">
      <w:pPr>
        <w:spacing w:after="120" w:lineRule="auto"/>
        <w:rPr/>
      </w:pPr>
      <w:r w:rsidDel="00000000" w:rsidR="00000000" w:rsidRPr="00000000">
        <w:rPr>
          <w:rFonts w:ascii="Arial" w:cs="Arial" w:eastAsia="Arial" w:hAnsi="Arial"/>
          <w:sz w:val="24"/>
          <w:szCs w:val="24"/>
          <w:rtl w:val="0"/>
        </w:rPr>
        <w:t xml:space="preserve">The OS provides what UI-TARS cannot have from its own weights: verified knowledge of this specific machine, this specific application version, this specific user's workflow patterns, this specific environment's failure modes — all learned from empirical observation of what actually happened, not from model priors. It provides this knowledge in compact, targeted enrichment that arrives before execution begins and then stays out of the execution loop entirely. The only thing NEXUS injects mid-execution is the live resource signal, because that comes from the Kernel's EnvelopeMonitor which UI-TARS has no visibility into.</w:t>
      </w:r>
      <w:r w:rsidDel="00000000" w:rsidR="00000000" w:rsidRPr="00000000">
        <w:rPr>
          <w:rtl w:val="0"/>
        </w:rPr>
      </w:r>
    </w:p>
    <w:p w:rsidR="00000000" w:rsidDel="00000000" w:rsidP="00000000" w:rsidRDefault="00000000" w:rsidRPr="00000000" w14:paraId="00000585">
      <w:pPr>
        <w:spacing w:after="120" w:lineRule="auto"/>
        <w:rPr/>
      </w:pPr>
      <w:r w:rsidDel="00000000" w:rsidR="00000000" w:rsidRPr="00000000">
        <w:rPr>
          <w:rFonts w:ascii="Arial" w:cs="Arial" w:eastAsia="Arial" w:hAnsi="Arial"/>
          <w:sz w:val="24"/>
          <w:szCs w:val="24"/>
          <w:rtl w:val="0"/>
        </w:rPr>
        <w:t xml:space="preserve">UI-TARS provides what no OS-level system can match: trained visual perception across hundreds of millions of GUI elements, trained System-1 fast execution of recognized patterns, trained System-2 deliberate reasoning for novel situations, and continuous self-improvement through its own training pipeline. It receives the GoalContract and runs its loop. The OS does not touch it.</w:t>
      </w:r>
      <w:r w:rsidDel="00000000" w:rsidR="00000000" w:rsidRPr="00000000">
        <w:rPr>
          <w:rtl w:val="0"/>
        </w:rPr>
      </w:r>
    </w:p>
    <w:p w:rsidR="00000000" w:rsidDel="00000000" w:rsidP="00000000" w:rsidRDefault="00000000" w:rsidRPr="00000000" w14:paraId="00000586">
      <w:pPr>
        <w:spacing w:after="120" w:lineRule="auto"/>
        <w:rPr/>
      </w:pPr>
      <w:r w:rsidDel="00000000" w:rsidR="00000000" w:rsidRPr="00000000">
        <w:rPr>
          <w:rFonts w:ascii="Arial" w:cs="Arial" w:eastAsia="Arial" w:hAnsi="Arial"/>
          <w:sz w:val="24"/>
          <w:szCs w:val="24"/>
          <w:rtl w:val="0"/>
        </w:rPr>
        <w:t xml:space="preserve">The intelligence is distributed across the fleet. The coordination is in the Kernel. The tools are in the Factory. The knowledge is in the files. The ground truth is the OS itself — observed at application level, sufficient for everything an agentic OS needs to know, without the complexity of kernel-level event infrastructure that an intrusion detection system needs but an automation system does not.</w:t>
      </w:r>
      <w:r w:rsidDel="00000000" w:rsidR="00000000" w:rsidRPr="00000000">
        <w:rPr>
          <w:rtl w:val="0"/>
        </w:rPr>
      </w:r>
    </w:p>
    <w:p w:rsidR="00000000" w:rsidDel="00000000" w:rsidP="00000000" w:rsidRDefault="00000000" w:rsidRPr="00000000" w14:paraId="00000587">
      <w:pPr>
        <w:spacing w:after="120" w:lineRule="auto"/>
        <w:rPr/>
      </w:pPr>
      <w:r w:rsidDel="00000000" w:rsidR="00000000" w:rsidRPr="00000000">
        <w:rPr>
          <w:rFonts w:ascii="Arial" w:cs="Arial" w:eastAsia="Arial" w:hAnsi="Arial"/>
          <w:sz w:val="24"/>
          <w:szCs w:val="24"/>
          <w:rtl w:val="0"/>
        </w:rPr>
        <w:t xml:space="preserve">Every component has exactly one responsibility. Every boundary is structurally enforced. Every piece of knowledge lives at exactly one tier. Every platform-specific behavior lives in exactly one place. The system gets faster with every execution and more reliable with every failure. The machine remembers what happened to it. The agents learn from what it remembers.</w:t>
      </w:r>
      <w:r w:rsidDel="00000000" w:rsidR="00000000" w:rsidRPr="00000000">
        <w:rPr>
          <w:rtl w:val="0"/>
        </w:rPr>
      </w:r>
    </w:p>
    <w:p w:rsidR="00000000" w:rsidDel="00000000" w:rsidP="00000000" w:rsidRDefault="00000000" w:rsidRPr="00000000" w14:paraId="00000588">
      <w:pPr>
        <w:spacing w:after="120" w:lineRule="auto"/>
        <w:rPr/>
      </w:pPr>
      <w:r w:rsidDel="00000000" w:rsidR="00000000" w:rsidRPr="00000000">
        <w:rPr>
          <w:rFonts w:ascii="Arial" w:cs="Arial" w:eastAsia="Arial" w:hAnsi="Arial"/>
          <w:sz w:val="24"/>
          <w:szCs w:val="24"/>
          <w:rtl w:val="0"/>
        </w:rPr>
        <w:t xml:space="preserve">That is NEXUS.</w:t>
      </w: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Arial Unicode MS"/>
  <w:font w:name="Cardo">
    <w:embedRegular w:fontKey="{00000000-0000-0000-0000-000000000000}" r:id="rId1" w:subsetted="0"/>
    <w:embedBold w:fontKey="{00000000-0000-0000-0000-000000000000}" r:id="rId2" w:subsetted="0"/>
    <w:embedItalic w:fontKey="{00000000-0000-0000-0000-000000000000}" r:id="rId3" w:subsetted="0"/>
  </w:font>
  <w:font w:name="Fira Mono">
    <w:embedRegular w:fontKey="{00000000-0000-0000-0000-000000000000}" r:id="rId4" w:subsetted="0"/>
    <w:embedBold w:fontKey="{00000000-0000-0000-0000-000000000000}" r:id="rId5" w:subsetted="0"/>
  </w:font>
  <w:font w:name="Roboto Mono">
    <w:embedRegular w:fontKey="{00000000-0000-0000-0000-000000000000}" r:id="rId6" w:subsetted="0"/>
    <w:embedBold w:fontKey="{00000000-0000-0000-0000-000000000000}" r:id="rId7" w:subsetted="0"/>
    <w:embedItalic w:fontKey="{00000000-0000-0000-0000-000000000000}" r:id="rId8" w:subsetted="0"/>
    <w:embedBoldItalic w:fontKey="{00000000-0000-0000-0000-000000000000}" r:id="rId9"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360" w:line="240" w:lineRule="auto"/>
      <w:ind w:left="0" w:right="0" w:firstLine="0"/>
      <w:jc w:val="left"/>
    </w:pPr>
    <w:rPr>
      <w:rFonts w:ascii="Arial" w:cs="Arial" w:eastAsia="Arial" w:hAnsi="Arial"/>
      <w:b w:val="1"/>
      <w:bCs w:val="1"/>
      <w:i w:val="0"/>
      <w:iCs w:val="0"/>
      <w:smallCaps w:val="0"/>
      <w:strike w:val="0"/>
      <w:color w:val="1f3864"/>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280" w:line="240" w:lineRule="auto"/>
      <w:ind w:left="0" w:right="0" w:firstLine="0"/>
      <w:jc w:val="left"/>
    </w:pPr>
    <w:rPr>
      <w:rFonts w:ascii="Arial" w:cs="Arial" w:eastAsia="Arial" w:hAnsi="Arial"/>
      <w:b w:val="1"/>
      <w:bCs w:val="1"/>
      <w:i w:val="0"/>
      <w:iCs w:val="0"/>
      <w:smallCaps w:val="0"/>
      <w:strike w:val="0"/>
      <w:color w:val="2e75b6"/>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FiraMono-regular.ttf"/><Relationship Id="rId9" Type="http://schemas.openxmlformats.org/officeDocument/2006/relationships/font" Target="fonts/RobotoMono-boldItalic.ttf"/><Relationship Id="rId5" Type="http://schemas.openxmlformats.org/officeDocument/2006/relationships/font" Target="fonts/FiraMono-bold.ttf"/><Relationship Id="rId6" Type="http://schemas.openxmlformats.org/officeDocument/2006/relationships/font" Target="fonts/RobotoMono-regular.ttf"/><Relationship Id="rId7" Type="http://schemas.openxmlformats.org/officeDocument/2006/relationships/font" Target="fonts/RobotoMono-bold.ttf"/><Relationship Id="rId8" Type="http://schemas.openxmlformats.org/officeDocument/2006/relationships/font" Target="fonts/RobotoMon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k2DiyDRZM7ZplOD2IMZZVuiBicg==">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2026-03-07T18:02:41.353Z</dcterms:created>
  <dc:creator>Un-named</dc:creator>
</cp:coreProperties>
</file>

<file path=docProps/custom.xml><?xml version="1.0" encoding="utf-8"?>
<Properties xmlns="http://schemas.openxmlformats.org/officeDocument/2006/custom-properties" xmlns:vt="http://schemas.openxmlformats.org/officeDocument/2006/docPropsVTypes"/>
</file>