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4C295E">
      <w:pPr>
        <w:widowControl/>
        <w:spacing w:before="0" w:beforeAutospacing="1" w:after="20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2"/>
          <w:szCs w:val="24"/>
        </w:rPr>
        <w:t>PUBLICATION INFORMATION</w:t>
      </w:r>
    </w:p>
    <w:p w:rsidR="0026011E" w:rsidRPr="00D946B0" w:rsidRDefault="0026011E" w:rsidP="004C295E">
      <w:pPr>
        <w:widowControl/>
        <w:spacing w:before="0" w:beforeAutospacing="1" w:after="200" w:afterAutospacing="1" w:line="264" w:lineRule="auto"/>
        <w:jc w:val="center"/>
        <w:outlineLvl w:val="0"/>
        <w:rPr>
          <w:rFonts w:ascii="Times New Roman" w:eastAsia="Times New Roman" w:hAnsi="Times New Roman" w:cs="Times New Roman"/>
          <w:b/>
          <w:bCs/>
          <w:kern w:val="36"/>
          <w:sz w:val="24"/>
          <w:szCs w:val="24"/>
        </w:rPr>
      </w:pPr>
      <w:r>
        <w:rPr>
          <w:rFonts w:ascii="Times New Roman" w:hAnsi="Times New Roman" w:eastAsia="Times New Roman"/>
          <w:i/>
          <w:color w:val="555555"/>
          <w:sz w:val="18"/>
        </w:rPr>
        <w:t>Document control: Founding Edition Version 1.0.0 (ASS 4 editorial remediation release).</w:t>
      </w:r>
    </w:p>
    <w:p w:rsidR="0026011E" w:rsidRPr="00D946B0" w:rsidRDefault="0026011E" w:rsidP="004C295E">
      <w:pPr>
        <w:widowControl/>
        <w:spacing w:before="240" w:beforeAutospacing="1" w:after="160" w:afterAutospacing="1" w:line="264"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44"/>
          <w:szCs w:val="24"/>
        </w:rPr>
        <w:t>THE FAIRBANKS BLUEPRINT</w:t>
      </w:r>
    </w:p>
    <w:p w:rsidR="0026011E" w:rsidRPr="00D946B0" w:rsidRDefault="0026011E" w:rsidP="004C295E">
      <w:pPr>
        <w:widowControl/>
        <w:spacing w:before="40" w:beforeAutospacing="1" w:after="80" w:afterAutospacing="1" w:line="264"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1A3A5C"/>
          <w:sz w:val="24"/>
          <w:szCs w:val="24"/>
        </w:rPr>
        <w:t>Building the Future of Family &amp; Community Health</w:t>
      </w:r>
    </w:p>
    <w:p w:rsidR="0026011E" w:rsidRPr="00D946B0" w:rsidRDefault="0026011E" w:rsidP="004C295E">
      <w:pPr>
        <w:widowControl/>
        <w:spacing w:before="40" w:beforeAutospacing="1" w:after="80" w:afterAutospacing="1" w:line="264"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1A3A5C"/>
          <w:sz w:val="24"/>
          <w:szCs w:val="24"/>
        </w:rPr>
        <w:t>Volume I – Vision</w:t>
      </w:r>
    </w:p>
    <w:p w:rsidR="0026011E" w:rsidRPr="00D946B0" w:rsidRDefault="0026011E" w:rsidP="004C295E">
      <w:pPr>
        <w:widowControl/>
        <w:spacing w:before="40" w:beforeAutospacing="1" w:after="80" w:afterAutospacing="1" w:line="264"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1A3A5C"/>
          <w:sz w:val="24"/>
          <w:szCs w:val="24"/>
        </w:rPr>
        <w:t>2027–2032 Strategic Transformation Blueprint</w:t>
      </w:r>
    </w:p>
    <w:p w:rsidR="0026011E" w:rsidRPr="00D946B0" w:rsidRDefault="0026011E" w:rsidP="004C295E">
      <w:pPr>
        <w:widowControl/>
        <w:spacing w:before="40" w:beforeAutospacing="1" w:after="80" w:afterAutospacing="1" w:line="264"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1A3A5C"/>
          <w:sz w:val="24"/>
          <w:szCs w:val="24"/>
        </w:rPr>
        <w:t>Founding Edition — Version 1.0.0</w:t>
      </w:r>
    </w:p>
    <w:p w:rsidR="0026011E" w:rsidRPr="00D946B0" w:rsidRDefault="0026011E" w:rsidP="004C295E">
      <w:pPr>
        <w:widowControl/>
        <w:spacing w:before="200" w:beforeAutospacing="1" w:after="80" w:afterAutospacing="1" w:line="264"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color w:val="1A3A5C"/>
          <w:sz w:val="22"/>
          <w:szCs w:val="24"/>
        </w:rPr>
        <w:t>Published by:</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MEDICAL CENTRE LIMITED</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Plot 1423 and 1425, Tirupati Road, Fairbanks Medical Centre</w:t>
        <w:br/>
        <w:t>Lugogo, Kololo IV, Kampala Central Division</w:t>
        <w:br/>
        <w:t>Kampala, Uganda</w:t>
      </w:r>
      <w:r w:rsidRPr="00D946B0">
        <w:rPr>
          <w:rFonts w:ascii="Times New Roman" w:eastAsia="Times New Roman" w:hAnsi="Times New Roman" w:cs="Times New Roman"/>
          <w:color w:val="222222"/>
          <w:sz w:val="24"/>
          <w:szCs w:val="24"/>
        </w:rPr>
      </w:r>
    </w:p>
    <w:p w:rsidR="0026011E" w:rsidRPr="00D946B0" w:rsidRDefault="0026011E" w:rsidP="004C295E">
      <w:pPr>
        <w:widowControl/>
        <w:spacing w:before="200" w:beforeAutospacing="1" w:after="8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b/>
          <w:color w:val="1A3A5C"/>
          <w:sz w:val="22"/>
        </w:rPr>
        <w:t>Institutional Particulars (URA Certificate of Registration — Notice DT-1112)</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Taxpayer Identification Number (TIN): 1053370026</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Taxpayer Legal Name: FAIRBANKS MEDICAL CENTRE LIMITED</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Business Name: FAIRBANKS MEDICAL CENTRE LIMITED</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Nature of Business: Human health and social work activities (ISIC Section Q)</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TIN / Income Tax registration effective: 01 May 2025</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Accounting date: 30 June (Income Tax Act, Cap 340, Sec 39(1))</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Certificate notice date: 02 July 2026</w:t>
      </w:r>
    </w:p>
    <w:p w:rsidR="0026011E" w:rsidRPr="00D946B0" w:rsidRDefault="0026011E" w:rsidP="004C295E">
      <w:pPr>
        <w:widowControl/>
        <w:spacing w:before="0" w:beforeAutospacing="1" w:after="60" w:afterAutospacing="1" w:line="264" w:lineRule="auto"/>
        <w:jc w:val="center"/>
        <w:rPr>
          <w:rFonts w:ascii="Times New Roman" w:eastAsia="Times New Roman" w:hAnsi="Times New Roman" w:cs="Times New Roman"/>
          <w:sz w:val="24"/>
          <w:szCs w:val="24"/>
        </w:rPr>
      </w:pPr>
      <w:r>
        <w:rPr>
          <w:rFonts w:ascii="Times New Roman" w:hAnsi="Times New Roman" w:eastAsia="Times New Roman"/>
          <w:color w:val="222222"/>
          <w:sz w:val="20"/>
        </w:rPr>
        <w:t>Principal place of business: Plot 1423 and 1425, Tirupati Road, Lugogo, Kololo IV, Kampala Central Division, Kampala, Uganda</w:t>
      </w:r>
    </w:p>
    <w:p w:rsidR="0026011E" w:rsidRPr="00D946B0" w:rsidRDefault="0026011E" w:rsidP="0026011E">
      <w:pPr>
        <w:widowControl/>
        <w:spacing w:before="120" w:beforeAutospacing="1" w:after="160" w:afterAutospacing="1" w:line="264"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8"/>
          <w:szCs w:val="24"/>
        </w:rPr>
        <w:t>Copyright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2027 FairBanks Medical Centre Limited. Founding Edition Version 1.0.0.</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All rights reserved.</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part of this publication may be reproduced, stored in a retrieval system, transmitted, or distributed in any form or by any means without the prior written permission of FairBanks Medical Centre Limited, except for brief quotations used for educational, research, policy, or review purposes with appropriate acknowledgement.</w:t>
      </w:r>
    </w:p>
    <w:p w:rsidR="0026011E" w:rsidRPr="00D946B0" w:rsidRDefault="0026011E" w:rsidP="0026011E">
      <w:pPr>
        <w:widowControl/>
        <w:spacing w:before="120" w:beforeAutospacing="1" w:after="160" w:afterAutospacing="1" w:line="264"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8"/>
          <w:szCs w:val="24"/>
        </w:rPr>
        <w:t>Recommended Citation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(2027).</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The FairBanks Blueprint: Building the Future of Family &amp; Community Health. Volume I - Vision (2027-2032 Strategic Transformation Blueprint), Founding Edition Version 1.0.0.</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Lugogo, Kampala, Uganda.</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4C295E" w:rsidRPr="00D946B0" w:rsidRDefault="004C295E" w:rsidP="0026011E">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D946B0" w:rsidRPr="00D946B0" w:rsidRDefault="00D946B0" w:rsidP="00D946B0">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Founder's Note</w:t>
      </w:r>
    </w:p>
    <w:p w:rsidR="00D946B0" w:rsidRPr="00D946B0" w:rsidRDefault="00D946B0" w:rsidP="004B232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Journey of Purpose, Stewardship and Hope</w:t>
      </w:r>
    </w:p>
    <w:p w:rsidR="00D946B0" w:rsidRPr="00D946B0" w:rsidRDefault="00D946B0" w:rsidP="004B232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"Every great institution begins with a vision. It grows through service, is strengthened by stewardship, and endures because each generation chooses to leave it better than it found it."</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There are moments in life when a dream becomes a responsibility.</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me, the establishment of </w:t>
      </w:r>
      <w:r w:rsidRPr="00D946B0">
        <w:rPr>
          <w:rFonts w:ascii="Times New Roman" w:eastAsia="Times New Roman" w:hAnsi="Times New Roman" w:cs="Times New Roman"/>
          <w:b/>
          <w:bCs/>
          <w:color w:val="222222"/>
          <w:sz w:val="24"/>
          <w:szCs w:val="24"/>
        </w:rPr>
        <w:t>FairBanks Medical Centre Limited</w:t>
      </w:r>
      <w:r w:rsidRPr="00D946B0">
        <w:rPr>
          <w:rFonts w:ascii="Times New Roman" w:eastAsia="Times New Roman" w:hAnsi="Times New Roman" w:cs="Times New Roman"/>
          <w:color w:val="222222"/>
          <w:sz w:val="24"/>
          <w:szCs w:val="24"/>
        </w:rPr>
        <w:t xml:space="preserve"> was one of those moments.</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began as a vision to provide accessible, compassionate, and quality healthcare gradually evol</w:t>
      </w:r>
      <w:r w:rsidR="004B232B">
        <w:rPr>
          <w:rFonts w:ascii="Times New Roman" w:eastAsia="Times New Roman" w:hAnsi="Times New Roman" w:cs="Times New Roman"/>
          <w:color w:val="222222"/>
          <w:sz w:val="24"/>
          <w:szCs w:val="24"/>
        </w:rPr>
        <w:t xml:space="preserve">ved into something much greater </w:t>
      </w:r>
      <w:r w:rsidRPr="00D946B0">
        <w:rPr>
          <w:rFonts w:ascii="Times New Roman" w:eastAsia="Times New Roman" w:hAnsi="Times New Roman" w:cs="Times New Roman"/>
          <w:color w:val="222222"/>
          <w:sz w:val="24"/>
          <w:szCs w:val="24"/>
        </w:rPr>
        <w:t>a conviction that healthcare institutions can become powerful agents of community transformation, leadership development, innovation, and hope.</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Throughout my professional journey, I have been privileged to work alongside remarkable healthcare professionals, community leaders, development partners, and patients whose resilience has continually reminded me why healthcare is not merely a profession but a calling. Their experiences, together with my own, have reinforced a simple but enduring truth:</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Strong health systems are built upon strong institutions.</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conviction inspired the writing of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is not simply a strategic plan for one medical centre. It is an attempt to capture a philosop</w:t>
      </w:r>
      <w:r w:rsidR="004B232B">
        <w:rPr>
          <w:rFonts w:ascii="Times New Roman" w:eastAsia="Times New Roman" w:hAnsi="Times New Roman" w:cs="Times New Roman"/>
          <w:color w:val="222222"/>
          <w:sz w:val="24"/>
          <w:szCs w:val="24"/>
        </w:rPr>
        <w:t xml:space="preserve">hy of institutional development </w:t>
      </w:r>
      <w:r w:rsidRPr="00D946B0">
        <w:rPr>
          <w:rFonts w:ascii="Times New Roman" w:eastAsia="Times New Roman" w:hAnsi="Times New Roman" w:cs="Times New Roman"/>
          <w:color w:val="222222"/>
          <w:sz w:val="24"/>
          <w:szCs w:val="24"/>
        </w:rPr>
        <w:t>one that places people before processes, stewardship before self-interest, collaboration before competition, and long-term impact before short-term success.</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I reflected on the challenges facing healthcare institutions, particularly within resource-constrained environments, I realised that sustainable transformation requires more than financial investment or modern infrastructure. It requires institutions that are guided by clear values, strengthened by visionary leadership, supported by meaningful partnerships, committed to continuous learning, and accountable to the communities they serve.</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Blueprint is therefore both a reflection and an aspiration.</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reflects lessons learned through years of professional experience, organisational leadership, community engagement, and institutional growth.</w:t>
      </w:r>
    </w:p>
    <w:p w:rsidR="00D946B0" w:rsidRPr="00D946B0" w:rsidRDefault="004B232B" w:rsidP="004B232B">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 xml:space="preserve">It also expresses an aspiration </w:t>
      </w:r>
      <w:r w:rsidR="00D946B0" w:rsidRPr="00D946B0">
        <w:rPr>
          <w:rFonts w:ascii="Times New Roman" w:eastAsia="Times New Roman" w:hAnsi="Times New Roman" w:cs="Times New Roman"/>
          <w:color w:val="222222"/>
          <w:sz w:val="24"/>
          <w:szCs w:val="24"/>
        </w:rPr>
        <w:t>that FairBanks Medical Centre will continue to evolve into an institution recognised not only for delivering quality healthcare but also for strengthening communities, developing leaders, advancing knowledge, fostering innovation, and contributing meaningfully to stronger health systems in Uganda and beyond.</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While the frameworks and models presented throughout this book have been developed for FairBanks Medical Centre, I sincerely hope they will also encourage dialogue among healthcare leaders, policymakers, researchers, educators, development partners, and institutions seeking practical approaches to organisational transformation and sustainable healthcare development.</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institution succeeds in isolation.</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progress of FairBanks has been made possible through the trust of our patients, the dedication of our staff, the encouragement of our families, the guidance of our mentors, the collaboration of our partners, and the resilience of the communities we are privileged to serve.</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each of you, I offer my deepest gratitude.</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 also dedicate this Blueprint to the healthcare professionals who serve with compassion despite difficult circumstances, to the community health workers and volunteers who extend care beyond hospital walls, and to the future leaders who will inherit the responsibility of strengthening the institutions we build today.</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My hope is that this publication will inspire them to lead with integrity, serve with humility, innovate with wisdom, and steward every resource entrusted to them with faithfulness and accountability.</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If these pages encourage a healthcare leader to build a stronger institution, inspire a partnership that improves community wellbeing, influence a policy that expands access to quality healthcare, or remind even one professional that compassionate service remains at the heart of medicine, then this work will have fulfilled its purpose.</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journey of institutional transformation is never complete.</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generation receives the privilege of building upon the foundations laid by those who came before. Every generation also carries the responsibility of preparing those foundations for those who will follow.</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is my sincere prayer that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 xml:space="preserve"> will serve not merely as a public</w:t>
      </w:r>
      <w:r w:rsidR="004B232B">
        <w:rPr>
          <w:rFonts w:ascii="Times New Roman" w:eastAsia="Times New Roman" w:hAnsi="Times New Roman" w:cs="Times New Roman"/>
          <w:color w:val="222222"/>
          <w:sz w:val="24"/>
          <w:szCs w:val="24"/>
        </w:rPr>
        <w:t xml:space="preserve">ation, but as a living resource </w:t>
      </w:r>
      <w:r w:rsidRPr="00D946B0">
        <w:rPr>
          <w:rFonts w:ascii="Times New Roman" w:eastAsia="Times New Roman" w:hAnsi="Times New Roman" w:cs="Times New Roman"/>
          <w:color w:val="222222"/>
          <w:sz w:val="24"/>
          <w:szCs w:val="24"/>
        </w:rPr>
        <w:t>one that continues to evolve, inspire thoughtful leadership, strengthen healthcare institutions, and contribute to healthier communities for many years to come.</w:t>
      </w:r>
    </w:p>
    <w:p w:rsidR="00D946B0" w:rsidRPr="00D946B0" w:rsidRDefault="00D946B0" w:rsidP="004B23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we look to the future, may we never lose sight of the values that brought us here: compassion, integrity, excellence, innovation, partnership, stewardship, and hope.</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let us continue building institutions that deserve the trust of the people they serve.</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let us strengthen healthcare systems that leave no one behind.</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let us create a legacy that future generations will be proud to inherit.</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Thank you for joining us on this journey.</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gratitude, hope, and unwavering commitment,</w:t>
      </w:r>
    </w:p>
    <w:p w:rsidR="00D946B0" w:rsidRPr="00D946B0" w:rsidRDefault="00D946B0" w:rsidP="004B23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Racheal Nabukeera Sekagiri</w:t>
      </w:r>
      <w:r w:rsidRPr="00D946B0">
        <w:rPr>
          <w:rFonts w:ascii="Times New Roman" w:eastAsia="Times New Roman" w:hAnsi="Times New Roman" w:cs="Times New Roman"/>
          <w:color w:val="222222"/>
          <w:sz w:val="24"/>
          <w:szCs w:val="24"/>
        </w:rPr>
        <w:br/>
      </w:r>
      <w:r w:rsidRPr="00D946B0">
        <w:rPr>
          <w:rFonts w:ascii="Times New Roman" w:eastAsia="Times New Roman" w:hAnsi="Times New Roman" w:cs="Times New Roman"/>
          <w:b/>
          <w:bCs/>
          <w:color w:val="222222"/>
          <w:sz w:val="24"/>
          <w:szCs w:val="24"/>
        </w:rPr>
        <w:t>Founder and Managing Director</w:t>
      </w:r>
      <w:r w:rsidRPr="00D946B0">
        <w:rPr>
          <w:rFonts w:ascii="Times New Roman" w:eastAsia="Times New Roman" w:hAnsi="Times New Roman" w:cs="Times New Roman"/>
          <w:color w:val="222222"/>
          <w:sz w:val="24"/>
          <w:szCs w:val="24"/>
        </w:rPr>
        <w:br/>
      </w:r>
      <w:r w:rsidRPr="00D946B0">
        <w:rPr>
          <w:rFonts w:ascii="Times New Roman" w:eastAsia="Times New Roman" w:hAnsi="Times New Roman" w:cs="Times New Roman"/>
          <w:b/>
          <w:bCs/>
          <w:color w:val="222222"/>
          <w:sz w:val="24"/>
          <w:szCs w:val="24"/>
        </w:rPr>
        <w:t>FairBanks Medical Centre Limited</w:t>
      </w:r>
    </w:p>
    <w:p w:rsidR="00D946B0" w:rsidRPr="00D946B0" w:rsidRDefault="00D946B0" w:rsidP="004B232B">
      <w:pPr>
        <w:widowControl/>
        <w:spacing w:before="160" w:beforeAutospacing="1" w:after="160" w:afterAutospacing="1" w:line="276"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"Your Health, Our Mission."</w:t>
      </w:r>
    </w:p>
    <w:p w:rsidR="00D946B0" w:rsidRPr="00D946B0" w:rsidRDefault="00D946B0" w:rsidP="004B232B">
      <w:pPr>
        <w:widowControl/>
        <w:spacing w:after="0" w:line="240" w:lineRule="auto" w:before="0"/>
        <w:jc w:val="left"/>
        <w:rPr>
          <w:rFonts w:ascii="Times New Roman" w:eastAsia="Times New Roman" w:hAnsi="Times New Roman" w:cs="Times New Roman"/>
          <w:sz w:val="24"/>
          <w:szCs w:val="24"/>
        </w:rPr>
      </w:pPr>
    </w:p>
    <w:p w:rsidR="00D946B0" w:rsidRPr="00D946B0" w:rsidRDefault="00D946B0" w:rsidP="00D946B0">
      <w:pPr>
        <w:widowControl/>
        <w:spacing w:before="120" w:beforeAutospacing="1" w:after="160" w:afterAutospacing="1" w:line="264" w:lineRule="auto"/>
        <w:jc w:val="center"/>
        <w:outlineLvl w:val="2"/>
        <w:rPr>
          <w:rFonts w:ascii="Times New Roman" w:eastAsia="Times New Roman" w:hAnsi="Times New Roman" w:cs="Times New Roman"/>
          <w:b/>
          <w:bCs/>
          <w:sz w:val="27"/>
          <w:szCs w:val="27"/>
        </w:rPr>
      </w:pPr>
      <w:r w:rsidRPr="00D946B0">
        <w:rPr>
          <w:rFonts w:ascii="Times New Roman" w:eastAsia="Times New Roman" w:hAnsi="Times New Roman" w:cs="Times New Roman"/>
          <w:b/>
          <w:bCs/>
          <w:color w:val="1A3A5C"/>
          <w:sz w:val="28"/>
          <w:szCs w:val="27"/>
        </w:rPr>
        <w:t>Dedication</w:t>
      </w:r>
    </w:p>
    <w:p w:rsidR="00D946B0" w:rsidRPr="00D946B0" w:rsidRDefault="00D946B0" w:rsidP="00D946B0">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This Founding Edition is respectfully dedicated to every patient who places their trust in healthcare professionals, every healthcare worker who serves with compassion, every community that believes better health is possible, and every future leader who chooses stewardship over self-interest, service over status, and legacy over personal success.</w:t>
      </w:r>
    </w:p>
    <w:p w:rsidR="00D946B0" w:rsidRPr="00D946B0" w:rsidRDefault="00D946B0" w:rsidP="00D946B0">
      <w:pPr>
        <w:widowControl/>
        <w:spacing w:after="0" w:line="240" w:lineRule="auto" w:before="0"/>
        <w:jc w:val="left"/>
        <w:rPr>
          <w:rFonts w:ascii="Times New Roman" w:eastAsia="Times New Roman" w:hAnsi="Times New Roman" w:cs="Times New Roman"/>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Segoe UI Symbol" w:eastAsia="Times New Roman" w:hAnsi="Segoe UI Symbol" w:cs="Segoe UI Symbol"/>
          <w:sz w:val="24"/>
          <w:szCs w:val="24"/>
        </w:rPr>
      </w:pPr>
    </w:p>
    <w:p w:rsidR="00D946B0" w:rsidRDefault="00D946B0" w:rsidP="0026011E">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26011E" w:rsidRPr="00D946B0" w:rsidRDefault="0026011E" w:rsidP="0026011E">
      <w:pPr>
        <w:widowControl/>
        <w:spacing w:before="120" w:beforeAutospacing="1" w:after="160" w:afterAutospacing="1" w:line="264"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8"/>
          <w:szCs w:val="24"/>
        </w:rPr>
        <w:lastRenderedPageBreak/>
        <w:t>Publication Purpose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establishes the official strategic vision of FairBanks Medical Centre Limited for the period 2027–2032.</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provides the philosophical foundation, institutional architecture, strategic priorities, governance principles, partnership framework, financing strategy, implementation roadmap, and organisational values that will guide the transformation of FairBanks into a leading Family &amp; Community Health Social Enterprise.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Blueprint is intended for use by:</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of Directors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Executive Management</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and Administrative Staff</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Institutions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and Research Institutions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Insurance Providers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Investors and Financial Institutions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Civil Society Organisations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Partners</w:t>
      </w:r>
    </w:p>
    <w:p w:rsidR="0026011E" w:rsidRPr="00D946B0" w:rsidRDefault="0026011E" w:rsidP="00B2089A">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Leaders</w:t>
      </w:r>
    </w:p>
    <w:p w:rsidR="0026011E" w:rsidRPr="00D946B0" w:rsidRDefault="0026011E" w:rsidP="004C295E">
      <w:pPr>
        <w:widowControl/>
        <w:numPr>
          <w:ilvl w:val="0"/>
          <w:numId w:val="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and the General Public</w:t>
      </w:r>
    </w:p>
    <w:p w:rsidR="0026011E" w:rsidRPr="00D946B0" w:rsidRDefault="0026011E" w:rsidP="0026011E">
      <w:pPr>
        <w:widowControl/>
        <w:spacing w:before="120" w:beforeAutospacing="1" w:after="160" w:afterAutospacing="1" w:line="264"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8"/>
          <w:szCs w:val="24"/>
        </w:rPr>
        <w:t>Scope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serves as the primary institutional reference for:</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Planning</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Development</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Governance</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Development</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Planning</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Systems Strengthening</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 Transformation</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Programming</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w:t>
      </w:r>
    </w:p>
    <w:p w:rsidR="0026011E" w:rsidRPr="00D946B0" w:rsidRDefault="0026011E" w:rsidP="00B2089A">
      <w:pPr>
        <w:widowControl/>
        <w:numPr>
          <w:ilvl w:val="0"/>
          <w:numId w:val="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Future strategic plans, departmental work plans, operational manuals, policies, and implementation frameworks shall align with the principles established in this Blueprint.</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EDITORIAL CERTIFICATION</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We, the Editorial Committee of FairBanks Medical Centre Limited, hereby certify that </w:t>
      </w:r>
      <w:r w:rsidRPr="00D946B0">
        <w:rPr>
          <w:rFonts w:ascii="Times New Roman" w:eastAsia="Times New Roman" w:hAnsi="Times New Roman" w:cs="Times New Roman"/>
          <w:b/>
          <w:bCs/>
          <w:color w:val="222222"/>
          <w:sz w:val="24"/>
          <w:szCs w:val="24"/>
        </w:rPr>
        <w:t>The FairBanks Blueprint – Volume I: Vision</w:t>
      </w:r>
      <w:r w:rsidRPr="00D946B0">
        <w:rPr>
          <w:rFonts w:ascii="Times New Roman" w:eastAsia="Times New Roman" w:hAnsi="Times New Roman" w:cs="Times New Roman"/>
          <w:color w:val="222222"/>
          <w:sz w:val="24"/>
          <w:szCs w:val="24"/>
        </w:rPr>
        <w:t xml:space="preserve"> represents the official strategic publication prepared to guide the transformation of the institution during the period 2027–2032.</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Blueprint has been developed through a process of institutional reflection, strategic analysis, collaborative design, and editorial review. It reflects the shared aspirations of FairBanks to become an institution recognised for clinical excellence, community engagement, innovation, partnership, and sustainable healthcare leadership.</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publication introduces a comprehensive institutional architecture designed to support long-term organisational growth through six interconnected strategic frameworks:</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Integrated Health Ecosystem (FIHE)</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Institutional Transformation Framework (FITF)</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7×7 Transformation Matrix (F7TM)</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Maturity Model (FMM)</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Community Health Intelligence Platform (FCHIP)</w:t>
      </w:r>
    </w:p>
    <w:p w:rsidR="0026011E" w:rsidRPr="00D946B0" w:rsidRDefault="0026011E" w:rsidP="00B2089A">
      <w:pPr>
        <w:widowControl/>
        <w:numPr>
          <w:ilvl w:val="0"/>
          <w:numId w:val="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Community Health Insurance Programme (CHIP)</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frameworks establish a coherent model for governance, service delivery, digital transformation, research, financing, partnerships, monitoring, and continuous institutional improvement.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Editorial Committee affirms that this publication reflects the strategic intent of FairBanks Medical Centre Limited and recommends it for adoption by the Board of Directors as the institution's foundational strategic document.</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Editorial Committee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Medical Centre Limited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Lugogo, Kampala, Uganda</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BOARD ADOPTION</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Resolution of the Board of Directors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Board of Directors of FairBanks Medical Centre Limited hereby adopts </w:t>
      </w:r>
      <w:r w:rsidRPr="00D946B0">
        <w:rPr>
          <w:rFonts w:ascii="Times New Roman" w:eastAsia="Times New Roman" w:hAnsi="Times New Roman" w:cs="Times New Roman"/>
          <w:b/>
          <w:bCs/>
          <w:color w:val="222222"/>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color w:val="222222"/>
          <w:sz w:val="24"/>
          <w:szCs w:val="24"/>
        </w:rPr>
        <w:t xml:space="preserve"> as the official strategic framework for the institution.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resolution, the Board commits itself to providing the leadership, governance, oversight, and resources necessary for the successful implementation of this Blueprint.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further affirms its commitment to:</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Advancing patient-centred healthcare.</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family and community health.</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Promoting responsible innovation and digital transformation.</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research and evidence-informed practice.</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strategic partnerships.</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Ensuring financial sustainability.</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Upholding the highest standards of governance, integrity, and accountability.</w:t>
      </w:r>
    </w:p>
    <w:p w:rsidR="0026011E" w:rsidRPr="00D946B0" w:rsidRDefault="0026011E" w:rsidP="00B2089A">
      <w:pPr>
        <w:widowControl/>
        <w:numPr>
          <w:ilvl w:val="0"/>
          <w:numId w:val="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Contributing to stronger health systems and healthier communities.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recognises that this Blueprint is not merely a planning document but the institutional compass that will guide FairBanks Medical Centre Limited through its next stage of growth and transformation.</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Accordingly, all future strategic initiatives, policies, investment decisions, and organisational development programmes shall be aligned with the principles contained in this publication.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Approved by:</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Chairperson, Board of Directors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Signature: __________________________</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Date: ______________________________</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Managing Director</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Signature: __________________________</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Date: ______________________________</w:t>
      </w: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A VISION TO THE READER</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is remembered for something.</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Some are remembered for the buildings they constructed.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Others for the services they delivered.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few are remembered because they changed the way people thought.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aspires to belong to the latter.</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Blueprint is the expression of that aspiration.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has been written at a defining moment in the history of our institution—a moment when we recognised that the future of healthcare requires more than excellent clinical services. It requires institutions that understand the interconnectedness of people, families, communities, technology, research, partnerships, and sustainable development.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journey described in these pages is therefore not one of expansion alone.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journey of transformation.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redefining what a modern healthcare institution can become.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creating a model where healthcare extends beyond consultation rooms into homes, schools, workplaces, places of worship, and communities.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ensuring that every patient encounter contributes to healthier families, every partnership strengthens the health system, every innovation improves care, and every decision reflects our commitment to service.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you are a Board member, healthcare professional, policymaker, academic, donor, investor, student, or community leader, this publication invites you to become part of that journey.</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vision we present is ambitious.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history reminds us that meaningful progress has always begun with institutions willing to imagine possibilities before they become realities.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our sincere hope that the ideas contained within this Blueprint will inspire dialogue, encourage collaboration, and contribute to the continued advancement of healthcare in Uganda and beyond.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is not something we inherit.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is something we build.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Welcome to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Welcome to the future of Family &amp; Community Health.</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before="0" w:after="0" w:line="240" w:lineRule="auto"/>
        <w:jc w:val="left"/>
        <w:rPr>
          <w:rFonts w:ascii="Times New Roman" w:eastAsia="Times New Roman" w:hAnsi="Times New Roman" w:cs="Times New Roman"/>
          <w:b/>
          <w:bCs/>
          <w:sz w:val="24"/>
          <w:szCs w:val="24"/>
        </w:rPr>
      </w:pPr>
    </w:p>
    <w:p w:rsidR="004C295E" w:rsidRPr="00D946B0" w:rsidRDefault="004C295E" w:rsidP="0026011E">
      <w:pPr>
        <w:widowControl/>
        <w:spacing w:before="0" w:after="0" w:line="240" w:lineRule="auto"/>
        <w:jc w:val="left"/>
        <w:rPr>
          <w:rFonts w:ascii="Times New Roman" w:eastAsia="Times New Roman" w:hAnsi="Times New Roman" w:cs="Times New Roman"/>
          <w:b/>
          <w:bCs/>
          <w:sz w:val="24"/>
          <w:szCs w:val="24"/>
        </w:rPr>
      </w:pPr>
    </w:p>
    <w:p w:rsidR="004C295E" w:rsidRPr="00D946B0" w:rsidRDefault="004C295E" w:rsidP="0026011E">
      <w:pPr>
        <w:widowControl/>
        <w:spacing w:before="0" w:after="0" w:line="240" w:lineRule="auto"/>
        <w:jc w:val="left"/>
        <w:rPr>
          <w:rFonts w:ascii="Times New Roman" w:eastAsia="Times New Roman" w:hAnsi="Times New Roman" w:cs="Times New Roman"/>
          <w:b/>
          <w:bCs/>
          <w:sz w:val="24"/>
          <w:szCs w:val="24"/>
        </w:rPr>
      </w:pP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C295E" w:rsidRPr="00D946B0" w:rsidRDefault="004C295E"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FOREWORD BY THE CHAIRPERSON OF THE BOARD OF DIRECTORS</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Stewarding a Vision, Shaping a Legacy</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is with great pride and a profound sense of responsibility that I present </w:t>
      </w:r>
      <w:r w:rsidRPr="00D946B0">
        <w:rPr>
          <w:rFonts w:ascii="Times New Roman" w:eastAsia="Times New Roman" w:hAnsi="Times New Roman" w:cs="Times New Roman"/>
          <w:b/>
          <w:bCs/>
          <w:color w:val="222222"/>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color w:val="222222"/>
          <w:sz w:val="24"/>
          <w:szCs w:val="24"/>
        </w:rPr>
        <w:t>.</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marks a defining milestone in the evolution of FairBanks Medical Centre Limited. More than a strategic plan, it is a statement of institutional purpose and a declaration of our commitment to transforming healthcare through responsible leadership, innovation, partnership, and service.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members of the Board of Directors, we are entrusted not only with overseeing the governance of the institution but also with safeguarding its long-term mission. That responsibility requires us to look beyond immediate operational priorities and consider the future we wish to create for our patients, our staff, our partners, and the communities we serve.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today is experiencing unprecedented change. Scientific discovery, digital innovation, demographic transitions, emerging health threats, and rising public expectations are redefining how health services are delivered. Institutions that aspire to remain relevant must therefore be prepared to evolve while remaining faithful to their core values.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is our response to this challenge.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presents a comprehensive vision for an institution that seeks to combine clinical excellence with family and community health, digital transformation, research, education, inclusive financing, and strategic collaboration. It recognises that healthcare is not merely the treatment of illness but the promotion of wellbeing, the strengthening of communities, and the creation of healthier futures.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fully endorses this strategic direction.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the integrated institutional model presented in this Blueprint positions FairBanks to make a distinctive contribution to Uganda's healthcare sector while supporting national aspirations for Universal Health Coverage, stronger primary healthcare, and sustainable health system development.</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we adopt this Blueprint, we also acknowledge that its successful implementation will depend upon sound governance, prudent stewardship of resources, continuous learning, and meaningful partnerships across public, private, academic, and community sectors.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every member of the FairBanks family, I extend my sincere appreciation for your dedication and professionalism. To our partners, I express our gratitude for your confidence and collaboration. To the communities we serve, I reaffirm our commitment to earning your trust each day through compassionate, ethical, and high-quality healthcare.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journey ahead will require determination, adaptability, and shared purpose.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unity of vision and integrity of action, I am confident that FairBanks Medical Centre Limited will continue to grow into an institution whose impact extends far beyond its walls.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 behalf of the Board of Directors, I commend this Blueprint to all who share our commitment to building healthier families, stronger communities, and a more resilient healthcare system.</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Chairperson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Board of Directors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Medical Centre Limited</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FOREWORD BY THE MANAGING DIRECTOR</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Vision Born from Service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healthcare institution has a beginning.</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Some begin with infrastructure.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Some begin with investment.</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Others begin with opportunity.</w:t>
      </w:r>
    </w:p>
    <w:p w:rsidR="0026011E" w:rsidRPr="00D946B0" w:rsidRDefault="0026011E" w:rsidP="004C295E">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began with a conviction—that every individual deserves access to compassionate, quality healthcare delivered with dignity, professionalism, and respect.</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conviction continues to guide us today.</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as our institution has grown, so too has our understanding of what healthcare truly requires.</w:t>
      </w:r>
    </w:p>
    <w:p w:rsidR="0026011E" w:rsidRPr="00D946B0" w:rsidRDefault="0026011E" w:rsidP="004C295E">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have learned that many of the challenges presented in our consultation rooms originate long before a patient seeks treatment. They are shaped by families, communities, education, livelihoods, nutrition, access to information, and the environments in which people live.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realization has transformed the way we think about our role.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no longer see FairBanks solely as a provider of medical services.</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see FairBanks as a partner in building healthier communities.</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Blueprint is the result of that transformation in thinking.</w:t>
      </w:r>
    </w:p>
    <w:p w:rsidR="0026011E" w:rsidRPr="00D946B0" w:rsidRDefault="0026011E" w:rsidP="004C295E">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reflects years of practical experience, engagement with patients and communities, and a growing belief that the future of healthcare lies in integration rather than fragmentation.</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vision presented in these pages is ambitious because the needs before us are significant.</w:t>
      </w:r>
    </w:p>
    <w:p w:rsidR="0026011E" w:rsidRPr="00D946B0" w:rsidRDefault="0026011E" w:rsidP="004C295E">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challenges us to combine excellent clinical care with preventive health, community outreach, digital innovation, research, education, strategic partnerships, and sustainable financing.</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challenges us to become an institution that measures success not only by the number of patients treated, but by the number of lives improved.</w:t>
      </w:r>
    </w:p>
    <w:p w:rsidR="0026011E" w:rsidRPr="00D946B0" w:rsidRDefault="0026011E" w:rsidP="004C295E">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Central to this vision is the belief that lasting transformation requires new institutional models. For this reason, the Blueprint introduces original frameworks—including the FairBanks Integrated Health Ecosystem (FIHE), the FairBanks Institutional Transformation Framework (FITF), the FairBanks Community Health Intelligence Platform (FCHIP), and the Community Health Insurance Programme (CHIP)—which together provide the architecture for our future.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is therefore more than a roadmap.</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promise.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promise to our patients that we will continue striving for excellence.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promise to our staff that we will invest in learning, innovation, and professional growth.</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promise to our partners that we will collaborate with integrity and shared purpose.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promise to our communities that we will remain committed to improving health beyond the walls of our Medical Centre.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institution achieves transformation alone.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made possible through the dedication of people who believe in a common purpose.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 therefore invite every member of the FairBanks family, every partner, and every stakeholder to join us on this journey.</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we can create a healthcare institution that not only serves today's needs but also helps shape the future of healthcare in Uganda and beyond.</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begins now.</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Racheal Nabukeera Sekagiri</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Managing Director</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Medical Centre Limited</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0" w:after="0" w:line="240" w:lineRule="auto"/>
        <w:jc w:val="left"/>
        <w:rPr>
          <w:sz w:val="24"/>
          <w:szCs w:val="24"/>
        </w:rPr>
      </w:pPr>
    </w:p>
    <w:p w:rsidR="0026011E" w:rsidRPr="00D946B0" w:rsidRDefault="0026011E" w:rsidP="0026011E">
      <w:pPr>
        <w:widowControl/>
        <w:spacing w:before="0" w:after="0" w:line="240" w:lineRule="auto"/>
        <w:jc w:val="left"/>
        <w:rPr>
          <w:sz w:val="24"/>
          <w:szCs w:val="24"/>
        </w:rPr>
      </w:pPr>
    </w:p>
    <w:p w:rsidR="0026011E" w:rsidRPr="00D946B0" w:rsidRDefault="0026011E" w:rsidP="0026011E">
      <w:pPr>
        <w:widowControl/>
        <w:spacing w:before="0" w:after="0" w:line="240" w:lineRule="auto"/>
        <w:jc w:val="left"/>
        <w:rPr>
          <w:sz w:val="24"/>
          <w:szCs w:val="24"/>
        </w:rPr>
      </w:pPr>
    </w:p>
    <w:p w:rsidR="0026011E" w:rsidRPr="00D946B0" w:rsidRDefault="0026011E" w:rsidP="0026011E">
      <w:pPr>
        <w:widowControl/>
        <w:spacing w:before="0" w:after="0" w:line="240" w:lineRule="auto"/>
        <w:jc w:val="left"/>
        <w:rPr>
          <w:sz w:val="24"/>
          <w:szCs w:val="24"/>
        </w:rPr>
      </w:pPr>
    </w:p>
    <w:p w:rsidR="0026011E" w:rsidRPr="00D946B0" w:rsidRDefault="0026011E" w:rsidP="0026011E">
      <w:pPr>
        <w:widowControl/>
        <w:spacing w:before="0" w:after="0" w:line="240" w:lineRule="auto"/>
        <w:jc w:val="left"/>
        <w:rPr>
          <w:sz w:val="24"/>
          <w:szCs w:val="24"/>
        </w:rPr>
      </w:pP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ACKNOWLEDGEMENTS</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preparation of </w:t>
      </w:r>
      <w:r w:rsidRPr="00D946B0">
        <w:rPr>
          <w:rFonts w:ascii="Times New Roman" w:eastAsia="Times New Roman" w:hAnsi="Times New Roman" w:cs="Times New Roman"/>
          <w:b/>
          <w:bCs/>
          <w:color w:val="222222"/>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color w:val="222222"/>
          <w:sz w:val="24"/>
          <w:szCs w:val="24"/>
        </w:rPr>
        <w:t xml:space="preserve"> has been both an institutional and a collective journey.</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Although this publication bears the name of FairBanks Medical Centre Limited, it reflects the contributions, aspirations, and shared commitment of many individuals and institutions who believe that healthcare can be delivered more effectively when clinical excellence is combined with innovation, partnership, and community engagement.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of Directors is acknowledged for providing strategic leadership and governance oversight, and for embracing a long-term vision that positions FairBanks as an institution committed not only to healthcare delivery but also to health systems strengthening.</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recognise the dedication of the Management Team, whose leadership continues to transform strategic ideas into practical actions, and whose commitment to continuous improvement has shaped the direction outlined in this publication.</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express our deepest appreciation to the doctors, nurses, pharmacists, laboratory professionals, allied health practitioners, administrative staff, and support teams of FairBanks Medical Centre Limited. Their professionalism, compassion, and daily service to patients remain the foundation upon which this Blueprint is built.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also acknowledge the communities we serve. Every patient consultation, outreach programme, health education session, and community engagement activity has contributed valuable insight into the realities of healthcare and reinforced our conviction that lasting improvements in health begin within families and communities.</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Special recognition is extended to our current and future partners across government, academia, civil society, the private sector, faith-based organisations, and international development agencies. We particularly recognise the importance of collaboration with institutions such as the Ministry of Health, the Uganda Healthcare Federation (UHF), universities, research institutions, insurance providers, local governments, and development partners whose shared commitment to improving health creates opportunities for meaningful and sustainable impact.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further acknowledge the role of innovation, research, and technology in shaping the future of healthcare. The institutional frameworks presented throughout this Blueprint—including the FairBanks Integrated Health Ecosystem (FIHE), the FairBanks Institutional Transformation Framework (FITF), the FairBanks 7×7 Transformation Matrix (F7TM), the FairBanks Maturity Model (FMM), the FairBanks Community Health Intelligence Platform (FCHIP), and the Community Health Insurance Programme (CHIP)—reflect our belief that healthcare institutions must continuously evolve to meet the changing needs of society.</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Finally, we dedicate this Blueprint to the future leaders of FairBanks Medical Centre Limited. It is our sincere hope that they will continue to build upon the foundation established through this publication with wisdom, integrity, courage, and an unwavering commitment to service.</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everyone who has walked with us, challenged us, supported </w:t>
      </w:r>
      <w:r w:rsidR="004C295E" w:rsidRPr="00D946B0">
        <w:rPr>
          <w:rFonts w:ascii="Times New Roman" w:eastAsia="Times New Roman" w:hAnsi="Times New Roman" w:cs="Times New Roman"/>
          <w:color w:val="222222"/>
          <w:sz w:val="24"/>
          <w:szCs w:val="24"/>
        </w:rPr>
        <w:t>us, and believed in this vision</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Thank you.</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we are building more than a healthcare institution.</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are building a healthier future.</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4C295E" w:rsidRPr="00D946B0" w:rsidRDefault="004C295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EXECUTIVE SUMMARY</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Vision for Transforming Healthcare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one of the most important investments any society can make. It influences the wellbeing of individuals, the resilience of families, the productivity of communities, and the prosperity of nations.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healthcare is also changing. Advances in medical science, digital technology, demographic shifts, evolving disease patterns, and increasing public expectations require healthcare institutions to rethink how they create value and respond to society's needs.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these changes represent an opportunity to move beyond the traditional role of a private healthcare provider and become an institution that integrates clinical excellence with family health, community engagement, research, innovation, digital transformation, and sustainable healthcare financing.</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presents that vision.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The FairBanks Blueprint – Volume I: Vision</w:t>
      </w:r>
      <w:r w:rsidRPr="00D946B0">
        <w:rPr>
          <w:rFonts w:ascii="Times New Roman" w:eastAsia="Times New Roman" w:hAnsi="Times New Roman" w:cs="Times New Roman"/>
          <w:color w:val="222222"/>
          <w:sz w:val="24"/>
          <w:szCs w:val="24"/>
        </w:rPr>
        <w:t xml:space="preserve"> is the official strategic publication guiding the transformation of FairBanks Medical Centre Limited during the period 2027–2032. It establishes the philosophy, institutional architecture, strategic priorities, governance principles, partnership framework, financing model, and implementation roadmap that will shape the future of the institution.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its core, the Blueprint recognises a simple but powerful truth:</w:t>
      </w:r>
    </w:p>
    <w:p w:rsidR="0026011E" w:rsidRPr="00D946B0" w:rsidRDefault="0026011E" w:rsidP="0026011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The health of a nation is built one family and one community at a time.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Guided by this conviction, FairBanks aspires to become Uganda's leading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—an institution that delivers high-quality clinical services while actively strengthening community health systems, advancing research, embracing digital innovation, and promoting equitable access to healthcare.</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achieve this vision, the Blueprint introduces six core institutional frameworks that together define the FairBanks model. Later chapters also present supporting instruments and scorecards; these sit under the six and are integrated through the FairBanks Institutional Management System (FIMS).</w:t>
      </w:r>
    </w:p>
    <w:p w:rsidR="0026011E" w:rsidRPr="00D946B0" w:rsidRDefault="0026011E" w:rsidP="00B2089A">
      <w:pPr>
        <w:widowControl/>
        <w:numPr>
          <w:ilvl w:val="0"/>
          <w:numId w:val="5"/>
        </w:numPr>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Integrated Health Ecosystem (FIHE)</w:t>
      </w:r>
      <w:r w:rsidRPr="00D946B0">
        <w:rPr>
          <w:rFonts w:ascii="Times New Roman" w:eastAsia="Times New Roman" w:hAnsi="Times New Roman" w:cs="Times New Roman"/>
          <w:color w:val="222222"/>
          <w:sz w:val="24"/>
          <w:szCs w:val="24"/>
        </w:rPr>
        <w:t xml:space="preserve"> – integrating clinical care, community health, research, education, financing, and partnerships into one coordinated operating model.</w:t>
      </w:r>
    </w:p>
    <w:p w:rsidR="0026011E" w:rsidRPr="00D946B0" w:rsidRDefault="0026011E" w:rsidP="00B2089A">
      <w:pPr>
        <w:widowControl/>
        <w:numPr>
          <w:ilvl w:val="0"/>
          <w:numId w:val="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Institutional Transformation Framework (FITF) – providing the overarching architecture for governance, organisational development, and strategic implementation.</w:t>
      </w:r>
      <w:r w:rsidRPr="00D946B0">
        <w:rPr>
          <w:rFonts w:ascii="Times New Roman" w:eastAsia="Times New Roman" w:hAnsi="Times New Roman" w:cs="Times New Roman"/>
          <w:color w:val="222222"/>
          <w:sz w:val="24"/>
          <w:szCs w:val="24"/>
        </w:rPr>
      </w:r>
    </w:p>
    <w:p w:rsidR="0026011E" w:rsidRPr="00D946B0" w:rsidRDefault="0026011E" w:rsidP="00B2089A">
      <w:pPr>
        <w:widowControl/>
        <w:numPr>
          <w:ilvl w:val="0"/>
          <w:numId w:val="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FairBanks 7×7 Transformation Matrix (F7TM)</w:t>
      </w:r>
      <w:r w:rsidRPr="00D946B0">
        <w:rPr>
          <w:rFonts w:ascii="Times New Roman" w:eastAsia="Times New Roman" w:hAnsi="Times New Roman" w:cs="Times New Roman"/>
          <w:color w:val="222222"/>
          <w:sz w:val="24"/>
          <w:szCs w:val="24"/>
        </w:rPr>
        <w:t xml:space="preserve"> – aligning strategic priorities with institutional capabilities and performance.</w:t>
      </w:r>
    </w:p>
    <w:p w:rsidR="0026011E" w:rsidRPr="00D946B0" w:rsidRDefault="0026011E" w:rsidP="00B2089A">
      <w:pPr>
        <w:widowControl/>
        <w:numPr>
          <w:ilvl w:val="0"/>
          <w:numId w:val="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Maturity Model (FMM) – measuring organisational growth through progressive stages of institutional excellence.</w:t>
      </w:r>
      <w:r w:rsidRPr="00D946B0">
        <w:rPr>
          <w:rFonts w:ascii="Times New Roman" w:eastAsia="Times New Roman" w:hAnsi="Times New Roman" w:cs="Times New Roman"/>
          <w:color w:val="222222"/>
          <w:sz w:val="24"/>
          <w:szCs w:val="24"/>
        </w:rPr>
      </w:r>
    </w:p>
    <w:p w:rsidR="0026011E" w:rsidRPr="00D946B0" w:rsidRDefault="0026011E" w:rsidP="00B2089A">
      <w:pPr>
        <w:widowControl/>
        <w:numPr>
          <w:ilvl w:val="0"/>
          <w:numId w:val="5"/>
        </w:numPr>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FairBanks Community Health Intelligence Platform (FCHIP)</w:t>
      </w:r>
      <w:r w:rsidRPr="00D946B0">
        <w:rPr>
          <w:rFonts w:ascii="Times New Roman" w:eastAsia="Times New Roman" w:hAnsi="Times New Roman" w:cs="Times New Roman"/>
          <w:color w:val="222222"/>
          <w:sz w:val="24"/>
          <w:szCs w:val="24"/>
        </w:rPr>
        <w:t xml:space="preserve"> – harnessing digital technologies, data, artificial intelligence, and predictive analytics to improve healthcare planning and delivery.</w:t>
      </w:r>
    </w:p>
    <w:p w:rsidR="0026011E" w:rsidRPr="00D946B0" w:rsidRDefault="0026011E" w:rsidP="00B2089A">
      <w:pPr>
        <w:widowControl/>
        <w:numPr>
          <w:ilvl w:val="0"/>
          <w:numId w:val="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Community Health Insurance Programme (CHIP)</w:t>
      </w:r>
      <w:r w:rsidRPr="00D946B0">
        <w:rPr>
          <w:rFonts w:ascii="Times New Roman" w:eastAsia="Times New Roman" w:hAnsi="Times New Roman" w:cs="Times New Roman"/>
          <w:color w:val="222222"/>
          <w:sz w:val="24"/>
          <w:szCs w:val="24"/>
        </w:rPr>
        <w:t xml:space="preserve"> – expanding access to quality healthcare through innovative and inclusive financing mechanisms.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frameworks are supported by seven strategic priorities that will guide institutional development between 2027 and 2032:</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Delivering Clinical Excellence.</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Family and Community Health.</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Accelerating Digital Transformation.</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Advancing Research and Innovation.</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Strategic Partnerships.</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Promoting Sustainable Healthcare Financing.</w:t>
      </w:r>
    </w:p>
    <w:p w:rsidR="0026011E" w:rsidRPr="00D946B0" w:rsidRDefault="0026011E" w:rsidP="00B2089A">
      <w:pPr>
        <w:widowControl/>
        <w:numPr>
          <w:ilvl w:val="0"/>
          <w:numId w:val="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Achieving Institutional Excellence.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Collectively, they provide a practical roadmap for transforming FairBanks into a resilient, innovative, and socially impactful healthcare institution.</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Blueprint also recognises that meaningful transformation cannot be achieved in isolation. It calls for collaboration among government, universities, development partners, insurers, professional associations, the private sector, communities, and citizens who share a common commitment to improving health outcomes.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the end of the strategic period, FairBanks seeks to be recognised not only for the quality of its clinical services but also for its contribution to stronger families, healthier communities, and a more resilient healthcare system.</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Ultimately, this Blueprint is not simply about organisational growth.</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expanding our capacity to serve.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creating lasting value for society.</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about ensuring that every innovation, every partnership, every investment, and every decision contributes to a healthier future.</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the vision of FairBanks Medical Centre Limited.</w:t>
      </w:r>
    </w:p>
    <w:p w:rsidR="0026011E" w:rsidRPr="00D946B0" w:rsidRDefault="0026011E" w:rsidP="004C295E">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the future we choose to build.</w:t>
      </w:r>
    </w:p>
    <w:p w:rsidR="0026011E" w:rsidRPr="00D946B0" w:rsidRDefault="0026011E" w:rsidP="004C295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"Healthy Families Build Strong Communities. Strong Communities Build Healthier Nations."</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THE FAIRBANKS BLUEPRINT AT A GLANCE</w:t>
      </w:r>
    </w:p>
    <w:p w:rsidR="0026011E" w:rsidRPr="00D946B0" w:rsidRDefault="0026011E" w:rsidP="004C295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One Institution. One Vision. One Integrated Future.</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Overview</w:t>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Blueprint</w:t>
      </w:r>
      <w:r w:rsidRPr="00D946B0">
        <w:rPr>
          <w:rFonts w:ascii="Times New Roman" w:eastAsia="Times New Roman" w:hAnsi="Times New Roman" w:cs="Times New Roman"/>
          <w:color w:val="222222"/>
          <w:sz w:val="24"/>
          <w:szCs w:val="24"/>
        </w:rPr>
        <w:t xml:space="preserve"> is the flagship strategic publication of </w:t>
      </w:r>
      <w:r w:rsidRPr="00D946B0">
        <w:rPr>
          <w:rFonts w:ascii="Times New Roman" w:eastAsia="Times New Roman" w:hAnsi="Times New Roman" w:cs="Times New Roman"/>
          <w:b/>
          <w:bCs/>
          <w:color w:val="222222"/>
          <w:sz w:val="24"/>
          <w:szCs w:val="24"/>
        </w:rPr>
        <w:t>FairBanks Medical Centre Limited</w:t>
      </w:r>
      <w:r w:rsidRPr="00D946B0">
        <w:rPr>
          <w:rFonts w:ascii="Times New Roman" w:eastAsia="Times New Roman" w:hAnsi="Times New Roman" w:cs="Times New Roman"/>
          <w:color w:val="222222"/>
          <w:sz w:val="24"/>
          <w:szCs w:val="24"/>
        </w:rPr>
        <w: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establishes the institution's long-term vision for transforming from a traditional private healthcare provider into Uganda's leading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w:t>
      </w:r>
    </w:p>
    <w:p w:rsidR="0026011E" w:rsidRPr="00D946B0" w:rsidRDefault="0026011E" w:rsidP="004C295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Blueprint provides an integrated framework for organisational growth, healthcare innovation, governance, research, digital transformation, sustainable financing, and community impact during the period 2027–2032.</w:t>
      </w:r>
      <w:r w:rsidRPr="00D946B0">
        <w:rPr>
          <w:rFonts w:ascii="Times New Roman" w:eastAsia="Times New Roman" w:hAnsi="Times New Roman" w:cs="Times New Roman"/>
          <w:b/>
          <w:bCs/>
          <w:color w:val="222222"/>
          <w:sz w:val="24"/>
          <w:szCs w:val="24"/>
        </w:rPr>
      </w:r>
      <w:r w:rsidRPr="00D946B0">
        <w:rPr>
          <w:rFonts w:ascii="Times New Roman" w:eastAsia="Times New Roman" w:hAnsi="Times New Roman" w:cs="Times New Roman"/>
          <w:color w:val="222222"/>
          <w:sz w:val="24"/>
          <w:szCs w:val="24"/>
        </w:rPr>
      </w:r>
    </w:p>
    <w:p w:rsidR="0026011E" w:rsidRPr="00D946B0" w:rsidRDefault="0026011E" w:rsidP="004C295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presenting isolated initiatives, it introduces a unified institutional model in which every programme, partnership, investment, and strategic decision contributes to one overarching purpose:</w:t>
      </w:r>
    </w:p>
    <w:p w:rsidR="0026011E" w:rsidRPr="00D946B0" w:rsidRDefault="0026011E" w:rsidP="004C295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Building healthier families, stronger communities, and more resilient health systems.</w:t>
      </w:r>
    </w:p>
    <w:p w:rsidR="0026011E" w:rsidRPr="00D946B0" w:rsidRDefault="0026011E" w:rsidP="00510F59">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OUR STRATEGIC ASPIRATION</w:t>
      </w:r>
    </w:p>
    <w:p w:rsidR="00510F59" w:rsidRPr="00D946B0" w:rsidRDefault="0026011E" w:rsidP="00510F59">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Vision</w:t>
      </w:r>
    </w:p>
    <w:p w:rsidR="0026011E" w:rsidRPr="00D946B0" w:rsidRDefault="0026011E" w:rsidP="00510F59">
      <w:pPr>
        <w:widowControl/>
        <w:spacing w:before="0" w:beforeAutospacing="1" w:after="120" w:afterAutospacing="1" w:line="276"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color w:val="222222"/>
          <w:sz w:val="24"/>
          <w:szCs w:val="24"/>
        </w:rPr>
        <w:t xml:space="preserve">To become Uganda's leading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 delivering integrated, innovative, people-centred healthcare that strengthens families, empowers communities, and contributes to resilient health systems.</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Mission</w:t>
      </w:r>
    </w:p>
    <w:p w:rsidR="0026011E" w:rsidRPr="00D946B0" w:rsidRDefault="0026011E" w:rsidP="00510F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provide compassionate, accessible, and high-quality healthcare through integrated clinical services, community health programmes, research, digital innovation, sustainable financing, and strategic partnerships that improve lives an</w:t>
      </w:r>
      <w:r w:rsidR="00510F59" w:rsidRPr="00D946B0">
        <w:rPr>
          <w:rFonts w:ascii="Times New Roman" w:eastAsia="Times New Roman" w:hAnsi="Times New Roman" w:cs="Times New Roman"/>
          <w:color w:val="222222"/>
          <w:sz w:val="24"/>
          <w:szCs w:val="24"/>
        </w:rPr>
        <w:t>d create lasting social impact.</w:t>
      </w:r>
    </w:p>
    <w:p w:rsidR="00510F59" w:rsidRPr="00D946B0" w:rsidRDefault="00510F59" w:rsidP="00510F59">
      <w:pPr>
        <w:widowControl/>
        <w:spacing w:before="0" w:beforeAutospacing="1" w:after="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widowControl/>
        <w:spacing w:before="0" w:beforeAutospacing="1" w:after="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widowControl/>
        <w:spacing w:before="0" w:beforeAutospacing="1" w:after="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widowControl/>
        <w:spacing w:before="0" w:beforeAutospacing="1" w:after="0" w:afterAutospacing="1" w:line="240" w:lineRule="auto"/>
        <w:jc w:val="center"/>
        <w:outlineLvl w:val="1"/>
        <w:rPr>
          <w:rFonts w:ascii="Times New Roman" w:eastAsia="Times New Roman" w:hAnsi="Times New Roman" w:cs="Times New Roman"/>
          <w:b/>
          <w:bCs/>
          <w:sz w:val="24"/>
          <w:szCs w:val="24"/>
        </w:rPr>
      </w:pPr>
    </w:p>
    <w:p w:rsidR="0026011E" w:rsidRPr="00D946B0" w:rsidRDefault="0026011E" w:rsidP="00510F59">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Institutional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2105"/>
        <w:gridCol w:w="7245"/>
      </w:tblGrid>
      <w:tr w:rsidR="0026011E" w:rsidRPr="00D946B0" w:rsidTr="00510F59">
        <w:trPr>
          <w:tblHeader/>
          <w:tblCellSpacing w:w="15" w:type="dxa"/>
        </w:trPr>
        <w:tc>
          <w:tcPr>
            <w:tcW w:w="0" w:type="auto"/>
            <w:vAlign w:val="center"/>
            <w:hideMark/>
            <w:tcMar>
              <w:top w:w="60" w:type="dxa"/>
              <w:left w:w="80" w:type="dxa"/>
              <w:bottom w:w="60" w:type="dxa"/>
              <w:right w:w="80" w:type="dxa"/>
            </w:tcMar>
          </w:tcPr>
          <w:p w:rsidR="0026011E" w:rsidRPr="00D946B0" w:rsidRDefault="0026011E" w:rsidP="00510F59">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Institution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FairBanks Medical Centre Limited</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Institutional Model</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Family &amp; Community Health Social Enterprise</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Planning Horizon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2027–2032</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Publication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FairBanks Blueprint – Volume I: Vision</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Transformation Goal</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From Private Medical Centre to National Healthcare Transformation Leader</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Guiding Philosophy</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Healthcare begins with individuals, grows through families, and flourishes within healthy communities.</w:t>
            </w:r>
          </w:p>
        </w:tc>
      </w:tr>
    </w:tbl>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510F59">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OUR STRATEGIC PHILOSOPHY</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is built upon six foundational beliefs:</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People First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decision begins with the wellbeing of patients, families, staff, and communities.</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Before Crisis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should emphasise prevention, early intervention, and community empowerment rather than waiting until illness occurs.</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Knowledge Drives Better Care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evidence, digital intelligence, and continuous learning improve healthcare quality and decision-making.</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Partnership Multiplies Impact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healthcare is achieved through collaboration among government, academia, civil society, insurers, communities, and the private sector.</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Innovation Enables Transformation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and innovation should expand access, improve quality, and strengthen health systems while remaining centred on human dignity.</w:t>
      </w:r>
    </w:p>
    <w:p w:rsidR="0026011E" w:rsidRPr="00D946B0" w:rsidRDefault="0026011E" w:rsidP="0026011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Stewardship Creates Sustainability</w:t>
      </w:r>
    </w:p>
    <w:p w:rsidR="0026011E" w:rsidRPr="00D946B0" w:rsidRDefault="0026011E" w:rsidP="00510F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governance, ethical leadership, prudent financial management, and accountability ensure that FairBanks can continue serving future generations.</w:t>
      </w: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THE SIX INSTITUTIONAL FRAMEWORKS</w:t>
      </w:r>
    </w:p>
    <w:p w:rsidR="0026011E" w:rsidRPr="00D946B0" w:rsidRDefault="0026011E" w:rsidP="00510F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is organised around six interconnected institutional frameworks.</w:t>
      </w:r>
    </w:p>
    <w:p w:rsidR="0026011E" w:rsidRPr="00D946B0" w:rsidRDefault="0026011E" w:rsidP="00510F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frameworks collectively define the FairBanks operating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308"/>
        <w:gridCol w:w="8042"/>
      </w:tblGrid>
      <w:tr w:rsidR="0026011E" w:rsidRPr="00D946B0" w:rsidTr="00510F59">
        <w:trPr>
          <w:tblHeade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Framework</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Purpose</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FIHE</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Integrates clinical services, community health, research, education, financing, and partnerships into one healthcare ecosystem.</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FITF</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Provides the overarching institutional architecture connecting strategy, governance, operations, and implementation.</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F7TM</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Aligns seven strategic pillars with seven organisational transformation dimensions to guide execution.</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FMM</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Measures institutional capability and progress through five stages of organisational maturity.</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FCHIP</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Uses digital health, artificial intelligence, predictive analytics, and health intelligence to support evidence-based decision-making.</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CHIP</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Expands equitable access to healthcare through community-based health insurance and inclusive financing.</w:t>
            </w:r>
          </w:p>
        </w:tc>
      </w:tr>
    </w:tbl>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THE SEVEN STRATEGIC PRIORITIES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Over the next five years, FairBanks will focus on seven mutually reinforcing priorities:</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Delivering Clinical Excellence</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Strengthening Family &amp; Community Health</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Accelerating Digital Transformation</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Advancing Research &amp; Innovation</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Building Strategic Partnerships</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Promoting Sustainable Healthcare Financing</w:t>
      </w:r>
    </w:p>
    <w:p w:rsidR="0026011E" w:rsidRPr="00D946B0" w:rsidRDefault="0026011E" w:rsidP="00B2089A">
      <w:pPr>
        <w:widowControl/>
        <w:numPr>
          <w:ilvl w:val="0"/>
          <w:numId w:val="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Achieving Institutional Excellence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priorities will guide planning, investment, implementation, and performance measurement across the institution.</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THE FIVE-YEAR TRANSFORMATION JOURNEY</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transformation of FairBanks will unfold through five progressive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2281"/>
        <w:gridCol w:w="7069"/>
      </w:tblGrid>
      <w:tr w:rsidR="0026011E" w:rsidRPr="00D946B0" w:rsidTr="00510F59">
        <w:trPr>
          <w:tblHeade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Phase</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Strategic Focus</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2027 – Foundation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Governance, institutional systems, capacity development, and strategic alignment.</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2028 – Integration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Integration of clinical services, community health, digital systems, and partnerships.</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2029 – Innovation</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Expansion of FCHIP, research programmes, artificial intelligence, and knowledge generation.</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2030–2031 – Leadership</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National recognition, policy engagement, training, research excellence, and strategic influence.</w:t>
            </w:r>
          </w:p>
        </w:tc>
      </w:tr>
      <w:tr w:rsidR="0026011E" w:rsidRPr="00D946B0" w:rsidTr="00510F59">
        <w:trPr>
          <w:tblCellSpacing w:w="15" w:type="dxa"/>
        </w:trPr>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2032 – Sustainability</w:t>
            </w:r>
          </w:p>
        </w:tc>
        <w:tc>
          <w:tcPr>
            <w:tcW w:w="0" w:type="auto"/>
            <w:vAlign w:val="center"/>
            <w:hideMark/>
            <w:tcMar>
              <w:top w:w="60" w:type="dxa"/>
              <w:left w:w="80" w:type="dxa"/>
              <w:bottom w:w="60" w:type="dxa"/>
              <w:right w:w="80" w:type="dxa"/>
            </w:tcMar>
          </w:tcPr>
          <w:p w:rsidR="0026011E" w:rsidRPr="00D946B0" w:rsidRDefault="0026011E" w:rsidP="0026011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maturity, replication of the FairBanks model, and regional collaboration.</w:t>
            </w:r>
          </w:p>
        </w:tc>
      </w:tr>
    </w:tbl>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WHAT SUCCESS WILL LOOK LIKE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the end of the implementation period, FairBanks aims to be recognised as:</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Recognised for progress toward becoming Uganda's leading Family &amp; Community Health Social Enterprise.</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trusted provider of integrated healthcare services.</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centre of excellence in community health and preventive care.</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leader in digital health and community health intelligence.</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respected research and innovation partner.</w:t>
      </w:r>
    </w:p>
    <w:p w:rsidR="0026011E" w:rsidRPr="00D946B0" w:rsidRDefault="0026011E" w:rsidP="00B2089A">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preferred partner for government, universities, insurers, and development agencies.</w:t>
      </w:r>
    </w:p>
    <w:p w:rsidR="0026011E" w:rsidRPr="00D946B0" w:rsidRDefault="0026011E" w:rsidP="00510F59">
      <w:pPr>
        <w:widowControl/>
        <w:numPr>
          <w:ilvl w:val="0"/>
          <w:numId w:val="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financially sustainable institution creating measurable social impact.</w:t>
      </w: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OUR INSTITUTIONAL PROMISE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Everything contained within this Blueprint is guided by one enduring promise:</w:t>
      </w:r>
    </w:p>
    <w:p w:rsidR="0026011E" w:rsidRPr="00D946B0" w:rsidRDefault="0026011E" w:rsidP="0026011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Your Health, Our Mission.</w:t>
      </w:r>
    </w:p>
    <w:p w:rsidR="0026011E" w:rsidRPr="00D946B0" w:rsidRDefault="0026011E" w:rsidP="0026011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Your Family, Our Commitment.</w:t>
      </w:r>
    </w:p>
    <w:p w:rsidR="0026011E" w:rsidRPr="00D946B0" w:rsidRDefault="0026011E" w:rsidP="0026011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Your Community, Our Purpose.</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THE FAIRBANKS COMMITMENT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Medical Centre Limited commits itself to:</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Delivering compassionate, high-quality healthcare.</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families through preventive and continuous care.</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Empowering communities to participate actively in improving their own health.</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Investing in research, innovation, and digital transformation.</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enduring partnerships across sectors.</w:t>
      </w:r>
    </w:p>
    <w:p w:rsidR="0026011E" w:rsidRPr="00D946B0" w:rsidRDefault="0026011E" w:rsidP="00B2089A">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Managing resources responsibly and transparently.</w:t>
      </w:r>
    </w:p>
    <w:p w:rsidR="00510F59" w:rsidRPr="00D946B0" w:rsidRDefault="0026011E" w:rsidP="00510F59">
      <w:pPr>
        <w:widowControl/>
        <w:numPr>
          <w:ilvl w:val="0"/>
          <w:numId w:val="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Contributing meaningfully to Uganda's health system and the Sustainable Development Goals.</w:t>
      </w:r>
    </w:p>
    <w:p w:rsidR="0026011E" w:rsidRPr="00D946B0" w:rsidRDefault="0026011E" w:rsidP="00510F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Transition to the Main Text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pages that follow explain </w:t>
      </w:r>
      <w:r w:rsidRPr="00D946B0">
        <w:rPr>
          <w:rFonts w:ascii="Times New Roman" w:eastAsia="Times New Roman" w:hAnsi="Times New Roman" w:cs="Times New Roman"/>
          <w:b/>
          <w:bCs/>
          <w:color w:val="222222"/>
          <w:sz w:val="24"/>
          <w:szCs w:val="24"/>
        </w:rPr>
        <w:t>how</w:t>
      </w:r>
      <w:r w:rsidRPr="00D946B0">
        <w:rPr>
          <w:rFonts w:ascii="Times New Roman" w:eastAsia="Times New Roman" w:hAnsi="Times New Roman" w:cs="Times New Roman"/>
          <w:color w:val="222222"/>
          <w:sz w:val="24"/>
          <w:szCs w:val="24"/>
        </w:rPr>
        <w:t xml:space="preserve"> this vision will be realised.</w:t>
      </w:r>
    </w:p>
    <w:p w:rsidR="0026011E" w:rsidRPr="00D946B0" w:rsidRDefault="0026011E" w:rsidP="00510F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tell the story of FairBanks, examine the changing healthcare landscape, present the institutional frameworks that define the FairBanks model, and describe the practical roadmap through which this vision will be transformed into measurable impact.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Blueprint is therefore not simply a strategic document.</w:t>
      </w:r>
    </w:p>
    <w:p w:rsidR="00510F59" w:rsidRPr="00D946B0" w:rsidRDefault="0026011E" w:rsidP="00510F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commitment to acti</w:t>
      </w:r>
      <w:r w:rsidR="00510F59" w:rsidRPr="00D946B0">
        <w:rPr>
          <w:rFonts w:ascii="Times New Roman" w:eastAsia="Times New Roman" w:hAnsi="Times New Roman" w:cs="Times New Roman"/>
          <w:color w:val="222222"/>
          <w:sz w:val="24"/>
          <w:szCs w:val="24"/>
        </w:rPr>
        <w:t>on.</w:t>
      </w:r>
    </w:p>
    <w:p w:rsidR="0026011E" w:rsidRPr="00D946B0" w:rsidRDefault="0026011E" w:rsidP="00510F59">
      <w:pPr>
        <w:widowControl/>
        <w:spacing w:before="160" w:beforeAutospacing="1" w:after="160" w:afterAutospacing="1" w:line="276"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"Vision gives direction. Strategy provides the pathway. Leadership turns aspiration into reality."</w:t>
      </w: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10F59" w:rsidRPr="00D946B0" w:rsidRDefault="00510F59" w:rsidP="0026011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26011E" w:rsidRPr="00D946B0" w:rsidRDefault="0026011E" w:rsidP="00510F59">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HOW TO READ THIS BLUEPRINT</w:t>
      </w:r>
    </w:p>
    <w:p w:rsidR="0026011E" w:rsidRPr="00D946B0" w:rsidRDefault="0026011E" w:rsidP="00510F59">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lastRenderedPageBreak/>
        <w:t>A Guide for Readers</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Purpose of this Publication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Blueprint – Building the Future of Family &amp; Community Health, Volume I: Vision</w:t>
      </w:r>
      <w:r w:rsidRPr="00D946B0">
        <w:rPr>
          <w:rFonts w:ascii="Times New Roman" w:eastAsia="Times New Roman" w:hAnsi="Times New Roman" w:cs="Times New Roman"/>
          <w:color w:val="222222"/>
          <w:sz w:val="24"/>
          <w:szCs w:val="24"/>
        </w:rPr>
        <w:t xml:space="preserve"> has been designed to serve multiple audiences.</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it presents one unified institutional vision, different readers will naturally engage with different sections depending on their responsibilities and interests.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guide is intended to help readers quickly navigate the publication and identify the chapters most relevant to their work.</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you are a Board member, healthcare professional, policymaker, development partner, researcher, investor, or community leader, the Blueprint has been structured to provide both strategic insight and practical guidance.</w:t>
      </w:r>
    </w:p>
    <w:p w:rsidR="0026011E" w:rsidRPr="00D946B0" w:rsidRDefault="003A25A7" w:rsidP="0026011E">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6011E" w:rsidRPr="00D946B0" w:rsidRDefault="0026011E" w:rsidP="0026011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Who Should Read What?</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Board of Directors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is responsible for governance, institutional oversight, and long-term stewardship.</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Board Members are encouraged to read the publication in its entirety, with particular attention to:</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Executive Summary </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 I – The Vision </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Part II - The FairBanks Institutional Architecture (core frameworks)</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 III – Building the Future </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 IV – Delivering the Vision </w:t>
      </w:r>
    </w:p>
    <w:p w:rsidR="0026011E" w:rsidRPr="00D946B0" w:rsidRDefault="0026011E" w:rsidP="00B2089A">
      <w:pPr>
        <w:widowControl/>
        <w:numPr>
          <w:ilvl w:val="0"/>
          <w:numId w:val="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Covenant </w:t>
      </w:r>
    </w:p>
    <w:p w:rsidR="0026011E" w:rsidRPr="00D946B0" w:rsidRDefault="0026011E" w:rsidP="0026011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sections establish the strategic direction, governance framework, financing strategy, implementation arrangements, and institutional commitments that require Board leadership and oversight.</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Executive Management</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Senior leaders are responsible for translating strategy into organisational performance.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Management should focus on:</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Vision and Institutional Philosophy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Organisational Structure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Five-Year Transformation Roadmap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Sustainable Financing Strategy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Branding Strategy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Implementation Framework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Monitoring, Evaluation and Learning </w:t>
      </w:r>
    </w:p>
    <w:p w:rsidR="0026011E" w:rsidRPr="00D946B0" w:rsidRDefault="0026011E" w:rsidP="00B2089A">
      <w:pPr>
        <w:widowControl/>
        <w:numPr>
          <w:ilvl w:val="0"/>
          <w:numId w:val="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Risk Management </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chapters provide the operational foundation for institutional transformation.</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510F59" w:rsidRPr="00D946B0" w:rsidRDefault="00510F59"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Clinical Teams</w:t>
      </w:r>
    </w:p>
    <w:p w:rsidR="0026011E" w:rsidRPr="00D946B0" w:rsidRDefault="0026011E" w:rsidP="007B03F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Doctors, nurses, pharmacists, laboratory professionals, allied health practitioners, and other healthcare workers play a central role in delivering the FairBanks vision.</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teams are encouraged to focus on:</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Story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Understanding the Need for Transformation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Integrated Health Ecosystem (FIHE)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Model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Family Health Strategy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Community Health Intelligence Platform (FCHIP)</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Insurance Programme (CHIP)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Values </w:t>
      </w:r>
    </w:p>
    <w:p w:rsidR="0026011E" w:rsidRPr="00D946B0" w:rsidRDefault="0026011E" w:rsidP="00B2089A">
      <w:pPr>
        <w:widowControl/>
        <w:numPr>
          <w:ilvl w:val="0"/>
          <w:numId w:val="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Covenant </w:t>
      </w:r>
    </w:p>
    <w:p w:rsidR="007B03F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sections explain how clinical excellence is integrated with community health, innova</w:t>
      </w:r>
      <w:r w:rsidR="00510F59" w:rsidRPr="00D946B0">
        <w:rPr>
          <w:rFonts w:ascii="Times New Roman" w:eastAsia="Times New Roman" w:hAnsi="Times New Roman" w:cs="Times New Roman"/>
          <w:color w:val="222222"/>
          <w:sz w:val="24"/>
          <w:szCs w:val="24"/>
        </w:rPr>
        <w:t>tion, and patient-centred care.</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Administrative and Support Staff</w:t>
      </w:r>
    </w:p>
    <w:p w:rsidR="0026011E" w:rsidRPr="00D946B0" w:rsidRDefault="0026011E" w:rsidP="007B03F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Administrative professionals, finance officers, procurement teams, human resource personnel, reception staff, and support services contribute directly to institutional excellence.</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Recommended reading includes:</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Executive Summary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Organisational Structure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Brand Strategy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Sustainable Financing Strategy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Monitoring and Evaluation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Values </w:t>
      </w:r>
    </w:p>
    <w:p w:rsidR="0026011E" w:rsidRPr="00D946B0" w:rsidRDefault="0026011E" w:rsidP="00B2089A">
      <w:pPr>
        <w:widowControl/>
        <w:numPr>
          <w:ilvl w:val="0"/>
          <w:numId w:val="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FairBanks Manifesto </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chapters demonstrate how every department contributes to the overall mission of FairBanks.</w:t>
      </w:r>
    </w:p>
    <w:p w:rsidR="0026011E" w:rsidRPr="00D946B0" w:rsidRDefault="007B03F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Go</w:t>
      </w:r>
      <w:r w:rsidR="0026011E" w:rsidRPr="00D946B0">
        <w:rPr>
          <w:rFonts w:ascii="Times New Roman" w:eastAsia="Times New Roman" w:hAnsi="Times New Roman" w:cs="Times New Roman"/>
          <w:b/>
          <w:bCs/>
          <w:color w:val="222222"/>
          <w:sz w:val="24"/>
          <w:szCs w:val="24"/>
        </w:rPr>
        <w:t>vernment Institutions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ministries, regulatory agencies, district health authorities, and local governments may wish to focus on:</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Executive Summary </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Healthcare Landscape </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Strategic Position of FairBanks </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Strategy </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Community Health Intelligence Platform (FCHIP)</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 Programme (CHIP)</w:t>
      </w:r>
    </w:p>
    <w:p w:rsidR="0026011E" w:rsidRPr="00D946B0" w:rsidRDefault="0026011E" w:rsidP="00B2089A">
      <w:pPr>
        <w:widowControl/>
        <w:numPr>
          <w:ilvl w:val="0"/>
          <w:numId w:val="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Five-Year Transformation Roadmap </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sections highlight FairBanks' contribution to national health priorities, Universal Health Coverage, an</w:t>
      </w:r>
      <w:r w:rsidR="007B03FE" w:rsidRPr="00D946B0">
        <w:rPr>
          <w:rFonts w:ascii="Times New Roman" w:eastAsia="Times New Roman" w:hAnsi="Times New Roman" w:cs="Times New Roman"/>
          <w:color w:val="222222"/>
          <w:sz w:val="24"/>
          <w:szCs w:val="24"/>
        </w:rPr>
        <w:t>d health systems strengthening.</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Universities and Research Institutions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institutions will find particular relevance in:</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Research and Innovation </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Community Health Intelligence Platform (FCHIP)</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Digital Health </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Intelligence </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Organisational Learning </w:t>
      </w:r>
    </w:p>
    <w:p w:rsidR="0026011E" w:rsidRPr="00D946B0" w:rsidRDefault="0026011E" w:rsidP="00B2089A">
      <w:pPr>
        <w:widowControl/>
        <w:numPr>
          <w:ilvl w:val="0"/>
          <w:numId w:val="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Monitoring, Evaluation and Learning </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chapters provide opportunities for collaborative research, student training, implementation sci</w:t>
      </w:r>
      <w:r w:rsidR="007B03FE" w:rsidRPr="00D946B0">
        <w:rPr>
          <w:rFonts w:ascii="Times New Roman" w:eastAsia="Times New Roman" w:hAnsi="Times New Roman" w:cs="Times New Roman"/>
          <w:color w:val="222222"/>
          <w:sz w:val="24"/>
          <w:szCs w:val="24"/>
        </w:rPr>
        <w:t>ence, and knowledge generation.</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Development Partners and Donors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agencies, foundations, NGOs, and philanthropic organisations are encouraged to focus on:</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Executive Summary </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Model </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Sustainable Financing Strategy </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Community Health Intelligence Platform (FCHIP)</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 Programme (CHIP)</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Five-Year Transformation Roadmap </w:t>
      </w:r>
    </w:p>
    <w:p w:rsidR="0026011E" w:rsidRPr="00D946B0" w:rsidRDefault="0026011E" w:rsidP="00B2089A">
      <w:pPr>
        <w:widowControl/>
        <w:numPr>
          <w:ilvl w:val="0"/>
          <w:numId w:val="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Monitoring and Evaluation </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sections explain how strategic partnerships can contribute to measurable improvements in health ou</w:t>
      </w:r>
      <w:r w:rsidR="007B03FE" w:rsidRPr="00D946B0">
        <w:rPr>
          <w:rFonts w:ascii="Times New Roman" w:eastAsia="Times New Roman" w:hAnsi="Times New Roman" w:cs="Times New Roman"/>
          <w:color w:val="222222"/>
          <w:sz w:val="24"/>
          <w:szCs w:val="24"/>
        </w:rPr>
        <w:t>tcomes and community wellbeing.</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 Insurance Providers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Insurance companies and healthcare financing partners are encouraged to review:</w:t>
      </w:r>
    </w:p>
    <w:p w:rsidR="0026011E" w:rsidRPr="00D946B0" w:rsidRDefault="0026011E" w:rsidP="00B2089A">
      <w:pPr>
        <w:widowControl/>
        <w:numPr>
          <w:ilvl w:val="0"/>
          <w:numId w:val="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Health Insurance Programme (CHIP) </w:t>
      </w:r>
    </w:p>
    <w:p w:rsidR="0026011E" w:rsidRPr="00D946B0" w:rsidRDefault="0026011E" w:rsidP="00B2089A">
      <w:pPr>
        <w:widowControl/>
        <w:numPr>
          <w:ilvl w:val="0"/>
          <w:numId w:val="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Sustainable Financing Strategy </w:t>
      </w:r>
    </w:p>
    <w:p w:rsidR="0026011E" w:rsidRPr="00D946B0" w:rsidRDefault="0026011E" w:rsidP="00B2089A">
      <w:pPr>
        <w:widowControl/>
        <w:numPr>
          <w:ilvl w:val="0"/>
          <w:numId w:val="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Digital Health </w:t>
      </w:r>
    </w:p>
    <w:p w:rsidR="0026011E" w:rsidRPr="00D946B0" w:rsidRDefault="0026011E" w:rsidP="00B2089A">
      <w:pPr>
        <w:widowControl/>
        <w:numPr>
          <w:ilvl w:val="0"/>
          <w:numId w:val="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Organisational Capacity </w:t>
      </w:r>
    </w:p>
    <w:p w:rsidR="0026011E" w:rsidRPr="00D946B0" w:rsidRDefault="0026011E" w:rsidP="00B2089A">
      <w:pPr>
        <w:widowControl/>
        <w:numPr>
          <w:ilvl w:val="0"/>
          <w:numId w:val="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7B03F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chapters describe FairBanks' approach to expanding access to quality healthcare through innovative financing mode</w:t>
      </w:r>
      <w:r w:rsidR="007B03FE" w:rsidRPr="00D946B0">
        <w:rPr>
          <w:rFonts w:ascii="Times New Roman" w:eastAsia="Times New Roman" w:hAnsi="Times New Roman" w:cs="Times New Roman"/>
          <w:color w:val="222222"/>
          <w:sz w:val="24"/>
          <w:szCs w:val="24"/>
        </w:rPr>
        <w:t>ls and strategic collaboration.</w:t>
      </w:r>
    </w:p>
    <w:p w:rsidR="0026011E" w:rsidRPr="00D946B0" w:rsidRDefault="0026011E" w:rsidP="0026011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Corporate Partners and Investors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Private sector organisations, banks, and impact investors may wish to focus on:</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Executive Summary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Vision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Sustainable Financing Strategy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Organisational Structure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Investment Strategy </w:t>
      </w:r>
    </w:p>
    <w:p w:rsidR="0026011E" w:rsidRPr="00D946B0" w:rsidRDefault="0026011E" w:rsidP="00B2089A">
      <w:pPr>
        <w:widowControl/>
        <w:numPr>
          <w:ilvl w:val="0"/>
          <w:numId w:val="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Five-Year Transformation Roadmap </w:t>
      </w:r>
    </w:p>
    <w:p w:rsidR="006B2C8C"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chapters outline FairBanks' growth trajectory, governance arrangements</w:t>
      </w:r>
      <w:r w:rsidR="007B03FE" w:rsidRPr="00D946B0">
        <w:rPr>
          <w:rFonts w:ascii="Times New Roman" w:eastAsia="Times New Roman" w:hAnsi="Times New Roman" w:cs="Times New Roman"/>
          <w:color w:val="222222"/>
          <w:sz w:val="24"/>
          <w:szCs w:val="24"/>
        </w:rPr>
        <w:t>, and long-term sustainability.</w:t>
      </w:r>
    </w:p>
    <w:p w:rsidR="0026011E"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Community Leaders</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councils, faith leaders, cultural institutions, schools, Village Health Teams (VHTs), and community organisations should pay particular attention to:</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Family and Community Health </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Community Outreach </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Partnership Framework </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 Programme (CHIP)</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Community Health Intelligence Platform (FCHIP)</w:t>
      </w:r>
    </w:p>
    <w:p w:rsidR="0026011E" w:rsidRPr="00D946B0" w:rsidRDefault="0026011E" w:rsidP="00B2089A">
      <w:pPr>
        <w:widowControl/>
        <w:numPr>
          <w:ilvl w:val="0"/>
          <w:numId w:val="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FairBanks Manifesto </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chapters demonstrate how communities become active partners in improving health outcomes.</w:t>
      </w:r>
    </w:p>
    <w:p w:rsidR="0026011E" w:rsidRPr="00D946B0" w:rsidRDefault="0026011E" w:rsidP="0026011E">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26011E">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26011E">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26011E">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26011E">
      <w:pPr>
        <w:widowControl/>
        <w:spacing w:after="0" w:line="240" w:lineRule="auto" w:before="0"/>
        <w:jc w:val="left"/>
        <w:rPr>
          <w:rFonts w:ascii="Times New Roman" w:eastAsia="Times New Roman" w:hAnsi="Times New Roman" w:cs="Times New Roman"/>
          <w:sz w:val="24"/>
          <w:szCs w:val="24"/>
        </w:rPr>
      </w:pPr>
    </w:p>
    <w:p w:rsidR="0026011E" w:rsidRPr="00D946B0" w:rsidRDefault="006B2C8C" w:rsidP="006B2C8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HOW THIS BLUEPRINT SHOULD BE USED</w:t>
      </w:r>
    </w:p>
    <w:p w:rsidR="0026011E" w:rsidRPr="00D946B0" w:rsidRDefault="0026011E" w:rsidP="0026011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publication is intended to serve as:</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official institutional strategic reference.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guide for organisational planning and decision-making.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framework for partnership development.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foundation for fundraising and investment.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resource for staff orientation and leadership development.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reference for policy dialogue and advocacy. </w:t>
      </w:r>
    </w:p>
    <w:p w:rsidR="0026011E" w:rsidRPr="00D946B0" w:rsidRDefault="0026011E" w:rsidP="00B2089A">
      <w:pPr>
        <w:widowControl/>
        <w:numPr>
          <w:ilvl w:val="0"/>
          <w:numId w:val="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 catalyst for innovation and continuous improvement. </w:t>
      </w:r>
    </w:p>
    <w:p w:rsidR="006B2C8C"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should be reviewed regularly, used in strategic planning processes, and updated as the institution grow</w:t>
      </w:r>
      <w:r w:rsidR="006B2C8C" w:rsidRPr="00D946B0">
        <w:rPr>
          <w:rFonts w:ascii="Times New Roman" w:eastAsia="Times New Roman" w:hAnsi="Times New Roman" w:cs="Times New Roman"/>
          <w:color w:val="222222"/>
          <w:sz w:val="24"/>
          <w:szCs w:val="24"/>
        </w:rPr>
        <w:t>s and new opportunities emerge.</w:t>
      </w:r>
    </w:p>
    <w:p w:rsidR="0026011E" w:rsidRPr="00D946B0" w:rsidRDefault="0026011E" w:rsidP="0026011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An Invitation</w:t>
      </w:r>
    </w:p>
    <w:p w:rsidR="0026011E"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reader brings a unique perspective to this Blueprint.</w:t>
      </w:r>
    </w:p>
    <w:p w:rsidR="0026011E" w:rsidRPr="00D946B0" w:rsidRDefault="0026011E" w:rsidP="006B2C8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your interest lies in governance, clinical care, community health, research, education, financing, or partnership, we invite you to see yourself as part of the FairBanks journey.</w:t>
      </w:r>
    </w:p>
    <w:p w:rsidR="0026011E"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transformation described in these pages will not be achieved by one institution alone.</w:t>
      </w:r>
    </w:p>
    <w:p w:rsidR="0026011E" w:rsidRPr="00D946B0" w:rsidRDefault="0026011E" w:rsidP="006B2C8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will be realised through the collective efforts of people and organisations committed to a common purpose:</w:t>
      </w:r>
    </w:p>
    <w:p w:rsidR="0026011E" w:rsidRPr="00D946B0" w:rsidRDefault="0026011E" w:rsidP="0026011E">
      <w:pPr>
        <w:widowControl/>
        <w:spacing w:beforeAutospacing="1" w:after="120" w:afterAutospacing="1" w:line="276" w:lineRule="auto" w:before="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Building healthier families, stronger communities, and a healthier future for Uganda.</w:t>
      </w:r>
    </w:p>
    <w:p w:rsidR="005D09F7" w:rsidRPr="00D946B0" w:rsidRDefault="005D09F7"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5D09F7" w:rsidRPr="00D946B0" w:rsidRDefault="005D09F7"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5D09F7" w:rsidRPr="00D946B0" w:rsidRDefault="005D09F7"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5D09F7" w:rsidRPr="00D946B0" w:rsidRDefault="005D09F7"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5D09F7" w:rsidRPr="00D946B0" w:rsidRDefault="005D09F7"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6B2C8C" w:rsidRPr="00D946B0" w:rsidRDefault="006B2C8C"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6B2C8C" w:rsidRPr="00D946B0" w:rsidRDefault="006B2C8C"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6B2C8C" w:rsidRPr="00D946B0" w:rsidRDefault="006B2C8C" w:rsidP="0026011E">
      <w:pPr>
        <w:widowControl/>
        <w:spacing w:beforeAutospacing="1" w:after="0" w:afterAutospacing="1" w:line="240" w:lineRule="auto" w:before="0"/>
        <w:jc w:val="left"/>
        <w:rPr>
          <w:rFonts w:ascii="Times New Roman" w:eastAsia="Times New Roman" w:hAnsi="Times New Roman" w:cs="Times New Roman"/>
          <w:b/>
          <w:bCs/>
          <w:sz w:val="24"/>
          <w:szCs w:val="24"/>
        </w:rPr>
      </w:pPr>
    </w:p>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28"/>
        </w:rPr>
        <w:t>TABLE OF CONTENTS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(Page numbers to be generated automatically in Microsoft Word after Heading styles are applied.)</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Front Matter</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Publication Information</w:t>
      </w:r>
    </w:p>
    <w:p w:rsidR="005D09F7" w:rsidRPr="00D946B0" w:rsidRDefault="005D09F7" w:rsidP="005D09F7">
      <w:pPr>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28"/>
        </w:rPr>
        <w:t>Founder's Note</w:t>
      </w:r>
    </w:p>
    <w:p w:rsidR="005D09F7" w:rsidRPr="00D946B0" w:rsidRDefault="005D09F7" w:rsidP="005D09F7">
      <w:pPr>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28"/>
        </w:rPr>
        <w:t>Dedication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Editorial Certification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Board Adoption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A Vision to the Reader</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Foreword by the Chairperson of the Board of Directors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Foreword by the Managing Director</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Acknowledgements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Executive Summary</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The FairBanks Blueprint at a Glance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How to Read This Blueprint</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Table of Contents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List of Figures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List of Tables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Acronyms and Abbreviations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Glossary of Terms</w:t>
      </w: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 - THE VISION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1 - The FairBanks Story: From Medical Centre to Movement</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2 - Understanding the Need for Transformation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3 - The Healthcare Landscape and the Strategic Position of FairBanks</w:t>
      </w: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II - THE FAIRBANKS INSTITUTIONAL ARCHITECTURE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4 - The FairBanks Institutional Transformation Framework (FITF)</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5 - The FairBanks Integrated Health Ecosystem (FIHE)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6 - The FairBanks 7x7 Transformation Matrix (F7TM)</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7 - The FairBanks Maturity Model (FMM)</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8 - The FairBanks Community Health Intelligence Platform (FCHIP)</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9 - The Community Health Insurance Programme (CHIP)</w:t>
      </w: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III - BUILDING THE FUTURE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10 - Strategic Implementation Roadmap (2027-2032)</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11 - The FairBanks Hybrid Organisational Structure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12 - Sustainable Financing and Resource Mobilisation Strategy</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13 - Strategic Partnerships and Collaborative Development Framework</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14 - Institutional Identity, Brand Strategy and Strategic Influence</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15 - Monitoring, Evaluation, Learning and Knowledge Management Framework (MELKMF)</w:t>
      </w: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IV - DELIVERING THE VISION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16 - Enterprise Risk Management and Organisational Resilience Framework</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17 - Strategic Investment, Stewardship and Institutional Sustainability</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18 - The Future We Choose</w:t>
      </w:r>
    </w:p>
    <w:p w:rsidR="005D09F7" w:rsidRPr="00D946B0" w:rsidRDefault="005D09F7"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V - THE CONSTITUTION OF FAIRBANKS</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19 - The FairBanks Manifesto</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20 - The FairBanks Declaration</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Chapter 21 - The FairBanks Covenant</w:t>
      </w:r>
    </w:p>
    <w:p w:rsidR="005D09F7" w:rsidRPr="00D946B0" w:rsidRDefault="005D09F7"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Technical Appendices</w:t>
      </w:r>
    </w:p>
    <w:p w:rsidR="005D09F7" w:rsidRPr="00D946B0" w:rsidRDefault="005D09F7"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Detailed technical appendices (organisational charts, framework diagrams, indicator matrices, and risk registers) are deferred to a companion Technical Annex and will be published once figures and datasets are finalised. This Founding Edition Version 1.0.0 therefore keeps architecture in the chapters themselves rather than listing undelivered appendices.</w:t>
      </w:r>
    </w:p>
    <w:p w:rsidR="005D09F7" w:rsidRPr="00D946B0" w:rsidRDefault="005D09F7" w:rsidP="005D09F7">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LIST OF FIGURES</w:t>
      </w:r>
    </w:p>
    <w:p w:rsidR="005D09F7" w:rsidRPr="00D946B0" w:rsidRDefault="005D09F7" w:rsidP="005D09F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Version 1.0.0 lists only figures that are captioned in the body of this Founding Edition. Additional framework diagrams will be added in the Technical Annex and future reprints.</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1002"/>
        <w:gridCol w:w="5715"/>
      </w:tblGrid>
      <w:tr w:rsidR="005D09F7" w:rsidRPr="00D946B0" w:rsidTr="005D09F7">
        <w:trPr>
          <w:tblHeade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Figure</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Title</w:t>
            </w:r>
          </w:p>
        </w:tc>
      </w:tr>
      <w:tr>
        <w:tc>
          <w:tcPr>
            <w:tcW w:type="dxa" w:w="100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Figure 17.1</w:t>
            </w:r>
          </w:p>
        </w:tc>
        <w:tc>
          <w:tcPr>
            <w:tcW w:type="dxa" w:w="571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The FairBanks Investment and Sustainability Conceptual Framework</w:t>
            </w:r>
          </w:p>
        </w:tc>
      </w:tr>
      <w:tr>
        <w:tc>
          <w:tcPr>
            <w:tcW w:type="dxa" w:w="100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Figure 17.2</w:t>
            </w:r>
          </w:p>
        </w:tc>
        <w:tc>
          <w:tcPr>
            <w:tcW w:type="dxa" w:w="571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The FairBanks Institutional Management System (FIMS)</w:t>
            </w:r>
          </w:p>
        </w:tc>
      </w:tr>
    </w:tbl>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LIST OF TABLES</w:t>
      </w:r>
    </w:p>
    <w:p w:rsidR="005D09F7" w:rsidRPr="00D946B0" w:rsidRDefault="005D09F7" w:rsidP="005D09F7">
      <w:pPr>
        <w:widowControl/>
        <w:spacing w:before="0" w:beforeAutospacing="1" w:after="120" w:afterAutospacing="1" w:line="276" w:lineRule="auto"/>
        <w:jc w:val="both"/>
        <w:outlineLvl w:val="0"/>
        <w:rPr>
          <w:rFonts w:ascii="Times New Roman" w:eastAsia="Times New Roman" w:hAnsi="Times New Roman" w:cs="Times New Roman"/>
          <w:b/>
          <w:bCs/>
          <w:kern w:val="36"/>
          <w:sz w:val="24"/>
          <w:szCs w:val="24"/>
        </w:rPr>
      </w:pPr>
      <w:r>
        <w:rPr>
          <w:rFonts w:ascii="Times New Roman" w:hAnsi="Times New Roman" w:eastAsia="Times New Roman"/>
          <w:color w:val="222222"/>
          <w:sz w:val="24"/>
        </w:rPr>
        <w:t>Version 1.0.0 lists the principal structured tables retained in this edition. Ghost tables previously promised without captions (including SWOT) have been removed from the catalogue until produced.</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922"/>
        <w:gridCol w:w="3841"/>
      </w:tblGrid>
      <w:tr w:rsidR="005D09F7" w:rsidRPr="00D946B0" w:rsidTr="005D09F7">
        <w:trPr>
          <w:tblHeade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Table</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Title</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A</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Vision, Mission and Core Values (front summary)</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B</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Six Core Institutional Frameworks summary</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C</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Five-Year Transformation Journey phases</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D</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FITF leadership questions by layer</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E</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7x7 Transformation Matrix (F7TM)</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F</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Maturity Model assessment matrix</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G</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Framework comparison summary (FITF / FIHE / F7TM / FMM / FCHIP)</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H</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Transformation roadmap phases (2027-2032)</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I</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Financial sustainability score interpretation</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J</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Investment priority categories</w:t>
            </w:r>
          </w:p>
        </w:tc>
      </w:tr>
      <w:tr>
        <w:tc>
          <w:tcPr>
            <w:tcW w:type="dxa" w:w="922"/>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Table K</w:t>
            </w:r>
          </w:p>
        </w:tc>
        <w:tc>
          <w:tcPr>
            <w:tcW w:type="dxa" w:w="384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Acronyms and Abbreviations</w:t>
            </w:r>
          </w:p>
        </w:tc>
      </w:tr>
    </w:tbl>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ACRONYMS AND ABBREVIATIONS</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1035"/>
        <w:gridCol w:w="5061"/>
      </w:tblGrid>
      <w:tr w:rsidR="005D09F7" w:rsidRPr="00D946B0" w:rsidTr="005D09F7">
        <w:trPr>
          <w:tblHeade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Acronym</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Meaning</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AI</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Artificial Intelligence</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CHIP</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Community Health Insurance Programme</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CSR</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Corporate Social Responsibility</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EMR</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Electronic Medical Records</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F7TM</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7×7 Transformation Matrix</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FCHIP</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Community Health Intelligence Platform</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FIHE</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Integrated Health Ecosystem</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FITF</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Institutional Transformation Framework</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FMM</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Maturity Model</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GIS</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Geographic Information System</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ICT</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Information and Communication Technology</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KPI</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Key Performance Indicator</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MEL</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Monitoring, Evaluation and Learning</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NGO</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Non-Governmental Organization</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PHC</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Primary Health Care</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SDGs</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Sustainable Development Goals</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SOP</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Standard Operating Procedure</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UHF</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Uganda Healthcare Federation</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UHC</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Universal Health Coverage</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VHT</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Village Health Team</w:t>
            </w:r>
          </w:p>
        </w:tc>
      </w:tr>
      <w:tr w:rsidR="005D09F7" w:rsidRPr="00D946B0" w:rsidTr="005D09F7">
        <w:trPr>
          <w:tblCellSpacing w:w="15" w:type="dxa"/>
        </w:trPr>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WHO</w:t>
            </w:r>
          </w:p>
        </w:tc>
        <w:tc>
          <w:tcPr>
            <w:tcW w:w="0" w:type="auto"/>
            <w:vAlign w:val="center"/>
            <w:hideMark/>
            <w:tcMar>
              <w:top w:w="60" w:type="dxa"/>
              <w:left w:w="80" w:type="dxa"/>
              <w:bottom w:w="60" w:type="dxa"/>
              <w:right w:w="80" w:type="dxa"/>
            </w:tcMar>
          </w:tcPr>
          <w:p w:rsidR="005D09F7" w:rsidRPr="00D946B0" w:rsidRDefault="005D09F7" w:rsidP="005D09F7">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World Health Organization</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FERMRF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Enterprise Risk Management and Organisational Resilience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FFSS</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Financial Sustainability Scorecard</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FIIF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Institutional Influence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FIIS</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Institutional Influence Scorecard</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FIMS</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Institutional Management System</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FIPM</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Investment Prioritisation Matrix</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FISS</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Investment and Sustainability Strategy</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FSC</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Sustainability Compass</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FSFF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Sustainable Financing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FSPCDF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Strategic Partnerships and Collaborative Development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FSSF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FairBanks Strategic Stewardship and Sustainability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MELKMF</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Monitoring, Evaluation, Learning and Knowledge Management Framework</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CHW</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Community Health Worker</w:t>
            </w:r>
          </w:p>
        </w:tc>
      </w:tr>
      <w:tr>
        <w:tc>
          <w:tcPr>
            <w:tcW w:type="dxa" w:w="1035"/>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MoH</w:t>
            </w:r>
          </w:p>
        </w:tc>
        <w:tc>
          <w:tcPr>
            <w:tcW w:type="dxa" w:w="5061"/>
            <w:tcMar>
              <w:top w:w="60" w:type="dxa"/>
              <w:left w:w="80" w:type="dxa"/>
              <w:bottom w:w="60" w:type="dxa"/>
              <w:right w:w="80" w:type="dxa"/>
            </w:tcMar>
          </w:tcPr>
          <w:p>
            <w:pPr>
              <w:widowControl/>
              <w:spacing w:before="40" w:after="40" w:line="264" w:lineRule="auto"/>
              <w:jc w:val="left"/>
            </w:pPr>
            <w:r>
              <w:rPr>
                <w:rFonts w:ascii="Times New Roman" w:hAnsi="Times New Roman" w:eastAsia="Times New Roman"/>
                <w:color w:val="222222"/>
                <w:sz w:val="20"/>
              </w:rPr>
              <w:t>Ministry of Health</w:t>
            </w:r>
          </w:p>
        </w:tc>
      </w:tr>
    </w:tbl>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widowControl/>
        <w:spacing w:after="0" w:line="240" w:lineRule="auto" w:before="0"/>
        <w:jc w:val="left"/>
        <w:rPr>
          <w:rFonts w:ascii="Times New Roman" w:eastAsia="Times New Roman" w:hAnsi="Times New Roman" w:cs="Times New Roman"/>
          <w:sz w:val="24"/>
          <w:szCs w:val="24"/>
        </w:rPr>
      </w:pPr>
    </w:p>
    <w:p w:rsidR="006B2C8C" w:rsidRPr="00D946B0" w:rsidRDefault="006B2C8C" w:rsidP="005D09F7">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28"/>
        </w:rPr>
        <w:t>GLOSSARY OF TERMS</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This glossary defines key institutional terms used in Founding Edition Version 1.0.0.</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Clinical Excellence - Consistent delivery of safe, effective, compassionate, and evidence-informed clinical care.</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Community Health - Organised action with families and communities to prevent illness, promote wellbeing, and improve access to care.</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Community Health Intelligence - Analysed community and facility health information used to guide planning, alerts, and improvement.</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Community Health Insurance Programme (CHIP) - FairBanks' community-based health financing programme model for shared protection and affordable access.</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Digital Health - Use of digital tools and data systems to support care delivery, coordination, learning, and accountability.</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Family Health - Care and support oriented to the household life course, including maternal, child, adolescent, and caregiver needs.</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Family &amp; Community Health Social Enterprise - FairBanks' institutional identity: a mission-driven healthcare organisation integrating clinical services, community impact, and sustainable enterprise.</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FairBanks Integrated Health Ecosystem (FIHE) - The integrated service-delivery model connecting clinical, family, community, research, digital, partnership, and financing functions.</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FairBanks Institutional Transformation Framework (FITF) - The seven-layer institutional architecture for purpose, systems, people, services, partnerships, learning, and legacy.</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FairBanks 7x7 Transformation Matrix (F7TM) - An execution matrix aligning strategic pillars with institutional capabilities.</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FairBanks Maturity Model (FMM) - A staged model for assessing institutional growth from emerging capability toward legacy excellence.</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FairBanks Community Health Intelligence Platform (FCHIP) - The FairBanks digital intelligence component designed to turn multi-source health data into actionable insight (phased implementation).</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FairBanks Institutional Management System (FIMS) - The integrating architecture that shows how core frameworks and supporting instruments work together.</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Health Systems Strengthening - Actions that improve governance, workforce, information, financing, service delivery, and community engagement in the wider health system.</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Institutional Excellence - Reliable high performance across clinical quality, governance, people, learning, partnerships, and stewardship.</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Preventive Healthcare - Services and education that reduce risk, detect conditions early, and avert avoidable complications.</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Research and Innovation - Structured inquiry and improvement that generate practical knowledge for better care and stronger institutions.</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Social Enterprise - An organisation that uses enterprise disciplines to advance a social mission with accountability and sustainability.</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Strategic Partnership - A purposeful collaboration with shared objectives, clarity of roles, and mutual accountability.</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Sustainable Healthcare Financing - Financing arrangements that protect access and quality over time without undermining institutional stewardship.</w:t>
      </w:r>
    </w:p>
    <w:p w:rsidR="006B2C8C" w:rsidRPr="00D946B0" w:rsidRDefault="006B2C8C" w:rsidP="005D09F7">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Transformation - Deliberate institutional change that renews purpose, capability, and impact in response to community need.</w:t>
      </w:r>
    </w:p>
    <w:p w:rsidR="006B2C8C" w:rsidRPr="00D946B0" w:rsidRDefault="006B2C8C" w:rsidP="005D09F7">
      <w:pPr>
        <w:widowControl/>
        <w:spacing w:after="120"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Supporting instruments - Scorecards, matrices, and frameworks (such as FSFF, FFSS, FSPCDF, FIIF, MELKMF, FERMRF, FSSF, FIPM, and FSC) that operationalise the six core frameworks; they do not replace them.</w:t>
      </w:r>
    </w:p>
    <w:p w:rsidR="005D09F7" w:rsidRPr="00D946B0" w:rsidRDefault="005D09F7" w:rsidP="005D09F7">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32"/>
          <w:szCs w:val="24"/>
        </w:rPr>
        <w:t>PART I</w:t>
      </w:r>
    </w:p>
    <w:p w:rsidR="005D09F7" w:rsidRPr="00D946B0" w:rsidRDefault="005D09F7" w:rsidP="005D09F7">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32"/>
          <w:szCs w:val="24"/>
        </w:rPr>
        <w:t>THE VISION</w:t>
      </w:r>
    </w:p>
    <w:p w:rsidR="005D09F7" w:rsidRPr="00D946B0" w:rsidRDefault="005D09F7" w:rsidP="005D09F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Why FairBanks Must Transform</w:t>
      </w:r>
    </w:p>
    <w:p w:rsidR="005D09F7" w:rsidRPr="00D946B0" w:rsidRDefault="005D09F7" w:rsidP="005D09F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"Every institution begins with a purpose. Great institutions continually rediscover that purpose in response to the changing needs of the people they serve."</w:t>
      </w:r>
    </w:p>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B2C8C" w:rsidRPr="00D946B0" w:rsidRDefault="006B2C8C"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5D09F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D09F7" w:rsidRPr="00D946B0" w:rsidRDefault="005D09F7" w:rsidP="00970552">
      <w:pPr>
        <w:pageBreakBefore/>
        <w:widowControl/>
        <w:spacing w:before="120" w:beforeAutospacing="1" w:after="12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w:t>
      </w:r>
    </w:p>
    <w:p w:rsidR="005D09F7" w:rsidRPr="00D946B0" w:rsidRDefault="005D09F7" w:rsidP="0097055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Story</w:t>
      </w:r>
    </w:p>
    <w:p w:rsidR="005D09F7" w:rsidRPr="00D946B0" w:rsidRDefault="005D09F7" w:rsidP="005D09F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From Medical Centre to Movement</w:t>
      </w:r>
    </w:p>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has a history.</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Few, however, possess a defining story.</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history records events. A story reveals purpose. It explains why an institution exists, what it believes, and why it chooses a particular path despite the many alternatives before it.</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story of </w:t>
      </w:r>
      <w:r w:rsidRPr="00D946B0">
        <w:rPr>
          <w:rFonts w:ascii="Times New Roman" w:eastAsia="Times New Roman" w:hAnsi="Times New Roman" w:cs="Times New Roman"/>
          <w:b/>
          <w:bCs/>
          <w:color w:val="222222"/>
          <w:sz w:val="24"/>
          <w:szCs w:val="24"/>
        </w:rPr>
        <w:t>FairBanks Medical Centre Limited</w:t>
      </w:r>
      <w:r w:rsidRPr="00D946B0">
        <w:rPr>
          <w:rFonts w:ascii="Times New Roman" w:eastAsia="Times New Roman" w:hAnsi="Times New Roman" w:cs="Times New Roman"/>
          <w:color w:val="222222"/>
          <w:sz w:val="24"/>
          <w:szCs w:val="24"/>
        </w:rPr>
        <w:t xml:space="preserve"> is not simply the story of establishing another private healthcare facility. It is the story of a vision that has steadily evolved through service, learning, and a growing understanding of what healthcare should mean to individuals, families, and communities.</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Like many healthcare institutions, FairBanks was founded to respond to an immediate nee</w:t>
      </w:r>
      <w:r w:rsidR="00970552" w:rsidRPr="00D946B0">
        <w:rPr>
          <w:rFonts w:ascii="Times New Roman" w:eastAsia="Times New Roman" w:hAnsi="Times New Roman" w:cs="Times New Roman"/>
          <w:color w:val="222222"/>
          <w:sz w:val="24"/>
          <w:szCs w:val="24"/>
        </w:rPr>
        <w:t xml:space="preserve">d </w:t>
      </w:r>
      <w:r w:rsidRPr="00D946B0">
        <w:rPr>
          <w:rFonts w:ascii="Times New Roman" w:eastAsia="Times New Roman" w:hAnsi="Times New Roman" w:cs="Times New Roman"/>
          <w:color w:val="222222"/>
          <w:sz w:val="24"/>
          <w:szCs w:val="24"/>
        </w:rPr>
        <w:t>the provision of accessible, compassionate, and quality healthcare. Yet every patient encountered, every family supported, every outreach conducted, and every lesson learned gradually expanded the institution's understanding of its responsibility.</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was no longer viewed merely as the diagnosis and treatment of disease.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became a commitment to improving lives.</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traces that journey—from the establishment of a medical centre to the emergence of a broader vision that seeks to integrate clinical excellence with community health, digital innovation, research, partnerships, and sustainable social impact.</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Understanding this journey is essential because institutions that understand their origins are better prepared to shape their future.</w:t>
      </w:r>
    </w:p>
    <w:p w:rsidR="005D09F7" w:rsidRPr="00D946B0" w:rsidRDefault="005D09F7" w:rsidP="005D09F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 The Beginning of a Vision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Every meaningful institution begins with a question.</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that question was both simple and profound:</w:t>
      </w:r>
    </w:p>
    <w:p w:rsidR="005D09F7" w:rsidRPr="00D946B0" w:rsidRDefault="005D09F7" w:rsidP="00970552">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How can quality healthcare become more accessible, more compassionate, and more responsive to the needs of ordinary families?</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question inspired the establishment of FairBanks as a private healthcare institution dedicated to delivering patient-centred medical services founded upon professionalism, ethical practice, and respect for human dignity.</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From the beginning, FairBanks was guided by the belief that healthcare is not merely a technical profession but a human calling. Every patient represents more than a medical condition; each person brings a unique life story, family circumstances, aspirations, and hopes for a healthier future.</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Consequently, the institution adopted a philosophy that placed compassion alongside clinical competence and viewed trust as the cornerstone of every patient relationship.</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Medical Centre was established not simply to provide treatment but to create an environment where patients would experience respect, confidence, continuity of care, and genuine concern for their wellbeing.</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principles remain the foundation upon whi</w:t>
      </w:r>
      <w:r w:rsidR="00970552" w:rsidRPr="00D946B0">
        <w:rPr>
          <w:rFonts w:ascii="Times New Roman" w:eastAsia="Times New Roman" w:hAnsi="Times New Roman" w:cs="Times New Roman"/>
          <w:color w:val="222222"/>
          <w:sz w:val="24"/>
          <w:szCs w:val="24"/>
        </w:rPr>
        <w:t>ch FairBanks continues to grow.</w:t>
      </w:r>
    </w:p>
    <w:p w:rsidR="005D09F7" w:rsidRPr="00D946B0" w:rsidRDefault="005D09F7" w:rsidP="005D09F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 Building Trust Through Service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earn their reputation one patient at a time.</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trust has never been regarded as an entitlement; it has been earned through consistent service, ethical practice, professional accountability, and an unwavering commitment to patient welfare.</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community needs evolved, FairBanks expanded its services to provide increasingly comprehensive care. The institution progressively developed a multidisciplinary approach that includes general outpatient services, emergency care, maternal and child health, internal medicine, diagnostic services, pharmaceutical care, preventive health programmes, specialist clinics, and community outreach initiatives.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new service represented more than institutional growth.</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reflected an ongoing commitment to responding to the changing health needs of the population.</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these services, FairBanks has established enduring relationships with patients, families, community leaders, employers, educational institutions, faith-based organisations, insurers, and healthcare partners.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relationships have become one of the institution's greatest strengths.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Trust is not measured solely by patient numbers or financial performance.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measured by the confidence communities place in an institution during moments of vulnerability.</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considers that trust both a privilege and a responsibility.</w:t>
      </w:r>
    </w:p>
    <w:p w:rsidR="005D09F7" w:rsidRPr="00D946B0" w:rsidRDefault="005D09F7" w:rsidP="005D09F7">
      <w:pPr>
        <w:widowControl/>
        <w:spacing w:after="0" w:line="240" w:lineRule="auto" w:before="0"/>
        <w:jc w:val="left"/>
        <w:rPr>
          <w:rFonts w:ascii="Times New Roman" w:eastAsia="Times New Roman" w:hAnsi="Times New Roman" w:cs="Times New Roman"/>
          <w:sz w:val="24"/>
          <w:szCs w:val="24"/>
        </w:rPr>
      </w:pPr>
    </w:p>
    <w:p w:rsidR="005D09F7" w:rsidRPr="00D946B0" w:rsidRDefault="005D09F7" w:rsidP="005D09F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 Lessons Learned Along the Journey</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brings experience.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Experience brings perspective.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Over time, FairBanks began to recognise an important reality.</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of the illnesses presented within the Medical Centre originated long before patients entered the consultation room.</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diseases were frequently associated with lifestyle and behavioural factors.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Maternal health outcomes were influenced by education, nutrition, family support, and timely access to healthcare.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Childhood illnesses often reflected environmental conditions and preventive care practices.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Mental wellbeing was closely connected to social and economic circumstances.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Increasingly, it became evident that excellent clinical care alone could not fully address the health challenges affecting individuals and communities.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needed to extend beyond treatment.</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needed to embrace prevention.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Education.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of care.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Innovation.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understanding fundamentally reshaped FairBanks' institutional thinking.</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asking:</w:t>
      </w:r>
    </w:p>
    <w:p w:rsidR="005D09F7" w:rsidRPr="00D946B0" w:rsidRDefault="005D09F7" w:rsidP="005D09F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can we become a better medical centre?"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began asking:</w:t>
      </w:r>
    </w:p>
    <w:p w:rsidR="005D09F7" w:rsidRPr="00D946B0" w:rsidRDefault="005D09F7" w:rsidP="005D09F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can we become a greater force for improving health?"</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question would ultimately transf</w:t>
      </w:r>
      <w:r w:rsidR="00970552" w:rsidRPr="00D946B0">
        <w:rPr>
          <w:rFonts w:ascii="Times New Roman" w:eastAsia="Times New Roman" w:hAnsi="Times New Roman" w:cs="Times New Roman"/>
          <w:color w:val="222222"/>
          <w:sz w:val="24"/>
          <w:szCs w:val="24"/>
        </w:rPr>
        <w:t>orm the direction of FairBanks.</w:t>
      </w:r>
    </w:p>
    <w:p w:rsidR="005D09F7" w:rsidRPr="00D946B0" w:rsidRDefault="005D09F7" w:rsidP="005D09F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 A Defining Moment</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encounters moments that redefine its future.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that moment emerged not from crisis but from reflection.</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leadership recognised that while the Medical Centre was providing valuable clinical services, the health needs of the communities it served extended far beyond the walls of the facility.</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required continuity of care after treatment.</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needed health education.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required preventive programmes.</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Young people needed greater awareness of healthy lifestyles.</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Older persons required coordinated long-term support.</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professionals sought opportunities for research, learning, and innovation.</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realities revealed a fundamental truth:</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achieve their greatest impact when they serve not only patients, but also the systems and communities within which those patients live.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realisation marked the beginning of FairBanks' institutional transformation.</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inspired a vision that extends beyond healthcare delivery towards building healthier families, stronger communities, and more resilient health systems.</w:t>
      </w:r>
    </w:p>
    <w:p w:rsidR="005D09F7" w:rsidRPr="00D946B0" w:rsidRDefault="005D09F7" w:rsidP="005D09F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1.5 A New Understanding of Healthcare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evolution of FairBanks reflects a broader shift occurring throughout global healthcare.</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Increasingly, health is understood as the product of interconnected social, economic, environmental, behavioural, and clinical factors.</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therefore cannot be confined to consultation rooms alone.</w:t>
      </w:r>
    </w:p>
    <w:p w:rsidR="005D09F7" w:rsidRPr="00D946B0" w:rsidRDefault="005D09F7" w:rsidP="005D09F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must also include:</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Disease prevention.</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financing.</w:t>
      </w:r>
    </w:p>
    <w:p w:rsidR="005D09F7" w:rsidRPr="00D946B0" w:rsidRDefault="005D09F7" w:rsidP="00B2089A">
      <w:pPr>
        <w:widowControl/>
        <w:numPr>
          <w:ilvl w:val="0"/>
          <w:numId w:val="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Evidence-informed decision-making.</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this understanding represents not a departure from its original mission but its natural evolution.</w:t>
      </w:r>
    </w:p>
    <w:p w:rsidR="005D09F7" w:rsidRPr="00D946B0" w:rsidRDefault="005D09F7"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remains committed to providing outstanding clinical care.</w:t>
      </w:r>
    </w:p>
    <w:p w:rsidR="005D09F7" w:rsidRPr="00D946B0" w:rsidRDefault="005D09F7"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now seeks to complement that commitment with broader initiatives that improve health before illness occurs and strengthen communities </w:t>
      </w:r>
      <w:r w:rsidR="00970552" w:rsidRPr="00D946B0">
        <w:rPr>
          <w:rFonts w:ascii="Times New Roman" w:eastAsia="Times New Roman" w:hAnsi="Times New Roman" w:cs="Times New Roman"/>
          <w:color w:val="222222"/>
          <w:sz w:val="24"/>
          <w:szCs w:val="24"/>
        </w:rPr>
        <w:t>long after treatment has ended.</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 Beyond a Medical Centre</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many years, healthcare institutions have traditionally measured their success through indicators such as patient volumes, service expansion, infrastructure development, and financial performance. While these measures remain important, they do not fully capture the broader contribution that healthcare organisations can make to society.</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believes that healthcare institutions have a responsibility that extends beyond the delivery of clinical services.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consultation presents an opportunity for health education.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diagnosis creates an opportunity for prevention.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encounter strengthens a relationship with a family.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outreach programme builds trust within a community.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Every partnership creates new possibilities for improving health outcomes.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Viewed from this perspective, healthcare becomes more than the management of illness; it becomes a catalyst for social development.</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understanding inspired FairBanks to redefine its institutional purpose.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question was no longer how to become a larger healthcare provider.</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question became:</w:t>
      </w:r>
    </w:p>
    <w:p w:rsidR="00FB1874" w:rsidRPr="00D946B0" w:rsidRDefault="00FB1874" w:rsidP="00FB1874">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can FairBanks become an institution that impr</w:t>
      </w:r>
      <w:r w:rsidR="00970552" w:rsidRPr="00D946B0">
        <w:rPr>
          <w:rFonts w:ascii="Times New Roman" w:eastAsia="Times New Roman" w:hAnsi="Times New Roman" w:cs="Times New Roman"/>
          <w:b/>
          <w:bCs/>
          <w:i/>
          <w:color w:val="333333"/>
          <w:sz w:val="22"/>
          <w:szCs w:val="24"/>
        </w:rPr>
        <w:t xml:space="preserve">oves health at every level </w:t>
      </w:r>
      <w:r w:rsidRPr="00D946B0">
        <w:rPr>
          <w:rFonts w:ascii="Times New Roman" w:eastAsia="Times New Roman" w:hAnsi="Times New Roman" w:cs="Times New Roman"/>
          <w:b/>
          <w:bCs/>
          <w:i/>
          <w:color w:val="333333"/>
          <w:sz w:val="22"/>
          <w:szCs w:val="24"/>
        </w:rPr>
        <w:t>from the individual patient to the national health system?"</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answer required a new way of thinking.</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healthcare as a collection of isolated services, FairBanks began to envision an integrated ecosystem in which clinical care, community engagement, digital innovation, research, education, partnerships, and sustainable financing work together to achieve a common purpose.</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marked the beginning of the Fa</w:t>
      </w:r>
      <w:r w:rsidR="00970552" w:rsidRPr="00D946B0">
        <w:rPr>
          <w:rFonts w:ascii="Times New Roman" w:eastAsia="Times New Roman" w:hAnsi="Times New Roman" w:cs="Times New Roman"/>
          <w:color w:val="222222"/>
          <w:sz w:val="24"/>
          <w:szCs w:val="24"/>
        </w:rPr>
        <w:t>irBanks transformation journey.</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 The Birth of a New Institutional Identity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transformation begins with clarity of identity.</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Organisations rarely achieve lasting change by simply adding new programmes or expanding existing services. Sustainable transformation occurs when an institution develops a renewed understanding of who it is, why it exists, and the unique contribution it seeks to make.</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this renewed understanding led to the emergence of a new institutional identity.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would no longer define itself solely as a private medical centre.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Instead, it would become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identity reflects a deliberate commitment to integrating three complementary responsibilities.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First, to provide safe, compassionate, and high-quality clinical services.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Second, to strengthen the health and wellbeing of families and communities through prevention, education, outreach, and early intervention.</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Third, to generate long-term social value through research, innovation, partnerships, digital transformation, and sustainable healthcare financing.</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This new identity does not replace the Medical Centre.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gives greater meaning to the Medical Centre.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excellence remains the foundation.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impact becomes the purpose.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sustainability becomes the means through which that purpose can endure.</w:t>
      </w:r>
    </w:p>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 A Vision Larger Than Ourselves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eventually discovers that its greatest contribution lies beyond its own success.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does not aspire merely to become a larger healthcare provider.</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aspires to become an institution that contributes meaningfully to the advancement of healthcare in Uganda and, ultimately, across the African continent.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aspiration is reflected in a vision that extends beyond organisational growth.</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Advancing family-centred healthcare.</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community health systems.</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Promoting preventive and primary healthcare.</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Universal Health Coverage.</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Leveraging digital technology for better health outcomes.</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Generating knowledge through research and implementation science.</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partnerships that create shared value.</w:t>
      </w:r>
    </w:p>
    <w:p w:rsidR="00FB1874" w:rsidRPr="00D946B0" w:rsidRDefault="00FB1874" w:rsidP="00B2089A">
      <w:pPr>
        <w:widowControl/>
        <w:numPr>
          <w:ilvl w:val="0"/>
          <w:numId w:val="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Demonstrating that private healthcare institutions can achieve both financial sustainability and measurable social impact.</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aspirations are ambitious.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also necessary.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of healthcare will depend increasingly on institutions that are prepared to innovate, collaborate, and lead with purpose.</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intends t</w:t>
      </w:r>
      <w:r w:rsidR="00970552" w:rsidRPr="00D946B0">
        <w:rPr>
          <w:rFonts w:ascii="Times New Roman" w:eastAsia="Times New Roman" w:hAnsi="Times New Roman" w:cs="Times New Roman"/>
          <w:color w:val="222222"/>
          <w:sz w:val="24"/>
          <w:szCs w:val="24"/>
        </w:rPr>
        <w:t>o be one of those institutions.</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1.9 The Blueprint Begins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journey described throughout this publication did not emerge overnight.</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product of reflection, practical experience, strategic planning, and a growing conviction that healthcare institutions must continuously evolve to meet the changing needs of society.</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Blueprint is therefore not a document prepared merely to satisfy organisational requirements.</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deliberate statement of institutional intent.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articulates the future FairBanks seeks to create and establishes the strategic architecture through which that future will be realised.</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chapters that follow introduce the frameworks, partnerships, financing models, governance arrangements, and implementation strategies that will guide this transformation.</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chapter builds upon the one before it.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form one integrated vision.</w:t>
      </w:r>
    </w:p>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story of FairBanks Medical Centre Limited is a story of purposeful evolution.</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Founded to provide compassionate and high-quality healthcare, the institution has grown in experience, understanding, and ambition.</w:t>
      </w:r>
    </w:p>
    <w:p w:rsidR="00FB1874" w:rsidRPr="00D946B0" w:rsidRDefault="00FB1874" w:rsidP="0097055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service to patients and communities, FairBanks has recognised that lasting improvements in health require more than excellent clinical care. They require prevention, education, innovation, research, strategic partnerships, and community participation.</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insights have shap</w:t>
      </w:r>
      <w:r w:rsidR="00970552" w:rsidRPr="00D946B0">
        <w:rPr>
          <w:rFonts w:ascii="Times New Roman" w:eastAsia="Times New Roman" w:hAnsi="Times New Roman" w:cs="Times New Roman"/>
          <w:color w:val="222222"/>
          <w:sz w:val="24"/>
          <w:szCs w:val="24"/>
        </w:rPr>
        <w:t xml:space="preserve">ed a new institutional identity </w:t>
      </w:r>
      <w:r w:rsidRPr="00D946B0">
        <w:rPr>
          <w:rFonts w:ascii="Times New Roman" w:eastAsia="Times New Roman" w:hAnsi="Times New Roman" w:cs="Times New Roman"/>
          <w:color w:val="222222"/>
          <w:sz w:val="24"/>
          <w:szCs w:val="24"/>
        </w:rPr>
        <w:t xml:space="preserve">that of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identity forms the foundation of the transformation presented throughout this Blueprint.</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journey ahead is ambitious, but it is guided by a clear purpose:</w:t>
      </w:r>
    </w:p>
    <w:p w:rsidR="00FB1874" w:rsidRPr="00D946B0" w:rsidRDefault="00FB1874" w:rsidP="0097055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To build healthier families, stronger communities, and a more resilient healthcare system.</w:t>
      </w:r>
    </w:p>
    <w:tbl>
      <w:tblPr>
        <w:tblStyle w:val="TableGrid"/>
        <w:tblW w:w="0" w:type="auto"/>
        <w:tblLayout w:type="autofit"/>
        <w:tblLook w:val="04A0" w:firstRow="1" w:lastRow="0" w:firstColumn="1" w:lastColumn="0" w:noHBand="0" w:noVBand="1"/>
      </w:tblPr>
      <w:tblGrid>
        <w:gridCol w:w="9350"/>
      </w:tblGrid>
      <w:tr w:rsidR="00970552" w:rsidRPr="00D946B0" w:rsidTr="00970552">
        <w:tc>
          <w:tcPr>
            <w:tcW w:w="9350" w:type="dxa"/>
            <w:tcMar>
              <w:top w:w="60" w:type="dxa"/>
              <w:left w:w="80" w:type="dxa"/>
              <w:bottom w:w="60" w:type="dxa"/>
              <w:right w:w="80" w:type="dxa"/>
            </w:tcMar>
          </w:tcPr>
          <w:p w:rsidR="00675E46" w:rsidRPr="00D946B0" w:rsidRDefault="00675E46" w:rsidP="00675E4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675E46" w:rsidRPr="00D946B0" w:rsidRDefault="00675E46" w:rsidP="00675E4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begins with the courage to ask whether today's success is sufficient for tomorrow's challenges.</w:t>
            </w:r>
          </w:p>
          <w:p w:rsidR="00675E46" w:rsidRPr="00D946B0" w:rsidRDefault="00675E46" w:rsidP="00675E4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As FairBanks enters a new chapter in its institutional journey, every leader is invited to reflect on three questions:</w:t>
            </w:r>
          </w:p>
          <w:p w:rsidR="00675E46" w:rsidRPr="00D946B0" w:rsidRDefault="00675E46" w:rsidP="00675E46">
            <w:pPr>
              <w:widowControl/>
              <w:numPr>
                <w:ilvl w:val="0"/>
                <w:numId w:val="2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building an institution that responds only to illness, or one that actively promotes lifelong health and wellbeing?</w:t>
            </w:r>
          </w:p>
          <w:p w:rsidR="00675E46" w:rsidRPr="00D946B0" w:rsidRDefault="00675E46" w:rsidP="00675E46">
            <w:pPr>
              <w:widowControl/>
              <w:numPr>
                <w:ilvl w:val="0"/>
                <w:numId w:val="2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every decision we make strengthen the connection between clinical excellence and community impact?</w:t>
            </w:r>
          </w:p>
          <w:p w:rsidR="00675E46" w:rsidRPr="00D946B0" w:rsidRDefault="00675E46" w:rsidP="00675E46">
            <w:pPr>
              <w:widowControl/>
              <w:numPr>
                <w:ilvl w:val="0"/>
                <w:numId w:val="2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legacy do we want FairBanks to leave for the generations that will lead this institution after us?</w:t>
            </w:r>
          </w:p>
          <w:p w:rsidR="00675E46" w:rsidRPr="00D946B0" w:rsidRDefault="00675E46" w:rsidP="00675E4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Transformation does not begin with structures or strategies.</w:t>
            </w:r>
          </w:p>
          <w:p w:rsidR="00675E46" w:rsidRPr="00D946B0" w:rsidRDefault="00675E46" w:rsidP="00675E4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begins with a shared commitment to reimagine what is possible.</w:t>
            </w:r>
          </w:p>
          <w:p w:rsidR="00970552" w:rsidRPr="00D946B0" w:rsidRDefault="00970552" w:rsidP="00FB1874">
            <w:pPr>
              <w:widowControl/>
              <w:spacing w:before="40" w:after="40" w:line="264" w:lineRule="auto"/>
              <w:jc w:val="left"/>
              <w:rPr>
                <w:rFonts w:ascii="Times New Roman" w:eastAsia="Times New Roman" w:hAnsi="Times New Roman" w:cs="Times New Roman"/>
                <w:sz w:val="24"/>
                <w:szCs w:val="24"/>
              </w:rPr>
            </w:pPr>
          </w:p>
        </w:tc>
      </w:tr>
    </w:tbl>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675E46" w:rsidRPr="00D946B0" w:rsidTr="00675E46">
        <w:tc>
          <w:tcPr>
            <w:tcW w:w="9350" w:type="dxa"/>
            <w:tcMar>
              <w:top w:w="60" w:type="dxa"/>
              <w:left w:w="80" w:type="dxa"/>
              <w:bottom w:w="60" w:type="dxa"/>
              <w:right w:w="80" w:type="dxa"/>
            </w:tcMar>
          </w:tcPr>
          <w:p w:rsidR="00675E46" w:rsidRPr="00D946B0" w:rsidRDefault="00675E46" w:rsidP="00675E4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675E46" w:rsidRPr="00D946B0" w:rsidRDefault="00675E46" w:rsidP="00675E46">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"The story of FairBanks is not defined by the date on which it was established, but by the moment it chose to redefine its purpose. Institutions become transformational when they recognise that their greatest contribution lies not only in the services they provide, but in the future they help create."</w:t>
            </w:r>
          </w:p>
          <w:p w:rsidR="00675E46" w:rsidRPr="00D946B0" w:rsidRDefault="00675E46" w:rsidP="00FB1874">
            <w:pPr>
              <w:widowControl/>
              <w:spacing w:before="40" w:after="40" w:line="264" w:lineRule="auto"/>
              <w:jc w:val="left"/>
              <w:rPr>
                <w:rFonts w:ascii="Times New Roman" w:eastAsia="Times New Roman" w:hAnsi="Times New Roman" w:cs="Times New Roman"/>
                <w:sz w:val="24"/>
                <w:szCs w:val="24"/>
              </w:rPr>
            </w:pPr>
          </w:p>
        </w:tc>
      </w:tr>
    </w:tbl>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26011E" w:rsidRPr="00D946B0" w:rsidRDefault="0026011E"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FB1874" w:rsidRPr="00D946B0" w:rsidRDefault="00FB1874" w:rsidP="00FB1874">
      <w:pPr>
        <w:widowControl/>
        <w:spacing w:before="0" w:beforeAutospacing="1" w:after="0" w:afterAutospacing="1" w:line="240" w:lineRule="auto"/>
        <w:jc w:val="left"/>
        <w:rPr>
          <w:sz w:val="24"/>
          <w:szCs w:val="24"/>
        </w:rPr>
      </w:pPr>
    </w:p>
    <w:p w:rsidR="00675E46" w:rsidRPr="00D946B0" w:rsidRDefault="00675E46" w:rsidP="00FB1874">
      <w:pPr>
        <w:widowControl/>
        <w:spacing w:before="0" w:beforeAutospacing="1" w:after="0" w:afterAutospacing="1" w:line="240" w:lineRule="auto"/>
        <w:jc w:val="left"/>
        <w:rPr>
          <w:sz w:val="24"/>
          <w:szCs w:val="24"/>
        </w:rPr>
      </w:pPr>
    </w:p>
    <w:p w:rsidR="00675E46" w:rsidRPr="00D946B0" w:rsidRDefault="00675E46" w:rsidP="00FB1874">
      <w:pPr>
        <w:widowControl/>
        <w:spacing w:before="0" w:beforeAutospacing="1" w:after="0" w:afterAutospacing="1" w:line="240" w:lineRule="auto"/>
        <w:jc w:val="left"/>
        <w:rPr>
          <w:sz w:val="24"/>
          <w:szCs w:val="24"/>
        </w:rPr>
      </w:pPr>
    </w:p>
    <w:p w:rsidR="00675E46" w:rsidRPr="00D946B0" w:rsidRDefault="00675E46" w:rsidP="00FB1874">
      <w:pPr>
        <w:widowControl/>
        <w:spacing w:before="0" w:beforeAutospacing="1" w:after="0" w:afterAutospacing="1" w:line="240" w:lineRule="auto"/>
        <w:jc w:val="left"/>
        <w:rPr>
          <w:sz w:val="24"/>
          <w:szCs w:val="24"/>
        </w:rPr>
      </w:pPr>
    </w:p>
    <w:p w:rsidR="00FB1874" w:rsidRPr="00D946B0" w:rsidRDefault="00FB1874" w:rsidP="00FB1874">
      <w:pPr>
        <w:widowControl/>
        <w:spacing w:after="0" w:line="240" w:lineRule="auto" w:before="0"/>
        <w:jc w:val="left"/>
        <w:rPr>
          <w:sz w:val="24"/>
          <w:szCs w:val="24"/>
        </w:rPr>
      </w:pPr>
    </w:p>
    <w:p w:rsidR="00675E46" w:rsidRPr="00D946B0" w:rsidRDefault="00675E46" w:rsidP="00FB1874">
      <w:pPr>
        <w:widowControl/>
        <w:spacing w:after="0" w:line="240" w:lineRule="auto" w:before="0"/>
        <w:jc w:val="left"/>
        <w:rPr>
          <w:rFonts w:ascii="Times New Roman" w:eastAsia="Times New Roman" w:hAnsi="Times New Roman" w:cs="Times New Roman"/>
          <w:sz w:val="24"/>
          <w:szCs w:val="24"/>
        </w:rPr>
      </w:pPr>
    </w:p>
    <w:p w:rsidR="00FB1874" w:rsidRPr="00D946B0" w:rsidRDefault="00FB1874" w:rsidP="00675E46">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32"/>
          <w:szCs w:val="24"/>
        </w:rPr>
        <w:t>PART I – THE VISION</w:t>
      </w:r>
    </w:p>
    <w:p w:rsidR="00FB1874" w:rsidRPr="00D946B0" w:rsidRDefault="00FB1874" w:rsidP="00675E46">
      <w:pPr>
        <w:pageBreakBefore/>
        <w:widowControl/>
        <w:spacing w:before="120" w:beforeAutospacing="1" w:after="12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2</w:t>
      </w:r>
    </w:p>
    <w:p w:rsidR="00FB1874" w:rsidRPr="00D946B0" w:rsidRDefault="00FB1874" w:rsidP="00FB1874">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Understanding the Need for Transformation</w:t>
      </w:r>
    </w:p>
    <w:p w:rsidR="00FB1874" w:rsidRPr="00D946B0" w:rsidRDefault="00FB1874" w:rsidP="00FB18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Responding to a Changing Healthcare Landscape</w:t>
      </w:r>
    </w:p>
    <w:p w:rsidR="00FB1874" w:rsidRPr="00D946B0" w:rsidRDefault="00FB1874" w:rsidP="00675E46">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"Transformation is not an abandonment of purpose. It is the renewal of purpose in response to changing realities."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has never been static.</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Across every generation, societies have redefined what it means to care for one another in response to changing knowledge, emerging diseases, demographic transitions, technological advances, and evolving public expectations.</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healthcare systems of today differ significantly from those of previous decades, not only because medicine has advanced, but because our understanding of health itself has matured.</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is no longer viewed simply as the absence of disease.</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increasingly understood as a state of physical, mental, social, and environmental wellbeing that is shaped by factors extending far beyond hospitals and clinics.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broader understanding has transformed expectations of healthcare institutions.</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now expect healthcare providers to do more than diagnose and treat illness. They expect institutions to promote healthy lifestyles, prevent disease, support families, embrace technology, generate knowledge, collaborate across sectors, and contribute meaningfully to the wellbeing of society.</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these changes represent not a challenge to be resisted but an opportunity to be embraced.</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examines the forces reshaping healthcare globally and within Uganda, and explains why these developments make institutional transformation both necessary and timely.</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It also establishes the strategic context within which FairBanks has chosen to evolve into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Understanding these realities is essential because transformation is most successful when it responds to genuine societal needs rather than institutional ambition alone.</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 A World in Transition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twenty-first century has witnessed unprecedented changes in healthcare.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Medical science has advanced rapidly.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technologies have transformed communication and clinical practice.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Life expectancy has increased in many parts of the world.</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the same time, healthcare systems have become more complex.</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burden of non-communicable diseases has risen sharply.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Mental health has become an increasingly important public concern.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Climate change is influencing patterns of disease.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Urbanisation is changing how communities access healthcare.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 and digital health are redefining how information is collected, analysed, and applied.</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developments have fundamentally altered the environment within which healthcare institutions operate.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 is no longer determined solely by clinical competence.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increasingly depends upon an institution's ability to adapt, innovate, collaborate, and respond proactively to emerging health challenges.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healthcare organisations, the question is no longer whether change will occur.</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question is whethe</w:t>
      </w:r>
      <w:r w:rsidR="00675E46" w:rsidRPr="00D946B0">
        <w:rPr>
          <w:rFonts w:ascii="Times New Roman" w:eastAsia="Times New Roman" w:hAnsi="Times New Roman" w:cs="Times New Roman"/>
          <w:color w:val="222222"/>
          <w:sz w:val="24"/>
          <w:szCs w:val="24"/>
        </w:rPr>
        <w:t>r they are prepared to lead it.</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2.2 Health Beyond the Hospital</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Perhaps the most significant transformation in modern healthcare has been the growing recognition that health is created long before an individual enters a healthcare facility.</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conditions in which people are born, grow, learn, work, and age have profound implications for their health and wellbeing.</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Education influences health literacy.</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Nutrition influences childhood development.</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Housing conditions affect disease transmission.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Employment affects mental wellbeing.</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quality influences respiratory health.</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relationships shape emotional resilience.</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networks influence health-seeking behaviour.</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realities demonstrate that hospitals and clinics, while indispensable, represent only one component of a much larger health ecosystem.</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Improving population health therefore requires institutions to engage with families, schools, workplaces, local governments, community organisations, faith communities, and other partners whose actions influence health outcomes.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this understanding represents a fundamental shift in perspective.</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Medical Centre is not simply a destination where illness is treated.</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catalyst that works alongside communit</w:t>
      </w:r>
      <w:r w:rsidR="00675E46" w:rsidRPr="00D946B0">
        <w:rPr>
          <w:rFonts w:ascii="Times New Roman" w:eastAsia="Times New Roman" w:hAnsi="Times New Roman" w:cs="Times New Roman"/>
          <w:color w:val="222222"/>
          <w:sz w:val="24"/>
          <w:szCs w:val="24"/>
        </w:rPr>
        <w:t>ies to promote healthier lives.</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2.3 The Changing Expectations of Healthcare Institutions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societies evolve, expectations of healthcare providers continue to expand.</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increasingly seek more than technical competence.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value accessibility.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Compassion.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of care.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Clear communication.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convenience.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Preventive services.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expectations reflect a broader understanding that healthcare should be organised around people rather than around institutions.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providers are therefore expected to build relationships that extend beyond individual consultations and contribute to long-term health improvement.</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meeting these expectations requires a deliberate transformation from a facility-centred model of care to a people-centred model of health.</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transformation is not simply about expanding services.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is about redefining the institution's relationship </w:t>
      </w:r>
      <w:r w:rsidR="00675E46" w:rsidRPr="00D946B0">
        <w:rPr>
          <w:rFonts w:ascii="Times New Roman" w:eastAsia="Times New Roman" w:hAnsi="Times New Roman" w:cs="Times New Roman"/>
          <w:color w:val="222222"/>
          <w:sz w:val="24"/>
          <w:szCs w:val="24"/>
        </w:rPr>
        <w:t>with the communities it serves.</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2.4 The Shift from Healthcare Delivery to Health Creation</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much of modern history, healthcare institutions have been evaluated primarily on their ability to diagnose disease, provide treatment, and restore health after illness has occurred. These responsibilities remain fundamental and will always define the core purpose of medical practice.</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the demands of the twenty-first century require a broader understanding of what it means to improve health.</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Increasingly, leading healthcare systems around the world recognise that the greatest gains in population health are achieved not only through excellent clinical care, but also through preventing disease, promoting healthy lifestyles, strengthening communities, and addressing the underlying factors that influence wellbeing.</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represents a profound shift.</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no longer viewed solely as a service that responds to illness.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increasingly understood as a continuous process of creating the conditions in which individuals, families, and communities can live healthier lives.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distinction is significant.</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Treating disease improves individual outcomes.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Creating health transforms societies.</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For FairBanks Medical Centre Limited, embracing this broader understanding does not diminish the importance of clinical excellence. Rather, it expands its purpose.</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care remains the foundation.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creation becomes the mission.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underpins every strategic framework presented th</w:t>
      </w:r>
      <w:r w:rsidR="00675E46" w:rsidRPr="00D946B0">
        <w:rPr>
          <w:rFonts w:ascii="Times New Roman" w:eastAsia="Times New Roman" w:hAnsi="Times New Roman" w:cs="Times New Roman"/>
          <w:color w:val="222222"/>
          <w:sz w:val="24"/>
          <w:szCs w:val="24"/>
        </w:rPr>
        <w:t>roughout this Blueprint.</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2.5 Why Family Health Matters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rarely exists in isolation.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health of an individual is deeply connected to the health of the family.</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Parents influence the health behaviours of children.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Children shape the wellbeing of older generations.</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relationships affect mental health, nutrition, treatment adherence, and health-seeking behaviour.</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When one member of a household experiences illness, the effects are often felt across the entire family.</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Conversely, when families possess the knowledge, resources, and support necessary to maintain healthy lives, they become powerful contributors to community wellbeing.</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this reason, FairBanks places family health at the centre of its transformation.</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patients as isolated individuals, the institution seeks to understand the wider family context within which health is experienced.</w:t>
      </w:r>
    </w:p>
    <w:p w:rsidR="00FB1874" w:rsidRPr="00D946B0" w:rsidRDefault="00FB1874" w:rsidP="00675E4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approach encourages continuity of care, preventive health practices, shared decision-making, and stronger relationships between healthcare providers and the communities they serve.</w:t>
      </w:r>
    </w:p>
    <w:p w:rsidR="00FB1874" w:rsidRPr="00D946B0" w:rsidRDefault="00FB1874" w:rsidP="00675E4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families become the foundation upon which h</w:t>
      </w:r>
      <w:r w:rsidR="00675E46" w:rsidRPr="00D946B0">
        <w:rPr>
          <w:rFonts w:ascii="Times New Roman" w:eastAsia="Times New Roman" w:hAnsi="Times New Roman" w:cs="Times New Roman"/>
          <w:color w:val="222222"/>
          <w:sz w:val="24"/>
          <w:szCs w:val="24"/>
        </w:rPr>
        <w:t>ealthier communities are built.</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2.6 Community Health as a Strategic Priority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are more than geographical locations.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living systems in which people interact, learn, work, worship, and support one another.</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interactions influence health in profound ways.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Access to clean water.</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Safe housing.</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Nutrition.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Education.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Employment.</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conditions.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Social support.</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leadership.</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contributes to the health of the population.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Consequently, improving health requires active engagement beyond healthcare facilities.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Early screening.</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education.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School health programmes.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wellness.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Village Health Teams.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Faith-based initiatives.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 education.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are not peripheral activities.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essential components of a comprehensive healthcare system.</w:t>
      </w:r>
    </w:p>
    <w:p w:rsidR="00FB1874" w:rsidRPr="00D946B0" w:rsidRDefault="00FB1874" w:rsidP="00E2104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recognises community health not as an extension of clinical services, but as an integral pillar of its institutional identity.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approach, healthcare becomes proactive rather than reactive.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Communities become partners rather than passive recipients.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health becomes a shared responsibility.</w:t>
      </w:r>
    </w:p>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2.7 The Digital Transformation of Healthcare</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entering a new era in which information is becoming as valuable as infrastructure.</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technologies now enable healthcare providers to understand disease patterns, improve continuity of care, strengthen clinical decision-making, monitor population health, and respond more effectively to emerging challenges.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medical records.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Telemedicine.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Mobile health applications.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Predictive analytics.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Geographic Information Systems.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Remote monitoring.</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health dashboards.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innovations are transforming the practice of medicine.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technology alone does not improve healthcare.</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value depends upon how effectively it is integrated into patient care, professional practice, and community engagement.</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Recognising this opportunity, FairBanks has developed the concept of the </w:t>
      </w:r>
      <w:r w:rsidRPr="00D946B0">
        <w:rPr>
          <w:rFonts w:ascii="Times New Roman" w:eastAsia="Times New Roman" w:hAnsi="Times New Roman" w:cs="Times New Roman"/>
          <w:b/>
          <w:bCs/>
          <w:color w:val="222222"/>
          <w:sz w:val="24"/>
          <w:szCs w:val="24"/>
        </w:rPr>
        <w:t>FairBanks Community Health Intelligence Platform (FCHIP).</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represents more than a digital system.</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envisioned as the institution's intelligence platform, bringing together clinical information, community health data, research findings, geographic analysis, and predictive analytics to support evidence-informed decision-making.</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Through FCHIP, FairBanks seeks to anticipate health needs rather than merely respond to them.</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becomes action.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becomes insight.</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Insight</w:t>
      </w:r>
      <w:r w:rsidR="009E20D0" w:rsidRPr="00D946B0">
        <w:rPr>
          <w:rFonts w:ascii="Times New Roman" w:eastAsia="Times New Roman" w:hAnsi="Times New Roman" w:cs="Times New Roman"/>
          <w:color w:val="222222"/>
          <w:sz w:val="24"/>
          <w:szCs w:val="24"/>
        </w:rPr>
        <w:t xml:space="preserve"> becomes healthier communities.</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2.8 The Importance of Collaboration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single institution can transform healthcare alone.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Governments establish policy.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generate knowledge.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understand local realities.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professionals provide clinical expertise.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 contribute resources and technical support.</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Private sector organisations foster innovation.</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Insurance providers improve financial access.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brings unique strengths.</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of healthcare therefore depends increasingly upon collaboration rather than competition.</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embraces this philosophy.</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transformation is built upon the conviction that enduring solutions emerge when institutions work together towards shared goals.</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commitment to partnership is reflected throughout the Blueprint and will be explored in gr</w:t>
      </w:r>
      <w:r w:rsidR="009E20D0" w:rsidRPr="00D946B0">
        <w:rPr>
          <w:rFonts w:ascii="Times New Roman" w:eastAsia="Times New Roman" w:hAnsi="Times New Roman" w:cs="Times New Roman"/>
          <w:color w:val="222222"/>
          <w:sz w:val="24"/>
          <w:szCs w:val="24"/>
        </w:rPr>
        <w:t>eater detail in later chapters.</w:t>
      </w:r>
    </w:p>
    <w:p w:rsidR="00FB1874" w:rsidRPr="00D946B0" w:rsidRDefault="00FB1874" w:rsidP="00FB18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2.9 Transformation as a Responsibility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transformation described throughout this Blueprint is not driven by ambition alone.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driven by responsibility.</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Responsibility to patients.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Responsibility to families.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Responsibility to communities.</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Responsibility to future generations.</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remaining relevant requires continuous learning, innovation, and adaptation.</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therefore chooses transformation not because its past has been inadequate, but because its future demands greater capability.</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is an expression of stewardship.</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reflects a commitment to ensuring that FairBanks continues to create value, improve health outcomes, and contribute meaningfully to society for many years to come.</w:t>
      </w:r>
    </w:p>
    <w:p w:rsidR="00FB1874" w:rsidRPr="00D946B0" w:rsidRDefault="00FB1874" w:rsidP="00FB18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changing because society is changing.</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Scientific advances, digital technologies, demographic transitions, evolving disease patterns, and rising public expectations require healthcare institutions to reconsider both their purpose and their methods.</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views these changes as an opportunity to broaden its contribution—from delivering excellent clinical services to creating healthier families, stronger communities, and more resilient health systems.</w:t>
      </w:r>
    </w:p>
    <w:p w:rsidR="00FB1874" w:rsidRPr="00D946B0" w:rsidRDefault="00FB1874" w:rsidP="009E20D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transformation is guided by a belief that healthcare must extend beyond treating illness to promoting lifelong wellbeing through prevention, education, innovation, partnerships, and responsible leadership.</w:t>
      </w:r>
    </w:p>
    <w:p w:rsidR="00FB1874" w:rsidRPr="00D946B0" w:rsidRDefault="00FB1874" w:rsidP="009E20D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chapters that follow translate this philosophy into a practical institutional model designed to guide FairBanks through the next stage of its evolution.</w:t>
      </w:r>
    </w:p>
    <w:tbl>
      <w:tblPr>
        <w:tblStyle w:val="TableGrid"/>
        <w:tblW w:w="0" w:type="auto"/>
        <w:tblLayout w:type="autofit"/>
        <w:tblLook w:val="04A0" w:firstRow="1" w:lastRow="0" w:firstColumn="1" w:lastColumn="0" w:noHBand="0" w:noVBand="1"/>
      </w:tblPr>
      <w:tblGrid>
        <w:gridCol w:w="9350"/>
      </w:tblGrid>
      <w:tr w:rsidR="009E20D0" w:rsidRPr="00D946B0" w:rsidTr="009E20D0">
        <w:tc>
          <w:tcPr>
            <w:tcW w:w="9350" w:type="dxa"/>
            <w:tcMar>
              <w:top w:w="60" w:type="dxa"/>
              <w:left w:w="80" w:type="dxa"/>
              <w:bottom w:w="60" w:type="dxa"/>
              <w:right w:w="80" w:type="dxa"/>
            </w:tcMar>
          </w:tcPr>
          <w:p w:rsidR="009E20D0" w:rsidRPr="00D946B0" w:rsidRDefault="009E20D0" w:rsidP="009E20D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9E20D0" w:rsidRPr="00D946B0" w:rsidRDefault="009E20D0" w:rsidP="009E20D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Healthcare leaders are increasingly called upon to think beyond the immediate demands of service delivery.</w:t>
            </w:r>
          </w:p>
          <w:p w:rsidR="009E20D0" w:rsidRPr="00D946B0" w:rsidRDefault="009E20D0" w:rsidP="009E20D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on this chapter, consider the following questions:</w:t>
            </w:r>
          </w:p>
          <w:p w:rsidR="009E20D0" w:rsidRPr="00D946B0" w:rsidRDefault="009E20D0" w:rsidP="009E20D0">
            <w:pPr>
              <w:widowControl/>
              <w:numPr>
                <w:ilvl w:val="0"/>
                <w:numId w:val="2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preparing our institution for the healthcare challenges of tomorrow, or only responding to those of today?</w:t>
            </w:r>
          </w:p>
          <w:p w:rsidR="009E20D0" w:rsidRPr="00D946B0" w:rsidRDefault="009E20D0" w:rsidP="009E20D0">
            <w:pPr>
              <w:widowControl/>
              <w:numPr>
                <w:ilvl w:val="0"/>
                <w:numId w:val="2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How can we strengthen the connection between clinical excellence, family wellbeing, and community health?</w:t>
            </w:r>
          </w:p>
          <w:p w:rsidR="009E20D0" w:rsidRPr="00D946B0" w:rsidRDefault="009E20D0" w:rsidP="009E20D0">
            <w:pPr>
              <w:widowControl/>
              <w:numPr>
                <w:ilvl w:val="0"/>
                <w:numId w:val="2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partnerships and innovations will be necessary to create lasting improvements in health outcomes?</w:t>
            </w:r>
          </w:p>
          <w:p w:rsidR="009E20D0" w:rsidRPr="00D946B0" w:rsidRDefault="009E20D0" w:rsidP="009E20D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is measured not only by the ability to manage the present, but also by the courage to prepare for the future.</w:t>
            </w:r>
          </w:p>
          <w:p w:rsidR="009E20D0" w:rsidRPr="00D946B0" w:rsidRDefault="009E20D0" w:rsidP="00FB1874">
            <w:pPr>
              <w:widowControl/>
              <w:spacing w:before="40" w:after="40" w:line="264" w:lineRule="auto"/>
              <w:jc w:val="left"/>
              <w:rPr>
                <w:rFonts w:ascii="Times New Roman" w:eastAsia="Times New Roman" w:hAnsi="Times New Roman" w:cs="Times New Roman"/>
                <w:sz w:val="24"/>
                <w:szCs w:val="24"/>
              </w:rPr>
            </w:pPr>
          </w:p>
        </w:tc>
      </w:tr>
    </w:tbl>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E20D0" w:rsidRPr="00D946B0" w:rsidTr="009E20D0">
        <w:tc>
          <w:tcPr>
            <w:tcW w:w="9350" w:type="dxa"/>
            <w:tcMar>
              <w:top w:w="60" w:type="dxa"/>
              <w:left w:w="80" w:type="dxa"/>
              <w:bottom w:w="60" w:type="dxa"/>
              <w:right w:w="80" w:type="dxa"/>
            </w:tcMar>
          </w:tcPr>
          <w:p w:rsidR="009E20D0" w:rsidRPr="00D946B0" w:rsidRDefault="009E20D0" w:rsidP="009E20D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9E20D0" w:rsidRPr="00D946B0" w:rsidRDefault="009E20D0" w:rsidP="009E20D0">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"Institutions become transformational when they recognise that their greatest contribution is not simply treating disease, but creating the conditions in which people, families, and communities can thrive. FairBanks' transformation is therefore not a departure from healthcare—it is an expansion of its meaning."</w:t>
            </w:r>
          </w:p>
          <w:p w:rsidR="009E20D0" w:rsidRPr="00D946B0" w:rsidRDefault="009E20D0" w:rsidP="00FB1874">
            <w:pPr>
              <w:widowControl/>
              <w:spacing w:before="40" w:after="40" w:line="264" w:lineRule="auto"/>
              <w:jc w:val="left"/>
              <w:rPr>
                <w:rFonts w:ascii="Times New Roman" w:eastAsia="Times New Roman" w:hAnsi="Times New Roman" w:cs="Times New Roman"/>
                <w:sz w:val="24"/>
                <w:szCs w:val="24"/>
              </w:rPr>
            </w:pPr>
          </w:p>
        </w:tc>
      </w:tr>
    </w:tbl>
    <w:p w:rsidR="00FB1874" w:rsidRPr="00D946B0" w:rsidRDefault="00FB1874" w:rsidP="00FB1874">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9E20D0" w:rsidRPr="00D946B0" w:rsidRDefault="009E20D0"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9E20D0">
      <w:pPr>
        <w:pageBreakBefore/>
        <w:widowControl/>
        <w:spacing w:before="120" w:beforeAutospacing="1" w:after="12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3</w:t>
      </w:r>
    </w:p>
    <w:p w:rsidR="005A4D62" w:rsidRPr="00D946B0" w:rsidRDefault="005A4D62" w:rsidP="009E20D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Healthcare Landscape and the Strategic Position of FairBanks</w:t>
      </w:r>
    </w:p>
    <w:p w:rsidR="005A4D62" w:rsidRPr="00D946B0" w:rsidRDefault="005A4D62" w:rsidP="005A4D6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Finding Our Place in a Changing Health System</w:t>
      </w:r>
    </w:p>
    <w:p w:rsidR="003B13C3" w:rsidRPr="00D946B0" w:rsidRDefault="005A4D62" w:rsidP="003B13C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"Institutions create lasting value when they understand not only what they do, but why their contribution is uniquely needed."</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healthcare institution exists in isolation.</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Evidence note for readers</w:t>
      </w:r>
    </w:p>
    <w:p w:rsidR="005A4D62" w:rsidRPr="00D946B0" w:rsidRDefault="005A4D62" w:rsidP="005A4D62">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This chapter presents FairBanks' strategic reading of the healthcare landscape. Where national statistics, district baselines, and facility performance data are cited in future updates, they will be drawn from Ministry of Health reports, partner datasets, and FairBanks operational records. In this Founding Edition, directional analysis is used to frame institutional choices; implementation chapters translate those choices into measurable roadmap targets for 2027-2032.</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clinic, hospital, pharmacy, university, research centre, insurance provider, community organisation, and government agency forms part of a wider ecosystem whose collective purpose is to improve the health and wellbeing of society.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such an ecosystem, the success of one institution is increasingly connected to the strength of its relationships with others.</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has therefore become a shared responsibility.</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Governments establish policy and regulation.</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educate the next generation of professionals and generate new knowledge.</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shape health behaviours and local priorities.</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 strengthen programmes and systems.</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Private healthcare providers expand access, foster innovation, and complement public services.</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associations uphold standards and advocate for excellence.</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Insurance providers improve financial protection and access to care.</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institution contributes differently, yet each depends upon the others.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question facing FairBanks Medical Centre Limited is therefore not simply how to grow as an organisation.</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more important question is:</w:t>
      </w:r>
    </w:p>
    <w:p w:rsidR="005A4D62" w:rsidRPr="00D946B0" w:rsidRDefault="005A4D62" w:rsidP="003B13C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"What distinctive role can FairBanks play within Uganda's evolving healthcare system?"</w:t>
      </w:r>
    </w:p>
    <w:p w:rsidR="003B13C3" w:rsidRPr="00D946B0" w:rsidRDefault="003B13C3" w:rsidP="003B13C3">
      <w:pPr>
        <w:widowControl/>
        <w:spacing w:before="0" w:beforeAutospacing="1" w:after="0" w:afterAutospacing="1" w:line="240" w:lineRule="auto"/>
        <w:jc w:val="left"/>
        <w:rPr>
          <w:rFonts w:ascii="Times New Roman" w:eastAsia="Times New Roman" w:hAnsi="Times New Roman" w:cs="Times New Roman"/>
          <w:sz w:val="24"/>
          <w:szCs w:val="24"/>
        </w:rPr>
      </w:pP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 answer that question.</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examines the changing healthcare landscape, identifies the opportunities emerging within it, and explains why FairBanks has chosen to position itself as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 xml:space="preserve"> committed to integrating clinical excellence with community impact, digital innovation, research, and strategic partnerships.</w:t>
      </w: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3.1 Uganda's Healthcare Landscape</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Uganda's healthcare system has made significant progress over recent decades through investments in primary healthcare, disease prevention, maternal and child health, immunisation programmes, and partnerships between public and private actors.</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achievements have contributed to improvements in life expectancy, expanded access to essential health services, and strengthened responses to major public health challenges.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the same time, the healthcare system continues to face important and evolving challenges.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growth is increasing demand for healthcare services.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Urbanisation is changing patterns of disease and healthcare utilisation.</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Non-communicable diseases are becoming more prevalent alongside infectious diseases.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financing remains a challenge for many families.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demand for specialised services continues to grow.</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 is creating new opportunities while requiring new capabilities.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realities require institutions that are adaptive, collaborative, and committed to continuous improvement.</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these trends represent an opportunity to contribute in ways that complement national priorities while responding directly to community needs.</w:t>
      </w: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3.2 The Evolving Role of Private Healthcare</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Private healthcare institutions have traditionally been recognised for expanding access to clinical services, introducing innovation, and complementing public healthcare systems.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Their contribution remains indispensable.</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the expectations placed upon private providers are changing.</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Increasingly, society expects private healthcare institutions to contribute not only to service delivery but also to prevention, community engagement, workforce development, digital innovation, research, and health systems strengthening.</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broader expectation aligns closely with the direction FairBanks has chosen.</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limiting its role to the provision of healthcare services, FairBanks seeks to become an institution that contributes to the overall health of communities while maintaining the highest standards of clinical care.</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doing so, the Medical Centre embraces a dual responsibility: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deliver excellent healthcare today.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And to help build a stronger </w:t>
      </w:r>
      <w:r w:rsidR="003B13C3" w:rsidRPr="00D946B0">
        <w:rPr>
          <w:rFonts w:ascii="Times New Roman" w:eastAsia="Times New Roman" w:hAnsi="Times New Roman" w:cs="Times New Roman"/>
          <w:color w:val="222222"/>
          <w:sz w:val="24"/>
          <w:szCs w:val="24"/>
        </w:rPr>
        <w:t>healthcare system for tomorrow.</w:t>
      </w: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3.3 A Gap Worth Addressing</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meaningful innovation begins with recognising an unmet need.</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its experience serving patients and communities, FairBanks has identified several important gaps that continue to influence health outcomes.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individuals seek medical attention only after illness has progressed.</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programmes often remain underutilised.</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frequently lack access to continuous health education and follow-up.</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information is fragmented, limiting opportunities for early intervention.</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barriers delay access to quality healthcare for many households.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findings do not always translate into practical improvements in community health.</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between sectors are sometimes underdeveloped, reducing opportunities for coordinated action.</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observations suggest that the challenge is not simply one of expanding healthcare services.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is one of integrating healthcare more effectively.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believes this integration represents one of the greatest opportunities for impro</w:t>
      </w:r>
      <w:r w:rsidR="003B13C3" w:rsidRPr="00D946B0">
        <w:rPr>
          <w:rFonts w:ascii="Times New Roman" w:eastAsia="Times New Roman" w:hAnsi="Times New Roman" w:cs="Times New Roman"/>
          <w:color w:val="222222"/>
          <w:sz w:val="24"/>
          <w:szCs w:val="24"/>
        </w:rPr>
        <w:t>ving health outcomes in Uganda.</w:t>
      </w: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3.4 The FairBanks Health Ecosystem Continuum</w:t>
      </w:r>
    </w:p>
    <w:p w:rsidR="005A4D62" w:rsidRPr="00D946B0" w:rsidRDefault="005A4D62" w:rsidP="005A4D6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Connecting People, Communities, and Health Systems</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central insights that has shaped the FairBanks transformation is the recognition that health is created through a continuum of interconnected relationships rather than isolated interventions.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Individuals do not experience health independently.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belong to families.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exist within communities.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interact with healthcare providers.</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providers contribute to research, innovation, and policy.</w:t>
      </w:r>
    </w:p>
    <w:p w:rsidR="005A4D62" w:rsidRPr="00D946B0" w:rsidRDefault="005A4D62" w:rsidP="003B13C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relationships form a living health ecosystem.</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Recognising these interdependencies, FairBanks has developed the </w:t>
      </w:r>
      <w:r w:rsidRPr="00D946B0">
        <w:rPr>
          <w:rFonts w:ascii="Times New Roman" w:eastAsia="Times New Roman" w:hAnsi="Times New Roman" w:cs="Times New Roman"/>
          <w:b/>
          <w:bCs/>
          <w:color w:val="222222"/>
          <w:sz w:val="24"/>
          <w:szCs w:val="24"/>
        </w:rPr>
        <w:t>FairBanks Health Ecosystem Continuum</w:t>
      </w:r>
      <w:r w:rsidRPr="00D946B0">
        <w:rPr>
          <w:rFonts w:ascii="Times New Roman" w:eastAsia="Times New Roman" w:hAnsi="Times New Roman" w:cs="Times New Roman"/>
          <w:color w:val="222222"/>
          <w:sz w:val="24"/>
          <w:szCs w:val="24"/>
        </w:rPr>
        <w:t xml:space="preserve"> as a conceptual model for understanding how healthcare creates value across society.</w:t>
      </w:r>
    </w:p>
    <w:p w:rsidR="005A4D62" w:rsidRPr="00D946B0" w:rsidRDefault="005A4D62" w:rsidP="003B13C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traditional models that begin with illness and end with treatment, the FairBanks continuum begins with people and extends to the strengtheni</w:t>
      </w:r>
      <w:r w:rsidR="003B13C3" w:rsidRPr="00D946B0">
        <w:rPr>
          <w:rFonts w:ascii="Times New Roman" w:eastAsia="Times New Roman" w:hAnsi="Times New Roman" w:cs="Times New Roman"/>
          <w:color w:val="222222"/>
          <w:sz w:val="24"/>
          <w:szCs w:val="24"/>
        </w:rPr>
        <w:t>ng of the entire health system.</w:t>
      </w: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F50EC5" w:rsidRPr="00D946B0" w:rsidTr="00F50EC5">
        <w:tc>
          <w:tcPr>
            <w:tcW w:w="9350" w:type="dxa"/>
            <w:tcMar>
              <w:top w:w="60" w:type="dxa"/>
              <w:left w:w="80" w:type="dxa"/>
              <w:bottom w:w="60" w:type="dxa"/>
              <w:right w:w="80" w:type="dxa"/>
            </w:tcMar>
          </w:tcPr>
          <w:p w:rsidR="00F50EC5" w:rsidRPr="00D946B0" w:rsidRDefault="00F50EC5" w:rsidP="00F50EC5">
            <w:pPr>
              <w:widowControl/>
              <w:spacing w:before="40" w:beforeAutospacing="1" w:after="40" w:afterAutospacing="1" w:line="264"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The FairBanks Health Ecosystem Continuum</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THE FAIRBANKS HEALTH ECOSYSTEM CONTINUUM</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INDIVIDUALS</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HEALTHY FAMILIES</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EMPOWERED COMMUNITIES</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PRIMARY HEALTHCARE</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SPECIALISED CLINICAL SERVICES</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RESEARCH &amp; INNOVATION</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DIGITAL HEALTH &amp; FCHIP</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COMMUNITY HEALTH INSURANCE (CHIP)</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STRATEGIC PARTNERSHIPS</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HEALTH SYSTEM STRENGTHENING</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F50EC5" w:rsidRPr="00D946B0" w:rsidRDefault="00F50EC5" w:rsidP="00F50E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IMPROVED POPULATION HEALTH</w:t>
            </w:r>
          </w:p>
          <w:p w:rsidR="00F50EC5" w:rsidRPr="00D946B0" w:rsidRDefault="00F50EC5" w:rsidP="005A4D62">
            <w:pPr>
              <w:widowControl/>
              <w:spacing w:before="40" w:beforeAutospacing="1" w:after="40" w:afterAutospacing="1" w:line="264" w:lineRule="auto"/>
              <w:jc w:val="left"/>
              <w:outlineLvl w:val="1"/>
              <w:rPr>
                <w:rFonts w:ascii="Times New Roman" w:eastAsia="Times New Roman" w:hAnsi="Times New Roman" w:cs="Times New Roman"/>
                <w:b/>
                <w:bCs/>
                <w:sz w:val="24"/>
                <w:szCs w:val="24"/>
              </w:rPr>
            </w:pPr>
          </w:p>
        </w:tc>
      </w:tr>
    </w:tbl>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3B13C3" w:rsidRPr="00D946B0" w:rsidRDefault="003B13C3" w:rsidP="005A4D62">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5A4D62" w:rsidRPr="00D946B0" w:rsidRDefault="005A4D62" w:rsidP="005A4D6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Understanding the Continuum</w:t>
      </w:r>
    </w:p>
    <w:p w:rsidR="005A4D62" w:rsidRPr="00D946B0" w:rsidRDefault="005A4D62" w:rsidP="005A4D6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Individuals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healthcare journey begins with a person.</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the dignity, rights, and unique circumstances of every individual who seeks care.</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therefore commits itself to delivering person-centred, compassionate, and evidence-based healthcare that responds to both</w:t>
      </w:r>
      <w:r w:rsidR="003B13C3" w:rsidRPr="00D946B0">
        <w:rPr>
          <w:rFonts w:ascii="Times New Roman" w:eastAsia="Times New Roman" w:hAnsi="Times New Roman" w:cs="Times New Roman"/>
          <w:color w:val="222222"/>
          <w:sz w:val="24"/>
          <w:szCs w:val="24"/>
        </w:rPr>
        <w:t xml:space="preserve"> immediate and long-term needs.</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Healthy Families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Individuals do not exist in isolation.</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environments influence nutrition, health-seeking behaviour, treatment adherence, emotional wellbeing, and disease prevention.</w:t>
      </w:r>
    </w:p>
    <w:p w:rsidR="00F50EC5"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families therefore strengthens heal</w:t>
      </w:r>
      <w:r w:rsidR="003B13C3" w:rsidRPr="00D946B0">
        <w:rPr>
          <w:rFonts w:ascii="Times New Roman" w:eastAsia="Times New Roman" w:hAnsi="Times New Roman" w:cs="Times New Roman"/>
          <w:color w:val="222222"/>
          <w:sz w:val="24"/>
          <w:szCs w:val="24"/>
        </w:rPr>
        <w:t>th outcomes across generations.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Empowered Communities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create the social conditions within which health either flourishes or deteriorates.</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 outreach programmes, preventive services, Village Health Teams, schools, faith communities, and local leadership all contribute to healthier populations.</w:t>
      </w:r>
    </w:p>
    <w:p w:rsidR="00F50EC5" w:rsidRPr="00D946B0" w:rsidRDefault="00F50EC5"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seeks to work with not merely within communities.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Primary Healthcare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Primary healthcare represents the first point of contact between individuals and the health system.</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strengthening primary care, FairBanks promotes early diagnosis, continuity of care, disease prevention, and coordinated referrals.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Primary healthcare is viewed as the cornerstone of sustainable health systems.</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Specialised Clinical Services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As health needs become more complex, patients require access to specialised diagnostics, treatment, and multidisciplinary care.</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remains committed to maintaining high standards of clinical excellence while ensuring that specialist services remain connected to the broader continuum of care.</w:t>
      </w:r>
    </w:p>
    <w:p w:rsidR="005A4D62" w:rsidRPr="00D946B0" w:rsidRDefault="005A4D62" w:rsidP="005A4D6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Research and Innovation</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encounter presents an opportunity to learn.</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transforms experience into knowledge.</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transforms knowledge into better practice.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to become a learning institution in which evidence co</w:t>
      </w:r>
      <w:r w:rsidR="00F50EC5" w:rsidRPr="00D946B0">
        <w:rPr>
          <w:rFonts w:ascii="Times New Roman" w:eastAsia="Times New Roman" w:hAnsi="Times New Roman" w:cs="Times New Roman"/>
          <w:color w:val="222222"/>
          <w:sz w:val="24"/>
          <w:szCs w:val="24"/>
        </w:rPr>
        <w:t>ntinuously informs improvement.</w:t>
      </w:r>
    </w:p>
    <w:p w:rsidR="005A4D62" w:rsidRPr="00D946B0" w:rsidRDefault="005A4D62" w:rsidP="005A4D6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Digital Health and FCHIP</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Community Health Intelligence Platform (FCHIP)</w:t>
      </w:r>
      <w:r w:rsidRPr="00D946B0">
        <w:rPr>
          <w:rFonts w:ascii="Times New Roman" w:eastAsia="Times New Roman" w:hAnsi="Times New Roman" w:cs="Times New Roman"/>
          <w:color w:val="222222"/>
          <w:sz w:val="24"/>
          <w:szCs w:val="24"/>
        </w:rPr>
        <w:t xml:space="preserve"> serves as the digital backbone of the ecosystem.</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integrating clinical information, community health intelligence, geographic data, predictive analytics, and research, FCHIP supports evidence-informed decision-making and proactive health planning.</w:t>
      </w:r>
    </w:p>
    <w:p w:rsidR="00F50EC5"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simply storing information, the platform is designed to generate actionable intelligence that improves pat</w:t>
      </w:r>
      <w:r w:rsidR="00F50EC5" w:rsidRPr="00D946B0">
        <w:rPr>
          <w:rFonts w:ascii="Times New Roman" w:eastAsia="Times New Roman" w:hAnsi="Times New Roman" w:cs="Times New Roman"/>
          <w:color w:val="222222"/>
          <w:sz w:val="24"/>
          <w:szCs w:val="24"/>
        </w:rPr>
        <w:t>ient care and community health.</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Community Health Insurance Programme (CHIP)</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Access to healthcare should not depend solely upon a family's immediate financial capacity.</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(CHIP) is designed to reduce financial barriers by providing affordable, community-based health financing that expands access while supporting institutional sustainability.</w:t>
      </w:r>
    </w:p>
    <w:p w:rsidR="00F50EC5"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CHIP therefore strengthens both health equity and organisational resilience.</w:t>
      </w:r>
      <w:r w:rsidR="00F50EC5" w:rsidRPr="00D946B0">
        <w:rPr>
          <w:rFonts w:ascii="Times New Roman" w:eastAsia="Times New Roman" w:hAnsi="Times New Roman" w:cs="Times New Roman"/>
          <w:color w:val="222222"/>
          <w:sz w:val="24"/>
          <w:szCs w:val="24"/>
        </w:rPr>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Partnerships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transformation requires collaboration.</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seeks long-term partnerships with government institutions, universities, the Uganda Healthcare Federation (UHF), development partners, insurers, corporate organisations, faith-based institutions, community organisations, and research networks.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partnerships multiply institutional capacity and create opportunities for shared learning and collective impact.</w:t>
      </w:r>
    </w:p>
    <w:p w:rsidR="005A4D62" w:rsidRPr="00D946B0" w:rsidRDefault="005A4D62" w:rsidP="00F50EC5">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 System Strengthening</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ultimate purpose of the FairBanks Health Ecosystem Continuum extends beyond organisational success.</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aim is to contribute to stronger health systems through improved service integration, knowledge generation, innovation, workforce development, and collaborative leadership.</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When individuals, families, communities, institutions, and partners work together, health systems become more responsi</w:t>
      </w:r>
      <w:r w:rsidR="00F50EC5" w:rsidRPr="00D946B0">
        <w:rPr>
          <w:rFonts w:ascii="Times New Roman" w:eastAsia="Times New Roman" w:hAnsi="Times New Roman" w:cs="Times New Roman"/>
          <w:color w:val="222222"/>
          <w:sz w:val="24"/>
          <w:szCs w:val="24"/>
        </w:rPr>
        <w:t>ve, resilient, and sustainable.</w:t>
      </w:r>
    </w:p>
    <w:p w:rsidR="005A4D62" w:rsidRPr="00D946B0" w:rsidRDefault="005A4D62" w:rsidP="00F50EC5">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3.5 FairBanks' Strategic Position</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Healthcare Ecosystem Continuum illustrates that FairBanks is not positioned at a single point within the healthcare system.</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Instead, it serves as an integrating institution that connects multiple components of the health ecosystem.</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strategic contribution is therefore defined not by the size of its infrastructure but by its ability to connect people, services, knowledge, technology, and partnerships into one coordinated system.</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integrated position distinguishes FairBanks from conventional healthcare models.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operating solely as a provider of clinical services, FairBanks seeks to become:</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trusted healthcare provider.</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family health partner.</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community health catalyst.</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digital health innovator.</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research and learning institution.</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health financing innovator.</w:t>
      </w:r>
    </w:p>
    <w:p w:rsidR="005A4D62" w:rsidRPr="00D946B0" w:rsidRDefault="005A4D62" w:rsidP="00F50EC5">
      <w:pPr>
        <w:widowControl/>
        <w:numPr>
          <w:ilvl w:val="0"/>
          <w:numId w:val="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strategic partner in health system strengthening.</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identity forms the foundation upon which the institutional frameworks introduced in Part II are built.</w:t>
      </w: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F50EC5" w:rsidRPr="00D946B0" w:rsidRDefault="00F50EC5" w:rsidP="005A4D62">
      <w:pPr>
        <w:widowControl/>
        <w:spacing w:after="0" w:line="240" w:lineRule="auto" w:before="0"/>
        <w:jc w:val="left"/>
        <w:rPr>
          <w:rFonts w:ascii="Times New Roman" w:eastAsia="Times New Roman" w:hAnsi="Times New Roman" w:cs="Times New Roman"/>
          <w:sz w:val="24"/>
          <w:szCs w:val="24"/>
        </w:rPr>
      </w:pPr>
    </w:p>
    <w:p w:rsidR="00F50EC5" w:rsidRPr="00D946B0" w:rsidRDefault="00F50EC5" w:rsidP="005A4D62">
      <w:pPr>
        <w:widowControl/>
        <w:spacing w:after="0" w:line="240" w:lineRule="auto" w:before="0"/>
        <w:jc w:val="left"/>
        <w:rPr>
          <w:rFonts w:ascii="Times New Roman" w:eastAsia="Times New Roman" w:hAnsi="Times New Roman" w:cs="Times New Roman"/>
          <w:sz w:val="24"/>
          <w:szCs w:val="24"/>
        </w:rPr>
      </w:pPr>
    </w:p>
    <w:p w:rsidR="00F50EC5" w:rsidRPr="00D946B0" w:rsidRDefault="00F50EC5"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F50EC5">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3.6 The FairBanks Value Proposition</w:t>
      </w:r>
    </w:p>
    <w:p w:rsidR="005A4D62" w:rsidRPr="00D946B0" w:rsidRDefault="005A4D62" w:rsidP="00F50EC5">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What Makes FairBanks Different?</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healthcare institution must answer an essential strategic question:</w:t>
      </w:r>
    </w:p>
    <w:p w:rsidR="005A4D62" w:rsidRPr="00D946B0" w:rsidRDefault="005A4D62" w:rsidP="00F50EC5">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Why should patients, partners, communities, and investors choose to work with us?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the answer is not found in a single service, technology, or facility.</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lies in the institution's ability to integrate healthcare across the entire continuum of health.</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offers a value proposition built upon six interconnected commitments.</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Clinical Excellence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Providing safe, ethical, evidence-based, and compassionate healthcare that places patients and families at the centre of every clinical decision.</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Family &amp; Community Health</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healthier lives through preventive healthcare, health education, outreach programmes, family-centred care, and community engagement.</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Digital Intelligence</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Leveraging the FairBanks Community Health Intelligence Platform (FCHIP) to transform health data into actionable knowledge that improves clinical care, population health, and strategic planning.</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Innovation &amp; Research</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Generating knowledge through research, implementation science, continuous learning, and innovation that improves both institutional performance and community health outcomes.</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Collaborative Partnerships</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Working alongside government, the Uganda Healthcare Federation (UHF), universities, insurers, development partners, corporate organisations, and communities to achieve shared health goals.</w:t>
      </w:r>
    </w:p>
    <w:p w:rsidR="005A4D62" w:rsidRPr="00D946B0" w:rsidRDefault="005A4D62" w:rsidP="00F50E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Sustainable Impact</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an institution capable of creating measurable health, social, and economic value while remaining financially sustainable and environmentally responsible.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commitments define what FairBanks offers to every stakeholder.</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not separate priorities.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complementary expressions o</w:t>
      </w:r>
      <w:r w:rsidR="00F50EC5" w:rsidRPr="00D946B0">
        <w:rPr>
          <w:rFonts w:ascii="Times New Roman" w:eastAsia="Times New Roman" w:hAnsi="Times New Roman" w:cs="Times New Roman"/>
          <w:color w:val="222222"/>
          <w:sz w:val="24"/>
          <w:szCs w:val="24"/>
        </w:rPr>
        <w:t>f one institutional philosophy.</w:t>
      </w: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3.7 From Healthcare Provider to Health System Partner</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systems become stronger when institutions recognise that success is shared.</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does not aspire to replace existing actors within Uganda's healthcare system.</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Instead, it seeks to become a trusted partner that complements and strengthens the work of others.</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As a </w:t>
      </w:r>
      <w:r w:rsidRPr="00D946B0">
        <w:rPr>
          <w:rFonts w:ascii="Times New Roman" w:eastAsia="Times New Roman" w:hAnsi="Times New Roman" w:cs="Times New Roman"/>
          <w:b/>
          <w:bCs/>
          <w:color w:val="222222"/>
          <w:sz w:val="24"/>
          <w:szCs w:val="24"/>
        </w:rPr>
        <w:t>Health System Partner</w:t>
      </w:r>
      <w:r w:rsidRPr="00D946B0">
        <w:rPr>
          <w:rFonts w:ascii="Times New Roman" w:eastAsia="Times New Roman" w:hAnsi="Times New Roman" w:cs="Times New Roman"/>
          <w:color w:val="222222"/>
          <w:sz w:val="24"/>
          <w:szCs w:val="24"/>
        </w:rPr>
        <w:t>, FairBanks will:</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Expand access to quality primary healthcare.</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referral pathways through collaborative relationships.</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community-based health promotion and disease prevention.</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Contribute to research and evidence generation.</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Advance digital health innovation through FCHIP.</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financial inclusion through CHIP.</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Participate actively in policy dialogue and professional networks.</w:t>
      </w:r>
    </w:p>
    <w:p w:rsidR="005A4D62" w:rsidRPr="00D946B0" w:rsidRDefault="005A4D62" w:rsidP="00B2089A">
      <w:pPr>
        <w:widowControl/>
        <w:numPr>
          <w:ilvl w:val="0"/>
          <w:numId w:val="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workforce development through training, mentorship, and continuous professional education.</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collaborative positioning reflects a simple belief:</w:t>
      </w:r>
    </w:p>
    <w:p w:rsidR="005A4D62" w:rsidRPr="00D946B0" w:rsidRDefault="005A4D62" w:rsidP="005A4D62">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No institution transforms healthcare alone.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i</w:t>
      </w:r>
      <w:r w:rsidR="00F50EC5" w:rsidRPr="00D946B0">
        <w:rPr>
          <w:rFonts w:ascii="Times New Roman" w:eastAsia="Times New Roman" w:hAnsi="Times New Roman" w:cs="Times New Roman"/>
          <w:color w:val="222222"/>
          <w:sz w:val="24"/>
          <w:szCs w:val="24"/>
        </w:rPr>
        <w:t>s achieved through partnership.</w:t>
      </w:r>
    </w:p>
    <w:p w:rsidR="005A4D62" w:rsidRPr="00D946B0" w:rsidRDefault="005A4D62" w:rsidP="005A4D6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3.8 Looking Towards the Future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of healthcare will not be defined solely by larger hospitals or more advanced technology.</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will be defined by institutions that successfully integrate compassion, science, technology, community engagement, and responsible leadership.</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intends to become one of those institutions.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aspiration is not simply to grow.</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aspiration is to become increasingly valuable.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patients.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families.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communities.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healthcare professionals.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government.</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research.</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the national health system.</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Valuable to future generations.</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distinction is important.</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is measured by size.</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Value is measured by impact.</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chooses impact as i</w:t>
      </w:r>
      <w:r w:rsidR="00F50EC5" w:rsidRPr="00D946B0">
        <w:rPr>
          <w:rFonts w:ascii="Times New Roman" w:eastAsia="Times New Roman" w:hAnsi="Times New Roman" w:cs="Times New Roman"/>
          <w:color w:val="222222"/>
          <w:sz w:val="24"/>
          <w:szCs w:val="24"/>
        </w:rPr>
        <w:t>ts defining measure of success.</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has positioned FairBanks within Uganda's evolving healthcare landscape and explained why institutional transformation is both necessary and timely.</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has shown that the future of healthcare depends upon collaboration, innovation, prevention, research, digital transformation, and community engagement.</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 has introduced the </w:t>
      </w:r>
      <w:r w:rsidRPr="00D946B0">
        <w:rPr>
          <w:rFonts w:ascii="Times New Roman" w:eastAsia="Times New Roman" w:hAnsi="Times New Roman" w:cs="Times New Roman"/>
          <w:b/>
          <w:bCs/>
          <w:color w:val="222222"/>
          <w:sz w:val="24"/>
          <w:szCs w:val="24"/>
        </w:rPr>
        <w:t>FairBanks Health Ecosystem Continuum</w:t>
      </w:r>
      <w:r w:rsidRPr="00D946B0">
        <w:rPr>
          <w:rFonts w:ascii="Times New Roman" w:eastAsia="Times New Roman" w:hAnsi="Times New Roman" w:cs="Times New Roman"/>
          <w:color w:val="222222"/>
          <w:sz w:val="24"/>
          <w:szCs w:val="24"/>
        </w:rPr>
        <w:t>, illustrating how individuals, families, communities, healthcare providers, technology, financing, partnerships, and health systems interact to improve population health.</w:t>
      </w:r>
    </w:p>
    <w:p w:rsidR="005A4D62" w:rsidRPr="00D946B0" w:rsidRDefault="005A4D62" w:rsidP="00F50E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chapter concludes that FairBanks' greatest opportunity lies not in becoming simply a larger healthcare provider, but in becoming an institution that integrates these elements into one coherent model for improving health.</w:t>
      </w:r>
    </w:p>
    <w:p w:rsidR="005A4D62" w:rsidRPr="00D946B0" w:rsidRDefault="005A4D62" w:rsidP="00F50E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This integrated vision provides the foundation upon which the institutional frameworks presented in Part II are built.</w:t>
      </w: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B533EB" w:rsidRPr="00D946B0" w:rsidRDefault="00B533EB" w:rsidP="00B533EB">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requires more than managing an organisation.</w:t>
            </w:r>
          </w:p>
          <w:p w:rsidR="00B533EB" w:rsidRPr="00D946B0" w:rsidRDefault="00B533EB" w:rsidP="00B533EB">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requires understanding the ecosystem within which that organisation exists.</w:t>
            </w:r>
          </w:p>
          <w:p w:rsidR="00B533EB" w:rsidRPr="00D946B0" w:rsidRDefault="00B533EB" w:rsidP="00B533EB">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chapter, consider the following questions:</w:t>
            </w:r>
          </w:p>
          <w:p w:rsidR="00B533EB" w:rsidRPr="00D946B0" w:rsidRDefault="00B533EB" w:rsidP="00B533EB">
            <w:pPr>
              <w:widowControl/>
              <w:numPr>
                <w:ilvl w:val="0"/>
                <w:numId w:val="3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unique contribution is FairBanks positioned to make within Uganda's healthcare system?</w:t>
            </w:r>
          </w:p>
          <w:p w:rsidR="00B533EB" w:rsidRPr="00D946B0" w:rsidRDefault="00B533EB" w:rsidP="00B533EB">
            <w:pPr>
              <w:widowControl/>
              <w:numPr>
                <w:ilvl w:val="0"/>
                <w:numId w:val="3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collaboration create greater value than working independently?</w:t>
            </w:r>
          </w:p>
          <w:p w:rsidR="00B533EB" w:rsidRPr="00D946B0" w:rsidRDefault="00B533EB" w:rsidP="00B533EB">
            <w:pPr>
              <w:widowControl/>
              <w:numPr>
                <w:ilvl w:val="0"/>
                <w:numId w:val="3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measuring our success primarily by organisational growth, or by the health and wellbeing of the people and communities we serve?</w:t>
            </w:r>
          </w:p>
          <w:p w:rsidR="00B533EB" w:rsidRPr="00D946B0" w:rsidRDefault="00B533EB" w:rsidP="00B533EB">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institutions that shape the future are those that understand their purpose within the wider system not only within their own walls.</w:t>
            </w:r>
          </w:p>
        </w:tc>
      </w:tr>
    </w:tbl>
    <w:p w:rsidR="00B533EB" w:rsidRPr="00D946B0" w:rsidRDefault="00B533EB" w:rsidP="005A4D62">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B533EB" w:rsidRPr="00D946B0" w:rsidRDefault="00B533EB" w:rsidP="00B533EB">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"Healthcare institutions achieve their greatest significance when they move beyond delivering services to connecting people, knowledge, partnerships, and innovation. The future belongs to institutions that see themselves not merely as providers of care, but as architects of healthier systems."</w:t>
            </w:r>
          </w:p>
        </w:tc>
      </w:tr>
    </w:tbl>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B533EB" w:rsidRPr="00D946B0" w:rsidRDefault="00B533EB" w:rsidP="005A4D6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A4D62" w:rsidRPr="00D946B0" w:rsidRDefault="005A4D62" w:rsidP="005A4D6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Executive Feature</w:t>
      </w:r>
    </w:p>
    <w:p w:rsidR="005A4D62" w:rsidRPr="00D946B0" w:rsidRDefault="005A4D62" w:rsidP="005A4D6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Transformation Journey</w:t>
      </w: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highlight w:val="yellow"/>
        </w:rPr>
        <w:t>To reinforce the narrative developed in Chapters One to Three, I recommend placing a full-page visual immediately after Chapter 3.</w:t>
      </w:r>
    </w:p>
    <w:tbl>
      <w:tblPr>
        <w:tblStyle w:val="TableGrid"/>
        <w:tblW w:w="0" w:type="auto"/>
        <w:tblLayout w:type="autofit"/>
        <w:tblLook w:val="04A0" w:firstRow="1" w:lastRow="0" w:firstColumn="1" w:lastColumn="0" w:noHBand="0" w:noVBand="1"/>
      </w:tblPr>
      <w:tblGrid>
        <w:gridCol w:w="9350"/>
      </w:tblGrid>
      <w:tr w:rsidR="00B533EB" w:rsidRPr="00D946B0" w:rsidTr="00B533EB">
        <w:tc>
          <w:tcPr>
            <w:tcW w:w="9350" w:type="dxa"/>
            <w:tcMar>
              <w:top w:w="60" w:type="dxa"/>
              <w:left w:w="80" w:type="dxa"/>
              <w:bottom w:w="60" w:type="dxa"/>
              <w:right w:w="80" w:type="dxa"/>
            </w:tcMar>
          </w:tcPr>
          <w:p w:rsidR="00B533EB" w:rsidRPr="00D946B0" w:rsidRDefault="00B533EB" w:rsidP="00B533EB">
            <w:pPr>
              <w:widowControl/>
              <w:spacing w:before="40" w:beforeAutospacing="1" w:after="40" w:afterAutospacing="1" w:line="264"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The FairBanks Transformation Journey</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THE FAIRBANKS TRANSFORMATION JOURNEY</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WHERE WE BEGAN</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Compassionate Private Medical Centre</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Trusted Community Healthcare Provider</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Integrated Family Health Institution</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Family &amp; Community Health Social Enterprise</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Digital Health &amp; Research Institution</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Strategic Health System Partner</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line="264" w:lineRule="auto"/>
              <w:jc w:val="left"/>
              <w:rPr>
                <w:rFonts w:ascii="Courier New" w:eastAsia="Times New Roman" w:hAnsi="Courier New" w:cs="Courier New"/>
                <w:sz w:val="24"/>
                <w:szCs w:val="24"/>
              </w:rPr>
            </w:pPr>
            <w:r w:rsidRPr="00D946B0">
              <w:rPr>
                <w:rFonts w:ascii="Times New Roman" w:eastAsia="Times New Roman" w:hAnsi="Times New Roman" w:cs="Courier New"/>
                <w:color w:val="222222"/>
                <w:sz w:val="20"/>
                <w:szCs w:val="24"/>
              </w:rPr>
              <w:t xml:space="preserve">                         ▼</w:t>
            </w:r>
          </w:p>
          <w:p w:rsidR="00B533EB" w:rsidRPr="00D946B0" w:rsidRDefault="00B533EB" w:rsidP="00B533EB">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Courier New"/>
                <w:color w:val="222222"/>
                <w:sz w:val="20"/>
                <w:szCs w:val="24"/>
              </w:rPr>
              <w:t xml:space="preserve">     National Centre for Community Health Innovation</w:t>
            </w:r>
          </w:p>
        </w:tc>
      </w:tr>
    </w:tbl>
    <w:p w:rsidR="005A4D62" w:rsidRPr="00D946B0" w:rsidRDefault="005A4D62" w:rsidP="005A4D62">
      <w:pPr>
        <w:widowControl/>
        <w:spacing w:after="0" w:line="240" w:lineRule="auto" w:before="0"/>
        <w:jc w:val="left"/>
        <w:rPr>
          <w:rFonts w:ascii="Times New Roman" w:eastAsia="Times New Roman" w:hAnsi="Times New Roman" w:cs="Times New Roman"/>
          <w:sz w:val="24"/>
          <w:szCs w:val="24"/>
        </w:rPr>
      </w:pPr>
    </w:p>
    <w:p w:rsidR="005A4D62" w:rsidRPr="00D946B0" w:rsidRDefault="005A4D62" w:rsidP="005A4D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5A4D62" w:rsidRPr="00D946B0" w:rsidRDefault="005A4D62" w:rsidP="005A4D6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Vision Statement</w:t>
      </w:r>
    </w:p>
    <w:p w:rsidR="005A4D62" w:rsidRPr="00D946B0" w:rsidRDefault="005A4D62" w:rsidP="005A4D6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"Transforming from a provider of healthcare services into a catalyst for healthier families, stronger communities, and resilient health systems."</w:t>
      </w:r>
    </w:p>
    <w:p w:rsidR="005A4D62" w:rsidRPr="00D946B0" w:rsidRDefault="005A4D62" w:rsidP="00FB1874">
      <w:pPr>
        <w:widowControl/>
        <w:spacing w:before="0" w:beforeAutospacing="1" w:after="0" w:afterAutospacing="1" w:line="240" w:lineRule="auto"/>
        <w:jc w:val="left"/>
        <w:rPr>
          <w:rFonts w:ascii="Times New Roman" w:eastAsia="Times New Roman" w:hAnsi="Times New Roman" w:cs="Times New Roman"/>
          <w:sz w:val="24"/>
          <w:szCs w:val="24"/>
        </w:rPr>
      </w:pPr>
    </w:p>
    <w:p w:rsidR="00B533EB" w:rsidRPr="00D946B0" w:rsidRDefault="00B533EB"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5A4D62" w:rsidRPr="00D946B0" w:rsidRDefault="005A4D62"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5A4D62" w:rsidRPr="00D946B0" w:rsidRDefault="005A4D62" w:rsidP="005A4D62">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TRANSITIONAL DECLARATION</w:t>
      </w:r>
    </w:p>
    <w:p w:rsidR="005A4D62" w:rsidRPr="00D946B0" w:rsidRDefault="005A4D62" w:rsidP="005A4D6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Transformation Manifesto</w:t>
      </w:r>
    </w:p>
    <w:p w:rsidR="005A4D62" w:rsidRPr="00D946B0" w:rsidRDefault="005A4D62" w:rsidP="005A4D6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Declaration Before We Build</w:t>
      </w:r>
    </w:p>
    <w:p w:rsidR="00B533EB" w:rsidRPr="00D946B0" w:rsidRDefault="005A4D62" w:rsidP="00B533EB">
      <w:pPr>
        <w:widowControl/>
        <w:spacing w:beforeAutospacing="1" w:after="160"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"Every transformation begins with a decision. Every enduring institution begins with a belief."</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healthcare is one of humanity's greatest responsibilities.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more than the treatment of illness.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protection of dignity.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restoration of hope.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promotion of wellbeing.</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foundation upon which thriving families, productive communities, and prosperous nations are built.</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healthcare should begin long before disease appears.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should be nurtured within families.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Strengthened through communities.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Supported by education.</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Enabled by technology.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Guided by research.</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Sustained through responsible leadership.</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every patient deserves compassionate, respectful, and high-quality care.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every family deserves the knowledge and support necessary to live healthier lives.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every community possesses strengths which, when recognised and empowered, become powerful drivers of better health.</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technology should never replace compassion.</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Instead, it should enhance human connection, improve decision-making, and expand equitable access to healthcare.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research has meaning only when it improves lives.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innovation has value only when it strengthens communities.</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that partnerships achieve their greatest purpose when they create opportunities that no institution could achieve alone.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sustainability is not measured solely by financial performance.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True sustainability is achieved when institutions generate lasting value for patients, families, staff, partners, and society.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Above all, we believe that leadership is stewardship.</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requires courage to embrace change.</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Wisdom to learn continuously.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Integrity to serve faithfully.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humility to recognise that meaningful transformation is always a shared journey.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these reasons, FairBanks Medical Centre Limited chooses a new path.</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path that integrates clinical excellence with family health.</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 with digital innovation.</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with practical action.</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with social responsibility.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growth with national development.</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more than our strategy.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our commitment.</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more than our ambition.</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our responsibility.</w:t>
      </w:r>
    </w:p>
    <w:p w:rsidR="005A4D62"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more than our future.</w:t>
      </w:r>
    </w:p>
    <w:p w:rsidR="00B533EB" w:rsidRPr="00D946B0" w:rsidRDefault="005A4D62"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w:t>
      </w:r>
      <w:r w:rsidR="00B533EB" w:rsidRPr="00D946B0">
        <w:rPr>
          <w:rFonts w:ascii="Times New Roman" w:eastAsia="Times New Roman" w:hAnsi="Times New Roman" w:cs="Times New Roman"/>
          <w:color w:val="222222"/>
          <w:sz w:val="24"/>
          <w:szCs w:val="24"/>
        </w:rPr>
        <w:t xml:space="preserve"> the future we choose to build.</w:t>
      </w:r>
    </w:p>
    <w:p w:rsidR="00E24E2E" w:rsidRPr="00D946B0" w:rsidRDefault="00B533EB" w:rsidP="00B533EB">
      <w:pPr>
        <w:widowControl/>
        <w:spacing w:before="0" w:after="120"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Together.</w:t>
      </w:r>
    </w:p>
    <w:p w:rsidR="00B533EB" w:rsidRPr="00D946B0" w:rsidRDefault="00B533EB" w:rsidP="00B533EB">
      <w:pPr>
        <w:widowControl/>
        <w:spacing w:before="0" w:after="0" w:line="240" w:lineRule="auto"/>
        <w:jc w:val="left"/>
        <w:rPr>
          <w:rFonts w:ascii="Times New Roman" w:eastAsia="Times New Roman" w:hAnsi="Times New Roman" w:cs="Times New Roman"/>
          <w:sz w:val="24"/>
          <w:szCs w:val="24"/>
        </w:rPr>
      </w:pPr>
    </w:p>
    <w:p w:rsidR="00B533EB" w:rsidRPr="00D946B0" w:rsidRDefault="00B533EB" w:rsidP="00E24E2E">
      <w:pPr>
        <w:widowControl/>
        <w:spacing w:before="0" w:beforeAutospacing="1" w:after="0" w:afterAutospacing="1" w:line="240" w:lineRule="auto"/>
        <w:jc w:val="left"/>
        <w:outlineLvl w:val="0"/>
        <w:rPr>
          <w:sz w:val="24"/>
          <w:szCs w:val="24"/>
        </w:rPr>
      </w:pPr>
    </w:p>
    <w:p w:rsidR="00E24E2E" w:rsidRPr="00D946B0" w:rsidRDefault="00E24E2E" w:rsidP="00B533EB">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32"/>
          <w:szCs w:val="24"/>
        </w:rPr>
        <w:t>PART II</w:t>
      </w:r>
    </w:p>
    <w:p w:rsidR="00E24E2E" w:rsidRPr="00D946B0" w:rsidRDefault="00E24E2E" w:rsidP="00B533EB">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32"/>
          <w:szCs w:val="24"/>
        </w:rPr>
        <w:t>THE FAIRBANKS INSTITUTIONAL ARCHITECTURE</w:t>
      </w:r>
    </w:p>
    <w:p w:rsidR="00E24E2E" w:rsidRPr="00D946B0" w:rsidRDefault="00E24E2E" w:rsidP="00E24E2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Designing the Institution of the Future</w:t>
      </w:r>
    </w:p>
    <w:p w:rsidR="00E24E2E" w:rsidRPr="00D946B0" w:rsidRDefault="00E24E2E" w:rsidP="00B533E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"Vision inspires institutions. Architecture enables institutions. Leadership sustains institutions."</w:t>
      </w:r>
    </w:p>
    <w:p w:rsidR="00E24E2E" w:rsidRPr="00D946B0" w:rsidRDefault="00E24E2E" w:rsidP="00E24E2E">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4</w:t>
      </w:r>
    </w:p>
    <w:p w:rsidR="00E24E2E" w:rsidRPr="00D946B0" w:rsidRDefault="00E24E2E" w:rsidP="00E24E2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Institutional Transformation Framework (FITF)</w:t>
      </w:r>
    </w:p>
    <w:p w:rsidR="00E24E2E" w:rsidRPr="00D946B0" w:rsidRDefault="00E24E2E" w:rsidP="00E24E2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Architecture of Institutional Excellence</w:t>
      </w:r>
    </w:p>
    <w:p w:rsidR="00E24E2E" w:rsidRPr="00D946B0" w:rsidRDefault="00E24E2E" w:rsidP="00B533E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"Great institutions are not built through isolated achievements. They are intentionally designed through the integration of purpose, people, systems, partnerships, knowledge, and impact."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possesses an invisible architecture.</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physical buildings, whose strength is determined by foundations, columns, and structural design, institutions derive their strength from the way their purpose, leadership, governance, systems, people, partnerships, and resources are connected. When these elements operate in harmony, institutions become resilient, adaptive, and capable of sustaining excellence across generations.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are no exception.</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healthcare organisations invest significantly in infrastructure, medical equipment, technology, and skilled professionals. While these investments are essential, experience has consistently demonstrated that sustainable institutional excellence depends upon something deeper than physical assets. It depends upon the quality of the institutional architecture that connects every component into one coherent whole.</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such architecture, organisations often experience fragmented growth. Departments pursue competing priorities, innovation develops in isolation, partnerships remain transactional, and resources are consumed without producing lasting institutional value. Over time, complexity increases while strategic coherence diminishes.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Medical Centre Limited recognises that meaningful transformation requires more than expanding healthcare services.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intentionally designing the institution itself.</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this reason, the </w:t>
      </w:r>
      <w:r w:rsidRPr="00D946B0">
        <w:rPr>
          <w:rFonts w:ascii="Times New Roman" w:eastAsia="Times New Roman" w:hAnsi="Times New Roman" w:cs="Times New Roman"/>
          <w:b/>
          <w:bCs/>
          <w:color w:val="222222"/>
          <w:sz w:val="24"/>
          <w:szCs w:val="24"/>
        </w:rPr>
        <w:t>FairBanks Institutional Transformation Framework (FITF)</w:t>
      </w:r>
      <w:r w:rsidRPr="00D946B0">
        <w:rPr>
          <w:rFonts w:ascii="Times New Roman" w:eastAsia="Times New Roman" w:hAnsi="Times New Roman" w:cs="Times New Roman"/>
          <w:color w:val="222222"/>
          <w:sz w:val="24"/>
          <w:szCs w:val="24"/>
        </w:rPr>
        <w:t xml:space="preserve"> has been developed as the foundational architecture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is not simply another management framework.</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institutional blueprint that aligns every dimension of FairBanks—from its founding philosophy to its long-term societal impact.</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establishes the structure through which governance, leadership, clinical services, digital transformation, research, partnerships, financing, organisational culture, and continuous improvement operate as one integrated system.</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framework presented throughout this Blueprint—including the FairBanks Integrated Health Ecosystem (FIHE), the FairBanks 7×7 Transformation Matrix (F7TM), the FairBanks Maturity Model (FMM), the FairBanks Community Health Intelligence Platform (FCHIP), and the Community Health Insurance Programme (CHIP)—finds its place within this architecture.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this sense, FITF serves as the institutional operating system of FairBanks.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transforms vision into structure.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Structure into action.</w:t>
      </w:r>
    </w:p>
    <w:p w:rsidR="00E24E2E" w:rsidRPr="00D946B0" w:rsidRDefault="00B533EB"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Action into measurable impact.</w:t>
      </w:r>
    </w:p>
    <w:p w:rsidR="00E24E2E" w:rsidRPr="00D946B0" w:rsidRDefault="00E24E2E" w:rsidP="00B533E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4.1 Why Institutions Need Architecture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are among the most complex organisations in society.</w:t>
      </w:r>
    </w:p>
    <w:p w:rsidR="00E24E2E" w:rsidRPr="00D946B0" w:rsidRDefault="00E24E2E" w:rsidP="00B533E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bring together clinical professionals, administrators, researchers, educators, regulators, financiers, insurers, technology providers, suppliers, volunteers, communities, and development partners in pursuit of one shared purpose: improving health.</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Managing such complexity requires more than effective administration.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intentional design.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architecture provides that design.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ensures that every department understands its contribution to the overall mission.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aligns decision-making across governance and management structures.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creates consistency in organisational culture.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supports innovation without compromising accountability.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Most importantly, it enables institutions to grow while remaining faithful to their founding purpose.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institutional architecture serves five strategic functions.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First, it provides </w:t>
      </w:r>
      <w:r w:rsidRPr="00D946B0">
        <w:rPr>
          <w:rFonts w:ascii="Times New Roman" w:eastAsia="Times New Roman" w:hAnsi="Times New Roman" w:cs="Times New Roman"/>
          <w:b/>
          <w:bCs/>
          <w:color w:val="222222"/>
          <w:sz w:val="24"/>
          <w:szCs w:val="24"/>
        </w:rPr>
        <w:t>clarity of purpose</w:t>
      </w:r>
      <w:r w:rsidRPr="00D946B0">
        <w:rPr>
          <w:rFonts w:ascii="Times New Roman" w:eastAsia="Times New Roman" w:hAnsi="Times New Roman" w:cs="Times New Roman"/>
          <w:color w:val="222222"/>
          <w:sz w:val="24"/>
          <w:szCs w:val="24"/>
        </w:rPr>
        <w:t>, ensuring that every initiative advances the institution's mission.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Second, it promotes </w:t>
      </w:r>
      <w:r w:rsidRPr="00D946B0">
        <w:rPr>
          <w:rFonts w:ascii="Times New Roman" w:eastAsia="Times New Roman" w:hAnsi="Times New Roman" w:cs="Times New Roman"/>
          <w:b/>
          <w:bCs/>
          <w:color w:val="222222"/>
          <w:sz w:val="24"/>
          <w:szCs w:val="24"/>
        </w:rPr>
        <w:t>integration</w:t>
      </w:r>
      <w:r w:rsidRPr="00D946B0">
        <w:rPr>
          <w:rFonts w:ascii="Times New Roman" w:eastAsia="Times New Roman" w:hAnsi="Times New Roman" w:cs="Times New Roman"/>
          <w:color w:val="222222"/>
          <w:sz w:val="24"/>
          <w:szCs w:val="24"/>
        </w:rPr>
        <w:t>, connecting clinical services, community health, research, digital systems, and partnerships into one coordinated model.</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Third, it strengthens </w:t>
      </w:r>
      <w:r w:rsidRPr="00D946B0">
        <w:rPr>
          <w:rFonts w:ascii="Times New Roman" w:eastAsia="Times New Roman" w:hAnsi="Times New Roman" w:cs="Times New Roman"/>
          <w:b/>
          <w:bCs/>
          <w:color w:val="222222"/>
          <w:sz w:val="24"/>
          <w:szCs w:val="24"/>
        </w:rPr>
        <w:t>governance</w:t>
      </w:r>
      <w:r w:rsidRPr="00D946B0">
        <w:rPr>
          <w:rFonts w:ascii="Times New Roman" w:eastAsia="Times New Roman" w:hAnsi="Times New Roman" w:cs="Times New Roman"/>
          <w:color w:val="222222"/>
          <w:sz w:val="24"/>
          <w:szCs w:val="24"/>
        </w:rPr>
        <w:t>, creating clear lines of accountability and responsible stewardship.</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Fourth, it supports </w:t>
      </w:r>
      <w:r w:rsidRPr="00D946B0">
        <w:rPr>
          <w:rFonts w:ascii="Times New Roman" w:eastAsia="Times New Roman" w:hAnsi="Times New Roman" w:cs="Times New Roman"/>
          <w:b/>
          <w:bCs/>
          <w:color w:val="222222"/>
          <w:sz w:val="24"/>
          <w:szCs w:val="24"/>
        </w:rPr>
        <w:t>adaptability</w:t>
      </w:r>
      <w:r w:rsidRPr="00D946B0">
        <w:rPr>
          <w:rFonts w:ascii="Times New Roman" w:eastAsia="Times New Roman" w:hAnsi="Times New Roman" w:cs="Times New Roman"/>
          <w:color w:val="222222"/>
          <w:sz w:val="24"/>
          <w:szCs w:val="24"/>
        </w:rPr>
        <w:t>, enabling FairBanks to respond to emerging healthcare needs while maintaining strategic direction.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Finally, it builds </w:t>
      </w:r>
      <w:r w:rsidRPr="00D946B0">
        <w:rPr>
          <w:rFonts w:ascii="Times New Roman" w:eastAsia="Times New Roman" w:hAnsi="Times New Roman" w:cs="Times New Roman"/>
          <w:b/>
          <w:bCs/>
          <w:color w:val="222222"/>
          <w:sz w:val="24"/>
          <w:szCs w:val="24"/>
        </w:rPr>
        <w:t>institutional resilience</w:t>
      </w:r>
      <w:r w:rsidRPr="00D946B0">
        <w:rPr>
          <w:rFonts w:ascii="Times New Roman" w:eastAsia="Times New Roman" w:hAnsi="Times New Roman" w:cs="Times New Roman"/>
          <w:color w:val="222222"/>
          <w:sz w:val="24"/>
          <w:szCs w:val="24"/>
        </w:rPr>
        <w:t>, ensuring that growth strengthens rather than fragments the organisation.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has therefore been designed not merely to organise FairBanks today, but to guide its evolution over t</w:t>
      </w:r>
      <w:r w:rsidR="00B533EB" w:rsidRPr="00D946B0">
        <w:rPr>
          <w:rFonts w:ascii="Times New Roman" w:eastAsia="Times New Roman" w:hAnsi="Times New Roman" w:cs="Times New Roman"/>
          <w:color w:val="222222"/>
          <w:sz w:val="24"/>
          <w:szCs w:val="24"/>
        </w:rPr>
        <w:t>he coming decades.</w:t>
      </w:r>
    </w:p>
    <w:p w:rsidR="00E24E2E" w:rsidRPr="00D946B0" w:rsidRDefault="00E24E2E" w:rsidP="00E24E2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4.2 The Philosophy Behind FITF</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institutional framework reflects a philosophy.</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is founded upon a simple but transformative belief:</w:t>
      </w:r>
    </w:p>
    <w:p w:rsidR="00E24E2E" w:rsidRPr="00D946B0" w:rsidRDefault="00E24E2E" w:rsidP="00B533EB">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Strong healthcare institutions create lasting impact when purpose, people, systems, services, partnerships, knowledge, and societal outcomes are intentionally aligned.</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challenges the traditional view that organisational success is achieved primarily through operational efficiency or financial performance.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these remain important, FairBanks recognises that enduring excellence depends upon balancing multiple dimensions of institutional development.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healthcare institution must know why it exists before deciding how it operates.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must invest in its people as intentionally as it invests in its infrastructure.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must value partnerships as highly as internal capability.</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must treat learning as a continuous institutional responsibility rather than an occasional activity.</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it must measure success not only by organisational growth but by the health and wellbeing it creates for society.</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therefore serves as both a management framework and a philosophy of institutional leadership.</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reminds every leader within FairBanks that sustainable transf</w:t>
      </w:r>
      <w:r w:rsidR="00B533EB" w:rsidRPr="00D946B0">
        <w:rPr>
          <w:rFonts w:ascii="Times New Roman" w:eastAsia="Times New Roman" w:hAnsi="Times New Roman" w:cs="Times New Roman"/>
          <w:color w:val="222222"/>
          <w:sz w:val="24"/>
          <w:szCs w:val="24"/>
        </w:rPr>
        <w:t>ormation begins with alignment.</w:t>
      </w:r>
    </w:p>
    <w:p w:rsidR="00E24E2E" w:rsidRPr="00D946B0" w:rsidRDefault="00E24E2E" w:rsidP="00B533E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4.3 The Seven Layers of Institutional Excellence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Transformation Framework is organised into seven interconnected layers.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layer represents a critical dimension of institutional development.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create one integrated architecture through which FairBanks pursues excellence.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layers are sequential yet interdependent.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supports the next.</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strengthens the whole.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independently, they form a living institutional ecosystem that enables continuous learning, adaptation, and sustainable growth.</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seven layers are: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One:</w:t>
      </w:r>
      <w:r w:rsidRPr="00D946B0">
        <w:rPr>
          <w:rFonts w:ascii="Times New Roman" w:eastAsia="Times New Roman" w:hAnsi="Times New Roman" w:cs="Times New Roman"/>
          <w:color w:val="222222"/>
          <w:sz w:val="24"/>
          <w:szCs w:val="24"/>
        </w:rPr>
        <w:t xml:space="preserve"> Purpose and Identity</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Two:</w:t>
      </w:r>
      <w:r w:rsidRPr="00D946B0">
        <w:rPr>
          <w:rFonts w:ascii="Times New Roman" w:eastAsia="Times New Roman" w:hAnsi="Times New Roman" w:cs="Times New Roman"/>
          <w:color w:val="222222"/>
          <w:sz w:val="24"/>
          <w:szCs w:val="24"/>
        </w:rPr>
        <w:t xml:space="preserve"> Systems and Operations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Three:</w:t>
      </w:r>
      <w:r w:rsidRPr="00D946B0">
        <w:rPr>
          <w:rFonts w:ascii="Times New Roman" w:eastAsia="Times New Roman" w:hAnsi="Times New Roman" w:cs="Times New Roman"/>
          <w:color w:val="222222"/>
          <w:sz w:val="24"/>
          <w:szCs w:val="24"/>
        </w:rPr>
        <w:t xml:space="preserve"> People and Organisational Culture</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Four:</w:t>
      </w:r>
      <w:r w:rsidRPr="00D946B0">
        <w:rPr>
          <w:rFonts w:ascii="Times New Roman" w:eastAsia="Times New Roman" w:hAnsi="Times New Roman" w:cs="Times New Roman"/>
          <w:color w:val="222222"/>
          <w:sz w:val="24"/>
          <w:szCs w:val="24"/>
        </w:rPr>
        <w:t xml:space="preserve"> Service Integration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Five:</w:t>
      </w:r>
      <w:r w:rsidRPr="00D946B0">
        <w:rPr>
          <w:rFonts w:ascii="Times New Roman" w:eastAsia="Times New Roman" w:hAnsi="Times New Roman" w:cs="Times New Roman"/>
          <w:color w:val="222222"/>
          <w:sz w:val="24"/>
          <w:szCs w:val="24"/>
        </w:rPr>
        <w:t xml:space="preserve"> Partnerships and Resources</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Six:</w:t>
      </w:r>
      <w:r w:rsidRPr="00D946B0">
        <w:rPr>
          <w:rFonts w:ascii="Times New Roman" w:eastAsia="Times New Roman" w:hAnsi="Times New Roman" w:cs="Times New Roman"/>
          <w:color w:val="222222"/>
          <w:sz w:val="24"/>
          <w:szCs w:val="24"/>
        </w:rPr>
        <w:t xml:space="preserve"> Learning and Innovation</w:t>
      </w:r>
    </w:p>
    <w:p w:rsidR="00E24E2E" w:rsidRPr="00D946B0" w:rsidRDefault="00E24E2E" w:rsidP="00B533E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Layer Seven:</w:t>
      </w:r>
      <w:r w:rsidRPr="00D946B0">
        <w:rPr>
          <w:rFonts w:ascii="Times New Roman" w:eastAsia="Times New Roman" w:hAnsi="Times New Roman" w:cs="Times New Roman"/>
          <w:color w:val="222222"/>
          <w:sz w:val="24"/>
          <w:szCs w:val="24"/>
        </w:rPr>
        <w:t xml:space="preserve"> Impact and Legacy</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following sections examine each layer in detail, demonstrating how together they create the institutional architecture of Fa</w:t>
      </w:r>
      <w:r w:rsidR="00310144" w:rsidRPr="00D946B0">
        <w:rPr>
          <w:rFonts w:ascii="Times New Roman" w:eastAsia="Times New Roman" w:hAnsi="Times New Roman" w:cs="Times New Roman"/>
          <w:color w:val="222222"/>
          <w:sz w:val="24"/>
          <w:szCs w:val="24"/>
        </w:rPr>
        <w:t>irBanks Medical Centre Limited.</w:t>
      </w:r>
    </w:p>
    <w:p w:rsidR="00E24E2E" w:rsidRPr="00D946B0" w:rsidRDefault="00E24E2E" w:rsidP="00E24E2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4.4 Layer One – Purpose and Identity</w:t>
      </w:r>
    </w:p>
    <w:p w:rsidR="00E24E2E" w:rsidRPr="00D946B0" w:rsidRDefault="00E24E2E" w:rsidP="00E24E2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The Foundation of Institutional Transformation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begins with a clearly defined purpose.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Before strategies are developed, structures established, or resources mobilised, an institution must first answer the most fundamental questions of its existence: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Why do we exist?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Whom do we serve?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What values guide our decisions?</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What future are we seeking to create?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questions form the foundation of institutional identity. Without clear answers, even well-resourced organisations risk becoming reactive, fragmented, and inconsistent in their decision-making.</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institutional transformation begins not with systems or infrastructure, but with purpose.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provides direction.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Identity provides character.</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establish the moral and strategic compass that guides every aspect of institutional life.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w:t>
      </w:r>
      <w:r w:rsidRPr="00D946B0">
        <w:rPr>
          <w:rFonts w:ascii="Times New Roman" w:eastAsia="Times New Roman" w:hAnsi="Times New Roman" w:cs="Times New Roman"/>
          <w:b/>
          <w:bCs/>
          <w:color w:val="222222"/>
          <w:sz w:val="24"/>
          <w:szCs w:val="24"/>
        </w:rPr>
        <w:t>Purpose and Identity</w:t>
      </w:r>
      <w:r w:rsidRPr="00D946B0">
        <w:rPr>
          <w:rFonts w:ascii="Times New Roman" w:eastAsia="Times New Roman" w:hAnsi="Times New Roman" w:cs="Times New Roman"/>
          <w:color w:val="222222"/>
          <w:sz w:val="24"/>
          <w:szCs w:val="24"/>
        </w:rPr>
        <w:t xml:space="preserve"> form the foundational layer upon which all subsequent layers depend. Every policy, programme, investment, partnership, and innovation must ultimately reinforce the institution's reason for existence.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foundational layer comprises six interconnected elements.</w:t>
      </w:r>
    </w:p>
    <w:p w:rsidR="00E24E2E" w:rsidRPr="00D946B0" w:rsidRDefault="00E24E2E" w:rsidP="00310144">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Vision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Vision describes the future FairBanks seeks to create.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inspires long-term thinking and provides a shared destination for leadership, staff, partners, and communities.</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focusing solely on organisational growth, the FairBanks Vision expresses an aspiration to contribute meaningfully to healthier families, stronger communities, and resilient health systems.</w:t>
      </w:r>
    </w:p>
    <w:p w:rsidR="00E24E2E" w:rsidRPr="00D946B0" w:rsidRDefault="00E24E2E" w:rsidP="00310144">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Mission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Mission defines the institution's everyday commitment.</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translates aspiration into practical responsibility by explaining how FairBanks intends to fulfil its purpose through compassionate healthcare, community engagement, innovation, research, and strategic partnerships.</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the Vision points towards the future, the Mission shapes present action.</w:t>
      </w:r>
    </w:p>
    <w:p w:rsidR="00E24E2E" w:rsidRPr="00D946B0" w:rsidRDefault="00E24E2E" w:rsidP="00310144">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Core Values</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Values define institutional behaviour.</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influence leadership decisions, professional conduct, organisational culture, and relationships with patients and partners.</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values are not statements displayed on walls; they are principles demonstrated through daily practice.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Integrity.</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Compassion.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Excellence.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Respect.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values establish the ethical foundation upon which institutional trust is built.</w:t>
      </w:r>
    </w:p>
    <w:p w:rsidR="00310144" w:rsidRPr="00D946B0" w:rsidRDefault="00310144" w:rsidP="00310144">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310144" w:rsidRPr="00D946B0" w:rsidRDefault="00310144" w:rsidP="00310144">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E24E2E" w:rsidRPr="00D946B0" w:rsidRDefault="00E24E2E" w:rsidP="00310144">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Institutional Philosophy</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Beyond vision and values lies philosophy.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philosophy recognises that healthcare extends beyond the treatment of illness.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embraces prevention.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wellbeing.</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Sustainability.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systems strengthening.</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gives coherence to every strategic decision presented throughout this Blueprint.</w:t>
      </w:r>
    </w:p>
    <w:p w:rsidR="00310144" w:rsidRPr="00D946B0" w:rsidRDefault="00310144" w:rsidP="00E24E2E">
      <w:pPr>
        <w:widowControl/>
        <w:spacing w:before="0" w:beforeAutospacing="1" w:after="0" w:afterAutospacing="1" w:line="240" w:lineRule="auto"/>
        <w:jc w:val="left"/>
        <w:rPr>
          <w:rFonts w:ascii="Times New Roman" w:eastAsia="Times New Roman" w:hAnsi="Times New Roman" w:cs="Times New Roman"/>
          <w:sz w:val="24"/>
          <w:szCs w:val="24"/>
        </w:rPr>
      </w:pPr>
    </w:p>
    <w:p w:rsidR="00E24E2E" w:rsidRPr="00D946B0" w:rsidRDefault="00E24E2E" w:rsidP="00E24E2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Covenant</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Covenant represents the institution's enduring promise.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defines the commitments FairBanks makes to patients, families, staff, partners, and society.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operational policies, the Covenant transcends organisational change.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serves as a permanent reminder of the principles that should guide every generation of leadership.</w:t>
      </w:r>
    </w:p>
    <w:p w:rsidR="00310144" w:rsidRPr="00D946B0" w:rsidRDefault="00310144" w:rsidP="00E24E2E">
      <w:pPr>
        <w:widowControl/>
        <w:spacing w:before="0" w:beforeAutospacing="1" w:after="0" w:afterAutospacing="1" w:line="240" w:lineRule="auto"/>
        <w:jc w:val="left"/>
        <w:rPr>
          <w:rFonts w:ascii="Times New Roman" w:eastAsia="Times New Roman" w:hAnsi="Times New Roman" w:cs="Times New Roman"/>
          <w:sz w:val="24"/>
          <w:szCs w:val="24"/>
        </w:rPr>
      </w:pPr>
    </w:p>
    <w:p w:rsidR="00E24E2E" w:rsidRPr="00D946B0" w:rsidRDefault="00E24E2E" w:rsidP="00E24E2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Institutional Identity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Collectively, these elements establish FairBanks' identity as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identity is not merely descriptive.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defines how FairBanks understands its role within Uganda's healthcare system and distinguishes the institution from traditional healthcare models.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Identity therefore becomes both the starting point and the constant reference point for institutional transformation.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a clear identity, organisations struggle to make consistent strategic choices.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a clear identity, every decision reinforces a common purpose.</w:t>
      </w:r>
    </w:p>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Strategic Significance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Purpose and Identity layer performs a unique function within FITF.</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does not manage operations.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guides them.</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does not deliver services.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gives those services meaning.</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does not replace governance.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shapes the principles upon which governance is exercised.</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other layer within the FairBanks Institutional Transformation Framework ultimately derives its legitimacy from this foundational layer.</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gives direction.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Identity gives consistency.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create the foundation upon which institutional excellence is built.</w:t>
      </w:r>
    </w:p>
    <w:tbl>
      <w:tblPr>
        <w:tblStyle w:val="TableGrid"/>
        <w:tblW w:w="0" w:type="auto"/>
        <w:tblLayout w:type="autofit"/>
        <w:tblLook w:val="04A0" w:firstRow="1" w:lastRow="0" w:firstColumn="1" w:lastColumn="0" w:noHBand="0" w:noVBand="1"/>
      </w:tblPr>
      <w:tblGrid>
        <w:gridCol w:w="9350"/>
      </w:tblGrid>
      <w:tr w:rsidR="00310144" w:rsidRPr="00D946B0" w:rsidTr="00310144">
        <w:tc>
          <w:tcPr>
            <w:tcW w:w="9350" w:type="dxa"/>
            <w:tcMar>
              <w:top w:w="60" w:type="dxa"/>
              <w:left w:w="80" w:type="dxa"/>
              <w:bottom w:w="60" w:type="dxa"/>
              <w:right w:w="80" w:type="dxa"/>
            </w:tcMar>
          </w:tcPr>
          <w:p w:rsidR="00310144" w:rsidRPr="00D946B0" w:rsidRDefault="00310144" w:rsidP="00310144">
            <w:pPr>
              <w:widowControl/>
              <w:spacing w:before="40" w:after="40"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310144" w:rsidRPr="00D946B0" w:rsidRDefault="00310144" w:rsidP="00310144">
            <w:pPr>
              <w:widowControl/>
              <w:spacing w:before="40" w:after="40"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color w:val="222222"/>
                <w:sz w:val="20"/>
                <w:szCs w:val="24"/>
              </w:rPr>
              <w:t>Institutional transformation begins long before organisational restructuring.</w:t>
            </w:r>
          </w:p>
          <w:p w:rsidR="00310144" w:rsidRPr="00D946B0" w:rsidRDefault="00310144" w:rsidP="00310144">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begins when leaders achieve clarity about purpose.</w:t>
            </w:r>
          </w:p>
          <w:p w:rsidR="00310144" w:rsidRPr="00D946B0" w:rsidRDefault="00310144" w:rsidP="00310144">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on this foundational layer, consider the following questions:</w:t>
            </w:r>
          </w:p>
          <w:p w:rsidR="00310144" w:rsidRPr="00D946B0" w:rsidRDefault="00310144" w:rsidP="00310144">
            <w:pPr>
              <w:widowControl/>
              <w:numPr>
                <w:ilvl w:val="0"/>
                <w:numId w:val="3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Does every strategic decision reinforce the institution's stated purpose?</w:t>
            </w:r>
          </w:p>
          <w:p w:rsidR="00310144" w:rsidRPr="00D946B0" w:rsidRDefault="00310144" w:rsidP="00310144">
            <w:pPr>
              <w:widowControl/>
              <w:numPr>
                <w:ilvl w:val="0"/>
                <w:numId w:val="3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values consistently reflected in the way we serve patients, lead staff, and engage partners?</w:t>
            </w:r>
          </w:p>
          <w:p w:rsidR="00310144" w:rsidRPr="00D946B0" w:rsidRDefault="00310144" w:rsidP="00310144">
            <w:pPr>
              <w:widowControl/>
              <w:numPr>
                <w:ilvl w:val="0"/>
                <w:numId w:val="3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If future generations inherit FairBanks, will they clearly understand not only what we built, but why we built it?</w:t>
            </w:r>
          </w:p>
          <w:p w:rsidR="00310144" w:rsidRPr="00D946B0" w:rsidRDefault="00310144" w:rsidP="00310144">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Strong institutions endure because their identity remains constant even as their methods evolve.</w:t>
            </w:r>
          </w:p>
          <w:p w:rsidR="00310144" w:rsidRPr="00D946B0" w:rsidRDefault="00310144" w:rsidP="00E24E2E">
            <w:pPr>
              <w:widowControl/>
              <w:spacing w:before="40" w:after="40" w:line="264" w:lineRule="auto"/>
              <w:jc w:val="left"/>
              <w:rPr>
                <w:rFonts w:ascii="Times New Roman" w:eastAsia="Times New Roman" w:hAnsi="Times New Roman" w:cs="Times New Roman"/>
                <w:sz w:val="24"/>
                <w:szCs w:val="24"/>
              </w:rPr>
            </w:pPr>
          </w:p>
        </w:tc>
      </w:tr>
      <w:tr w:rsidR="00310144" w:rsidRPr="00D946B0" w:rsidTr="00310144">
        <w:tc>
          <w:tcPr>
            <w:tcW w:w="9350" w:type="dxa"/>
            <w:tcMar>
              <w:top w:w="60" w:type="dxa"/>
              <w:left w:w="80" w:type="dxa"/>
              <w:bottom w:w="60" w:type="dxa"/>
              <w:right w:w="80" w:type="dxa"/>
            </w:tcMar>
          </w:tcPr>
          <w:p w:rsidR="00310144" w:rsidRPr="00D946B0" w:rsidRDefault="00310144" w:rsidP="00310144">
            <w:pPr>
              <w:widowControl/>
              <w:spacing w:before="40" w:after="40" w:line="264" w:lineRule="auto"/>
              <w:jc w:val="left"/>
              <w:outlineLvl w:val="0"/>
              <w:rPr>
                <w:rFonts w:ascii="Times New Roman" w:eastAsia="Times New Roman" w:hAnsi="Times New Roman" w:cs="Times New Roman"/>
                <w:b/>
                <w:bCs/>
                <w:kern w:val="36"/>
                <w:sz w:val="24"/>
                <w:szCs w:val="24"/>
              </w:rPr>
            </w:pPr>
          </w:p>
        </w:tc>
      </w:tr>
    </w:tbl>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310144" w:rsidRPr="00D946B0" w:rsidTr="00310144">
        <w:tc>
          <w:tcPr>
            <w:tcW w:w="9350" w:type="dxa"/>
            <w:tcMar>
              <w:top w:w="60" w:type="dxa"/>
              <w:left w:w="80" w:type="dxa"/>
              <w:bottom w:w="60" w:type="dxa"/>
              <w:right w:w="80" w:type="dxa"/>
            </w:tcMar>
          </w:tcPr>
          <w:p w:rsidR="00310144" w:rsidRPr="00D946B0" w:rsidRDefault="00310144" w:rsidP="00310144">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310144" w:rsidRPr="00D946B0" w:rsidRDefault="00310144" w:rsidP="00310144">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"Purpose is the foundation upon which institutions are built. Identity is the thread that holds them together through change. Without both, transformation becomes directionless; with both, every decision becomes part of a larger legacy."</w:t>
            </w:r>
          </w:p>
        </w:tc>
      </w:tr>
    </w:tbl>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b/>
          <w:bCs/>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31014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4.5 Layer Two – Systems and Operations</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the Operational Backbone of Institutional Excellence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successful institution depends upon systems that quietly sustain excellence.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often see the consultation room, the laboratory, the pharmacy, or the operating theatre. They rarely see the operational systems working behind the scenes. Yet it is these systems that ensure services are safe, efficient, accountable, and sustainable.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operational excellence is not viewed as an administrative function alone. It is a strategic capability that enables the institution to fulfil its mission consistently and responsibly.</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the </w:t>
      </w:r>
      <w:r w:rsidRPr="00D946B0">
        <w:rPr>
          <w:rFonts w:ascii="Times New Roman" w:eastAsia="Times New Roman" w:hAnsi="Times New Roman" w:cs="Times New Roman"/>
          <w:b/>
          <w:bCs/>
          <w:color w:val="222222"/>
          <w:sz w:val="24"/>
          <w:szCs w:val="24"/>
        </w:rPr>
        <w:t>Systems and Operations</w:t>
      </w:r>
      <w:r w:rsidRPr="00D946B0">
        <w:rPr>
          <w:rFonts w:ascii="Times New Roman" w:eastAsia="Times New Roman" w:hAnsi="Times New Roman" w:cs="Times New Roman"/>
          <w:color w:val="222222"/>
          <w:sz w:val="24"/>
          <w:szCs w:val="24"/>
        </w:rPr>
        <w:t xml:space="preserve"> layer provides the operational backbone of the institution. It transforms purpose into organised action by establishing the structures, processes, and standards required for reliable service delivery.</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independently, every operational system is designed to reinforce the others, creating an integrated environment where efficiency supports quality and accountability strengthens trust.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comprises eight inte</w:t>
      </w:r>
      <w:r w:rsidR="00310144" w:rsidRPr="00D946B0">
        <w:rPr>
          <w:rFonts w:ascii="Times New Roman" w:eastAsia="Times New Roman" w:hAnsi="Times New Roman" w:cs="Times New Roman"/>
          <w:color w:val="222222"/>
          <w:sz w:val="24"/>
          <w:szCs w:val="24"/>
        </w:rPr>
        <w:t>rconnected operational domains.</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Clinical Governance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governance provides the framework through which FairBanks safeguards the quality and safety of patient care.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promotes evidence-based practice, professional accountability, clinical audit, patient safety, risk management, continuous professional development, and ethical decision-making.</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governance ensures that excellence is not left to individual effort alone but bec</w:t>
      </w:r>
      <w:r w:rsidR="00310144" w:rsidRPr="00D946B0">
        <w:rPr>
          <w:rFonts w:ascii="Times New Roman" w:eastAsia="Times New Roman" w:hAnsi="Times New Roman" w:cs="Times New Roman"/>
          <w:color w:val="222222"/>
          <w:sz w:val="24"/>
          <w:szCs w:val="24"/>
        </w:rPr>
        <w:t>omes an institutional standard.</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Human Resource Management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 remain the institution's most valuable resource.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Human Resource function is therefore responsible not only for recruitment and administration but also for workforce planning, professional development, performance management, staff wellbeing, succession planning, and organisational culture.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investing in people is one of the most effective investments an institution can make</w:t>
      </w:r>
      <w:r w:rsidR="00310144" w:rsidRPr="00D946B0">
        <w:rPr>
          <w:rFonts w:ascii="Times New Roman" w:eastAsia="Times New Roman" w:hAnsi="Times New Roman" w:cs="Times New Roman"/>
          <w:color w:val="222222"/>
          <w:sz w:val="24"/>
          <w:szCs w:val="24"/>
        </w:rPr>
        <w:t>.</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Financial Stewardship</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enables institutional sustainability.</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component focuses on prudent budgeting, transparent financial management, internal controls, resource mobilisation, revenue diversification, financial reporting, and responsible investment.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Financial stewardship is understood as an expression of accountability to patients, partners, investors, </w:t>
      </w:r>
      <w:r w:rsidR="00310144" w:rsidRPr="00D946B0">
        <w:rPr>
          <w:rFonts w:ascii="Times New Roman" w:eastAsia="Times New Roman" w:hAnsi="Times New Roman" w:cs="Times New Roman"/>
          <w:color w:val="222222"/>
          <w:sz w:val="24"/>
          <w:szCs w:val="24"/>
        </w:rPr>
        <w:t>donors, and future generations.</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Digital Systems and Information Management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Modern healthcare depends increasingly upon reliable information systems.</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commits itself to developing secure, integrated, and interoperable digital platforms that support clinical care, operational efficiency, decision-making, and organisational learning.</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operational layer prepares the institution for the more advanced digital capabilities introduced later through the FairBanks Community Health</w:t>
      </w:r>
      <w:r w:rsidR="00310144" w:rsidRPr="00D946B0">
        <w:rPr>
          <w:rFonts w:ascii="Times New Roman" w:eastAsia="Times New Roman" w:hAnsi="Times New Roman" w:cs="Times New Roman"/>
          <w:color w:val="222222"/>
          <w:sz w:val="24"/>
          <w:szCs w:val="24"/>
        </w:rPr>
        <w:t xml:space="preserve"> Intelligence Platform (FCHIP).</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Infrastructure and Facilities Management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environments influence patient safety, staff productivity, and public confidence.</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management therefore extends beyond buildings and equipment to include maintenance, environmental sustainability, energy resilience, biomedical equipment management, security, accessibility, and future infrastructure planning.</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physical environment should consistently reflect the institut</w:t>
      </w:r>
      <w:r w:rsidR="00310144" w:rsidRPr="00D946B0">
        <w:rPr>
          <w:rFonts w:ascii="Times New Roman" w:eastAsia="Times New Roman" w:hAnsi="Times New Roman" w:cs="Times New Roman"/>
          <w:color w:val="222222"/>
          <w:sz w:val="24"/>
          <w:szCs w:val="24"/>
        </w:rPr>
        <w:t>ion's commitment to excellence.</w:t>
      </w:r>
    </w:p>
    <w:p w:rsidR="00E24E2E" w:rsidRPr="00D946B0" w:rsidRDefault="00E24E2E" w:rsidP="0031014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Procurement and Supply Chain Management</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Reliable healthcare depends upon reliable supply systems.</w:t>
      </w:r>
    </w:p>
    <w:p w:rsidR="00E24E2E" w:rsidRPr="00D946B0" w:rsidRDefault="00E24E2E" w:rsidP="0031014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seeks to establish transparent, efficient, and accountable procurement processes that ensure the timely availability of medicines, medical supplies, equipment, and essential services.</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Strategic procurement supports both quality healthcare and responsible financial management.</w:t>
      </w:r>
    </w:p>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p w:rsidR="00310144" w:rsidRPr="00D946B0" w:rsidRDefault="00310144"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Quality Assurance and Continuous Improvement</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excellence requires continuous evaluation.</w:t>
      </w:r>
    </w:p>
    <w:p w:rsidR="00E24E2E" w:rsidRPr="00D946B0" w:rsidRDefault="00E24E2E" w:rsidP="00E24E2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will establish quality assurance systems that monitor performance, encourage innovation, promote patient feedback, analyse outcomes, and support evidence-based improvement.</w:t>
      </w:r>
    </w:p>
    <w:p w:rsidR="00310144"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is viewed not as an endpoint but as an ongoin</w:t>
      </w:r>
      <w:r w:rsidR="00310144" w:rsidRPr="00D946B0">
        <w:rPr>
          <w:rFonts w:ascii="Times New Roman" w:eastAsia="Times New Roman" w:hAnsi="Times New Roman" w:cs="Times New Roman"/>
          <w:color w:val="222222"/>
          <w:sz w:val="24"/>
          <w:szCs w:val="24"/>
        </w:rPr>
        <w:t>g institutional responsibility.</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Policy and Standard Operating Procedures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Consistency is achieved through clear guidance.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Policies define institutional direction.</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Standard Operating Procedures (SOPs) define consistent practice.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provide the operational discipline necessary for safe, efficient, and equitable healthcare delivery.</w:t>
      </w:r>
    </w:p>
    <w:p w:rsidR="00310144"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FairBanks grows, these documents will ensure that organisational learning is translated i</w:t>
      </w:r>
      <w:r w:rsidR="00310144" w:rsidRPr="00D946B0">
        <w:rPr>
          <w:rFonts w:ascii="Times New Roman" w:eastAsia="Times New Roman" w:hAnsi="Times New Roman" w:cs="Times New Roman"/>
          <w:color w:val="222222"/>
          <w:sz w:val="24"/>
          <w:szCs w:val="24"/>
        </w:rPr>
        <w:t>nto institutional practice.</w:t>
      </w:r>
    </w:p>
    <w:p w:rsidR="00E24E2E" w:rsidRPr="00D946B0" w:rsidRDefault="00E24E2E" w:rsidP="0031014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Significance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Systems and Operations layer transforms institutional aspiration into operational capability.</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inspires.</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enable.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reliable systems, even the strongest vision cannot be implemented consistently.</w:t>
      </w:r>
    </w:p>
    <w:p w:rsidR="00E24E2E" w:rsidRPr="00D946B0" w:rsidRDefault="00E24E2E" w:rsidP="00E24E2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strengthening operational excellence across every department, FairBanks creates the institutional capacity required to deliver compassionate, efficient, and sustainable healthcare.</w:t>
      </w:r>
    </w:p>
    <w:p w:rsidR="00E24E2E" w:rsidRPr="00D946B0" w:rsidRDefault="00E24E2E" w:rsidP="00E24E2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therefore serves as the bridge between philosophy and practice.</w:t>
      </w:r>
    </w:p>
    <w:p w:rsidR="009C0C81" w:rsidRPr="00D946B0" w:rsidRDefault="009C0C81" w:rsidP="00E24E2E">
      <w:pPr>
        <w:widowControl/>
        <w:spacing w:before="0" w:beforeAutospacing="1" w:after="0" w:afterAutospacing="1" w:line="240" w:lineRule="auto"/>
        <w:jc w:val="left"/>
        <w:rPr>
          <w:rFonts w:ascii="Times New Roman" w:eastAsia="Times New Roman" w:hAnsi="Times New Roman" w:cs="Times New Roman"/>
          <w:sz w:val="24"/>
          <w:szCs w:val="24"/>
        </w:rPr>
      </w:pPr>
    </w:p>
    <w:p w:rsidR="009C0C81" w:rsidRPr="00D946B0" w:rsidRDefault="009C0C81" w:rsidP="00E24E2E">
      <w:pPr>
        <w:widowControl/>
        <w:spacing w:before="0" w:beforeAutospacing="1" w:after="0" w:afterAutospacing="1" w:line="240" w:lineRule="auto"/>
        <w:jc w:val="left"/>
        <w:rPr>
          <w:rFonts w:ascii="Times New Roman" w:eastAsia="Times New Roman" w:hAnsi="Times New Roman" w:cs="Times New Roman"/>
          <w:sz w:val="24"/>
          <w:szCs w:val="24"/>
        </w:rPr>
      </w:pPr>
    </w:p>
    <w:p w:rsidR="009C0C81" w:rsidRPr="00D946B0" w:rsidRDefault="009C0C81" w:rsidP="00E24E2E">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C0C81" w:rsidRPr="00D946B0" w:rsidTr="009C0C81">
        <w:tc>
          <w:tcPr>
            <w:tcW w:w="9350" w:type="dxa"/>
            <w:tcMar>
              <w:top w:w="60" w:type="dxa"/>
              <w:left w:w="80" w:type="dxa"/>
              <w:bottom w:w="60" w:type="dxa"/>
              <w:right w:w="80" w:type="dxa"/>
            </w:tcMar>
          </w:tcPr>
          <w:p w:rsidR="009C0C81" w:rsidRPr="00D946B0" w:rsidRDefault="009C0C81" w:rsidP="009C0C81">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9C0C81" w:rsidRPr="00D946B0" w:rsidRDefault="009C0C81" w:rsidP="009C0C81">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Operational excellence is rarely noticed when everything works well.</w:t>
            </w:r>
          </w:p>
          <w:p w:rsidR="009C0C81" w:rsidRPr="00D946B0" w:rsidRDefault="009C0C81" w:rsidP="009C0C81">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Its value becomes most apparent when systems fail.</w:t>
            </w:r>
          </w:p>
          <w:p w:rsidR="009C0C81" w:rsidRPr="00D946B0" w:rsidRDefault="009C0C81" w:rsidP="009C0C81">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on this layer, consider the following questions:</w:t>
            </w:r>
          </w:p>
          <w:p w:rsidR="009C0C81" w:rsidRPr="00D946B0" w:rsidRDefault="009C0C81" w:rsidP="00D946B0">
            <w:pPr>
              <w:widowControl/>
              <w:numPr>
                <w:ilvl w:val="0"/>
                <w:numId w:val="34"/>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operational systems designed to support our mission or have they evolved independently over time?</w:t>
            </w:r>
          </w:p>
          <w:p w:rsidR="009C0C81" w:rsidRPr="00D946B0" w:rsidRDefault="009C0C81" w:rsidP="00D946B0">
            <w:pPr>
              <w:widowControl/>
              <w:numPr>
                <w:ilvl w:val="0"/>
                <w:numId w:val="34"/>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our daily processes contribute to patient safety, organisational learning, and institutional sustainability?</w:t>
            </w:r>
          </w:p>
          <w:p w:rsidR="009C0C81" w:rsidRPr="00D946B0" w:rsidRDefault="009C0C81" w:rsidP="00D946B0">
            <w:pPr>
              <w:widowControl/>
              <w:numPr>
                <w:ilvl w:val="0"/>
                <w:numId w:val="34"/>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If FairBanks were to double in size tomorrow, would our current systems support responsible growth?</w:t>
            </w:r>
          </w:p>
          <w:p w:rsidR="009C0C81" w:rsidRPr="00D946B0" w:rsidRDefault="009C0C81" w:rsidP="009C0C81">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Strong institutions are distinguished not only by visionary leadership but also by the quality of the systems that quietly sustain their work every day.</w:t>
            </w:r>
          </w:p>
          <w:p w:rsidR="009C0C81" w:rsidRPr="00D946B0" w:rsidRDefault="009C0C81" w:rsidP="00E24E2E">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E24E2E" w:rsidRPr="00D946B0" w:rsidRDefault="00E24E2E" w:rsidP="00E24E2E">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C0C81" w:rsidRPr="00D946B0" w:rsidTr="009C0C81">
        <w:tc>
          <w:tcPr>
            <w:tcW w:w="9350" w:type="dxa"/>
            <w:tcMar>
              <w:top w:w="60" w:type="dxa"/>
              <w:left w:w="80" w:type="dxa"/>
              <w:bottom w:w="60" w:type="dxa"/>
              <w:right w:w="80" w:type="dxa"/>
            </w:tcMar>
          </w:tcPr>
          <w:p w:rsidR="009C0C81" w:rsidRPr="00D946B0" w:rsidRDefault="009C0C81" w:rsidP="009C0C81">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0"/>
                <w:szCs w:val="24"/>
              </w:rPr>
              <w:t>Editorial Insight</w:t>
            </w:r>
          </w:p>
          <w:p w:rsidR="009C0C81" w:rsidRPr="00D946B0" w:rsidRDefault="009C0C81" w:rsidP="009C0C81">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"Purpose provides direction, but systems provide reliability. Institutions become trusted when excellence is not dependent upon individuals alone, but is embedded within the systems through which people work together."</w:t>
            </w:r>
          </w:p>
        </w:tc>
      </w:tr>
    </w:tbl>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E24E2E" w:rsidRPr="00D946B0" w:rsidRDefault="00E24E2E" w:rsidP="00E24E2E">
      <w:pPr>
        <w:widowControl/>
        <w:spacing w:after="0" w:line="240" w:lineRule="auto" w:before="0"/>
        <w:jc w:val="left"/>
        <w:rPr>
          <w:rFonts w:ascii="Times New Roman" w:eastAsia="Times New Roman" w:hAnsi="Times New Roman" w:cs="Times New Roman"/>
          <w:b/>
          <w:bCs/>
          <w:sz w:val="24"/>
          <w:szCs w:val="24"/>
        </w:rPr>
      </w:pPr>
    </w:p>
    <w:p w:rsidR="009C0C81" w:rsidRPr="00D946B0" w:rsidRDefault="009C0C81"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4.6 Layer Three – People and Organisational Culture</w:t>
      </w:r>
    </w:p>
    <w:p w:rsidR="00E24E2E" w:rsidRPr="00D946B0" w:rsidRDefault="00E24E2E" w:rsidP="009A0100">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The Human Foundation of Institutional Excellence</w:t>
      </w:r>
    </w:p>
    <w:p w:rsidR="00E24E2E" w:rsidRPr="00D946B0" w:rsidRDefault="00E24E2E" w:rsidP="009A0100">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"Institutions do not transform themselves. People transform institutions."</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Behind every respected healthcare institution are individuals whose commitment, professionalism, compassion, and integrity shape the experience of every patient and every partner.</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Buildings provide space.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provides capability.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provide structure.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But people provide life.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this reason, the FairBanks Institutional Transformation Framework recognises people not simply as employees, but as the institution's greatest strategic asset.</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interaction between a receptionist and a patient, a nurse and a family, a clinician and a colleague, a laboratory professional and a community partner contributes to the culture of FairBanks.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culture is therefore not defined by slogans or policy statements.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expressed through daily behaviour.</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reflected in how decisions are made, how challenges are addressed, how patients are treated, and how colleagues support one another.</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organisational culture is intentionally cultivated.</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not left to chance.</w:t>
      </w:r>
    </w:p>
    <w:p w:rsidR="00E24E2E" w:rsidRPr="00D946B0" w:rsidRDefault="00E24E2E" w:rsidP="009A0100">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as Stewardship</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Leadership within FairBanks is understood as stewardship rather than authority.</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 are entrusted with protecting the institution's mission, developing its people, strengthening its systems, and ensuring that every decision reflects the values upon which FairBanks was founded.</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therefore extends beyond formal positions.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individual who influences others contributes to institutional leadership.</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supervising a department, mentoring a colleague, coordinating an outreach programme, or serving a patient with compassion, leadership is demonstrated through responsibility and service.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to cultivate leaders who are:</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Vision-driven.</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Ethical.</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Collaborative.</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Innovative.</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Accountable.</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Compassionate.</w:t>
      </w:r>
    </w:p>
    <w:p w:rsidR="00E24E2E" w:rsidRPr="00D946B0" w:rsidRDefault="00E24E2E" w:rsidP="00D946B0">
      <w:pPr>
        <w:widowControl/>
        <w:numPr>
          <w:ilvl w:val="0"/>
          <w:numId w:val="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Committed to lifelong learning.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qualities define leadership as a practice rather than a title.</w:t>
      </w:r>
    </w:p>
    <w:p w:rsidR="00E24E2E" w:rsidRPr="00D946B0" w:rsidRDefault="003A25A7" w:rsidP="009A0100">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Building a Culture of Excellence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Excellence is not achieved through isolated moments of exceptional performance.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emerges from consistent habits practised across the institution.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to cultivate a culture characterised by:</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integrity.</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Respect for every individual.</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learning.</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Teamwork.</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Patient-centred care.</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E24E2E" w:rsidRPr="00D946B0" w:rsidRDefault="00E24E2E" w:rsidP="00D946B0">
      <w:pPr>
        <w:widowControl/>
        <w:numPr>
          <w:ilvl w:val="0"/>
          <w:numId w:val="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stewardship.</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characteristics become the behavioural expression of the institution's Vision, Mission, and Core Values.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Culture transforms values from words into lived experience.</w:t>
      </w:r>
    </w:p>
    <w:p w:rsidR="00E24E2E" w:rsidRPr="00D946B0" w:rsidRDefault="003A25A7" w:rsidP="009A0100">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Learning as an Institutional Responsibility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knowledge evolves continuously.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Consequently, institutions that stop learning eventually stop improving.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FairBanks embraces the principle of becoming a </w:t>
      </w:r>
      <w:r w:rsidRPr="00D946B0">
        <w:rPr>
          <w:rFonts w:ascii="Times New Roman" w:eastAsia="Times New Roman" w:hAnsi="Times New Roman" w:cs="Times New Roman"/>
          <w:b/>
          <w:bCs/>
          <w:color w:val="222222"/>
          <w:sz w:val="24"/>
          <w:szCs w:val="24"/>
        </w:rPr>
        <w:t>Learning Organisation</w:t>
      </w:r>
      <w:r w:rsidRPr="00D946B0">
        <w:rPr>
          <w:rFonts w:ascii="Times New Roman" w:eastAsia="Times New Roman" w:hAnsi="Times New Roman" w:cs="Times New Roman"/>
          <w:color w:val="222222"/>
          <w:sz w:val="24"/>
          <w:szCs w:val="24"/>
        </w:rPr>
        <w: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commitment includes:</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Professional Development (CPD).</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mentorship.</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participation.</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initiatives.</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sharing across departments.</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Reflective practice.</w:t>
      </w:r>
    </w:p>
    <w:p w:rsidR="00E24E2E" w:rsidRPr="00D946B0" w:rsidRDefault="00E24E2E" w:rsidP="00D946B0">
      <w:pPr>
        <w:widowControl/>
        <w:numPr>
          <w:ilvl w:val="0"/>
          <w:numId w:val="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 from both successes and challenges.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is viewed not as an individual obligation alone but as an institutional capability.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organisation itself must learn.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Only then can it adapt responsibly to changing healthcare needs.</w:t>
      </w:r>
    </w:p>
    <w:p w:rsidR="00E24E2E" w:rsidRPr="00D946B0" w:rsidRDefault="003A25A7" w:rsidP="009A0100">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Employee Wellbeing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wellbeing of healthcare professionals directly influences the quality of patient care.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recognises that supporting staff wellbeing is both an ethical responsibility and a strategic priority.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healthy workforce is more resilient.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engaged.</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compassionate.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More innovative.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wellbeing includes:</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Safe working environments.</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Psychological wellbeing.</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recognition.</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 performance management.</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Work-life balance.</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Opportunities for career development.</w:t>
      </w:r>
    </w:p>
    <w:p w:rsidR="00E24E2E" w:rsidRPr="00D946B0" w:rsidRDefault="00E24E2E" w:rsidP="00D946B0">
      <w:pPr>
        <w:widowControl/>
        <w:numPr>
          <w:ilvl w:val="0"/>
          <w:numId w:val="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Respectful workplace relationships.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caring for those who provide care, FairBanks strengthens its capacity to care for others.</w:t>
      </w:r>
    </w:p>
    <w:p w:rsidR="00E24E2E" w:rsidRPr="00D946B0" w:rsidRDefault="003A25A7" w:rsidP="009A0100">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Developing Future Leaders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defining characteristics of enduring institutions is their ability to prepare future generations of leadership.</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commits itself to intentional succession planning.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 programmes.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Mentorship.</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Graduate internships.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coaching.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opportunities.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leadership experiences.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initiatives ensure that institutional knowledge is preserved and that future leaders are prepared before leadership transitions occur.</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therefore becomes sustainable rather than personality-dependent.</w:t>
      </w:r>
    </w:p>
    <w:p w:rsidR="00E24E2E" w:rsidRPr="00D946B0" w:rsidRDefault="003A25A7" w:rsidP="009A0100">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People and Organisational Culture layer transforms institutional architecture into institutional behaviour.</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Policies establish expectations.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 give those expectations meaning.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provide consistency.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Culture provides commitment.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capable people, systems remain underutilised.</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healthy culture, strategies remain unimplemented.</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investing intentionally in leadership, learning, wellbeing, and culture, FairBanks creates the human capability necessary to sustain institutional excellence across generations.</w:t>
      </w:r>
    </w:p>
    <w:tbl>
      <w:tblPr>
        <w:tblStyle w:val="TableGrid"/>
        <w:tblW w:w="0" w:type="auto"/>
        <w:tblLayout w:type="autofit"/>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Every leader contributes to organisational culture, whether intentionally or unintentionally.</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layer, consider the following questions:</w:t>
            </w:r>
          </w:p>
          <w:p w:rsidR="009A0100" w:rsidRPr="00D946B0" w:rsidRDefault="009A0100" w:rsidP="00D946B0">
            <w:pPr>
              <w:widowControl/>
              <w:numPr>
                <w:ilvl w:val="0"/>
                <w:numId w:val="3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Does our organisational culture reflect the values we profess?</w:t>
            </w:r>
          </w:p>
          <w:p w:rsidR="009A0100" w:rsidRPr="00D946B0" w:rsidRDefault="009A0100" w:rsidP="00D946B0">
            <w:pPr>
              <w:widowControl/>
              <w:numPr>
                <w:ilvl w:val="0"/>
                <w:numId w:val="3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developing future leaders as intentionally as we develop infrastructure?</w:t>
            </w:r>
          </w:p>
          <w:p w:rsidR="009A0100" w:rsidRPr="00D946B0" w:rsidRDefault="009A0100" w:rsidP="00D946B0">
            <w:pPr>
              <w:widowControl/>
              <w:numPr>
                <w:ilvl w:val="0"/>
                <w:numId w:val="3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we ensure that every member of the FairBanks family experiences dignity, opportunity, and purpose in their work?</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Institutions become exceptional when their people believe they are contributing to something greater than themselves.</w:t>
            </w:r>
          </w:p>
          <w:p w:rsidR="009A0100" w:rsidRPr="00D946B0" w:rsidRDefault="009A0100" w:rsidP="009A0100">
            <w:pPr>
              <w:widowControl/>
              <w:spacing w:before="40" w:after="40" w:line="264" w:lineRule="auto"/>
              <w:jc w:val="left"/>
              <w:rPr>
                <w:rFonts w:ascii="Times New Roman" w:eastAsia="Times New Roman" w:hAnsi="Times New Roman" w:cs="Times New Roman"/>
                <w:sz w:val="24"/>
                <w:szCs w:val="24"/>
              </w:rPr>
            </w:pPr>
          </w:p>
        </w:tc>
      </w:tr>
    </w:tbl>
    <w:p w:rsidR="00E24E2E" w:rsidRPr="00D946B0" w:rsidRDefault="00E24E2E" w:rsidP="009A0100">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9A0100" w:rsidRPr="00D946B0" w:rsidRDefault="009A0100" w:rsidP="009A0100">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"Purpose inspires institutions. Systems organise institutions. People bring institutions to life. When people share a common purpose and culture, transformation becomes not merely a strategic initiative but a collective way of working."</w:t>
            </w:r>
          </w:p>
          <w:p w:rsidR="009A0100" w:rsidRPr="00D946B0" w:rsidRDefault="009A0100" w:rsidP="009A0100">
            <w:pPr>
              <w:widowControl/>
              <w:spacing w:before="40" w:after="40" w:line="264" w:lineRule="auto"/>
              <w:jc w:val="left"/>
              <w:rPr>
                <w:rFonts w:ascii="Times New Roman" w:eastAsia="Times New Roman" w:hAnsi="Times New Roman" w:cs="Times New Roman"/>
                <w:sz w:val="24"/>
                <w:szCs w:val="24"/>
              </w:rPr>
            </w:pPr>
          </w:p>
        </w:tc>
      </w:tr>
    </w:tbl>
    <w:p w:rsidR="009A0100" w:rsidRPr="00D946B0" w:rsidRDefault="009A0100" w:rsidP="009A0100">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9A0100" w:rsidRPr="00D946B0" w:rsidRDefault="009A0100" w:rsidP="00E24E2E">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9A010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4.7 Layer Four – Service Integration</w:t>
      </w:r>
    </w:p>
    <w:p w:rsidR="00E24E2E" w:rsidRPr="00D946B0" w:rsidRDefault="00E24E2E" w:rsidP="009A0100">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Connecting Care Across the Continuum of Health</w:t>
      </w:r>
    </w:p>
    <w:p w:rsidR="00E24E2E" w:rsidRPr="00D946B0" w:rsidRDefault="00E24E2E" w:rsidP="009A0100">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"Healthcare achieves its greatest impact when every service, every professional, and every partnership works together as one coordinated system."</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often experienced as a series of separate encounters.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patient visits a clinician.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laboratory performs diagnostic tests.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pharmacist dispenses medicines.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specialist provides further treatment.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community health worker conducts follow-up.</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interaction is valuable.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when these services operate independently, patients frequently experience fragmented care, duplicated effort, delayed decision-making, and missed opportunities for prevention and continuity.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Modern healthcare therefore demands more than the availability of individual services.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their deliberate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believes that integration is the defining characteristic of high-performing healthcare institutions.</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w:t>
      </w:r>
      <w:r w:rsidRPr="00D946B0">
        <w:rPr>
          <w:rFonts w:ascii="Times New Roman" w:eastAsia="Times New Roman" w:hAnsi="Times New Roman" w:cs="Times New Roman"/>
          <w:b/>
          <w:bCs/>
          <w:color w:val="222222"/>
          <w:sz w:val="24"/>
          <w:szCs w:val="24"/>
        </w:rPr>
        <w:t>Service Integration</w:t>
      </w:r>
      <w:r w:rsidRPr="00D946B0">
        <w:rPr>
          <w:rFonts w:ascii="Times New Roman" w:eastAsia="Times New Roman" w:hAnsi="Times New Roman" w:cs="Times New Roman"/>
          <w:color w:val="222222"/>
          <w:sz w:val="24"/>
          <w:szCs w:val="24"/>
        </w:rPr>
        <w:t xml:space="preserve"> represents the point at which institutional purpose, operational systems, and professional expertise converge to create seamless, person-centred healthcare.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transforms healthcare from a collection of services into a coordinated continuum of care that accompanies individuals and families t</w:t>
      </w:r>
      <w:r w:rsidR="009A0100" w:rsidRPr="00D946B0">
        <w:rPr>
          <w:rFonts w:ascii="Times New Roman" w:eastAsia="Times New Roman" w:hAnsi="Times New Roman" w:cs="Times New Roman"/>
          <w:color w:val="222222"/>
          <w:sz w:val="24"/>
          <w:szCs w:val="24"/>
        </w:rPr>
        <w:t>hroughout their health journey.</w: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The Principle of Integrated Care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Integrated care recognises that patients should experience healthcare as one coordinated journey rather than a sequence of disconnected events.</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an individual seeks preventive advice, primary healthcare, specialist consultation, diagnostic services, pharmaceutical care, rehabilitation, or community follow-up, every interaction should contribute to one coherent care pathway.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integration is therefore both a clinical principle and an organisational commitment.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seeks to reduce fragmentation by strengthening communication, coordination, continuity, and collaboration across every point of care.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doing so, the institution promotes safer clinical decisions, improved patient experiences, more efficient resource utilisation, and stro</w:t>
      </w:r>
      <w:r w:rsidR="009A0100" w:rsidRPr="00D946B0">
        <w:rPr>
          <w:rFonts w:ascii="Times New Roman" w:eastAsia="Times New Roman" w:hAnsi="Times New Roman" w:cs="Times New Roman"/>
          <w:color w:val="222222"/>
          <w:sz w:val="24"/>
          <w:szCs w:val="24"/>
        </w:rPr>
        <w:t>nger long-term health outcomes.</w: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Four Dimensions of Service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achieve this vision, FairBanks organises service integration around four complementary dimensions.</w:t>
      </w:r>
    </w:p>
    <w:p w:rsidR="00E24E2E" w:rsidRPr="00D946B0" w:rsidRDefault="00E24E2E" w:rsidP="009A010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Clinical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integration ensures that healthcare professionals work collaboratively across disciplines to provide coordinated, evidence-based, and patient-centred care.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General practitioners, specialists, nurses, pharmacists, laboratory professionals, physiotherapists, and other health professionals contribute their expertise within one integrated clinical system.</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objective is not merely multidisciplinary practice </w:t>
      </w:r>
      <w:r w:rsidR="009A0100" w:rsidRPr="00D946B0">
        <w:rPr>
          <w:rFonts w:ascii="Times New Roman" w:eastAsia="Times New Roman" w:hAnsi="Times New Roman" w:cs="Times New Roman"/>
          <w:color w:val="222222"/>
          <w:sz w:val="24"/>
          <w:szCs w:val="24"/>
        </w:rPr>
        <w:t>but genuinely coordinated care.</w:t>
      </w:r>
    </w:p>
    <w:p w:rsidR="00E24E2E" w:rsidRPr="00D946B0" w:rsidRDefault="00E24E2E" w:rsidP="009A010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Family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decisions are rarely made by individuals alone.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influence treatment adherence, nutrition, emotional wellbeing, caregiving, and preventive health behaviours.</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incorporates family engagement into clinical planning wherever appropriate, recognising that healthier families contribute to healthier individuals and more resilient communities.</w:t>
      </w:r>
    </w:p>
    <w:p w:rsidR="00E24E2E" w:rsidRPr="00D946B0" w:rsidRDefault="00E24E2E" w:rsidP="009A0100">
      <w:pPr>
        <w:widowControl/>
        <w:spacing w:after="0" w:line="240" w:lineRule="auto" w:before="0"/>
        <w:jc w:val="left"/>
        <w:rPr>
          <w:rFonts w:ascii="Times New Roman" w:eastAsia="Times New Roman" w:hAnsi="Times New Roman" w:cs="Times New Roman"/>
          <w:sz w:val="24"/>
          <w:szCs w:val="24"/>
        </w:rPr>
      </w:pPr>
    </w:p>
    <w:p w:rsidR="00E24E2E" w:rsidRPr="00D946B0" w:rsidRDefault="00E24E2E" w:rsidP="009A010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Healthcare does not end when patients leave the Medical Centre.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preventive health programmes, home-based follow-up, school health initiatives, workplace wellness programmes, Village Health Teams, and community partnerships extend the continuum of care beyond the facility.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integration strengthens prevention, promotes early intervention, and</w:t>
      </w:r>
      <w:r w:rsidR="009A0100" w:rsidRPr="00D946B0">
        <w:rPr>
          <w:rFonts w:ascii="Times New Roman" w:eastAsia="Times New Roman" w:hAnsi="Times New Roman" w:cs="Times New Roman"/>
          <w:color w:val="222222"/>
          <w:sz w:val="24"/>
          <w:szCs w:val="24"/>
        </w:rPr>
        <w:t xml:space="preserve"> reinforces continuity of care.</w:t>
      </w:r>
    </w:p>
    <w:p w:rsidR="00E24E2E" w:rsidRPr="00D946B0" w:rsidRDefault="00E24E2E" w:rsidP="009A010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Digital Integration</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 must move as effectively as patients.</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integration ensures that clinical records, diagnostic information, pharmacy services, referrals, research data, and community health intelligence are connected through secure and interoperable digital platforms.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capability provides the foundation upon which the FairBanks Community Health Intelligence Platform (FCHIP) will later be established.</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integration enables informed decision-making while reducing duplication, improving communication, and supporting continuity across t</w:t>
      </w:r>
      <w:r w:rsidR="009A0100" w:rsidRPr="00D946B0">
        <w:rPr>
          <w:rFonts w:ascii="Times New Roman" w:eastAsia="Times New Roman" w:hAnsi="Times New Roman" w:cs="Times New Roman"/>
          <w:color w:val="222222"/>
          <w:sz w:val="24"/>
          <w:szCs w:val="24"/>
        </w:rPr>
        <w:t>he health system.</w: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Integrated Health Ecosystem (FIHE)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Service Integration layer finds its fullest expression through the </w:t>
      </w:r>
      <w:r w:rsidRPr="00D946B0">
        <w:rPr>
          <w:rFonts w:ascii="Times New Roman" w:eastAsia="Times New Roman" w:hAnsi="Times New Roman" w:cs="Times New Roman"/>
          <w:b/>
          <w:bCs/>
          <w:color w:val="222222"/>
          <w:sz w:val="24"/>
          <w:szCs w:val="24"/>
        </w:rPr>
        <w:t>FairBanks Integrated Health Ecosystem (FIHE)</w:t>
      </w:r>
      <w:r w:rsidRPr="00D946B0">
        <w:rPr>
          <w:rFonts w:ascii="Times New Roman" w:eastAsia="Times New Roman" w:hAnsi="Times New Roman" w:cs="Times New Roman"/>
          <w:color w:val="222222"/>
          <w:sz w:val="24"/>
          <w:szCs w:val="24"/>
        </w:rPr>
        <w:t>.</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represents the institution's service delivery model.</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brings together:</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care.</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health.</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services.</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Education.</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E24E2E" w:rsidRPr="00D946B0" w:rsidRDefault="00E24E2E" w:rsidP="00D946B0">
      <w:pPr>
        <w:widowControl/>
        <w:numPr>
          <w:ilvl w:val="0"/>
          <w:numId w:val="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financing.</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components are not separate programmes.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mutually reinforcing elements of one integrated healthcare ecosystem.</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While FITF provides the institutional architecture, FIHE provides the operational expression of that architecture.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this reason, the next chapter of this Blueprint is devoted entirely to explaining the FairBanks Integrated </w:t>
      </w:r>
      <w:r w:rsidR="009A0100" w:rsidRPr="00D946B0">
        <w:rPr>
          <w:rFonts w:ascii="Times New Roman" w:eastAsia="Times New Roman" w:hAnsi="Times New Roman" w:cs="Times New Roman"/>
          <w:color w:val="222222"/>
          <w:sz w:val="24"/>
          <w:szCs w:val="24"/>
        </w:rPr>
        <w:t>Health Ecosystem in detail.</w:t>
      </w:r>
    </w:p>
    <w:p w:rsidR="00E24E2E" w:rsidRPr="00D946B0" w:rsidRDefault="00E24E2E" w:rsidP="009A0100">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Integration transforms institutional capability into patient value.</w:t>
      </w:r>
    </w:p>
    <w:p w:rsidR="00E24E2E" w:rsidRPr="00D946B0" w:rsidRDefault="00E24E2E"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ensures that every investment made in people, systems, technology, and partnerships ultimately improves the experience and outcomes of those whom FairBanks exists to serve.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therefore represents the practical expression of the institution's philosophy.</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becomes care.</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Care becomes relationships.</w:t>
      </w:r>
    </w:p>
    <w:p w:rsidR="00E24E2E" w:rsidRPr="00D946B0" w:rsidRDefault="00E24E2E"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Relationships become healthier families and communities.</w:t>
      </w:r>
    </w:p>
    <w:p w:rsidR="00E24E2E" w:rsidRPr="00D946B0" w:rsidRDefault="00E24E2E" w:rsidP="009A0100">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Healthcare integration begins with leadership that sees beyond departmental boundaries.</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on this layer, consider the following questions:</w:t>
            </w:r>
          </w:p>
          <w:p w:rsidR="009A0100" w:rsidRPr="00D946B0" w:rsidRDefault="009A0100" w:rsidP="00D946B0">
            <w:pPr>
              <w:widowControl/>
              <w:numPr>
                <w:ilvl w:val="0"/>
                <w:numId w:val="4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services organised around the convenience of the institution or the needs of the patient?</w:t>
            </w:r>
          </w:p>
          <w:p w:rsidR="009A0100" w:rsidRPr="00D946B0" w:rsidRDefault="009A0100" w:rsidP="00D946B0">
            <w:pPr>
              <w:widowControl/>
              <w:numPr>
                <w:ilvl w:val="0"/>
                <w:numId w:val="4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effectively do our clinical, community, and digital systems communicate with one another?</w:t>
            </w:r>
          </w:p>
          <w:p w:rsidR="009A0100" w:rsidRPr="00D946B0" w:rsidRDefault="009A0100" w:rsidP="00D946B0">
            <w:pPr>
              <w:widowControl/>
              <w:numPr>
                <w:ilvl w:val="0"/>
                <w:numId w:val="4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opportunities exist to strengthen continuity of care from prevention through long-term follow-up?</w:t>
            </w:r>
          </w:p>
          <w:p w:rsidR="009A0100" w:rsidRPr="00D946B0" w:rsidRDefault="009A0100" w:rsidP="009A0100">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True integration is achieved when patients experience one coordinated journey rather than many disconnected encounters.</w:t>
            </w:r>
          </w:p>
        </w:tc>
      </w:tr>
    </w:tbl>
    <w:p w:rsidR="00E24E2E" w:rsidRPr="00D946B0" w:rsidRDefault="00E24E2E" w:rsidP="009A0100">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9A0100" w:rsidRPr="00D946B0" w:rsidTr="009A0100">
        <w:tc>
          <w:tcPr>
            <w:tcW w:w="9350" w:type="dxa"/>
            <w:tcMar>
              <w:top w:w="60" w:type="dxa"/>
              <w:left w:w="80" w:type="dxa"/>
              <w:bottom w:w="60" w:type="dxa"/>
              <w:right w:w="80" w:type="dxa"/>
            </w:tcMar>
          </w:tcPr>
          <w:p w:rsidR="009A0100" w:rsidRPr="00D946B0" w:rsidRDefault="009A0100" w:rsidP="009A0100">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9A0100" w:rsidRPr="00D946B0" w:rsidRDefault="009A0100" w:rsidP="009A0100">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"Integration is the discipline of ensuring that every part of the institution works together to improve the life of every person it serves. Excellence is no longer measured by individual departments, but by the quality of the whole journey."</w:t>
            </w:r>
          </w:p>
        </w:tc>
      </w:tr>
    </w:tbl>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4.8 Layer Five – Partnerships and Resources</w:t>
      </w:r>
    </w:p>
    <w:p w:rsidR="0037039F" w:rsidRPr="00D946B0" w:rsidRDefault="0037039F" w:rsidP="009A0100">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Institutional Strength Through Collaboration and Stewardship</w:t>
      </w:r>
    </w:p>
    <w:p w:rsidR="0037039F" w:rsidRPr="00D946B0" w:rsidRDefault="0037039F" w:rsidP="009A0100">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strength of an institution is measured not only by what it can accomplish independently, but also by the quality of the partnerships it cultivates and the resources it stewards responsibly."</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healthcare institution possesses all the expertise, resources, infrastructure, or influence necessary to address the complex health challenges of modern society.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Improving health requires collaboration.</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institutions that recognise their interdependence and deliberately build relationships based upon shared purpose, mutual respect, complementary strengths, and collective accountability.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partnerships are not viewed as occasional opportunities or external support mechanisms.</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recognised as strategic assets.</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the </w:t>
      </w:r>
      <w:r w:rsidRPr="00D946B0">
        <w:rPr>
          <w:rFonts w:ascii="Times New Roman" w:eastAsia="Times New Roman" w:hAnsi="Times New Roman" w:cs="Times New Roman"/>
          <w:b/>
          <w:bCs/>
          <w:color w:val="222222"/>
          <w:sz w:val="24"/>
          <w:szCs w:val="24"/>
        </w:rPr>
        <w:t>Partnerships and Resources</w:t>
      </w:r>
      <w:r w:rsidRPr="00D946B0">
        <w:rPr>
          <w:rFonts w:ascii="Times New Roman" w:eastAsia="Times New Roman" w:hAnsi="Times New Roman" w:cs="Times New Roman"/>
          <w:color w:val="222222"/>
          <w:sz w:val="24"/>
          <w:szCs w:val="24"/>
        </w:rPr>
        <w:t xml:space="preserve"> layer acknowledges that sustainable institutional development depends upon the ability to mobilise knowledge, expertise, financial resources, technology, infrastructure, and community goodwill through collaborative engagement.</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layer therefore extends the institution beyond its physical boundaries, enabling FairBanks to become part of a wider ecosystem dedicated </w:t>
      </w:r>
      <w:r w:rsidR="009A0100" w:rsidRPr="00D946B0">
        <w:rPr>
          <w:rFonts w:ascii="Times New Roman" w:eastAsia="Times New Roman" w:hAnsi="Times New Roman" w:cs="Times New Roman"/>
          <w:color w:val="222222"/>
          <w:sz w:val="24"/>
          <w:szCs w:val="24"/>
        </w:rPr>
        <w:t>to improving population health.</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Philosophy of Partnership</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embraces the principle that healthcare transformation is a shared responsibility.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stakeholder contributes unique capabilities.</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provides leadership, regulation, and public health policy.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contribute education, research, and scientific inquiry.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 strengthen programmes and build institutional capacity.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Professional associations promote standards and professional excellence.</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Insurance providers expand financial access to healthcare.</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organisations contribute innovation, investment, and social responsibility.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organisations provide local knowledge, trust, and grassroots mobilisation.</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and families contribute lived experience, participation, and partnership in their own care.</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role of FairBanks is not to replace these actors but to connect them in pursuit of shared health outcomes.</w:t>
      </w:r>
    </w:p>
    <w:p w:rsidR="009A0100"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therefore becomes an institutional capability rather th</w:t>
      </w:r>
      <w:r w:rsidR="009A0100" w:rsidRPr="00D946B0">
        <w:rPr>
          <w:rFonts w:ascii="Times New Roman" w:eastAsia="Times New Roman" w:hAnsi="Times New Roman" w:cs="Times New Roman"/>
          <w:color w:val="222222"/>
          <w:sz w:val="24"/>
          <w:szCs w:val="24"/>
        </w:rPr>
        <w:t>an a project-specific activity.</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Partnership Domains</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ensure that partnerships contribute meaningfully to institutional development, FairBanks identifies several strategic partnership domains.</w:t>
      </w:r>
    </w:p>
    <w:p w:rsidR="0037039F" w:rsidRPr="00D946B0" w:rsidRDefault="0037039F" w:rsidP="009A010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Government and Public Institutions</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seeks constructive collaboration with national and local government institutions to strengthen health service delivery, contribute to national health priorities, and support Universal Health Coverage.</w:t>
      </w:r>
    </w:p>
    <w:p w:rsidR="009A0100"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relationships are founded upon transparency, accountability, and a shared commitm</w:t>
      </w:r>
      <w:r w:rsidR="009A0100" w:rsidRPr="00D946B0">
        <w:rPr>
          <w:rFonts w:ascii="Times New Roman" w:eastAsia="Times New Roman" w:hAnsi="Times New Roman" w:cs="Times New Roman"/>
          <w:color w:val="222222"/>
          <w:sz w:val="24"/>
          <w:szCs w:val="24"/>
        </w:rPr>
        <w:t>ent to improving public health.</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Academic and Research Institutions</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and research organisations play a critical role in generating knowledge, strengthening professional education, and advancing innovation.</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seeks long-term academic partnerships that promote collaborative research, student placements, continuing professional education, implementation science, and evidence-informed practice.</w:t>
      </w:r>
    </w:p>
    <w:p w:rsidR="009A0100"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These partnerships reinforce the institution's aspiration to </w:t>
      </w:r>
      <w:r w:rsidR="009A0100" w:rsidRPr="00D946B0">
        <w:rPr>
          <w:rFonts w:ascii="Times New Roman" w:eastAsia="Times New Roman" w:hAnsi="Times New Roman" w:cs="Times New Roman"/>
          <w:color w:val="222222"/>
          <w:sz w:val="24"/>
          <w:szCs w:val="24"/>
        </w:rPr>
        <w:t>become a learning organisation.</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Development Partners and Philanthropic Organisations</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 provide valuable technical expertise, programme support, and opportunities for institutional capacity building.</w:t>
      </w:r>
    </w:p>
    <w:p w:rsidR="0037039F" w:rsidRPr="00D946B0" w:rsidRDefault="0037039F" w:rsidP="009A010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seeks partnerships that align with its strategic priorities and contribute to sustainable improvements in healthcare access, quality, innovation, and community wellbeing.</w:t>
      </w:r>
    </w:p>
    <w:p w:rsidR="0037039F" w:rsidRPr="00D946B0" w:rsidRDefault="0037039F" w:rsidP="009A010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Such partnerships are pursued with a commitment to mutual accountability and measurable impact.</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Healthcare Providers and Professional Networks</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among healthcare providers strengthens referral systems, knowledge exchange, clinical quality, and continuity of care.</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actively supports professional collaboration with hospitals, specialist centres, laboratories, pharmacies, and professional associations.</w:t>
      </w:r>
    </w:p>
    <w:p w:rsidR="00BF3D8A"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relationships contribute to a mor</w:t>
      </w:r>
      <w:r w:rsidR="00BF3D8A" w:rsidRPr="00D946B0">
        <w:rPr>
          <w:rFonts w:ascii="Times New Roman" w:eastAsia="Times New Roman" w:hAnsi="Times New Roman" w:cs="Times New Roman"/>
          <w:color w:val="222222"/>
          <w:sz w:val="24"/>
          <w:szCs w:val="24"/>
        </w:rPr>
        <w:t>e integrated healthcare system.</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Insurance and Financial Partners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protection remains an essential component of equitable healthcare access.</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strategic relationships with insurance providers, financial institutions, and innovative healthcare financing partners to expand access while strengthening institutional sustainability.</w:t>
      </w:r>
    </w:p>
    <w:p w:rsidR="00BF3D8A"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collaborations complement the Community Health Insurance Programme (CHIP), which will b</w:t>
      </w:r>
      <w:r w:rsidR="00BF3D8A" w:rsidRPr="00D946B0">
        <w:rPr>
          <w:rFonts w:ascii="Times New Roman" w:eastAsia="Times New Roman" w:hAnsi="Times New Roman" w:cs="Times New Roman"/>
          <w:color w:val="222222"/>
          <w:sz w:val="24"/>
          <w:szCs w:val="24"/>
        </w:rPr>
        <w:t>e discussed in a later chapter.</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Corporate and Private Sector Partners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private sector engagement creates opportunities for innovation, technology transfer, workforce development, and corporate social responsibility.</w:t>
      </w:r>
    </w:p>
    <w:p w:rsidR="0037039F" w:rsidRPr="00D946B0" w:rsidRDefault="0037039F" w:rsidP="00BF3D8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welcomes partnerships that align commercial capability with social impact, recognising that sustainable development often require</w:t>
      </w:r>
      <w:r w:rsidR="00BF3D8A" w:rsidRPr="00D946B0">
        <w:rPr>
          <w:rFonts w:ascii="Times New Roman" w:eastAsia="Times New Roman" w:hAnsi="Times New Roman" w:cs="Times New Roman"/>
          <w:color w:val="222222"/>
          <w:sz w:val="24"/>
          <w:szCs w:val="24"/>
        </w:rPr>
        <w:t>s collaboration across sectors.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Partnerships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are not passive beneficiaries of healthcare.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active participants in creating healthier societies.</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values partnerships with local leaders, Village Health Teams (VHTs), schools, faith-based organisations, women's groups, youth organisations, and community-based associations.</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partnerships strengthen trust, promote preventive healthcare, and ensure that institutional priorities re</w:t>
      </w:r>
      <w:r w:rsidR="00BF3D8A" w:rsidRPr="00D946B0">
        <w:rPr>
          <w:rFonts w:ascii="Times New Roman" w:eastAsia="Times New Roman" w:hAnsi="Times New Roman" w:cs="Times New Roman"/>
          <w:color w:val="222222"/>
          <w:sz w:val="24"/>
          <w:szCs w:val="24"/>
        </w:rPr>
        <w:t>main responsive to local needs.</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Stewardship of Resources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create opportunities.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ensures those opportunities are used wisely.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every resource entrusted to the institution carries with it a responsibility for ethical, transparent, and effective management.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extends beyond financial accountability.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encompasses the responsible management of:</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resources.</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Medical equipment.</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Time.</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resources.</w:t>
      </w:r>
    </w:p>
    <w:p w:rsidR="0037039F" w:rsidRPr="00D946B0" w:rsidRDefault="0037039F" w:rsidP="00D946B0">
      <w:pPr>
        <w:widowControl/>
        <w:numPr>
          <w:ilvl w:val="0"/>
          <w:numId w:val="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reputation.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investment should contribute to the long-term sustainability of the institution and the wellbeing of the communities it serves.</w:t>
      </w:r>
    </w:p>
    <w:p w:rsidR="00BF3D8A"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therefore beco</w:t>
      </w:r>
      <w:r w:rsidR="00BF3D8A" w:rsidRPr="00D946B0">
        <w:rPr>
          <w:rFonts w:ascii="Times New Roman" w:eastAsia="Times New Roman" w:hAnsi="Times New Roman" w:cs="Times New Roman"/>
          <w:color w:val="222222"/>
          <w:sz w:val="24"/>
          <w:szCs w:val="24"/>
        </w:rPr>
        <w:t>mes an expression of integrity.</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Significance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Partnerships and Resources layer expands the institutional capacity of FairBanks beyond what could be achieved through internal capability alone.</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cultivating trusted relationships and responsibly managing available resources, FairBanks strengthens its ability to innovate, respond to emerging health challenges, and create lasting value for society.</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demonstrates that institutional excellence is not achieved through independence but through purposeful collaborati</w:t>
      </w:r>
      <w:r w:rsidR="00BF3D8A" w:rsidRPr="00D946B0">
        <w:rPr>
          <w:rFonts w:ascii="Times New Roman" w:eastAsia="Times New Roman" w:hAnsi="Times New Roman" w:cs="Times New Roman"/>
          <w:color w:val="222222"/>
          <w:sz w:val="24"/>
          <w:szCs w:val="24"/>
        </w:rPr>
        <w:t>on and responsible stewardship.</w:t>
      </w:r>
    </w:p>
    <w:tbl>
      <w:tblPr>
        <w:tblStyle w:val="TableGrid"/>
        <w:tblW w:w="0" w:type="auto"/>
        <w:tblLayout w:type="autofit"/>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widowControl/>
              <w:spacing w:before="40" w:after="40"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Effective partnerships require more than agreements.</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They require trust, shared purpose, and sustained commitment.</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layer, consider the following questions:</w:t>
            </w:r>
          </w:p>
          <w:p w:rsidR="00BF3D8A" w:rsidRPr="00D946B0" w:rsidRDefault="00BF3D8A" w:rsidP="00D946B0">
            <w:pPr>
              <w:widowControl/>
              <w:numPr>
                <w:ilvl w:val="0"/>
                <w:numId w:val="4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partnerships advancing our mission or simply expanding our network?</w:t>
            </w:r>
          </w:p>
          <w:p w:rsidR="00BF3D8A" w:rsidRPr="00D946B0" w:rsidRDefault="00BF3D8A" w:rsidP="00D946B0">
            <w:pPr>
              <w:widowControl/>
              <w:numPr>
                <w:ilvl w:val="0"/>
                <w:numId w:val="4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effectively are we stewarding the resources entrusted to us?</w:t>
            </w:r>
          </w:p>
          <w:p w:rsidR="00BF3D8A" w:rsidRPr="00D946B0" w:rsidRDefault="00BF3D8A" w:rsidP="00D946B0">
            <w:pPr>
              <w:widowControl/>
              <w:numPr>
                <w:ilvl w:val="0"/>
                <w:numId w:val="43"/>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What opportunities exist to create greater value through deeper collaboration with communities, government, academia, and the private sector?</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Strong institutions do not measure success by the number of partnerships they sign, but by the quality of the outcomes those partnerships produce.</w:t>
            </w:r>
          </w:p>
        </w:tc>
      </w:tr>
    </w:tbl>
    <w:p w:rsidR="0037039F" w:rsidRPr="00D946B0" w:rsidRDefault="0037039F" w:rsidP="0037039F">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"Partnerships multiply institutional capacity. Stewardship preserves institutional trust. Together, they enable organisations to achieve outcomes that would be impossible through individual effort alone."</w:t>
            </w:r>
          </w:p>
        </w:tc>
      </w:tr>
    </w:tbl>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BF3D8A" w:rsidRPr="00D946B0" w:rsidRDefault="00BF3D8A"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BF3D8A" w:rsidRPr="00D946B0" w:rsidRDefault="00BF3D8A"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BF3D8A" w:rsidRPr="00D946B0" w:rsidRDefault="00BF3D8A"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BF3D8A" w:rsidRPr="00D946B0" w:rsidRDefault="00BF3D8A"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BF3D8A" w:rsidRPr="00D946B0" w:rsidRDefault="00BF3D8A"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4.9 Layer Six – Learning and Innovation</w:t>
      </w:r>
    </w:p>
    <w:p w:rsidR="0037039F" w:rsidRPr="00D946B0" w:rsidRDefault="0037039F" w:rsidP="00370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a Learning Institution for a Changing World</w:t>
      </w:r>
    </w:p>
    <w:p w:rsidR="00BF3D8A" w:rsidRPr="00D946B0" w:rsidRDefault="0037039F" w:rsidP="00BF3D8A">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institutions that will lead the future are those that never stop learning."</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one of the most dynamic fields of human endeavour.</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Scientific discoveries reshape clinical practice.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transforms service delivery.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priorities evolve.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expectations continue to change.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 health emergencies emerge unexpectedly.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Consequently, healthcare institutions cannot rely solely upon past experience to guide future decisions.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must become learning institutions.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learning is not viewed as an occasional activity undertaken through workshops or formal education alone.</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understood as a continuous institutional capability that enables the organisation to adapt, improve, innovate, and remain relevant within an ever-changing healthcare environment.</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the </w:t>
      </w:r>
      <w:r w:rsidRPr="00D946B0">
        <w:rPr>
          <w:rFonts w:ascii="Times New Roman" w:eastAsia="Times New Roman" w:hAnsi="Times New Roman" w:cs="Times New Roman"/>
          <w:b/>
          <w:bCs/>
          <w:color w:val="222222"/>
          <w:sz w:val="24"/>
          <w:szCs w:val="24"/>
        </w:rPr>
        <w:t>Learning and Innovation</w:t>
      </w:r>
      <w:r w:rsidRPr="00D946B0">
        <w:rPr>
          <w:rFonts w:ascii="Times New Roman" w:eastAsia="Times New Roman" w:hAnsi="Times New Roman" w:cs="Times New Roman"/>
          <w:color w:val="222222"/>
          <w:sz w:val="24"/>
          <w:szCs w:val="24"/>
        </w:rPr>
        <w:t xml:space="preserve"> layer represents the institutional engine that converts experience into knowledge, knowledge into innovation, and innovation into measurable improvements in health outcomes.</w:t>
      </w:r>
    </w:p>
    <w:p w:rsidR="00BF3D8A"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ensures that transformation remains a continuous journey rat</w:t>
      </w:r>
      <w:r w:rsidR="00BF3D8A" w:rsidRPr="00D946B0">
        <w:rPr>
          <w:rFonts w:ascii="Times New Roman" w:eastAsia="Times New Roman" w:hAnsi="Times New Roman" w:cs="Times New Roman"/>
          <w:color w:val="222222"/>
          <w:sz w:val="24"/>
          <w:szCs w:val="24"/>
        </w:rPr>
        <w:t>her than a one-time initiative.</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The Learning Organisation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 learning organisation is one that deliberately creates, acquires, shares, and applies knowledge to improve its performance and fulfil its mission.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organisational learning extends across every level of the institution.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teams learn from patient outcomes.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Managers learn from operational performance.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programmes learn from outreach experiences.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Researchers generate new evidence.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 learn from strategic partnerships.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systems generate insights from data.</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success provides an opportunity for replication.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challenge provides an opportunity for improvement.</w:t>
      </w:r>
    </w:p>
    <w:p w:rsidR="00BF3D8A"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therefore becomes embedded within the</w:t>
      </w:r>
      <w:r w:rsidR="00BF3D8A" w:rsidRPr="00D946B0">
        <w:rPr>
          <w:rFonts w:ascii="Times New Roman" w:eastAsia="Times New Roman" w:hAnsi="Times New Roman" w:cs="Times New Roman"/>
          <w:color w:val="222222"/>
          <w:sz w:val="24"/>
          <w:szCs w:val="24"/>
        </w:rPr>
        <w:t xml:space="preserve"> daily life of the institution.</w:t>
      </w:r>
    </w:p>
    <w:p w:rsidR="0037039F" w:rsidRPr="00D946B0" w:rsidRDefault="0037039F" w:rsidP="00BF3D8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Innovation as Responsible Improvement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is often associated with new technologies or groundbreaking discoveries.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FairBanks, innovation is understood more broadly.</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disciplined process of identifying better ways to improve patient care, strengthen organisational performance, expand community impact, and increase institutional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may involve:</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Improving clinical workflows.</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Introducing new models of community engagement.</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Expanding digital health services.</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Developing new healthcare financing approaches.</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partnerships.</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Applying research findings to practice.</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Improving patient experiences.</w:t>
      </w:r>
    </w:p>
    <w:p w:rsidR="0037039F" w:rsidRPr="00D946B0" w:rsidRDefault="0037039F" w:rsidP="00D946B0">
      <w:pPr>
        <w:widowControl/>
        <w:numPr>
          <w:ilvl w:val="0"/>
          <w:numId w:val="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Enhancing organisational efficiency.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is therefore measured not by novelty alone but by meaningful improvement.</w:t>
      </w:r>
    </w:p>
    <w:tbl>
      <w:tblPr>
        <w:tblStyle w:val="TableGrid"/>
        <w:tblW w:w="0" w:type="auto"/>
        <w:tblLayout w:type="autofit"/>
        <w:tblLook w:val="04A0" w:firstRow="1" w:lastRow="0" w:firstColumn="1" w:lastColumn="0" w:noHBand="0" w:noVBand="1"/>
      </w:tblPr>
      <w:tblGrid>
        <w:gridCol w:w="9350"/>
      </w:tblGrid>
      <w:tr w:rsidR="00BF3D8A" w:rsidRPr="00D946B0" w:rsidTr="00BF3D8A">
        <w:tc>
          <w:tcPr>
            <w:tcW w:w="9350" w:type="dxa"/>
            <w:tcMar>
              <w:top w:w="60" w:type="dxa"/>
              <w:left w:w="80" w:type="dxa"/>
              <w:bottom w:w="60" w:type="dxa"/>
              <w:right w:w="80" w:type="dxa"/>
            </w:tcMar>
          </w:tcPr>
          <w:p w:rsidR="00BF3D8A" w:rsidRPr="00D946B0" w:rsidRDefault="00BF3D8A" w:rsidP="00BF3D8A">
            <w:pPr>
              <w:widowControl/>
              <w:spacing w:before="40" w:after="40"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Research and Knowledge Generation</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Every healthcare institution generates valuable experience.</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Research transforms that experience into evidence that can improve future practice.</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FairBanks therefore recognises research as a strategic institutional responsibility rather than an academic exercise alone.</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Research within FairBanks will seek to:</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Improve patient care.</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Strengthen community health programmes.</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Evaluate institutional performance.</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Inform strategic planning.</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Contribute to national and international knowledge.</w:t>
            </w:r>
          </w:p>
          <w:p w:rsidR="00BF3D8A" w:rsidRPr="00D946B0" w:rsidRDefault="00BF3D8A" w:rsidP="00D946B0">
            <w:pPr>
              <w:widowControl/>
              <w:numPr>
                <w:ilvl w:val="0"/>
                <w:numId w:val="45"/>
              </w:numPr>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Support evidence-informed decision-making.</w:t>
            </w:r>
          </w:p>
          <w:p w:rsidR="00BF3D8A" w:rsidRPr="00D946B0" w:rsidRDefault="00BF3D8A" w:rsidP="00BF3D8A">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institution also recognises the importance of implementation research, ensuring that innovations are evaluated not only for their effectiveness but also for their practical application within real healthcare settings.</w:t>
            </w:r>
          </w:p>
          <w:p w:rsidR="00BF3D8A" w:rsidRPr="00D946B0" w:rsidRDefault="00BF3D8A" w:rsidP="0037039F">
            <w:pPr>
              <w:widowControl/>
              <w:spacing w:before="40" w:after="40" w:line="264" w:lineRule="auto"/>
              <w:jc w:val="left"/>
              <w:rPr>
                <w:rFonts w:ascii="Times New Roman" w:eastAsia="Times New Roman" w:hAnsi="Times New Roman" w:cs="Times New Roman"/>
                <w:sz w:val="24"/>
                <w:szCs w:val="24"/>
              </w:rPr>
            </w:pPr>
          </w:p>
        </w:tc>
      </w:tr>
    </w:tbl>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BF3D8A" w:rsidRPr="00D946B0" w:rsidRDefault="00BF3D8A"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C83D95" w:rsidRPr="00D946B0" w:rsidRDefault="00C83D95"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Digital Intelligence and FCHIP</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One of the defining features of the Learning and Innovation layer is the integration of the </w:t>
      </w:r>
      <w:r w:rsidRPr="00D946B0">
        <w:rPr>
          <w:rFonts w:ascii="Times New Roman" w:eastAsia="Times New Roman" w:hAnsi="Times New Roman" w:cs="Times New Roman"/>
          <w:b/>
          <w:bCs/>
          <w:color w:val="222222"/>
          <w:sz w:val="24"/>
          <w:szCs w:val="24"/>
        </w:rPr>
        <w:t>FairBanks Community Health Intelligence Platform (FCHIP).</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represents the institution's digital intelligence capability.</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simply as an information system, it serves as a strategic platform for collecting, integrating, analysing, and applying knowledge across the entire healthcare ecosystem.</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FCHIP, FairBanks seeks to:</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clinical decision-making.</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community health trends.</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predictive analytics.</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 preventive health programmes.</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Guide resource allocation.</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research.</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Evaluate institutional performance.</w:t>
      </w:r>
    </w:p>
    <w:p w:rsidR="0037039F" w:rsidRPr="00D946B0" w:rsidRDefault="0037039F" w:rsidP="00D946B0">
      <w:pPr>
        <w:widowControl/>
        <w:numPr>
          <w:ilvl w:val="0"/>
          <w:numId w:val="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strategic planning.</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therefore becomes more than information.</w:t>
      </w:r>
    </w:p>
    <w:p w:rsidR="00C83D95"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beco</w:t>
      </w:r>
      <w:r w:rsidR="00C83D95" w:rsidRPr="00D946B0">
        <w:rPr>
          <w:rFonts w:ascii="Times New Roman" w:eastAsia="Times New Roman" w:hAnsi="Times New Roman" w:cs="Times New Roman"/>
          <w:color w:val="222222"/>
          <w:sz w:val="24"/>
          <w:szCs w:val="24"/>
        </w:rPr>
        <w:t>mes institutional intelligence.</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Continuous Improvement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excellence is never final.</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embraces continuous improvement as a permanent organisational discipline.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includes: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performance reviews.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audits.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feedback systems.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learning forums.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projects.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Research dissemination.</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laboratories.</w:t>
      </w:r>
    </w:p>
    <w:p w:rsidR="0037039F" w:rsidRPr="00D946B0" w:rsidRDefault="0037039F" w:rsidP="00D946B0">
      <w:pPr>
        <w:widowControl/>
        <w:numPr>
          <w:ilvl w:val="0"/>
          <w:numId w:val="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reflection.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improvement, regardless of size, contributes to the long-term development of the institution.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improvement ensures that FairBanks remains responsive to changing healthcare needs while preserving the values upon which it was founded.</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Learning and Innovation layer ensures that FairBanks remains adaptive rather than static.</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strengthens institutional resilience by enabling the organisation to respond intelligently to new challenges, emerging opportunities, and evolving community needs.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importantly, it creates a culture in which learning is shared, innovation is encouraged, and improvement becomes everyone's responsibility.</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therefore safeguards the long-term relevance of FairBanks within an increasingly complex healthcare environ</w:t>
      </w:r>
      <w:r w:rsidR="00C83D95" w:rsidRPr="00D946B0">
        <w:rPr>
          <w:rFonts w:ascii="Times New Roman" w:eastAsia="Times New Roman" w:hAnsi="Times New Roman" w:cs="Times New Roman"/>
          <w:color w:val="222222"/>
          <w:sz w:val="24"/>
          <w:szCs w:val="24"/>
        </w:rPr>
        <w:t>ment.</w:t>
      </w:r>
    </w:p>
    <w:p w:rsidR="00C83D95" w:rsidRPr="00D946B0" w:rsidRDefault="00C83D95" w:rsidP="00C83D95">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future belongs to institutions that learn faster than the challenges they face.</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layer, consider the following questions:</w:t>
            </w:r>
          </w:p>
          <w:p w:rsidR="00C83D95" w:rsidRPr="00D946B0" w:rsidRDefault="00C83D95" w:rsidP="00D946B0">
            <w:pPr>
              <w:widowControl/>
              <w:numPr>
                <w:ilvl w:val="0"/>
                <w:numId w:val="4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effectively does our institution transform experience into knowledge?</w:t>
            </w:r>
          </w:p>
          <w:p w:rsidR="00C83D95" w:rsidRPr="00D946B0" w:rsidRDefault="00C83D95" w:rsidP="00D946B0">
            <w:pPr>
              <w:widowControl/>
              <w:numPr>
                <w:ilvl w:val="0"/>
                <w:numId w:val="4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encouraging responsible innovation throughout the organisation?</w:t>
            </w:r>
          </w:p>
          <w:p w:rsidR="00C83D95" w:rsidRPr="00D946B0" w:rsidRDefault="00C83D95" w:rsidP="00D946B0">
            <w:pPr>
              <w:widowControl/>
              <w:numPr>
                <w:ilvl w:val="0"/>
                <w:numId w:val="4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research, digital intelligence, and continuous learning strengthen the health of the communities we serve?</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Learning is not merely about acquiring knowledge.</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is about applying knowledge in ways that improve lives.</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C83D95" w:rsidRPr="00D946B0" w:rsidRDefault="00C83D95" w:rsidP="00C83D95">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lastRenderedPageBreak/>
              <w:t>Editorial Insight</w:t>
            </w:r>
          </w:p>
          <w:p w:rsidR="00C83D95" w:rsidRPr="00D946B0" w:rsidRDefault="00C83D95" w:rsidP="00C83D95">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"Institutions remain relevant not because they resist change, but because they learn from it. Innovation is most valuable when it strengthens compassion, improves practice, and expands the institution's capacity to serve society."</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4.10 Layer Seven – Impact and Legacy</w:t>
      </w:r>
    </w:p>
    <w:p w:rsidR="0037039F" w:rsidRPr="00D946B0" w:rsidRDefault="0037039F" w:rsidP="00370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Creating Lasting Value for People, Communities, and Society</w:t>
      </w:r>
    </w:p>
    <w:p w:rsidR="00C83D95" w:rsidRPr="00D946B0" w:rsidRDefault="0037039F" w:rsidP="00C83D95">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true measure of an institution is not the size of its buildings or the balance of its accounts, but the lasting difference it makes in the lives of people and the communities it serves."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invests time, people, knowledge, infrastructure, and resources in pursuit of its mission.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the ultimate question remains: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What difference does the institution make?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question moves beyond activity and outputs.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asks whether lives have improved.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communities have become healthier.</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knowledge has advanced.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future generations inherit stronger systems because the institution existed.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this question defines the highest purpose of institutional transformation.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Within the FairBanks Institutional Transformation Framework (FITF), the </w:t>
      </w:r>
      <w:r w:rsidRPr="00D946B0">
        <w:rPr>
          <w:rFonts w:ascii="Times New Roman" w:eastAsia="Times New Roman" w:hAnsi="Times New Roman" w:cs="Times New Roman"/>
          <w:b/>
          <w:bCs/>
          <w:color w:val="222222"/>
          <w:sz w:val="24"/>
          <w:szCs w:val="24"/>
        </w:rPr>
        <w:t>Impact and Legacy</w:t>
      </w:r>
      <w:r w:rsidRPr="00D946B0">
        <w:rPr>
          <w:rFonts w:ascii="Times New Roman" w:eastAsia="Times New Roman" w:hAnsi="Times New Roman" w:cs="Times New Roman"/>
          <w:color w:val="222222"/>
          <w:sz w:val="24"/>
          <w:szCs w:val="24"/>
        </w:rPr>
        <w:t xml:space="preserve"> layer represents the culmination of all preceding layers.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inspires.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organise.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 lead.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Services create value.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expand capacity.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drives improvement.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elements should produce lasting and measurable impact.</w:t>
      </w:r>
    </w:p>
    <w:p w:rsidR="0037039F" w:rsidRPr="00D946B0" w:rsidRDefault="0037039F" w:rsidP="00C83D9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excellence therefore reaches its fullest expression not within the organisation itself, but in the positive changes experienced by patients, fami</w:t>
      </w:r>
      <w:r w:rsidR="00C83D95" w:rsidRPr="00D946B0">
        <w:rPr>
          <w:rFonts w:ascii="Times New Roman" w:eastAsia="Times New Roman" w:hAnsi="Times New Roman" w:cs="Times New Roman"/>
          <w:color w:val="222222"/>
          <w:sz w:val="24"/>
          <w:szCs w:val="24"/>
        </w:rPr>
        <w:t>lies, communities, and society.</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Understanding Institutional Impact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Impact is more than activity.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measurable improvement that occurs because of intentional action.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evaluates its success not simply by the number of consultations conducted, medicines dispensed, or outreach activities completed.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these indicators remain important, they are understood as means rather than ends.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ultimately seeks to contribute to outcomes such as:</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patient health and wellbeing.</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Healthier families.</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informed and empowered communities.</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Greater access to quality healthcare.</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Stronger health literacy.</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Reduced preventable illness.</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Enhanced workforce capability.</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Better use of health information for decision-making.</w:t>
      </w:r>
    </w:p>
    <w:p w:rsidR="0037039F" w:rsidRPr="00D946B0" w:rsidRDefault="0037039F" w:rsidP="00D946B0">
      <w:pPr>
        <w:widowControl/>
        <w:numPr>
          <w:ilvl w:val="0"/>
          <w:numId w:val="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Stronger partnerships across the healthcare system.</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These outcomes represent the real value </w:t>
      </w:r>
      <w:r w:rsidR="00C83D95" w:rsidRPr="00D946B0">
        <w:rPr>
          <w:rFonts w:ascii="Times New Roman" w:eastAsia="Times New Roman" w:hAnsi="Times New Roman" w:cs="Times New Roman"/>
          <w:color w:val="222222"/>
          <w:sz w:val="24"/>
          <w:szCs w:val="24"/>
        </w:rPr>
        <w:t>that FairBanks seeks to create.</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Creating Social Value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generate value in many ways.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value improves health.</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Economic value supports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Educational value strengthens professional development.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Research value advances knowledge.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value builds resilience and trust.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Collectively, these contributions create social value.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understands its mission as extending beyond healthcare delivery to the creation of healthier and more resilient communities.</w:t>
      </w:r>
    </w:p>
    <w:p w:rsidR="0037039F" w:rsidRPr="00D946B0" w:rsidRDefault="0037039F" w:rsidP="00C83D9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broader perspective reinforces the institution's identity as a </w:t>
      </w:r>
      <w:r w:rsidRPr="00D946B0">
        <w:rPr>
          <w:rFonts w:ascii="Times New Roman" w:eastAsia="Times New Roman" w:hAnsi="Times New Roman" w:cs="Times New Roman"/>
          <w:b/>
          <w:bCs/>
          <w:color w:val="222222"/>
          <w:sz w:val="24"/>
          <w:szCs w:val="24"/>
        </w:rPr>
        <w:t>Family &amp; Community Health Social Enterprise</w:t>
      </w:r>
      <w:r w:rsidRPr="00D946B0">
        <w:rPr>
          <w:rFonts w:ascii="Times New Roman" w:eastAsia="Times New Roman" w:hAnsi="Times New Roman" w:cs="Times New Roman"/>
          <w:color w:val="222222"/>
          <w:sz w:val="24"/>
          <w:szCs w:val="24"/>
        </w:rPr>
        <w:t>, where success is measured not only by organisational performance but al</w:t>
      </w:r>
      <w:r w:rsidR="00C83D95" w:rsidRPr="00D946B0">
        <w:rPr>
          <w:rFonts w:ascii="Times New Roman" w:eastAsia="Times New Roman" w:hAnsi="Times New Roman" w:cs="Times New Roman"/>
          <w:color w:val="222222"/>
          <w:sz w:val="24"/>
          <w:szCs w:val="24"/>
        </w:rPr>
        <w:t>so by positive social outcomes.</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Contributing to National Development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play a vital role in national development.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populations are more productive.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children learn more effectively.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families are more economically resilient.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communities contribute to social stability and sustainable development.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to align its work with national health priorities and contribute meaningfully to broader development goals.</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clinical services, preventive programmes, research, digital innovation, workforce development, and strategic partnerships, the institution aspires to strengthen both local communities and the wider healthcare system.</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success and national progress are therefore </w:t>
      </w:r>
      <w:r w:rsidR="00C83D95" w:rsidRPr="00D946B0">
        <w:rPr>
          <w:rFonts w:ascii="Times New Roman" w:eastAsia="Times New Roman" w:hAnsi="Times New Roman" w:cs="Times New Roman"/>
          <w:color w:val="222222"/>
          <w:sz w:val="24"/>
          <w:szCs w:val="24"/>
        </w:rPr>
        <w:t>viewed as mutually reinforcing.</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Building an Enduring Legacy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often misunderstood as reputation.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FairBanks, legacy has a deeper meaning.</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what remains valuable long after today's leaders have completed their service.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reflected in:</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institutional culture.</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systems.</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Ethical leadership.</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shared with future generations.</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that continue to create value.</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whose health has improved.</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Professionals whose careers have been strengthened.</w:t>
      </w:r>
    </w:p>
    <w:p w:rsidR="0037039F" w:rsidRPr="00D946B0" w:rsidRDefault="0037039F" w:rsidP="00D946B0">
      <w:pPr>
        <w:widowControl/>
        <w:numPr>
          <w:ilvl w:val="0"/>
          <w:numId w:val="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whose lives have been changed.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greatest legacy of FairBanks will not be measured by its physical infrastructure alone.</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will be measured by the positive influence i</w:t>
      </w:r>
      <w:r w:rsidR="00C83D95" w:rsidRPr="00D946B0">
        <w:rPr>
          <w:rFonts w:ascii="Times New Roman" w:eastAsia="Times New Roman" w:hAnsi="Times New Roman" w:cs="Times New Roman"/>
          <w:color w:val="222222"/>
          <w:sz w:val="24"/>
          <w:szCs w:val="24"/>
        </w:rPr>
        <w:t>t leaves on people and society.</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Institutional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Lasting impact requires long-term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recognises sustainability as a multidimensional commitment.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Financial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Ensuring that resources are managed responsibly to support continued service delivery and institutional growth.</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Social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Maintaining meaningful relationships with patients, communities, staff, and partners built upon trust and shared purpose.</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Environmental Sustainability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Promoting responsible environmental practices that protect public health and support future generations.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Institutional Sustainability</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Developing governance systems, leadership capacity, organisational culture, and knowledge management practices that enable the institution to thrive across successive generations of leadership.</w:t>
      </w:r>
    </w:p>
    <w:p w:rsidR="0037039F" w:rsidRPr="00D946B0" w:rsidRDefault="0037039F" w:rsidP="00C83D9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Sustainability therefore becomes the bridge between today's achievement</w:t>
      </w:r>
      <w:r w:rsidR="00C83D95" w:rsidRPr="00D946B0">
        <w:rPr>
          <w:rFonts w:ascii="Times New Roman" w:eastAsia="Times New Roman" w:hAnsi="Times New Roman" w:cs="Times New Roman"/>
          <w:color w:val="222222"/>
          <w:sz w:val="24"/>
          <w:szCs w:val="24"/>
        </w:rPr>
        <w:t>s and tomorrow's opportunities.</w:t>
      </w:r>
    </w:p>
    <w:p w:rsidR="00687CEC" w:rsidRPr="00D946B0" w:rsidRDefault="00687CEC"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Impact and Legacy layer provides the ultimate purpose of the FairBanks Institutional Transformation Framework.</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preceding layer exists to support this one.</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without impact remains aspiration.</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without impact become administration.</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without impact becomes experimentation.</w:t>
      </w:r>
    </w:p>
    <w:p w:rsidR="00687CEC"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without impact become networking.</w:t>
      </w:r>
    </w:p>
    <w:p w:rsidR="00687CEC" w:rsidRPr="00D946B0" w:rsidRDefault="00687CEC"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highest responsibility of FairBanks is therefore to ensure that every investment, every decision, and every innovation contributes meaningfully to improving lives and strengthening communities.</w:t>
      </w:r>
    </w:p>
    <w:p w:rsidR="00C83D95" w:rsidRPr="00D946B0" w:rsidRDefault="00687CEC"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reminds the institution that its greatest achievement will always be measured beyond its own walls.</w:t>
      </w:r>
    </w:p>
    <w:tbl>
      <w:tblPr>
        <w:tblStyle w:val="TableGrid"/>
        <w:tblW w:w="0" w:type="auto"/>
        <w:tblLayout w:type="autofit"/>
        <w:tblLook w:val="04A0" w:firstRow="1" w:lastRow="0" w:firstColumn="1" w:lastColumn="0" w:noHBand="0" w:noVBand="1"/>
      </w:tblPr>
      <w:tblGrid>
        <w:gridCol w:w="9350"/>
      </w:tblGrid>
      <w:tr w:rsidR="00C83D95" w:rsidRPr="00D946B0" w:rsidTr="00C83D95">
        <w:tc>
          <w:tcPr>
            <w:tcW w:w="9350" w:type="dxa"/>
            <w:tcMar>
              <w:top w:w="60" w:type="dxa"/>
              <w:left w:w="80" w:type="dxa"/>
              <w:bottom w:w="60" w:type="dxa"/>
              <w:right w:w="80" w:type="dxa"/>
            </w:tcMar>
          </w:tcPr>
          <w:p w:rsidR="00C83D95" w:rsidRPr="00D946B0" w:rsidRDefault="00C83D95" w:rsidP="00C83D95">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is ultimately judged by the legacy it leaves behind.</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final layer, consider the following questions:</w:t>
            </w:r>
          </w:p>
          <w:p w:rsidR="00C83D95" w:rsidRPr="00D946B0" w:rsidRDefault="00C83D95" w:rsidP="00D946B0">
            <w:pPr>
              <w:widowControl/>
              <w:numPr>
                <w:ilvl w:val="0"/>
                <w:numId w:val="5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If FairBanks did not exist, what opportunities for better health would our communities lose?</w:t>
            </w:r>
          </w:p>
          <w:p w:rsidR="00C83D95" w:rsidRPr="00D946B0" w:rsidRDefault="00C83D95" w:rsidP="00D946B0">
            <w:pPr>
              <w:widowControl/>
              <w:numPr>
                <w:ilvl w:val="0"/>
                <w:numId w:val="5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legacy are we intentionally creating for future generations of patients, professionals, and leaders?</w:t>
            </w:r>
          </w:p>
          <w:p w:rsidR="00C83D95" w:rsidRPr="00D946B0" w:rsidRDefault="00C83D95" w:rsidP="00D946B0">
            <w:pPr>
              <w:widowControl/>
              <w:numPr>
                <w:ilvl w:val="0"/>
                <w:numId w:val="5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every strategic decision today contribute to healthier families, stronger communities, and a more resilient healthcare system tomorrow?</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Great institutions do not seek merely to be remembered.</w:t>
            </w:r>
          </w:p>
          <w:p w:rsidR="00C83D95" w:rsidRPr="00D946B0" w:rsidRDefault="00C83D95" w:rsidP="00C83D95">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They seek to leave society better than they found it.</w:t>
            </w:r>
          </w:p>
          <w:p w:rsidR="00C83D95" w:rsidRPr="00D946B0" w:rsidRDefault="00C83D95" w:rsidP="0037039F">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C83D95" w:rsidRPr="00D946B0" w:rsidRDefault="00C83D95" w:rsidP="0037039F">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687CEC" w:rsidRPr="00D946B0" w:rsidRDefault="00687CEC" w:rsidP="00687CEC">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lastRenderedPageBreak/>
              <w:t>"The highest purpose of institutional transformation is not organisational success alone. It is the creation of enduring value that improves lives, strengthens communities, advances knowledge, and inspires future generations to build upon what has been achieved."</w:t>
            </w:r>
          </w:p>
          <w:p w:rsidR="00687CEC" w:rsidRPr="00D946B0" w:rsidRDefault="00687CEC" w:rsidP="0037039F">
            <w:pPr>
              <w:widowControl/>
              <w:spacing w:before="40" w:after="40" w:line="264" w:lineRule="auto"/>
              <w:jc w:val="left"/>
              <w:rPr>
                <w:rFonts w:ascii="Times New Roman" w:eastAsia="Times New Roman" w:hAnsi="Times New Roman" w:cs="Times New Roman"/>
                <w:sz w:val="24"/>
                <w:szCs w:val="24"/>
              </w:rPr>
            </w:pPr>
          </w:p>
        </w:tc>
      </w:tr>
    </w:tbl>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687CEC" w:rsidRPr="00D946B0" w:rsidRDefault="00687CEC" w:rsidP="0037039F">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87CEC" w:rsidRPr="00D946B0" w:rsidRDefault="00687CEC" w:rsidP="0037039F">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87CEC" w:rsidRPr="00D946B0" w:rsidRDefault="00687CEC" w:rsidP="0037039F">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87CEC" w:rsidRPr="00D946B0" w:rsidRDefault="00687CEC" w:rsidP="0037039F">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4.11 Integrating the Seven Layers</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strength of the FairBanks Institutional Transformation Framework lies not in its individual components but in the deliberate integration of all seven layers into one coherent institutional architecture.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layer answers a fundamental leadership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3227"/>
        <w:gridCol w:w="6123"/>
      </w:tblGrid>
      <w:tr w:rsidR="0037039F" w:rsidRPr="00D946B0" w:rsidTr="00687CEC">
        <w:trPr>
          <w:tblHeade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Layer</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Leadership Question</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1. Purpose &amp; Identity</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Why do we exist?</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 Systems &amp; Operations</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operate effectively?</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3. People &amp; Organisational Culture</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Who will bring the vision to life?</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4. Service Integration</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create value for patients and communities?</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5. Partnerships &amp; Resources</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Who strengthens our capacity and how do we steward what is entrusted to us?</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6. Learning &amp; Innovation</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remain relevant and continuously improve?</w:t>
            </w:r>
          </w:p>
        </w:tc>
      </w:tr>
      <w:tr w:rsidR="0037039F" w:rsidRPr="00D946B0" w:rsidTr="00687CEC">
        <w:trPr>
          <w:tblCellSpacing w:w="15" w:type="dxa"/>
        </w:trPr>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7. Impact &amp; Legacy</w:t>
            </w:r>
          </w:p>
        </w:tc>
        <w:tc>
          <w:tcPr>
            <w:tcW w:w="0" w:type="auto"/>
            <w:vAlign w:val="center"/>
            <w:hideMark/>
            <w:tcMar>
              <w:top w:w="60" w:type="dxa"/>
              <w:left w:w="80" w:type="dxa"/>
              <w:bottom w:w="60" w:type="dxa"/>
              <w:right w:w="80" w:type="dxa"/>
            </w:tcMar>
          </w:tcPr>
          <w:p w:rsidR="0037039F" w:rsidRPr="00D946B0" w:rsidRDefault="0037039F" w:rsidP="0037039F">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lasting difference will we make?</w:t>
            </w:r>
          </w:p>
        </w:tc>
      </w:tr>
    </w:tbl>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seven layers provide a comprehensive architecture for institutional transformation.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as independent programmes, they reinforce one another.</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shapes systems.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support people.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 deliver integrated services.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Services are strengthened through partnerships.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create opportunities for learning.</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drives innovation.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expands impact.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Impact fulfils purpose.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this way, the Framework becomes a continuous cycle of institutional development rather than a linear process with a fixed endpoint.</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Transformation Framework (FITF) establishes the foundational architecture through which FairBanks Medical Centre Limited will pursue institutional excellence.</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Built upon seven interconnected layers—Purpose and Identity; Systems and Operations; People and Organisational Culture; Service Integration; Partnerships and Resources; Learning and Innovation; and Impact and Legacy—the Framework provides a comprehensive model for aligning leadership, governance, operations, partnerships, innovation, and societal impact.</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is both an institutional philosophy and an operational architecture. It ensures that every component of FairBanks contributes to one shared mission: improving the health and wellbeing of individuals, families, communities, and society.</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As the master institutional framework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 FITF serves as the foundation upon which all subsequent frameworks and strategic initiatives are built.</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color w:val="222222"/>
          <w:kern w:val="36"/>
          <w:sz w:val="24"/>
          <w:szCs w:val="24"/>
          <w:highlight w:val="yellow"/>
        </w:rPr>
        <w:t>Transition to Chapter 5</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color w:val="222222"/>
          <w:sz w:val="24"/>
          <w:szCs w:val="24"/>
          <w:highlight w:val="yellow"/>
        </w:rPr>
        <w:t xml:space="preserve">Having established the institutional architecture through the FairBanks Institutional Transformation Framework, the next chapter examines how this architecture is translated into coordinated healthcare delivery through the </w:t>
      </w:r>
      <w:r w:rsidRPr="00D946B0">
        <w:rPr>
          <w:rFonts w:ascii="Times New Roman" w:eastAsia="Times New Roman" w:hAnsi="Times New Roman" w:cs="Times New Roman"/>
          <w:b/>
          <w:bCs/>
          <w:color w:val="222222"/>
          <w:sz w:val="24"/>
          <w:szCs w:val="24"/>
          <w:highlight w:val="yellow"/>
        </w:rPr>
        <w:t>FairBanks Integrated Health Ecosystem (FIHE).</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color w:val="222222"/>
          <w:sz w:val="24"/>
          <w:szCs w:val="24"/>
          <w:highlight w:val="yellow"/>
        </w:rPr>
        <w:t xml:space="preserve">While FITF explains </w:t>
      </w:r>
      <w:r w:rsidRPr="00D946B0">
        <w:rPr>
          <w:rFonts w:ascii="Times New Roman" w:eastAsia="Times New Roman" w:hAnsi="Times New Roman" w:cs="Times New Roman"/>
          <w:b/>
          <w:bCs/>
          <w:color w:val="222222"/>
          <w:sz w:val="24"/>
          <w:szCs w:val="24"/>
          <w:highlight w:val="yellow"/>
        </w:rPr>
        <w:t>how the institution is designed</w:t>
      </w:r>
      <w:r w:rsidRPr="00D946B0">
        <w:rPr>
          <w:rFonts w:ascii="Times New Roman" w:eastAsia="Times New Roman" w:hAnsi="Times New Roman" w:cs="Times New Roman"/>
          <w:color w:val="222222"/>
          <w:sz w:val="24"/>
          <w:szCs w:val="24"/>
          <w:highlight w:val="yellow"/>
        </w:rPr>
        <w:t xml:space="preserve">, FIHE demonstrates </w:t>
      </w:r>
      <w:r w:rsidRPr="00D946B0">
        <w:rPr>
          <w:rFonts w:ascii="Times New Roman" w:eastAsia="Times New Roman" w:hAnsi="Times New Roman" w:cs="Times New Roman"/>
          <w:b/>
          <w:bCs/>
          <w:color w:val="222222"/>
          <w:sz w:val="24"/>
          <w:szCs w:val="24"/>
          <w:highlight w:val="yellow"/>
        </w:rPr>
        <w:t>how the institution delivers integrated, person-centred, family-centred, and community-centred healthcare</w:t>
      </w:r>
      <w:r w:rsidRPr="00D946B0">
        <w:rPr>
          <w:rFonts w:ascii="Times New Roman" w:eastAsia="Times New Roman" w:hAnsi="Times New Roman" w:cs="Times New Roman"/>
          <w:color w:val="222222"/>
          <w:sz w:val="24"/>
          <w:szCs w:val="24"/>
          <w:highlight w:val="yellow"/>
        </w:rPr>
        <w: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highlight w:val="yellow"/>
        </w:rPr>
        <w:t>Together, these two frameworks provide the structural and operational foundations of the FairBanks transformation journey.</w:t>
      </w:r>
    </w:p>
    <w:p w:rsidR="0037039F" w:rsidRPr="00D946B0" w:rsidRDefault="0037039F" w:rsidP="00687CEC">
      <w:pPr>
        <w:pageBreakBefore/>
        <w:widowControl/>
        <w:spacing w:before="120" w:beforeAutospacing="1" w:after="120" w:afterAutospacing="1" w:line="264" w:lineRule="auto"/>
        <w:jc w:val="left"/>
        <w:rPr>
          <w:rFonts w:ascii="Times New Roman" w:eastAsia="Times New Roman" w:hAnsi="Times New Roman" w:cs="Times New Roman"/>
          <w:sz w:val="24"/>
          <w:szCs w:val="24"/>
        </w:rPr>
      </w:pPr>
      <w:r>
        <w:rPr>
          <w:rFonts w:ascii="Times New Roman" w:hAnsi="Times New Roman" w:eastAsia="Times New Roman"/>
          <w:b/>
          <w:color w:val="1A3A5C"/>
          <w:sz w:val="28"/>
        </w:rPr>
        <w:t>CHAPTER 5</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The FairBanks Integrated Health Ecosystem (FIHE)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Translating Institutional Architecture into Integrated Care</w:t>
      </w:r>
    </w:p>
    <w:p w:rsidR="0037039F" w:rsidRPr="00D946B0" w:rsidRDefault="0037039F" w:rsidP="00687CEC">
      <w:pPr>
        <w:widowControl/>
        <w:spacing w:before="160" w:beforeAutospacing="1" w:after="160" w:afterAutospacing="1" w:line="276" w:lineRule="auto"/>
        <w:jc w:val="center"/>
        <w:rPr>
          <w:rFonts w:ascii="Times New Roman" w:eastAsia="Times New Roman" w:hAnsi="Times New Roman" w:cs="Times New Roman"/>
          <w:sz w:val="24"/>
          <w:szCs w:val="24"/>
        </w:rPr>
      </w:pPr>
      <w:r>
        <w:rPr>
          <w:rFonts w:ascii="Times New Roman" w:hAnsi="Times New Roman" w:eastAsia="Times New Roman"/>
          <w:i/>
          <w:color w:val="333333"/>
          <w:sz w:val="22"/>
        </w:rPr>
        <w:t>"An institution creates lasting value when its design becomes visible in the daily experience of patients, families, and communities."</w:t>
      </w:r>
    </w:p>
    <w:p w:rsidR="0037039F" w:rsidRPr="00D946B0" w:rsidRDefault="0037039F" w:rsidP="00687CEC">
      <w:pPr>
        <w:widowControl/>
        <w:spacing w:before="240" w:beforeAutospacing="1" w:after="80" w:afterAutospacing="1" w:line="276" w:lineRule="auto"/>
        <w:jc w:val="left"/>
        <w:rPr>
          <w:rFonts w:ascii="Times New Roman" w:eastAsia="Times New Roman" w:hAnsi="Times New Roman" w:cs="Times New Roman"/>
          <w:sz w:val="24"/>
          <w:szCs w:val="24"/>
        </w:rPr>
      </w:pPr>
      <w:r>
        <w:rPr>
          <w:rFonts w:ascii="Times New Roman" w:hAnsi="Times New Roman" w:eastAsia="Times New Roman"/>
          <w:b/>
          <w:color w:val="1A3A5C"/>
          <w:sz w:val="24"/>
        </w:rPr>
        <w:t>5.1 Introduction</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The FairBanks Institutional Transformation Framework (FITF) describes how FairBanks Medical Centre Limited is designed. The FairBanks Integrated Health Ecosystem (FIHE) describes how that design is delivered in practice.</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FIHE is the service-delivery expression of institutional purpose. It connects clinical care, family health, community health, prevention, research, education, digital health, partnerships, and sustainable financing into one coordinated operating model.</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This chapter sets out the philosophy, components, and operating logic of FIHE before examining the patient journey and continuum of care.</w:t>
      </w:r>
    </w:p>
    <w:p w:rsidR="0037039F" w:rsidRPr="00D946B0" w:rsidRDefault="0037039F" w:rsidP="00687CEC">
      <w:pPr>
        <w:widowControl/>
        <w:spacing w:before="240" w:beforeAutospacing="1" w:after="80" w:afterAutospacing="1" w:line="276" w:lineRule="auto"/>
        <w:jc w:val="left"/>
        <w:rPr>
          <w:rFonts w:ascii="Times New Roman" w:eastAsia="Times New Roman" w:hAnsi="Times New Roman" w:cs="Times New Roman"/>
          <w:sz w:val="24"/>
          <w:szCs w:val="24"/>
        </w:rPr>
      </w:pPr>
      <w:r>
        <w:rPr>
          <w:rFonts w:ascii="Times New Roman" w:hAnsi="Times New Roman" w:eastAsia="Times New Roman"/>
          <w:b/>
          <w:color w:val="1A3A5C"/>
          <w:sz w:val="24"/>
        </w:rPr>
        <w:t>5.2 Purpose of FIHE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FIHE seeks to:</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Move healthcare from episodic treatment towards continuous health partnership.</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Integrate facility-based services with family and community health programmes.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Strengthen prevention, early detection, referral, and follow-up.</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Connect clinical practice with research, learning, and digital intelligence.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Align partnerships and financing with equitable access to quality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Provide a practical operating model that complements Uganda's primary healthcare and Universal Health Coverage aspirations.</w:t>
      </w:r>
    </w:p>
    <w:p w:rsidR="0037039F" w:rsidRPr="00D946B0" w:rsidRDefault="0037039F" w:rsidP="00687CEC">
      <w:pPr>
        <w:widowControl/>
        <w:spacing w:before="240" w:beforeAutospacing="1" w:after="80" w:afterAutospacing="1" w:line="276" w:lineRule="auto"/>
        <w:jc w:val="left"/>
        <w:rPr>
          <w:rFonts w:ascii="Times New Roman" w:eastAsia="Times New Roman" w:hAnsi="Times New Roman" w:cs="Times New Roman"/>
          <w:sz w:val="24"/>
          <w:szCs w:val="24"/>
        </w:rPr>
      </w:pPr>
      <w:r>
        <w:rPr>
          <w:rFonts w:ascii="Times New Roman" w:hAnsi="Times New Roman" w:eastAsia="Times New Roman"/>
          <w:b/>
          <w:color w:val="1A3A5C"/>
          <w:sz w:val="24"/>
        </w:rPr>
        <w:t>5.3 The Philosophy of Integrated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FIHE rests on four convictions: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People first - every pathway begins with the dignity and needs of the person and family.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Community before crisis - prevention and early action reduce avoidable suffering and cost.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Continuity of care - health relationships should not end when a consultation ends.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Systems over silos - clinical, community, digital, research, and financing functions reinforce one another.</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Integration does not mean that every partner must use the same tools. It means that information, referrals, and accountability travel across the pathway so that patients experience one coherent system of care.</w:t>
      </w:r>
    </w:p>
    <w:p w:rsidR="0037039F" w:rsidRPr="00D946B0" w:rsidRDefault="0037039F" w:rsidP="00687CEC">
      <w:pPr>
        <w:widowControl/>
        <w:spacing w:before="240" w:beforeAutospacing="1" w:after="80" w:afterAutospacing="1" w:line="276" w:lineRule="auto"/>
        <w:jc w:val="left"/>
        <w:rPr>
          <w:rFonts w:ascii="Times New Roman" w:eastAsia="Times New Roman" w:hAnsi="Times New Roman" w:cs="Times New Roman"/>
          <w:sz w:val="24"/>
          <w:szCs w:val="24"/>
        </w:rPr>
      </w:pPr>
      <w:r>
        <w:rPr>
          <w:rFonts w:ascii="Times New Roman" w:hAnsi="Times New Roman" w:eastAsia="Times New Roman"/>
          <w:b/>
          <w:color w:val="1A3A5C"/>
          <w:sz w:val="24"/>
        </w:rPr>
        <w:t>5.4 Core Components of FIHE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The FairBanks Integrated Health Ecosystem brings together:</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Clinical services - outpatient, inpatient, diagnostics, pharmacy, and specialist support at FairBanks Medical Centre.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Family health - maternal, newborn, child, adolescent, and household-centred support.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Community health - outreach, education, screening, home visits, and Village Health Team (VHT) collaboration.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Preventive services - immunisation support, lifestyle counselling, chronic-disease screening, and health promotion.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Research and education - practical learning that improves care quality and workforce capability.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Digital health and FCHIP - structured data, alerts, and learning loops that strengthen decisions (designed for phased implementation).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Partnerships - government, academia, insurers, civil society, and development partners.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Sustainable financing - including the Community Health Insurance Programme (CHIP) where applicable.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These components are mutually reinforcing. Progress in one area should improve performance in the others.</w:t>
      </w:r>
    </w:p>
    <w:p w:rsidR="0037039F" w:rsidRPr="00D946B0" w:rsidRDefault="0037039F" w:rsidP="00687CEC">
      <w:pPr>
        <w:widowControl/>
        <w:spacing w:before="240" w:beforeAutospacing="1" w:after="80" w:afterAutospacing="1" w:line="276" w:lineRule="auto"/>
        <w:jc w:val="left"/>
        <w:rPr>
          <w:rFonts w:ascii="Times New Roman" w:eastAsia="Times New Roman" w:hAnsi="Times New Roman" w:cs="Times New Roman"/>
          <w:sz w:val="24"/>
          <w:szCs w:val="24"/>
        </w:rPr>
      </w:pPr>
      <w:r>
        <w:rPr>
          <w:rFonts w:ascii="Times New Roman" w:hAnsi="Times New Roman" w:eastAsia="Times New Roman"/>
          <w:b/>
          <w:color w:val="1A3A5C"/>
          <w:sz w:val="24"/>
        </w:rPr>
        <w:t>5.5 How FIHE Relates to FITF and the Wider Framework Family</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FITF provides institutional architecture. FIHE provides service integration. Later chapters introduce execution tools (F7TM), maturity measurement (FMM), intelligence (FCHIP), financing protection (CHIP), and supporting scorecards.</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The six core frameworks remain primary. Additional instruments introduced later in this Blueprint are supporting tools. Their relationship is summarised in the FairBanks Institutional Management System (FIMS) towards the end of Chapter 17.</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Pr>
          <w:rFonts w:ascii="Times New Roman" w:hAnsi="Times New Roman" w:eastAsia="Times New Roman"/>
          <w:color w:val="222222"/>
          <w:sz w:val="24"/>
        </w:rPr>
        <w:t>Community Reach alignment: FIHE operationalises FairBanks' community health cascade - community members; community health workers / VHTs; Community Reach programmes; the Medical Centre; research, partnerships and skills; and economic empowerment including CHIP - with FCHIP strengthening the Data and Feedback loop.</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hAnsi="Times New Roman" w:eastAsia="Times New Roman"/>
          <w:color w:val="222222"/>
          <w:sz w:val="24"/>
        </w:rPr>
        <w:t>The sections that follow explain how these ideas become lived experience through the patient journey and continuum of care.</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FB1874">
      <w:pPr>
        <w:widowControl/>
        <w:spacing w:before="0" w:beforeAutospacing="1" w:after="0" w:afterAutospacing="1" w:line="240" w:lineRule="auto"/>
        <w:jc w:val="left"/>
        <w:rPr>
          <w:sz w:val="24"/>
          <w:szCs w:val="24"/>
        </w:rPr>
      </w:pPr>
    </w:p>
    <w:p w:rsidR="0037039F" w:rsidRPr="00D946B0" w:rsidRDefault="0037039F" w:rsidP="0037039F">
      <w:pPr>
        <w:widowControl/>
        <w:spacing w:after="0" w:line="240" w:lineRule="auto" w:before="0"/>
        <w:jc w:val="left"/>
        <w:rPr>
          <w:sz w:val="24"/>
          <w:szCs w:val="24"/>
        </w:rPr>
      </w:pPr>
    </w:p>
    <w:p w:rsidR="00687CEC" w:rsidRPr="00D946B0" w:rsidRDefault="00687CEC"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5.6 The Patient Journey Within the FairBanks Integrated Health Ecosystem</w:t>
      </w:r>
    </w:p>
    <w:p w:rsidR="0037039F" w:rsidRPr="00D946B0" w:rsidRDefault="0037039F" w:rsidP="00370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From Episodic Care to Continuous Health Partnership</w:t>
      </w:r>
    </w:p>
    <w:p w:rsidR="0037039F" w:rsidRPr="00D946B0" w:rsidRDefault="0037039F" w:rsidP="00687CEC">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"Healthcare should not begin when illness appears, nor end when treatment is completed. It should accompany people throughout their journey towards healthier lives."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Traditional healthcare models often focus on episodes of illness.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Individuals seek healthcare when symptoms develop.</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receive treatment.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return home.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relationship between the healthcare institution and the patient frequently concludes until another illness occurs.</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such an approach addresses immediate clinical needs, it often overlooks opportunities for prevention, early intervention, long-term health promotion, and sustained community engagement.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proposes a different approach.</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FIHE, healthcare is understood as a continuous partnership rather than a series of isolated encounters.</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therefore seeks to accompany individuals throughout their health journey, supporting prevention, diagnosis, treatment, recovery, rehabilitation, and lifelong wellbeing.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This approach strengthens continuity of care while building enduring relationships between FairBanks</w:t>
      </w:r>
      <w:r w:rsidR="00687CEC" w:rsidRPr="00D946B0">
        <w:rPr>
          <w:rFonts w:ascii="Times New Roman" w:eastAsia="Times New Roman" w:hAnsi="Times New Roman" w:cs="Times New Roman"/>
          <w:color w:val="222222"/>
          <w:sz w:val="24"/>
          <w:szCs w:val="24"/>
        </w:rPr>
        <w:t xml:space="preserve"> and the communities it serves.</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One – Health Promotion and Prevention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journey begins before illness occurs.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the greatest improvements in population health are achieved by preventing disease and promoting healthy lifestyles.</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community outreach, health education, screening programmes, school health initiatives, workplace wellness programmes, maternal and child health services, and preventive clinics, the institution empowers individuals and families to make informed health decisions.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Prevention therefore becomes the first expression of compassionate healthcare.</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Two – Access and First Contact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When healthcare is needed, individuals should experience timely, respectful, and equitable access to services.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first encounter with FairBanks establishes the foundation of trust.</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Reception services, triage, clinical assessment, patient registration, and digital records work together to ensure that care begins efficiently and compassionately.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institution seeks to remove unnecessary barriers while maintaining high standards </w:t>
      </w:r>
      <w:r w:rsidR="00687CEC" w:rsidRPr="00D946B0">
        <w:rPr>
          <w:rFonts w:ascii="Times New Roman" w:eastAsia="Times New Roman" w:hAnsi="Times New Roman" w:cs="Times New Roman"/>
          <w:color w:val="222222"/>
          <w:sz w:val="24"/>
          <w:szCs w:val="24"/>
        </w:rPr>
        <w:t>of quality and professionalism.</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Three – Comprehensive Clinical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care remains central to the ecosystem.</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General practitioners, specialists, nurses, laboratory professionals, pharmacists, physiotherapists, and allied health professionals collaborate to provide coordinated, evidence-based healthcare.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clinical decision considers not only the immediate illness but also the patient's wider family, social, and community context.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integrated perspective supports more persona</w:t>
      </w:r>
      <w:r w:rsidR="00687CEC" w:rsidRPr="00D946B0">
        <w:rPr>
          <w:rFonts w:ascii="Times New Roman" w:eastAsia="Times New Roman" w:hAnsi="Times New Roman" w:cs="Times New Roman"/>
          <w:color w:val="222222"/>
          <w:sz w:val="24"/>
          <w:szCs w:val="24"/>
        </w:rPr>
        <w:t>lised and effective healthcare.</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Four – Family Engagement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 influence health outcomes in profound ways.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Treatment adherence.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Nutrition.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Psychological support.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Home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Lifestyle modification.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Medication management.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depends significantly upon family participation.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encourages appropriate family involvement in health education, care planning, discharge preparation, and long-term disease management.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becomes stronger when families become informed partners.</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Five – Community Continuity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healthcare journey does not conclude when the patient leaves the Medical Centre.</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Where appropriate, continuity is strengthened through follow-up communication, community outreach, preventive education, home visits, support groups, and collaboration with community health structures.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continuity reinforces treatment outcomes while strengthening trust between FairBanks</w:t>
      </w:r>
      <w:r w:rsidR="00687CEC" w:rsidRPr="00D946B0">
        <w:rPr>
          <w:rFonts w:ascii="Times New Roman" w:eastAsia="Times New Roman" w:hAnsi="Times New Roman" w:cs="Times New Roman"/>
          <w:color w:val="222222"/>
          <w:sz w:val="24"/>
          <w:szCs w:val="24"/>
        </w:rPr>
        <w:t xml:space="preserve"> and the communities it serves.</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Six – Learning and Improvement</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interaction contributes to institutional learning.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outcomes.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experiences.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feedback.</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utilisation.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findings.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intelligence.</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sources of knowledge are analysed to strengthen clinical practice, improve operational systems, guide community programmes, and inform strategic decision-making.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In this way, every healthcare journey contributes to improving future healthcare </w:t>
      </w:r>
      <w:r w:rsidR="00687CEC" w:rsidRPr="00D946B0">
        <w:rPr>
          <w:rFonts w:ascii="Times New Roman" w:eastAsia="Times New Roman" w:hAnsi="Times New Roman" w:cs="Times New Roman"/>
          <w:color w:val="222222"/>
          <w:sz w:val="24"/>
          <w:szCs w:val="24"/>
        </w:rPr>
        <w:t>journeys.</w: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Continuous Cycle of Health Creation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traditional linear models of healthcare, the FairBanks patient journey operates as a continuous cycle.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 encourages prevention.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Prevention reduces avoidable illness.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care restores health.</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engagement strengthens recovery.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continuity supports long-term wellbeing.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 improves future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cycle then begins again with greater knowledge and stronger capability.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continuous process reflects the institution's commitment to creating health rather tha</w:t>
      </w:r>
      <w:r w:rsidR="00687CEC" w:rsidRPr="00D946B0">
        <w:rPr>
          <w:rFonts w:ascii="Times New Roman" w:eastAsia="Times New Roman" w:hAnsi="Times New Roman" w:cs="Times New Roman"/>
          <w:color w:val="222222"/>
          <w:sz w:val="24"/>
          <w:szCs w:val="24"/>
        </w:rPr>
        <w:t>n simply responding to disease.</w:t>
      </w: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5.7 Integrating Services Across the Continuum of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distinguishing characteristics of FIHE is its commitment to integrating healthcare across the entire continuum of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organising services around departments alone, FairBanks seeks to organise care around the evolving needs of individuals and families.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continuum includes:</w:t>
      </w:r>
    </w:p>
    <w:p w:rsidR="0037039F" w:rsidRPr="00D946B0" w:rsidRDefault="0037039F" w:rsidP="00687CEC">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Preventive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 vaccination, screening, nutrition education, lifestyle counselling, and early risk identification.</w:t>
      </w:r>
    </w:p>
    <w:p w:rsidR="0037039F" w:rsidRPr="00D946B0" w:rsidRDefault="0037039F" w:rsidP="00687CEC">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Primary Healthcare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First-contact clinical services, diagnosis, treatment, health education, and coordination of care.</w:t>
      </w:r>
    </w:p>
    <w:p w:rsidR="0037039F" w:rsidRPr="00D946B0" w:rsidRDefault="0037039F" w:rsidP="00687CEC">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Specialist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Referral to specialist clinics, advanced diagnostics, multidisciplinary consultation, and comprehensive disease management.</w:t>
      </w:r>
    </w:p>
    <w:p w:rsidR="0037039F" w:rsidRPr="00D946B0" w:rsidRDefault="0037039F" w:rsidP="00687CEC">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Rehabilitation and Recovery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Physiotherapy, chronic disease follow-up, medication adherence support, counselling, and ongoing clinical monitoring.</w:t>
      </w:r>
    </w:p>
    <w:p w:rsidR="0037039F" w:rsidRPr="00D946B0" w:rsidRDefault="0037039F" w:rsidP="00687CEC">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Reintegration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Home-based support where appropriate, community education, support networks, workplace health programmes, school engagement, and preventive follow-up.</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continuum ensures that healthcare remains connected at every stage rather than fragmented across separate providers or departments.</w:t>
      </w:r>
    </w:p>
    <w:p w:rsidR="0037039F" w:rsidRPr="00D946B0" w:rsidRDefault="003A25A7" w:rsidP="00687CEC">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7039F" w:rsidRPr="00D946B0" w:rsidRDefault="0037039F" w:rsidP="00687CEC">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Patient Journey demonstrates how the FairBanks Integrated Health Ecosystem transforms institutional philosophy into lived experience.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reinforces continuity.</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Strengthens relationships.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Promotes prevention.</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Supports integrated decision-making.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Creates opportunities for learning.</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Most importantly, it places the individual, the family, and the community at the centre of every institutional process.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ecosystem therefore delivers not only healthcare services but also enduring pa</w:t>
      </w:r>
      <w:r w:rsidR="00687CEC" w:rsidRPr="00D946B0">
        <w:rPr>
          <w:rFonts w:ascii="Times New Roman" w:eastAsia="Times New Roman" w:hAnsi="Times New Roman" w:cs="Times New Roman"/>
          <w:color w:val="222222"/>
          <w:sz w:val="24"/>
          <w:szCs w:val="24"/>
        </w:rPr>
        <w:t>rtnerships for healthier lives.</w:t>
      </w:r>
    </w:p>
    <w:tbl>
      <w:tblPr>
        <w:tblStyle w:val="TableGrid"/>
        <w:tblW w:w="0" w:type="auto"/>
        <w:tblLayout w:type="autofit"/>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687CEC" w:rsidRPr="00D946B0" w:rsidRDefault="00687CEC" w:rsidP="00687CE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Every patient interaction is an opportunity to strengthen trust, improve health, and deepen institutional learning.</w:t>
            </w:r>
          </w:p>
          <w:p w:rsidR="00687CEC" w:rsidRPr="00D946B0" w:rsidRDefault="00687CEC" w:rsidP="00687CE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687CEC" w:rsidRPr="00D946B0" w:rsidRDefault="00687CEC" w:rsidP="00D946B0">
            <w:pPr>
              <w:widowControl/>
              <w:numPr>
                <w:ilvl w:val="0"/>
                <w:numId w:val="5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Does every stage of our patient journey reflect the values of compassion, continuity, and excellence?</w:t>
            </w:r>
          </w:p>
          <w:p w:rsidR="00687CEC" w:rsidRPr="00D946B0" w:rsidRDefault="00687CEC" w:rsidP="00D946B0">
            <w:pPr>
              <w:widowControl/>
              <w:numPr>
                <w:ilvl w:val="0"/>
                <w:numId w:val="5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effectively do we support individuals beyond the point of clinical treatment?</w:t>
            </w:r>
          </w:p>
          <w:p w:rsidR="00687CEC" w:rsidRPr="00D946B0" w:rsidRDefault="00687CEC" w:rsidP="00D946B0">
            <w:pPr>
              <w:widowControl/>
              <w:numPr>
                <w:ilvl w:val="0"/>
                <w:numId w:val="5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 what ways can we strengthen the connection between healthcare services, families, and community wellbeing?</w:t>
            </w:r>
          </w:p>
          <w:p w:rsidR="00687CEC" w:rsidRPr="00D946B0" w:rsidRDefault="00687CEC" w:rsidP="00687CE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Institutions create lasting value when every encounter contributes to a healthier future rather than merely resolving an immediate need.</w:t>
            </w:r>
          </w:p>
        </w:tc>
      </w:tr>
    </w:tbl>
    <w:p w:rsidR="0037039F" w:rsidRPr="00D946B0" w:rsidRDefault="0037039F" w:rsidP="0037039F">
      <w:pPr>
        <w:widowControl/>
        <w:spacing w:beforeAutospacing="1" w:after="0" w:afterAutospacing="1" w:line="240" w:lineRule="auto" w:before="0"/>
        <w:jc w:val="left"/>
        <w:rPr>
          <w:rFonts w:ascii="Times New Roman" w:eastAsia="Times New Roman" w:hAnsi="Times New Roman" w:cs="Times New Roman"/>
          <w:i/>
          <w:iCs/>
          <w:sz w:val="24"/>
          <w:szCs w:val="24"/>
        </w:rPr>
      </w:pPr>
    </w:p>
    <w:tbl>
      <w:tblPr>
        <w:tblStyle w:val="TableGrid"/>
        <w:tblW w:w="0" w:type="auto"/>
        <w:tblLayout w:type="autofit"/>
        <w:tblLook w:val="04A0" w:firstRow="1" w:lastRow="0" w:firstColumn="1" w:lastColumn="0" w:noHBand="0" w:noVBand="1"/>
      </w:tblPr>
      <w:tblGrid>
        <w:gridCol w:w="9350"/>
      </w:tblGrid>
      <w:tr w:rsidR="00687CEC" w:rsidRPr="00D946B0" w:rsidTr="00687CEC">
        <w:tc>
          <w:tcPr>
            <w:tcW w:w="9350" w:type="dxa"/>
            <w:tcMar>
              <w:top w:w="60" w:type="dxa"/>
              <w:left w:w="80" w:type="dxa"/>
              <w:bottom w:w="60" w:type="dxa"/>
              <w:right w:w="80" w:type="dxa"/>
            </w:tcMar>
          </w:tcPr>
          <w:p w:rsidR="00687CEC" w:rsidRPr="00D946B0" w:rsidRDefault="00687CEC" w:rsidP="00687CEC">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687CEC" w:rsidRPr="00D946B0" w:rsidRDefault="00687CEC" w:rsidP="00687CEC">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"The quality of a healthcare institution is measured not only by how well it treats illness, but by how effectively it accompanies people throughout their journey towards lifelong health and wellbeing."</w:t>
            </w:r>
          </w:p>
        </w:tc>
      </w:tr>
    </w:tbl>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5.8 The Distinctive Features of the FairBanks Integrated Health Ecosystem</w:t>
      </w:r>
    </w:p>
    <w:p w:rsidR="0037039F" w:rsidRPr="00D946B0" w:rsidRDefault="0037039F" w:rsidP="00370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New Model for Integrated Healthcare</w:t>
      </w:r>
    </w:p>
    <w:p w:rsidR="0037039F" w:rsidRPr="00D946B0" w:rsidRDefault="0037039F" w:rsidP="00687CEC">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"Healthcare systems achieve their greatest potential when they move beyond treating disease to creating the conditions in which people, families, and communities can thrive."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does not seek to replace existing healthcare models.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it builds upon their strengths while intentionally expanding the scope of healthcare beyond the traditional boundaries of clinical service delivery.</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recognises that hospitals, clinics, laboratories, pharmacies, community programmes, researchers, educators, insurers, government institutions, and development partners each play essential roles within the healthcare system.</w:t>
      </w:r>
    </w:p>
    <w:p w:rsidR="0037039F"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contribution is to strengthen the relationships between these components so that healthcare becomes more coordinated, person-centred, and responsive to the evolving needs of society.</w:t>
      </w:r>
    </w:p>
    <w:p w:rsidR="00687CEC" w:rsidRPr="00D946B0" w:rsidRDefault="0037039F" w:rsidP="00687CE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distinguishing characteristics of FIHE therefore lie not in individual services, but in the way those services are intentionally inte</w:t>
      </w:r>
      <w:r w:rsidR="00687CEC" w:rsidRPr="00D946B0">
        <w:rPr>
          <w:rFonts w:ascii="Times New Roman" w:eastAsia="Times New Roman" w:hAnsi="Times New Roman" w:cs="Times New Roman"/>
          <w:color w:val="222222"/>
          <w:sz w:val="24"/>
          <w:szCs w:val="24"/>
        </w:rPr>
        <w:t>grated to create greater value.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A Person-Centred Rather Than Institution-Centred Model</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Traditional healthcare systems are often organised around institutional departments and professional disciplines.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Patients move between units according to organisational structures.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FIHE, this perspective is deliberately reversed.</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ecosystem is organised around the individual's health journey.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exist to support the patient.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patient does not exist to navigate the departments.</w:t>
      </w:r>
    </w:p>
    <w:p w:rsidR="00687CEC"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shift encourages continuity, coordinatio</w:t>
      </w:r>
      <w:r w:rsidR="00687CEC" w:rsidRPr="00D946B0">
        <w:rPr>
          <w:rFonts w:ascii="Times New Roman" w:eastAsia="Times New Roman" w:hAnsi="Times New Roman" w:cs="Times New Roman"/>
          <w:color w:val="222222"/>
          <w:sz w:val="24"/>
          <w:szCs w:val="24"/>
        </w:rPr>
        <w:t>n, and more compassionate care.</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From Patients to Partners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recognises that lasting improvements in health require active participation.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Individuals and families are therefore viewed not merely as recipients of healthcare but as partners in creating healthier lives.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Shared decision-making.</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care.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Treatment adherence.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Self-management of chronic conditions.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become essential components of healthcare rather than optional additions.</w:t>
      </w:r>
    </w:p>
    <w:p w:rsidR="0037039F" w:rsidRPr="00D946B0" w:rsidRDefault="0037039F" w:rsidP="00687CE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relationship between FairBanks and the people it serves is therefore collabora</w:t>
      </w:r>
      <w:r w:rsidR="00687CEC" w:rsidRPr="00D946B0">
        <w:rPr>
          <w:rFonts w:ascii="Times New Roman" w:eastAsia="Times New Roman" w:hAnsi="Times New Roman" w:cs="Times New Roman"/>
          <w:color w:val="222222"/>
          <w:sz w:val="24"/>
          <w:szCs w:val="24"/>
        </w:rPr>
        <w:t>tive rather than transactional.</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From Episodic Treatment to Lifelong Health</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healthcare encounters begin when illness develops and conclude when treatment ends.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adopts a broader perspective.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ecosystem supports individuals before illness through prevention.</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During illness through integrated clinical care.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After treatment through rehabilitation, follow-up, health education, and community engagement.</w:t>
      </w:r>
    </w:p>
    <w:p w:rsidR="00C20076"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therefore becomes a lifelong partnership rather than a sequ</w:t>
      </w:r>
      <w:r w:rsidR="00C20076" w:rsidRPr="00D946B0">
        <w:rPr>
          <w:rFonts w:ascii="Times New Roman" w:eastAsia="Times New Roman" w:hAnsi="Times New Roman" w:cs="Times New Roman"/>
          <w:color w:val="222222"/>
          <w:sz w:val="24"/>
          <w:szCs w:val="24"/>
        </w:rPr>
        <w:t>ence of isolated interventions.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From Fragmentation to Integration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quality depends not only upon the competence of individual professionals but also upon the quality of coordination between them.</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therefore strengthens communication across clinical services, diagnostics, pharmacy, rehabilitation, community programmes, digital systems, and strategic partners.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integration reduces unnecessary duplication, improves continuity of care, and supports better clinical and organisational decision-making.</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From Data Collection to Health Intelligence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generate enormous amounts of information.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challenge lies in transforming information into actionable knowledge.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 FairBanks Community Health Intelligence Platform (FCHIP), FIHE seeks to convert clinical information, community health data, research findings, and operational performance into meaningful intelligence that supports patient care, population health management, institutional learning, and strategic planning.</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therefore becomes an active institutional resource.</w:t>
      </w:r>
    </w:p>
    <w:p w:rsidR="0037039F" w:rsidRPr="00D946B0" w:rsidRDefault="0037039F" w:rsidP="00C20076">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C20076">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From Service Delivery to Community Transformation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Perhaps the most significant distinction of FIHE lies in its understanding of institutional success.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 is not measured solely by the volume of services delivered.</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measured by healthier families.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Empowered communities.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Better health literacy.</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Earlier disease prevention.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access to quality healthcare.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Strengthened partnerships.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sustainability.</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therefore becomes a catalys</w:t>
      </w:r>
      <w:r w:rsidR="00C20076" w:rsidRPr="00D946B0">
        <w:rPr>
          <w:rFonts w:ascii="Times New Roman" w:eastAsia="Times New Roman" w:hAnsi="Times New Roman" w:cs="Times New Roman"/>
          <w:color w:val="222222"/>
          <w:sz w:val="24"/>
          <w:szCs w:val="24"/>
        </w:rPr>
        <w:t>t for community transformation.</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distinguishing characteristics position FIHE as more than an operational model.</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establish it as an institutional philosophy for integrated healthcare delivery.</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intentionally connecting people, services, knowledge, technology, and partnerships, FairBanks seeks to create a healthcare ecosystem capable of responding to the complex realities of modern health systems while remaining deeply rooted in compassion, professional</w:t>
      </w:r>
      <w:r w:rsidR="00C20076" w:rsidRPr="00D946B0">
        <w:rPr>
          <w:rFonts w:ascii="Times New Roman" w:eastAsia="Times New Roman" w:hAnsi="Times New Roman" w:cs="Times New Roman"/>
          <w:color w:val="222222"/>
          <w:sz w:val="24"/>
          <w:szCs w:val="24"/>
        </w:rPr>
        <w:t>ism, and community partnership.</w:t>
      </w: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5.9 The Strategic Value of FIHE</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creates value across multiple levels of society.</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individuals</w:t>
      </w:r>
      <w:r w:rsidRPr="00D946B0">
        <w:rPr>
          <w:rFonts w:ascii="Times New Roman" w:eastAsia="Times New Roman" w:hAnsi="Times New Roman" w:cs="Times New Roman"/>
          <w:color w:val="222222"/>
          <w:sz w:val="24"/>
          <w:szCs w:val="24"/>
        </w:rPr>
        <w:t>, it provides coordinated, compassionate, and continuous care.</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families</w:t>
      </w:r>
      <w:r w:rsidRPr="00D946B0">
        <w:rPr>
          <w:rFonts w:ascii="Times New Roman" w:eastAsia="Times New Roman" w:hAnsi="Times New Roman" w:cs="Times New Roman"/>
          <w:color w:val="222222"/>
          <w:sz w:val="24"/>
          <w:szCs w:val="24"/>
        </w:rPr>
        <w:t>, it strengthens health literacy, participation, and long-term wellbeing.</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communities</w:t>
      </w:r>
      <w:r w:rsidRPr="00D946B0">
        <w:rPr>
          <w:rFonts w:ascii="Times New Roman" w:eastAsia="Times New Roman" w:hAnsi="Times New Roman" w:cs="Times New Roman"/>
          <w:color w:val="222222"/>
          <w:sz w:val="24"/>
          <w:szCs w:val="24"/>
        </w:rPr>
        <w:t>, it promotes prevention, resilience, and collaborative health improvement.</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healthcare professionals</w:t>
      </w:r>
      <w:r w:rsidRPr="00D946B0">
        <w:rPr>
          <w:rFonts w:ascii="Times New Roman" w:eastAsia="Times New Roman" w:hAnsi="Times New Roman" w:cs="Times New Roman"/>
          <w:color w:val="222222"/>
          <w:sz w:val="24"/>
          <w:szCs w:val="24"/>
        </w:rPr>
        <w:t>, it encourages multidisciplinary teamwork, continuous learning, and evidence-informed practice.</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government and development partners</w:t>
      </w:r>
      <w:r w:rsidRPr="00D946B0">
        <w:rPr>
          <w:rFonts w:ascii="Times New Roman" w:eastAsia="Times New Roman" w:hAnsi="Times New Roman" w:cs="Times New Roman"/>
          <w:color w:val="222222"/>
          <w:sz w:val="24"/>
          <w:szCs w:val="24"/>
        </w:rPr>
        <w:t>, it offers a collaborative platform capable of contributing to broader health system strengthening.</w:t>
      </w:r>
    </w:p>
    <w:p w:rsidR="0037039F" w:rsidRPr="00D946B0" w:rsidRDefault="0037039F" w:rsidP="00C20076">
      <w:pPr>
        <w:widowControl/>
        <w:spacing w:after="120"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w:t>
      </w:r>
      <w:r w:rsidRPr="00D946B0">
        <w:rPr>
          <w:rFonts w:ascii="Times New Roman" w:eastAsia="Times New Roman" w:hAnsi="Times New Roman" w:cs="Times New Roman"/>
          <w:b/>
          <w:bCs/>
          <w:color w:val="222222"/>
          <w:sz w:val="24"/>
          <w:szCs w:val="24"/>
        </w:rPr>
        <w:t>FairBanks itself</w:t>
      </w:r>
      <w:r w:rsidRPr="00D946B0">
        <w:rPr>
          <w:rFonts w:ascii="Times New Roman" w:eastAsia="Times New Roman" w:hAnsi="Times New Roman" w:cs="Times New Roman"/>
          <w:color w:val="222222"/>
          <w:sz w:val="24"/>
          <w:szCs w:val="24"/>
        </w:rPr>
        <w:t>, FIHE provides an operational model that aligns institutional philosophy with daily practice, ensuring that every programme contributes to one integrated mission.</w:t>
      </w:r>
    </w:p>
    <w:p w:rsidR="0037039F" w:rsidRPr="00D946B0" w:rsidRDefault="0037039F" w:rsidP="00C20076">
      <w:pPr>
        <w:widowControl/>
        <w:spacing w:after="120"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result is an ecosystem that creates value far beyond the consultation room.</w:t>
      </w:r>
    </w:p>
    <w:p w:rsidR="00C20076" w:rsidRPr="00D946B0" w:rsidRDefault="00C20076" w:rsidP="00C20076">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C20076" w:rsidRPr="00D946B0" w:rsidTr="00C20076">
        <w:tc>
          <w:tcPr>
            <w:tcW w:w="9350" w:type="dxa"/>
            <w:tcMar>
              <w:top w:w="60" w:type="dxa"/>
              <w:left w:w="80" w:type="dxa"/>
              <w:bottom w:w="60" w:type="dxa"/>
              <w:right w:w="80" w:type="dxa"/>
            </w:tcMar>
          </w:tcPr>
          <w:p w:rsidR="00C20076" w:rsidRPr="00D946B0" w:rsidRDefault="00C20076" w:rsidP="00C2007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C20076" w:rsidRPr="00D946B0" w:rsidRDefault="00C20076" w:rsidP="00C2007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Integrated healthcare requires leaders who think in relationships rather than departments.</w:t>
            </w:r>
          </w:p>
          <w:p w:rsidR="00C20076" w:rsidRPr="00D946B0" w:rsidRDefault="00C20076" w:rsidP="00C2007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C20076" w:rsidRPr="00D946B0" w:rsidRDefault="00C20076" w:rsidP="00D946B0">
            <w:pPr>
              <w:widowControl/>
              <w:numPr>
                <w:ilvl w:val="0"/>
                <w:numId w:val="53"/>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organising healthcare around institutional convenience or around the lived experiences of individuals and families?</w:t>
            </w:r>
          </w:p>
          <w:p w:rsidR="00C20076" w:rsidRPr="00D946B0" w:rsidRDefault="00C20076" w:rsidP="00D946B0">
            <w:pPr>
              <w:widowControl/>
              <w:numPr>
                <w:ilvl w:val="0"/>
                <w:numId w:val="53"/>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effectively are our services, technologies, partnerships, and community programmes working together?</w:t>
            </w:r>
          </w:p>
          <w:p w:rsidR="00C20076" w:rsidRPr="00D946B0" w:rsidRDefault="00C20076" w:rsidP="00D946B0">
            <w:pPr>
              <w:widowControl/>
              <w:numPr>
                <w:ilvl w:val="0"/>
                <w:numId w:val="53"/>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opportunities exist to deepen integration across the entire healthcare ecosystem?</w:t>
            </w:r>
          </w:p>
          <w:p w:rsidR="00C20076" w:rsidRPr="00D946B0" w:rsidRDefault="00C20076" w:rsidP="00C2007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lastRenderedPageBreak/>
              <w:t>The institutions that will shape the future are those that recognise that health is created through connected systems rather than isolated services.</w:t>
            </w:r>
          </w:p>
        </w:tc>
      </w:tr>
    </w:tbl>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C20076" w:rsidRPr="00D946B0" w:rsidTr="00C20076">
        <w:tc>
          <w:tcPr>
            <w:tcW w:w="9350" w:type="dxa"/>
            <w:tcMar>
              <w:top w:w="60" w:type="dxa"/>
              <w:left w:w="80" w:type="dxa"/>
              <w:bottom w:w="60" w:type="dxa"/>
              <w:right w:w="80" w:type="dxa"/>
            </w:tcMar>
          </w:tcPr>
          <w:p w:rsidR="00C20076" w:rsidRPr="00D946B0" w:rsidRDefault="00C20076" w:rsidP="00C2007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C20076" w:rsidRPr="00D946B0" w:rsidRDefault="00C20076" w:rsidP="00C20076">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"The future of healthcare will belong to institutions that integrate rather than separate, collaborate rather than compete, and create health rather than simply respond to illness."</w:t>
            </w:r>
          </w:p>
          <w:p w:rsidR="00C20076" w:rsidRPr="00D946B0" w:rsidRDefault="00C20076" w:rsidP="0037039F">
            <w:pPr>
              <w:widowControl/>
              <w:spacing w:before="40" w:after="40" w:line="264" w:lineRule="auto"/>
              <w:jc w:val="left"/>
              <w:rPr>
                <w:rFonts w:ascii="Times New Roman" w:eastAsia="Times New Roman" w:hAnsi="Times New Roman" w:cs="Times New Roman"/>
                <w:sz w:val="24"/>
                <w:szCs w:val="24"/>
              </w:rPr>
            </w:pPr>
          </w:p>
        </w:tc>
      </w:tr>
    </w:tbl>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C20076" w:rsidRPr="00D946B0" w:rsidRDefault="00C20076"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5.10 FIHE and Health System Strengthening</w:t>
      </w:r>
    </w:p>
    <w:p w:rsidR="0037039F" w:rsidRPr="00D946B0" w:rsidRDefault="0037039F" w:rsidP="00370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Contributing to Stronger Healthcare Systems Through Integrated Action</w:t>
      </w:r>
    </w:p>
    <w:p w:rsidR="0037039F" w:rsidRPr="00D946B0" w:rsidRDefault="0037039F" w:rsidP="00C20076">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"Strong health systems are built when strong institutions work together with a shared commitment to improving the health of every community."</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exist within broader health systems.</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Their effectiveness is therefore influenced not only by the quality of their internal operations but also by the strength of their relationships with other institutions, communities, policymakers, researchers, and development partners.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improving health outcomes requires contributions that extend beyond the boundaries of a single medical centre.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(FIHE) has therefore been designed to complement and strengthen the wider healthcare system by promoting integration, collaboration, innovation, and continuity of care.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operating independently, FIHE seeks to function as a connected component within Uganda's evolving health system, contributing knowledge, services, partnerships, and innovation that supp</w:t>
      </w:r>
      <w:r w:rsidR="00C20076" w:rsidRPr="00D946B0">
        <w:rPr>
          <w:rFonts w:ascii="Times New Roman" w:eastAsia="Times New Roman" w:hAnsi="Times New Roman" w:cs="Times New Roman"/>
          <w:color w:val="222222"/>
          <w:sz w:val="24"/>
          <w:szCs w:val="24"/>
        </w:rPr>
        <w:t>ort national health priorities.</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Primary Healthcare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Primary healthcare forms the foundation of resilient health systems.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is the first point of contact for most individuals and families and provides essential preventive, promotive, curative, and rehabilitative services.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FIHE, primary healthcare is strengthened through:</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Accessible and person-centred clinical services.</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education.</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Early disease detection.</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 management.</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Maternal, newborn, child, and adolescent health services.</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programmes.</w:t>
      </w:r>
    </w:p>
    <w:p w:rsidR="0037039F" w:rsidRPr="00D946B0" w:rsidRDefault="0037039F" w:rsidP="00D946B0">
      <w:pPr>
        <w:widowControl/>
        <w:numPr>
          <w:ilvl w:val="0"/>
          <w:numId w:val="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Timely referral and follow-up systems.</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investing in strong primary healthcare, FairBanks contributes to earlier intervention, improved continuity of care, and reduced pressure on higher levels of the health system.</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Supporting Continuity of Care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outcomes improve when care remains coordinated across different stages of life and different levels of service.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therefore promotes continuity by strengthening communication between healthcare professionals, families, community structures, referral facilities, and digital health platforms.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ensures that patients experience coordinated care rather than fragmented services.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approach is particularly valuable for chronic disease management, maternal and child health, rehabilitat</w:t>
      </w:r>
      <w:r w:rsidR="00C20076" w:rsidRPr="00D946B0">
        <w:rPr>
          <w:rFonts w:ascii="Times New Roman" w:eastAsia="Times New Roman" w:hAnsi="Times New Roman" w:cs="Times New Roman"/>
          <w:color w:val="222222"/>
          <w:sz w:val="24"/>
          <w:szCs w:val="24"/>
        </w:rPr>
        <w:t>ion, and preventive healthcare.</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Advancing Community Health</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are essential partners in strengthening health systems.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therefore promotes active community participation through:</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education.</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campaigns.</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Screening initiatives.</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School health programmes.</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Workplace wellness programmes.</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Village Health Team collaboration.</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Faith-based health initiatives.</w:t>
      </w:r>
    </w:p>
    <w:p w:rsidR="0037039F" w:rsidRPr="00D946B0" w:rsidRDefault="0037039F" w:rsidP="00D946B0">
      <w:pPr>
        <w:widowControl/>
        <w:numPr>
          <w:ilvl w:val="0"/>
          <w:numId w:val="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leadership engagement.</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These initiatives strengthen health literacy while encouraging communities to participate actively in protecting </w:t>
      </w:r>
      <w:r w:rsidR="00C20076" w:rsidRPr="00D946B0">
        <w:rPr>
          <w:rFonts w:ascii="Times New Roman" w:eastAsia="Times New Roman" w:hAnsi="Times New Roman" w:cs="Times New Roman"/>
          <w:color w:val="222222"/>
          <w:sz w:val="24"/>
          <w:szCs w:val="24"/>
        </w:rPr>
        <w:t>and improving their own health.</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Strengthening Health Workforce Capacity</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transformation depends upon capable and motivated professionals.</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contributes to workforce development through:</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Professional Development.</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mentorship.</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Student placements.</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collaboration.</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Interdisciplinary learning.</w:t>
      </w:r>
    </w:p>
    <w:p w:rsidR="0037039F" w:rsidRPr="00D946B0" w:rsidRDefault="0037039F" w:rsidP="00D946B0">
      <w:pPr>
        <w:widowControl/>
        <w:numPr>
          <w:ilvl w:val="0"/>
          <w:numId w:val="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exchange.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people ultimately streng</w:t>
      </w:r>
      <w:r w:rsidR="00C20076" w:rsidRPr="00D946B0">
        <w:rPr>
          <w:rFonts w:ascii="Times New Roman" w:eastAsia="Times New Roman" w:hAnsi="Times New Roman" w:cs="Times New Roman"/>
          <w:color w:val="222222"/>
          <w:sz w:val="24"/>
          <w:szCs w:val="24"/>
        </w:rPr>
        <w:t>thens the health system itself.</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Promoting Digital Health Transformation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technologies increasingly influence the quality, accessibility, and coordination of healthcare.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FCHIP and other digital initiatives, FIHE seeks to contribute to more informed decision-making, improved health information management, predictive analytics, operational efficiency, and evidence-informed planning.</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Digital transformation is therefore viewed as a national opportunity as well </w:t>
      </w:r>
      <w:r w:rsidR="00C20076" w:rsidRPr="00D946B0">
        <w:rPr>
          <w:rFonts w:ascii="Times New Roman" w:eastAsia="Times New Roman" w:hAnsi="Times New Roman" w:cs="Times New Roman"/>
          <w:color w:val="222222"/>
          <w:sz w:val="24"/>
          <w:szCs w:val="24"/>
        </w:rPr>
        <w:t>as an institutional capability.</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Supporting Research and Evidence-Informed Practice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systems improve when decisions are guided by evidence.</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encourages research that addresses practical healthcare challenges while strengthening clinical practice, community programmes, institutional performance, and policy dialogue.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generated through FairBanks is intended to contribute not only to institutional improvement but also to the wider h</w:t>
      </w:r>
      <w:r w:rsidR="00C20076" w:rsidRPr="00D946B0">
        <w:rPr>
          <w:rFonts w:ascii="Times New Roman" w:eastAsia="Times New Roman" w:hAnsi="Times New Roman" w:cs="Times New Roman"/>
          <w:color w:val="222222"/>
          <w:sz w:val="24"/>
          <w:szCs w:val="24"/>
        </w:rPr>
        <w:t>ealthcare community.</w:t>
      </w: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demonstrates that institutional transformation and health system strengthening are mutually reinforcing.</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FairBanks becomes stronger, its ability to contribute to healthier communities, stronger partnerships, improved workforce capability, and better health outcomes also increases.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Conversely, stronger health systems create an environment in which institutions such as FairBanks can continue to innovate and serve more effectively.</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relationship is therefore collaborative rather than competitive.</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success contributes to system success.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 success creates greater opportun</w:t>
      </w:r>
      <w:r w:rsidR="00C20076" w:rsidRPr="00D946B0">
        <w:rPr>
          <w:rFonts w:ascii="Times New Roman" w:eastAsia="Times New Roman" w:hAnsi="Times New Roman" w:cs="Times New Roman"/>
          <w:color w:val="222222"/>
          <w:sz w:val="24"/>
          <w:szCs w:val="24"/>
        </w:rPr>
        <w:t>ities for institutional impact.</w:t>
      </w:r>
    </w:p>
    <w:p w:rsidR="0037039F" w:rsidRPr="00D946B0" w:rsidRDefault="0037039F" w:rsidP="00370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5.11 Measuring the Success of FIHE</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must be measurable.</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this reason, FairBanks recognises that the effectiveness of the Integrated Health Ecosystem should be evaluated using indicators that reflect both institutional performance and community impact.</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areas of measurement include:</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Clinical Outcomes</w:t>
      </w:r>
    </w:p>
    <w:p w:rsidR="0037039F" w:rsidRPr="00D946B0" w:rsidRDefault="0037039F" w:rsidP="00D946B0">
      <w:pPr>
        <w:widowControl/>
        <w:numPr>
          <w:ilvl w:val="0"/>
          <w:numId w:val="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and safety of care.</w:t>
      </w:r>
    </w:p>
    <w:p w:rsidR="0037039F" w:rsidRPr="00D946B0" w:rsidRDefault="0037039F" w:rsidP="00D946B0">
      <w:pPr>
        <w:widowControl/>
        <w:numPr>
          <w:ilvl w:val="0"/>
          <w:numId w:val="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of care.</w:t>
      </w:r>
    </w:p>
    <w:p w:rsidR="0037039F" w:rsidRPr="00D946B0" w:rsidRDefault="0037039F" w:rsidP="00D946B0">
      <w:pPr>
        <w:widowControl/>
        <w:numPr>
          <w:ilvl w:val="0"/>
          <w:numId w:val="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recovery and long-term health outcomes.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Patient and Family Experience</w:t>
      </w:r>
    </w:p>
    <w:p w:rsidR="0037039F" w:rsidRPr="00D946B0" w:rsidRDefault="0037039F" w:rsidP="00D946B0">
      <w:pPr>
        <w:widowControl/>
        <w:numPr>
          <w:ilvl w:val="0"/>
          <w:numId w:val="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satisfaction.</w:t>
      </w:r>
    </w:p>
    <w:p w:rsidR="0037039F" w:rsidRPr="00D946B0" w:rsidRDefault="0037039F" w:rsidP="00D946B0">
      <w:pPr>
        <w:widowControl/>
        <w:numPr>
          <w:ilvl w:val="0"/>
          <w:numId w:val="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engagement.</w:t>
      </w:r>
    </w:p>
    <w:p w:rsidR="0037039F" w:rsidRPr="00D946B0" w:rsidRDefault="0037039F" w:rsidP="00D946B0">
      <w:pPr>
        <w:widowControl/>
        <w:numPr>
          <w:ilvl w:val="0"/>
          <w:numId w:val="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Trust in healthcare services.</w:t>
      </w:r>
    </w:p>
    <w:p w:rsidR="0037039F" w:rsidRPr="00D946B0" w:rsidRDefault="0037039F" w:rsidP="00D946B0">
      <w:pPr>
        <w:widowControl/>
        <w:numPr>
          <w:ilvl w:val="0"/>
          <w:numId w:val="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Accessibility and responsiveness.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Impact</w:t>
      </w:r>
    </w:p>
    <w:p w:rsidR="0037039F" w:rsidRPr="00D946B0" w:rsidRDefault="0037039F" w:rsidP="00D946B0">
      <w:pPr>
        <w:widowControl/>
        <w:numPr>
          <w:ilvl w:val="0"/>
          <w:numId w:val="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 activities.</w:t>
      </w:r>
    </w:p>
    <w:p w:rsidR="0037039F" w:rsidRPr="00D946B0" w:rsidRDefault="0037039F" w:rsidP="00D946B0">
      <w:pPr>
        <w:widowControl/>
        <w:numPr>
          <w:ilvl w:val="0"/>
          <w:numId w:val="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service uptake.</w:t>
      </w:r>
    </w:p>
    <w:p w:rsidR="0037039F" w:rsidRPr="00D946B0" w:rsidRDefault="0037039F" w:rsidP="00D946B0">
      <w:pPr>
        <w:widowControl/>
        <w:numPr>
          <w:ilvl w:val="0"/>
          <w:numId w:val="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37039F" w:rsidRPr="00D946B0" w:rsidRDefault="0037039F" w:rsidP="00D946B0">
      <w:pPr>
        <w:widowControl/>
        <w:numPr>
          <w:ilvl w:val="0"/>
          <w:numId w:val="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literacy initiatives.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Institutional Learning</w:t>
      </w:r>
    </w:p>
    <w:p w:rsidR="0037039F" w:rsidRPr="00D946B0" w:rsidRDefault="0037039F" w:rsidP="00D946B0">
      <w:pPr>
        <w:widowControl/>
        <w:numPr>
          <w:ilvl w:val="0"/>
          <w:numId w:val="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outputs.</w:t>
      </w:r>
    </w:p>
    <w:p w:rsidR="0037039F" w:rsidRPr="00D946B0" w:rsidRDefault="0037039F" w:rsidP="00D946B0">
      <w:pPr>
        <w:widowControl/>
        <w:numPr>
          <w:ilvl w:val="0"/>
          <w:numId w:val="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projects.</w:t>
      </w:r>
    </w:p>
    <w:p w:rsidR="0037039F" w:rsidRPr="00D946B0" w:rsidRDefault="0037039F" w:rsidP="00D946B0">
      <w:pPr>
        <w:widowControl/>
        <w:numPr>
          <w:ilvl w:val="0"/>
          <w:numId w:val="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initiatives.</w:t>
      </w:r>
    </w:p>
    <w:p w:rsidR="0037039F" w:rsidRPr="00D946B0" w:rsidRDefault="0037039F" w:rsidP="00D946B0">
      <w:pPr>
        <w:widowControl/>
        <w:numPr>
          <w:ilvl w:val="0"/>
          <w:numId w:val="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development participation.</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Partnership Effectiveness</w:t>
      </w:r>
    </w:p>
    <w:p w:rsidR="0037039F" w:rsidRPr="00D946B0" w:rsidRDefault="0037039F" w:rsidP="00D946B0">
      <w:pPr>
        <w:widowControl/>
        <w:numPr>
          <w:ilvl w:val="0"/>
          <w:numId w:val="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Collaborative programmes.</w:t>
      </w:r>
    </w:p>
    <w:p w:rsidR="0037039F" w:rsidRPr="00D946B0" w:rsidRDefault="0037039F" w:rsidP="00D946B0">
      <w:pPr>
        <w:widowControl/>
        <w:numPr>
          <w:ilvl w:val="0"/>
          <w:numId w:val="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 mobilisation.</w:t>
      </w:r>
    </w:p>
    <w:p w:rsidR="0037039F" w:rsidRPr="00D946B0" w:rsidRDefault="0037039F" w:rsidP="00D946B0">
      <w:pPr>
        <w:widowControl/>
        <w:numPr>
          <w:ilvl w:val="0"/>
          <w:numId w:val="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Joint initiatives.</w:t>
      </w:r>
    </w:p>
    <w:p w:rsidR="0037039F" w:rsidRPr="00D946B0" w:rsidRDefault="0037039F" w:rsidP="00D946B0">
      <w:pPr>
        <w:widowControl/>
        <w:numPr>
          <w:ilvl w:val="0"/>
          <w:numId w:val="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Shared impact with partners.</w:t>
      </w:r>
    </w:p>
    <w:p w:rsidR="0037039F" w:rsidRPr="00D946B0" w:rsidRDefault="0037039F" w:rsidP="0037039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Institutional Sustainability</w:t>
      </w:r>
    </w:p>
    <w:p w:rsidR="0037039F" w:rsidRPr="00D946B0" w:rsidRDefault="0037039F" w:rsidP="00D946B0">
      <w:pPr>
        <w:widowControl/>
        <w:numPr>
          <w:ilvl w:val="0"/>
          <w:numId w:val="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resilience.</w:t>
      </w:r>
    </w:p>
    <w:p w:rsidR="0037039F" w:rsidRPr="00D946B0" w:rsidRDefault="0037039F" w:rsidP="00D946B0">
      <w:pPr>
        <w:widowControl/>
        <w:numPr>
          <w:ilvl w:val="0"/>
          <w:numId w:val="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stability.</w:t>
      </w:r>
    </w:p>
    <w:p w:rsidR="0037039F" w:rsidRPr="00D946B0" w:rsidRDefault="0037039F" w:rsidP="00D946B0">
      <w:pPr>
        <w:widowControl/>
        <w:numPr>
          <w:ilvl w:val="0"/>
          <w:numId w:val="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maturity.</w:t>
      </w:r>
    </w:p>
    <w:p w:rsidR="0037039F" w:rsidRPr="00D946B0" w:rsidRDefault="0037039F" w:rsidP="00D946B0">
      <w:pPr>
        <w:widowControl/>
        <w:numPr>
          <w:ilvl w:val="0"/>
          <w:numId w:val="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growth aligned with mission.</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indicators provide a balanced understanding of how effectively FIHE contributes to both institutional excellence and healthier communities.</w:t>
      </w:r>
    </w:p>
    <w:p w:rsidR="0037039F" w:rsidRPr="00D946B0" w:rsidRDefault="0037039F"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translates the institutional architecture established through FITF into an integrated model of healthcare delivery.</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connecting individuals, families, communities, clinical services, research, digital intelligence, partnerships, and sustainable financing, FIHE creates a coordinated ecosystem that promotes continuity of care, lifelong health, and institutional learning.</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healthcare as a series of isolated interventions, FIHE presents health as a collaborative and continuous journey supported by multiple stakeholders working towards shared outcomes.</w:t>
      </w:r>
    </w:p>
    <w:p w:rsidR="0037039F" w:rsidRPr="00D946B0" w:rsidRDefault="0037039F"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ecosystem, FairBanks positions itself as a healthcare institution that not only delivers services but also strengthens communities, contributes to health system development, and advances a broader vision of integrated, people-centred healthcare.</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37039F" w:rsidRPr="00D946B0" w:rsidRDefault="0037039F" w:rsidP="0037039F">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color w:val="222222"/>
          <w:kern w:val="36"/>
          <w:sz w:val="24"/>
          <w:szCs w:val="24"/>
          <w:highlight w:val="yellow"/>
        </w:rPr>
        <w:t>Transition to Chapter 6</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color w:val="222222"/>
          <w:sz w:val="24"/>
          <w:szCs w:val="24"/>
          <w:highlight w:val="yellow"/>
        </w:rPr>
        <w:t xml:space="preserve">Having established </w:t>
      </w:r>
      <w:r w:rsidRPr="00D946B0">
        <w:rPr>
          <w:rFonts w:ascii="Times New Roman" w:eastAsia="Times New Roman" w:hAnsi="Times New Roman" w:cs="Times New Roman"/>
          <w:b/>
          <w:bCs/>
          <w:color w:val="222222"/>
          <w:sz w:val="24"/>
          <w:szCs w:val="24"/>
          <w:highlight w:val="yellow"/>
        </w:rPr>
        <w:t>how FairBanks delivers integrated healthcare through the FairBanks Integrated Health Ecosystem</w:t>
      </w:r>
      <w:r w:rsidRPr="00D946B0">
        <w:rPr>
          <w:rFonts w:ascii="Times New Roman" w:eastAsia="Times New Roman" w:hAnsi="Times New Roman" w:cs="Times New Roman"/>
          <w:color w:val="222222"/>
          <w:sz w:val="24"/>
          <w:szCs w:val="24"/>
          <w:highlight w:val="yellow"/>
        </w:rPr>
        <w:t xml:space="preserve">, the next chapter introduces the </w:t>
      </w:r>
      <w:r w:rsidRPr="00D946B0">
        <w:rPr>
          <w:rFonts w:ascii="Times New Roman" w:eastAsia="Times New Roman" w:hAnsi="Times New Roman" w:cs="Times New Roman"/>
          <w:b/>
          <w:bCs/>
          <w:color w:val="222222"/>
          <w:sz w:val="24"/>
          <w:szCs w:val="24"/>
          <w:highlight w:val="yellow"/>
        </w:rPr>
        <w:t>FairBanks 7×7 Transformation Matrix (F7TM).</w:t>
      </w:r>
    </w:p>
    <w:p w:rsidR="0037039F" w:rsidRPr="00D946B0" w:rsidRDefault="0037039F" w:rsidP="0037039F">
      <w:pPr>
        <w:widowControl/>
        <w:spacing w:before="0" w:beforeAutospacing="1" w:after="120" w:afterAutospacing="1" w:line="276" w:lineRule="auto"/>
        <w:jc w:val="left"/>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color w:val="222222"/>
          <w:sz w:val="24"/>
          <w:szCs w:val="24"/>
          <w:highlight w:val="yellow"/>
        </w:rPr>
        <w:t xml:space="preserve">If FITF provides the institutional architecture and FIHE provides the operational ecosystem, </w:t>
      </w:r>
      <w:r w:rsidRPr="00D946B0">
        <w:rPr>
          <w:rFonts w:ascii="Times New Roman" w:eastAsia="Times New Roman" w:hAnsi="Times New Roman" w:cs="Times New Roman"/>
          <w:b/>
          <w:bCs/>
          <w:color w:val="222222"/>
          <w:sz w:val="24"/>
          <w:szCs w:val="24"/>
          <w:highlight w:val="yellow"/>
        </w:rPr>
        <w:t>F7TM becomes the execution framework</w:t>
      </w:r>
      <w:r w:rsidRPr="00D946B0">
        <w:rPr>
          <w:rFonts w:ascii="Times New Roman" w:eastAsia="Times New Roman" w:hAnsi="Times New Roman" w:cs="Times New Roman"/>
          <w:color w:val="222222"/>
          <w:sz w:val="24"/>
          <w:szCs w:val="24"/>
          <w:highlight w:val="yellow"/>
        </w:rPr>
        <w:t>.</w:t>
      </w:r>
    </w:p>
    <w:p w:rsidR="0037039F" w:rsidRPr="00D946B0" w:rsidRDefault="0037039F" w:rsidP="00370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highlight w:val="yellow"/>
        </w:rPr>
        <w:lastRenderedPageBreak/>
        <w:t>It explains how strategic priorities are translated into coordinated action across every level of the institution, ensuring that transformation is not only envisioned and designed—but consistently implemented.</w:t>
      </w:r>
    </w:p>
    <w:p w:rsidR="0037039F" w:rsidRPr="00D946B0" w:rsidRDefault="0037039F"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37039F">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957B2B">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6</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7×7 Transformation Matrix (F7TM)</w:t>
      </w:r>
    </w:p>
    <w:p w:rsidR="00957B2B" w:rsidRPr="00D946B0" w:rsidRDefault="00957B2B" w:rsidP="00957B2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Aligning Strategy, Leadership and Execution</w:t>
      </w:r>
    </w:p>
    <w:p w:rsidR="00957B2B" w:rsidRPr="00D946B0" w:rsidRDefault="00957B2B" w:rsidP="00C20076">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"Vision becomes reality only when strategy is translated into disciplined, coordinated, and measurable action."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begins with ambition.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Some possess inspiring visions.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Others develop comprehensive strategic plans.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establish effective organisational structures.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despite these strengths, institutions often struggle to translate vision into sustained organisational performance.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challenge rarely lies in the quality of the vision itself.</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it lies in execution.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Strategies remain within planning documents.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pursue competing priorities.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Projects operate independently.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Performance is measured inconsistently.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Resources become fragmented.</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Momentum is gradually lost.</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result is a widening gap between aspiration and achievement.</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recognises that institutional transformation cannot depend upon isolated initiatives or individual leadership alone.</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a disciplined system that aligns strategy, people, resources, partnerships, innovation, and performance across the entire organisation.</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this reason, the </w:t>
      </w:r>
      <w:r w:rsidRPr="00D946B0">
        <w:rPr>
          <w:rFonts w:ascii="Times New Roman" w:eastAsia="Times New Roman" w:hAnsi="Times New Roman" w:cs="Times New Roman"/>
          <w:b/>
          <w:bCs/>
          <w:color w:val="222222"/>
          <w:sz w:val="24"/>
          <w:szCs w:val="24"/>
        </w:rPr>
        <w:t>FairBanks 7×7 Transformation Matrix (F7TM)</w:t>
      </w:r>
      <w:r w:rsidRPr="00D946B0">
        <w:rPr>
          <w:rFonts w:ascii="Times New Roman" w:eastAsia="Times New Roman" w:hAnsi="Times New Roman" w:cs="Times New Roman"/>
          <w:color w:val="222222"/>
          <w:sz w:val="24"/>
          <w:szCs w:val="24"/>
        </w:rPr>
        <w:t xml:space="preserve"> has been developed.</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F7TM provides the institutional execution framework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957B2B" w:rsidRPr="00D946B0" w:rsidRDefault="00957B2B"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the FairBanks Institutional Transformation Framework (FITF) establishes the architecture of the institution and the FairBanks Integrated Health Ecosystem (FIHE) defines its operating model, the FairBanks 7×7 Transformation Matrix ensures that every strategic priority is translated into coordinated institutional action.</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therefore the bridge between institutional design and institutional performance.</w:t>
      </w: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C20076">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6.1 Why Institutions Need an Execution Framework</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Successful institutions recognise that implementation requires more than enthusiasm.</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alignment.</w:t>
      </w:r>
    </w:p>
    <w:p w:rsidR="00957B2B" w:rsidRPr="00D946B0" w:rsidRDefault="00957B2B"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member of the organisation must understand not only their individual responsibilities but also how their work contributes to the broader institutional mission.</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such alignment:</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Vision becomes disconnected from operations.</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pursue independent objectives.</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Resources are allocated without strategic coordination.</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measures become inconsistent.</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Innovation occurs without integration.</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 becomes fragmented.</w:t>
      </w:r>
    </w:p>
    <w:p w:rsidR="00957B2B" w:rsidRPr="00D946B0" w:rsidRDefault="00957B2B" w:rsidP="00C20076">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Execution frameworks address these challenges by creating a common organisational language through which priorities, responsibilities, resources, and performance become connected.</w:t>
      </w:r>
    </w:p>
    <w:p w:rsidR="00957B2B" w:rsidRPr="00D946B0" w:rsidRDefault="00957B2B" w:rsidP="00C2007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the purpose of F7TM is to ensure that transformation remains coordinated, measurable, and sustainable.</w:t>
      </w: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957B2B">
      <w:pPr>
        <w:widowControl/>
        <w:spacing w:after="0" w:line="240" w:lineRule="auto" w:before="0"/>
        <w:jc w:val="left"/>
        <w:rPr>
          <w:rFonts w:ascii="Times New Roman" w:eastAsia="Times New Roman" w:hAnsi="Times New Roman" w:cs="Times New Roman"/>
          <w:sz w:val="24"/>
          <w:szCs w:val="24"/>
        </w:rPr>
      </w:pPr>
    </w:p>
    <w:p w:rsidR="00C20076" w:rsidRPr="00D946B0" w:rsidRDefault="00C20076" w:rsidP="00957B2B">
      <w:pPr>
        <w:widowControl/>
        <w:spacing w:after="0" w:line="240" w:lineRule="auto" w:before="0"/>
        <w:jc w:val="left"/>
        <w:rPr>
          <w:rFonts w:ascii="Times New Roman" w:eastAsia="Times New Roman" w:hAnsi="Times New Roman" w:cs="Times New Roman"/>
          <w:sz w:val="24"/>
          <w:szCs w:val="24"/>
        </w:rPr>
      </w:pPr>
    </w:p>
    <w:p w:rsidR="00D56F1B" w:rsidRPr="00D946B0" w:rsidRDefault="00D56F1B" w:rsidP="00957B2B">
      <w:pPr>
        <w:widowControl/>
        <w:spacing w:after="0" w:line="240" w:lineRule="auto" w:before="0"/>
        <w:jc w:val="left"/>
        <w:rPr>
          <w:rFonts w:ascii="Times New Roman" w:eastAsia="Times New Roman" w:hAnsi="Times New Roman" w:cs="Times New Roman"/>
          <w:sz w:val="24"/>
          <w:szCs w:val="24"/>
        </w:rPr>
      </w:pPr>
    </w:p>
    <w:p w:rsidR="00D56F1B" w:rsidRPr="00D946B0" w:rsidRDefault="00D56F1B" w:rsidP="00957B2B">
      <w:pPr>
        <w:widowControl/>
        <w:spacing w:after="0" w:line="240" w:lineRule="auto" w:before="0"/>
        <w:jc w:val="left"/>
        <w:rPr>
          <w:rFonts w:ascii="Times New Roman" w:eastAsia="Times New Roman" w:hAnsi="Times New Roman" w:cs="Times New Roman"/>
          <w:sz w:val="24"/>
          <w:szCs w:val="24"/>
        </w:rPr>
      </w:pPr>
    </w:p>
    <w:p w:rsidR="00D56F1B" w:rsidRPr="00D946B0" w:rsidRDefault="00D56F1B" w:rsidP="00957B2B">
      <w:pPr>
        <w:widowControl/>
        <w:spacing w:after="0" w:line="240" w:lineRule="auto" w:before="0"/>
        <w:jc w:val="left"/>
        <w:rPr>
          <w:rFonts w:ascii="Times New Roman" w:eastAsia="Times New Roman" w:hAnsi="Times New Roman" w:cs="Times New Roman"/>
          <w:sz w:val="24"/>
          <w:szCs w:val="24"/>
        </w:rPr>
      </w:pPr>
    </w:p>
    <w:p w:rsidR="00D56F1B" w:rsidRPr="00D946B0" w:rsidRDefault="00D56F1B"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D56F1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6.2 The Philosophy of F7TM</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is founded upon one central principle:</w:t>
      </w:r>
    </w:p>
    <w:p w:rsidR="00957B2B" w:rsidRPr="00D946B0" w:rsidRDefault="00957B2B" w:rsidP="00D56F1B">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Institutional transformation occurs when every strategic priority is intentionally aligned with leadership, people, systems, resources, partnerships, innovation, and measurable outcomes.</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recognises that organisational success is not determined by individual excellence alone.</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it emerges from coordinated institutional effort.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department.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programme.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investment.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innovation.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member of staff.</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contributes to one integrated institutional mission.</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Matrix therefore functions as an alignment mechanism that connects strategic int</w:t>
      </w:r>
      <w:r w:rsidR="00D56F1B" w:rsidRPr="00D946B0">
        <w:rPr>
          <w:rFonts w:ascii="Times New Roman" w:eastAsia="Times New Roman" w:hAnsi="Times New Roman" w:cs="Times New Roman"/>
          <w:color w:val="222222"/>
          <w:sz w:val="24"/>
          <w:szCs w:val="24"/>
        </w:rPr>
        <w:t>ent with operational execution.</w:t>
      </w:r>
    </w:p>
    <w:p w:rsidR="00957B2B" w:rsidRPr="00D946B0" w:rsidRDefault="00957B2B" w:rsidP="00D56F1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6.3 Understanding the Matrix</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is built upon two complementary dimensions.</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horizontal dimension</w:t>
      </w:r>
      <w:r w:rsidRPr="00D946B0">
        <w:rPr>
          <w:rFonts w:ascii="Times New Roman" w:eastAsia="Times New Roman" w:hAnsi="Times New Roman" w:cs="Times New Roman"/>
          <w:color w:val="222222"/>
          <w:sz w:val="24"/>
          <w:szCs w:val="24"/>
        </w:rPr>
        <w:t xml:space="preserve"> represents the institution's </w:t>
      </w:r>
      <w:r w:rsidRPr="00D946B0">
        <w:rPr>
          <w:rFonts w:ascii="Times New Roman" w:eastAsia="Times New Roman" w:hAnsi="Times New Roman" w:cs="Times New Roman"/>
          <w:b/>
          <w:bCs/>
          <w:color w:val="222222"/>
          <w:sz w:val="24"/>
          <w:szCs w:val="24"/>
        </w:rPr>
        <w:t>seven strategic pillars</w:t>
      </w:r>
      <w:r w:rsidRPr="00D946B0">
        <w:rPr>
          <w:rFonts w:ascii="Times New Roman" w:eastAsia="Times New Roman" w:hAnsi="Times New Roman" w:cs="Times New Roman"/>
          <w:color w:val="222222"/>
          <w:sz w:val="24"/>
          <w:szCs w:val="24"/>
        </w:rPr>
        <w:t>—the major areas of transformation that require coordinated attention.</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vertical dimension</w:t>
      </w:r>
      <w:r w:rsidRPr="00D946B0">
        <w:rPr>
          <w:rFonts w:ascii="Times New Roman" w:eastAsia="Times New Roman" w:hAnsi="Times New Roman" w:cs="Times New Roman"/>
          <w:color w:val="222222"/>
          <w:sz w:val="24"/>
          <w:szCs w:val="24"/>
        </w:rPr>
        <w:t xml:space="preserve"> represents the </w:t>
      </w:r>
      <w:r w:rsidRPr="00D946B0">
        <w:rPr>
          <w:rFonts w:ascii="Times New Roman" w:eastAsia="Times New Roman" w:hAnsi="Times New Roman" w:cs="Times New Roman"/>
          <w:b/>
          <w:bCs/>
          <w:color w:val="222222"/>
          <w:sz w:val="24"/>
          <w:szCs w:val="24"/>
        </w:rPr>
        <w:t>seven execution enablers</w:t>
      </w:r>
      <w:r w:rsidRPr="00D946B0">
        <w:rPr>
          <w:rFonts w:ascii="Times New Roman" w:eastAsia="Times New Roman" w:hAnsi="Times New Roman" w:cs="Times New Roman"/>
          <w:color w:val="222222"/>
          <w:sz w:val="24"/>
          <w:szCs w:val="24"/>
        </w:rPr>
        <w:t xml:space="preserve"> that ensure each strategic pillar is effectively implemented.</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strategic initiative within FairBanks can therefore be mapped at the intersection of these two dimensions.</w:t>
      </w:r>
    </w:p>
    <w:p w:rsidR="00957B2B" w:rsidRPr="00D946B0" w:rsidRDefault="00957B2B" w:rsidP="00D56F1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result is a practical framework that enables leaders to identify responsibilities, coordinate implementation, monitor progress, and strengthen accountability.</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managing isolated projects, FairBanks manages an integrat</w:t>
      </w:r>
      <w:r w:rsidR="00D56F1B" w:rsidRPr="00D946B0">
        <w:rPr>
          <w:rFonts w:ascii="Times New Roman" w:eastAsia="Times New Roman" w:hAnsi="Times New Roman" w:cs="Times New Roman"/>
          <w:color w:val="222222"/>
          <w:sz w:val="24"/>
          <w:szCs w:val="24"/>
        </w:rPr>
        <w:t>ed portfolio of transformation.</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Seven Strategic Pillars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strategic pillars represent the institution's principal areas of transformation.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include:</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Excellence.</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and Community Health.</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Sustainability.</w:t>
      </w:r>
    </w:p>
    <w:p w:rsidR="00957B2B" w:rsidRPr="00D946B0" w:rsidRDefault="00957B2B" w:rsidP="00D946B0">
      <w:pPr>
        <w:widowControl/>
        <w:numPr>
          <w:ilvl w:val="0"/>
          <w:numId w:val="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and Governance.</w:t>
      </w:r>
    </w:p>
    <w:p w:rsidR="00957B2B" w:rsidRPr="00D946B0" w:rsidRDefault="00957B2B" w:rsidP="00D56F1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pillars reflect the priorities established throughout the earlier chapters of the Blueprint and provide the strategic direction</w:t>
      </w:r>
      <w:r w:rsidR="00D56F1B" w:rsidRPr="00D946B0">
        <w:rPr>
          <w:rFonts w:ascii="Times New Roman" w:eastAsia="Times New Roman" w:hAnsi="Times New Roman" w:cs="Times New Roman"/>
          <w:color w:val="222222"/>
          <w:sz w:val="24"/>
          <w:szCs w:val="24"/>
        </w:rPr>
        <w:t xml:space="preserve"> for institutional development.</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Seven Execution Enablers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strategic pillar is supported by seven execution enablers:</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Resources.</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w:t>
      </w:r>
    </w:p>
    <w:p w:rsidR="00957B2B" w:rsidRPr="00D946B0" w:rsidRDefault="00957B2B" w:rsidP="00D946B0">
      <w:pPr>
        <w:widowControl/>
        <w:numPr>
          <w:ilvl w:val="0"/>
          <w:numId w:val="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Measurement.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enablers ensure that strategy is translated into consistent action across the organisation.</w:t>
      </w:r>
    </w:p>
    <w:p w:rsidR="00957B2B" w:rsidRPr="00D946B0" w:rsidRDefault="00957B2B" w:rsidP="00D56F1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 pillars and enablers create the 7×7 matrix that gives the framework its name.</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ensures that institutional transformation remains integrated rather than fragmented.</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creates alignment between vision and action.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Between leadership and implementation.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Between investment and impact.</w:t>
      </w:r>
    </w:p>
    <w:p w:rsidR="00957B2B" w:rsidRPr="00D946B0" w:rsidRDefault="00957B2B" w:rsidP="00957B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establishing a common framework for execution, FairBanks strengthens organisational discipline while maintaining the flexibility necessary to respond to changing healthcare needs.</w:t>
      </w:r>
    </w:p>
    <w:p w:rsidR="00781256" w:rsidRPr="00D946B0" w:rsidRDefault="00957B2B" w:rsidP="0078125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therefore becomes the institution's primary mechanism for translating str</w:t>
      </w:r>
      <w:r w:rsidR="00781256" w:rsidRPr="00D946B0">
        <w:rPr>
          <w:rFonts w:ascii="Times New Roman" w:eastAsia="Times New Roman" w:hAnsi="Times New Roman" w:cs="Times New Roman"/>
          <w:color w:val="222222"/>
          <w:sz w:val="24"/>
          <w:szCs w:val="24"/>
        </w:rPr>
        <w:t>ategy into measurable progress.</w:t>
      </w: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781256" w:rsidRPr="00D946B0" w:rsidTr="00781256">
        <w:tc>
          <w:tcPr>
            <w:tcW w:w="9350" w:type="dxa"/>
            <w:tcMar>
              <w:top w:w="60" w:type="dxa"/>
              <w:left w:w="80" w:type="dxa"/>
              <w:bottom w:w="60" w:type="dxa"/>
              <w:right w:w="80" w:type="dxa"/>
            </w:tcMar>
          </w:tcPr>
          <w:p w:rsidR="00781256" w:rsidRPr="00D946B0" w:rsidRDefault="00781256" w:rsidP="0078125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p>
          <w:p w:rsidR="00781256" w:rsidRPr="00D946B0" w:rsidRDefault="00781256" w:rsidP="0078125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781256" w:rsidRPr="00D946B0" w:rsidRDefault="00781256" w:rsidP="0078125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Execution is the true test of leadership.</w:t>
            </w:r>
          </w:p>
          <w:p w:rsidR="00781256" w:rsidRPr="00D946B0" w:rsidRDefault="00781256" w:rsidP="00781256">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on this opening section, consider the following questions:</w:t>
            </w:r>
          </w:p>
          <w:p w:rsidR="00781256" w:rsidRPr="00D946B0" w:rsidRDefault="00781256" w:rsidP="00D946B0">
            <w:pPr>
              <w:widowControl/>
              <w:numPr>
                <w:ilvl w:val="0"/>
                <w:numId w:val="6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Do our daily activities clearly reflect our strategic priorities?</w:t>
            </w:r>
          </w:p>
          <w:p w:rsidR="00781256" w:rsidRPr="00D946B0" w:rsidRDefault="00781256" w:rsidP="00D946B0">
            <w:pPr>
              <w:widowControl/>
              <w:numPr>
                <w:ilvl w:val="0"/>
                <w:numId w:val="6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teams working towards shared institutional outcomes or isolated departmental objectives?</w:t>
            </w:r>
          </w:p>
          <w:p w:rsidR="00781256" w:rsidRPr="00D946B0" w:rsidRDefault="00781256" w:rsidP="00D946B0">
            <w:pPr>
              <w:widowControl/>
              <w:numPr>
                <w:ilvl w:val="0"/>
                <w:numId w:val="6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we strengthen alignment between vision, resources, and measurable results?</w:t>
            </w:r>
          </w:p>
          <w:p w:rsidR="00781256" w:rsidRPr="00D946B0" w:rsidRDefault="00781256" w:rsidP="0078125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color w:val="222222"/>
                <w:sz w:val="20"/>
                <w:szCs w:val="24"/>
              </w:rPr>
              <w:t>Strong institutions are distinguished not only by what they aspire to achieve, but by the consistency with which they translate aspiration into action.</w:t>
            </w:r>
          </w:p>
        </w:tc>
      </w:tr>
    </w:tbl>
    <w:p w:rsidR="0037039F" w:rsidRPr="00D946B0" w:rsidRDefault="0037039F" w:rsidP="00781256">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781256" w:rsidRPr="00D946B0" w:rsidTr="00781256">
        <w:tc>
          <w:tcPr>
            <w:tcW w:w="9350" w:type="dxa"/>
            <w:tcMar>
              <w:top w:w="60" w:type="dxa"/>
              <w:left w:w="80" w:type="dxa"/>
              <w:bottom w:w="60" w:type="dxa"/>
              <w:right w:w="80" w:type="dxa"/>
            </w:tcMar>
          </w:tcPr>
          <w:p w:rsidR="00781256" w:rsidRPr="00D946B0" w:rsidRDefault="00781256" w:rsidP="00781256">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lastRenderedPageBreak/>
              <w:t>Editorial Insight</w:t>
            </w:r>
          </w:p>
          <w:p w:rsidR="00781256" w:rsidRPr="00D946B0" w:rsidRDefault="00781256" w:rsidP="00781256">
            <w:pPr>
              <w:widowControl/>
              <w:spacing w:before="40" w:beforeAutospacing="1" w:after="40" w:afterAutospacing="1" w:line="264" w:lineRule="auto"/>
              <w:jc w:val="left"/>
              <w:rPr>
                <w:rFonts w:ascii="Times New Roman" w:eastAsia="Times New Roman" w:hAnsi="Times New Roman" w:cs="Times New Roman"/>
                <w:b/>
                <w:bCs/>
                <w:sz w:val="24"/>
                <w:szCs w:val="24"/>
              </w:rPr>
            </w:pPr>
            <w:r w:rsidRPr="00D946B0">
              <w:rPr>
                <w:rFonts w:ascii="Times New Roman" w:eastAsia="Times New Roman" w:hAnsi="Times New Roman" w:cs="Times New Roman"/>
                <w:i/>
                <w:iCs/>
                <w:color w:val="222222"/>
                <w:sz w:val="20"/>
                <w:szCs w:val="24"/>
              </w:rPr>
              <w:t>"Institutional transformation is sustained when strategy is no longer confined to planning documents but becomes embedded in the daily decisions, behaviours, and responsibilities of the entire organisation."</w:t>
            </w:r>
          </w:p>
        </w:tc>
      </w:tr>
      <w:tr w:rsidR="00781256" w:rsidRPr="00D946B0" w:rsidTr="00781256">
        <w:tc>
          <w:tcPr>
            <w:tcW w:w="9350" w:type="dxa"/>
            <w:tcMar>
              <w:top w:w="60" w:type="dxa"/>
              <w:left w:w="80" w:type="dxa"/>
              <w:bottom w:w="60" w:type="dxa"/>
              <w:right w:w="80" w:type="dxa"/>
            </w:tcMar>
          </w:tcPr>
          <w:p w:rsidR="00781256" w:rsidRPr="00D946B0" w:rsidRDefault="00781256" w:rsidP="00FB1874">
            <w:pPr>
              <w:widowControl/>
              <w:spacing w:before="40" w:beforeAutospacing="1" w:after="40" w:afterAutospacing="1" w:line="264" w:lineRule="auto"/>
              <w:jc w:val="left"/>
              <w:rPr>
                <w:rFonts w:ascii="Times New Roman" w:eastAsia="Times New Roman" w:hAnsi="Times New Roman" w:cs="Times New Roman"/>
                <w:b/>
                <w:bCs/>
                <w:sz w:val="24"/>
                <w:szCs w:val="24"/>
              </w:rPr>
            </w:pPr>
          </w:p>
        </w:tc>
      </w:tr>
    </w:tbl>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781256" w:rsidRPr="00D946B0" w:rsidRDefault="00781256"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957B2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6.4 Constructing the FairBanks 7×7 Transformation Matrix</w:t>
      </w:r>
    </w:p>
    <w:p w:rsidR="00957B2B" w:rsidRPr="00D946B0" w:rsidRDefault="00957B2B" w:rsidP="00957B2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Where Strategy Meets Execution</w:t>
      </w:r>
    </w:p>
    <w:p w:rsidR="00D72418" w:rsidRPr="00D946B0" w:rsidRDefault="00957B2B" w:rsidP="00D72418">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"Transformation succeeds when every strategic priority is supported by every institutional capability."</w:t>
      </w:r>
    </w:p>
    <w:p w:rsidR="00957B2B" w:rsidRPr="00D946B0" w:rsidRDefault="00957B2B" w:rsidP="00D7241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effectiveness of the FairBanks 7×7 Transformation Matrix lies in its simplicity.</w:t>
      </w:r>
    </w:p>
    <w:p w:rsidR="00957B2B" w:rsidRPr="00D946B0" w:rsidRDefault="00957B2B" w:rsidP="0070491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creating separate implementation plans for each strategic initiative, the Matrix provides one integrated framework through which every institutional priority is examined from multiple perspectives.</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strategic pillar is strengthened by seven execution enablers.</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Likewise, each execution enabler contributes simultaneously to all strategic pillars.</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interconnected design encourages institutional alignment, reduces duplication, and strengthens accountability across the organisation.</w:t>
      </w:r>
    </w:p>
    <w:p w:rsidR="0070491F"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therefore becomes a practical decision-making tool for leadership, planning, implementation, performance monitori</w:t>
      </w:r>
      <w:r w:rsidR="0070491F" w:rsidRPr="00D946B0">
        <w:rPr>
          <w:rFonts w:ascii="Times New Roman" w:eastAsia="Times New Roman" w:hAnsi="Times New Roman" w:cs="Times New Roman"/>
          <w:color w:val="222222"/>
          <w:sz w:val="24"/>
          <w:szCs w:val="24"/>
        </w:rPr>
        <w:t>ng, and continuous improvement.</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lastRenderedPageBreak/>
        <w:t>The FairBanks 7 × 7 Transformation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672"/>
        <w:gridCol w:w="1196"/>
        <w:gridCol w:w="734"/>
        <w:gridCol w:w="875"/>
        <w:gridCol w:w="1080"/>
        <w:gridCol w:w="1349"/>
        <w:gridCol w:w="990"/>
        <w:gridCol w:w="1454"/>
      </w:tblGrid>
      <w:tr w:rsidR="00957B2B" w:rsidRPr="00D946B0" w:rsidTr="0070491F">
        <w:trPr>
          <w:tblHeade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Strategic Pillars</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Leadership</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People</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Systems</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Resources</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Partnerships</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Learning</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Measurement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1. Clinical Excellence</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 Family &amp; Community Health</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3. Research &amp; Innovation</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4. Digital Transformation</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5. Strategic Partnerships</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6. Institutional Sustainability</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r w:rsidR="00957B2B" w:rsidRPr="00D946B0" w:rsidTr="0070491F">
        <w:trPr>
          <w:tblCellSpacing w:w="15" w:type="dxa"/>
        </w:trPr>
        <w:tc>
          <w:tcPr>
            <w:tcW w:w="0" w:type="auto"/>
            <w:vAlign w:val="center"/>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c>
          <w:tcPr>
            <w:tcW w:w="0" w:type="auto"/>
            <w:vAlign w:val="center"/>
            <w:hideMark/>
            <w:tcMar>
              <w:top w:w="60" w:type="dxa"/>
              <w:left w:w="80" w:type="dxa"/>
              <w:bottom w:w="60" w:type="dxa"/>
              <w:right w:w="80" w:type="dxa"/>
            </w:tcMar>
          </w:tcPr>
          <w:p w:rsidR="00957B2B" w:rsidRPr="00D946B0" w:rsidRDefault="00957B2B" w:rsidP="00957B2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Segoe UI Symbol"/>
                <w:color w:val="222222"/>
                <w:sz w:val="20"/>
                <w:szCs w:val="24"/>
              </w:rPr>
              <w:t>✓</w:t>
            </w:r>
          </w:p>
        </w:tc>
      </w:tr>
    </w:tbl>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957B2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Understanding the Matrix</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row represents a major area of institutional transformation.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column represents an institutional capability required to implement that transformation successfully.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intersection of every row and every column asks one fundamental leadership question:</w:t>
      </w:r>
    </w:p>
    <w:p w:rsidR="00957B2B" w:rsidRPr="00D946B0" w:rsidRDefault="00957B2B" w:rsidP="00957B2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"Have we deliberately considered this capability when implementing this strategic priority?"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example: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If FairBanks wishes to strengthen </w:t>
      </w:r>
      <w:r w:rsidRPr="00D946B0">
        <w:rPr>
          <w:rFonts w:ascii="Times New Roman" w:eastAsia="Times New Roman" w:hAnsi="Times New Roman" w:cs="Times New Roman"/>
          <w:b/>
          <w:bCs/>
          <w:color w:val="222222"/>
          <w:sz w:val="24"/>
          <w:szCs w:val="24"/>
        </w:rPr>
        <w:t>Digital Transformation</w:t>
      </w:r>
      <w:r w:rsidRPr="00D946B0">
        <w:rPr>
          <w:rFonts w:ascii="Times New Roman" w:eastAsia="Times New Roman" w:hAnsi="Times New Roman" w:cs="Times New Roman"/>
          <w:color w:val="222222"/>
          <w:sz w:val="24"/>
          <w:szCs w:val="24"/>
        </w:rPr>
        <w:t>, leadership should ask:</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 we have committed leadership?</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 we have appropriately trained people?</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 supporting systems in place?</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Have sufficient resources been allocated?</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Which partnerships are required?</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new knowledge must be developed?</w:t>
      </w:r>
    </w:p>
    <w:p w:rsidR="00957B2B" w:rsidRPr="00D946B0" w:rsidRDefault="00957B2B" w:rsidP="00D946B0">
      <w:pPr>
        <w:widowControl/>
        <w:numPr>
          <w:ilvl w:val="0"/>
          <w:numId w:val="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 will success be measured?</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The Matrix therefore becomes a structured method for ensuring comprehensive planning rather </w:t>
      </w:r>
      <w:r w:rsidR="0070491F" w:rsidRPr="00D946B0">
        <w:rPr>
          <w:rFonts w:ascii="Times New Roman" w:eastAsia="Times New Roman" w:hAnsi="Times New Roman" w:cs="Times New Roman"/>
          <w:color w:val="222222"/>
          <w:sz w:val="24"/>
          <w:szCs w:val="24"/>
        </w:rPr>
        <w:t>than fragmented implementation.</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Applying the Matrix</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is intended to support institutional decision-making at multiple levels.</w:t>
      </w:r>
    </w:p>
    <w:p w:rsidR="00957B2B" w:rsidRPr="00D946B0" w:rsidRDefault="00957B2B" w:rsidP="00957B2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Strategic Planning</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During strategic planning, the Matrix ensures that every institutional priority is examined comprehensively before implementation begins.</w:t>
      </w:r>
    </w:p>
    <w:p w:rsidR="00957B2B" w:rsidRPr="00D946B0" w:rsidRDefault="003A25A7" w:rsidP="00957B2B">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57B2B" w:rsidRPr="00D946B0" w:rsidRDefault="00957B2B" w:rsidP="00957B2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Departmental Planning</w:t>
      </w:r>
    </w:p>
    <w:p w:rsidR="00957B2B" w:rsidRPr="00D946B0" w:rsidRDefault="00957B2B" w:rsidP="00861FE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can use the Matrix to align annual work plans with institutional priorities while identifying the capabilities required for successful implementation.</w:t>
      </w:r>
    </w:p>
    <w:p w:rsidR="00957B2B" w:rsidRPr="00D946B0" w:rsidRDefault="00957B2B" w:rsidP="00957B2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Project Management</w:t>
      </w:r>
    </w:p>
    <w:p w:rsidR="0070491F" w:rsidRPr="00D946B0" w:rsidRDefault="00957B2B" w:rsidP="0070491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project can be evaluated against the seven execution enablers, ensuring that leadership, staffing, systems, partnerships, resources, learning, and performance measurement</w:t>
      </w:r>
      <w:r w:rsidR="0070491F" w:rsidRPr="00D946B0">
        <w:rPr>
          <w:rFonts w:ascii="Times New Roman" w:eastAsia="Times New Roman" w:hAnsi="Times New Roman" w:cs="Times New Roman"/>
          <w:color w:val="222222"/>
          <w:sz w:val="24"/>
          <w:szCs w:val="24"/>
        </w:rPr>
        <w:t xml:space="preserve"> are addressed from the outset.</w:t>
      </w:r>
    </w:p>
    <w:p w:rsidR="00957B2B" w:rsidRPr="00D946B0" w:rsidRDefault="00957B2B" w:rsidP="007049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Review</w:t>
      </w:r>
    </w:p>
    <w:p w:rsidR="00957B2B" w:rsidRPr="00D946B0" w:rsidRDefault="00957B2B" w:rsidP="00DD509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provides a structured framework for reviewing organisational progress and identifying areas requiring addi</w:t>
      </w:r>
      <w:r w:rsidR="00DD509C" w:rsidRPr="00D946B0">
        <w:rPr>
          <w:rFonts w:ascii="Times New Roman" w:eastAsia="Times New Roman" w:hAnsi="Times New Roman" w:cs="Times New Roman"/>
          <w:color w:val="222222"/>
          <w:sz w:val="24"/>
          <w:szCs w:val="24"/>
        </w:rPr>
        <w:t>tional attention or investment.</w:t>
      </w:r>
    </w:p>
    <w:p w:rsidR="00957B2B" w:rsidRPr="00D946B0" w:rsidRDefault="00957B2B" w:rsidP="00957B2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Board Oversight</w:t>
      </w:r>
    </w:p>
    <w:p w:rsidR="00957B2B" w:rsidRPr="00D946B0" w:rsidRDefault="00957B2B" w:rsidP="00DD509C">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Board of Directors can use the Matrix to monitor strategic implementation while ensuring that institutional investments remain aligned with the long-term </w:t>
      </w:r>
      <w:r w:rsidR="00DD509C" w:rsidRPr="00D946B0">
        <w:rPr>
          <w:rFonts w:ascii="Times New Roman" w:eastAsia="Times New Roman" w:hAnsi="Times New Roman" w:cs="Times New Roman"/>
          <w:color w:val="222222"/>
          <w:sz w:val="24"/>
          <w:szCs w:val="24"/>
        </w:rPr>
        <w:t>vision of FairBanks.</w:t>
      </w:r>
    </w:p>
    <w:p w:rsidR="00957B2B" w:rsidRPr="00D946B0" w:rsidRDefault="00957B2B" w:rsidP="00957B2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6.5 Institutional Alignment Through the Matrix</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greatest challenges facing growing institutions is maintaining alignment as complexity increases.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expand.</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Services diversify.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multiply.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Technology evolves.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deliberate coordination, institutional priorities can gradually become disconnected.</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addresses this challenge by establishing a common language for institutional planning.</w:t>
      </w:r>
    </w:p>
    <w:p w:rsidR="00957B2B" w:rsidRPr="00D946B0" w:rsidRDefault="00957B2B" w:rsidP="00957B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Whether discussing clinical services, community outreach, research programmes, digital transformation, or financial sustainability, leaders evaluate each initiative using the same execution framework.</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consistency strengthens communication, improves decision-making, and reinforces organisational coherence.</w:t>
      </w:r>
    </w:p>
    <w:p w:rsidR="00957B2B" w:rsidRPr="00D946B0" w:rsidRDefault="00957B2B" w:rsidP="00DD509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Alignment therefore becomes an institutional discipline rather than an </w:t>
      </w:r>
      <w:r w:rsidR="00DD509C" w:rsidRPr="00D946B0">
        <w:rPr>
          <w:rFonts w:ascii="Times New Roman" w:eastAsia="Times New Roman" w:hAnsi="Times New Roman" w:cs="Times New Roman"/>
          <w:color w:val="222222"/>
          <w:sz w:val="24"/>
          <w:szCs w:val="24"/>
        </w:rPr>
        <w:t>occasional management exercise.</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Value of Alignment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alignment creates several important advantages.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improves strategic clarity by ensuring that every department understands how its work contributes to the overall mission.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strengthens accountability by making responsibilities more transparent.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promotes collaboration across departments by encouraging shared ownership of institutional priorities.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improves resource allocation by directing investments towards agreed strategic objectives.</w:t>
      </w:r>
    </w:p>
    <w:p w:rsidR="00957B2B" w:rsidRPr="00D946B0" w:rsidRDefault="00957B2B" w:rsidP="00957B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Finally, it enhances organisational resilience by ensuring that institutional knowledge is shared rather than concentrated within individual departments or leaders.</w:t>
      </w:r>
    </w:p>
    <w:p w:rsidR="00957B2B" w:rsidRPr="00D946B0" w:rsidRDefault="00957B2B" w:rsidP="00DD509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alignment, FairBanks transforms individual excellence into collec</w:t>
      </w:r>
      <w:r w:rsidR="00DD509C" w:rsidRPr="00D946B0">
        <w:rPr>
          <w:rFonts w:ascii="Times New Roman" w:eastAsia="Times New Roman" w:hAnsi="Times New Roman" w:cs="Times New Roman"/>
          <w:color w:val="222222"/>
          <w:sz w:val="24"/>
          <w:szCs w:val="24"/>
        </w:rPr>
        <w:t>tive institutional performance.</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serves as the institution's execution compass.</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does not replace strategic planning, governance structures, or operational management.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Instead, it connects them.</w:t>
      </w:r>
    </w:p>
    <w:p w:rsidR="00957B2B" w:rsidRPr="00D946B0" w:rsidRDefault="00957B2B" w:rsidP="00957B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By providing one integrated framework for planning, implementation, monitoring, and organisational learning, the Matrix strengthens institutional discipline while preserving flexibility and innovation.</w:t>
      </w:r>
    </w:p>
    <w:p w:rsidR="00DD509C" w:rsidRPr="00D946B0" w:rsidRDefault="00957B2B" w:rsidP="00DD509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Execution therefore becomes intentional rather than incidental.</w:t>
      </w:r>
    </w:p>
    <w:tbl>
      <w:tblPr>
        <w:tblStyle w:val="TableGrid"/>
        <w:tblW w:w="0" w:type="auto"/>
        <w:tblLayout w:type="autofit"/>
        <w:tblLook w:val="04A0" w:firstRow="1" w:lastRow="0" w:firstColumn="1" w:lastColumn="0" w:noHBand="0" w:noVBand="1"/>
      </w:tblPr>
      <w:tblGrid>
        <w:gridCol w:w="9350"/>
      </w:tblGrid>
      <w:tr w:rsidR="00DD509C" w:rsidRPr="00D946B0" w:rsidTr="00DD509C">
        <w:tc>
          <w:tcPr>
            <w:tcW w:w="9350" w:type="dxa"/>
            <w:tcMar>
              <w:top w:w="60" w:type="dxa"/>
              <w:left w:w="80" w:type="dxa"/>
              <w:bottom w:w="60" w:type="dxa"/>
              <w:right w:w="80" w:type="dxa"/>
            </w:tcMar>
          </w:tcPr>
          <w:p w:rsidR="00DD509C" w:rsidRPr="00D946B0" w:rsidRDefault="00DD509C" w:rsidP="00DD509C">
            <w:pPr>
              <w:widowControl/>
              <w:spacing w:before="40" w:beforeAutospacing="1" w:after="40" w:afterAutospacing="1" w:line="264" w:lineRule="auto"/>
              <w:jc w:val="left"/>
              <w:rPr>
                <w:rFonts w:ascii="Times New Roman" w:eastAsia="Times New Roman" w:hAnsi="Times New Roman" w:cs="Times New Roman"/>
                <w:sz w:val="24"/>
                <w:szCs w:val="24"/>
              </w:rPr>
            </w:pPr>
          </w:p>
          <w:p w:rsidR="00DD509C" w:rsidRPr="00D946B0" w:rsidRDefault="00DD509C" w:rsidP="00DD509C">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DD509C" w:rsidRPr="00D946B0" w:rsidRDefault="00DD509C" w:rsidP="00DD509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Strong execution depends upon disciplined alignment.</w:t>
            </w:r>
          </w:p>
          <w:p w:rsidR="00DD509C" w:rsidRPr="00D946B0" w:rsidRDefault="00DD509C" w:rsidP="00DD509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DD509C" w:rsidRPr="00D946B0" w:rsidRDefault="00DD509C" w:rsidP="00D946B0">
            <w:pPr>
              <w:widowControl/>
              <w:numPr>
                <w:ilvl w:val="0"/>
                <w:numId w:val="6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strategic priorities consistently supported by leadership, people, systems, partnerships, resources, learning, and performance measurement?</w:t>
            </w:r>
          </w:p>
          <w:p w:rsidR="00DD509C" w:rsidRPr="00D946B0" w:rsidRDefault="00DD509C" w:rsidP="00D946B0">
            <w:pPr>
              <w:widowControl/>
              <w:numPr>
                <w:ilvl w:val="0"/>
                <w:numId w:val="6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Which areas of our organisation demonstrate strong alignment?</w:t>
            </w:r>
          </w:p>
          <w:p w:rsidR="00DD509C" w:rsidRPr="00D946B0" w:rsidRDefault="00DD509C" w:rsidP="00D946B0">
            <w:pPr>
              <w:widowControl/>
              <w:numPr>
                <w:ilvl w:val="0"/>
                <w:numId w:val="6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Where might fragmentation be limiting our ability to achieve institutional excellence?</w:t>
            </w:r>
          </w:p>
          <w:p w:rsidR="00DD509C" w:rsidRPr="00D946B0" w:rsidRDefault="00DD509C" w:rsidP="00DD509C">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Institutions fulfil their vision when every part of the organisation moves together towards shared outcomes.</w:t>
            </w:r>
          </w:p>
          <w:p w:rsidR="00DD509C" w:rsidRPr="00D946B0" w:rsidRDefault="00DD509C" w:rsidP="00DD509C">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861FE7" w:rsidRPr="00D946B0" w:rsidRDefault="00861FE7" w:rsidP="00957B2B">
      <w:pPr>
        <w:widowControl/>
        <w:spacing w:beforeAutospacing="1" w:after="0" w:afterAutospacing="1" w:line="240" w:lineRule="auto" w:before="0"/>
        <w:jc w:val="left"/>
        <w:rPr>
          <w:rFonts w:ascii="Times New Roman" w:eastAsia="Times New Roman" w:hAnsi="Times New Roman" w:cs="Times New Roman"/>
          <w:i/>
          <w:iCs/>
          <w:sz w:val="24"/>
          <w:szCs w:val="24"/>
        </w:rPr>
      </w:pPr>
    </w:p>
    <w:tbl>
      <w:tblPr>
        <w:tblStyle w:val="TableGrid"/>
        <w:tblW w:w="0" w:type="auto"/>
        <w:tblLayout w:type="autofit"/>
        <w:tblLook w:val="04A0" w:firstRow="1" w:lastRow="0" w:firstColumn="1" w:lastColumn="0" w:noHBand="0" w:noVBand="1"/>
      </w:tblPr>
      <w:tblGrid>
        <w:gridCol w:w="9350"/>
      </w:tblGrid>
      <w:tr w:rsidR="00861FE7" w:rsidRPr="00D946B0" w:rsidTr="00861FE7">
        <w:tc>
          <w:tcPr>
            <w:tcW w:w="9350" w:type="dxa"/>
            <w:tcMar>
              <w:top w:w="60" w:type="dxa"/>
              <w:left w:w="80" w:type="dxa"/>
              <w:bottom w:w="60" w:type="dxa"/>
              <w:right w:w="80" w:type="dxa"/>
            </w:tcMar>
          </w:tcPr>
          <w:p w:rsidR="00861FE7" w:rsidRPr="00D946B0" w:rsidRDefault="00861FE7" w:rsidP="00861FE7">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861FE7" w:rsidRPr="00D946B0" w:rsidRDefault="00861FE7" w:rsidP="00957B2B">
            <w:pPr>
              <w:widowControl/>
              <w:spacing w:beforeAutospacing="1" w:after="40" w:afterAutospacing="1" w:before="40" w:line="264" w:lineRule="auto"/>
              <w:jc w:val="left"/>
              <w:rPr>
                <w:rFonts w:ascii="Times New Roman" w:eastAsia="Times New Roman" w:hAnsi="Times New Roman" w:cs="Times New Roman"/>
                <w:i/>
                <w:iCs/>
                <w:sz w:val="24"/>
                <w:szCs w:val="24"/>
              </w:rPr>
            </w:pPr>
            <w:r w:rsidRPr="00D946B0">
              <w:rPr>
                <w:rFonts w:ascii="Times New Roman" w:eastAsia="Times New Roman" w:hAnsi="Times New Roman" w:cs="Times New Roman"/>
                <w:i/>
                <w:iCs/>
                <w:color w:val="222222"/>
                <w:sz w:val="20"/>
                <w:szCs w:val="24"/>
              </w:rPr>
              <w:t>"The purpose of the Matrix is not to add complexity to leadership. It is to simplify complexity by ensuring that every important decision is examined through one integrated institutional lens."</w:t>
            </w:r>
          </w:p>
          <w:p w:rsidR="00861FE7" w:rsidRPr="00D946B0" w:rsidRDefault="00861FE7" w:rsidP="00957B2B">
            <w:pPr>
              <w:widowControl/>
              <w:spacing w:beforeAutospacing="1" w:after="40" w:afterAutospacing="1" w:before="40" w:line="264" w:lineRule="auto"/>
              <w:jc w:val="left"/>
              <w:rPr>
                <w:rFonts w:ascii="Times New Roman" w:eastAsia="Times New Roman" w:hAnsi="Times New Roman" w:cs="Times New Roman"/>
                <w:sz w:val="24"/>
                <w:szCs w:val="24"/>
              </w:rPr>
            </w:pPr>
          </w:p>
        </w:tc>
      </w:tr>
    </w:tbl>
    <w:p w:rsidR="00861FE7" w:rsidRPr="00D946B0" w:rsidRDefault="00861FE7" w:rsidP="00957B2B">
      <w:pPr>
        <w:widowControl/>
        <w:spacing w:beforeAutospacing="1" w:after="0" w:afterAutospacing="1" w:line="240" w:lineRule="auto" w:before="0"/>
        <w:jc w:val="left"/>
        <w:rPr>
          <w:rFonts w:ascii="Times New Roman" w:eastAsia="Times New Roman" w:hAnsi="Times New Roman" w:cs="Times New Roman"/>
          <w:sz w:val="24"/>
          <w:szCs w:val="24"/>
        </w:rPr>
      </w:pP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861FE7" w:rsidRPr="00D946B0" w:rsidRDefault="00861FE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861FE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6.6 Transforming Leadership Through the FairBanks 7×7 Transformation Matrix</w:t>
      </w:r>
    </w:p>
    <w:p w:rsidR="00957B2B" w:rsidRPr="00D946B0" w:rsidRDefault="00957B2B" w:rsidP="00861FE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Creating a Culture of Strategic Alignment</w:t>
      </w:r>
    </w:p>
    <w:p w:rsidR="00957B2B" w:rsidRPr="00D946B0" w:rsidRDefault="00957B2B" w:rsidP="00861FE7">
      <w:pPr>
        <w:widowControl/>
        <w:spacing w:beforeAutospacing="1" w:after="160" w:afterAutospacing="1" w:line="276" w:lineRule="auto" w:before="160"/>
        <w:jc w:val="center"/>
        <w:rPr>
          <w:rFonts w:ascii="Times New Roman" w:eastAsia="Times New Roman" w:hAnsi="Times New Roman" w:cs="Times New Roman"/>
          <w:i/>
          <w:iCs/>
          <w:sz w:val="24"/>
          <w:szCs w:val="24"/>
        </w:rPr>
      </w:pPr>
      <w:r w:rsidRPr="00D946B0">
        <w:rPr>
          <w:rFonts w:ascii="Times New Roman" w:eastAsia="Times New Roman" w:hAnsi="Times New Roman" w:cs="Times New Roman"/>
          <w:i/>
          <w:iCs/>
          <w:color w:val="333333"/>
          <w:sz w:val="22"/>
          <w:szCs w:val="24"/>
        </w:rPr>
        <w:t>"Leadership is not measured by the number of decisions made, but by the consistency with which every decision advances the institution's shared purpose."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within complex healthcare institutions extends far beyond directing daily operations.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 are entrusted with aligning people, resources, partnerships, technology, and organisational priorities towards one common vision.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institutions grow, this responsibility becomes increasingly demanding.</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expand.</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Services diversify.</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Stakeholders increase.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Opportunities multiply.</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deliberate alignment, leadership can gradually shift from strategic stewardship to operational firefighting.</w:t>
      </w:r>
    </w:p>
    <w:p w:rsidR="00957B2B" w:rsidRPr="00D946B0" w:rsidRDefault="00957B2B" w:rsidP="00861FE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FairBanks 7×7 Transformation Matrix has therefore been designed to strengthen leadership by providing a consistent framework for institutional decision-making.</w:t>
      </w:r>
    </w:p>
    <w:p w:rsidR="00957B2B" w:rsidRPr="00D946B0" w:rsidRDefault="00957B2B" w:rsidP="00861FE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asking leaders to manage isolated programmes, F7TM encourages them to understand the organisation as an interconnected system in which every decision influences multiple dimensions of institutional performance.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becomes less reactive.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intentional.</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collaborative.</w:t>
      </w:r>
    </w:p>
    <w:p w:rsidR="00861FE7"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strategic.</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Leadership as System Stewardship</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Traditional management often focuses on supervising individual departments or functions.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approach broadens this perspective.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leader becomes a steward of the entire institution.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clinical leader considers not only patient care but also workforce development, digital systems, partnerships, learning, and institutional sustainability.</w:t>
      </w:r>
    </w:p>
    <w:p w:rsidR="00957B2B" w:rsidRPr="00D946B0" w:rsidRDefault="00957B2B" w:rsidP="00861FE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finance leader considers not only budgets but also how financial decisions strengthen clinical excellence, research, community programmes, and long-term institutional resilience.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executive decision is therefore evaluated through the broader institutional lens established by the Matrix.</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systems perspective encourages leaders to think beyond departmental boundaries and contribute to collective organisational success.</w:t>
      </w:r>
    </w:p>
    <w:p w:rsidR="00957B2B" w:rsidRPr="00D946B0" w:rsidRDefault="003A25A7" w:rsidP="00861FE7">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57B2B" w:rsidRPr="00D946B0" w:rsidRDefault="00957B2B" w:rsidP="00861FE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Cross-Functional Collaboration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transformation rarely succeeds through isolated departments.</w:t>
      </w:r>
    </w:p>
    <w:p w:rsidR="00957B2B" w:rsidRPr="00D946B0" w:rsidRDefault="00957B2B" w:rsidP="00861FE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excellence depends upon laboratory services, pharmacy, finance, procurement, information technology, community outreach, human resources, and leadership working together.</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reinforces this collaboration by providing one shared planning framework across the institution.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Departments continue to maintain their specialised expertise.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their planning, implementation, and performance review are coordinated through common institutional priorities.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alignment reduces duplication, strengthens communication, and promotes shared ownership of organisational outcomes.</w:t>
      </w:r>
    </w:p>
    <w:p w:rsidR="00957B2B" w:rsidRPr="00D946B0" w:rsidRDefault="003A25A7" w:rsidP="00861FE7">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57B2B" w:rsidRPr="00D946B0" w:rsidRDefault="00957B2B" w:rsidP="00861FE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From Individual Performance to Institutional Performance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organisations evaluate departments independently.</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departmental accountability remains important, institutional transformation requires a broader perspective.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F7TM encourages leaders to ask not only:</w:t>
      </w:r>
    </w:p>
    <w:p w:rsidR="00957B2B" w:rsidRPr="00D946B0" w:rsidRDefault="00957B2B" w:rsidP="00861FE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"Did my department achieve its objectives?"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but also:</w:t>
      </w:r>
    </w:p>
    <w:p w:rsidR="00957B2B" w:rsidRPr="00D946B0" w:rsidRDefault="00957B2B" w:rsidP="00861FE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did my department contribute to the institution's overall transformation?"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subtle shift promotes collaboration rather than competition.</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 becomes collective.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become partners rather than isolated units.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grows stronger because every area contrib</w:t>
      </w:r>
      <w:r w:rsidR="00861FE7" w:rsidRPr="00D946B0">
        <w:rPr>
          <w:rFonts w:ascii="Times New Roman" w:eastAsia="Times New Roman" w:hAnsi="Times New Roman" w:cs="Times New Roman"/>
          <w:color w:val="222222"/>
          <w:sz w:val="24"/>
          <w:szCs w:val="24"/>
        </w:rPr>
        <w:t>utes to one integrated mission.</w:t>
      </w:r>
    </w:p>
    <w:p w:rsidR="00957B2B" w:rsidRPr="00D946B0" w:rsidRDefault="00957B2B" w:rsidP="00861FE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Conversations Become Better Conversations</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often-overlooked benefits of a shared execution framework is the improvement of organisational dialogue.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Instead of discussing issues from narrow departmental perspectives, leaders begin asking common questions:</w:t>
      </w:r>
    </w:p>
    <w:p w:rsidR="00957B2B" w:rsidRPr="00D946B0" w:rsidRDefault="00957B2B" w:rsidP="00D946B0">
      <w:pPr>
        <w:widowControl/>
        <w:numPr>
          <w:ilvl w:val="0"/>
          <w:numId w:val="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 does this initiative strengthen our strategic pillars?</w:t>
      </w:r>
    </w:p>
    <w:p w:rsidR="00957B2B" w:rsidRPr="00D946B0" w:rsidRDefault="00957B2B" w:rsidP="00D946B0">
      <w:pPr>
        <w:widowControl/>
        <w:numPr>
          <w:ilvl w:val="0"/>
          <w:numId w:val="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capabilities are required for successful implementation?</w:t>
      </w:r>
    </w:p>
    <w:p w:rsidR="00957B2B" w:rsidRPr="00D946B0" w:rsidRDefault="00957B2B" w:rsidP="00D946B0">
      <w:pPr>
        <w:widowControl/>
        <w:numPr>
          <w:ilvl w:val="0"/>
          <w:numId w:val="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partnerships will improve outcomes?</w:t>
      </w:r>
    </w:p>
    <w:p w:rsidR="00957B2B" w:rsidRPr="00D946B0" w:rsidRDefault="00957B2B" w:rsidP="00D946B0">
      <w:pPr>
        <w:widowControl/>
        <w:numPr>
          <w:ilvl w:val="0"/>
          <w:numId w:val="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 will we measure success?</w:t>
      </w:r>
    </w:p>
    <w:p w:rsidR="00957B2B" w:rsidRPr="00D946B0" w:rsidRDefault="00957B2B" w:rsidP="00D946B0">
      <w:pPr>
        <w:widowControl/>
        <w:numPr>
          <w:ilvl w:val="0"/>
          <w:numId w:val="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organisational learning will result from this initiative?</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Matrix therefore creates a common language for leadership.</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shared language strengthens strategic thinking and im</w:t>
      </w:r>
      <w:r w:rsidR="00861FE7" w:rsidRPr="00D946B0">
        <w:rPr>
          <w:rFonts w:ascii="Times New Roman" w:eastAsia="Times New Roman" w:hAnsi="Times New Roman" w:cs="Times New Roman"/>
          <w:color w:val="222222"/>
          <w:sz w:val="24"/>
          <w:szCs w:val="24"/>
        </w:rPr>
        <w:t>proves institutional coherence.</w:t>
      </w:r>
    </w:p>
    <w:p w:rsidR="00957B2B" w:rsidRPr="00D946B0" w:rsidRDefault="00957B2B" w:rsidP="00957B2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strengthens leadership by transforming execution into a shared institutional responsibility.</w:t>
      </w:r>
    </w:p>
    <w:p w:rsidR="00957B2B" w:rsidRPr="00D946B0" w:rsidRDefault="00957B2B" w:rsidP="00957B2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enables leaders to view the organisation holistically, align departmental priorities, strengthen collaboration, improve resource stewardship, and guide institutional transformation with greater clarity and consistency.</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 doing so, the Matrix reinforces one of the central principles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957B2B" w:rsidRPr="00D946B0" w:rsidRDefault="00957B2B" w:rsidP="00861FE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excellence is achieved not through isolated leadership, </w:t>
      </w:r>
      <w:r w:rsidR="00861FE7" w:rsidRPr="00D946B0">
        <w:rPr>
          <w:rFonts w:ascii="Times New Roman" w:eastAsia="Times New Roman" w:hAnsi="Times New Roman" w:cs="Times New Roman"/>
          <w:color w:val="222222"/>
          <w:sz w:val="24"/>
          <w:szCs w:val="24"/>
        </w:rPr>
        <w:t>but through aligned leadership.</w:t>
      </w:r>
    </w:p>
    <w:p w:rsidR="00957B2B" w:rsidRPr="00D946B0" w:rsidRDefault="00957B2B" w:rsidP="00957B2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6.7 The Matrix as a Tool for Continuous Institutional Improvement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is not a destination.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continuous process of learning, adaptation, and improvement.</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supports this process by encouraging regular institutional reflection.</w:t>
      </w:r>
    </w:p>
    <w:p w:rsidR="00957B2B" w:rsidRPr="00D946B0" w:rsidRDefault="00957B2B" w:rsidP="00957B2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planned intervals, leadership teams can review each strategic pillar through the seven execution enablers and ask:</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Where have we made meaningful progress?</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Which capabilities remain underdeveloped?</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new opportunities have emerged?</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barriers require attention?</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 should resources be adjusted?</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lessons have we learned?</w:t>
      </w:r>
    </w:p>
    <w:p w:rsidR="00957B2B" w:rsidRPr="00D946B0" w:rsidRDefault="00957B2B" w:rsidP="00D946B0">
      <w:pPr>
        <w:widowControl/>
        <w:numPr>
          <w:ilvl w:val="0"/>
          <w:numId w:val="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 should future priorities evolve?</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process, strategic planning becomes a continuous cycle rather than a periodic event.</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develops the capacity to learn systematically from both its achievements and its challenges.</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approach strengthens resilience while ensuring that transformation remains responsiv</w:t>
      </w:r>
      <w:r w:rsidR="00861FE7" w:rsidRPr="00D946B0">
        <w:rPr>
          <w:rFonts w:ascii="Times New Roman" w:eastAsia="Times New Roman" w:hAnsi="Times New Roman" w:cs="Times New Roman"/>
          <w:color w:val="222222"/>
          <w:sz w:val="24"/>
          <w:szCs w:val="24"/>
        </w:rPr>
        <w:t>e to changing healthcare needs.</w:t>
      </w:r>
    </w:p>
    <w:p w:rsidR="00957B2B" w:rsidRPr="00D946B0" w:rsidRDefault="00957B2B" w:rsidP="00F224E9">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Strategic Significance</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improvement is sustained when institutions develop reliable mechanisms for reflection, learning, and adaptation.</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provides such a mechanism.</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transforms performance reviews from administrative reporting exercises into opportunities for institutional learning and strategic renewal.</w:t>
      </w:r>
    </w:p>
    <w:p w:rsidR="00957B2B" w:rsidRPr="00D946B0" w:rsidRDefault="00957B2B"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doing so, it reinforces FairBanks' aspiration to become a learning organisation committed to excellence, innovation, and responsible stewardship.</w:t>
      </w:r>
    </w:p>
    <w:p w:rsidR="00957B2B" w:rsidRPr="00D946B0" w:rsidRDefault="003A25A7" w:rsidP="00F224E9">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tbl>
      <w:tblPr>
        <w:tblStyle w:val="TableGrid"/>
        <w:tblW w:w="0" w:type="auto"/>
        <w:tblLayout w:type="autofit"/>
        <w:tblLook w:val="04A0" w:firstRow="1" w:lastRow="0" w:firstColumn="1" w:lastColumn="0" w:noHBand="0" w:noVBand="1"/>
      </w:tblPr>
      <w:tblGrid>
        <w:gridCol w:w="9350"/>
      </w:tblGrid>
      <w:tr w:rsidR="00F224E9" w:rsidRPr="00D946B0" w:rsidTr="00F224E9">
        <w:tc>
          <w:tcPr>
            <w:tcW w:w="9350" w:type="dxa"/>
            <w:tcMar>
              <w:top w:w="60" w:type="dxa"/>
              <w:left w:w="80" w:type="dxa"/>
              <w:bottom w:w="60" w:type="dxa"/>
              <w:right w:w="80" w:type="dxa"/>
            </w:tcMar>
          </w:tcPr>
          <w:p w:rsidR="00F224E9" w:rsidRPr="00D946B0" w:rsidRDefault="00F224E9" w:rsidP="00F224E9">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p>
          <w:p w:rsidR="00F224E9" w:rsidRPr="00D946B0" w:rsidRDefault="00F224E9" w:rsidP="00F224E9">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F224E9" w:rsidRPr="00D946B0" w:rsidRDefault="00F224E9" w:rsidP="00F224E9">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Effective execution requires leaders who regularly pause to learn as well as to act.</w:t>
            </w:r>
          </w:p>
          <w:p w:rsidR="00F224E9" w:rsidRPr="00D946B0" w:rsidRDefault="00F224E9" w:rsidP="00F224E9">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F224E9" w:rsidRPr="00D946B0" w:rsidRDefault="00F224E9" w:rsidP="00D946B0">
            <w:pPr>
              <w:widowControl/>
              <w:numPr>
                <w:ilvl w:val="0"/>
                <w:numId w:val="70"/>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consistently do we align leadership decisions with our institutional priorities?</w:t>
            </w:r>
          </w:p>
          <w:p w:rsidR="00F224E9" w:rsidRPr="00D946B0" w:rsidRDefault="00F224E9" w:rsidP="00D946B0">
            <w:pPr>
              <w:widowControl/>
              <w:numPr>
                <w:ilvl w:val="0"/>
                <w:numId w:val="70"/>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creating opportunities for cross-functional learning and collaboration?</w:t>
            </w:r>
          </w:p>
          <w:p w:rsidR="00F224E9" w:rsidRPr="00D946B0" w:rsidRDefault="00F224E9" w:rsidP="00D946B0">
            <w:pPr>
              <w:widowControl/>
              <w:numPr>
                <w:ilvl w:val="0"/>
                <w:numId w:val="70"/>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Does our performance review process encourage institutional learning or simply report organisational activity?</w:t>
            </w:r>
          </w:p>
          <w:p w:rsidR="00F224E9" w:rsidRPr="00D946B0" w:rsidRDefault="00F224E9" w:rsidP="00F224E9">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Institutions improve most rapidly when reflection becomes as disciplined as implementation.</w:t>
            </w:r>
          </w:p>
          <w:p w:rsidR="00F224E9" w:rsidRPr="00D946B0" w:rsidRDefault="00F224E9" w:rsidP="00F224E9">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p>
        </w:tc>
      </w:tr>
    </w:tbl>
    <w:p w:rsidR="00957B2B" w:rsidRPr="00D946B0" w:rsidRDefault="00957B2B" w:rsidP="00957B2B">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F224E9" w:rsidRPr="00D946B0" w:rsidTr="00F224E9">
        <w:tc>
          <w:tcPr>
            <w:tcW w:w="9350" w:type="dxa"/>
            <w:tcMar>
              <w:top w:w="60" w:type="dxa"/>
              <w:left w:w="80" w:type="dxa"/>
              <w:bottom w:w="60" w:type="dxa"/>
              <w:right w:w="80" w:type="dxa"/>
            </w:tcMar>
          </w:tcPr>
          <w:p w:rsidR="00F224E9" w:rsidRPr="00D946B0" w:rsidRDefault="00F224E9" w:rsidP="00957B2B">
            <w:pPr>
              <w:widowControl/>
              <w:spacing w:before="40" w:after="40" w:line="264" w:lineRule="auto"/>
              <w:jc w:val="left"/>
              <w:rPr>
                <w:rFonts w:ascii="Times New Roman" w:eastAsia="Times New Roman" w:hAnsi="Times New Roman" w:cs="Times New Roman"/>
                <w:sz w:val="24"/>
                <w:szCs w:val="24"/>
              </w:rPr>
            </w:pPr>
          </w:p>
          <w:p w:rsidR="00F224E9" w:rsidRPr="00D946B0" w:rsidRDefault="00F224E9" w:rsidP="00F224E9">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F224E9" w:rsidRPr="00D946B0" w:rsidRDefault="00F224E9" w:rsidP="00F224E9">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"Execution is not simply about completing activities. It is about building an institution in which every decision, every partnership, and every improvement contributes to one shared vision."</w:t>
            </w:r>
          </w:p>
          <w:p w:rsidR="00F224E9" w:rsidRPr="00D946B0" w:rsidRDefault="00F224E9" w:rsidP="00957B2B">
            <w:pPr>
              <w:widowControl/>
              <w:spacing w:before="40" w:after="40" w:line="264" w:lineRule="auto"/>
              <w:jc w:val="left"/>
              <w:rPr>
                <w:rFonts w:ascii="Times New Roman" w:eastAsia="Times New Roman" w:hAnsi="Times New Roman" w:cs="Times New Roman"/>
                <w:sz w:val="24"/>
                <w:szCs w:val="24"/>
              </w:rPr>
            </w:pPr>
          </w:p>
          <w:p w:rsidR="00F224E9" w:rsidRPr="00D946B0" w:rsidRDefault="00F224E9" w:rsidP="00957B2B">
            <w:pPr>
              <w:widowControl/>
              <w:spacing w:before="40" w:after="40" w:line="264" w:lineRule="auto"/>
              <w:jc w:val="left"/>
              <w:rPr>
                <w:rFonts w:ascii="Times New Roman" w:eastAsia="Times New Roman" w:hAnsi="Times New Roman" w:cs="Times New Roman"/>
                <w:sz w:val="24"/>
                <w:szCs w:val="24"/>
              </w:rPr>
            </w:pPr>
          </w:p>
          <w:p w:rsidR="00F224E9" w:rsidRPr="00D946B0" w:rsidRDefault="00F224E9" w:rsidP="00957B2B">
            <w:pPr>
              <w:widowControl/>
              <w:spacing w:before="40" w:after="40" w:line="264" w:lineRule="auto"/>
              <w:jc w:val="left"/>
              <w:rPr>
                <w:rFonts w:ascii="Times New Roman" w:eastAsia="Times New Roman" w:hAnsi="Times New Roman" w:cs="Times New Roman"/>
                <w:sz w:val="24"/>
                <w:szCs w:val="24"/>
              </w:rPr>
            </w:pPr>
          </w:p>
        </w:tc>
      </w:tr>
    </w:tbl>
    <w:p w:rsidR="00957B2B" w:rsidRPr="00D946B0" w:rsidRDefault="00957B2B"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F224E9" w:rsidRPr="00D946B0" w:rsidRDefault="00F224E9" w:rsidP="00957B2B">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b/>
          <w:bCs/>
          <w:sz w:val="24"/>
          <w:szCs w:val="24"/>
        </w:rPr>
      </w:pPr>
    </w:p>
    <w:p w:rsidR="00F224E9" w:rsidRPr="00D946B0" w:rsidRDefault="00F224E9"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F224E9">
      <w:pPr>
        <w:pageBreakBefore/>
        <w:widowControl/>
        <w:spacing w:before="120" w:beforeAutospacing="1" w:after="12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7</w:t>
      </w:r>
    </w:p>
    <w:p w:rsidR="00A81AD8" w:rsidRPr="00D946B0" w:rsidRDefault="00A81AD8" w:rsidP="00F224E9">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Maturity Model (FMM)</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Measuring Institutional Growth, Capability and Excellence</w:t>
      </w:r>
    </w:p>
    <w:p w:rsidR="00A81AD8" w:rsidRPr="00D946B0" w:rsidRDefault="00A81AD8" w:rsidP="00F224E9">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"True transformation is measured not only by what an institution achieves today, but by the capability it develops to achieve even more tomorrow."</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evolves.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Some grow in size.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Others expand their services.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Many improve operational efficiency.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growth alone does not necessarily indicate institutional maturity.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larger organisation is not always a stronger organisation.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 institution may introduce new programmes without strengthening governance.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may invest in technology without improving organisational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may increase revenue without enhancing community impact.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examples illustrate an important leadership principle: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measures expansion.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Maturity measures capability.</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recognises that sustainable transformation requires both.</w:t>
      </w:r>
    </w:p>
    <w:p w:rsidR="00A81AD8" w:rsidRPr="00D946B0" w:rsidRDefault="00A81AD8" w:rsidP="00F224E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this reason,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 xml:space="preserve"> introduces the </w:t>
      </w:r>
      <w:r w:rsidRPr="00D946B0">
        <w:rPr>
          <w:rFonts w:ascii="Times New Roman" w:eastAsia="Times New Roman" w:hAnsi="Times New Roman" w:cs="Times New Roman"/>
          <w:b/>
          <w:bCs/>
          <w:color w:val="222222"/>
          <w:sz w:val="24"/>
          <w:szCs w:val="24"/>
        </w:rPr>
        <w:t>FairBanks Maturity Model (FMM)</w:t>
      </w:r>
      <w:r w:rsidRPr="00D946B0">
        <w:rPr>
          <w:rFonts w:ascii="Times New Roman" w:eastAsia="Times New Roman" w:hAnsi="Times New Roman" w:cs="Times New Roman"/>
          <w:color w:val="222222"/>
          <w:sz w:val="24"/>
          <w:szCs w:val="24"/>
        </w:rPr>
        <w:t xml:space="preserve"> as the institution's framework for assessing organisational development over time.</w:t>
      </w:r>
    </w:p>
    <w:p w:rsidR="00A81AD8" w:rsidRPr="00D946B0" w:rsidRDefault="00A81AD8" w:rsidP="00F224E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traditional performance measurement systems that focus primarily on outputs and short-term targets, the FairBanks Maturity Model evaluates the institution's overall capability across leadership, governance, service integration, partnerships, innovation, organisational learning, digital transformation, and long-term sustainability.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purpose of FMM is therefore not to judge institutional performance.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purpose is to guide institutional development.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enables FairBanks to understand where it is today, identify opportunities for improvement, and plan deliberately for future growth.</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doing so, the Model transforms evaluation from an exercise in accountability into a pathway for contin</w:t>
      </w:r>
      <w:r w:rsidR="00F224E9" w:rsidRPr="00D946B0">
        <w:rPr>
          <w:rFonts w:ascii="Times New Roman" w:eastAsia="Times New Roman" w:hAnsi="Times New Roman" w:cs="Times New Roman"/>
          <w:color w:val="222222"/>
          <w:sz w:val="24"/>
          <w:szCs w:val="24"/>
        </w:rPr>
        <w:t>uous institutional advancement.</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7.1 Why Institutional Maturity Matters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operate within environments characterised by continuous change.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Scientific knowledge advances.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evolves.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expectations increase.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priorities shift.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Regulatory environments develop.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New partnerships emerge.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Institutions that fail to mature struggle to respond effectively to these changes.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By contrast, mature institutions possess the organisational capability to learn, adapt, innovate, and sustain excellence even as circumstances evolve.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therefore represents organisational readiness.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reflects the degree to which systems, leadership, people, partnerships, knowledge, and culture have developed sufficiently to support long-term success.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maturity is viewed as an ongoing journey rather than a final destination.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stage of development provides opportunities for fu</w:t>
      </w:r>
      <w:r w:rsidR="00F224E9" w:rsidRPr="00D946B0">
        <w:rPr>
          <w:rFonts w:ascii="Times New Roman" w:eastAsia="Times New Roman" w:hAnsi="Times New Roman" w:cs="Times New Roman"/>
          <w:color w:val="222222"/>
          <w:sz w:val="24"/>
          <w:szCs w:val="24"/>
        </w:rPr>
        <w:t>rther learning and improvement.</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7.2 The Philosophy of the FairBanks Maturity Model</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is founded upon one central belief:</w:t>
      </w:r>
    </w:p>
    <w:p w:rsidR="00A81AD8" w:rsidRPr="00D946B0" w:rsidRDefault="00A81AD8" w:rsidP="00A81AD8">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Institutional excellence is achieved through continuous growth in organisational capability rather than through isolated achievements.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encourages leaders to look beyond immediate results and consider the long-term development of the institution.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asking only:</w:t>
      </w:r>
    </w:p>
    <w:p w:rsidR="00A81AD8" w:rsidRPr="00D946B0" w:rsidRDefault="00A81AD8" w:rsidP="00A81AD8">
      <w:pPr>
        <w:widowControl/>
        <w:spacing w:before="160" w:beforeAutospacing="1" w:after="160" w:afterAutospacing="1" w:line="276"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"Did we achieve this year's objectives?"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Model also asks:</w:t>
      </w:r>
    </w:p>
    <w:p w:rsidR="00A81AD8" w:rsidRPr="00D946B0" w:rsidRDefault="00A81AD8" w:rsidP="00A81AD8">
      <w:pPr>
        <w:widowControl/>
        <w:spacing w:before="160" w:beforeAutospacing="1" w:after="160" w:afterAutospacing="1" w:line="276"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"Have we strengthened the institution's ability to achieve even greater outcomes in the future?"</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this way, maturity becomes both a measure of progress and</w:t>
      </w:r>
      <w:r w:rsidR="00F224E9" w:rsidRPr="00D946B0">
        <w:rPr>
          <w:rFonts w:ascii="Times New Roman" w:eastAsia="Times New Roman" w:hAnsi="Times New Roman" w:cs="Times New Roman"/>
          <w:color w:val="222222"/>
          <w:sz w:val="24"/>
          <w:szCs w:val="24"/>
        </w:rPr>
        <w:t xml:space="preserve"> a guide for future investment.</w:t>
      </w:r>
    </w:p>
    <w:p w:rsidR="00A81AD8" w:rsidRPr="00D946B0" w:rsidRDefault="00A81AD8" w:rsidP="00F224E9">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7.3 The Five Stages of Institutional Maturity</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Maturity Model describes institutional development through </w:t>
      </w:r>
      <w:r w:rsidRPr="00D946B0">
        <w:rPr>
          <w:rFonts w:ascii="Times New Roman" w:eastAsia="Times New Roman" w:hAnsi="Times New Roman" w:cs="Times New Roman"/>
          <w:b/>
          <w:bCs/>
          <w:color w:val="222222"/>
          <w:sz w:val="24"/>
          <w:szCs w:val="24"/>
        </w:rPr>
        <w:t>five progressive stages</w:t>
      </w:r>
      <w:r w:rsidRPr="00D946B0">
        <w:rPr>
          <w:rFonts w:ascii="Times New Roman" w:eastAsia="Times New Roman" w:hAnsi="Times New Roman" w:cs="Times New Roman"/>
          <w:color w:val="222222"/>
          <w:sz w:val="24"/>
          <w:szCs w:val="24"/>
        </w:rPr>
        <w:t>.</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stage represents an increase in organisational capability, integration, leadership, and societal impact.</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stages should not be viewed as rigid categories.</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they provide a practical roadmap through which FairBanks can assess its development and identify priorities for future advancement.</w:t>
      </w:r>
    </w:p>
    <w:p w:rsidR="00A81AD8" w:rsidRPr="00D946B0" w:rsidRDefault="00A81AD8" w:rsidP="00F224E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Stage One – Emerging Institution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At this stage, the organisation is establishing its identity, governance structures, operational systems, and core healthcare services.</w:t>
      </w:r>
    </w:p>
    <w:p w:rsidR="00F224E9"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focuses primarily on organisational stabili</w:t>
      </w:r>
      <w:r w:rsidR="00F224E9" w:rsidRPr="00D946B0">
        <w:rPr>
          <w:rFonts w:ascii="Times New Roman" w:eastAsia="Times New Roman" w:hAnsi="Times New Roman" w:cs="Times New Roman"/>
          <w:color w:val="222222"/>
          <w:sz w:val="24"/>
          <w:szCs w:val="24"/>
        </w:rPr>
        <w:t>ty and foundational capability.</w:t>
      </w:r>
    </w:p>
    <w:p w:rsidR="00F224E9" w:rsidRPr="00D946B0" w:rsidRDefault="00F224E9" w:rsidP="00F224E9">
      <w:pPr>
        <w:widowControl/>
        <w:spacing w:before="0" w:beforeAutospacing="1" w:after="0" w:afterAutospacing="1" w:line="240" w:lineRule="auto"/>
        <w:jc w:val="left"/>
        <w:rPr>
          <w:rFonts w:ascii="Times New Roman" w:eastAsia="Times New Roman" w:hAnsi="Times New Roman" w:cs="Times New Roman"/>
          <w:sz w:val="24"/>
          <w:szCs w:val="24"/>
        </w:rPr>
      </w:pP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Stage Two – Developing Institution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 become more coordinated.</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Departments begin working collaboratively.</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processes strengthen.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expand.</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 becomes increasingly intentional.</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begins transitioning from operational management</w:t>
      </w:r>
      <w:r w:rsidR="00F224E9" w:rsidRPr="00D946B0">
        <w:rPr>
          <w:rFonts w:ascii="Times New Roman" w:eastAsia="Times New Roman" w:hAnsi="Times New Roman" w:cs="Times New Roman"/>
          <w:color w:val="222222"/>
          <w:sz w:val="24"/>
          <w:szCs w:val="24"/>
        </w:rPr>
        <w:t xml:space="preserve"> towards strategic development.</w:t>
      </w:r>
    </w:p>
    <w:p w:rsidR="00A81AD8" w:rsidRPr="00D946B0" w:rsidRDefault="00A81AD8" w:rsidP="00F224E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Stage Three – Integrated Institution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services, community programmes, research, digital systems, and partnerships operate as one coordinated ecosystem.</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alignment becomes increasingly evident across the organisation.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Decision-making is guided by evidence, collaboration, an</w:t>
      </w:r>
      <w:r w:rsidR="00F224E9" w:rsidRPr="00D946B0">
        <w:rPr>
          <w:rFonts w:ascii="Times New Roman" w:eastAsia="Times New Roman" w:hAnsi="Times New Roman" w:cs="Times New Roman"/>
          <w:color w:val="222222"/>
          <w:sz w:val="24"/>
          <w:szCs w:val="24"/>
        </w:rPr>
        <w:t>d shared institutional purpose.</w:t>
      </w:r>
    </w:p>
    <w:p w:rsidR="00A81AD8" w:rsidRPr="00D946B0" w:rsidRDefault="00A81AD8" w:rsidP="00F224E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Stage Four – Transformational Institution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becomes embedded within organisational culture.</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contributes actively to health system strengthening, research, workforce development, policy dialogue, and community transformation.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increasingly influences healthcare</w:t>
      </w:r>
      <w:r w:rsidR="00F224E9" w:rsidRPr="00D946B0">
        <w:rPr>
          <w:rFonts w:ascii="Times New Roman" w:eastAsia="Times New Roman" w:hAnsi="Times New Roman" w:cs="Times New Roman"/>
          <w:color w:val="222222"/>
          <w:sz w:val="24"/>
          <w:szCs w:val="24"/>
        </w:rPr>
        <w:t xml:space="preserve"> beyond the institution itself.</w:t>
      </w:r>
    </w:p>
    <w:p w:rsidR="00A81AD8" w:rsidRPr="00D946B0" w:rsidRDefault="00A81AD8" w:rsidP="00F224E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Stage Five – Legacy Institution</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 becomes recognised not merely for the services it provides but for the enduring value it creates.</w:t>
      </w:r>
    </w:p>
    <w:p w:rsidR="00A81AD8" w:rsidRPr="00D946B0" w:rsidRDefault="00A81AD8" w:rsidP="00F224E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Its influence extends through knowledge generation, leadership development, institutional partnerships, social impact, and contributions to healthier communities and stronger health systems.</w:t>
      </w:r>
    </w:p>
    <w:p w:rsidR="00A81AD8" w:rsidRPr="00D946B0" w:rsidRDefault="00A81AD8" w:rsidP="0003796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At this stage, the institution serves as a model of excellence while </w:t>
      </w:r>
      <w:r w:rsidR="00037963" w:rsidRPr="00D946B0">
        <w:rPr>
          <w:rFonts w:ascii="Times New Roman" w:eastAsia="Times New Roman" w:hAnsi="Times New Roman" w:cs="Times New Roman"/>
          <w:color w:val="222222"/>
          <w:sz w:val="24"/>
          <w:szCs w:val="24"/>
        </w:rPr>
        <w:t>continuing to learn and evolve.</w:t>
      </w:r>
    </w:p>
    <w:p w:rsidR="00A81AD8" w:rsidRPr="00D946B0" w:rsidRDefault="00A81AD8" w:rsidP="00F224E9">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encourages leaders to view institutional development as a deliberate and measurable journey.</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asking how large FairBanks has become, the Model asks how capable, resilient, collaborative, innovative, and impactful it has become.</w:t>
      </w:r>
    </w:p>
    <w:p w:rsidR="00A81AD8" w:rsidRPr="00D946B0" w:rsidRDefault="00A81AD8" w:rsidP="00F224E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distinction reinforces one of the central themes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037963" w:rsidRPr="00D946B0" w:rsidRDefault="00A81AD8" w:rsidP="00037963">
      <w:pPr>
        <w:widowControl/>
        <w:spacing w:before="0" w:beforeAutospacing="1" w:after="120" w:afterAutospacing="1" w:line="276" w:lineRule="auto"/>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future belongs not simply to growing institutions, but to maturing institutions.</w:t>
      </w:r>
    </w:p>
    <w:p w:rsidR="00037963" w:rsidRPr="00D946B0" w:rsidRDefault="00037963" w:rsidP="00037963">
      <w:pPr>
        <w:widowControl/>
        <w:spacing w:before="0" w:beforeAutospacing="1" w:after="0" w:afterAutospacing="1" w:line="240" w:lineRule="auto"/>
        <w:jc w:val="left"/>
        <w:rPr>
          <w:rFonts w:ascii="Times New Roman" w:eastAsia="Times New Roman" w:hAnsi="Times New Roman" w:cs="Times New Roman"/>
          <w:b/>
          <w:bCs/>
          <w:sz w:val="24"/>
          <w:szCs w:val="24"/>
        </w:rPr>
      </w:pPr>
    </w:p>
    <w:tbl>
      <w:tblPr>
        <w:tblStyle w:val="TableGrid"/>
        <w:tblW w:w="0" w:type="auto"/>
        <w:tblLayout w:type="autofit"/>
        <w:tblLook w:val="04A0" w:firstRow="1" w:lastRow="0" w:firstColumn="1" w:lastColumn="0" w:noHBand="0" w:noVBand="1"/>
      </w:tblPr>
      <w:tblGrid>
        <w:gridCol w:w="9350"/>
      </w:tblGrid>
      <w:tr w:rsidR="00037963" w:rsidRPr="00D946B0" w:rsidTr="00037963">
        <w:tc>
          <w:tcPr>
            <w:tcW w:w="9350" w:type="dxa"/>
            <w:tcMar>
              <w:top w:w="60" w:type="dxa"/>
              <w:left w:w="80" w:type="dxa"/>
              <w:bottom w:w="60" w:type="dxa"/>
              <w:right w:w="80" w:type="dxa"/>
            </w:tcMar>
          </w:tcPr>
          <w:p w:rsidR="00037963" w:rsidRPr="00D946B0" w:rsidRDefault="00037963" w:rsidP="00037963">
            <w:pPr>
              <w:widowControl/>
              <w:spacing w:before="40" w:beforeAutospacing="1" w:after="40" w:afterAutospacing="1" w:line="264" w:lineRule="auto"/>
              <w:jc w:val="left"/>
              <w:rPr>
                <w:rFonts w:ascii="Times New Roman" w:eastAsia="Times New Roman" w:hAnsi="Times New Roman" w:cs="Times New Roman"/>
                <w:b/>
                <w:bCs/>
                <w:sz w:val="24"/>
                <w:szCs w:val="24"/>
              </w:rPr>
            </w:pPr>
          </w:p>
          <w:p w:rsidR="00037963" w:rsidRPr="00D946B0" w:rsidRDefault="00037963" w:rsidP="0003796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037963" w:rsidRPr="00D946B0" w:rsidRDefault="00037963" w:rsidP="0003796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maturity begins with honest reflection.</w:t>
            </w:r>
          </w:p>
          <w:p w:rsidR="00037963" w:rsidRPr="00D946B0" w:rsidRDefault="00037963" w:rsidP="0003796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consider this opening section, reflect on the following questions:</w:t>
            </w:r>
          </w:p>
          <w:p w:rsidR="00037963" w:rsidRPr="00D946B0" w:rsidRDefault="00037963" w:rsidP="00D946B0">
            <w:pPr>
              <w:widowControl/>
              <w:numPr>
                <w:ilvl w:val="0"/>
                <w:numId w:val="7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Which stage of maturity best reflects FairBanks today?</w:t>
            </w:r>
          </w:p>
          <w:p w:rsidR="00037963" w:rsidRPr="00D946B0" w:rsidRDefault="00037963" w:rsidP="00D946B0">
            <w:pPr>
              <w:widowControl/>
              <w:numPr>
                <w:ilvl w:val="0"/>
                <w:numId w:val="7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capabilities must we strengthen to reach the next stage?</w:t>
            </w:r>
          </w:p>
          <w:p w:rsidR="00037963" w:rsidRPr="00D946B0" w:rsidRDefault="00037963" w:rsidP="00D946B0">
            <w:pPr>
              <w:widowControl/>
              <w:numPr>
                <w:ilvl w:val="0"/>
                <w:numId w:val="7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investing as intentionally in institutional development as we are in organisational growth?</w:t>
            </w:r>
          </w:p>
          <w:p w:rsidR="00037963" w:rsidRPr="00D946B0" w:rsidRDefault="00037963" w:rsidP="0003796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is not measured by how quickly an institution expands.</w:t>
            </w:r>
          </w:p>
          <w:p w:rsidR="00037963" w:rsidRPr="00D946B0" w:rsidRDefault="00037963" w:rsidP="0003796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is measured by how intentionally it matures.</w:t>
            </w:r>
          </w:p>
        </w:tc>
      </w:tr>
    </w:tbl>
    <w:p w:rsidR="00A81AD8" w:rsidRPr="00D946B0" w:rsidRDefault="00A81AD8" w:rsidP="00F224E9">
      <w:pPr>
        <w:widowControl/>
        <w:spacing w:beforeAutospacing="1" w:after="0" w:afterAutospacing="1" w:line="240" w:lineRule="auto" w:before="0"/>
        <w:jc w:val="left"/>
        <w:rPr>
          <w:rFonts w:ascii="Times New Roman" w:eastAsia="Times New Roman" w:hAnsi="Times New Roman" w:cs="Times New Roman"/>
          <w:i/>
          <w:iCs/>
          <w:sz w:val="24"/>
          <w:szCs w:val="24"/>
        </w:rPr>
      </w:pPr>
    </w:p>
    <w:tbl>
      <w:tblPr>
        <w:tblStyle w:val="TableGrid"/>
        <w:tblW w:w="0" w:type="auto"/>
        <w:tblLayout w:type="autofit"/>
        <w:tblLook w:val="04A0" w:firstRow="1" w:lastRow="0" w:firstColumn="1" w:lastColumn="0" w:noHBand="0" w:noVBand="1"/>
      </w:tblPr>
      <w:tblGrid>
        <w:gridCol w:w="9350"/>
      </w:tblGrid>
      <w:tr w:rsidR="00037963" w:rsidRPr="00D946B0" w:rsidTr="00037963">
        <w:tc>
          <w:tcPr>
            <w:tcW w:w="9350" w:type="dxa"/>
            <w:tcMar>
              <w:top w:w="60" w:type="dxa"/>
              <w:left w:w="80" w:type="dxa"/>
              <w:bottom w:w="60" w:type="dxa"/>
              <w:right w:w="80" w:type="dxa"/>
            </w:tcMar>
          </w:tcPr>
          <w:p w:rsidR="00037963" w:rsidRPr="00D946B0" w:rsidRDefault="00037963" w:rsidP="0003796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p>
          <w:p w:rsidR="00037963" w:rsidRPr="00D946B0" w:rsidRDefault="00037963" w:rsidP="0003796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037963" w:rsidRPr="00D946B0" w:rsidRDefault="00037963" w:rsidP="00037963">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"Growth increases capacity. Maturity increases capability. Sustainable institutions pursue both with equal discipline."</w:t>
            </w:r>
          </w:p>
        </w:tc>
      </w:tr>
    </w:tbl>
    <w:p w:rsidR="00037963" w:rsidRPr="00D946B0" w:rsidRDefault="00037963" w:rsidP="00F224E9">
      <w:pPr>
        <w:widowControl/>
        <w:spacing w:beforeAutospacing="1" w:after="0" w:afterAutospacing="1" w:line="240" w:lineRule="auto" w:before="0"/>
        <w:jc w:val="left"/>
        <w:rPr>
          <w:rFonts w:ascii="Times New Roman" w:eastAsia="Times New Roman" w:hAnsi="Times New Roman" w:cs="Times New Roman"/>
          <w:sz w:val="24"/>
          <w:szCs w:val="24"/>
        </w:rPr>
      </w:pPr>
    </w:p>
    <w:p w:rsidR="00A81AD8" w:rsidRPr="00D946B0" w:rsidRDefault="00A81AD8" w:rsidP="00F224E9">
      <w:pPr>
        <w:widowControl/>
        <w:spacing w:after="0" w:line="240" w:lineRule="auto" w:before="0"/>
        <w:jc w:val="left"/>
        <w:rPr>
          <w:rFonts w:ascii="Times New Roman" w:eastAsia="Times New Roman" w:hAnsi="Times New Roman" w:cs="Times New Roman"/>
          <w:sz w:val="24"/>
          <w:szCs w:val="24"/>
        </w:rPr>
      </w:pPr>
    </w:p>
    <w:p w:rsidR="00957B2B" w:rsidRPr="00D946B0" w:rsidRDefault="00957B2B" w:rsidP="00F224E9">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224E9">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224E9">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037963" w:rsidRPr="00D946B0" w:rsidRDefault="00037963"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7.4 The Dimensions of Institutional Maturity</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Assessing Organisational Capability Beyond Performance</w:t>
      </w:r>
    </w:p>
    <w:p w:rsidR="00A81AD8" w:rsidRPr="00D946B0" w:rsidRDefault="00A81AD8" w:rsidP="0003796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"Institutions mature when every dimension of organisational capability develops in harmony."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cannot be determined by a single indicator.</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performance alone cannot demonstrate organisational excellence.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Neither can patient numbers, infrastructure expansion, or technological investment.</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mature healthcare institution is characterised by balanced development across multiple dimensions that collectively strengthen its ability to fulfil its mission.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this reason, the FairBanks Maturity Model evaluates institutional capability through eight interconnected dimensions.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These dimensions reflect the philosophy established throughout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 xml:space="preserve"> and provide a comprehensive picture of organisational development.</w:t>
      </w:r>
    </w:p>
    <w:p w:rsidR="00A81AD8" w:rsidRPr="00D946B0" w:rsidRDefault="00A81AD8" w:rsidP="0003796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enable FairBanks to assess not merely what has been achieved, but how prepared the institution is to su</w:t>
      </w:r>
      <w:r w:rsidR="00037963" w:rsidRPr="00D946B0">
        <w:rPr>
          <w:rFonts w:ascii="Times New Roman" w:eastAsia="Times New Roman" w:hAnsi="Times New Roman" w:cs="Times New Roman"/>
          <w:color w:val="222222"/>
          <w:sz w:val="24"/>
          <w:szCs w:val="24"/>
        </w:rPr>
        <w:t>stain excellence in the future.</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Dimension One – Leadership and Governance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begins with leadership.</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evaluates the effectiveness of governance structures, strategic leadership, ethical decision-making, accountability, succession planning, and stewardship of institutional resources.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questions include:</w:t>
      </w:r>
    </w:p>
    <w:p w:rsidR="00A81AD8" w:rsidRPr="00D946B0" w:rsidRDefault="00A81AD8" w:rsidP="00D946B0">
      <w:pPr>
        <w:widowControl/>
        <w:numPr>
          <w:ilvl w:val="0"/>
          <w:numId w:val="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leadership guided by a clear institutional vision?</w:t>
      </w:r>
    </w:p>
    <w:p w:rsidR="00A81AD8" w:rsidRPr="00D946B0" w:rsidRDefault="00A81AD8" w:rsidP="00D946B0">
      <w:pPr>
        <w:widowControl/>
        <w:numPr>
          <w:ilvl w:val="0"/>
          <w:numId w:val="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 governance systems transparent and effective?</w:t>
      </w:r>
    </w:p>
    <w:p w:rsidR="00A81AD8" w:rsidRPr="00D946B0" w:rsidRDefault="00A81AD8" w:rsidP="00D946B0">
      <w:pPr>
        <w:widowControl/>
        <w:numPr>
          <w:ilvl w:val="0"/>
          <w:numId w:val="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decision-making evidence-informed and accountable?</w:t>
      </w:r>
    </w:p>
    <w:p w:rsidR="00A81AD8" w:rsidRPr="00D946B0" w:rsidRDefault="00A81AD8" w:rsidP="00D946B0">
      <w:pPr>
        <w:widowControl/>
        <w:numPr>
          <w:ilvl w:val="0"/>
          <w:numId w:val="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 future leaders being intentionally developed?</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Mature institutions create leadership continuity rather than leadership dependency.</w:t>
      </w: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Two – Clinical Excellence and Quality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services remain the primary expression of the institution's mission.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evaluates:</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and safety of patient care.</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governance.</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Evidence-based practice.</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Patient-centred care.</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systems.</w:t>
      </w:r>
    </w:p>
    <w:p w:rsidR="00A81AD8" w:rsidRPr="00D946B0" w:rsidRDefault="00A81AD8" w:rsidP="00D946B0">
      <w:pPr>
        <w:widowControl/>
        <w:numPr>
          <w:ilvl w:val="0"/>
          <w:numId w:val="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of care.</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is reflected not only in the availability of services but also in their consiste</w:t>
      </w:r>
      <w:r w:rsidR="00447407" w:rsidRPr="00D946B0">
        <w:rPr>
          <w:rFonts w:ascii="Times New Roman" w:eastAsia="Times New Roman" w:hAnsi="Times New Roman" w:cs="Times New Roman"/>
          <w:color w:val="222222"/>
          <w:sz w:val="24"/>
          <w:szCs w:val="24"/>
        </w:rPr>
        <w:t>ncy, safety, and effectiveness.</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Three – People and Organisational Culture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 determine whether institutional values become organisational reality.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assesses:</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capability.</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development.</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wellbeing.</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culture.</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Teamwork.</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Employee engagement.</w:t>
      </w:r>
    </w:p>
    <w:p w:rsidR="00A81AD8" w:rsidRPr="00D946B0" w:rsidRDefault="00A81AD8" w:rsidP="00D946B0">
      <w:pPr>
        <w:widowControl/>
        <w:numPr>
          <w:ilvl w:val="0"/>
          <w:numId w:val="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Leadership development.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mature institution cultivates an environment in which people continue t</w:t>
      </w:r>
      <w:r w:rsidR="00447407" w:rsidRPr="00D946B0">
        <w:rPr>
          <w:rFonts w:ascii="Times New Roman" w:eastAsia="Times New Roman" w:hAnsi="Times New Roman" w:cs="Times New Roman"/>
          <w:color w:val="222222"/>
          <w:sz w:val="24"/>
          <w:szCs w:val="24"/>
        </w:rPr>
        <w:t>o learn, collaborate, and grow.</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Four – Integrated Service Delivery</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evaluates how effectively healthcare services are coordinated across individuals, families, communities, clinical departments, digital systems, and external partners.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considers:</w:t>
      </w:r>
    </w:p>
    <w:p w:rsidR="00A81AD8" w:rsidRPr="00D946B0" w:rsidRDefault="00A81AD8" w:rsidP="00D946B0">
      <w:pPr>
        <w:widowControl/>
        <w:numPr>
          <w:ilvl w:val="0"/>
          <w:numId w:val="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integration.</w:t>
      </w:r>
    </w:p>
    <w:p w:rsidR="00A81AD8" w:rsidRPr="00D946B0" w:rsidRDefault="00A81AD8" w:rsidP="00D946B0">
      <w:pPr>
        <w:widowControl/>
        <w:numPr>
          <w:ilvl w:val="0"/>
          <w:numId w:val="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Referral coordination.</w:t>
      </w:r>
    </w:p>
    <w:p w:rsidR="00A81AD8" w:rsidRPr="00D946B0" w:rsidRDefault="00A81AD8" w:rsidP="00D946B0">
      <w:pPr>
        <w:widowControl/>
        <w:numPr>
          <w:ilvl w:val="0"/>
          <w:numId w:val="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A81AD8" w:rsidRPr="00D946B0" w:rsidRDefault="00A81AD8" w:rsidP="00D946B0">
      <w:pPr>
        <w:widowControl/>
        <w:numPr>
          <w:ilvl w:val="0"/>
          <w:numId w:val="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Family-centred care.</w:t>
      </w:r>
    </w:p>
    <w:p w:rsidR="00A81AD8" w:rsidRPr="00D946B0" w:rsidRDefault="00A81AD8" w:rsidP="00D946B0">
      <w:pPr>
        <w:widowControl/>
        <w:numPr>
          <w:ilvl w:val="0"/>
          <w:numId w:val="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across the patient journey.</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Maturity is demonstrated when patients experience healthcare as one coordinated system rather than </w:t>
      </w:r>
      <w:r w:rsidR="00447407" w:rsidRPr="00D946B0">
        <w:rPr>
          <w:rFonts w:ascii="Times New Roman" w:eastAsia="Times New Roman" w:hAnsi="Times New Roman" w:cs="Times New Roman"/>
          <w:color w:val="222222"/>
          <w:sz w:val="24"/>
          <w:szCs w:val="24"/>
        </w:rPr>
        <w:t>multiple disconnected services.</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Five – Partnerships and Resource Stewardship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capability is strengthened through responsible collaboration and stewardship.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focuses on:</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 mobilisation.</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development.</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Procurement.</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Asset management.</w:t>
      </w:r>
    </w:p>
    <w:p w:rsidR="00A81AD8" w:rsidRPr="00D946B0" w:rsidRDefault="00A81AD8" w:rsidP="00D946B0">
      <w:pPr>
        <w:widowControl/>
        <w:numPr>
          <w:ilvl w:val="0"/>
          <w:numId w:val="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responsibility.</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Mature institutions maximise collective value while managing resources ethically and transparen</w:t>
      </w:r>
      <w:r w:rsidR="00447407" w:rsidRPr="00D946B0">
        <w:rPr>
          <w:rFonts w:ascii="Times New Roman" w:eastAsia="Times New Roman" w:hAnsi="Times New Roman" w:cs="Times New Roman"/>
          <w:color w:val="222222"/>
          <w:sz w:val="24"/>
          <w:szCs w:val="24"/>
        </w:rPr>
        <w:t>tly.</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Six – Learning, Research and Innovation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organisations continuously improve.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evaluates:</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activity.</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culture.</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Continuous Professional Development.</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management.</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initiatives.</w:t>
      </w:r>
    </w:p>
    <w:p w:rsidR="00A81AD8" w:rsidRPr="00D946B0" w:rsidRDefault="00A81AD8" w:rsidP="00D946B0">
      <w:pPr>
        <w:widowControl/>
        <w:numPr>
          <w:ilvl w:val="0"/>
          <w:numId w:val="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Adoption of evidence-informed practice.</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is reflected in the ability to transform experie</w:t>
      </w:r>
      <w:r w:rsidR="00447407" w:rsidRPr="00D946B0">
        <w:rPr>
          <w:rFonts w:ascii="Times New Roman" w:eastAsia="Times New Roman" w:hAnsi="Times New Roman" w:cs="Times New Roman"/>
          <w:color w:val="222222"/>
          <w:sz w:val="24"/>
          <w:szCs w:val="24"/>
        </w:rPr>
        <w:t>nce into organisational wisdom.</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Seven – Digital Transformation and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increasingly depends upon intelligent use of information.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therefore includes:</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 systems.</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medical records.</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quality.</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information management.</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Decision-support systems.</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Predictive analytics.</w:t>
      </w:r>
    </w:p>
    <w:p w:rsidR="00A81AD8" w:rsidRPr="00D946B0" w:rsidRDefault="00A81AD8" w:rsidP="00D946B0">
      <w:pPr>
        <w:widowControl/>
        <w:numPr>
          <w:ilvl w:val="0"/>
          <w:numId w:val="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integration through FCHIP.</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is assessed not by its presence alone but by its contribution to better decision-makin</w:t>
      </w:r>
      <w:r w:rsidR="00447407" w:rsidRPr="00D946B0">
        <w:rPr>
          <w:rFonts w:ascii="Times New Roman" w:eastAsia="Times New Roman" w:hAnsi="Times New Roman" w:cs="Times New Roman"/>
          <w:color w:val="222222"/>
          <w:sz w:val="24"/>
          <w:szCs w:val="24"/>
        </w:rPr>
        <w:t>g and improved health outcomes.</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Dimension Eight – Community Impact and Sustainability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final dimension evaluates the institution's contribution beyond its own operations.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Indicators include:</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outcomes.</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programmes.</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Social impact.</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system strengthening.</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 trust.</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reputation.</w:t>
      </w:r>
    </w:p>
    <w:p w:rsidR="00A81AD8" w:rsidRPr="00D946B0" w:rsidRDefault="00A81AD8" w:rsidP="00D946B0">
      <w:pPr>
        <w:widowControl/>
        <w:numPr>
          <w:ilvl w:val="0"/>
          <w:numId w:val="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sustainability.</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Ultimately, the maturity of FairBanks will be judged by th</w:t>
      </w:r>
      <w:r w:rsidR="00447407" w:rsidRPr="00D946B0">
        <w:rPr>
          <w:rFonts w:ascii="Times New Roman" w:eastAsia="Times New Roman" w:hAnsi="Times New Roman" w:cs="Times New Roman"/>
          <w:color w:val="222222"/>
          <w:sz w:val="24"/>
          <w:szCs w:val="24"/>
        </w:rPr>
        <w:t>e value it creates for society.</w:t>
      </w:r>
    </w:p>
    <w:p w:rsidR="00A81AD8" w:rsidRPr="00D946B0" w:rsidRDefault="00A81AD8" w:rsidP="0044740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7.5 Applying the Maturity Assessment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is intended to support institutional reflection rather than institutional judgement.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Its purpose is to identify strengths, recognise opportunities for growth, and guide strategic investment.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assessment process should therefore be collaborative, evidence-based, and developmental.</w:t>
      </w:r>
    </w:p>
    <w:p w:rsidR="00A81AD8" w:rsidRPr="00D946B0" w:rsidRDefault="00A81AD8" w:rsidP="0044740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teams should periodically evaluate each of the eight maturity dimensions using the five stages of institutional development established earlier in this chapter.</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process enables FairBanks to:</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understand its current level of organisational capability;</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 areas requiring focused investment;</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prioritise strategic improvements;</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long-term institutional progress;</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accountability and organisational learning; and</w:t>
      </w:r>
    </w:p>
    <w:p w:rsidR="00A81AD8" w:rsidRPr="00D946B0" w:rsidRDefault="00A81AD8" w:rsidP="00D946B0">
      <w:pPr>
        <w:widowControl/>
        <w:numPr>
          <w:ilvl w:val="0"/>
          <w:numId w:val="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 future planning with the institution's evolving needs.</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value of the Model lies not in assigning a maturity score, but in fostering informed conversations about continuous institu</w:t>
      </w:r>
      <w:r w:rsidR="00447407" w:rsidRPr="00D946B0">
        <w:rPr>
          <w:rFonts w:ascii="Times New Roman" w:eastAsia="Times New Roman" w:hAnsi="Times New Roman" w:cs="Times New Roman"/>
          <w:color w:val="222222"/>
          <w:sz w:val="24"/>
          <w:szCs w:val="24"/>
        </w:rPr>
        <w:t>tional advancement.</w:t>
      </w:r>
    </w:p>
    <w:p w:rsidR="00A81AD8" w:rsidRPr="00D946B0" w:rsidRDefault="00A81AD8" w:rsidP="0044740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broadens institutional evaluation beyond traditional performance reporting.</w:t>
      </w:r>
    </w:p>
    <w:p w:rsidR="00A81AD8" w:rsidRPr="00D946B0" w:rsidRDefault="00A81AD8" w:rsidP="0044740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assessing leadership, clinical excellence, people, service integration, partnerships, innovation, digital capability, and community impact together, the Model provides a balanced understanding of organisational development.</w:t>
      </w:r>
    </w:p>
    <w:p w:rsidR="00A81AD8" w:rsidRPr="00D946B0" w:rsidRDefault="00A81AD8" w:rsidP="0044740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integrated perspective enables FairBanks to make strategic decisions that strengthen the institution today while preparing it for the challenges and opportunities of tomorrow.</w:t>
      </w:r>
    </w:p>
    <w:tbl>
      <w:tblPr>
        <w:tblStyle w:val="TableGrid"/>
        <w:tblW w:w="0" w:type="auto"/>
        <w:tblLayout w:type="autofit"/>
        <w:tblLook w:val="04A0" w:firstRow="1" w:lastRow="0" w:firstColumn="1" w:lastColumn="0" w:noHBand="0" w:noVBand="1"/>
      </w:tblPr>
      <w:tblGrid>
        <w:gridCol w:w="9350"/>
      </w:tblGrid>
      <w:tr w:rsidR="00447407" w:rsidRPr="00D946B0" w:rsidTr="00447407">
        <w:tc>
          <w:tcPr>
            <w:tcW w:w="9350" w:type="dxa"/>
            <w:tcMar>
              <w:top w:w="60" w:type="dxa"/>
              <w:left w:w="80" w:type="dxa"/>
              <w:bottom w:w="60" w:type="dxa"/>
              <w:right w:w="80" w:type="dxa"/>
            </w:tcMar>
          </w:tcPr>
          <w:p w:rsidR="00447407" w:rsidRPr="00D946B0" w:rsidRDefault="00447407" w:rsidP="00447407">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447407" w:rsidRPr="00D946B0" w:rsidRDefault="00447407" w:rsidP="00447407">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maturity requires the courage to evaluate capability as honestly as performance.</w:t>
            </w:r>
          </w:p>
          <w:p w:rsidR="00447407" w:rsidRPr="00D946B0" w:rsidRDefault="00447407" w:rsidP="00447407">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447407" w:rsidRPr="00D946B0" w:rsidRDefault="00447407" w:rsidP="00D946B0">
            <w:pPr>
              <w:widowControl/>
              <w:numPr>
                <w:ilvl w:val="0"/>
                <w:numId w:val="8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Which dimensions of institutional maturity represent our greatest strengths?</w:t>
            </w:r>
          </w:p>
          <w:p w:rsidR="00447407" w:rsidRPr="00D946B0" w:rsidRDefault="00447407" w:rsidP="00D946B0">
            <w:pPr>
              <w:widowControl/>
              <w:numPr>
                <w:ilvl w:val="0"/>
                <w:numId w:val="8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Where do we see the greatest opportunities for future development?</w:t>
            </w:r>
          </w:p>
          <w:p w:rsidR="00447407" w:rsidRPr="00D946B0" w:rsidRDefault="00447407" w:rsidP="00D946B0">
            <w:pPr>
              <w:widowControl/>
              <w:numPr>
                <w:ilvl w:val="0"/>
                <w:numId w:val="81"/>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we ensure that growth across these dimensions remains balanced rather than uneven?</w:t>
            </w:r>
          </w:p>
          <w:p w:rsidR="00447407" w:rsidRPr="00D946B0" w:rsidRDefault="00447407" w:rsidP="00447407">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Mature institutions are distinguished not by the absence of challenges but by their willingness to learn, adapt, and improve continuously.</w:t>
            </w:r>
          </w:p>
          <w:p w:rsidR="00447407" w:rsidRPr="00D946B0" w:rsidRDefault="00447407" w:rsidP="00447407">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447407" w:rsidRPr="00D946B0" w:rsidRDefault="00447407" w:rsidP="00447407">
      <w:pPr>
        <w:widowControl/>
        <w:spacing w:before="0" w:beforeAutospacing="1" w:after="0" w:afterAutospacing="1" w:line="240" w:lineRule="auto"/>
        <w:jc w:val="left"/>
        <w:rPr>
          <w:rFonts w:ascii="Times New Roman" w:eastAsia="Times New Roman" w:hAnsi="Times New Roman" w:cs="Times New Roman"/>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447407" w:rsidRPr="00D946B0" w:rsidTr="00447407">
        <w:tc>
          <w:tcPr>
            <w:tcW w:w="9350" w:type="dxa"/>
            <w:tcMar>
              <w:top w:w="60" w:type="dxa"/>
              <w:left w:w="80" w:type="dxa"/>
              <w:bottom w:w="60" w:type="dxa"/>
              <w:right w:w="80" w:type="dxa"/>
            </w:tcMar>
          </w:tcPr>
          <w:p w:rsidR="00447407" w:rsidRPr="00D946B0" w:rsidRDefault="00447407" w:rsidP="00447407">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447407" w:rsidRPr="00D946B0" w:rsidRDefault="00447407" w:rsidP="00447407">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"Institutional maturity is achieved when leadership, people, systems, services, partnerships, knowledge, technology, and community impact evolve together. Lasting excellence depends upon balance as much as progress."</w:t>
            </w:r>
          </w:p>
          <w:p w:rsidR="00447407" w:rsidRPr="00D946B0" w:rsidRDefault="00447407" w:rsidP="00A81AD8">
            <w:pPr>
              <w:widowControl/>
              <w:spacing w:before="40" w:after="40" w:line="264" w:lineRule="auto"/>
              <w:jc w:val="left"/>
              <w:rPr>
                <w:rFonts w:ascii="Times New Roman" w:eastAsia="Times New Roman" w:hAnsi="Times New Roman" w:cs="Times New Roman"/>
                <w:sz w:val="24"/>
                <w:szCs w:val="24"/>
              </w:rPr>
            </w:pPr>
          </w:p>
        </w:tc>
      </w:tr>
    </w:tbl>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447407" w:rsidRPr="00D946B0" w:rsidRDefault="0044740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7.6 The FairBanks Institutional Maturity Assessment Matrix</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Practical Framework for Measuring Organisational Development</w:t>
      </w:r>
    </w:p>
    <w:p w:rsidR="00A81AD8" w:rsidRPr="00D946B0" w:rsidRDefault="00A81AD8" w:rsidP="0044740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"Institutional maturity is not measured by intuition alone. It requires disciplined observation, honest reflection, and evidence-informed assessment."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is intended to support continuous institutional learning rather than periodic organisational inspection.</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purpose is not to rank departments or compare individuals.</w:t>
      </w:r>
    </w:p>
    <w:p w:rsidR="00A81AD8" w:rsidRPr="00D946B0" w:rsidRDefault="00A81AD8" w:rsidP="0044740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it provides a structured framework through which leaders can evaluate the institution's collective capability and identify priorities for future development.</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Institutional Maturity Assessment Matrix translates the principles of the FairBanks Maturity Model into a practical governance and management tool.</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enables leadership teams to assess each maturity dimension against the five developmental stages described earlier in this chapter.</w:t>
      </w:r>
    </w:p>
    <w:p w:rsidR="00A81AD8" w:rsidRPr="00D946B0" w:rsidRDefault="00A81AD8" w:rsidP="0044740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reviewing evidence across these dimensions, FairBanks can monitor institutional progress while maintaining a balanced perspe</w:t>
      </w:r>
      <w:r w:rsidR="00447407" w:rsidRPr="00D946B0">
        <w:rPr>
          <w:rFonts w:ascii="Times New Roman" w:eastAsia="Times New Roman" w:hAnsi="Times New Roman" w:cs="Times New Roman"/>
          <w:color w:val="222222"/>
          <w:sz w:val="24"/>
          <w:szCs w:val="24"/>
        </w:rPr>
        <w:t>ctive on long-term development.</w:t>
      </w:r>
    </w:p>
    <w:p w:rsidR="00A81AD8" w:rsidRPr="00D946B0" w:rsidRDefault="00A81AD8"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The Institutional Maturity Assessment Matrix</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3177"/>
        <w:gridCol w:w="66"/>
        <w:gridCol w:w="1074"/>
        <w:gridCol w:w="1207"/>
        <w:gridCol w:w="1140"/>
        <w:gridCol w:w="1887"/>
        <w:gridCol w:w="809"/>
      </w:tblGrid>
      <w:tr w:rsidR="00447407" w:rsidRPr="00D946B0" w:rsidTr="00447407">
        <w:trPr>
          <w:tblHeade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Institutional Dimension</w:t>
            </w:r>
          </w:p>
        </w:tc>
        <w:tc>
          <w:tcPr>
            <w:tcW w:w="0" w:type="auto"/>
            <w:vMerge w:val="restart"/>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Emerging</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Developing</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Integrated</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Transformational</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Legacy</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Leadership &amp; Governance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Clinical Excellence &amp; Quality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People &amp; Organisational Culture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Integrated Service Delivery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Partnerships &amp; Resource Stewardship</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Learning, Research &amp; Innovation</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Digital Transformation &amp; Intelligence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r w:rsidR="00447407" w:rsidRPr="00D946B0" w:rsidTr="00447407">
        <w:trPr>
          <w:tblCellSpacing w:w="15" w:type="dxa"/>
        </w:trPr>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Community Impact &amp; Sustainability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c>
          <w:tcPr>
            <w:tcW w:w="0" w:type="auto"/>
            <w:vAlign w:val="center"/>
            <w:hideMark/>
            <w:tcMar>
              <w:top w:w="60" w:type="dxa"/>
              <w:left w:w="80" w:type="dxa"/>
              <w:bottom w:w="60" w:type="dxa"/>
              <w:right w:w="80" w:type="dxa"/>
            </w:tcMar>
          </w:tcPr>
          <w:p w:rsidR="00447407" w:rsidRPr="00D946B0" w:rsidRDefault="00447407" w:rsidP="00447407">
            <w:pPr>
              <w:widowControl/>
              <w:pBdr>
                <w:top w:val="single" w:sz="4" w:space="1" w:color="auto"/>
                <w:left w:val="single" w:sz="4" w:space="1" w:color="auto"/>
                <w:bottom w:val="single" w:sz="4" w:space="1" w:color="auto"/>
                <w:right w:val="single" w:sz="4" w:space="1"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t>
            </w:r>
          </w:p>
        </w:tc>
      </w:tr>
    </w:tbl>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should be completed using objective evidence rather than perception alone.</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discussions should focus on identifying the stage that most accurately reflects current institutional capability while documenting evide</w:t>
      </w:r>
      <w:r w:rsidR="00C372D3" w:rsidRPr="00D946B0">
        <w:rPr>
          <w:rFonts w:ascii="Times New Roman" w:eastAsia="Times New Roman" w:hAnsi="Times New Roman" w:cs="Times New Roman"/>
          <w:color w:val="222222"/>
          <w:sz w:val="24"/>
          <w:szCs w:val="24"/>
        </w:rPr>
        <w:t>nce to support each assessment.</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Guiding Principles for Assessment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preserve the integrity of the assessment process, FairBanks adopts the following principles.</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Evidence Before Opinion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maturity rating should be supported by documented evidence, measurable indicators, or demonstrated institutional practice.</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Evidence may include strategic documents, clinical audits, performance reports, research outputs, patient feedback, financial reports, partnership agreements, quality improvement records, and organisational policies.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should therefore be based upon observable institutional capability rat</w:t>
      </w:r>
      <w:r w:rsidR="00C372D3" w:rsidRPr="00D946B0">
        <w:rPr>
          <w:rFonts w:ascii="Times New Roman" w:eastAsia="Times New Roman" w:hAnsi="Times New Roman" w:cs="Times New Roman"/>
          <w:color w:val="222222"/>
          <w:sz w:val="24"/>
          <w:szCs w:val="24"/>
        </w:rPr>
        <w:t>her than individual perception.</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Development Rather Than Judgement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purpose of assessment is continuous improvement.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Lower maturity levels should never be interpreted as institutional failure.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Instead, they represent opportunities for focused investment, learning, and future development.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begins somewhere.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is achieved progressively through disciplined leadership and sus</w:t>
      </w:r>
      <w:r w:rsidR="00C372D3" w:rsidRPr="00D946B0">
        <w:rPr>
          <w:rFonts w:ascii="Times New Roman" w:eastAsia="Times New Roman" w:hAnsi="Times New Roman" w:cs="Times New Roman"/>
          <w:color w:val="222222"/>
          <w:sz w:val="24"/>
          <w:szCs w:val="24"/>
        </w:rPr>
        <w:t>tained organisational learning.</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Balanced Institutional Development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excellence depends upon balanced growth across all dimensions.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Exceptional progress in one area cannot fully compensate for persistent weakness in another.</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example, advanced digital systems cannot substitute for ineffective leadership.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Likewise, financial sustainability cannot replace compassionate patient care.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assessment therefore encourages bala</w:t>
      </w:r>
      <w:r w:rsidR="00C372D3" w:rsidRPr="00D946B0">
        <w:rPr>
          <w:rFonts w:ascii="Times New Roman" w:eastAsia="Times New Roman" w:hAnsi="Times New Roman" w:cs="Times New Roman"/>
          <w:color w:val="222222"/>
          <w:sz w:val="24"/>
          <w:szCs w:val="24"/>
        </w:rPr>
        <w:t>nced institutional development.</w:t>
      </w:r>
    </w:p>
    <w:p w:rsidR="00A81AD8" w:rsidRPr="00D946B0" w:rsidRDefault="00A81AD8" w:rsidP="00C372D3">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Periodic Review</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should be reviewed regularly as part of FairBanks' strategic management cycle.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assessments are recommended, with interim reviews conducted where significant organisational change occurs.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assessment enables leadership to monitor progress, identify emerging challenges, and adjust strategic priorities accordingly.</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Using Assessment Results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results of the maturity assessment should guide institutional decision-making rather than simply document organisational status.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findings should inform:</w:t>
      </w:r>
    </w:p>
    <w:p w:rsidR="00A81AD8" w:rsidRPr="00D946B0" w:rsidRDefault="00A81AD8" w:rsidP="00C372D3">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Strategic Planning</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Future strategic priorities should reflect areas where institutional cap</w:t>
      </w:r>
      <w:r w:rsidR="00C372D3" w:rsidRPr="00D946B0">
        <w:rPr>
          <w:rFonts w:ascii="Times New Roman" w:eastAsia="Times New Roman" w:hAnsi="Times New Roman" w:cs="Times New Roman"/>
          <w:color w:val="222222"/>
          <w:sz w:val="24"/>
          <w:szCs w:val="24"/>
        </w:rPr>
        <w:t>ability requires strengthening.</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Leadership Development</w:t>
      </w:r>
    </w:p>
    <w:p w:rsidR="00C372D3"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Assessment results should identify leadership competencies requiring further investment through mentoring, succession planning, executive education</w:t>
      </w:r>
      <w:r w:rsidR="00C372D3" w:rsidRPr="00D946B0">
        <w:rPr>
          <w:rFonts w:ascii="Times New Roman" w:eastAsia="Times New Roman" w:hAnsi="Times New Roman" w:cs="Times New Roman"/>
          <w:color w:val="222222"/>
          <w:sz w:val="24"/>
          <w:szCs w:val="24"/>
        </w:rPr>
        <w:t>, and professional development.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Resource Allocation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investments should be prioritised according to the maturity needs identified through the assessment process.</w:t>
      </w:r>
    </w:p>
    <w:p w:rsidR="00C372D3"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strengthens the alignment between financial planning </w:t>
      </w:r>
      <w:r w:rsidR="00C372D3" w:rsidRPr="00D946B0">
        <w:rPr>
          <w:rFonts w:ascii="Times New Roman" w:eastAsia="Times New Roman" w:hAnsi="Times New Roman" w:cs="Times New Roman"/>
          <w:color w:val="222222"/>
          <w:sz w:val="24"/>
          <w:szCs w:val="24"/>
        </w:rPr>
        <w:t>and organisational development.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Quality Improvement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Areas demonstrating lower maturity provide valuable opportunities for targeted quality improvement initiatives.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responding reactively to isolated challenges, FairBanks can pursue systematic institutional development.</w:t>
      </w:r>
    </w:p>
    <w:p w:rsidR="00A81AD8" w:rsidRPr="00D946B0" w:rsidRDefault="003A25A7" w:rsidP="00A81AD8">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81AD8" w:rsidRPr="00D946B0" w:rsidRDefault="00A81AD8" w:rsidP="00C372D3">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Board Oversight</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of Directors should use maturity assessment findings to monitor long-term institutional capability rather than short-term operational performance alone.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broader perspective strengthens governance while rei</w:t>
      </w:r>
      <w:r w:rsidR="00C372D3" w:rsidRPr="00D946B0">
        <w:rPr>
          <w:rFonts w:ascii="Times New Roman" w:eastAsia="Times New Roman" w:hAnsi="Times New Roman" w:cs="Times New Roman"/>
          <w:color w:val="222222"/>
          <w:sz w:val="24"/>
          <w:szCs w:val="24"/>
        </w:rPr>
        <w:t>nforcing strategic stewardship.</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Institutional Maturity Assessment Matrix transforms the FairBanks Maturity Model from a conceptual framework into an operational governance instrument.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strengthens evidence-informed leadership.</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Encourages organisational reflection.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Supports balanced institutional growth.</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Reinforces accountability.</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Most importantly, it creates an organisational culture in which continuous improvement becomes a nor</w:t>
      </w:r>
      <w:r w:rsidR="00C372D3" w:rsidRPr="00D946B0">
        <w:rPr>
          <w:rFonts w:ascii="Times New Roman" w:eastAsia="Times New Roman" w:hAnsi="Times New Roman" w:cs="Times New Roman"/>
          <w:color w:val="222222"/>
          <w:sz w:val="24"/>
          <w:szCs w:val="24"/>
        </w:rPr>
        <w:t>mal part of institutional life.</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7.7 Maturity as a Continuous Journey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should never be understood as a final destination.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Healthcare continues to evolve.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continue to change.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continues to expand.</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continues to advance.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therefore requires institutions that remain curious, adaptable, and committed to lifelong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embraces this philosophy.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Reaching the </w:t>
      </w:r>
      <w:r w:rsidRPr="00D946B0">
        <w:rPr>
          <w:rFonts w:ascii="Times New Roman" w:eastAsia="Times New Roman" w:hAnsi="Times New Roman" w:cs="Times New Roman"/>
          <w:b/>
          <w:bCs/>
          <w:color w:val="222222"/>
          <w:sz w:val="24"/>
          <w:szCs w:val="24"/>
        </w:rPr>
        <w:t>Legacy Institution</w:t>
      </w:r>
      <w:r w:rsidRPr="00D946B0">
        <w:rPr>
          <w:rFonts w:ascii="Times New Roman" w:eastAsia="Times New Roman" w:hAnsi="Times New Roman" w:cs="Times New Roman"/>
          <w:color w:val="222222"/>
          <w:sz w:val="24"/>
          <w:szCs w:val="24"/>
        </w:rPr>
        <w:t xml:space="preserve"> stage does not signify completion.</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it reflects a heightened responsibility to continue learning, sharing knowledge, strengthening partnerships, and contributing to the broader healthcare system.</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True institutional maturity is characterised by humility as much as achievement.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recognises that every stage of development create</w:t>
      </w:r>
      <w:r w:rsidR="00C372D3" w:rsidRPr="00D946B0">
        <w:rPr>
          <w:rFonts w:ascii="Times New Roman" w:eastAsia="Times New Roman" w:hAnsi="Times New Roman" w:cs="Times New Roman"/>
          <w:color w:val="222222"/>
          <w:sz w:val="24"/>
          <w:szCs w:val="24"/>
        </w:rPr>
        <w:t>s new opportunities for growth.</w:t>
      </w:r>
    </w:p>
    <w:tbl>
      <w:tblPr>
        <w:tblStyle w:val="TableGrid"/>
        <w:tblW w:w="0" w:type="auto"/>
        <w:tblLayout w:type="autofit"/>
        <w:tblLook w:val="04A0" w:firstRow="1" w:lastRow="0" w:firstColumn="1" w:lastColumn="0" w:noHBand="0" w:noVBand="1"/>
      </w:tblPr>
      <w:tblGrid>
        <w:gridCol w:w="9350"/>
      </w:tblGrid>
      <w:tr w:rsidR="00C372D3" w:rsidRPr="00D946B0" w:rsidTr="00C372D3">
        <w:tc>
          <w:tcPr>
            <w:tcW w:w="9350" w:type="dxa"/>
            <w:tcMar>
              <w:top w:w="60" w:type="dxa"/>
              <w:left w:w="80" w:type="dxa"/>
              <w:bottom w:w="60" w:type="dxa"/>
              <w:right w:w="80" w:type="dxa"/>
            </w:tcMar>
          </w:tcPr>
          <w:p w:rsidR="00C372D3" w:rsidRPr="00D946B0" w:rsidRDefault="00C372D3" w:rsidP="00C372D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p>
          <w:p w:rsidR="00C372D3" w:rsidRPr="00D946B0" w:rsidRDefault="00C372D3" w:rsidP="00C372D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C372D3" w:rsidRPr="00D946B0" w:rsidRDefault="00C372D3" w:rsidP="00C372D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maturity begins with honest reflection and continues through disciplined improvement.</w:t>
            </w:r>
          </w:p>
          <w:p w:rsidR="00C372D3" w:rsidRPr="00D946B0" w:rsidRDefault="00C372D3" w:rsidP="00C372D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C372D3" w:rsidRPr="00D946B0" w:rsidRDefault="00C372D3" w:rsidP="00D946B0">
            <w:pPr>
              <w:widowControl/>
              <w:numPr>
                <w:ilvl w:val="0"/>
                <w:numId w:val="8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assessments guided by evidence or assumptions?</w:t>
            </w:r>
          </w:p>
          <w:p w:rsidR="00C372D3" w:rsidRPr="00D946B0" w:rsidRDefault="00C372D3" w:rsidP="00D946B0">
            <w:pPr>
              <w:widowControl/>
              <w:numPr>
                <w:ilvl w:val="0"/>
                <w:numId w:val="8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maturity assessments become meaningful conversations rather than administrative exercises?</w:t>
            </w:r>
          </w:p>
          <w:p w:rsidR="00C372D3" w:rsidRPr="00D946B0" w:rsidRDefault="00C372D3" w:rsidP="00D946B0">
            <w:pPr>
              <w:widowControl/>
              <w:numPr>
                <w:ilvl w:val="0"/>
                <w:numId w:val="82"/>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deliberate investments today will strengthen FairBanks for the next generation of leaders, professionals, and communities?</w:t>
            </w:r>
          </w:p>
          <w:p w:rsidR="00C372D3" w:rsidRPr="00D946B0" w:rsidRDefault="00C372D3" w:rsidP="00C372D3">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Mature institutions are distinguished not by perfection, but by their commitment to continuous learning and responsible stewardship.</w:t>
            </w:r>
          </w:p>
        </w:tc>
      </w:tr>
    </w:tbl>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C372D3" w:rsidRPr="00D946B0" w:rsidTr="00C372D3">
        <w:tc>
          <w:tcPr>
            <w:tcW w:w="9350" w:type="dxa"/>
            <w:tcMar>
              <w:top w:w="60" w:type="dxa"/>
              <w:left w:w="80" w:type="dxa"/>
              <w:bottom w:w="60" w:type="dxa"/>
              <w:right w:w="80" w:type="dxa"/>
            </w:tcMar>
          </w:tcPr>
          <w:p w:rsidR="00C372D3" w:rsidRPr="00D946B0" w:rsidRDefault="00C372D3" w:rsidP="00C372D3">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C372D3" w:rsidRPr="00D946B0" w:rsidRDefault="00C372D3" w:rsidP="00C372D3">
            <w:pPr>
              <w:widowControl/>
              <w:spacing w:before="40" w:beforeAutospacing="1" w:after="40" w:afterAutospacing="1" w:line="264" w:lineRule="auto"/>
              <w:jc w:val="left"/>
              <w:rPr>
                <w:rFonts w:ascii="Times New Roman" w:eastAsia="Times New Roman" w:hAnsi="Times New Roman" w:cs="Times New Roman"/>
                <w:b/>
                <w:bCs/>
                <w:sz w:val="24"/>
                <w:szCs w:val="24"/>
              </w:rPr>
            </w:pPr>
            <w:r w:rsidRPr="00D946B0">
              <w:rPr>
                <w:rFonts w:ascii="Times New Roman" w:eastAsia="Times New Roman" w:hAnsi="Times New Roman" w:cs="Times New Roman"/>
                <w:i/>
                <w:iCs/>
                <w:color w:val="222222"/>
                <w:sz w:val="20"/>
                <w:szCs w:val="24"/>
              </w:rPr>
              <w:lastRenderedPageBreak/>
              <w:t>"Institutional maturity is not a trophy to be won. It is a discipline to be practised. Every honest assessment creates an opportunity to build a stronger institution for tomorrow."</w:t>
            </w:r>
          </w:p>
          <w:p w:rsidR="00C372D3" w:rsidRPr="00D946B0" w:rsidRDefault="00C372D3" w:rsidP="00FB1874">
            <w:pPr>
              <w:widowControl/>
              <w:spacing w:before="40" w:beforeAutospacing="1" w:after="40" w:afterAutospacing="1" w:line="264" w:lineRule="auto"/>
              <w:jc w:val="left"/>
              <w:rPr>
                <w:rFonts w:ascii="Times New Roman" w:eastAsia="Times New Roman" w:hAnsi="Times New Roman" w:cs="Times New Roman"/>
                <w:b/>
                <w:bCs/>
                <w:sz w:val="24"/>
                <w:szCs w:val="24"/>
              </w:rPr>
            </w:pPr>
          </w:p>
        </w:tc>
      </w:tr>
    </w:tbl>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7.8 Integrating the FairBanks Maturity Model Across the Blueprint</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One Institution. One Transformation System.</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"Institutions achieve excellence when their philosophy, operations, execution, and continuous development function as one integrated system."</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is not intended to function as a stand-alone framework.</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greatest value lies in its ability to evaluate how effectively the broader institutional transformation system is developing over time.</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Throughout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 FairBanks has introduced a series of complementary frameworks that together define the institution's philosophy, architecture, operations, execution, learning, and long-term sustainability.</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framework answers a different leadership question.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create one coherent model of institutional excellence.</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FairBanks Maturity Model provides the mechanism through which the institution periodically reflects upon its progress across each of these interconnected dimensions.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is therefore assessed not through isolated achievements but through the collective development of th</w:t>
      </w:r>
      <w:r w:rsidR="00C372D3" w:rsidRPr="00D946B0">
        <w:rPr>
          <w:rFonts w:ascii="Times New Roman" w:eastAsia="Times New Roman" w:hAnsi="Times New Roman" w:cs="Times New Roman"/>
          <w:color w:val="222222"/>
          <w:sz w:val="24"/>
          <w:szCs w:val="24"/>
        </w:rPr>
        <w:t>e entire transformation system.</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Connecting the FairBanks Frameworks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relationship between the major frameworks can be understood through four complementary questions.</w:t>
      </w:r>
    </w:p>
    <w:p w:rsidR="00A81AD8" w:rsidRPr="00D946B0" w:rsidRDefault="00A81AD8" w:rsidP="00C372D3">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Institutional Transformation Framework (FITF)</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answers the question:</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should FairBanks be designed?"</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establishes the institutional architecture by defining the seven foundational layers of institutional excellence.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People.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integration.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Impact.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FITF therefore provides the structural foundation upon which ever</w:t>
      </w:r>
      <w:r w:rsidR="00C372D3" w:rsidRPr="00D946B0">
        <w:rPr>
          <w:rFonts w:ascii="Times New Roman" w:eastAsia="Times New Roman" w:hAnsi="Times New Roman" w:cs="Times New Roman"/>
          <w:color w:val="222222"/>
          <w:sz w:val="24"/>
          <w:szCs w:val="24"/>
        </w:rPr>
        <w:t>y other framework is built.</w:t>
      </w:r>
    </w:p>
    <w:p w:rsidR="00A81AD8" w:rsidRPr="00D946B0" w:rsidRDefault="00A81AD8" w:rsidP="00C372D3">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Integrated Health Ecosystem (FIHE)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FIHE answers the question:</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should FairBanks deliver integrated healthcare?"</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translates institutional architecture into coordinated healthcare by connecting individuals, families, communities, clinical services, research, digital intelligence, partnerships, and sustainable financing.</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FIHE therefore represents the </w:t>
      </w:r>
      <w:r w:rsidR="00C372D3" w:rsidRPr="00D946B0">
        <w:rPr>
          <w:rFonts w:ascii="Times New Roman" w:eastAsia="Times New Roman" w:hAnsi="Times New Roman" w:cs="Times New Roman"/>
          <w:color w:val="222222"/>
          <w:sz w:val="24"/>
          <w:szCs w:val="24"/>
        </w:rPr>
        <w:t>operational expression of FITF.</w:t>
      </w:r>
    </w:p>
    <w:p w:rsidR="00A81AD8" w:rsidRPr="00D946B0" w:rsidRDefault="00A81AD8" w:rsidP="00C372D3">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7×7 Transformation Matrix (F7TM)</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F7TM answers the question:</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should FairBanks implement its strategy?"</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aligns strategic priorities with leadership, people, systems, partnerships, resources, learning, and measurement.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transforms institutional vision into coordinated execution.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F7TM therefore provides the implementation discipline that connects strategy with</w:t>
      </w:r>
      <w:r w:rsidR="00C372D3" w:rsidRPr="00D946B0">
        <w:rPr>
          <w:rFonts w:ascii="Times New Roman" w:eastAsia="Times New Roman" w:hAnsi="Times New Roman" w:cs="Times New Roman"/>
          <w:color w:val="222222"/>
          <w:sz w:val="24"/>
          <w:szCs w:val="24"/>
        </w:rPr>
        <w:t xml:space="preserve"> daily organisational practice.</w:t>
      </w:r>
    </w:p>
    <w:p w:rsidR="00A81AD8" w:rsidRPr="00D946B0" w:rsidRDefault="00A81AD8" w:rsidP="00C372D3">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Maturity Model (FMM)</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Finally, the FairBanks Maturity Model answers the question:</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"How do we know the institution is becoming stronger?"</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evaluating isolated projects or annual targets alone, the Model examines the institution's evolving capability across leadership, governance, service delivery, innovation, partnerships, digital transformation, organisational learning, and societal impact.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provides a structured pathway for c</w:t>
      </w:r>
      <w:r w:rsidR="00C372D3" w:rsidRPr="00D946B0">
        <w:rPr>
          <w:rFonts w:ascii="Times New Roman" w:eastAsia="Times New Roman" w:hAnsi="Times New Roman" w:cs="Times New Roman"/>
          <w:color w:val="222222"/>
          <w:sz w:val="24"/>
          <w:szCs w:val="24"/>
        </w:rPr>
        <w:t>ontinuous institutional growth.</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One Integrated Institutional Transformation System</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Taken together, these four frameworks form the foundation of the FairBanks transformation system.</w:t>
      </w:r>
    </w:p>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Their relationship can be summarised as follows:</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1288"/>
        <w:gridCol w:w="3032"/>
        <w:gridCol w:w="4611"/>
      </w:tblGrid>
      <w:tr w:rsidR="00A81AD8" w:rsidRPr="00D946B0" w:rsidTr="00C372D3">
        <w:trPr>
          <w:tblHeader/>
          <w:tblCellSpacing w:w="15" w:type="dxa"/>
        </w:trPr>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Framework</w:t>
            </w:r>
          </w:p>
        </w:tc>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Primary Purpose</w:t>
            </w:r>
          </w:p>
        </w:tc>
        <w:tc>
          <w:tcPr>
            <w:tcW w:w="4566" w:type="dxa"/>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Leadership Question</w:t>
            </w:r>
          </w:p>
        </w:tc>
      </w:tr>
      <w:tr w:rsidR="00A81AD8" w:rsidRPr="00D946B0" w:rsidTr="00C372D3">
        <w:trPr>
          <w:tblCellSpacing w:w="15" w:type="dxa"/>
        </w:trPr>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FITF</w:t>
            </w:r>
          </w:p>
        </w:tc>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Architecture</w:t>
            </w:r>
          </w:p>
        </w:tc>
        <w:tc>
          <w:tcPr>
            <w:tcW w:w="4566" w:type="dxa"/>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should the institution be designed?</w:t>
            </w:r>
          </w:p>
        </w:tc>
      </w:tr>
      <w:tr w:rsidR="00A81AD8" w:rsidRPr="00D946B0" w:rsidTr="00C372D3">
        <w:trPr>
          <w:tblCellSpacing w:w="15" w:type="dxa"/>
        </w:trPr>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FIHE</w:t>
            </w:r>
          </w:p>
        </w:tc>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Integrated Healthcare Delivery</w:t>
            </w:r>
          </w:p>
        </w:tc>
        <w:tc>
          <w:tcPr>
            <w:tcW w:w="4566" w:type="dxa"/>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should healthcare be delivered?</w:t>
            </w:r>
          </w:p>
        </w:tc>
      </w:tr>
      <w:tr w:rsidR="00A81AD8" w:rsidRPr="00D946B0" w:rsidTr="00C372D3">
        <w:trPr>
          <w:tblCellSpacing w:w="15" w:type="dxa"/>
        </w:trPr>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F7TM</w:t>
            </w:r>
          </w:p>
        </w:tc>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Strategic Execution</w:t>
            </w:r>
          </w:p>
        </w:tc>
        <w:tc>
          <w:tcPr>
            <w:tcW w:w="4566" w:type="dxa"/>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implement the vision?</w:t>
            </w:r>
          </w:p>
        </w:tc>
      </w:tr>
      <w:tr w:rsidR="00A81AD8" w:rsidRPr="00D946B0" w:rsidTr="00C372D3">
        <w:trPr>
          <w:tblCellSpacing w:w="15" w:type="dxa"/>
        </w:trPr>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FMM</w:t>
            </w:r>
          </w:p>
        </w:tc>
        <w:tc>
          <w:tcPr>
            <w:tcW w:w="0" w:type="auto"/>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Growth</w:t>
            </w:r>
          </w:p>
        </w:tc>
        <w:tc>
          <w:tcPr>
            <w:tcW w:w="4566" w:type="dxa"/>
            <w:vAlign w:val="center"/>
            <w:hideMark/>
            <w:tcMar>
              <w:top w:w="60" w:type="dxa"/>
              <w:left w:w="80" w:type="dxa"/>
              <w:bottom w:w="60" w:type="dxa"/>
              <w:right w:w="80" w:type="dxa"/>
            </w:tcMar>
          </w:tcPr>
          <w:p w:rsidR="00A81AD8" w:rsidRPr="00D946B0" w:rsidRDefault="00A81AD8" w:rsidP="00C372D3">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measure and strengthen maturity?</w:t>
            </w:r>
          </w:p>
        </w:tc>
      </w:tr>
    </w:tbl>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framework performs a distinct function.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None replaces another.</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Together, they create a continuous cycle of institutional development:</w:t>
      </w:r>
    </w:p>
    <w:p w:rsidR="00A81AD8" w:rsidRPr="00D946B0" w:rsidRDefault="00A81AD8" w:rsidP="00D946B0">
      <w:pPr>
        <w:widowControl/>
        <w:numPr>
          <w:ilvl w:val="0"/>
          <w:numId w:val="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FITF</w:t>
      </w:r>
      <w:r w:rsidRPr="00D946B0">
        <w:rPr>
          <w:rFonts w:ascii="Times New Roman" w:eastAsia="Times New Roman" w:hAnsi="Times New Roman" w:cs="Times New Roman"/>
          <w:color w:val="222222"/>
          <w:sz w:val="24"/>
          <w:szCs w:val="24"/>
        </w:rPr>
        <w:t xml:space="preserve"> provides direction.</w:t>
      </w:r>
    </w:p>
    <w:p w:rsidR="00A81AD8" w:rsidRPr="00D946B0" w:rsidRDefault="00A81AD8" w:rsidP="00D946B0">
      <w:pPr>
        <w:widowControl/>
        <w:numPr>
          <w:ilvl w:val="0"/>
          <w:numId w:val="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FIHE</w:t>
      </w:r>
      <w:r w:rsidRPr="00D946B0">
        <w:rPr>
          <w:rFonts w:ascii="Times New Roman" w:eastAsia="Times New Roman" w:hAnsi="Times New Roman" w:cs="Times New Roman"/>
          <w:color w:val="222222"/>
          <w:sz w:val="24"/>
          <w:szCs w:val="24"/>
        </w:rPr>
        <w:t xml:space="preserve"> delivers coordinated value.</w:t>
      </w:r>
    </w:p>
    <w:p w:rsidR="00A81AD8" w:rsidRPr="00D946B0" w:rsidRDefault="00A81AD8" w:rsidP="00D946B0">
      <w:pPr>
        <w:widowControl/>
        <w:numPr>
          <w:ilvl w:val="0"/>
          <w:numId w:val="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F7TM</w:t>
      </w:r>
      <w:r w:rsidRPr="00D946B0">
        <w:rPr>
          <w:rFonts w:ascii="Times New Roman" w:eastAsia="Times New Roman" w:hAnsi="Times New Roman" w:cs="Times New Roman"/>
          <w:color w:val="222222"/>
          <w:sz w:val="24"/>
          <w:szCs w:val="24"/>
        </w:rPr>
        <w:t xml:space="preserve"> enables disciplined execution.</w:t>
      </w:r>
    </w:p>
    <w:p w:rsidR="00A81AD8" w:rsidRPr="00D946B0" w:rsidRDefault="00A81AD8" w:rsidP="00D946B0">
      <w:pPr>
        <w:widowControl/>
        <w:numPr>
          <w:ilvl w:val="0"/>
          <w:numId w:val="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FMM</w:t>
      </w:r>
      <w:r w:rsidRPr="00D946B0">
        <w:rPr>
          <w:rFonts w:ascii="Times New Roman" w:eastAsia="Times New Roman" w:hAnsi="Times New Roman" w:cs="Times New Roman"/>
          <w:color w:val="222222"/>
          <w:sz w:val="24"/>
          <w:szCs w:val="24"/>
        </w:rPr>
        <w:t xml:space="preserve"> guides continuous improvement.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cycle then begins again as new learning informs institutional design, operational practice, strategic execution, and organisational maturity.</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Transformation therefore becomes an ongoing institutional capability ra</w:t>
      </w:r>
      <w:r w:rsidR="00C372D3" w:rsidRPr="00D946B0">
        <w:rPr>
          <w:rFonts w:ascii="Times New Roman" w:eastAsia="Times New Roman" w:hAnsi="Times New Roman" w:cs="Times New Roman"/>
          <w:color w:val="222222"/>
          <w:sz w:val="24"/>
          <w:szCs w:val="24"/>
        </w:rPr>
        <w:t>ther than a time-bound project.</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integration of these frameworks demonstrates that institutional excellence cannot be achieved through isolated initiatives.</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Architecture without execution produces aspiration.</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Execution without maturity limits long-term growth.</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Operations without learning become routine.</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without purpose lacks direction.</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connecting each framework within one coherent system, FairBanks creates an institution capable of continuous adaptation, responsible innovation, and sustained impact.</w:t>
      </w:r>
    </w:p>
    <w:p w:rsidR="00A81AD8" w:rsidRPr="00D946B0" w:rsidRDefault="00A81AD8" w:rsidP="00C372D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integrated approach represents one of the defining characteristics of </w:t>
      </w:r>
      <w:r w:rsidRPr="00D946B0">
        <w:rPr>
          <w:rFonts w:ascii="Times New Roman" w:eastAsia="Times New Roman" w:hAnsi="Times New Roman" w:cs="Times New Roman"/>
          <w:i/>
          <w:iCs/>
          <w:color w:val="222222"/>
          <w:sz w:val="24"/>
          <w:szCs w:val="24"/>
        </w:rPr>
        <w:t>The FairBanks Blueprint</w:t>
      </w:r>
      <w:r w:rsidR="00C372D3" w:rsidRPr="00D946B0">
        <w:rPr>
          <w:rFonts w:ascii="Times New Roman" w:eastAsia="Times New Roman" w:hAnsi="Times New Roman" w:cs="Times New Roman"/>
          <w:color w:val="222222"/>
          <w:sz w:val="24"/>
          <w:szCs w:val="24"/>
        </w:rPr>
        <w:t>.</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provides the institution with a structured approach to assessing organisational capability, guiding strategic investment, and promoting continuous institutional development.</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its five stages of maturity and eight dimensions of organisational capability, the Model enables FairBanks to evaluate progress while maintaining a long-term perspective on institutional excellence.</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importantly, the FairBanks Maturity Model completes the first cycle of the institutional transformation system by connecting architecture, operations, execution, and organisational development into one integrated philosophy of leadership.</w:t>
      </w:r>
    </w:p>
    <w:p w:rsidR="00A81AD8" w:rsidRPr="00D946B0" w:rsidRDefault="00A81AD8" w:rsidP="00C372D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As the Blueprint now turns towards digital transformation, this strong foundation ensures that future innovation is built upon disciplined governance, organisational learning, and strategic clarity.</w:t>
      </w:r>
    </w:p>
    <w:p w:rsidR="00A81AD8" w:rsidRPr="00D946B0" w:rsidRDefault="00A81AD8" w:rsidP="00C372D3">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C372D3">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C372D3">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C372D3">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kern w:val="36"/>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0A67E3">
      <w:pPr>
        <w:pageBreakBefore/>
        <w:widowControl/>
        <w:spacing w:before="120" w:beforeAutospacing="1" w:after="120" w:afterAutospacing="1" w:line="264"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8</w:t>
      </w:r>
    </w:p>
    <w:p w:rsidR="00A81AD8" w:rsidRPr="00D946B0" w:rsidRDefault="00A81AD8" w:rsidP="00C372D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Community Health Intelligence Platform (FCHIP)</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Transforming Data into Community Health Intelligence</w:t>
      </w:r>
    </w:p>
    <w:p w:rsidR="00A81AD8" w:rsidRPr="00D946B0" w:rsidRDefault="00A81AD8" w:rsidP="00C372D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future of healthcare belongs not to those who collect the most data, but to those who transform knowledge into wiser decisions and healthier communities."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generates knowledge every day.</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consultation contributes clinical observations.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laboratory investigation produces diagnostic information.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prescription reflects treatment decisions.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community outreach programme reveals patterns of health behaviour.</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research project expands understanding.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 creates new opportunities for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Collectively, these activities generate enormous quantities of information.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Yet information alone does not improve health.</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value depends upon how effectively it is transformed into knowledge, shared across the institution, and applied to improve decisions.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Limited recognises that healthcare institutions of the future will require more than digital record systems.</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will require intelligent systems capable of connecting clinical care, community health, research, operational management, and strategic planning into one integrated platform.</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understanding has led to the development of the </w:t>
      </w:r>
      <w:r w:rsidRPr="00D946B0">
        <w:rPr>
          <w:rFonts w:ascii="Times New Roman" w:eastAsia="Times New Roman" w:hAnsi="Times New Roman" w:cs="Times New Roman"/>
          <w:b/>
          <w:bCs/>
          <w:color w:val="222222"/>
          <w:sz w:val="24"/>
          <w:szCs w:val="24"/>
        </w:rPr>
        <w:t>FairBanks Community Health Intelligence Platform (FCHIP).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represents the institution's digital intelligence framework.</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provides the capability through which information generated across the FairBanks Integrated Health Ecosystem is transformed into actionable knowledge that supports clinical excellence, preventive healthcare, organisational learning, research, and strategic decision-making.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simply as a technology platform, FCHIP represents a new philosophy of healthcare intelligence.</w:t>
      </w:r>
    </w:p>
    <w:p w:rsidR="00A81AD8" w:rsidRPr="00D946B0" w:rsidRDefault="00A81AD8" w:rsidP="000A67E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seeks to ensure that every piece of knowledge generated by FairBanks contributes to healthier individuals, stronger families, more resilient communities, and a cont</w:t>
      </w:r>
      <w:r w:rsidR="000A67E3" w:rsidRPr="00D946B0">
        <w:rPr>
          <w:rFonts w:ascii="Times New Roman" w:eastAsia="Times New Roman" w:hAnsi="Times New Roman" w:cs="Times New Roman"/>
          <w:color w:val="222222"/>
          <w:sz w:val="24"/>
          <w:szCs w:val="24"/>
        </w:rPr>
        <w:t>inuously improving institution.</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8.1 Why Community Health Intelligence Matters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decisions are becoming increasingly complex.</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 must understand changing disease patterns.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Clinicians require timely access to reliable patient information.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programmes need evidence to identify priority populations.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Researchers require quality data.</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Managers require operational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 increasingly seek measurable outcomes.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Traditional health information systems often focus on recording events.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seeks to go further.</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transforms information into insight.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Insight into action.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Action into improved health outcomes.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Platform therefore strengthens decision-making at every level of the institution.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enables FairBanks to respond proactively rather than reactively to emerging healthcare challenges.</w:t>
      </w: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8.2 The Philosophy of FCHIP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is founded upon one central belief:</w:t>
      </w:r>
    </w:p>
    <w:p w:rsidR="00A81AD8" w:rsidRPr="00D946B0" w:rsidRDefault="00A81AD8" w:rsidP="00A81AD8">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Knowledge becomes most valuable when it is shared responsibly, analysed intelligently, and applied compassionately to improve the health of individuals, families, and communities.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recognises that technology should serve people rather than replace them.</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intelligence strengthens clinical judgement.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enhances community engagement.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supports institutional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informs strategic planning.</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therefore becomes an enabler of compassionate healthcar</w:t>
      </w:r>
      <w:r w:rsidR="000A67E3" w:rsidRPr="00D946B0">
        <w:rPr>
          <w:rFonts w:ascii="Times New Roman" w:eastAsia="Times New Roman" w:hAnsi="Times New Roman" w:cs="Times New Roman"/>
          <w:color w:val="222222"/>
          <w:sz w:val="24"/>
          <w:szCs w:val="24"/>
        </w:rPr>
        <w:t>e rather than an end in itself.</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8.3 The Vision of FCHIP</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vision of the FairBanks Community Health Intelligence Platform is to create an integrated digital environment where clinical information, community health data, research findings, operational performance, and strategic knowledge are connected to support evidence-informed healthcare.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platform, FairBanks aspires to:</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clinical decision-making.</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preventive healthcare.</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Identify emerging community health trends.</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research and innovation.</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 operational efficiency.</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Guide strategic planning.</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organisational learning.</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collaboration with partners.</w:t>
      </w:r>
    </w:p>
    <w:p w:rsidR="00A81AD8" w:rsidRPr="00D946B0" w:rsidRDefault="00A81AD8" w:rsidP="00D946B0">
      <w:pPr>
        <w:widowControl/>
        <w:numPr>
          <w:ilvl w:val="0"/>
          <w:numId w:val="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Contribute to stronger health systems.</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long-term ambition is not simply to build a digital platform, but to cultivate an intelligent institution—one that learns continuously from the people it serves and uses that learning to improve future care.</w:t>
      </w: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8.4 The Core Components of FCHIP</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is organised around seven interconnected components.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transform information into institutional intelligence.</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Component One – Clinical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information forms the foundation of healthcare decision-making.</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medical records, diagnostic results, treatment outcomes, referral information, medication histories, and follow-up data contribute to a comprehensive understanding of patient care.</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intelligence enables healthcare professionals to make more informed, coordinated, and timely decisions whil</w:t>
      </w:r>
      <w:r w:rsidR="000A67E3" w:rsidRPr="00D946B0">
        <w:rPr>
          <w:rFonts w:ascii="Times New Roman" w:eastAsia="Times New Roman" w:hAnsi="Times New Roman" w:cs="Times New Roman"/>
          <w:color w:val="222222"/>
          <w:sz w:val="24"/>
          <w:szCs w:val="24"/>
        </w:rPr>
        <w:t>e improving continuity of care.</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Component Two – Community Health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extends beyond clinical facilities.</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programmes, screening initiatives, household visits, school health programmes, workplace wellness activities, Village Health Teams, and public health campaigns generate valuable insights into the health needs of the population.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integrates this information to strengthen prevention, identify priority health challenges, and guide ta</w:t>
      </w:r>
      <w:r w:rsidR="000A67E3" w:rsidRPr="00D946B0">
        <w:rPr>
          <w:rFonts w:ascii="Times New Roman" w:eastAsia="Times New Roman" w:hAnsi="Times New Roman" w:cs="Times New Roman"/>
          <w:color w:val="222222"/>
          <w:sz w:val="24"/>
          <w:szCs w:val="24"/>
        </w:rPr>
        <w:t>rgeted community interventions.</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Component Three – Organisational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generates operational knowledge.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Financial performance.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resource information.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utilisation.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flow.</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Supply chain management.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activities.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performance.</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intelligence enables leadership to understand institutional performance while supportin</w:t>
      </w:r>
      <w:r w:rsidR="000A67E3" w:rsidRPr="00D946B0">
        <w:rPr>
          <w:rFonts w:ascii="Times New Roman" w:eastAsia="Times New Roman" w:hAnsi="Times New Roman" w:cs="Times New Roman"/>
          <w:color w:val="222222"/>
          <w:sz w:val="24"/>
          <w:szCs w:val="24"/>
        </w:rPr>
        <w:t>g evidence-informed management.</w:t>
      </w:r>
    </w:p>
    <w:p w:rsidR="00A81AD8" w:rsidRPr="00D946B0" w:rsidRDefault="00A81AD8" w:rsidP="00A81AD8">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Component Four – Research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transforms institutional experience into scientific knowledge.</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supports the collection, organisation, analysis, and dissemination of research findings that strengthen clinical practice, community programmes, policy development, and institutional innovation.</w:t>
      </w:r>
    </w:p>
    <w:p w:rsidR="000A67E3"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Platform therefore reinforces FairBanks' aspiration to become a learning organisation grounded in evi</w:t>
      </w:r>
      <w:r w:rsidR="000A67E3" w:rsidRPr="00D946B0">
        <w:rPr>
          <w:rFonts w:ascii="Times New Roman" w:eastAsia="Times New Roman" w:hAnsi="Times New Roman" w:cs="Times New Roman"/>
          <w:color w:val="222222"/>
          <w:sz w:val="24"/>
          <w:szCs w:val="24"/>
        </w:rPr>
        <w:t>dence-informed decision-making.</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Component Five – Strategic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leaders require more than operational reports.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require strategic insight.</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integrates information from across the institution to support long-term planning, resource allocation, partnership development, risk management, and organisational transformation.</w:t>
      </w:r>
    </w:p>
    <w:p w:rsidR="000A67E3"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intelligence enables leadership to anticipate future challenges rather than simply re</w:t>
      </w:r>
      <w:r w:rsidR="000A67E3" w:rsidRPr="00D946B0">
        <w:rPr>
          <w:rFonts w:ascii="Times New Roman" w:eastAsia="Times New Roman" w:hAnsi="Times New Roman" w:cs="Times New Roman"/>
          <w:color w:val="222222"/>
          <w:sz w:val="24"/>
          <w:szCs w:val="24"/>
        </w:rPr>
        <w:t>spond to present circumstances.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Component Six – Partnership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partnerships generate valuable knowledge.</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Information shared through collaboration with government, universities, development partners, insurers, professional associations, and community organisations contributes to broader institutional learning.</w:t>
      </w:r>
    </w:p>
    <w:p w:rsidR="000A67E3"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intelligence strengthens coordination while encouraging collective acti</w:t>
      </w:r>
      <w:r w:rsidR="000A67E3" w:rsidRPr="00D946B0">
        <w:rPr>
          <w:rFonts w:ascii="Times New Roman" w:eastAsia="Times New Roman" w:hAnsi="Times New Roman" w:cs="Times New Roman"/>
          <w:color w:val="222222"/>
          <w:sz w:val="24"/>
          <w:szCs w:val="24"/>
        </w:rPr>
        <w:t>on towards shared health goals.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Component Seven – Innovation Intelligence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flourishes where knowledge is actively shared.</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encourages the identification of emerging ideas, promising practices, digital innovations, quality improvement initiatives, and research opportunities.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intelligence ensures that institutional learning continuously contributes to the f</w:t>
      </w:r>
      <w:r w:rsidR="000A67E3" w:rsidRPr="00D946B0">
        <w:rPr>
          <w:rFonts w:ascii="Times New Roman" w:eastAsia="Times New Roman" w:hAnsi="Times New Roman" w:cs="Times New Roman"/>
          <w:color w:val="222222"/>
          <w:sz w:val="24"/>
          <w:szCs w:val="24"/>
        </w:rPr>
        <w:t>uture development of FairBanks.</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transforms information into one of the institution's most valuable strategic resources.</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By integrating clinical, community, organisational, research, strategic, partnership, and innovation intelligence, FCHIP strengthens every major framework introduced throughout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supports FITF through better governance.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strengthens FIHE through coordinated care.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enhances F7TM through evidence-informed execution.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enriches FMM through measurable institutional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therefore becomes the connecting thread that enables the entire FairBanks transformation system to evolve continuously.</w:t>
      </w: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0A67E3" w:rsidRPr="00D946B0" w:rsidRDefault="000A67E3"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8.5 The Community Health Intelligence Cycle</w:t>
      </w:r>
    </w:p>
    <w:p w:rsidR="00A81AD8" w:rsidRPr="00D946B0" w:rsidRDefault="00A81AD8" w:rsidP="00A81A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Transforming Data into Better Decisions</w:t>
      </w:r>
    </w:p>
    <w:p w:rsidR="00A81AD8" w:rsidRPr="00D946B0" w:rsidRDefault="00A81AD8" w:rsidP="000A67E3">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"Information becomes intelligence only when it leads to wiser decisions and meaningful action."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day, FairBanks generates valuable information through patient care, community engagement, operational management, research, and strategic partnerships.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information alone has limited value.</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Unless it is organised, analysed, interpreted, and applied, it remains an untapped institutional resource.</w:t>
      </w:r>
    </w:p>
    <w:p w:rsidR="00A81AD8" w:rsidRPr="00D946B0" w:rsidRDefault="00A81AD8" w:rsidP="000A67E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Community Health Intelligence Platform addresses this challenge through the </w:t>
      </w:r>
      <w:r w:rsidRPr="00D946B0">
        <w:rPr>
          <w:rFonts w:ascii="Times New Roman" w:eastAsia="Times New Roman" w:hAnsi="Times New Roman" w:cs="Times New Roman"/>
          <w:b/>
          <w:bCs/>
          <w:color w:val="222222"/>
          <w:sz w:val="24"/>
          <w:szCs w:val="24"/>
        </w:rPr>
        <w:t>Community Health Intelligence Cycle</w:t>
      </w:r>
      <w:r w:rsidRPr="00D946B0">
        <w:rPr>
          <w:rFonts w:ascii="Times New Roman" w:eastAsia="Times New Roman" w:hAnsi="Times New Roman" w:cs="Times New Roman"/>
          <w:color w:val="222222"/>
          <w:sz w:val="24"/>
          <w:szCs w:val="24"/>
        </w:rPr>
        <w:t>—a continuous process that transforms raw information into improved healthcare outcomes.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cycle ensures that learning becomes an institutional habit rather than an occasional activity.</w:t>
      </w:r>
    </w:p>
    <w:p w:rsidR="00A81AD8" w:rsidRPr="00D946B0" w:rsidRDefault="00A81AD8" w:rsidP="000A67E3">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interaction, outreach programme, research project, and operational review contributes to a growing body of knowledge that stre</w:t>
      </w:r>
      <w:r w:rsidR="000A67E3" w:rsidRPr="00D946B0">
        <w:rPr>
          <w:rFonts w:ascii="Times New Roman" w:eastAsia="Times New Roman" w:hAnsi="Times New Roman" w:cs="Times New Roman"/>
          <w:color w:val="222222"/>
          <w:sz w:val="24"/>
          <w:szCs w:val="24"/>
        </w:rPr>
        <w:t>ngthens future decision-making.</w:t>
      </w:r>
    </w:p>
    <w:p w:rsidR="00A81AD8" w:rsidRPr="00D946B0" w:rsidRDefault="00A81AD8" w:rsidP="000A67E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One – Data Collection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cycle begins with responsible and systematic data collection.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 is generated from multiple sources, including:</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consultations.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medical records.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Laboratory and diagnostic services.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Pharmacy services.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programmes.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Village Health Team reports.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Home visits.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satisfaction surveys.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and operational records.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studies.</w:t>
      </w:r>
    </w:p>
    <w:p w:rsidR="00A81AD8" w:rsidRPr="00D946B0" w:rsidRDefault="00A81AD8" w:rsidP="00D946B0">
      <w:pPr>
        <w:widowControl/>
        <w:numPr>
          <w:ilvl w:val="0"/>
          <w:numId w:val="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activities.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quality of institutional intelligence depends upon the quality of the information collected.</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emphasises accuracy, completeness, timeliness, consistenc</w:t>
      </w:r>
      <w:r w:rsidR="000A67E3" w:rsidRPr="00D946B0">
        <w:rPr>
          <w:rFonts w:ascii="Times New Roman" w:eastAsia="Times New Roman" w:hAnsi="Times New Roman" w:cs="Times New Roman"/>
          <w:color w:val="222222"/>
          <w:sz w:val="24"/>
          <w:szCs w:val="24"/>
        </w:rPr>
        <w:t>y, and ethical data management.</w:t>
      </w:r>
    </w:p>
    <w:p w:rsidR="00A81AD8" w:rsidRPr="00D946B0" w:rsidRDefault="00A81AD8" w:rsidP="000A67E3">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Two – Information Integration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 generated from different departments has limited value when it remains isolated.</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integrates clinical, operational, financial, community, and research information into one coordinated platform.</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integration allows leaders and healthcare professionals to understand relationships that would otherwise remain hidden.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example, clinical trends may be linked with community health behaviours, operational performance, or resource utilisation.</w:t>
      </w:r>
    </w:p>
    <w:p w:rsidR="000A67E3"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Integration transforms isolated information into a </w:t>
      </w:r>
      <w:r w:rsidR="000A67E3" w:rsidRPr="00D946B0">
        <w:rPr>
          <w:rFonts w:ascii="Times New Roman" w:eastAsia="Times New Roman" w:hAnsi="Times New Roman" w:cs="Times New Roman"/>
          <w:color w:val="222222"/>
          <w:sz w:val="24"/>
          <w:szCs w:val="24"/>
        </w:rPr>
        <w:t>coherent institutional picture.</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Stage Three – Analysis and Interpretation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Once information has been integrated, it is analysed to identify meaningful patterns and trends.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Analysis may include:</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Disease prevalence.</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utilisation.</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outcomes.</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indicators.</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performance.</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trends.</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effectiveness.</w:t>
      </w:r>
    </w:p>
    <w:p w:rsidR="00A81AD8" w:rsidRPr="00D946B0" w:rsidRDefault="00A81AD8" w:rsidP="00D946B0">
      <w:pPr>
        <w:widowControl/>
        <w:numPr>
          <w:ilvl w:val="0"/>
          <w:numId w:val="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 results.</w:t>
      </w:r>
    </w:p>
    <w:p w:rsidR="000A67E3"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objective is not simply to produce reports but to generate insig</w:t>
      </w:r>
      <w:r w:rsidR="000A67E3" w:rsidRPr="00D946B0">
        <w:rPr>
          <w:rFonts w:ascii="Times New Roman" w:eastAsia="Times New Roman" w:hAnsi="Times New Roman" w:cs="Times New Roman"/>
          <w:color w:val="222222"/>
          <w:sz w:val="24"/>
          <w:szCs w:val="24"/>
        </w:rPr>
        <w:t>hts that guide informed action.</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Stage Four – Knowledge Generation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Analysis becomes valuable when it contributes to institutional knowledge.</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generation involves interpreting findings in ways that improve clinical practice, operational management, research, preventive programmes, and strategic planning.</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knowledge is shared across the institution through meetings, quality improvement forums, research dissemination, leadership discussions, and professional development activities.</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therefore becomes an organisational asset rather</w:t>
      </w:r>
      <w:r w:rsidR="000A67E3" w:rsidRPr="00D946B0">
        <w:rPr>
          <w:rFonts w:ascii="Times New Roman" w:eastAsia="Times New Roman" w:hAnsi="Times New Roman" w:cs="Times New Roman"/>
          <w:color w:val="222222"/>
          <w:sz w:val="24"/>
          <w:szCs w:val="24"/>
        </w:rPr>
        <w:t xml:space="preserve"> than an individual possession.</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Five – Decision Support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intelligence reaches its greatest value when it informs decision-making.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supports decisions across multiple levels of FairBanks.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Clinicians use intelligence to improve patient care.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Managers use intelligence to strengthen operations.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Researchers use intelligence to generate new evidence.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teams use intelligence to target preventive programmes.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uses intelligence to guide long-term institutional strategy.</w:t>
      </w:r>
    </w:p>
    <w:p w:rsidR="00A81AD8" w:rsidRPr="00D946B0" w:rsidRDefault="00A81AD8" w:rsidP="000A67E3">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Decisions therefore become increasingly evidence-informed</w:t>
      </w:r>
      <w:r w:rsidR="000A67E3" w:rsidRPr="00D946B0">
        <w:rPr>
          <w:rFonts w:ascii="Times New Roman" w:eastAsia="Times New Roman" w:hAnsi="Times New Roman" w:cs="Times New Roman"/>
          <w:color w:val="222222"/>
          <w:sz w:val="24"/>
          <w:szCs w:val="24"/>
        </w:rPr>
        <w:t xml:space="preserve"> rather than assumption-driven.</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Six – Action and Implementation</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without action creates little value.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insights generated through FCHIP should therefore lead to practical improvements such as: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Enhanced clinical protocols.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New community health interventions.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Better resource allocation.</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patient safety initiatives.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Stronger partnership programmes.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effective digital services.</w:t>
      </w:r>
    </w:p>
    <w:p w:rsidR="00A81AD8" w:rsidRPr="00D946B0" w:rsidRDefault="00A81AD8" w:rsidP="00D946B0">
      <w:pPr>
        <w:widowControl/>
        <w:numPr>
          <w:ilvl w:val="0"/>
          <w:numId w:val="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policy improvements.</w:t>
      </w:r>
    </w:p>
    <w:p w:rsidR="00A81AD8" w:rsidRPr="00D946B0" w:rsidRDefault="00A81AD8" w:rsidP="00CB3C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Institutional intelligence fulfils its purpose only when it contributes to measurable impro</w:t>
      </w:r>
      <w:r w:rsidR="00CB3C87" w:rsidRPr="00D946B0">
        <w:rPr>
          <w:rFonts w:ascii="Times New Roman" w:eastAsia="Times New Roman" w:hAnsi="Times New Roman" w:cs="Times New Roman"/>
          <w:color w:val="222222"/>
          <w:sz w:val="24"/>
          <w:szCs w:val="24"/>
        </w:rPr>
        <w:t>vements in healthcare delivery.</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Stage Seven – Monitoring and Learning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final stage of the cycle focuses on evaluating the results of implemented actions.</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Did patient outcomes improve?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Were community interventions effective?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Did operational efficiency increase?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lessons have been learned?</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answers generate new information, restarting the cycle with greater knowledge and institutional capability.</w:t>
      </w:r>
    </w:p>
    <w:p w:rsidR="0055545F" w:rsidRPr="00D946B0" w:rsidRDefault="00A81AD8" w:rsidP="00CB3C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continuous process, FairBanks becomes an institution that learns systemat</w:t>
      </w:r>
      <w:r w:rsidR="00CB3C87" w:rsidRPr="00D946B0">
        <w:rPr>
          <w:rFonts w:ascii="Times New Roman" w:eastAsia="Times New Roman" w:hAnsi="Times New Roman" w:cs="Times New Roman"/>
          <w:color w:val="222222"/>
          <w:sz w:val="24"/>
          <w:szCs w:val="24"/>
        </w:rPr>
        <w:t xml:space="preserve">ically </w:t>
      </w:r>
    </w:p>
    <w:p w:rsidR="00A81AD8" w:rsidRPr="00D946B0" w:rsidRDefault="00CB3C87" w:rsidP="00CB3C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from its own experience.</w:t>
      </w:r>
    </w:p>
    <w:p w:rsidR="00A81AD8" w:rsidRPr="00D946B0" w:rsidRDefault="00A81AD8" w:rsidP="00A81A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8.6 Artificial Intelligence and Predictive Healthcare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entering an era in which data analytics and artificial intelligence can complement professional judgement.</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views these technologies as tools that enhance—not replace—human expertise.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FCHIP, artificial intelligence may support:</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Early identification of disease patterns.</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Prediction of community health risks.</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decision support.</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Optimisation of appointment scheduling.</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Forecasting medicine and supply requirements.</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chronic disease trends.</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Identifying patients who may benefit from preventive interventions.</w:t>
      </w:r>
    </w:p>
    <w:p w:rsidR="00A81AD8" w:rsidRPr="00D946B0" w:rsidRDefault="00A81AD8" w:rsidP="00D946B0">
      <w:pPr>
        <w:widowControl/>
        <w:numPr>
          <w:ilvl w:val="0"/>
          <w:numId w:val="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operational planning.</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use of artificial intelligence must always remain transparent, ethical, accountable, and guided by qualified healthcare professionals.</w:t>
      </w:r>
    </w:p>
    <w:p w:rsidR="00A81AD8" w:rsidRPr="00D946B0" w:rsidRDefault="00A81AD8" w:rsidP="00CB3C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should strengthen compassionate care rather than diminish the human relationsh</w:t>
      </w:r>
      <w:r w:rsidR="00CB3C87" w:rsidRPr="00D946B0">
        <w:rPr>
          <w:rFonts w:ascii="Times New Roman" w:eastAsia="Times New Roman" w:hAnsi="Times New Roman" w:cs="Times New Roman"/>
          <w:color w:val="222222"/>
          <w:sz w:val="24"/>
          <w:szCs w:val="24"/>
        </w:rPr>
        <w:t>ips at the heart of healthcare.</w:t>
      </w:r>
    </w:p>
    <w:p w:rsidR="00A81AD8" w:rsidRPr="00D946B0" w:rsidRDefault="00A81AD8" w:rsidP="00A81AD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Strategic Significance</w:t>
      </w:r>
    </w:p>
    <w:p w:rsidR="00A81AD8" w:rsidRPr="00D946B0" w:rsidRDefault="00A81AD8" w:rsidP="00A81A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Intelligence Cycle is designed to help FairBanks become an institution that continuously learns from its own experience.</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integrating data, analysis, knowledge, decision-making, implementation, and evaluation into one ongoing process, FCHIP creates an environment where improvement is systematic rather than accidental.</w:t>
      </w:r>
    </w:p>
    <w:p w:rsidR="00A81AD8" w:rsidRPr="00D946B0" w:rsidRDefault="00A81AD8" w:rsidP="00A81A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addition of responsible artificial intelligence further enhances the institution's ability to anticipate health needs, allocate resources wisely, and strengthen preventive healthcare.</w:t>
      </w:r>
    </w:p>
    <w:p w:rsidR="00A81AD8" w:rsidRPr="00D946B0" w:rsidRDefault="00A81AD8" w:rsidP="00CB3C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intelligence therefore becomes a catalyst for better decisions, stronger partnersh</w:t>
      </w:r>
      <w:r w:rsidR="00CB3C87" w:rsidRPr="00D946B0">
        <w:rPr>
          <w:rFonts w:ascii="Times New Roman" w:eastAsia="Times New Roman" w:hAnsi="Times New Roman" w:cs="Times New Roman"/>
          <w:color w:val="222222"/>
          <w:sz w:val="24"/>
          <w:szCs w:val="24"/>
        </w:rPr>
        <w:t>ips, and healthier communities.</w:t>
      </w:r>
    </w:p>
    <w:p w:rsidR="0055545F" w:rsidRPr="00D946B0" w:rsidRDefault="0055545F" w:rsidP="00CB3C87">
      <w:pPr>
        <w:widowControl/>
        <w:spacing w:before="0" w:beforeAutospacing="1" w:after="0" w:afterAutospacing="1" w:line="240" w:lineRule="auto"/>
        <w:jc w:val="left"/>
        <w:rPr>
          <w:rFonts w:ascii="Times New Roman" w:eastAsia="Times New Roman" w:hAnsi="Times New Roman" w:cs="Times New Roman"/>
          <w:sz w:val="24"/>
          <w:szCs w:val="24"/>
        </w:rPr>
      </w:pPr>
    </w:p>
    <w:p w:rsidR="0055545F" w:rsidRPr="00D946B0" w:rsidRDefault="0055545F" w:rsidP="00CB3C87">
      <w:pPr>
        <w:widowControl/>
        <w:spacing w:before="0" w:beforeAutospacing="1" w:after="0" w:afterAutospacing="1" w:line="240" w:lineRule="auto"/>
        <w:jc w:val="left"/>
        <w:rPr>
          <w:rFonts w:ascii="Times New Roman" w:eastAsia="Times New Roman" w:hAnsi="Times New Roman" w:cs="Times New Roman"/>
          <w:sz w:val="24"/>
          <w:szCs w:val="24"/>
        </w:rPr>
      </w:pPr>
    </w:p>
    <w:p w:rsidR="0055545F" w:rsidRPr="00D946B0" w:rsidRDefault="0055545F" w:rsidP="00CB3C87">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pPr w:leftFromText="180" w:rightFromText="180" w:vertAnchor="text" w:horzAnchor="margin" w:tblpY="130"/>
        <w:tblW w:w="0" w:type="auto"/>
        <w:tblLayout w:type="autofit"/>
        <w:tblLook w:val="04A0" w:firstRow="1" w:lastRow="0" w:firstColumn="1" w:lastColumn="0" w:noHBand="0" w:noVBand="1"/>
      </w:tblPr>
      <w:tblGrid>
        <w:gridCol w:w="9350"/>
      </w:tblGrid>
      <w:tr w:rsidR="0055545F" w:rsidRPr="00D946B0" w:rsidTr="0055545F">
        <w:tc>
          <w:tcPr>
            <w:tcW w:w="9350" w:type="dxa"/>
            <w:tcMar>
              <w:top w:w="60" w:type="dxa"/>
              <w:left w:w="80" w:type="dxa"/>
              <w:bottom w:w="60" w:type="dxa"/>
              <w:right w:w="80" w:type="dxa"/>
            </w:tcMar>
          </w:tcPr>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p>
          <w:p w:rsidR="0055545F" w:rsidRPr="00D946B0" w:rsidRDefault="0055545F" w:rsidP="0055545F">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Every healthcare institution possesses information.</w:t>
            </w:r>
          </w:p>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distinguishing factor is how effectively that information is transformed into action.</w:t>
            </w:r>
          </w:p>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55545F" w:rsidRPr="00D946B0" w:rsidRDefault="0055545F" w:rsidP="00D946B0">
            <w:pPr>
              <w:widowControl/>
              <w:numPr>
                <w:ilvl w:val="0"/>
                <w:numId w:val="8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our decisions consistently informed by reliable evidence?</w:t>
            </w:r>
          </w:p>
          <w:p w:rsidR="0055545F" w:rsidRPr="00D946B0" w:rsidRDefault="0055545F" w:rsidP="00D946B0">
            <w:pPr>
              <w:widowControl/>
              <w:numPr>
                <w:ilvl w:val="0"/>
                <w:numId w:val="8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we strengthen the quality and integration of the information we collect?</w:t>
            </w:r>
          </w:p>
          <w:p w:rsidR="0055545F" w:rsidRPr="00D946B0" w:rsidRDefault="0055545F" w:rsidP="00D946B0">
            <w:pPr>
              <w:widowControl/>
              <w:numPr>
                <w:ilvl w:val="0"/>
                <w:numId w:val="89"/>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 what ways can digital intelligence support—not replace—the wisdom, compassion, and professional judgement of healthcare practitioners?</w:t>
            </w:r>
          </w:p>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Institutions become intelligent not because they possess technology, but because they use knowledge responsibly to improve lives.</w:t>
            </w:r>
          </w:p>
          <w:p w:rsidR="0055545F" w:rsidRPr="00D946B0" w:rsidRDefault="0055545F" w:rsidP="0055545F">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A81AD8" w:rsidRPr="00D946B0" w:rsidRDefault="00A81AD8" w:rsidP="00A81AD8">
      <w:pPr>
        <w:widowControl/>
        <w:spacing w:beforeAutospacing="1" w:after="0" w:afterAutospacing="1" w:line="240" w:lineRule="auto" w:before="0"/>
        <w:jc w:val="left"/>
        <w:rPr>
          <w:rFonts w:ascii="Times New Roman" w:eastAsia="Times New Roman" w:hAnsi="Times New Roman" w:cs="Times New Roman"/>
          <w:i/>
          <w:iCs/>
          <w:sz w:val="24"/>
          <w:szCs w:val="24"/>
        </w:rPr>
      </w:pPr>
    </w:p>
    <w:tbl>
      <w:tblPr>
        <w:tblStyle w:val="TableGrid"/>
        <w:tblW w:w="0" w:type="auto"/>
        <w:tblLayout w:type="autofit"/>
        <w:tblLook w:val="04A0" w:firstRow="1" w:lastRow="0" w:firstColumn="1" w:lastColumn="0" w:noHBand="0" w:noVBand="1"/>
      </w:tblPr>
      <w:tblGrid>
        <w:gridCol w:w="9350"/>
      </w:tblGrid>
      <w:tr w:rsidR="0055545F" w:rsidRPr="00D946B0" w:rsidTr="0055545F">
        <w:tc>
          <w:tcPr>
            <w:tcW w:w="9350" w:type="dxa"/>
            <w:tcMar>
              <w:top w:w="60" w:type="dxa"/>
              <w:left w:w="80" w:type="dxa"/>
              <w:bottom w:w="60" w:type="dxa"/>
              <w:right w:w="80" w:type="dxa"/>
            </w:tcMar>
          </w:tcPr>
          <w:p w:rsidR="0055545F" w:rsidRPr="00D946B0" w:rsidRDefault="0055545F" w:rsidP="0055545F">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55545F" w:rsidRPr="00D946B0" w:rsidRDefault="0055545F" w:rsidP="00A81AD8">
            <w:pPr>
              <w:widowControl/>
              <w:spacing w:beforeAutospacing="1" w:after="40" w:afterAutospacing="1" w:before="40" w:line="264" w:lineRule="auto"/>
              <w:jc w:val="left"/>
              <w:rPr>
                <w:rFonts w:ascii="Times New Roman" w:eastAsia="Times New Roman" w:hAnsi="Times New Roman" w:cs="Times New Roman"/>
                <w:i/>
                <w:iCs/>
                <w:sz w:val="24"/>
                <w:szCs w:val="24"/>
              </w:rPr>
            </w:pPr>
            <w:r w:rsidRPr="00D946B0">
              <w:rPr>
                <w:rFonts w:ascii="Times New Roman" w:eastAsia="Times New Roman" w:hAnsi="Times New Roman" w:cs="Times New Roman"/>
                <w:i/>
                <w:iCs/>
                <w:color w:val="222222"/>
                <w:sz w:val="20"/>
                <w:szCs w:val="24"/>
              </w:rPr>
              <w:lastRenderedPageBreak/>
              <w:t>"Data records the past. Intelligence prepares the future. Wisdom ensures that both are used in service of humanity."</w:t>
            </w:r>
          </w:p>
          <w:p w:rsidR="0055545F" w:rsidRPr="00D946B0" w:rsidRDefault="0055545F" w:rsidP="00A81AD8">
            <w:pPr>
              <w:widowControl/>
              <w:spacing w:beforeAutospacing="1" w:after="40" w:afterAutospacing="1" w:before="40" w:line="264" w:lineRule="auto"/>
              <w:jc w:val="left"/>
              <w:rPr>
                <w:rFonts w:ascii="Times New Roman" w:eastAsia="Times New Roman" w:hAnsi="Times New Roman" w:cs="Times New Roman"/>
                <w:i/>
                <w:iCs/>
                <w:sz w:val="24"/>
                <w:szCs w:val="24"/>
              </w:rPr>
            </w:pPr>
          </w:p>
        </w:tc>
      </w:tr>
    </w:tbl>
    <w:p w:rsidR="0055545F" w:rsidRPr="00D946B0" w:rsidRDefault="0055545F" w:rsidP="00A81AD8">
      <w:pPr>
        <w:widowControl/>
        <w:spacing w:beforeAutospacing="1" w:after="0" w:afterAutospacing="1" w:line="240" w:lineRule="auto" w:before="0"/>
        <w:jc w:val="left"/>
        <w:rPr>
          <w:rFonts w:ascii="Times New Roman" w:eastAsia="Times New Roman" w:hAnsi="Times New Roman" w:cs="Times New Roman"/>
          <w:i/>
          <w:iCs/>
          <w:sz w:val="24"/>
          <w:szCs w:val="24"/>
        </w:rPr>
      </w:pPr>
    </w:p>
    <w:p w:rsidR="0055545F" w:rsidRPr="00D946B0" w:rsidRDefault="0055545F" w:rsidP="00A81AD8">
      <w:pPr>
        <w:widowControl/>
        <w:spacing w:beforeAutospacing="1" w:after="0" w:afterAutospacing="1" w:line="240" w:lineRule="auto" w:before="0"/>
        <w:jc w:val="left"/>
        <w:rPr>
          <w:rFonts w:ascii="Times New Roman" w:eastAsia="Times New Roman" w:hAnsi="Times New Roman" w:cs="Times New Roman"/>
          <w:sz w:val="24"/>
          <w:szCs w:val="24"/>
        </w:rPr>
      </w:pPr>
    </w:p>
    <w:p w:rsidR="00A81AD8" w:rsidRPr="00D946B0" w:rsidRDefault="00A81AD8" w:rsidP="00A81AD8">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55545F" w:rsidRPr="00D946B0" w:rsidRDefault="0055545F" w:rsidP="006C6737">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6C673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8.7 Integrating FCHIP Across the FairBanks Institution</w:t>
      </w:r>
    </w:p>
    <w:p w:rsidR="006C6737" w:rsidRPr="00D946B0" w:rsidRDefault="006C6737" w:rsidP="006C673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The Digital Nervous System of Institutional Excellence</w:t>
      </w:r>
    </w:p>
    <w:p w:rsidR="0055545F" w:rsidRPr="00D946B0" w:rsidRDefault="006C6737" w:rsidP="0055545F">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"Just as the human nervous system connects every organ of the body, institutional intelligence connects every function of the organisation."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generate knowledge continuously.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knowledge creates the greatest value when it flows freely across the organisation.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 isolated clinical insight may improve one patient's care.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shared clinical insight may improve the care of thousands.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Likewise, operational lessons learned within one department can strengthen performance throughout the institution when knowledge is intentionally shared.</w:t>
      </w:r>
    </w:p>
    <w:p w:rsidR="006C6737" w:rsidRPr="00D946B0" w:rsidRDefault="006C6737" w:rsidP="006C673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has therefore been designed as an institutional intelligence system rather than a departmental information system.</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Its purpose is to connect every major function of FairBanks through one coordinated learning environment.</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Under the FCHIP design, information should no longer remain locked inside individual departments.</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intended to become a shared institutional resource that supports better decisions, stronger collaboration, and continuous improvement.</w:t>
      </w:r>
      <w:r w:rsidR="0055545F" w:rsidRPr="00D946B0">
        <w:rPr>
          <w:rFonts w:ascii="Times New Roman" w:eastAsia="Times New Roman" w:hAnsi="Times New Roman" w:cs="Times New Roman"/>
          <w:color w:val="222222"/>
          <w:sz w:val="24"/>
          <w:szCs w:val="24"/>
        </w:rPr>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Supporting Clinical Services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care remains the primary beneficiary of institutional intelligence.</w:t>
      </w:r>
    </w:p>
    <w:p w:rsidR="006C6737" w:rsidRPr="00D946B0" w:rsidRDefault="006C6737" w:rsidP="006C673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 FCHIP is implemented in phases, clinicians are intended to gain timely access to integrated patient information, treatment histories, diagnostic findings, medication records, and follow-up information.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supports:</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Better clinical decision-making.</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continuity of care.</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Reduced duplication of services.</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Safer prescribing.</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effective referrals.</w:t>
      </w:r>
    </w:p>
    <w:p w:rsidR="006C6737" w:rsidRPr="00D946B0" w:rsidRDefault="006C6737" w:rsidP="00D946B0">
      <w:pPr>
        <w:widowControl/>
        <w:numPr>
          <w:ilvl w:val="0"/>
          <w:numId w:val="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Better multidisciplinary collaboration.</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intelligence therefore enhances professional judgement while preserving compa</w:t>
      </w:r>
      <w:r w:rsidR="0055545F" w:rsidRPr="00D946B0">
        <w:rPr>
          <w:rFonts w:ascii="Times New Roman" w:eastAsia="Times New Roman" w:hAnsi="Times New Roman" w:cs="Times New Roman"/>
          <w:color w:val="222222"/>
          <w:sz w:val="24"/>
          <w:szCs w:val="24"/>
        </w:rPr>
        <w:t>ssionate, patient-centred care.</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Supporting Community Health</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programmes generate valuable knowledge regarding disease patterns, health behaviours, environmental risks, and healthcare accessibility.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integrates this information with clinical services to strengthen:</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programmes.</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planning.</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Screening campaigns.</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Maternal and child health initiatives.</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 follow-up.</w:t>
      </w:r>
    </w:p>
    <w:p w:rsidR="006C6737" w:rsidRPr="00D946B0" w:rsidRDefault="006C6737" w:rsidP="00D946B0">
      <w:pPr>
        <w:widowControl/>
        <w:numPr>
          <w:ilvl w:val="0"/>
          <w:numId w:val="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 health education.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intelligence enables FairBanks to anticipate community needs rather than respond on</w:t>
      </w:r>
      <w:r w:rsidR="0055545F" w:rsidRPr="00D946B0">
        <w:rPr>
          <w:rFonts w:ascii="Times New Roman" w:eastAsia="Times New Roman" w:hAnsi="Times New Roman" w:cs="Times New Roman"/>
          <w:color w:val="222222"/>
          <w:sz w:val="24"/>
          <w:szCs w:val="24"/>
        </w:rPr>
        <w:t>ly after illness has developed.</w:t>
      </w:r>
    </w:p>
    <w:p w:rsidR="006C6737" w:rsidRPr="00D946B0" w:rsidRDefault="006C6737" w:rsidP="006C673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Supporting Leadership and Governance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Leadership requires reliable intelligence.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Executives and Board members require more than operational reports.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require strategic insight.</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therefore provides leadership with information relating to:</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performance.</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indicators.</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trends.</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development.</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performance.</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impact.</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risks.</w:t>
      </w:r>
    </w:p>
    <w:p w:rsidR="006C6737" w:rsidRPr="00D946B0" w:rsidRDefault="006C6737" w:rsidP="00D946B0">
      <w:pPr>
        <w:widowControl/>
        <w:numPr>
          <w:ilvl w:val="0"/>
          <w:numId w:val="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opportunities.</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strengthens evidence-informed governance while supporting lo</w:t>
      </w:r>
      <w:r w:rsidR="0055545F" w:rsidRPr="00D946B0">
        <w:rPr>
          <w:rFonts w:ascii="Times New Roman" w:eastAsia="Times New Roman" w:hAnsi="Times New Roman" w:cs="Times New Roman"/>
          <w:color w:val="222222"/>
          <w:sz w:val="24"/>
          <w:szCs w:val="24"/>
        </w:rPr>
        <w:t>ng-term institutional planning.</w:t>
      </w:r>
    </w:p>
    <w:p w:rsidR="0055545F" w:rsidRPr="00D946B0" w:rsidRDefault="0055545F" w:rsidP="0055545F">
      <w:pPr>
        <w:widowControl/>
        <w:spacing w:before="0" w:beforeAutospacing="1" w:after="0" w:afterAutospacing="1" w:line="240" w:lineRule="auto"/>
        <w:jc w:val="left"/>
        <w:rPr>
          <w:rFonts w:ascii="Times New Roman" w:eastAsia="Times New Roman" w:hAnsi="Times New Roman" w:cs="Times New Roman"/>
          <w:sz w:val="24"/>
          <w:szCs w:val="24"/>
        </w:rPr>
      </w:pPr>
    </w:p>
    <w:p w:rsidR="0055545F" w:rsidRPr="00D946B0" w:rsidRDefault="0055545F" w:rsidP="0055545F">
      <w:pPr>
        <w:widowControl/>
        <w:spacing w:before="0" w:beforeAutospacing="1" w:after="0" w:afterAutospacing="1" w:line="240" w:lineRule="auto"/>
        <w:jc w:val="left"/>
        <w:rPr>
          <w:rFonts w:ascii="Times New Roman" w:eastAsia="Times New Roman" w:hAnsi="Times New Roman" w:cs="Times New Roman"/>
          <w:sz w:val="24"/>
          <w:szCs w:val="24"/>
        </w:rPr>
      </w:pP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Supporting Research and Innovation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thrives where quality information is readily available.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strengthens research by facilitating:</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Secure access to approved datasets.</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of health trends.</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of programme outcomes.</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Identification of emerging research priorities.</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with universities and research partners.</w:t>
      </w:r>
    </w:p>
    <w:p w:rsidR="006C6737" w:rsidRPr="00D946B0" w:rsidRDefault="006C6737" w:rsidP="00D946B0">
      <w:pPr>
        <w:widowControl/>
        <w:numPr>
          <w:ilvl w:val="0"/>
          <w:numId w:val="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Dissemination of institutional learning.</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therefore becomes embedded within e</w:t>
      </w:r>
      <w:r w:rsidR="0055545F" w:rsidRPr="00D946B0">
        <w:rPr>
          <w:rFonts w:ascii="Times New Roman" w:eastAsia="Times New Roman" w:hAnsi="Times New Roman" w:cs="Times New Roman"/>
          <w:color w:val="222222"/>
          <w:sz w:val="24"/>
          <w:szCs w:val="24"/>
        </w:rPr>
        <w:t>veryday institutional practice.</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Supporting Quality Improvement</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improvement depends upon continuous learning.</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supports quality improvement by identifying:</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variation.</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Patient safety events.</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bottlenecks.</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inefficiencies.</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feedback trends.</w:t>
      </w:r>
    </w:p>
    <w:p w:rsidR="006C6737" w:rsidRPr="00D946B0" w:rsidRDefault="006C6737" w:rsidP="00D946B0">
      <w:pPr>
        <w:widowControl/>
        <w:numPr>
          <w:ilvl w:val="0"/>
          <w:numId w:val="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Opportunities for innovation.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relying upon occasional audits alone, FairBanks develops the capability for ongoing organisational learning.</w:t>
      </w:r>
    </w:p>
    <w:p w:rsidR="006C6737" w:rsidRPr="00D946B0" w:rsidRDefault="006C6737" w:rsidP="006C673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Supporting Strategic Partnerships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 become stronger when supported by reliable information.</w:t>
      </w:r>
    </w:p>
    <w:p w:rsidR="006C6737" w:rsidRPr="00D946B0" w:rsidRDefault="006C6737" w:rsidP="006C673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enables FairBanks to share agreed performance information, programme outcomes, research findings, and community impact with appropriate partners while respecting privacy, confidentiality, and applicable legal and ethical obligations.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strengthens transparency.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Builds trust.</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Encourages collaborative planning.</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Supports responsible resource mobilisation.</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intelligence therefore becomes an important foundatio</w:t>
      </w:r>
      <w:r w:rsidR="0055545F" w:rsidRPr="00D946B0">
        <w:rPr>
          <w:rFonts w:ascii="Times New Roman" w:eastAsia="Times New Roman" w:hAnsi="Times New Roman" w:cs="Times New Roman"/>
          <w:color w:val="222222"/>
          <w:sz w:val="24"/>
          <w:szCs w:val="24"/>
        </w:rPr>
        <w:t>n for sustainable partnerships.</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Supporting Institutional Learning</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Perhaps the greatest contribution of FCHIP lies in its ability to strengthen organisational learning.</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encounter.</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outreach programme.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research project.</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innovation.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leadership decision.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contributes to a growing body of institutional knowledge.</w:t>
      </w:r>
    </w:p>
    <w:p w:rsidR="006C6737" w:rsidRPr="00D946B0" w:rsidRDefault="006C6737" w:rsidP="0055545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Rather than allowing valuable experience to disappear over time, FairBanks deliberately captures, organises, shares, and applies institutional learning for the benefit of future generations.</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transforms experience into one of the instituti</w:t>
      </w:r>
      <w:r w:rsidR="0055545F" w:rsidRPr="00D946B0">
        <w:rPr>
          <w:rFonts w:ascii="Times New Roman" w:eastAsia="Times New Roman" w:hAnsi="Times New Roman" w:cs="Times New Roman"/>
          <w:color w:val="222222"/>
          <w:sz w:val="24"/>
          <w:szCs w:val="24"/>
        </w:rPr>
        <w:t>on's greatest strategic assets.</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Significance</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functions as the digital nervous system of the institution.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connects people.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these connections, FairBanks strengthens its ability to learn continuously, respond intelligently, and improve systematically.</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intelligence therefore becomes inseparable</w:t>
      </w:r>
      <w:r w:rsidR="0055545F" w:rsidRPr="00D946B0">
        <w:rPr>
          <w:rFonts w:ascii="Times New Roman" w:eastAsia="Times New Roman" w:hAnsi="Times New Roman" w:cs="Times New Roman"/>
          <w:color w:val="222222"/>
          <w:sz w:val="24"/>
          <w:szCs w:val="24"/>
        </w:rPr>
        <w:t xml:space="preserve"> from institutional excellence.</w:t>
      </w:r>
    </w:p>
    <w:p w:rsidR="006C6737" w:rsidRPr="00D946B0" w:rsidRDefault="006C6737" w:rsidP="0055545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8.8 Governance, Ethics and Responsible Use of Health Intelligence</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power of institutional intelligence carries significant responsibility.</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 entrusted to FairBanks represents the lives, experiences, and wellbeing of individuals, families, communities, staff, and partners.</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management must therefore be guided by the highest standards of professionalism and ethics.</w:t>
      </w:r>
    </w:p>
    <w:p w:rsidR="006C6737" w:rsidRPr="00D946B0" w:rsidRDefault="006C6737" w:rsidP="0055545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is committed to ensuring that FCHIP operates within a framework of responsible governance that protects confidentiality, respects individual dignity, promotes transparency, and supports lawful and ethical use of health information.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governance of FCHIP is founded upon several guiding principles.</w:t>
      </w:r>
    </w:p>
    <w:p w:rsidR="006C6737" w:rsidRPr="00D946B0" w:rsidRDefault="006C6737" w:rsidP="0055545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Respect for Privacy</w:t>
      </w:r>
    </w:p>
    <w:p w:rsidR="006C6737" w:rsidRPr="00D946B0" w:rsidRDefault="006C6737" w:rsidP="0055545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Personal health information should be collected, used, stored, and shared only for legitimate healthcare, operational, research, or public health purposes, with appropriate safeguards and applicable consent or legal authority.</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Respect for privacy strengthens trust between FairBanks</w:t>
      </w:r>
      <w:r w:rsidR="0055545F" w:rsidRPr="00D946B0">
        <w:rPr>
          <w:rFonts w:ascii="Times New Roman" w:eastAsia="Times New Roman" w:hAnsi="Times New Roman" w:cs="Times New Roman"/>
          <w:color w:val="222222"/>
          <w:sz w:val="24"/>
          <w:szCs w:val="24"/>
        </w:rPr>
        <w:t xml:space="preserve"> and the communities it serves.</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Data Quality and Integrity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Reliable decisions depend upon reliable information.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promotes accuracy, completeness, consistency, timeliness, and responsible stewardship of institutional data.</w:t>
      </w:r>
    </w:p>
    <w:p w:rsidR="0055545F"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member of staff contributes to maintaining the quality of the information upon</w:t>
      </w:r>
      <w:r w:rsidR="0055545F" w:rsidRPr="00D946B0">
        <w:rPr>
          <w:rFonts w:ascii="Times New Roman" w:eastAsia="Times New Roman" w:hAnsi="Times New Roman" w:cs="Times New Roman"/>
          <w:color w:val="222222"/>
          <w:sz w:val="24"/>
          <w:szCs w:val="24"/>
        </w:rPr>
        <w:t xml:space="preserve"> which future decisions depend.</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Transparency and Accountability</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use of health intelligence should remain transparent and subject to appropriate governance.</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Clear policies, defined responsibilities, regular oversight, and documented decision-making processes strengthen accountability while reinforcing public confidence.</w:t>
      </w:r>
    </w:p>
    <w:p w:rsidR="006C6737" w:rsidRPr="00D946B0" w:rsidRDefault="006C6737" w:rsidP="0055545F">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Ethical Innovation</w:t>
      </w:r>
    </w:p>
    <w:p w:rsidR="006C6737" w:rsidRPr="00D946B0" w:rsidRDefault="006C6737" w:rsidP="0055545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should always advance human wellbeing.</w:t>
      </w:r>
    </w:p>
    <w:p w:rsidR="006C6737" w:rsidRPr="00D946B0" w:rsidRDefault="006C6737" w:rsidP="0055545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introduction of digital technologies, artificial intelligence, predictive analytics, and decision-support systems should be guided by ethical principles that promote fairness, minimise bias, support professional judgement, and protect the rights and dignity of individuals.</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must alway</w:t>
      </w:r>
      <w:r w:rsidR="002A7B4D" w:rsidRPr="00D946B0">
        <w:rPr>
          <w:rFonts w:ascii="Times New Roman" w:eastAsia="Times New Roman" w:hAnsi="Times New Roman" w:cs="Times New Roman"/>
          <w:color w:val="222222"/>
          <w:sz w:val="24"/>
          <w:szCs w:val="24"/>
        </w:rPr>
        <w:t>s remain accountable to people.</w:t>
      </w:r>
    </w:p>
    <w:p w:rsidR="006C6737" w:rsidRPr="00D946B0" w:rsidRDefault="006C6737" w:rsidP="002A7B4D">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Security and Resilience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intelligence is a strategic asset that requires appropriate protection.</w:t>
      </w:r>
    </w:p>
    <w:p w:rsidR="002A7B4D"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seeks to maintain secure information systems, responsible access controls, business continuity planning, and organisational resilience to ensure that health information remains available, accurate, and protected against</w:t>
      </w:r>
      <w:r w:rsidR="002A7B4D" w:rsidRPr="00D946B0">
        <w:rPr>
          <w:rFonts w:ascii="Times New Roman" w:eastAsia="Times New Roman" w:hAnsi="Times New Roman" w:cs="Times New Roman"/>
          <w:color w:val="222222"/>
          <w:sz w:val="24"/>
          <w:szCs w:val="24"/>
        </w:rPr>
        <w:t xml:space="preserve"> unauthorised access or misuse.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Significance</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governance is the foundation of trustworthy digital transformation.</w:t>
      </w:r>
    </w:p>
    <w:p w:rsidR="006C6737" w:rsidRPr="00D946B0" w:rsidRDefault="006C6737" w:rsidP="006C673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By embedding ethical principles, privacy protections, accountability, and security within FCHIP, FairBanks demonstrates that digital intelligence is not only a technological capability but also a public trust.</w:t>
      </w:r>
    </w:p>
    <w:p w:rsidR="002A7B4D"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commitment strengthens confidence among patients, staff, partners, researchers, regulators, and the comm</w:t>
      </w:r>
      <w:r w:rsidR="002A7B4D" w:rsidRPr="00D946B0">
        <w:rPr>
          <w:rFonts w:ascii="Times New Roman" w:eastAsia="Times New Roman" w:hAnsi="Times New Roman" w:cs="Times New Roman"/>
          <w:color w:val="222222"/>
          <w:sz w:val="24"/>
          <w:szCs w:val="24"/>
        </w:rPr>
        <w:t>unities the institution serves.</w:t>
      </w:r>
    </w:p>
    <w:tbl>
      <w:tblPr>
        <w:tblStyle w:val="TableGrid"/>
        <w:tblW w:w="0" w:type="auto"/>
        <w:tblLayout w:type="autofit"/>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0"/>
                <w:szCs w:val="24"/>
              </w:rPr>
              <w:t>Reflection for Leaders</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Digital intelligence should always strengthen human judgement rather than replace it.</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2A7B4D" w:rsidRPr="00D946B0" w:rsidRDefault="002A7B4D" w:rsidP="00D946B0">
            <w:pPr>
              <w:widowControl/>
              <w:numPr>
                <w:ilvl w:val="0"/>
                <w:numId w:val="9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using information responsibly and transparently?</w:t>
            </w:r>
          </w:p>
          <w:p w:rsidR="002A7B4D" w:rsidRPr="00D946B0" w:rsidRDefault="002A7B4D" w:rsidP="00D946B0">
            <w:pPr>
              <w:widowControl/>
              <w:numPr>
                <w:ilvl w:val="0"/>
                <w:numId w:val="9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we strengthen trust while expanding digital innovation?</w:t>
            </w:r>
          </w:p>
          <w:p w:rsidR="002A7B4D" w:rsidRPr="00D946B0" w:rsidRDefault="002A7B4D" w:rsidP="00D946B0">
            <w:pPr>
              <w:widowControl/>
              <w:numPr>
                <w:ilvl w:val="0"/>
                <w:numId w:val="95"/>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 what ways can institutional intelligence improve patient care without compromising dignity, privacy, or professional ethics?</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most intelligent institutions are those that combine technological capability with ethical leadership and compassionate service.</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6C6737" w:rsidRPr="00D946B0" w:rsidRDefault="006C6737" w:rsidP="006C6737">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6C6737">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2A7B4D" w:rsidRPr="00D946B0" w:rsidRDefault="002A7B4D" w:rsidP="006C6737">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"The value of institutional intelligence is measured not by the volume of information collected, but by the wisdom, integrity, and compassion with which that information is used."</w:t>
            </w:r>
          </w:p>
          <w:p w:rsidR="002A7B4D" w:rsidRPr="00D946B0" w:rsidRDefault="002A7B4D" w:rsidP="006C6737">
            <w:pPr>
              <w:widowControl/>
              <w:spacing w:before="40" w:after="40" w:line="264" w:lineRule="auto"/>
              <w:jc w:val="left"/>
              <w:rPr>
                <w:rFonts w:ascii="Times New Roman" w:eastAsia="Times New Roman" w:hAnsi="Times New Roman" w:cs="Times New Roman"/>
                <w:sz w:val="24"/>
                <w:szCs w:val="24"/>
              </w:rPr>
            </w:pPr>
          </w:p>
        </w:tc>
      </w:tr>
    </w:tbl>
    <w:p w:rsidR="006C6737" w:rsidRPr="00D946B0" w:rsidRDefault="006C6737" w:rsidP="006C6737">
      <w:pPr>
        <w:widowControl/>
        <w:spacing w:after="0" w:line="240" w:lineRule="auto" w:before="0"/>
        <w:jc w:val="left"/>
        <w:rPr>
          <w:rFonts w:ascii="Times New Roman" w:eastAsia="Times New Roman" w:hAnsi="Times New Roman" w:cs="Times New Roman"/>
          <w:sz w:val="24"/>
          <w:szCs w:val="24"/>
        </w:rPr>
      </w:pPr>
    </w:p>
    <w:p w:rsidR="00A81AD8" w:rsidRPr="00D946B0" w:rsidRDefault="00A81AD8"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FB1874">
      <w:pPr>
        <w:widowControl/>
        <w:spacing w:before="0" w:beforeAutospacing="1" w:after="0" w:afterAutospacing="1" w:line="240" w:lineRule="auto"/>
        <w:jc w:val="left"/>
        <w:rPr>
          <w:rFonts w:ascii="Times New Roman" w:eastAsia="Times New Roman" w:hAnsi="Times New Roman" w:cs="Times New Roman"/>
          <w:b/>
          <w:bCs/>
          <w:sz w:val="24"/>
          <w:szCs w:val="24"/>
        </w:rPr>
      </w:pPr>
    </w:p>
    <w:p w:rsidR="006C6737" w:rsidRPr="00D946B0" w:rsidRDefault="006C6737"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b/>
          <w:bCs/>
          <w:sz w:val="24"/>
          <w:szCs w:val="24"/>
        </w:rPr>
      </w:pPr>
    </w:p>
    <w:p w:rsidR="002A7B4D" w:rsidRPr="00D946B0" w:rsidRDefault="002A7B4D" w:rsidP="006C6737">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6C673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8.9 FCHIP Within the FairBanks Transformation System</w:t>
      </w:r>
    </w:p>
    <w:p w:rsidR="006C6737" w:rsidRPr="00D946B0" w:rsidRDefault="006C6737" w:rsidP="006C673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Connecting Intelligence to Institutional Excellence</w:t>
      </w:r>
    </w:p>
    <w:p w:rsidR="006C6737" w:rsidRPr="00D946B0" w:rsidRDefault="006C6737" w:rsidP="002A7B4D">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"Intelligence has little value unless it strengthens leadership, improves care, advances learning, and creates healthier communities."</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has been presented throughout this chapter as a framework for transforming information into institutional intelligence.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greatest contribution, however, lies in the way it strengthens every other component of the FairBanks transformation system.</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intelligence should never operate in isolation.</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should enhance institutional purpose.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integrated healthcare.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Strengthen strategic execution.</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Accelerate organisational learning.</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responsible innovation.</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For this reason, FCHIP functions as the connective intelligence layer that links every framework within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 xml:space="preserve"> into one coherent institutional system.</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introducing a separate digital agenda, the Platform reinforces the existing philosophy of institutional excellence established throughout this publication.</w:t>
      </w:r>
    </w:p>
    <w:p w:rsidR="006C6737" w:rsidRPr="00D946B0" w:rsidRDefault="003A25A7" w:rsidP="002A7B4D">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C6737" w:rsidRPr="00D946B0" w:rsidRDefault="006C6737" w:rsidP="002A7B4D">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the FairBanks Institutional Transformation Framework (FITF)</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Transformation Framework defines the architecture of the institution.</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strengthens this architecture by providing leaders with timely, reliable, and integrated intelligence to support governance, strategic planning, organisational learning, and institutional stewardship.</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seven layers of FITF become increasingly effective when informed by high-quality information and evidence-informed decision-making.</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architecture is therefore strengthened through institutional intelligence.</w:t>
      </w:r>
    </w:p>
    <w:p w:rsidR="006C6737" w:rsidRPr="00D946B0" w:rsidRDefault="003A25A7" w:rsidP="002A7B4D">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C6737" w:rsidRPr="00D946B0" w:rsidRDefault="006C6737" w:rsidP="002A7B4D">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the FairBanks Integrated Health Ecosystem (FIHE)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depends upon effective coordination between individuals, families, communities, healthcare professionals, researchers, and partners.</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enables this coordination by connecting information across the entire continuum of care.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intelligence supports better patient care.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intelligence strengthens preventive programmes.</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intelligence informs innovation.</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intelligence improves service delivery.</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these connections, FCHIP enhances the effectiveness of the integrated healthcare ecosys</w:t>
      </w:r>
      <w:r w:rsidR="002A7B4D" w:rsidRPr="00D946B0">
        <w:rPr>
          <w:rFonts w:ascii="Times New Roman" w:eastAsia="Times New Roman" w:hAnsi="Times New Roman" w:cs="Times New Roman"/>
          <w:color w:val="222222"/>
          <w:sz w:val="24"/>
          <w:szCs w:val="24"/>
        </w:rPr>
        <w:t>tem.</w:t>
      </w:r>
    </w:p>
    <w:p w:rsidR="006C6737" w:rsidRPr="00D946B0" w:rsidRDefault="006C6737" w:rsidP="006C673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Strengthening the FairBanks 7×7 Transformation Matrix (F7TM)</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Successful execution depends upon reliable information.</w:t>
      </w:r>
    </w:p>
    <w:p w:rsidR="006C6737" w:rsidRPr="00D946B0" w:rsidRDefault="006C6737" w:rsidP="006C673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strengthens strategic execution by providing evidence that supports planning, implementation, monitoring, and organisational learning.</w:t>
      </w:r>
    </w:p>
    <w:p w:rsidR="006C6737" w:rsidRPr="00D946B0" w:rsidRDefault="006C6737" w:rsidP="006C673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 are able to monitor institutional performance, evaluate progress, identify emerging challenges, and adjust strategic priorities using timely intelligence.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Execution therefore becomes increasingly adaptive, evidence-informed, and responsive</w:t>
      </w:r>
      <w:r w:rsidR="002A7B4D" w:rsidRPr="00D946B0">
        <w:rPr>
          <w:rFonts w:ascii="Times New Roman" w:eastAsia="Times New Roman" w:hAnsi="Times New Roman" w:cs="Times New Roman"/>
          <w:color w:val="222222"/>
          <w:sz w:val="24"/>
          <w:szCs w:val="24"/>
        </w:rPr>
        <w:t>.</w:t>
      </w:r>
    </w:p>
    <w:p w:rsidR="006C6737" w:rsidRPr="00D946B0" w:rsidRDefault="006C6737" w:rsidP="002A7B4D">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the FairBanks Maturity Model (FMM)</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maturity depends upon accurate assessment.</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provides the information required to evaluate organisational capability across leadership, service delivery, partnerships, innovation, digital transformation, and community impact.</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relying solely upon periodic reviews, FairBanks develops the capacity for continuous maturity assessment informed by reliable institutional intelligence.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therefore becomes integrated with evalua</w:t>
      </w:r>
      <w:r w:rsidR="002A7B4D" w:rsidRPr="00D946B0">
        <w:rPr>
          <w:rFonts w:ascii="Times New Roman" w:eastAsia="Times New Roman" w:hAnsi="Times New Roman" w:cs="Times New Roman"/>
          <w:color w:val="222222"/>
          <w:sz w:val="24"/>
          <w:szCs w:val="24"/>
        </w:rPr>
        <w:t>tion.</w:t>
      </w:r>
    </w:p>
    <w:p w:rsidR="006C6737" w:rsidRPr="00D946B0" w:rsidRDefault="006C6737" w:rsidP="002A7B4D">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Strengthening the Community Health Insurance Programme (CHIP)</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represents FairBanks' commitment to improving equitable access to healthcare.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strengthens CHIP by providing intelligence regarding:</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health needs.</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utilisation patterns.</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enrolment trends.</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 uptake.</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w:t>
      </w:r>
    </w:p>
    <w:p w:rsidR="006C6737" w:rsidRPr="00D946B0" w:rsidRDefault="006C6737" w:rsidP="00D946B0">
      <w:pPr>
        <w:widowControl/>
        <w:numPr>
          <w:ilvl w:val="0"/>
          <w:numId w:val="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outcomes.</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information enables FairBanks to refine programme design, improve resource allocation, identify underserved populations, and strengthen long-term sustainability.</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intelligence therefore supports both financial protect</w:t>
      </w:r>
      <w:r w:rsidR="002A7B4D" w:rsidRPr="00D946B0">
        <w:rPr>
          <w:rFonts w:ascii="Times New Roman" w:eastAsia="Times New Roman" w:hAnsi="Times New Roman" w:cs="Times New Roman"/>
          <w:color w:val="222222"/>
          <w:sz w:val="24"/>
          <w:szCs w:val="24"/>
        </w:rPr>
        <w:t>ion and better health outcomes.</w:t>
      </w:r>
    </w:p>
    <w:p w:rsidR="006C6737" w:rsidRPr="00D946B0" w:rsidRDefault="006C6737" w:rsidP="006C673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Intelligence Layer of the Blueprint</w:t>
      </w:r>
    </w:p>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Taken together, the major frameworks of the Blueprint can now be understood as one integrated institutional system.</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1288"/>
        <w:gridCol w:w="3108"/>
        <w:gridCol w:w="4964"/>
      </w:tblGrid>
      <w:tr w:rsidR="006C6737" w:rsidRPr="00D946B0" w:rsidTr="006C6737">
        <w:trPr>
          <w:tblHeade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Framework</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Primary Role</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Core Leadership Question</w:t>
            </w:r>
          </w:p>
        </w:tc>
      </w:tr>
      <w:tr w:rsidR="006C6737" w:rsidRPr="00D946B0" w:rsidTr="006C6737">
        <w:trP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FITF</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Architecture</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should FairBanks be designed?</w:t>
            </w:r>
          </w:p>
        </w:tc>
      </w:tr>
      <w:tr w:rsidR="006C6737" w:rsidRPr="00D946B0" w:rsidTr="006C6737">
        <w:trP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FIHE</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Integrated Healthcare Ecosystem</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should healthcare be delivered?</w:t>
            </w:r>
          </w:p>
        </w:tc>
      </w:tr>
      <w:tr w:rsidR="006C6737" w:rsidRPr="00D946B0" w:rsidTr="006C6737">
        <w:trP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F7TM</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Strategic Execution</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should the vision be implemented?</w:t>
            </w:r>
          </w:p>
        </w:tc>
      </w:tr>
      <w:tr w:rsidR="006C6737" w:rsidRPr="00D946B0" w:rsidTr="006C6737">
        <w:trP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FMM</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Maturity</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strengthen organisational capability?</w:t>
            </w:r>
          </w:p>
        </w:tc>
      </w:tr>
      <w:tr w:rsidR="006C6737" w:rsidRPr="00D946B0" w:rsidTr="006C6737">
        <w:trPr>
          <w:tblCellSpacing w:w="15" w:type="dxa"/>
        </w:trPr>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FCHIP</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Institutional Intelligence</w:t>
            </w:r>
          </w:p>
        </w:tc>
        <w:tc>
          <w:tcPr>
            <w:tcW w:w="0" w:type="auto"/>
            <w:vAlign w:val="center"/>
            <w:hideMark/>
            <w:tcMar>
              <w:top w:w="60" w:type="dxa"/>
              <w:left w:w="80" w:type="dxa"/>
              <w:bottom w:w="60" w:type="dxa"/>
              <w:right w:w="80" w:type="dxa"/>
            </w:tcMar>
          </w:tcPr>
          <w:p w:rsidR="006C6737" w:rsidRPr="00D946B0" w:rsidRDefault="006C6737" w:rsidP="002A7B4D">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do we learn, decide, and improve continuously?</w:t>
            </w:r>
          </w:p>
        </w:tc>
      </w:tr>
    </w:tbl>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frameworks do not compete with one another.</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Each performs a unique institutional function.</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they establish the philosophy, architecture, operation, execution, learning, and intelligence required for long-term institutional excellence.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result is an institution capable of thinking systematically, learning continuously, and serving compassionately.</w:t>
      </w:r>
    </w:p>
    <w:p w:rsidR="006C6737" w:rsidRPr="00D946B0" w:rsidRDefault="006C6737" w:rsidP="002A7B4D">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integration of FCHIP across the Blueprint demonstrates that digital transformation is not an independent objective.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an enabling capability.</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connecting leadership, operations, strategy, learning, maturity, and community health through one intelligent platform, FairBanks strengthens its capacity to make better decisions, improve patient outcomes, and respond proactively to the evolving health needs of society.</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 intelligence therefore becomes one of the defining capabilities </w:t>
      </w:r>
      <w:r w:rsidR="002A7B4D" w:rsidRPr="00D946B0">
        <w:rPr>
          <w:rFonts w:ascii="Times New Roman" w:eastAsia="Times New Roman" w:hAnsi="Times New Roman" w:cs="Times New Roman"/>
          <w:color w:val="222222"/>
          <w:sz w:val="24"/>
          <w:szCs w:val="24"/>
        </w:rPr>
        <w:t>of the FairBanks of the future.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Community Health Intelligence Platform represents the institutional intelligence framework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6C6737"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By integrating clinical information, community health data, organisational knowledge, research, strategic planning, partnerships, and innovation, FCHIP transforms information into actionable intelligence.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importantly, it strengthens every other framework introduced throughout the Blueprint.</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supports governance through better information.</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strengthens healthcare through integrated intelligence.</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improves execution through evidence-informed leadership.</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accelerates organisational maturity through continuous learning.</w:t>
      </w:r>
    </w:p>
    <w:p w:rsidR="006C6737" w:rsidRPr="00D946B0" w:rsidRDefault="006C6737" w:rsidP="002A7B4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it enhances equitable access to healthcare through informed programme development.</w:t>
      </w:r>
    </w:p>
    <w:p w:rsidR="002A7B4D" w:rsidRPr="00D946B0" w:rsidRDefault="006C6737" w:rsidP="002A7B4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therefore establishes FairBanks as an institution that not only delivers healthcare but also learns systematically from every experience in order to improve th</w:t>
      </w:r>
      <w:r w:rsidR="002A7B4D" w:rsidRPr="00D946B0">
        <w:rPr>
          <w:rFonts w:ascii="Times New Roman" w:eastAsia="Times New Roman" w:hAnsi="Times New Roman" w:cs="Times New Roman"/>
          <w:color w:val="222222"/>
          <w:sz w:val="24"/>
          <w:szCs w:val="24"/>
        </w:rPr>
        <w:t>e health of future generations.</w:t>
      </w:r>
    </w:p>
    <w:tbl>
      <w:tblPr>
        <w:tblStyle w:val="TableGrid"/>
        <w:tblW w:w="0" w:type="auto"/>
        <w:tblLayout w:type="autofit"/>
        <w:tblLook w:val="04A0" w:firstRow="1" w:lastRow="0" w:firstColumn="1" w:lastColumn="0" w:noHBand="0" w:noVBand="1"/>
      </w:tblPr>
      <w:tblGrid>
        <w:gridCol w:w="9350"/>
      </w:tblGrid>
      <w:tr w:rsidR="002A7B4D" w:rsidRPr="00D946B0" w:rsidTr="002A7B4D">
        <w:tc>
          <w:tcPr>
            <w:tcW w:w="9350" w:type="dxa"/>
            <w:tcMar>
              <w:top w:w="60" w:type="dxa"/>
              <w:left w:w="80" w:type="dxa"/>
              <w:bottom w:w="60" w:type="dxa"/>
              <w:right w:w="80" w:type="dxa"/>
            </w:tcMar>
          </w:tcPr>
          <w:p w:rsidR="002A7B4D" w:rsidRPr="00D946B0" w:rsidRDefault="002A7B4D" w:rsidP="002A7B4D">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Knowledge becomes transformational only when it is intentionally connected to purpose and action.</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chapter, consider the following questions:</w:t>
            </w:r>
          </w:p>
          <w:p w:rsidR="002A7B4D" w:rsidRPr="00D946B0" w:rsidRDefault="002A7B4D" w:rsidP="00D946B0">
            <w:pPr>
              <w:widowControl/>
              <w:numPr>
                <w:ilvl w:val="0"/>
                <w:numId w:val="9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Are we treating information as an operational by-product or as a strategic institutional asset?</w:t>
            </w:r>
          </w:p>
          <w:p w:rsidR="002A7B4D" w:rsidRPr="00D946B0" w:rsidRDefault="002A7B4D" w:rsidP="00D946B0">
            <w:pPr>
              <w:widowControl/>
              <w:numPr>
                <w:ilvl w:val="0"/>
                <w:numId w:val="9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digital intelligence strengthen compassion rather than replace it?</w:t>
            </w:r>
          </w:p>
          <w:p w:rsidR="002A7B4D" w:rsidRPr="00D946B0" w:rsidRDefault="002A7B4D" w:rsidP="00D946B0">
            <w:pPr>
              <w:widowControl/>
              <w:numPr>
                <w:ilvl w:val="0"/>
                <w:numId w:val="97"/>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systems must we establish today to ensure that tomorrow's decisions are guided by reliable evidence and ethical leadership?</w:t>
            </w:r>
          </w:p>
          <w:p w:rsidR="002A7B4D" w:rsidRPr="00D946B0" w:rsidRDefault="002A7B4D" w:rsidP="00AD5F8F">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institutions that will shape the future are those that combine technological capability with wisdom, integrity, and an unwavering commitment to human dignity.</w:t>
            </w:r>
          </w:p>
          <w:p w:rsidR="002A7B4D" w:rsidRPr="00D946B0" w:rsidRDefault="002A7B4D" w:rsidP="002A7B4D">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2A7B4D" w:rsidRPr="00D946B0" w:rsidRDefault="002A7B4D" w:rsidP="002A7B4D">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AD5F8F" w:rsidRPr="00D946B0" w:rsidTr="00AD5F8F">
        <w:tc>
          <w:tcPr>
            <w:tcW w:w="9350" w:type="dxa"/>
            <w:tcMar>
              <w:top w:w="60" w:type="dxa"/>
              <w:left w:w="80" w:type="dxa"/>
              <w:bottom w:w="60" w:type="dxa"/>
              <w:right w:w="80" w:type="dxa"/>
            </w:tcMar>
          </w:tcPr>
          <w:p w:rsidR="00AD5F8F" w:rsidRPr="00D946B0" w:rsidRDefault="00AD5F8F" w:rsidP="00AD5F8F">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AD5F8F" w:rsidRPr="00D946B0" w:rsidRDefault="00AD5F8F" w:rsidP="00AD5F8F">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"Technology does not transform institutions. People do. Technology becomes transformational only when it enables people to make wiser decisions, build stronger relationships, and improve more lives."</w:t>
            </w:r>
          </w:p>
          <w:p w:rsidR="00AD5F8F" w:rsidRPr="00D946B0" w:rsidRDefault="00AD5F8F" w:rsidP="006C6737">
            <w:pPr>
              <w:widowControl/>
              <w:spacing w:before="40" w:after="40" w:line="264" w:lineRule="auto"/>
              <w:jc w:val="left"/>
              <w:rPr>
                <w:rFonts w:ascii="Times New Roman" w:eastAsia="Times New Roman" w:hAnsi="Times New Roman" w:cs="Times New Roman"/>
                <w:sz w:val="24"/>
                <w:szCs w:val="24"/>
              </w:rPr>
            </w:pPr>
          </w:p>
        </w:tc>
      </w:tr>
    </w:tbl>
    <w:p w:rsidR="006C6737" w:rsidRPr="00D946B0" w:rsidRDefault="006C6737" w:rsidP="006C6737">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b/>
          <w:bCs/>
          <w:kern w:val="36"/>
          <w:sz w:val="24"/>
          <w:szCs w:val="24"/>
        </w:rPr>
      </w:pPr>
    </w:p>
    <w:p w:rsidR="00AD5F8F" w:rsidRPr="00D946B0" w:rsidRDefault="00AD5F8F" w:rsidP="006C6737">
      <w:pPr>
        <w:widowControl/>
        <w:spacing w:after="0" w:line="240" w:lineRule="auto" w:before="0"/>
        <w:jc w:val="left"/>
        <w:rPr>
          <w:rFonts w:ascii="Times New Roman" w:eastAsia="Times New Roman" w:hAnsi="Times New Roman" w:cs="Times New Roman"/>
          <w:sz w:val="24"/>
          <w:szCs w:val="24"/>
        </w:rPr>
      </w:pPr>
    </w:p>
    <w:p w:rsidR="00375002" w:rsidRPr="00D946B0" w:rsidRDefault="00375002" w:rsidP="00536292">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9</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Community Health Insurance Programme (CHIP)</w:t>
      </w:r>
    </w:p>
    <w:p w:rsidR="00375002" w:rsidRPr="00D946B0" w:rsidRDefault="00375002"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Building a Sustainable Community-Based Health Financing System</w:t>
      </w:r>
    </w:p>
    <w:p w:rsidR="00375002" w:rsidRPr="00D946B0" w:rsidRDefault="00375002" w:rsidP="0053629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strength of a community health insurance programme lies not only in the collection of contributions, but in the confidence that every member receives protection, dignity, and access to quality healthcare when it is needed most."</w:t>
      </w:r>
    </w:p>
    <w:p w:rsidR="00375002" w:rsidRPr="00D946B0" w:rsidRDefault="00375002" w:rsidP="00536292">
      <w:pPr>
        <w:widowControl/>
        <w:spacing w:beforeAutospacing="1" w:after="80" w:afterAutospacing="1" w:line="276" w:lineRule="auto" w:before="240"/>
        <w:jc w:val="left"/>
        <w:rPr>
          <w:rFonts w:ascii="Times New Roman" w:eastAsia="Times New Roman" w:hAnsi="Times New Roman" w:cs="Times New Roman"/>
          <w:sz w:val="24"/>
          <w:szCs w:val="24"/>
        </w:rPr>
      </w:pPr>
      <w:r>
        <w:rPr>
          <w:rFonts w:ascii="Times New Roman" w:hAnsi="Times New Roman" w:eastAsia="Times New Roman"/>
          <w:b/>
          <w:color w:val="1A3A5C"/>
          <w:sz w:val="24"/>
        </w:rPr>
        <w:t>9.1 Introduction</w:t>
      </w:r>
    </w:p>
    <w:p w:rsidR="00375002" w:rsidRPr="00D946B0" w:rsidRDefault="00375002" w:rsidP="00536292">
      <w:pPr>
        <w:widowControl/>
        <w:spacing w:beforeAutospacing="1" w:after="120" w:afterAutospacing="1"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Access to healthcare is shaped not only by clinical quality, but also by whether families can afford care when illness occurs. For many households, out-of-pocket payments delay treatment, deepen poverty, and weaken trust in the health system.</w:t>
      </w:r>
    </w:p>
    <w:p w:rsidR="00375002" w:rsidRPr="00D946B0" w:rsidRDefault="00375002" w:rsidP="00536292">
      <w:pPr>
        <w:widowControl/>
        <w:spacing w:beforeAutospacing="1" w:after="120" w:afterAutospacing="1"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The Community Health Insurance Programme (CHIP) is FairBanks Medical Centre Limited's proposed community-based financing pathway. In this Founding Edition, CHIP is presented as a designed programme model for phased validation and partnership development - not as a claim that nationwide coverage already exists.</w:t>
      </w:r>
    </w:p>
    <w:p w:rsidR="00375002" w:rsidRPr="00D946B0" w:rsidRDefault="00375002" w:rsidP="00536292">
      <w:pPr>
        <w:widowControl/>
        <w:spacing w:beforeAutospacing="1" w:after="80" w:afterAutospacing="1" w:line="276" w:lineRule="auto" w:before="240"/>
        <w:jc w:val="left"/>
        <w:rPr>
          <w:rFonts w:ascii="Times New Roman" w:eastAsia="Times New Roman" w:hAnsi="Times New Roman" w:cs="Times New Roman"/>
          <w:sz w:val="24"/>
          <w:szCs w:val="24"/>
        </w:rPr>
      </w:pPr>
      <w:r>
        <w:rPr>
          <w:rFonts w:ascii="Times New Roman" w:hAnsi="Times New Roman" w:eastAsia="Times New Roman"/>
          <w:b/>
          <w:color w:val="1A3A5C"/>
          <w:sz w:val="24"/>
        </w:rPr>
        <w:t>9.2 Purpose of CHIP</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CHIP seeks to:</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Reduce financial barriers to essential healthcare for enrolled members.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Promote solidarity through risk pooling across families and community groups.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Encourage prevention, early care-seeking, and continuity of treatment.</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Strengthen transparent stewardship of contributions and benefits.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Create a partnership platform with cooperatives, employers, insurers, and development partners.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Complement FairBanks clinical services and community health programmes within FIHE.</w:t>
      </w:r>
    </w:p>
    <w:p w:rsidR="00375002" w:rsidRPr="00D946B0" w:rsidRDefault="00375002" w:rsidP="00536292">
      <w:pPr>
        <w:widowControl/>
        <w:spacing w:beforeAutospacing="1" w:after="80" w:afterAutospacing="1" w:line="276" w:lineRule="auto" w:before="240"/>
        <w:jc w:val="left"/>
        <w:rPr>
          <w:rFonts w:ascii="Times New Roman" w:eastAsia="Times New Roman" w:hAnsi="Times New Roman" w:cs="Times New Roman"/>
          <w:sz w:val="24"/>
          <w:szCs w:val="24"/>
        </w:rPr>
      </w:pPr>
      <w:r>
        <w:rPr>
          <w:rFonts w:ascii="Times New Roman" w:hAnsi="Times New Roman" w:eastAsia="Times New Roman"/>
          <w:b/>
          <w:color w:val="1A3A5C"/>
          <w:sz w:val="24"/>
        </w:rPr>
        <w:t>9.3 Guiding Principles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CHIP is guided by:</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Solidarity - members share risk so that illness does not fall on one household alone.</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Equity - contribution arrangements should consider ability to pay while protecting fairness.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Prevention - benefits and education should reward early action, not only late crisis care.</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Transparency - enrolment, benefits, claims, and governance must be understandable to members.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Stewardship - funds are held in trust for community health, not short-term institutional gain.</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Quality - financing must be paired with reliable clinical and referral standards.</w:t>
      </w:r>
    </w:p>
    <w:p w:rsidR="00375002" w:rsidRPr="00D946B0" w:rsidRDefault="00375002" w:rsidP="00536292">
      <w:pPr>
        <w:widowControl/>
        <w:spacing w:beforeAutospacing="1" w:after="80" w:afterAutospacing="1" w:line="276" w:lineRule="auto" w:before="240"/>
        <w:jc w:val="left"/>
        <w:rPr>
          <w:rFonts w:ascii="Times New Roman" w:eastAsia="Times New Roman" w:hAnsi="Times New Roman" w:cs="Times New Roman"/>
          <w:sz w:val="24"/>
          <w:szCs w:val="24"/>
        </w:rPr>
      </w:pPr>
      <w:r>
        <w:rPr>
          <w:rFonts w:ascii="Times New Roman" w:hAnsi="Times New Roman" w:eastAsia="Times New Roman"/>
          <w:b/>
          <w:color w:val="1A3A5C"/>
          <w:sz w:val="24"/>
        </w:rPr>
        <w:t>9.4 Programme Design Status and Phased Roll-out</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CHIP will be developed in phases aligned to the 2027-2032 roadmap:</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Phase foundation - finalise benefit package options, contribution models, governance, and member communication.</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Pilot enrolment - test CHIP with defined community cohorts and employer/cooperative partners.</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Learning and adjustment - review utilisation, claims integrity, member satisfaction, and financial sustainability.</w:t>
      </w:r>
    </w:p>
    <w:p w:rsidR="00375002" w:rsidRPr="00D946B0" w:rsidRDefault="00375002" w:rsidP="00536292">
      <w:pPr>
        <w:widowControl/>
        <w:spacing w:beforeAutospacing="1" w:after="120" w:afterAutospacing="1"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Scale with partners - expand carefully where evidence, systems, and reserves support growth.</w:t>
      </w:r>
    </w:p>
    <w:p w:rsidR="00375002" w:rsidRPr="00D946B0" w:rsidRDefault="00375002" w:rsidP="00536292">
      <w:pPr>
        <w:widowControl/>
        <w:spacing w:beforeAutospacing="1" w:after="120" w:afterAutospacing="1" w:line="276" w:lineRule="auto" w:before="0"/>
        <w:jc w:val="both"/>
        <w:rPr>
          <w:rFonts w:ascii="Times New Roman" w:eastAsia="Times New Roman" w:hAnsi="Times New Roman" w:cs="Times New Roman"/>
          <w:sz w:val="24"/>
          <w:szCs w:val="24"/>
        </w:rPr>
      </w:pPr>
      <w:r>
        <w:rPr>
          <w:rFonts w:ascii="Times New Roman" w:hAnsi="Times New Roman" w:eastAsia="Times New Roman"/>
          <w:color w:val="222222"/>
          <w:sz w:val="24"/>
        </w:rPr>
        <w:t>Strategic partnership with the Uganda Health Partners Cooperative (UHPC) and other collaborators will be pursued where roles, risk-sharing, and accountability are clearly agreed.</w:t>
      </w:r>
    </w:p>
    <w:p w:rsidR="00375002" w:rsidRPr="00D946B0" w:rsidRDefault="00375002" w:rsidP="00536292">
      <w:pPr>
        <w:widowControl/>
        <w:spacing w:beforeAutospacing="1" w:after="80" w:afterAutospacing="1" w:line="276" w:lineRule="auto" w:before="240"/>
        <w:jc w:val="left"/>
        <w:rPr>
          <w:rFonts w:ascii="Times New Roman" w:eastAsia="Times New Roman" w:hAnsi="Times New Roman" w:cs="Times New Roman"/>
          <w:sz w:val="24"/>
          <w:szCs w:val="24"/>
        </w:rPr>
      </w:pPr>
      <w:r>
        <w:rPr>
          <w:rFonts w:ascii="Times New Roman" w:hAnsi="Times New Roman" w:eastAsia="Times New Roman"/>
          <w:b/>
          <w:color w:val="1A3A5C"/>
          <w:sz w:val="24"/>
        </w:rPr>
        <w:t>9.5 The Community Health Insurance Operational Model</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success of any community health insurance programme depends upon more than financial contributions.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depends upon trust.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Communities must understand how the programme operates.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 must appreciate the value of participation.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providers must deliver quality services.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 systems must demonstrate transparency and accountability.</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resources must be managed responsibly.</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(CHIP) has therefore been designed as an integrated health financing model that balances social solidarity with responsible financial stewardship.</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functioning solely as a reimbursement mechanism, CHIP seeks to strengthen relationships between communities, healthcare providers, development partners, employers, insurers, and policymakers.</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collaborative approach, healthcare financing becomes an instrument for improving population health rather than simply payi</w:t>
      </w:r>
      <w:r w:rsidR="00BE3203" w:rsidRPr="00D946B0">
        <w:rPr>
          <w:rFonts w:ascii="Times New Roman" w:eastAsia="Times New Roman" w:hAnsi="Times New Roman" w:cs="Times New Roman"/>
          <w:color w:val="222222"/>
          <w:sz w:val="24"/>
          <w:szCs w:val="24"/>
        </w:rPr>
        <w:t>ng for medical treatment.</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Membership and Enrolment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Membership represents the foundation of CHIP.</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Participation should be voluntary, inclusive, and community-oriented.</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Programme seeks to encourage enrolment among:</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groups.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Savings and credit associations.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Employers.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Schools.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Faith-based organisations.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Cooperatives.</w:t>
      </w:r>
    </w:p>
    <w:p w:rsidR="00375002" w:rsidRPr="00D946B0" w:rsidRDefault="00375002" w:rsidP="00D946B0">
      <w:pPr>
        <w:widowControl/>
        <w:numPr>
          <w:ilvl w:val="0"/>
          <w:numId w:val="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Informal sector associations.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recognises that different communities possess varying financial capacities.</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Programme should therefore remain flexible, allowing contribution arrangements that are appropriate to local circumstances while maintaining fairness and sustainability.</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Enrolment also creates an opportunity to strengthen health education.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Members become active participants in protecting both their own health and t</w:t>
      </w:r>
      <w:r w:rsidR="00BE3203" w:rsidRPr="00D946B0">
        <w:rPr>
          <w:rFonts w:ascii="Times New Roman" w:eastAsia="Times New Roman" w:hAnsi="Times New Roman" w:cs="Times New Roman"/>
          <w:color w:val="222222"/>
          <w:sz w:val="24"/>
          <w:szCs w:val="24"/>
        </w:rPr>
        <w:t>he health of their communities.</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Risk Pooling</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 functions most effectively when health risks are shared across a broad membership base.</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members contribute alongside those requiring healthcare.</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Those who require fewer services today support those experiencing illness.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Tomorrow, the roles may be reversed.</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Risk pooling therefore reflects one of the Programme's central values: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solidarity.</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illness as an individual burden, CHIP encourages communities to protect one another through collective participation.</w:t>
      </w:r>
    </w:p>
    <w:p w:rsidR="00536292" w:rsidRPr="00D946B0" w:rsidRDefault="00375002" w:rsidP="00D3506C">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principle strengthens both financial resilience and social cohesion.</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Benefit Design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value of CHIP depends upon meaningful health benefits that respond to community needs while remaining financially sustainable.</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Benefits may include:</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Primary healthcare consultations.</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Essential laboratory investigations.</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Essential medicines.</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Maternal and child health services.</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screening.</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Immunisation support.</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 management.</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Referral coordination.</w:t>
      </w:r>
    </w:p>
    <w:p w:rsidR="00375002" w:rsidRPr="00D946B0" w:rsidRDefault="00375002" w:rsidP="00D946B0">
      <w:pPr>
        <w:widowControl/>
        <w:numPr>
          <w:ilvl w:val="0"/>
          <w:numId w:val="1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Selected emergency services.</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Benefit packages should be reviewed periodically to ensure that they remain responsive to changing health priorities, available resourc</w:t>
      </w:r>
      <w:r w:rsidR="00BE3203" w:rsidRPr="00D946B0">
        <w:rPr>
          <w:rFonts w:ascii="Times New Roman" w:eastAsia="Times New Roman" w:hAnsi="Times New Roman" w:cs="Times New Roman"/>
          <w:color w:val="222222"/>
          <w:sz w:val="24"/>
          <w:szCs w:val="24"/>
        </w:rPr>
        <w:t>es, and community expectations.</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Provider Network</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Medical Centre Limited serves as the anchor healthcare provider within the Programme.</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as the Programme grows, partnerships with accredited healthcare providers may expand the availability of services while maintaining agreed quality standards.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Provider participation should be guided by:</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quality.</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ethics.</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Transparent contractual arrangements.</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Patient-centred care.</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w:t>
      </w:r>
    </w:p>
    <w:p w:rsidR="00375002" w:rsidRPr="00D946B0" w:rsidRDefault="00375002" w:rsidP="00D946B0">
      <w:pPr>
        <w:widowControl/>
        <w:numPr>
          <w:ilvl w:val="0"/>
          <w:numId w:val="1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quality improvement.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strong provider network increases both acces</w:t>
      </w:r>
      <w:r w:rsidR="00BE3203" w:rsidRPr="00D946B0">
        <w:rPr>
          <w:rFonts w:ascii="Times New Roman" w:eastAsia="Times New Roman" w:hAnsi="Times New Roman" w:cs="Times New Roman"/>
          <w:color w:val="222222"/>
          <w:sz w:val="24"/>
          <w:szCs w:val="24"/>
        </w:rPr>
        <w:t>sibility and member confidence.</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Claims Management and Accountability</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financial stewardship requires transparent claims management.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Clear procedures should guide:</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verification.</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Benefit eligibility.</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Claims submission.</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review where appropriate.</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reconciliation.</w:t>
      </w:r>
    </w:p>
    <w:p w:rsidR="00375002" w:rsidRPr="00D946B0" w:rsidRDefault="00375002" w:rsidP="00D946B0">
      <w:pPr>
        <w:widowControl/>
        <w:numPr>
          <w:ilvl w:val="0"/>
          <w:numId w:val="1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Appeals and dispute resolution.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supported by FCHIP should simplify administration while strengthening accountability and reducing unnecessary delays.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 should understand how decisions are made and how concerns may be addressed.</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Transparency strengthens trust.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w:t>
      </w:r>
      <w:r w:rsidR="00BE3203" w:rsidRPr="00D946B0">
        <w:rPr>
          <w:rFonts w:ascii="Times New Roman" w:eastAsia="Times New Roman" w:hAnsi="Times New Roman" w:cs="Times New Roman"/>
          <w:color w:val="222222"/>
          <w:sz w:val="24"/>
          <w:szCs w:val="24"/>
        </w:rPr>
        <w:t>rust strengthens participation.</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Preventive Health Incentives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One of the distinguishing characteristics of CHIP is its commitment to prevention.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Programme should actively encourage healthy behaviours through incentives such as:</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health screening.</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Routine immunisation.</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Maternal health attendance.</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 follow-up.</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Participation in community wellness programmes.</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 activities.</w:t>
      </w:r>
    </w:p>
    <w:p w:rsidR="00375002" w:rsidRPr="00D946B0" w:rsidRDefault="00375002" w:rsidP="00D946B0">
      <w:pPr>
        <w:widowControl/>
        <w:numPr>
          <w:ilvl w:val="0"/>
          <w:numId w:val="10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Lifestyle improvement initiatives.</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encouraging prevention, CHIP seeks to reduce avoidable illness while improving long-term community wellbeing.</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financing therefore supports health creation rather</w:t>
      </w:r>
      <w:r w:rsidR="00BE3203" w:rsidRPr="00D946B0">
        <w:rPr>
          <w:rFonts w:ascii="Times New Roman" w:eastAsia="Times New Roman" w:hAnsi="Times New Roman" w:cs="Times New Roman"/>
          <w:color w:val="222222"/>
          <w:sz w:val="24"/>
          <w:szCs w:val="24"/>
        </w:rPr>
        <w:t xml:space="preserve"> than illness management alone.</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Community Participation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should not merely enrol in CHIP.</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should help shape it.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 strengthens:</w:t>
      </w:r>
    </w:p>
    <w:p w:rsidR="00375002" w:rsidRPr="00D946B0" w:rsidRDefault="00375002" w:rsidP="00D946B0">
      <w:pPr>
        <w:widowControl/>
        <w:numPr>
          <w:ilvl w:val="0"/>
          <w:numId w:val="10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ownership.</w:t>
      </w:r>
    </w:p>
    <w:p w:rsidR="00375002" w:rsidRPr="00D946B0" w:rsidRDefault="00375002" w:rsidP="00D946B0">
      <w:pPr>
        <w:widowControl/>
        <w:numPr>
          <w:ilvl w:val="0"/>
          <w:numId w:val="10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w:t>
      </w:r>
    </w:p>
    <w:p w:rsidR="00375002" w:rsidRPr="00D946B0" w:rsidRDefault="00375002" w:rsidP="00D946B0">
      <w:pPr>
        <w:widowControl/>
        <w:numPr>
          <w:ilvl w:val="0"/>
          <w:numId w:val="10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Trust.</w:t>
      </w:r>
    </w:p>
    <w:p w:rsidR="00375002" w:rsidRPr="00D946B0" w:rsidRDefault="00375002" w:rsidP="00D946B0">
      <w:pPr>
        <w:widowControl/>
        <w:numPr>
          <w:ilvl w:val="0"/>
          <w:numId w:val="10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responsiveness.</w:t>
      </w:r>
    </w:p>
    <w:p w:rsidR="00375002" w:rsidRPr="00D946B0" w:rsidRDefault="00375002" w:rsidP="00D946B0">
      <w:pPr>
        <w:widowControl/>
        <w:numPr>
          <w:ilvl w:val="0"/>
          <w:numId w:val="10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Sustainability.</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dialogue with community representatives ensures that the Programme continues to reflect local priorities while maintaining sound institutional governance.</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Participation transfor</w:t>
      </w:r>
      <w:r w:rsidR="00BE3203" w:rsidRPr="00D946B0">
        <w:rPr>
          <w:rFonts w:ascii="Times New Roman" w:eastAsia="Times New Roman" w:hAnsi="Times New Roman" w:cs="Times New Roman"/>
          <w:color w:val="222222"/>
          <w:sz w:val="24"/>
          <w:szCs w:val="24"/>
        </w:rPr>
        <w:t>ms beneficiaries into partners.</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Financial Sustainability</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success depends upon responsible financial management.</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Programme therefore encourages:</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Sound actuarial planning.</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Diversified revenue sources.</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reserve management.</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Cost-effective service delivery.</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Transparent financial reporting.</w:t>
      </w:r>
    </w:p>
    <w:p w:rsidR="00375002" w:rsidRPr="00D946B0" w:rsidRDefault="00375002" w:rsidP="00D946B0">
      <w:pPr>
        <w:widowControl/>
        <w:numPr>
          <w:ilvl w:val="0"/>
          <w:numId w:val="10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financial monitoring.</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protects both members and the institution.</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enables CHIP to continue expanding access while maintaining quality hea</w:t>
      </w:r>
      <w:r w:rsidR="00BE3203" w:rsidRPr="00D946B0">
        <w:rPr>
          <w:rFonts w:ascii="Times New Roman" w:eastAsia="Times New Roman" w:hAnsi="Times New Roman" w:cs="Times New Roman"/>
          <w:color w:val="222222"/>
          <w:sz w:val="24"/>
          <w:szCs w:val="24"/>
        </w:rPr>
        <w:t>lthcare for future generations.</w:t>
      </w:r>
    </w:p>
    <w:p w:rsidR="00375002" w:rsidRPr="00D946B0" w:rsidRDefault="00375002"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Operational Model transforms CHIP from a financing concept into a practical mechanism for strengthening community health.</w:t>
      </w:r>
    </w:p>
    <w:p w:rsidR="00375002" w:rsidRPr="00D946B0" w:rsidRDefault="00375002"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combines solidarity, preventive healthcare, responsible governance, financial stewardship, and community participation within one integrated framework.</w:t>
      </w:r>
    </w:p>
    <w:p w:rsidR="00375002" w:rsidRPr="00D946B0" w:rsidRDefault="00375002"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model, FairBanks seeks to demonstrate that equitable access to healthcare can be strengthened through collaboration, transparency, and long</w:t>
      </w:r>
      <w:r w:rsidR="00BE3203" w:rsidRPr="00D946B0">
        <w:rPr>
          <w:rFonts w:ascii="Times New Roman" w:eastAsia="Times New Roman" w:hAnsi="Times New Roman" w:cs="Times New Roman"/>
          <w:color w:val="222222"/>
          <w:sz w:val="24"/>
          <w:szCs w:val="24"/>
        </w:rPr>
        <w:t>-term institutional commitment.</w:t>
      </w:r>
    </w:p>
    <w:tbl>
      <w:tblPr>
        <w:tblStyle w:val="TableGrid"/>
        <w:tblW w:w="0" w:type="auto"/>
        <w:tblLayout w:type="autofit"/>
        <w:tblLook w:val="04A0" w:firstRow="1" w:lastRow="0" w:firstColumn="1" w:lastColumn="0" w:noHBand="0" w:noVBand="1"/>
      </w:tblPr>
      <w:tblGrid>
        <w:gridCol w:w="9350"/>
      </w:tblGrid>
      <w:tr w:rsidR="00BE3203" w:rsidRPr="00D946B0" w:rsidTr="00BE3203">
        <w:tc>
          <w:tcPr>
            <w:tcW w:w="9350" w:type="dxa"/>
            <w:tcMar>
              <w:top w:w="60" w:type="dxa"/>
              <w:left w:w="80" w:type="dxa"/>
              <w:bottom w:w="60" w:type="dxa"/>
              <w:right w:w="80" w:type="dxa"/>
            </w:tcMar>
          </w:tcPr>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p>
          <w:p w:rsidR="00BE3203" w:rsidRPr="00D946B0" w:rsidRDefault="00BE3203" w:rsidP="00536292">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Effective health financing requires more than sound financial management.</w:t>
            </w:r>
          </w:p>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It requires public confidence.</w:t>
            </w:r>
          </w:p>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section, consider the following questions:</w:t>
            </w:r>
          </w:p>
          <w:p w:rsidR="00BE3203" w:rsidRPr="00D946B0" w:rsidRDefault="00BE3203" w:rsidP="00D946B0">
            <w:pPr>
              <w:widowControl/>
              <w:numPr>
                <w:ilvl w:val="0"/>
                <w:numId w:val="106"/>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CHIP strengthen both financial protection and community ownership?</w:t>
            </w:r>
          </w:p>
          <w:p w:rsidR="00BE3203" w:rsidRPr="00D946B0" w:rsidRDefault="00BE3203" w:rsidP="00D946B0">
            <w:pPr>
              <w:widowControl/>
              <w:numPr>
                <w:ilvl w:val="0"/>
                <w:numId w:val="106"/>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governance mechanisms will sustain public trust over time?</w:t>
            </w:r>
          </w:p>
          <w:p w:rsidR="00BE3203" w:rsidRPr="00D946B0" w:rsidRDefault="00BE3203" w:rsidP="00D946B0">
            <w:pPr>
              <w:widowControl/>
              <w:numPr>
                <w:ilvl w:val="0"/>
                <w:numId w:val="106"/>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preventive healthcare become the central value proposition of the Programme?</w:t>
            </w:r>
          </w:p>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most sustainable health financing systems are those in which communities view participation not merely as a contribution, but as an investment in collective wellbeing.</w:t>
            </w:r>
          </w:p>
          <w:p w:rsidR="00BE3203" w:rsidRPr="00D946B0" w:rsidRDefault="00BE3203" w:rsidP="00536292">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375002" w:rsidRPr="00D946B0" w:rsidRDefault="00375002" w:rsidP="00536292">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BE3203" w:rsidRPr="00D946B0" w:rsidTr="00BE3203">
        <w:tc>
          <w:tcPr>
            <w:tcW w:w="9350" w:type="dxa"/>
            <w:tcMar>
              <w:top w:w="60" w:type="dxa"/>
              <w:left w:w="80" w:type="dxa"/>
              <w:bottom w:w="60" w:type="dxa"/>
              <w:right w:w="80" w:type="dxa"/>
            </w:tcMar>
          </w:tcPr>
          <w:p w:rsidR="00BE3203" w:rsidRPr="00D946B0" w:rsidRDefault="00BE3203" w:rsidP="00536292">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BE3203" w:rsidRPr="00D946B0" w:rsidRDefault="00BE3203" w:rsidP="00536292">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"Community health insurance succeeds when financial protection, quality healthcare, and public trust grow together. Sustainability is built not only through sound finance, but through shared purpose."</w:t>
            </w:r>
          </w:p>
        </w:tc>
      </w:tr>
    </w:tbl>
    <w:p w:rsidR="00BE3203" w:rsidRPr="00D946B0" w:rsidRDefault="00BE3203" w:rsidP="00536292">
      <w:pPr>
        <w:widowControl/>
        <w:spacing w:after="0" w:line="240" w:lineRule="auto" w:before="0"/>
        <w:jc w:val="left"/>
        <w:rPr>
          <w:rFonts w:ascii="Times New Roman" w:eastAsia="Times New Roman" w:hAnsi="Times New Roman" w:cs="Times New Roman"/>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BE1567" w:rsidRPr="00D946B0" w:rsidRDefault="00BE1567" w:rsidP="005362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9.6 Strategic Partnership with the Uganda Health Partners Cooperative (UHPC)</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Strengthening Community Health Financing Through Collaborative Leadership</w:t>
      </w:r>
    </w:p>
    <w:p w:rsidR="00BE3203" w:rsidRPr="00D946B0" w:rsidRDefault="00BE1567" w:rsidP="0053629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lastRenderedPageBreak/>
        <w:t>"Sustainable healthcare financing is strengthened when healthcare institutions work together through trusted partnerships that place communities at the centre of every decision."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recognises that expanding equitable access to healthcare requires collaboration across the health sector.</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single healthcare institution possesses all the resources, expertise, or geographical reach required to meet the diverse health needs of every community.</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this reason, FairBanks Medical Centre Limited embraces strategic partnerships that strengthen healthcare delivery, improve financial protection, and promote long-term institutional sustainability.</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Among these partnerships, the </w:t>
      </w:r>
      <w:r w:rsidRPr="00D946B0">
        <w:rPr>
          <w:rFonts w:ascii="Times New Roman" w:eastAsia="Times New Roman" w:hAnsi="Times New Roman" w:cs="Times New Roman"/>
          <w:b/>
          <w:bCs/>
          <w:color w:val="222222"/>
          <w:sz w:val="24"/>
          <w:szCs w:val="24"/>
        </w:rPr>
        <w:t>Uganda Health Partners Cooperative (UHPC)</w:t>
      </w:r>
      <w:r w:rsidRPr="00D946B0">
        <w:rPr>
          <w:rFonts w:ascii="Times New Roman" w:eastAsia="Times New Roman" w:hAnsi="Times New Roman" w:cs="Times New Roman"/>
          <w:color w:val="222222"/>
          <w:sz w:val="24"/>
          <w:szCs w:val="24"/>
        </w:rPr>
        <w:t xml:space="preserve"> occupies a strategic position in advancing the vision of community-based healthcare financing.</w:t>
      </w:r>
    </w:p>
    <w:p w:rsidR="00BE3203"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collaboration reflects a shared commitment to improving access to quality healthcare through cooperative action, responsible stewardship, a</w:t>
      </w:r>
      <w:r w:rsidR="00BE3203" w:rsidRPr="00D946B0">
        <w:rPr>
          <w:rFonts w:ascii="Times New Roman" w:eastAsia="Times New Roman" w:hAnsi="Times New Roman" w:cs="Times New Roman"/>
          <w:color w:val="222222"/>
          <w:sz w:val="24"/>
          <w:szCs w:val="24"/>
        </w:rPr>
        <w:t>nd institutional collaboration.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The Role of UHPC Within CHIP</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Uganda Health Partners Cooperative serves as a strategic partner in supporting the development and implementation of the Community Health Insurance Programme.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partnership is expected to strengthen several critical areas of the Programme, including:</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mobilisation and awareness.</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insurance education.</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Membership mobilisation and enrolment.</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Provider collaboration and network development.</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stewardship and accountability.</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assurance.</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Capacity building for participating healthcare providers.</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collaboration among member facilities.</w:t>
      </w:r>
    </w:p>
    <w:p w:rsidR="00BE1567" w:rsidRPr="00D946B0" w:rsidRDefault="00BE1567" w:rsidP="00D946B0">
      <w:pPr>
        <w:widowControl/>
        <w:numPr>
          <w:ilvl w:val="0"/>
          <w:numId w:val="10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Advocacy for sustainable community health financing.</w:t>
      </w:r>
    </w:p>
    <w:p w:rsidR="00BE3203"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these collaborative efforts, FairBanks and UHPC seek to create a health financing model that is accessible, transparent, res</w:t>
      </w:r>
      <w:r w:rsidR="00BE3203" w:rsidRPr="00D946B0">
        <w:rPr>
          <w:rFonts w:ascii="Times New Roman" w:eastAsia="Times New Roman" w:hAnsi="Times New Roman" w:cs="Times New Roman"/>
          <w:color w:val="222222"/>
          <w:sz w:val="24"/>
          <w:szCs w:val="24"/>
        </w:rPr>
        <w:t>ponsive, and community-centred.</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A Shared Vision for Community Health</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partnership between FairBanks and UHPC extends beyond healthcare financing.</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It reflects a broader vision of strengthening Uganda's healthcare system through cooperation rather than competition.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Both institutions recognise that stronger healthcare systems emerge when providers collaborate to:</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access to quality healthcare.</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preventive health services.</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primary healthcare.</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Encourage responsible resource utilisation.</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institutional learning.</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 good practices.</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Expand community participation.</w:t>
      </w:r>
    </w:p>
    <w:p w:rsidR="00BE1567" w:rsidRPr="00D946B0" w:rsidRDefault="00BE1567" w:rsidP="00D946B0">
      <w:pPr>
        <w:widowControl/>
        <w:numPr>
          <w:ilvl w:val="0"/>
          <w:numId w:val="10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 resilient healthcare networks.</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shared vision reinforces the philosophy that healthcare transformation is most effective when institutions work together in pursuit</w:t>
      </w:r>
      <w:r w:rsidR="00BE3203" w:rsidRPr="00D946B0">
        <w:rPr>
          <w:rFonts w:ascii="Times New Roman" w:eastAsia="Times New Roman" w:hAnsi="Times New Roman" w:cs="Times New Roman"/>
          <w:color w:val="222222"/>
          <w:sz w:val="24"/>
          <w:szCs w:val="24"/>
        </w:rPr>
        <w:t xml:space="preserve"> of common public health goals.</w:t>
      </w:r>
    </w:p>
    <w:p w:rsidR="00BE1567" w:rsidRPr="00D946B0" w:rsidRDefault="00BE1567"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Supporting Institutional Sustainability</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collaboration with UHPC also strengthens the long-term sustainability of the Community Health Insurance Programme.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shared expertise, coordinated planning, provider engagement, and collaborative governance, the partnership contributes to:</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resilient financing mechanisms.</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operational efficiency.</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Broader provider participation.</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Enhanced public confidence.</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Greater institutional accountability.</w:t>
      </w:r>
    </w:p>
    <w:p w:rsidR="00BE1567" w:rsidRPr="00D946B0" w:rsidRDefault="00BE1567" w:rsidP="00D946B0">
      <w:pPr>
        <w:widowControl/>
        <w:numPr>
          <w:ilvl w:val="0"/>
          <w:numId w:val="10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programme growth.</w:t>
      </w:r>
    </w:p>
    <w:p w:rsidR="00BE3203"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partnership therefore supports both organisational resilience</w:t>
      </w:r>
      <w:r w:rsidR="00BE3203" w:rsidRPr="00D946B0">
        <w:rPr>
          <w:rFonts w:ascii="Times New Roman" w:eastAsia="Times New Roman" w:hAnsi="Times New Roman" w:cs="Times New Roman"/>
          <w:color w:val="222222"/>
          <w:sz w:val="24"/>
          <w:szCs w:val="24"/>
        </w:rPr>
        <w:t xml:space="preserve"> and community health outcomes.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Strategic Significance</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collaboration between FairBanks Medical Centre Limited and the Uganda Health Partners Cooperative demonstrates that healthcare transformation is fundamentally collaborative.</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community health financing as the responsibility of a single institution, the partnership embraces a collective approach that combines institutional strengths for the benefit of individuals, families, and communities.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partnership also reinforces one of the central themes of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BE1567" w:rsidRPr="00D946B0" w:rsidRDefault="00BE1567" w:rsidP="00536292">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Lasting institutional impact is achieved through purposeful partnerships founded upon shared vision, mutual trust, and collective responsibility.</w:t>
      </w: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6C6737" w:rsidRPr="00D946B0" w:rsidRDefault="006C673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D3506C" w:rsidRPr="00D946B0" w:rsidRDefault="00D3506C" w:rsidP="00536292">
      <w:pPr>
        <w:widowControl/>
        <w:spacing w:after="0" w:line="240" w:lineRule="auto" w:before="0"/>
        <w:jc w:val="left"/>
        <w:rPr>
          <w:rFonts w:ascii="Times New Roman" w:eastAsia="Times New Roman" w:hAnsi="Times New Roman" w:cs="Times New Roman"/>
          <w:b/>
          <w:bCs/>
          <w:sz w:val="24"/>
          <w:szCs w:val="24"/>
        </w:rPr>
      </w:pPr>
    </w:p>
    <w:p w:rsidR="00D3506C" w:rsidRPr="00D946B0" w:rsidRDefault="00D3506C" w:rsidP="00536292">
      <w:pPr>
        <w:widowControl/>
        <w:spacing w:after="0" w:line="240" w:lineRule="auto" w:before="0"/>
        <w:jc w:val="left"/>
        <w:rPr>
          <w:rFonts w:ascii="Times New Roman" w:eastAsia="Times New Roman" w:hAnsi="Times New Roman" w:cs="Times New Roman"/>
          <w:b/>
          <w:bCs/>
          <w:sz w:val="24"/>
          <w:szCs w:val="24"/>
        </w:rPr>
      </w:pPr>
    </w:p>
    <w:p w:rsidR="00D3506C" w:rsidRPr="00D946B0" w:rsidRDefault="00D3506C" w:rsidP="00536292">
      <w:pPr>
        <w:widowControl/>
        <w:spacing w:after="0" w:line="240" w:lineRule="auto" w:before="0"/>
        <w:jc w:val="left"/>
        <w:rPr>
          <w:rFonts w:ascii="Times New Roman" w:eastAsia="Times New Roman" w:hAnsi="Times New Roman" w:cs="Times New Roman"/>
          <w:b/>
          <w:bCs/>
          <w:sz w:val="24"/>
          <w:szCs w:val="24"/>
        </w:rPr>
      </w:pPr>
    </w:p>
    <w:p w:rsidR="00D3506C" w:rsidRPr="00D946B0" w:rsidRDefault="00D3506C"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b/>
          <w:bCs/>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BE1567" w:rsidRPr="00D946B0" w:rsidRDefault="00BE1567" w:rsidP="005362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9.7 Measuring the Success of the Community Health Insurance Programme</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Evaluating Access, Equity and Community Impact</w:t>
      </w:r>
    </w:p>
    <w:p w:rsidR="00BE1567" w:rsidRPr="00D946B0" w:rsidRDefault="00BE1567" w:rsidP="0053629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success of community health insurance is measured not only by financial sustainability, but by healthier families, stronger communities, and greater confidence in the healthcare system."</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effectiveness of the Community Health Insurance Programme should be evaluated through indicators that reflect both institutional performance and community wellbeing.</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remains essential.</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However, financial performance alone cannot fully demonstrate whether CHIP is fulfilling its broader social purpose.</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FairBanks therefore adopts a balanced approach to programme evaluation that considers accessibility, equity, service quality, preventive healthcare, community participation, institutional sustainability, and long-term health outcomes.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should encourage learning rather than simply reporting.</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regular assessment, CHIP can continue evolving in response to the changing needs of the communities it serves.</w:t>
      </w:r>
    </w:p>
    <w:p w:rsidR="00BE1567" w:rsidRPr="00D946B0" w:rsidRDefault="00BE1567"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Performance Domains</w:t>
      </w: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Membership Growth</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Programme should monitor:</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Number of enrolled individuals.</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Number of enrolled families.</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group participation.</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Employer participation.</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Membership retention.</w:t>
      </w:r>
    </w:p>
    <w:p w:rsidR="00BE1567" w:rsidRPr="00D946B0" w:rsidRDefault="00BE1567" w:rsidP="00D946B0">
      <w:pPr>
        <w:widowControl/>
        <w:numPr>
          <w:ilvl w:val="0"/>
          <w:numId w:val="11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Geographic coverage.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Growing membership reflects increasing community confidence and strengthens the sustainability of the risk pool.</w:t>
      </w: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BE3203" w:rsidRPr="00D946B0" w:rsidRDefault="00BE3203" w:rsidP="00536292">
      <w:pPr>
        <w:widowControl/>
        <w:spacing w:before="0" w:beforeAutospacing="1" w:after="0" w:afterAutospacing="1" w:line="240" w:lineRule="auto"/>
        <w:jc w:val="left"/>
        <w:outlineLvl w:val="2"/>
        <w:rPr>
          <w:rFonts w:ascii="Times New Roman" w:eastAsia="Times New Roman" w:hAnsi="Times New Roman" w:cs="Times New Roman"/>
          <w:b/>
          <w:bCs/>
          <w:sz w:val="24"/>
          <w:szCs w:val="24"/>
        </w:rPr>
      </w:pP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Healthcare Accessibility</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Assessment should examine whether CHIP is improving access to timely and quality healthcare.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Indicators may include:</w:t>
      </w:r>
    </w:p>
    <w:p w:rsidR="00BE1567" w:rsidRPr="00D946B0" w:rsidRDefault="00BE1567" w:rsidP="00D946B0">
      <w:pPr>
        <w:widowControl/>
        <w:numPr>
          <w:ilvl w:val="0"/>
          <w:numId w:val="1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Earlier presentation for treatment.</w:t>
      </w:r>
    </w:p>
    <w:p w:rsidR="00BE1567" w:rsidRPr="00D946B0" w:rsidRDefault="00BE1567" w:rsidP="00D946B0">
      <w:pPr>
        <w:widowControl/>
        <w:numPr>
          <w:ilvl w:val="0"/>
          <w:numId w:val="1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Increased utilisation of preventive services.</w:t>
      </w:r>
    </w:p>
    <w:p w:rsidR="00BE1567" w:rsidRPr="00D946B0" w:rsidRDefault="00BE1567" w:rsidP="00D946B0">
      <w:pPr>
        <w:widowControl/>
        <w:numPr>
          <w:ilvl w:val="0"/>
          <w:numId w:val="1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Reduced delays in seeking care.</w:t>
      </w:r>
    </w:p>
    <w:p w:rsidR="00BE1567" w:rsidRPr="00D946B0" w:rsidRDefault="00BE1567" w:rsidP="00D946B0">
      <w:pPr>
        <w:widowControl/>
        <w:numPr>
          <w:ilvl w:val="0"/>
          <w:numId w:val="1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Continuity of treatment for chronic illnesses.</w:t>
      </w:r>
    </w:p>
    <w:p w:rsidR="00BE1567" w:rsidRPr="00D946B0" w:rsidRDefault="00BE1567" w:rsidP="00D946B0">
      <w:pPr>
        <w:widowControl/>
        <w:numPr>
          <w:ilvl w:val="0"/>
          <w:numId w:val="11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referral coordination.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objective is to ensure that financial protection translates in</w:t>
      </w:r>
      <w:r w:rsidR="00BE3203" w:rsidRPr="00D946B0">
        <w:rPr>
          <w:rFonts w:ascii="Times New Roman" w:eastAsia="Times New Roman" w:hAnsi="Times New Roman" w:cs="Times New Roman"/>
          <w:color w:val="222222"/>
          <w:sz w:val="24"/>
          <w:szCs w:val="24"/>
        </w:rPr>
        <w:t>to better access to healthcare.</w:t>
      </w: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Financial Protection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CHIP should evaluate the extent to which it reduces financial hardship associated with illness.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Assessment may include:</w:t>
      </w:r>
    </w:p>
    <w:p w:rsidR="00BE1567" w:rsidRPr="00D946B0" w:rsidRDefault="00BE1567" w:rsidP="00D946B0">
      <w:pPr>
        <w:widowControl/>
        <w:numPr>
          <w:ilvl w:val="0"/>
          <w:numId w:val="1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Reduction in catastrophic out-of-pocket expenditure.</w:t>
      </w:r>
    </w:p>
    <w:p w:rsidR="00BE1567" w:rsidRPr="00D946B0" w:rsidRDefault="00BE1567" w:rsidP="00D946B0">
      <w:pPr>
        <w:widowControl/>
        <w:numPr>
          <w:ilvl w:val="0"/>
          <w:numId w:val="1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Increased affordability of essential healthcare services.</w:t>
      </w:r>
    </w:p>
    <w:p w:rsidR="00BE1567" w:rsidRPr="00D946B0" w:rsidRDefault="00BE1567" w:rsidP="00D946B0">
      <w:pPr>
        <w:widowControl/>
        <w:numPr>
          <w:ilvl w:val="0"/>
          <w:numId w:val="1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Stability of programme finances.</w:t>
      </w:r>
    </w:p>
    <w:p w:rsidR="00BE1567" w:rsidRPr="00D946B0" w:rsidRDefault="00BE1567" w:rsidP="00D946B0">
      <w:pPr>
        <w:widowControl/>
        <w:numPr>
          <w:ilvl w:val="0"/>
          <w:numId w:val="1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Timeliness of provider reimbursement.</w:t>
      </w:r>
    </w:p>
    <w:p w:rsidR="00BE1567" w:rsidRPr="00D946B0" w:rsidRDefault="00BE1567" w:rsidP="00D946B0">
      <w:pPr>
        <w:widowControl/>
        <w:numPr>
          <w:ilvl w:val="0"/>
          <w:numId w:val="11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of financial reserves.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Financial sustainability should always remain aligned with </w:t>
      </w:r>
      <w:r w:rsidR="00BE3203" w:rsidRPr="00D946B0">
        <w:rPr>
          <w:rFonts w:ascii="Times New Roman" w:eastAsia="Times New Roman" w:hAnsi="Times New Roman" w:cs="Times New Roman"/>
          <w:color w:val="222222"/>
          <w:sz w:val="24"/>
          <w:szCs w:val="24"/>
        </w:rPr>
        <w:t>the Programme's social mission.</w:t>
      </w: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Health Outcomes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Ultimately, CHIP exists to improve health.</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should therefore consider:</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service uptake.</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Maternal and child health indicators.</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Immunisation participation.</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Chronic disease management.</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trends.</w:t>
      </w:r>
    </w:p>
    <w:p w:rsidR="00BE1567" w:rsidRPr="00D946B0" w:rsidRDefault="00BE1567" w:rsidP="00D946B0">
      <w:pPr>
        <w:widowControl/>
        <w:numPr>
          <w:ilvl w:val="0"/>
          <w:numId w:val="11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wellbeing.</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health outcomes represent the Programme's greates</w:t>
      </w:r>
      <w:r w:rsidR="00BE3203" w:rsidRPr="00D946B0">
        <w:rPr>
          <w:rFonts w:ascii="Times New Roman" w:eastAsia="Times New Roman" w:hAnsi="Times New Roman" w:cs="Times New Roman"/>
          <w:color w:val="222222"/>
          <w:sz w:val="24"/>
          <w:szCs w:val="24"/>
        </w:rPr>
        <w:t>t measure of success.</w:t>
      </w: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Community Engagement</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programmes are strengthened by active communities.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should include:</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Participation in health education.</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meetings.</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 feedback.</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Volunteer engagement.</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leadership participation.</w:t>
      </w:r>
    </w:p>
    <w:p w:rsidR="00BE1567" w:rsidRPr="00D946B0" w:rsidRDefault="00BE1567" w:rsidP="00D946B0">
      <w:pPr>
        <w:widowControl/>
        <w:numPr>
          <w:ilvl w:val="0"/>
          <w:numId w:val="11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Satisfaction with Programme governance.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ownership strengthens both acc</w:t>
      </w:r>
      <w:r w:rsidR="00BE3203" w:rsidRPr="00D946B0">
        <w:rPr>
          <w:rFonts w:ascii="Times New Roman" w:eastAsia="Times New Roman" w:hAnsi="Times New Roman" w:cs="Times New Roman"/>
          <w:color w:val="222222"/>
          <w:sz w:val="24"/>
          <w:szCs w:val="24"/>
        </w:rPr>
        <w:t>ountability and sustainability.</w:t>
      </w:r>
    </w:p>
    <w:p w:rsidR="00BE1567" w:rsidRPr="00D946B0" w:rsidRDefault="00BE1567" w:rsidP="005362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Institutional Learning</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CHIP should continuously learn from experience.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evaluation should therefore identify:</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Operational improvements.</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Policy refinements.</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opportunities.</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initiatives.</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Lessons learned.</w:t>
      </w:r>
    </w:p>
    <w:p w:rsidR="00BE1567" w:rsidRPr="00D946B0" w:rsidRDefault="00BE1567" w:rsidP="00D946B0">
      <w:pPr>
        <w:widowControl/>
        <w:numPr>
          <w:ilvl w:val="0"/>
          <w:numId w:val="11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priorities.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learning ensures that the Programme remains responsi</w:t>
      </w:r>
      <w:r w:rsidR="00536292" w:rsidRPr="00D946B0">
        <w:rPr>
          <w:rFonts w:ascii="Times New Roman" w:eastAsia="Times New Roman" w:hAnsi="Times New Roman" w:cs="Times New Roman"/>
          <w:color w:val="222222"/>
          <w:sz w:val="24"/>
          <w:szCs w:val="24"/>
        </w:rPr>
        <w:t>ve to changing community needs.</w:t>
      </w:r>
    </w:p>
    <w:p w:rsidR="00BE1567" w:rsidRPr="00D946B0" w:rsidRDefault="00BE1567" w:rsidP="005362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9.8 CHIP Within the FairBanks Transformation System</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does not operate independently.</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Its effectiveness depends upon the strength of the broader institutional transformation system established throughout </w:t>
      </w:r>
      <w:r w:rsidRPr="00D946B0">
        <w:rPr>
          <w:rFonts w:ascii="Times New Roman" w:eastAsia="Times New Roman" w:hAnsi="Times New Roman" w:cs="Times New Roman"/>
          <w:i/>
          <w:iCs/>
          <w:color w:val="222222"/>
          <w:sz w:val="24"/>
          <w:szCs w:val="24"/>
        </w:rPr>
        <w:t>The FairBanks Blueprint</w:t>
      </w:r>
      <w:r w:rsidRPr="00D946B0">
        <w:rPr>
          <w:rFonts w:ascii="Times New Roman" w:eastAsia="Times New Roman" w:hAnsi="Times New Roman" w:cs="Times New Roman"/>
          <w:color w:val="222222"/>
          <w:sz w:val="24"/>
          <w:szCs w:val="24"/>
        </w:rPr>
        <w:t>.</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CHIP therefore functions as the social and financial access framework within the FairBanks model.</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relationship with the other framework</w:t>
      </w:r>
      <w:r w:rsidR="00536292" w:rsidRPr="00D946B0">
        <w:rPr>
          <w:rFonts w:ascii="Times New Roman" w:eastAsia="Times New Roman" w:hAnsi="Times New Roman" w:cs="Times New Roman"/>
          <w:color w:val="222222"/>
          <w:sz w:val="24"/>
          <w:szCs w:val="24"/>
        </w:rPr>
        <w:t>s can be understood as follows.</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FITF – Institutional Architecture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Transformation Framework provides the governance, leadership, partnership, and sustainability structures upon which CHIP is built.</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strong institutional foundations, community health financing cannot r</w:t>
      </w:r>
      <w:r w:rsidR="00536292" w:rsidRPr="00D946B0">
        <w:rPr>
          <w:rFonts w:ascii="Times New Roman" w:eastAsia="Times New Roman" w:hAnsi="Times New Roman" w:cs="Times New Roman"/>
          <w:color w:val="222222"/>
          <w:sz w:val="24"/>
          <w:szCs w:val="24"/>
        </w:rPr>
        <w:t>emain accountable or resilient.</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FIHE – Integrated Healthcare Ecosystem</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Integrated Health Ecosystem ensures that CHIP members receive coordinated, person-centred, family-centred, and community-centred healthcare.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access and integrated care t</w:t>
      </w:r>
      <w:r w:rsidR="00536292" w:rsidRPr="00D946B0">
        <w:rPr>
          <w:rFonts w:ascii="Times New Roman" w:eastAsia="Times New Roman" w:hAnsi="Times New Roman" w:cs="Times New Roman"/>
          <w:color w:val="222222"/>
          <w:sz w:val="24"/>
          <w:szCs w:val="24"/>
        </w:rPr>
        <w:t>herefore reinforce one another.</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F7TM – Strategic Execution</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7×7 Transformation Matrix provides the execution discipline required to implement and continuously impro</w:t>
      </w:r>
      <w:r w:rsidR="00536292" w:rsidRPr="00D946B0">
        <w:rPr>
          <w:rFonts w:ascii="Times New Roman" w:eastAsia="Times New Roman" w:hAnsi="Times New Roman" w:cs="Times New Roman"/>
          <w:color w:val="222222"/>
          <w:sz w:val="24"/>
          <w:szCs w:val="24"/>
        </w:rPr>
        <w:t>ve CHIP across the institution.</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FMM – Institutional Maturity</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Maturity Model enables FairBanks to evaluate how effectively CHIP contributes to organisational capability, sustainability, community engagement</w:t>
      </w:r>
      <w:r w:rsidR="00536292" w:rsidRPr="00D946B0">
        <w:rPr>
          <w:rFonts w:ascii="Times New Roman" w:eastAsia="Times New Roman" w:hAnsi="Times New Roman" w:cs="Times New Roman"/>
          <w:color w:val="222222"/>
          <w:sz w:val="24"/>
          <w:szCs w:val="24"/>
        </w:rPr>
        <w:t>, and institutional excellence.</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FCHIP – Community Health Intelligence Platform</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Community Health Intelligence Platform strengthens CHIP through evidence-informed planning, monitoring, programme evaluation, and predictive community health intelligence.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two frameworks connect financial protection w</w:t>
      </w:r>
      <w:r w:rsidR="00536292" w:rsidRPr="00D946B0">
        <w:rPr>
          <w:rFonts w:ascii="Times New Roman" w:eastAsia="Times New Roman" w:hAnsi="Times New Roman" w:cs="Times New Roman"/>
          <w:color w:val="222222"/>
          <w:sz w:val="24"/>
          <w:szCs w:val="24"/>
        </w:rPr>
        <w:t>ith institutional intelligence.</w:t>
      </w:r>
    </w:p>
    <w:p w:rsidR="00BE1567" w:rsidRPr="00D946B0" w:rsidRDefault="00BE1567" w:rsidP="005362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UHPC – Strategic Collaboration</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partnership with the </w:t>
      </w:r>
      <w:r w:rsidRPr="00D946B0">
        <w:rPr>
          <w:rFonts w:ascii="Times New Roman" w:eastAsia="Times New Roman" w:hAnsi="Times New Roman" w:cs="Times New Roman"/>
          <w:b/>
          <w:bCs/>
          <w:color w:val="222222"/>
          <w:sz w:val="24"/>
          <w:szCs w:val="24"/>
        </w:rPr>
        <w:t>Uganda Health Partners Cooperative (UHPC)</w:t>
      </w:r>
      <w:r w:rsidRPr="00D946B0">
        <w:rPr>
          <w:rFonts w:ascii="Times New Roman" w:eastAsia="Times New Roman" w:hAnsi="Times New Roman" w:cs="Times New Roman"/>
          <w:color w:val="222222"/>
          <w:sz w:val="24"/>
          <w:szCs w:val="24"/>
        </w:rPr>
        <w:t xml:space="preserve"> reinforces the collaborative philosophy of CHIP by strengthening provider networks, community mobilisation, governance, health financing expertise, and long-term sustainability.</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this partnership, FairBanks demonstrates that equitable healthcare financing is most effective when institutions cooperate in pursuit</w:t>
      </w:r>
      <w:r w:rsidR="00536292" w:rsidRPr="00D946B0">
        <w:rPr>
          <w:rFonts w:ascii="Times New Roman" w:eastAsia="Times New Roman" w:hAnsi="Times New Roman" w:cs="Times New Roman"/>
          <w:color w:val="222222"/>
          <w:sz w:val="24"/>
          <w:szCs w:val="24"/>
        </w:rPr>
        <w:t xml:space="preserve"> of shared public health goals.</w:t>
      </w:r>
    </w:p>
    <w:p w:rsidR="00BE1567" w:rsidRPr="00D946B0" w:rsidRDefault="00BE1567" w:rsidP="005362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Significance</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completes the institutional transformation architecture of FairBanks.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ensures that the institution's commitment to excellence is matched by an equally strong commitment to equitable access.</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integrating responsible financing, community participation, preventive healthcare, strategic partnerships, and institutional learning, CHIP extends the impact of FairBanks beyond the walls of the Medical Centre into the lives of the communities it serves.</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transformation therefore becomes both an institutional achie</w:t>
      </w:r>
      <w:r w:rsidR="00536292" w:rsidRPr="00D946B0">
        <w:rPr>
          <w:rFonts w:ascii="Times New Roman" w:eastAsia="Times New Roman" w:hAnsi="Times New Roman" w:cs="Times New Roman"/>
          <w:color w:val="222222"/>
          <w:sz w:val="24"/>
          <w:szCs w:val="24"/>
        </w:rPr>
        <w:t>vement and a social commitment.</w:t>
      </w:r>
    </w:p>
    <w:p w:rsidR="00BE1567"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Community Health Insurance Programme represents FairBanks Medical Centre Limited's vision for sustainable, community-based health financing.</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Built upon the principles of solidarity, equity, prevention, transparency, and responsible stewardship, CHIP seeks to reduce financial barriers to healthcare while strengthening institutional sustainability and community resilience.</w:t>
      </w:r>
    </w:p>
    <w:p w:rsidR="00BE1567" w:rsidRPr="00D946B0" w:rsidRDefault="00BE1567" w:rsidP="005362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Supported by strategic partnerships—including the Uganda Health Partners Cooperative (UHPC)—and reinforced by the broader FairBanks transformation system, CHIP demonstrates that financial protection is an essential component of integrated, people-centred healthcare.</w:t>
      </w:r>
    </w:p>
    <w:p w:rsidR="00536292" w:rsidRPr="00D946B0" w:rsidRDefault="00BE1567" w:rsidP="005362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Through CHIP, FairBanks affirms that access to quality healthcare should be strengthened through collaboration, innovation, and shared responsibility.</w:t>
      </w:r>
    </w:p>
    <w:p w:rsidR="00536292" w:rsidRPr="00D946B0" w:rsidRDefault="00536292" w:rsidP="00536292">
      <w:pPr>
        <w:widowControl/>
        <w:spacing w:before="0" w:beforeAutospacing="1" w:after="0" w:afterAutospacing="1" w:line="240" w:lineRule="auto"/>
        <w:jc w:val="left"/>
        <w:rPr>
          <w:rFonts w:ascii="Times New Roman" w:eastAsia="Times New Roman" w:hAnsi="Times New Roman" w:cs="Times New Roman"/>
          <w:sz w:val="24"/>
          <w:szCs w:val="24"/>
        </w:rPr>
      </w:pPr>
    </w:p>
    <w:tbl>
      <w:tblPr>
        <w:tblStyle w:val="TableGrid1"/>
        <w:tblW w:w="0" w:type="auto"/>
        <w:tblLayout w:type="autofit"/>
        <w:tblLook w:val="04A0" w:firstRow="1" w:lastRow="0" w:firstColumn="1" w:lastColumn="0" w:noHBand="0" w:noVBand="1"/>
      </w:tblPr>
      <w:tblGrid>
        <w:gridCol w:w="9350"/>
      </w:tblGrid>
      <w:tr w:rsidR="00536292" w:rsidRPr="00D946B0" w:rsidTr="00892F38">
        <w:tc>
          <w:tcPr>
            <w:tcW w:w="9350" w:type="dxa"/>
            <w:tcMar>
              <w:top w:w="60" w:type="dxa"/>
              <w:left w:w="80" w:type="dxa"/>
              <w:bottom w:w="60" w:type="dxa"/>
              <w:right w:w="80" w:type="dxa"/>
            </w:tcMar>
          </w:tcPr>
          <w:p w:rsidR="00536292" w:rsidRPr="00D946B0" w:rsidRDefault="00536292" w:rsidP="00536292">
            <w:pPr>
              <w:widowControl/>
              <w:spacing w:before="40" w:beforeAutospacing="1" w:after="40" w:afterAutospacing="1" w:line="264" w:lineRule="auto"/>
              <w:jc w:val="left"/>
              <w:rPr>
                <w:rFonts w:ascii="Times New Roman" w:eastAsia="Times New Roman" w:hAnsi="Times New Roman" w:cs="Times New Roman"/>
                <w:sz w:val="24"/>
                <w:szCs w:val="24"/>
              </w:rPr>
            </w:pPr>
          </w:p>
          <w:p w:rsidR="00536292" w:rsidRPr="00D946B0" w:rsidRDefault="00536292" w:rsidP="00536292">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Reflection for Leaders</w:t>
            </w:r>
          </w:p>
          <w:p w:rsidR="00536292" w:rsidRPr="00D946B0" w:rsidRDefault="00536292"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Financial protection is an essential component of compassionate healthcare.</w:t>
            </w:r>
          </w:p>
          <w:p w:rsidR="00536292" w:rsidRPr="00D946B0" w:rsidRDefault="00536292"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As you reflect upon this opening section, consider the following questions:</w:t>
            </w:r>
          </w:p>
          <w:p w:rsidR="00536292" w:rsidRPr="00D946B0" w:rsidRDefault="00536292" w:rsidP="00D946B0">
            <w:pPr>
              <w:widowControl/>
              <w:numPr>
                <w:ilvl w:val="0"/>
                <w:numId w:val="9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healthcare institutions reduce financial barriers without compromising quality?</w:t>
            </w:r>
          </w:p>
          <w:p w:rsidR="00536292" w:rsidRPr="00D946B0" w:rsidRDefault="00536292" w:rsidP="00D946B0">
            <w:pPr>
              <w:widowControl/>
              <w:numPr>
                <w:ilvl w:val="0"/>
                <w:numId w:val="9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What role should communities play in strengthening their own health security?</w:t>
            </w:r>
          </w:p>
          <w:p w:rsidR="00536292" w:rsidRPr="00D946B0" w:rsidRDefault="00536292" w:rsidP="00D946B0">
            <w:pPr>
              <w:widowControl/>
              <w:numPr>
                <w:ilvl w:val="0"/>
                <w:numId w:val="98"/>
              </w:numPr>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How can financing systems encourage prevention rather than simply paying for illness?</w:t>
            </w:r>
          </w:p>
          <w:p w:rsidR="00536292" w:rsidRPr="00D946B0" w:rsidRDefault="00536292" w:rsidP="00536292">
            <w:pPr>
              <w:widowControl/>
              <w:spacing w:before="40" w:beforeAutospacing="1" w:after="40" w:afterAutospacing="1"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The strongest health systems are those in which access to care is shaped by need rather than financial capacity.</w:t>
            </w:r>
          </w:p>
          <w:p w:rsidR="00536292" w:rsidRPr="00D946B0" w:rsidRDefault="00536292" w:rsidP="00536292">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536292" w:rsidRPr="00D946B0" w:rsidRDefault="00536292" w:rsidP="00536292">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1"/>
        <w:tblW w:w="0" w:type="auto"/>
        <w:tblLayout w:type="autofit"/>
        <w:tblLook w:val="04A0" w:firstRow="1" w:lastRow="0" w:firstColumn="1" w:lastColumn="0" w:noHBand="0" w:noVBand="1"/>
      </w:tblPr>
      <w:tblGrid>
        <w:gridCol w:w="9350"/>
      </w:tblGrid>
      <w:tr w:rsidR="00536292" w:rsidRPr="00D946B0" w:rsidTr="00892F38">
        <w:tc>
          <w:tcPr>
            <w:tcW w:w="9350" w:type="dxa"/>
            <w:tcMar>
              <w:top w:w="60" w:type="dxa"/>
              <w:left w:w="80" w:type="dxa"/>
              <w:bottom w:w="60" w:type="dxa"/>
              <w:right w:w="80" w:type="dxa"/>
            </w:tcMar>
          </w:tcPr>
          <w:p w:rsidR="00536292" w:rsidRPr="00D946B0" w:rsidRDefault="00536292" w:rsidP="00536292">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Editorial Insight</w:t>
            </w:r>
          </w:p>
          <w:p w:rsidR="00536292" w:rsidRPr="00D946B0" w:rsidRDefault="00536292" w:rsidP="00536292">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0"/>
                <w:szCs w:val="24"/>
              </w:rPr>
              <w:t>"Healthcare financing is more than an economic function. It is a moral commitment to ensuring that every person has a fair opportunity to live a healthy and dignified life."</w:t>
            </w:r>
          </w:p>
          <w:p w:rsidR="00536292" w:rsidRPr="00D946B0" w:rsidRDefault="00536292" w:rsidP="00536292">
            <w:pPr>
              <w:widowControl/>
              <w:spacing w:before="40" w:after="40" w:line="264" w:lineRule="auto"/>
              <w:jc w:val="left"/>
              <w:rPr>
                <w:rFonts w:ascii="Times New Roman" w:eastAsia="Times New Roman" w:hAnsi="Times New Roman" w:cs="Times New Roman"/>
                <w:sz w:val="24"/>
                <w:szCs w:val="24"/>
              </w:rPr>
            </w:pPr>
          </w:p>
          <w:p w:rsidR="00536292" w:rsidRPr="00D946B0" w:rsidRDefault="00536292" w:rsidP="00536292">
            <w:pPr>
              <w:widowControl/>
              <w:spacing w:before="40" w:after="40" w:line="264" w:lineRule="auto"/>
              <w:jc w:val="left"/>
              <w:rPr>
                <w:rFonts w:ascii="Times New Roman" w:eastAsia="Times New Roman" w:hAnsi="Times New Roman" w:cs="Times New Roman"/>
                <w:sz w:val="24"/>
                <w:szCs w:val="24"/>
              </w:rPr>
            </w:pPr>
          </w:p>
        </w:tc>
      </w:tr>
    </w:tbl>
    <w:p w:rsidR="00536292" w:rsidRPr="00D946B0" w:rsidRDefault="00536292" w:rsidP="00536292">
      <w:pPr>
        <w:widowControl/>
        <w:spacing w:after="0" w:line="240" w:lineRule="auto" w:before="0"/>
        <w:jc w:val="left"/>
        <w:rPr>
          <w:rFonts w:ascii="Times New Roman" w:eastAsia="Times New Roman" w:hAnsi="Times New Roman" w:cs="Times New Roman"/>
          <w:sz w:val="24"/>
          <w:szCs w:val="24"/>
        </w:rPr>
      </w:pPr>
    </w:p>
    <w:p w:rsidR="00536292" w:rsidRPr="00D946B0" w:rsidRDefault="00536292" w:rsidP="00536292">
      <w:pPr>
        <w:widowControl/>
        <w:spacing w:before="0" w:beforeAutospacing="1" w:after="0" w:afterAutospacing="1" w:line="240" w:lineRule="auto"/>
        <w:jc w:val="left"/>
        <w:rPr>
          <w:rFonts w:ascii="Times New Roman" w:eastAsia="Times New Roman" w:hAnsi="Times New Roman" w:cs="Times New Roman"/>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BE1567" w:rsidRPr="00D946B0" w:rsidRDefault="00BE1567"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536292">
      <w:pPr>
        <w:widowControl/>
        <w:spacing w:after="0" w:line="240" w:lineRule="auto" w:before="0"/>
        <w:jc w:val="left"/>
        <w:rPr>
          <w:rFonts w:ascii="Times New Roman" w:eastAsia="Times New Roman" w:hAnsi="Times New Roman" w:cs="Times New Roman"/>
          <w:sz w:val="24"/>
          <w:szCs w:val="24"/>
        </w:rPr>
      </w:pPr>
    </w:p>
    <w:p w:rsidR="00892F38" w:rsidRPr="00D946B0" w:rsidRDefault="00892F38" w:rsidP="00892F38">
      <w:pPr>
        <w:widowControl/>
        <w:spacing w:after="0" w:line="240" w:lineRule="auto" w:before="0"/>
        <w:jc w:val="left"/>
        <w:rPr>
          <w:rFonts w:ascii="Times New Roman" w:eastAsia="Times New Roman" w:hAnsi="Times New Roman" w:cs="Times New Roman"/>
          <w:sz w:val="24"/>
          <w:szCs w:val="24"/>
        </w:rPr>
      </w:pPr>
    </w:p>
    <w:p w:rsidR="005262C5" w:rsidRPr="00D946B0" w:rsidRDefault="005262C5" w:rsidP="005262C5">
      <w:pPr>
        <w:widowControl/>
        <w:spacing w:after="0" w:line="240" w:lineRule="auto" w:before="0"/>
        <w:jc w:val="left"/>
        <w:rPr>
          <w:rFonts w:ascii="Times New Roman" w:eastAsia="Times New Roman" w:hAnsi="Times New Roman" w:cs="Times New Roman"/>
          <w:sz w:val="24"/>
          <w:szCs w:val="24"/>
        </w:rPr>
      </w:pPr>
    </w:p>
    <w:p w:rsidR="005262C5" w:rsidRPr="00D946B0" w:rsidRDefault="005262C5" w:rsidP="005262C5">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III</w:t>
      </w:r>
    </w:p>
    <w:p w:rsidR="005262C5" w:rsidRPr="00D946B0" w:rsidRDefault="005262C5" w:rsidP="005262C5">
      <w:pPr>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BUILDING THE FUTURE</w:t>
      </w:r>
    </w:p>
    <w:p w:rsidR="005262C5" w:rsidRPr="00D946B0" w:rsidRDefault="005262C5" w:rsidP="005262C5">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From Roadmap to Institutional Capability</w:t>
      </w:r>
    </w:p>
    <w:p w:rsidR="005262C5" w:rsidRPr="00D946B0" w:rsidRDefault="005262C5" w:rsidP="005262C5">
      <w:pPr>
        <w:widowControl/>
        <w:spacing w:after="160" w:line="276" w:lineRule="auto" w:before="160"/>
        <w:jc w:val="center"/>
        <w:rPr>
          <w:rFonts w:ascii="Times New Roman" w:eastAsia="Times New Roman" w:hAnsi="Times New Roman" w:cs="Times New Roman"/>
          <w:sz w:val="24"/>
          <w:szCs w:val="24"/>
        </w:rPr>
      </w:pPr>
      <w:r>
        <w:rPr>
          <w:rFonts w:ascii="Times New Roman" w:hAnsi="Times New Roman" w:eastAsia="Times New Roman"/>
          <w:i/>
          <w:color w:val="333333"/>
          <w:sz w:val="22"/>
        </w:rPr>
        <w:t>"Vision becomes durable when plans, people, resources, and partnerships move together."</w:t>
      </w:r>
    </w:p>
    <w:p w:rsidR="00C4543B" w:rsidRPr="00C4543B" w:rsidRDefault="00C4543B" w:rsidP="00C4543B">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8"/>
          <w:szCs w:val="24"/>
        </w:rPr>
        <w:lastRenderedPageBreak/>
        <w:t>CHAPTER 10</w:t>
      </w:r>
    </w:p>
    <w:p w:rsidR="00C4543B" w:rsidRPr="00C4543B" w:rsidRDefault="00C4543B" w:rsidP="00C4543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t>Strategic Implementation Roadmap (2027–2032)</w:t>
      </w:r>
    </w:p>
    <w:p w:rsidR="00C4543B" w:rsidRPr="00C4543B" w:rsidRDefault="00C4543B" w:rsidP="00C4543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C4543B">
        <w:rPr>
          <w:rFonts w:ascii="Times New Roman" w:eastAsia="Times New Roman" w:hAnsi="Times New Roman" w:cs="Times New Roman"/>
          <w:b/>
          <w:bCs/>
          <w:i/>
          <w:iCs/>
          <w:color w:val="222222"/>
          <w:sz w:val="24"/>
          <w:szCs w:val="24"/>
        </w:rPr>
        <w:t>From Vision to Measurable Institutional Transformation</w:t>
      </w:r>
    </w:p>
    <w:p w:rsidR="00C11D1D" w:rsidRDefault="00C4543B" w:rsidP="00C11D1D">
      <w:pPr>
        <w:widowControl/>
        <w:spacing w:beforeAutospacing="1" w:after="160" w:afterAutospacing="1" w:line="276" w:lineRule="auto" w:before="160"/>
        <w:jc w:val="center"/>
        <w:rPr>
          <w:rFonts w:ascii="Times New Roman" w:eastAsia="Times New Roman" w:hAnsi="Times New Roman" w:cs="Times New Roman"/>
          <w:sz w:val="24"/>
          <w:szCs w:val="24"/>
        </w:rPr>
      </w:pPr>
      <w:r w:rsidRPr="00C4543B">
        <w:rPr>
          <w:rFonts w:ascii="Times New Roman" w:eastAsia="Times New Roman" w:hAnsi="Times New Roman" w:cs="Times New Roman"/>
          <w:i/>
          <w:iCs/>
          <w:color w:val="333333"/>
          <w:sz w:val="22"/>
          <w:szCs w:val="24"/>
        </w:rPr>
        <w:t>"A vision becomes reality only when it is translated into disciplined action."</w:t>
      </w:r>
    </w:p>
    <w:p w:rsidR="00C4543B" w:rsidRPr="00C4543B" w:rsidRDefault="00C4543B" w:rsidP="00C11D1D">
      <w:pPr>
        <w:widowControl/>
        <w:spacing w:beforeAutospacing="1" w:after="80" w:afterAutospacing="1" w:line="276" w:lineRule="auto" w:before="2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10.1 Introduction</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compelling vision alone does not transform an institution. Transformation occurs when vision is translated into coordinated action, measurable milestones, accountable leadership, and continuous learning.</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preceding chapters of this Blueprint established the philosophical, strategic, and institutional foundations for the transformation of FairBanks Medical Centre Limited. They described why transformation is necessary, introduced the FairBanks institutional frameworks, and articulated the principles that will guide organisational development.</w:t>
      </w:r>
    </w:p>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This chapter represents the transition from </w:t>
      </w:r>
      <w:r w:rsidRPr="00C4543B">
        <w:rPr>
          <w:rFonts w:ascii="Times New Roman" w:eastAsia="Times New Roman" w:hAnsi="Times New Roman" w:cs="Times New Roman"/>
          <w:b/>
          <w:bCs/>
          <w:color w:val="222222"/>
          <w:sz w:val="24"/>
          <w:szCs w:val="24"/>
        </w:rPr>
        <w:t>vision to implementation</w:t>
      </w:r>
      <w:r w:rsidRPr="00C4543B">
        <w:rPr>
          <w:rFonts w:ascii="Times New Roman" w:eastAsia="Times New Roman" w:hAnsi="Times New Roman" w:cs="Times New Roman"/>
          <w:color w:val="222222"/>
          <w:sz w:val="24"/>
          <w:szCs w:val="24"/>
        </w:rPr>
        <w:t>.</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It presents the Strategic Implementation Roadmap for the period </w:t>
      </w:r>
      <w:r w:rsidRPr="00C4543B">
        <w:rPr>
          <w:rFonts w:ascii="Times New Roman" w:eastAsia="Times New Roman" w:hAnsi="Times New Roman" w:cs="Times New Roman"/>
          <w:b/>
          <w:bCs/>
          <w:color w:val="222222"/>
          <w:sz w:val="24"/>
          <w:szCs w:val="24"/>
        </w:rPr>
        <w:t>2027–2032</w:t>
      </w:r>
      <w:r w:rsidRPr="00C4543B">
        <w:rPr>
          <w:rFonts w:ascii="Times New Roman" w:eastAsia="Times New Roman" w:hAnsi="Times New Roman" w:cs="Times New Roman"/>
          <w:color w:val="222222"/>
          <w:sz w:val="24"/>
          <w:szCs w:val="24"/>
        </w:rPr>
        <w:t>, providing a structured approach to translating the Blueprint into practical institutional change. The roadmap recognises that meaningful transformation requires deliberate sequencing, realistic prioritisation, effective governance, prudent resource allocation, and regular performance review.</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Rather than attempting to implement every initiative simultaneously, the roadmap organises transformation into progressive phases that build upon one another. Each phase is designed to strengthen institutional capacity while preparing the organisation for subsequent stages of growth, innovation, leadership, and sustainability.</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roadmap also recognises that implementation is not solely the responsibility of management. Successful transformation requires shared ownership among the Board of Directors, executive leadership, staff, strategic partners, community representatives, and other stakeholders who contribute to the FairBanks mission.</w:t>
      </w:r>
    </w:p>
    <w:p w:rsidR="008875ED"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Ultimately, this chapter provides the bridge between aspiration and achievement. It establishes the practical pathway through which the vision articulated in this Blueprint can become a measurable reality over </w:t>
      </w:r>
      <w:r w:rsidR="008875ED">
        <w:rPr>
          <w:rFonts w:ascii="Times New Roman" w:eastAsia="Times New Roman" w:hAnsi="Times New Roman" w:cs="Times New Roman"/>
          <w:color w:val="222222"/>
          <w:sz w:val="24"/>
          <w:szCs w:val="24"/>
        </w:rPr>
        <w:t>the five-year strategic period.</w:t>
      </w:r>
    </w:p>
    <w:p w:rsidR="00C4543B" w:rsidRPr="008875ED" w:rsidRDefault="00C4543B" w:rsidP="008875ED">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10.2 Purpose of the Chapter</w:t>
      </w:r>
    </w:p>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This chapter aims to:</w:t>
      </w:r>
    </w:p>
    <w:p w:rsidR="00C4543B" w:rsidRPr="00C4543B" w:rsidRDefault="00C4543B" w:rsidP="00713248">
      <w:pPr>
        <w:widowControl/>
        <w:numPr>
          <w:ilvl w:val="0"/>
          <w:numId w:val="30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Translate the FairBanks Blueprint into a phased implementation strategy.</w:t>
      </w:r>
    </w:p>
    <w:p w:rsidR="00C4543B" w:rsidRPr="00C4543B" w:rsidRDefault="00C4543B" w:rsidP="00713248">
      <w:pPr>
        <w:widowControl/>
        <w:numPr>
          <w:ilvl w:val="0"/>
          <w:numId w:val="30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Define institutional priorities for the period 2027–2032.</w:t>
      </w:r>
    </w:p>
    <w:p w:rsidR="00C4543B" w:rsidRPr="00C4543B" w:rsidRDefault="00C4543B" w:rsidP="00713248">
      <w:pPr>
        <w:widowControl/>
        <w:numPr>
          <w:ilvl w:val="0"/>
          <w:numId w:val="30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Align strategic initiatives with organisational capacity and available resources.</w:t>
      </w:r>
    </w:p>
    <w:p w:rsidR="00C4543B" w:rsidRPr="00C4543B" w:rsidRDefault="00C4543B" w:rsidP="00713248">
      <w:pPr>
        <w:widowControl/>
        <w:numPr>
          <w:ilvl w:val="0"/>
          <w:numId w:val="30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Establish accountability for implementation across leadership and operational teams.</w:t>
      </w:r>
    </w:p>
    <w:p w:rsidR="0068565B" w:rsidRDefault="00C4543B" w:rsidP="00713248">
      <w:pPr>
        <w:widowControl/>
        <w:numPr>
          <w:ilvl w:val="0"/>
          <w:numId w:val="30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Provide a practical framework for monitoring progress, adapting to emerging challenges, and sustaining long-term institutional transformation.</w:t>
      </w:r>
    </w:p>
    <w:p w:rsidR="00C4543B" w:rsidRPr="0068565B" w:rsidRDefault="00C4543B" w:rsidP="0068565B">
      <w:pPr>
        <w:widowControl/>
        <w:spacing w:before="240" w:beforeAutospacing="1" w:after="80" w:afterAutospacing="1" w:line="276" w:lineRule="auto"/>
        <w:jc w:val="left"/>
        <w:rPr>
          <w:rFonts w:ascii="Times New Roman" w:eastAsia="Times New Roman" w:hAnsi="Times New Roman" w:cs="Times New Roman"/>
          <w:sz w:val="24"/>
          <w:szCs w:val="24"/>
        </w:rPr>
      </w:pPr>
      <w:r w:rsidRPr="0068565B">
        <w:rPr>
          <w:rFonts w:ascii="Times New Roman" w:eastAsia="Times New Roman" w:hAnsi="Times New Roman" w:cs="Times New Roman"/>
          <w:b/>
          <w:bCs/>
          <w:color w:val="1A3A5C"/>
          <w:kern w:val="36"/>
          <w:sz w:val="24"/>
          <w:szCs w:val="24"/>
        </w:rPr>
        <w:t>10.3 Strategic Context</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FairBanks Blueprint does not present transformation as a collection of independent projects. It establishes an integrated institutional architecture in which clinical care, family and community health, digital transformation, research, innovation, partnerships, financing, governance, and organisational development reinforce one another.</w:t>
      </w:r>
    </w:p>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The master Blueprint identifies </w:t>
      </w:r>
      <w:r w:rsidRPr="00C4543B">
        <w:rPr>
          <w:rFonts w:ascii="Times New Roman" w:eastAsia="Times New Roman" w:hAnsi="Times New Roman" w:cs="Times New Roman"/>
          <w:b/>
          <w:bCs/>
          <w:color w:val="222222"/>
          <w:sz w:val="24"/>
          <w:szCs w:val="24"/>
        </w:rPr>
        <w:t>six interconnected institutional frameworks</w:t>
      </w:r>
      <w:r w:rsidRPr="00C4543B">
        <w:rPr>
          <w:rFonts w:ascii="Times New Roman" w:eastAsia="Times New Roman" w:hAnsi="Times New Roman" w:cs="Times New Roman"/>
          <w:color w:val="222222"/>
          <w:sz w:val="24"/>
          <w:szCs w:val="24"/>
        </w:rPr>
        <w:t xml:space="preserve"> and </w:t>
      </w:r>
      <w:r w:rsidRPr="00C4543B">
        <w:rPr>
          <w:rFonts w:ascii="Times New Roman" w:eastAsia="Times New Roman" w:hAnsi="Times New Roman" w:cs="Times New Roman"/>
          <w:b/>
          <w:bCs/>
          <w:color w:val="222222"/>
          <w:sz w:val="24"/>
          <w:szCs w:val="24"/>
        </w:rPr>
        <w:t>seven strategic priorities</w:t>
      </w:r>
      <w:r w:rsidRPr="00C4543B">
        <w:rPr>
          <w:rFonts w:ascii="Times New Roman" w:eastAsia="Times New Roman" w:hAnsi="Times New Roman" w:cs="Times New Roman"/>
          <w:color w:val="222222"/>
          <w:sz w:val="24"/>
          <w:szCs w:val="24"/>
        </w:rPr>
        <w:t xml:space="preserve"> that collectively guide FairBanks' transformation.</w:t>
      </w:r>
    </w:p>
    <w:p w:rsidR="00C4543B" w:rsidRPr="00C4543B" w:rsidRDefault="00C4543B" w:rsidP="008875ED">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implementation roadmap therefore serves as the mechanism through which these frameworks and priorities are progressively translated into institutional capability and measurable results.</w:t>
      </w:r>
    </w:p>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central implementation principle is:</w:t>
      </w:r>
    </w:p>
    <w:p w:rsidR="00C4543B" w:rsidRPr="00C4543B" w:rsidRDefault="00C4543B" w:rsidP="008875ED">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FairBanks will grow by strengthening its foundations, integrating its capabilities, generating innovation, demonstrating leadership, and consolidating sustainability.</w:t>
      </w:r>
    </w:p>
    <w:p w:rsidR="00C4543B" w:rsidRPr="00C4543B" w:rsidRDefault="00C4543B" w:rsidP="0068565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This approach recognises that institutional maturity cannot be created through accelerated expansion alone. Sustainable transformation requires the organisation to develop the systems, people, resources, partnerships, knowledge, and governance capacity necessary to</w:t>
      </w:r>
      <w:r w:rsidR="0068565B">
        <w:rPr>
          <w:rFonts w:ascii="Times New Roman" w:eastAsia="Times New Roman" w:hAnsi="Times New Roman" w:cs="Times New Roman"/>
          <w:color w:val="222222"/>
          <w:sz w:val="24"/>
          <w:szCs w:val="24"/>
        </w:rPr>
        <w:t xml:space="preserve"> support each successive stage.</w:t>
      </w:r>
    </w:p>
    <w:p w:rsidR="00C4543B" w:rsidRPr="00C4543B" w:rsidRDefault="00C4543B" w:rsidP="008875ED">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10.4 The FairBanks Strategic Transformation Roadmap</w:t>
      </w:r>
    </w:p>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implementation of the FairBanks Blueprint shall follow a progressive five-stage transformation journey:</w:t>
      </w:r>
    </w:p>
    <w:tbl>
      <w:tblPr>
        <w:tblW w:w="0" w:type="auto"/>
        <w:tblCellSpacing w:w="15" w:type="dxa"/>
        <w:tblBorders>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119"/>
        <w:gridCol w:w="2270"/>
        <w:gridCol w:w="5971"/>
      </w:tblGrid>
      <w:tr w:rsidR="00C4543B" w:rsidRPr="00C4543B" w:rsidTr="0068565B">
        <w:trPr>
          <w:tblHeade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0"/>
                <w:szCs w:val="24"/>
              </w:rPr>
              <w:t>Period</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0"/>
                <w:szCs w:val="24"/>
              </w:rPr>
              <w:t>Transformation Stage</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0"/>
                <w:szCs w:val="24"/>
              </w:rPr>
              <w:t>Central Focus</w:t>
            </w:r>
          </w:p>
        </w:tc>
      </w:tr>
      <w:tr w:rsidR="00C4543B" w:rsidRPr="00C4543B" w:rsidTr="0068565B">
        <w:trP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2027</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Foundation</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0"/>
                <w:szCs w:val="24"/>
              </w:rPr>
              <w:t>Governance, systems and institutional capacity</w:t>
            </w:r>
          </w:p>
        </w:tc>
      </w:tr>
      <w:tr w:rsidR="00C4543B" w:rsidRPr="00C4543B" w:rsidTr="0068565B">
        <w:trP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2028</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Integration</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0"/>
                <w:szCs w:val="24"/>
              </w:rPr>
              <w:t>Connecting clinical, community, digital and organisational systems</w:t>
            </w:r>
          </w:p>
        </w:tc>
      </w:tr>
      <w:tr w:rsidR="00C4543B" w:rsidRPr="00C4543B" w:rsidTr="0068565B">
        <w:trP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2029</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Innovation</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0"/>
                <w:szCs w:val="24"/>
              </w:rPr>
              <w:t>Research, FCHIP, AI, knowledge and strategic expansion</w:t>
            </w:r>
          </w:p>
        </w:tc>
      </w:tr>
      <w:tr w:rsidR="00C4543B" w:rsidRPr="00C4543B" w:rsidTr="0068565B">
        <w:trP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2030–2031</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Leadership</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0"/>
                <w:szCs w:val="24"/>
              </w:rPr>
              <w:t>Influence, policy engagement, training and research excellence</w:t>
            </w:r>
          </w:p>
        </w:tc>
      </w:tr>
      <w:tr w:rsidR="00C4543B" w:rsidRPr="00C4543B" w:rsidTr="0068565B">
        <w:trPr>
          <w:tblCellSpacing w:w="15" w:type="dxa"/>
        </w:trPr>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2032</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0"/>
                <w:szCs w:val="24"/>
              </w:rPr>
              <w:t>Sustainability</w:t>
            </w:r>
          </w:p>
        </w:tc>
        <w:tc>
          <w:tcPr>
            <w:tcW w:w="0" w:type="auto"/>
            <w:vAlign w:val="center"/>
            <w:hideMark/>
            <w:tcMar>
              <w:top w:w="60" w:type="dxa"/>
              <w:left w:w="80" w:type="dxa"/>
              <w:bottom w:w="60" w:type="dxa"/>
              <w:right w:w="80" w:type="dxa"/>
            </w:tcMar>
          </w:tcPr>
          <w:p w:rsidR="00C4543B" w:rsidRPr="00C4543B" w:rsidRDefault="00C4543B" w:rsidP="008875ED">
            <w:pPr>
              <w:widowControl/>
              <w:spacing w:after="40" w:line="264" w:lineRule="auto" w:before="4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0"/>
                <w:szCs w:val="24"/>
              </w:rPr>
              <w:t>Institutional maturity, resilience and responsible replication</w:t>
            </w:r>
          </w:p>
        </w:tc>
      </w:tr>
    </w:tbl>
    <w:p w:rsidR="00C4543B" w:rsidRPr="00C4543B" w:rsidRDefault="00C4543B" w:rsidP="008875ED">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This sequence reflects the transformation journey established in the master Blueprint.</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stages should not be interpreted as isolated annual projects. Rather, each represents a period of incre</w:t>
      </w:r>
      <w:r w:rsidR="0068565B">
        <w:rPr>
          <w:rFonts w:ascii="Times New Roman" w:eastAsia="Times New Roman" w:hAnsi="Times New Roman" w:cs="Times New Roman"/>
          <w:color w:val="222222"/>
          <w:sz w:val="24"/>
          <w:szCs w:val="24"/>
        </w:rPr>
        <w:t>asing institutional capability.</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10.5 Strategic Implementation Principles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Five principles will guide implementation throughout the strategic period.</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1. Build Strong Foundations Before Expansion</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FairBanks shall strengthen governance, systems, infrastructure, people, policies, and financial controls before undertaking major expansion.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2. Strengthen Systems Before Scaling Services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Service expansion shall be matched by adequate clinical, digital, financial, operational, and human-resource capacity.</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3. Promote Partnerships Before Duplication</w:t>
      </w:r>
    </w:p>
    <w:p w:rsidR="00C4543B" w:rsidRPr="00C4543B" w:rsidRDefault="00C4543B" w:rsidP="0068565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FairBanks shall prioritise collaboration with government, universities, insurers, development partners, communities, and other stakeholders where partnerships can accelerate impact and reduce unnecessary duplication.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4. Measure Progress Before Accelerating Growth</w:t>
      </w:r>
    </w:p>
    <w:p w:rsidR="00C4543B" w:rsidRPr="00C4543B" w:rsidRDefault="00C4543B" w:rsidP="0068565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performance, patient outcomes, financial sustainability, community impact, and organisational maturity shall inform decisions about subsequent stages of implementation.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5. Pursue Sustainability Before Replication</w:t>
      </w:r>
    </w:p>
    <w:p w:rsidR="0068565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Successful programmes shall first demonstrate institutional and financial sustainability before being replicated across additional locations or communities.</w:t>
      </w:r>
    </w:p>
    <w:p w:rsidR="00C4543B" w:rsidRPr="0068565B" w:rsidRDefault="00C4543B" w:rsidP="0068565B">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10.6 The Seven Strategic Priorities</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five-stage roadmap will be implemented through the seven strategic priorities established in the Blueprint:</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1 — Delivering Clinical Excellence</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quality, patient safety, specialist services, multidisciplinary care, and patient experience.</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2 — Strengthening Family &amp; Community Health</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Expand preventive healthcare, community outreach, family health, health education, and community participation.</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3 — Accelerating Digital Transformation</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digital health systems, electronic medical records, health intelligence, artificial intelligence, telemedicine, and data-driven decision-making.</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4 — Advancing Research &amp; Innovation</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research capacity, academic collaboration, innovation programmes, knowledge generation, and evidence-informed practice.</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5 — Building Strategic Partnerships</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meaningful relationships with government, academia, insurers, development partners, corporations, communities, and other stakeholders.</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6 — Promoting Sustainable Healthcare Financing</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revenue diversification, insurance partnerships, resource mobilisation, financial management, and sustainable financing mechanisms.</w:t>
      </w:r>
    </w:p>
    <w:p w:rsidR="00C4543B" w:rsidRPr="00C4543B" w:rsidRDefault="00C4543B" w:rsidP="0068565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Priority 7 — Achieving Institutional Excellence</w:t>
      </w:r>
    </w:p>
    <w:p w:rsidR="00C4543B" w:rsidRPr="00C4543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governance, leadership, organisational culture, workforce capability, risk management, monitoring, evaluation, learning, and institutional maturity.</w:t>
      </w:r>
    </w:p>
    <w:p w:rsidR="0068565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These priorities are explicitly established in the master Blueprint as the areas guiding planning, investment, implementatio</w:t>
      </w:r>
      <w:r w:rsidR="0068565B">
        <w:rPr>
          <w:rFonts w:ascii="Times New Roman" w:eastAsia="Times New Roman" w:hAnsi="Times New Roman" w:cs="Times New Roman"/>
          <w:color w:val="222222"/>
          <w:sz w:val="24"/>
          <w:szCs w:val="24"/>
        </w:rPr>
        <w:t>n, and performance measurement.</w:t>
      </w:r>
    </w:p>
    <w:p w:rsidR="00C4543B" w:rsidRPr="0068565B" w:rsidRDefault="00C4543B" w:rsidP="0068565B">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10.7 Phase I — 2027</w:t>
      </w:r>
    </w:p>
    <w:p w:rsidR="00C4543B" w:rsidRPr="00C4543B" w:rsidRDefault="00C4543B" w:rsidP="0068565B">
      <w:pPr>
        <w:widowControl/>
        <w:spacing w:after="120" w:line="276" w:lineRule="auto" w:before="0"/>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t>Foundation and Institutional Strengthening</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Goal</w:t>
      </w:r>
    </w:p>
    <w:p w:rsidR="00C4543B" w:rsidRPr="00C4543B" w:rsidRDefault="00C4543B" w:rsidP="0068565B">
      <w:pPr>
        <w:widowControl/>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To establish the organisational, governance, financial, digital, human-resource, and operational foundations required for long-term institutional transformation.</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Objectives</w:t>
      </w:r>
    </w:p>
    <w:p w:rsidR="00C4543B" w:rsidRPr="00C4543B" w:rsidRDefault="00C4543B" w:rsidP="0068565B">
      <w:pPr>
        <w:widowControl/>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FairBanks will focus on:</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Strengthening institutional governance.</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Implementing the FairBanks Institutional Transformation Framework (FITF).</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Establishing and strengthening institutional policies and SOPs.</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Strengthening financial management systems.</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Operationalising the FairBanks Community Health Intelligence Platform (FCHIP).</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Expanding primary and preventive healthcare services.</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Strengthening human-resource systems.</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Establishing strategic partnerships.</w:t>
      </w:r>
    </w:p>
    <w:p w:rsidR="00C4543B" w:rsidRPr="00C4543B" w:rsidRDefault="00C4543B" w:rsidP="00713248">
      <w:pPr>
        <w:widowControl/>
        <w:numPr>
          <w:ilvl w:val="0"/>
          <w:numId w:val="308"/>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Establishing baseline institutional performance measures.</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Key Deliverables</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Governance and accountability structures.</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policies and SOPs.</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Strengthened financial management systems.</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Digital health infrastructure.</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Community engagement strategy.</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Partnership and resource-mobilisation framework.</w:t>
      </w:r>
    </w:p>
    <w:p w:rsidR="00C4543B" w:rsidRPr="00C4543B" w:rsidRDefault="00C4543B" w:rsidP="00713248">
      <w:pPr>
        <w:widowControl/>
        <w:numPr>
          <w:ilvl w:val="0"/>
          <w:numId w:val="309"/>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baseline assessment.</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Expected Milestones</w:t>
      </w:r>
    </w:p>
    <w:p w:rsidR="00C4543B" w:rsidRPr="00C4543B" w:rsidRDefault="00C4543B" w:rsidP="0068565B">
      <w:pPr>
        <w:widowControl/>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By the end of 2027, FairBanks should have established the organisational foundations required for the next stage of transformation.</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Emphasis</w:t>
      </w:r>
    </w:p>
    <w:p w:rsidR="00C4543B" w:rsidRPr="00C4543B" w:rsidRDefault="00C4543B" w:rsidP="0068565B">
      <w:pPr>
        <w:widowControl/>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Build the institution before attempting to scale it.</w:t>
      </w:r>
    </w:p>
    <w:p w:rsidR="00C4543B" w:rsidRPr="00C4543B" w:rsidRDefault="003A25A7" w:rsidP="0068565B">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4543B" w:rsidRPr="00C4543B" w:rsidRDefault="00C4543B" w:rsidP="0068565B">
      <w:pPr>
        <w:widowControl/>
        <w:spacing w:after="80" w:line="276" w:lineRule="auto" w:before="240"/>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10.8 Phase II — 2028</w:t>
      </w:r>
    </w:p>
    <w:p w:rsidR="00C4543B" w:rsidRPr="00C4543B" w:rsidRDefault="00C4543B" w:rsidP="0068565B">
      <w:pPr>
        <w:widowControl/>
        <w:spacing w:after="120" w:line="276" w:lineRule="auto" w:before="0"/>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t>Integration and Service Excellence</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Goal</w:t>
      </w:r>
    </w:p>
    <w:p w:rsidR="00C4543B" w:rsidRPr="00C4543B" w:rsidRDefault="00C4543B" w:rsidP="0068565B">
      <w:pPr>
        <w:widowControl/>
        <w:spacing w:after="120" w:line="276" w:lineRule="auto" w:before="0"/>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To integrate clinical services, community health, digital systems, workforce development, and organisational processes into a coordinated healthcare delivery model.</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Objectives</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multidisciplinary care.</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Integrate clinical and community health pathways.</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 family and community health programmes.</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Improve patient experience.</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quality-improvement initiatives.</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workforce capability.</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Improve data-driven decision-making.</w:t>
      </w:r>
    </w:p>
    <w:p w:rsidR="00C4543B" w:rsidRPr="00C4543B" w:rsidRDefault="00C4543B" w:rsidP="00713248">
      <w:pPr>
        <w:widowControl/>
        <w:numPr>
          <w:ilvl w:val="0"/>
          <w:numId w:val="310"/>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Deepen strategic partnerships.</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Key Deliverables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Integrated clinical pathways.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community-health programmes.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Quality-improvement mechanisms.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Workforce-development initiatives.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Strengthened patient-experience systems.</w:t>
      </w:r>
    </w:p>
    <w:p w:rsidR="00C4543B" w:rsidRPr="00C4543B" w:rsidRDefault="00C4543B" w:rsidP="00713248">
      <w:pPr>
        <w:widowControl/>
        <w:numPr>
          <w:ilvl w:val="0"/>
          <w:numId w:val="311"/>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Improved institutional data systems.</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Expected Milestones</w:t>
      </w:r>
    </w:p>
    <w:p w:rsidR="00C4543B" w:rsidRPr="00C4543B" w:rsidRDefault="00C4543B" w:rsidP="00713248">
      <w:pPr>
        <w:widowControl/>
        <w:numPr>
          <w:ilvl w:val="0"/>
          <w:numId w:val="312"/>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Greater integration between facility and community services.</w:t>
      </w:r>
    </w:p>
    <w:p w:rsidR="00C4543B" w:rsidRPr="00C4543B" w:rsidRDefault="00C4543B" w:rsidP="00713248">
      <w:pPr>
        <w:widowControl/>
        <w:numPr>
          <w:ilvl w:val="0"/>
          <w:numId w:val="312"/>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Improved patient experience.</w:t>
      </w:r>
    </w:p>
    <w:p w:rsidR="00C4543B" w:rsidRPr="00C4543B" w:rsidRDefault="00C4543B" w:rsidP="00713248">
      <w:pPr>
        <w:widowControl/>
        <w:numPr>
          <w:ilvl w:val="0"/>
          <w:numId w:val="312"/>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community outreach.</w:t>
      </w:r>
    </w:p>
    <w:p w:rsidR="00C4543B" w:rsidRPr="00C4543B" w:rsidRDefault="00C4543B" w:rsidP="00713248">
      <w:pPr>
        <w:widowControl/>
        <w:numPr>
          <w:ilvl w:val="0"/>
          <w:numId w:val="312"/>
        </w:numPr>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Stronger multidisciplinary collaboration.</w:t>
      </w:r>
    </w:p>
    <w:p w:rsidR="00C4543B" w:rsidRPr="00C4543B" w:rsidRDefault="00C4543B" w:rsidP="0068565B">
      <w:pPr>
        <w:widowControl/>
        <w:spacing w:after="120" w:line="276" w:lineRule="auto" w:before="0"/>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Emphasis</w:t>
      </w:r>
    </w:p>
    <w:p w:rsidR="00C4543B" w:rsidRPr="00C4543B" w:rsidRDefault="00C4543B" w:rsidP="0068565B">
      <w:pPr>
        <w:widowControl/>
        <w:spacing w:after="120"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Connect the institution's capabilities into one integrated health ecosystem.</w:t>
      </w:r>
    </w:p>
    <w:p w:rsidR="00C4543B" w:rsidRPr="00C4543B" w:rsidRDefault="00C4543B" w:rsidP="0068565B">
      <w:pPr>
        <w:widowControl/>
        <w:spacing w:after="120" w:line="276" w:lineRule="auto" w:before="0"/>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This phase directly reinforces the FairBanks Integrated Health Ecosystem (FIHE), which integrates clinical care, community health, research, education, financing, and partnerships.</w:t>
      </w:r>
    </w:p>
    <w:p w:rsidR="00C4543B" w:rsidRPr="00C4543B" w:rsidRDefault="003A25A7" w:rsidP="00C4543B">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10.9 Phase III — 2029</w:t>
      </w:r>
    </w:p>
    <w:p w:rsidR="00C4543B" w:rsidRPr="00C4543B" w:rsidRDefault="00C4543B" w:rsidP="00C4543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t>Innovation and Strategic Expansion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Goal</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To expand institutional capability while accelerating research, innovation, digital health, knowledge generation, and strategic growth.</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Objectives</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FCHIP capabilities.</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 research activity.</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Promote responsible application of artificial intelligence.</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digital health solutions.</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academic and training collaborations.</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 insurance and strategic partnerships.</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institutional knowledge management.</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 resource mobilisation.</w:t>
      </w:r>
    </w:p>
    <w:p w:rsidR="00C4543B" w:rsidRPr="00C4543B" w:rsidRDefault="00C4543B" w:rsidP="00713248">
      <w:pPr>
        <w:widowControl/>
        <w:numPr>
          <w:ilvl w:val="0"/>
          <w:numId w:val="31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Introduce priority services where institutional capacity supports expansion.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Key Deliverables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FCHIP capabilities.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Research and innovation programmes.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Digital health initiatives.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Academic partnerships.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Knowledge products.</w:t>
      </w:r>
    </w:p>
    <w:p w:rsidR="00C4543B" w:rsidRPr="00C4543B" w:rsidRDefault="00C4543B" w:rsidP="00713248">
      <w:pPr>
        <w:widowControl/>
        <w:numPr>
          <w:ilvl w:val="0"/>
          <w:numId w:val="31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New or strengthened specialist services.</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Expected Milestones</w:t>
      </w:r>
    </w:p>
    <w:p w:rsidR="00C4543B" w:rsidRPr="00C4543B" w:rsidRDefault="00C4543B" w:rsidP="00713248">
      <w:pPr>
        <w:widowControl/>
        <w:numPr>
          <w:ilvl w:val="0"/>
          <w:numId w:val="31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Increased research output.</w:t>
      </w:r>
    </w:p>
    <w:p w:rsidR="00C4543B" w:rsidRPr="00C4543B" w:rsidRDefault="00C4543B" w:rsidP="00713248">
      <w:pPr>
        <w:widowControl/>
        <w:numPr>
          <w:ilvl w:val="0"/>
          <w:numId w:val="31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digital capability.</w:t>
      </w:r>
    </w:p>
    <w:p w:rsidR="00C4543B" w:rsidRPr="00C4543B" w:rsidRDefault="00C4543B" w:rsidP="00713248">
      <w:pPr>
        <w:widowControl/>
        <w:numPr>
          <w:ilvl w:val="0"/>
          <w:numId w:val="31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Improved institutional knowledge generation.</w:t>
      </w:r>
    </w:p>
    <w:p w:rsidR="00C4543B" w:rsidRPr="00C4543B" w:rsidRDefault="00C4543B" w:rsidP="00713248">
      <w:pPr>
        <w:widowControl/>
        <w:numPr>
          <w:ilvl w:val="0"/>
          <w:numId w:val="31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Stronger financial performance.</w:t>
      </w:r>
    </w:p>
    <w:p w:rsidR="00C4543B" w:rsidRPr="00C4543B" w:rsidRDefault="00C4543B" w:rsidP="00713248">
      <w:pPr>
        <w:widowControl/>
        <w:numPr>
          <w:ilvl w:val="0"/>
          <w:numId w:val="31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Increased institutional visibility.</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Emphasis</w:t>
      </w:r>
    </w:p>
    <w:p w:rsidR="00C4543B" w:rsidRPr="00C4543B" w:rsidRDefault="00C4543B" w:rsidP="00C4543B">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Convert institutional capability into innovation and measurable value.</w:t>
      </w:r>
    </w:p>
    <w:p w:rsidR="0068565B" w:rsidRDefault="00C4543B" w:rsidP="0068565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master Blueprint identifies 2029 with innovation, FCHIP, research, artificial intellig</w:t>
      </w:r>
      <w:r w:rsidR="0068565B">
        <w:rPr>
          <w:rFonts w:ascii="Times New Roman" w:eastAsia="Times New Roman" w:hAnsi="Times New Roman" w:cs="Times New Roman"/>
          <w:color w:val="222222"/>
          <w:sz w:val="24"/>
          <w:szCs w:val="24"/>
        </w:rPr>
        <w:t>ence, and knowledge generation.</w:t>
      </w:r>
    </w:p>
    <w:p w:rsidR="00C4543B" w:rsidRPr="0068565B" w:rsidRDefault="00C4543B" w:rsidP="0068565B">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lastRenderedPageBreak/>
        <w:t>10.10 Phase IV — 2030–2031</w:t>
      </w:r>
    </w:p>
    <w:p w:rsidR="00C4543B" w:rsidRPr="00C4543B" w:rsidRDefault="00C4543B" w:rsidP="00C4543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t>Leadership and Strategic Influence</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Goal</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To position FairBanks as a recognised leader in integrated healthcare delivery, community health, research, innovation, and institutional excellence.</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Objectives</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Scale successful programmes.</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national and regional partnerships.</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 policy engagement.</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Promote healthcare innovation.</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 community-based healthcare models.</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research excellence.</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leadership and training programmes.</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 institutional visibility.</w:t>
      </w:r>
    </w:p>
    <w:p w:rsidR="00C4543B" w:rsidRPr="00C4543B" w:rsidRDefault="00C4543B" w:rsidP="00713248">
      <w:pPr>
        <w:widowControl/>
        <w:numPr>
          <w:ilvl w:val="0"/>
          <w:numId w:val="316"/>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international collaboration.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Key Deliverables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Strategic leadership programmes.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research partnerships.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Policy-engagement initiatives.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Regional and international collaborations.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Scaled community-health programmes.</w:t>
      </w:r>
    </w:p>
    <w:p w:rsidR="00C4543B" w:rsidRPr="00C4543B" w:rsidRDefault="00C4543B" w:rsidP="00713248">
      <w:pPr>
        <w:widowControl/>
        <w:numPr>
          <w:ilvl w:val="0"/>
          <w:numId w:val="317"/>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knowledge products.</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Expected Milestones</w:t>
      </w:r>
    </w:p>
    <w:p w:rsidR="00C4543B" w:rsidRPr="00C4543B" w:rsidRDefault="00C4543B" w:rsidP="00713248">
      <w:pPr>
        <w:widowControl/>
        <w:numPr>
          <w:ilvl w:val="0"/>
          <w:numId w:val="318"/>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Increased national recognition.</w:t>
      </w:r>
    </w:p>
    <w:p w:rsidR="00C4543B" w:rsidRPr="00C4543B" w:rsidRDefault="00C4543B" w:rsidP="00713248">
      <w:pPr>
        <w:widowControl/>
        <w:numPr>
          <w:ilvl w:val="0"/>
          <w:numId w:val="318"/>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Expanded strategic partnerships.</w:t>
      </w:r>
    </w:p>
    <w:p w:rsidR="00C4543B" w:rsidRPr="00C4543B" w:rsidRDefault="00C4543B" w:rsidP="00713248">
      <w:pPr>
        <w:widowControl/>
        <w:numPr>
          <w:ilvl w:val="0"/>
          <w:numId w:val="318"/>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Greater contribution to healthcare policy dialogue.</w:t>
      </w:r>
    </w:p>
    <w:p w:rsidR="00C4543B" w:rsidRPr="00C4543B" w:rsidRDefault="00C4543B" w:rsidP="00713248">
      <w:pPr>
        <w:widowControl/>
        <w:numPr>
          <w:ilvl w:val="0"/>
          <w:numId w:val="318"/>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Stronger research and training profile.</w:t>
      </w:r>
    </w:p>
    <w:p w:rsidR="00C4543B" w:rsidRPr="00C4543B" w:rsidRDefault="00C4543B" w:rsidP="00713248">
      <w:pPr>
        <w:widowControl/>
        <w:numPr>
          <w:ilvl w:val="0"/>
          <w:numId w:val="318"/>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Increased institutional influence.</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Emphasis</w:t>
      </w:r>
    </w:p>
    <w:p w:rsidR="00C4543B" w:rsidRPr="00C4543B" w:rsidRDefault="00C4543B" w:rsidP="00C4543B">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Move from institutional development to institutional leadership.</w:t>
      </w:r>
    </w:p>
    <w:p w:rsidR="0068565B" w:rsidRDefault="00C4543B" w:rsidP="0068565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master Blueprint identifies 2030–2031 as the Leadership phase, with national recognition, policy engagement, training, research excellence, and st</w:t>
      </w:r>
      <w:r w:rsidR="0068565B">
        <w:rPr>
          <w:rFonts w:ascii="Times New Roman" w:eastAsia="Times New Roman" w:hAnsi="Times New Roman" w:cs="Times New Roman"/>
          <w:color w:val="222222"/>
          <w:sz w:val="24"/>
          <w:szCs w:val="24"/>
        </w:rPr>
        <w:t>rategic influence as key areas.</w:t>
      </w:r>
    </w:p>
    <w:p w:rsidR="00C4543B" w:rsidRPr="0068565B" w:rsidRDefault="00C4543B" w:rsidP="0068565B">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10.11 Phase V — 2032</w:t>
      </w:r>
    </w:p>
    <w:p w:rsidR="00C4543B" w:rsidRPr="00C4543B" w:rsidRDefault="00C4543B" w:rsidP="00C4543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222222"/>
          <w:kern w:val="36"/>
          <w:sz w:val="24"/>
          <w:szCs w:val="24"/>
        </w:rPr>
        <w:lastRenderedPageBreak/>
        <w:t>Sustainability and Long-Term Impact</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Goal</w:t>
      </w:r>
    </w:p>
    <w:p w:rsidR="00C4543B" w:rsidRPr="00C4543B" w:rsidRDefault="00C4543B" w:rsidP="00C4543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To consolidate institutional gains and establish FairBanks as a sustainable, learning healthcare institution capable of long-term impact and responsible replication.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Objectives</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Institutionalise continuous improvement.</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financial resilience.</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Develop future leaders.</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leadership succession.</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Expand knowledge generation.</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Consolidate research and innovation.</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 organisational learning.</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Evaluate the 2027–2032 transformation journey.</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Prepare the next strategic planning cycle.</w:t>
      </w:r>
    </w:p>
    <w:p w:rsidR="00C4543B" w:rsidRPr="00C4543B" w:rsidRDefault="00C4543B" w:rsidP="00713248">
      <w:pPr>
        <w:widowControl/>
        <w:numPr>
          <w:ilvl w:val="0"/>
          <w:numId w:val="319"/>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Assess opportunities for responsible replication and regional collaboration.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Key Deliverables</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sustainability assessment.</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Leadership succession framework.</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Strategic evaluation report.</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Knowledge and learning products.</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Vision 2033–2038 planning process.</w:t>
      </w:r>
    </w:p>
    <w:p w:rsidR="00C4543B" w:rsidRPr="00C4543B" w:rsidRDefault="00C4543B" w:rsidP="00713248">
      <w:pPr>
        <w:widowControl/>
        <w:numPr>
          <w:ilvl w:val="0"/>
          <w:numId w:val="320"/>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Replication and regional collaboration strategy.</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Expected Milestones</w:t>
      </w:r>
    </w:p>
    <w:p w:rsidR="00C4543B" w:rsidRPr="00C4543B" w:rsidRDefault="00C4543B" w:rsidP="00713248">
      <w:pPr>
        <w:widowControl/>
        <w:numPr>
          <w:ilvl w:val="0"/>
          <w:numId w:val="321"/>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Mature governance systems.</w:t>
      </w:r>
    </w:p>
    <w:p w:rsidR="00C4543B" w:rsidRPr="00C4543B" w:rsidRDefault="00C4543B" w:rsidP="00713248">
      <w:pPr>
        <w:widowControl/>
        <w:numPr>
          <w:ilvl w:val="0"/>
          <w:numId w:val="321"/>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Strengthened financial resilience.</w:t>
      </w:r>
    </w:p>
    <w:p w:rsidR="00C4543B" w:rsidRPr="00C4543B" w:rsidRDefault="00C4543B" w:rsidP="00713248">
      <w:pPr>
        <w:widowControl/>
        <w:numPr>
          <w:ilvl w:val="0"/>
          <w:numId w:val="321"/>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Leadership succession mechanisms.</w:t>
      </w:r>
    </w:p>
    <w:p w:rsidR="00C4543B" w:rsidRPr="00C4543B" w:rsidRDefault="00C4543B" w:rsidP="00713248">
      <w:pPr>
        <w:widowControl/>
        <w:numPr>
          <w:ilvl w:val="0"/>
          <w:numId w:val="321"/>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learning embedded.</w:t>
      </w:r>
    </w:p>
    <w:p w:rsidR="00C4543B" w:rsidRPr="00C4543B" w:rsidRDefault="00C4543B" w:rsidP="00713248">
      <w:pPr>
        <w:widowControl/>
        <w:numPr>
          <w:ilvl w:val="0"/>
          <w:numId w:val="321"/>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Next strategic planning cycle initiated.</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Emphasis</w:t>
      </w:r>
    </w:p>
    <w:p w:rsidR="00C4543B" w:rsidRPr="00C4543B" w:rsidRDefault="00C4543B" w:rsidP="00C4543B">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Sustain what works before replicating it.</w:t>
      </w:r>
    </w:p>
    <w:p w:rsidR="001931FC" w:rsidRDefault="00C4543B" w:rsidP="001931FC">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This corresponds with the master Blueprint's 2032 Sustainability stage and its emphasis on institutional maturity, replicati</w:t>
      </w:r>
      <w:r w:rsidR="0068565B">
        <w:rPr>
          <w:rFonts w:ascii="Times New Roman" w:eastAsia="Times New Roman" w:hAnsi="Times New Roman" w:cs="Times New Roman"/>
          <w:color w:val="222222"/>
          <w:sz w:val="24"/>
          <w:szCs w:val="24"/>
        </w:rPr>
        <w:t>on, and regional collaboration.</w:t>
      </w:r>
    </w:p>
    <w:p w:rsidR="00C4543B" w:rsidRPr="001931FC" w:rsidRDefault="00C4543B" w:rsidP="001931FC">
      <w:pPr>
        <w:widowControl/>
        <w:spacing w:before="240" w:beforeAutospacing="1" w:after="8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10.12 Cross-Cutting Implementation Enablers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The five transformation phases will be supported by cross-cutting institutional enablers that remain active throughout 2027–2032.</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These include:</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Strong leadership and governance.</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Financial sustainability.</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Digital transformation.</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Human capital development.</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Strategic partnerships.</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Research, innovation, and learning.</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Community participation.</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Continuous quality improvement.</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Monitoring, evaluation, and adaptive management.</w:t>
      </w:r>
    </w:p>
    <w:p w:rsidR="00C4543B" w:rsidRPr="00C4543B" w:rsidRDefault="00C4543B" w:rsidP="00713248">
      <w:pPr>
        <w:widowControl/>
        <w:numPr>
          <w:ilvl w:val="0"/>
          <w:numId w:val="322"/>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Risk management and organisational resilience.</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These enablers ensure that implementation remains coordinated and responsive rather than fragmented across individual departments or programmes.</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10.13 The Transformation Gate</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significant feature of the FairBanks implementation model is that progression should not depend solely on the passage of time.</w:t>
      </w:r>
    </w:p>
    <w:p w:rsidR="00C4543B" w:rsidRPr="00C4543B" w:rsidRDefault="00C4543B" w:rsidP="00C4543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Before moving into a new transformation phase, FairBanks should assess whether the institutional capabilities required for that phase have been sufficiently developed.</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Foundation → Integration</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Question:</w:t>
      </w:r>
      <w:r w:rsidRPr="00C4543B">
        <w:rPr>
          <w:rFonts w:ascii="Times New Roman" w:eastAsia="Times New Roman" w:hAnsi="Times New Roman" w:cs="Times New Roman"/>
          <w:color w:val="222222"/>
          <w:sz w:val="24"/>
          <w:szCs w:val="24"/>
        </w:rPr>
        <w:br/>
        <w:t>Has FairBanks established adequate governance, systems, people, financial controls, and operational capacity?</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Integration → Innovation</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Question:</w:t>
      </w:r>
      <w:r w:rsidRPr="00C4543B">
        <w:rPr>
          <w:rFonts w:ascii="Times New Roman" w:eastAsia="Times New Roman" w:hAnsi="Times New Roman" w:cs="Times New Roman"/>
          <w:color w:val="222222"/>
          <w:sz w:val="24"/>
          <w:szCs w:val="24"/>
        </w:rPr>
        <w:br/>
        <w:t>Are clinical, community, digital, and organisational systems sufficiently integrated to support innovation?</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Innovation → Leadership</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Question:</w:t>
      </w:r>
      <w:r w:rsidRPr="00C4543B">
        <w:rPr>
          <w:rFonts w:ascii="Times New Roman" w:eastAsia="Times New Roman" w:hAnsi="Times New Roman" w:cs="Times New Roman"/>
          <w:color w:val="222222"/>
          <w:sz w:val="24"/>
          <w:szCs w:val="24"/>
        </w:rPr>
        <w:br/>
        <w:t>Are innovations generating demonstrable institutional and community value?</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Leadership → Sustainability</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lastRenderedPageBreak/>
        <w:t>Question:</w:t>
      </w:r>
      <w:r w:rsidRPr="00C4543B">
        <w:rPr>
          <w:rFonts w:ascii="Times New Roman" w:eastAsia="Times New Roman" w:hAnsi="Times New Roman" w:cs="Times New Roman"/>
          <w:color w:val="222222"/>
          <w:sz w:val="24"/>
          <w:szCs w:val="24"/>
        </w:rPr>
        <w:br/>
        <w:t>Has FairBanks developed sufficient institutional maturity, resilience, leadership capacity, and financial strength to sustain and responsibly extend its achievements?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This establishes a central principle:</w:t>
      </w:r>
    </w:p>
    <w:p w:rsidR="001931FC" w:rsidRDefault="00C4543B" w:rsidP="001931FC">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The roadmap is time-bound, but transformation is capability-driven.</w:t>
      </w:r>
    </w:p>
    <w:p w:rsidR="00C4543B" w:rsidRPr="001931FC" w:rsidRDefault="00C4543B" w:rsidP="001931FC">
      <w:pPr>
        <w:widowControl/>
        <w:spacing w:beforeAutospacing="1" w:after="80" w:afterAutospacing="1" w:line="276" w:lineRule="auto" w:before="24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1A3A5C"/>
          <w:kern w:val="36"/>
          <w:sz w:val="24"/>
          <w:szCs w:val="24"/>
        </w:rPr>
        <w:t>10.14 Monitoring, Evaluation and Adaptive Management</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Implementation of the roadmap shall be supported by continuous monitoring, evaluation, learning, and adaptation.</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Progress should be assessed against:</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Strategic priorities.</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Annual milestones.</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Key performance indicators.</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Financial performance.</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Patient outcomes.</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Community impact.</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Institutional maturity.</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Partnership performance.</w:t>
      </w:r>
    </w:p>
    <w:p w:rsidR="00C4543B" w:rsidRPr="00C4543B" w:rsidRDefault="00C4543B" w:rsidP="00713248">
      <w:pPr>
        <w:widowControl/>
        <w:numPr>
          <w:ilvl w:val="0"/>
          <w:numId w:val="323"/>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Risk indicators.</w:t>
      </w:r>
    </w:p>
    <w:p w:rsidR="00C4543B" w:rsidRPr="00C4543B" w:rsidRDefault="00C4543B" w:rsidP="00C4543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Where circumstances change or implementation assumptions prove inaccurate, FairBanks should adapt its approach while maintaining alignment with the overall strategic direction of the Blueprint.</w:t>
      </w:r>
    </w:p>
    <w:p w:rsidR="00C4543B" w:rsidRPr="00C4543B" w:rsidRDefault="00C4543B" w:rsidP="001931FC">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The roadmap should therefore function as a </w:t>
      </w:r>
      <w:r w:rsidRPr="00C4543B">
        <w:rPr>
          <w:rFonts w:ascii="Times New Roman" w:eastAsia="Times New Roman" w:hAnsi="Times New Roman" w:cs="Times New Roman"/>
          <w:b/>
          <w:bCs/>
          <w:color w:val="222222"/>
          <w:sz w:val="24"/>
          <w:szCs w:val="24"/>
        </w:rPr>
        <w:t>living management instrument</w:t>
      </w:r>
      <w:r w:rsidRPr="00C4543B">
        <w:rPr>
          <w:rFonts w:ascii="Times New Roman" w:eastAsia="Times New Roman" w:hAnsi="Times New Roman" w:cs="Times New Roman"/>
          <w:color w:val="222222"/>
          <w:sz w:val="24"/>
          <w:szCs w:val="24"/>
        </w:rPr>
        <w:t>, rather th</w:t>
      </w:r>
      <w:r w:rsidR="001931FC">
        <w:rPr>
          <w:rFonts w:ascii="Times New Roman" w:eastAsia="Times New Roman" w:hAnsi="Times New Roman" w:cs="Times New Roman"/>
          <w:color w:val="222222"/>
          <w:sz w:val="24"/>
          <w:szCs w:val="24"/>
        </w:rPr>
        <w:t>an a static five-year schedule.</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10.15 What Success Will Look Like by 2032</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By the end of the strategic period, FairBanks aspires to be recognised as:</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Recognised for progress toward becoming Uganda's leading Family &amp; Community Health Social Enterprise.</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trusted provider of integrated healthcare services.</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centre of excellence in community health and preventive care.</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leader in digital health and community health intelligence.</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respected research and innovation partner.</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preferred partner for government, universities, insurers, and development agencies.</w:t>
      </w:r>
    </w:p>
    <w:p w:rsidR="00C4543B" w:rsidRPr="00C4543B" w:rsidRDefault="00C4543B" w:rsidP="00713248">
      <w:pPr>
        <w:widowControl/>
        <w:numPr>
          <w:ilvl w:val="0"/>
          <w:numId w:val="324"/>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A financially sustainable institution creating measurable social impact.</w:t>
      </w:r>
    </w:p>
    <w:p w:rsidR="00C4543B" w:rsidRPr="00C4543B" w:rsidRDefault="00C4543B" w:rsidP="001931FC">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These aspirations are consistent with the success indicators already artic</w:t>
      </w:r>
      <w:r w:rsidR="001931FC">
        <w:rPr>
          <w:rFonts w:ascii="Times New Roman" w:eastAsia="Times New Roman" w:hAnsi="Times New Roman" w:cs="Times New Roman"/>
          <w:color w:val="222222"/>
          <w:sz w:val="24"/>
          <w:szCs w:val="24"/>
        </w:rPr>
        <w:t>ulated in the master Blueprint.</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lastRenderedPageBreak/>
        <w:t>10.16 Implementation Governance</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Successful implementation requires clearly defined institutional accountability.</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Board of Directors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Board shall provide strategic oversight, approve major priorities and investments, and review institutional progress.</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Executive Leadership</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Executive Leadership Team shall translate strategic priorities into annual implementation plans, budgets, departmental objectives, and performance targets.</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Departmental Leadership</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Department heads shall operationalise approved priorities through departmental work plans, staff responsibilities, and performance monitoring.</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Staff</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Every employee shall contribute to implementation through professional accountability, responsible resource use, quality improvement, learning, and service excellence.</w:t>
      </w:r>
    </w:p>
    <w:p w:rsidR="00C4543B" w:rsidRPr="00C4543B" w:rsidRDefault="00C4543B" w:rsidP="00C4543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color w:val="222222"/>
          <w:sz w:val="24"/>
          <w:szCs w:val="24"/>
        </w:rPr>
        <w:t>Strategic Partners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Partners shall contribute expertise, resources, technical support, research, innovation, community engagement, and other agreed forms of collaboration.</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This distributed approach reinforces the principle that transformation is an </w:t>
      </w:r>
      <w:r w:rsidRPr="00C4543B">
        <w:rPr>
          <w:rFonts w:ascii="Times New Roman" w:eastAsia="Times New Roman" w:hAnsi="Times New Roman" w:cs="Times New Roman"/>
          <w:b/>
          <w:bCs/>
          <w:color w:val="222222"/>
          <w:sz w:val="24"/>
          <w:szCs w:val="24"/>
        </w:rPr>
        <w:t>institution-wide responsibility</w:t>
      </w:r>
      <w:r w:rsidRPr="00C4543B">
        <w:rPr>
          <w:rFonts w:ascii="Times New Roman" w:eastAsia="Times New Roman" w:hAnsi="Times New Roman" w:cs="Times New Roman"/>
          <w:color w:val="222222"/>
          <w:sz w:val="24"/>
          <w:szCs w:val="24"/>
        </w:rPr>
        <w:t>.</w:t>
      </w:r>
    </w:p>
    <w:p w:rsidR="00C4543B" w:rsidRPr="00C4543B" w:rsidRDefault="00C4543B" w:rsidP="00C4543B">
      <w:pPr>
        <w:widowControl/>
        <w:spacing w:after="0" w:line="240" w:lineRule="auto" w:before="0"/>
        <w:jc w:val="left"/>
        <w:rPr>
          <w:rFonts w:ascii="Times New Roman" w:eastAsia="Times New Roman" w:hAnsi="Times New Roman" w:cs="Times New Roman"/>
          <w:sz w:val="24"/>
          <w:szCs w:val="24"/>
        </w:rPr>
      </w:pP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10.17 Leadership Reflection</w:t>
      </w:r>
    </w:p>
    <w:p w:rsidR="00C4543B" w:rsidRPr="00C4543B" w:rsidRDefault="00C4543B" w:rsidP="00C4543B">
      <w:pPr>
        <w:widowControl/>
        <w:spacing w:beforeAutospacing="1" w:after="160" w:afterAutospacing="1" w:line="276" w:lineRule="auto" w:before="160"/>
        <w:jc w:val="center"/>
        <w:rPr>
          <w:rFonts w:ascii="Times New Roman" w:eastAsia="Times New Roman" w:hAnsi="Times New Roman" w:cs="Times New Roman"/>
          <w:sz w:val="24"/>
          <w:szCs w:val="24"/>
        </w:rPr>
      </w:pPr>
      <w:r w:rsidRPr="00C4543B">
        <w:rPr>
          <w:rFonts w:ascii="Times New Roman" w:eastAsia="Times New Roman" w:hAnsi="Times New Roman" w:cs="Times New Roman"/>
          <w:b/>
          <w:bCs/>
          <w:i/>
          <w:color w:val="333333"/>
          <w:sz w:val="22"/>
          <w:szCs w:val="24"/>
        </w:rPr>
        <w:t>"Transformation is not achieved by completing projects. It is achieved by building systems that continue creating value long after individual projects have ended."</w:t>
      </w:r>
    </w:p>
    <w:p w:rsidR="00C4543B" w:rsidRPr="00C4543B" w:rsidRDefault="00C4543B" w:rsidP="00C4543B">
      <w:pPr>
        <w:widowControl/>
        <w:spacing w:after="0" w:line="240" w:lineRule="auto" w:before="0"/>
        <w:jc w:val="left"/>
        <w:rPr>
          <w:rFonts w:ascii="Times New Roman" w:eastAsia="Times New Roman" w:hAnsi="Times New Roman" w:cs="Times New Roman"/>
          <w:sz w:val="24"/>
          <w:szCs w:val="24"/>
        </w:rPr>
      </w:pP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10.18 Key Takeaways</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FairBanks Strategic Implementation Roadmap demonstrates that:</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Transformation requires disciplined sequencing.</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Strong foundations must precede major expansion.</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Integration creates the platform for innovation.</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Innovation should generate measurable institutional and community value.</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Leadership should emerge from demonstrated capability and impact.</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Sustainability must precede responsible replication.</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Progress should be continuously measured and reviewed.</w:t>
      </w:r>
    </w:p>
    <w:p w:rsidR="00C4543B" w:rsidRPr="00C4543B"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roadmap should remain adaptive while preserving strategic direction.</w:t>
      </w:r>
    </w:p>
    <w:p w:rsidR="00C4543B" w:rsidRPr="004A5C60" w:rsidRDefault="00C4543B" w:rsidP="00713248">
      <w:pPr>
        <w:widowControl/>
        <w:numPr>
          <w:ilvl w:val="0"/>
          <w:numId w:val="325"/>
        </w:numPr>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Implementation is a shared institutional responsibility.</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10.19 Chapter Summary</w:t>
      </w:r>
    </w:p>
    <w:p w:rsidR="00C4543B" w:rsidRPr="00C4543B" w:rsidRDefault="00C4543B"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This chapter has translated the FairBanks strategic vision into a practical implementation roadmap covering the period </w:t>
      </w:r>
      <w:r w:rsidRPr="00C4543B">
        <w:rPr>
          <w:rFonts w:ascii="Times New Roman" w:eastAsia="Times New Roman" w:hAnsi="Times New Roman" w:cs="Times New Roman"/>
          <w:b/>
          <w:bCs/>
          <w:color w:val="222222"/>
          <w:sz w:val="24"/>
          <w:szCs w:val="24"/>
        </w:rPr>
        <w:t>2027–2032</w:t>
      </w:r>
      <w:r w:rsidRPr="00C4543B">
        <w:rPr>
          <w:rFonts w:ascii="Times New Roman" w:eastAsia="Times New Roman" w:hAnsi="Times New Roman" w:cs="Times New Roman"/>
          <w:color w:val="222222"/>
          <w:sz w:val="24"/>
          <w:szCs w:val="24"/>
        </w:rPr>
        <w:t>.</w:t>
      </w:r>
    </w:p>
    <w:p w:rsidR="00C4543B" w:rsidRPr="00C4543B" w:rsidRDefault="00C4543B"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roadmap moves through five progressive stages:</w:t>
      </w:r>
    </w:p>
    <w:p w:rsidR="00C4543B" w:rsidRPr="00C4543B" w:rsidRDefault="00C4543B" w:rsidP="004A5C60">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FOUNDATION → INTEGRATION → INNOVATION → LEADERSHIP → SUSTAINABILITY</w:t>
      </w:r>
    </w:p>
    <w:p w:rsidR="00C4543B" w:rsidRPr="00C4543B" w:rsidRDefault="00C4543B"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Each stage has a defined strategic goal, priority actions, deliverables, milestones, and institutional emphasis.</w:t>
      </w:r>
    </w:p>
    <w:p w:rsidR="00C4543B" w:rsidRPr="00C4543B" w:rsidRDefault="00C4543B"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roadmap is supported by seven strategic priorities and cross-cutting enablers covering governance, finance, digital transformation, human capital, partnerships, research, innovation, community participation, quality improvement, monitoring, evaluation, learning, and risk management.</w:t>
      </w:r>
    </w:p>
    <w:p w:rsidR="00C4543B" w:rsidRPr="00C4543B" w:rsidRDefault="00C4543B"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Importantly, the roadmap recognises that institutional transformation should be </w:t>
      </w:r>
      <w:r w:rsidRPr="00C4543B">
        <w:rPr>
          <w:rFonts w:ascii="Times New Roman" w:eastAsia="Times New Roman" w:hAnsi="Times New Roman" w:cs="Times New Roman"/>
          <w:b/>
          <w:bCs/>
          <w:color w:val="222222"/>
          <w:sz w:val="24"/>
          <w:szCs w:val="24"/>
        </w:rPr>
        <w:t>capability-driven rather than calendar-driven</w:t>
      </w:r>
      <w:r w:rsidRPr="00C4543B">
        <w:rPr>
          <w:rFonts w:ascii="Times New Roman" w:eastAsia="Times New Roman" w:hAnsi="Times New Roman" w:cs="Times New Roman"/>
          <w:color w:val="222222"/>
          <w:sz w:val="24"/>
          <w:szCs w:val="24"/>
        </w:rPr>
        <w:t>. Progression between phases should therefore be informed by evidence of institutional readiness, performance, sustainability, and impact.</w:t>
      </w:r>
    </w:p>
    <w:p w:rsidR="00C4543B" w:rsidRPr="00C4543B" w:rsidRDefault="00C4543B"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By 2032, FairBanks aims to emerge as a mature, resilient, innovative, financially sustainable, and socially impactful Family &amp; Comm</w:t>
      </w:r>
      <w:r w:rsidR="004A5C60">
        <w:rPr>
          <w:rFonts w:ascii="Times New Roman" w:eastAsia="Times New Roman" w:hAnsi="Times New Roman" w:cs="Times New Roman"/>
          <w:color w:val="222222"/>
          <w:sz w:val="24"/>
          <w:szCs w:val="24"/>
        </w:rPr>
        <w:t>unity Health Social Enterprise.</w:t>
      </w:r>
    </w:p>
    <w:p w:rsidR="00C4543B" w:rsidRPr="00C4543B" w:rsidRDefault="00C4543B" w:rsidP="00C4543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color w:val="1A3A5C"/>
          <w:kern w:val="36"/>
          <w:sz w:val="24"/>
          <w:szCs w:val="24"/>
        </w:rPr>
        <w:t>10.20 Transition to Chapter 11</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The roadmap establishes </w:t>
      </w:r>
      <w:r w:rsidRPr="00C4543B">
        <w:rPr>
          <w:rFonts w:ascii="Times New Roman" w:eastAsia="Times New Roman" w:hAnsi="Times New Roman" w:cs="Times New Roman"/>
          <w:b/>
          <w:bCs/>
          <w:color w:val="222222"/>
          <w:sz w:val="24"/>
          <w:szCs w:val="24"/>
        </w:rPr>
        <w:t>when and in what sequence</w:t>
      </w:r>
      <w:r w:rsidRPr="00C4543B">
        <w:rPr>
          <w:rFonts w:ascii="Times New Roman" w:eastAsia="Times New Roman" w:hAnsi="Times New Roman" w:cs="Times New Roman"/>
          <w:color w:val="222222"/>
          <w:sz w:val="24"/>
          <w:szCs w:val="24"/>
        </w:rPr>
        <w:t xml:space="preserve"> FairBanks will transform.</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The next question is equally important:</w:t>
      </w:r>
    </w:p>
    <w:p w:rsidR="00C4543B" w:rsidRPr="00C4543B" w:rsidRDefault="00C4543B" w:rsidP="00C4543B">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What organisational structure will enable FairBanks to deliver this transformation?</w:t>
      </w:r>
    </w:p>
    <w:p w:rsidR="00C4543B" w:rsidRPr="00C4543B" w:rsidRDefault="00C4543B" w:rsidP="00C4543B">
      <w:pPr>
        <w:widowControl/>
        <w:spacing w:before="0" w:beforeAutospacing="1" w:after="120" w:afterAutospacing="1" w:line="276"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t xml:space="preserve">Chapter 11 therefore moves from </w:t>
      </w:r>
      <w:r w:rsidRPr="00C4543B">
        <w:rPr>
          <w:rFonts w:ascii="Times New Roman" w:eastAsia="Times New Roman" w:hAnsi="Times New Roman" w:cs="Times New Roman"/>
          <w:b/>
          <w:bCs/>
          <w:color w:val="222222"/>
          <w:sz w:val="24"/>
          <w:szCs w:val="24"/>
        </w:rPr>
        <w:t>implementation sequencing to organisational design</w:t>
      </w:r>
      <w:r w:rsidRPr="00C4543B">
        <w:rPr>
          <w:rFonts w:ascii="Times New Roman" w:eastAsia="Times New Roman" w:hAnsi="Times New Roman" w:cs="Times New Roman"/>
          <w:color w:val="222222"/>
          <w:sz w:val="24"/>
          <w:szCs w:val="24"/>
        </w:rPr>
        <w:t>, examining the organisational structure required to integrate clinical care, community health, digital transformation, research, partnerships, finance, and institutional management.</w:t>
      </w:r>
    </w:p>
    <w:p w:rsidR="00C4543B" w:rsidRPr="00C4543B" w:rsidRDefault="00C4543B" w:rsidP="00C4543B">
      <w:pPr>
        <w:widowControl/>
        <w:spacing w:before="0" w:beforeAutospacing="1" w:after="120" w:afterAutospacing="1" w:line="276" w:lineRule="auto"/>
        <w:jc w:val="left"/>
        <w:rPr>
          <w:rFonts w:ascii="Times New Roman" w:eastAsia="Times New Roman" w:hAnsi="Times New Roman" w:cs="Times New Roman"/>
          <w:sz w:val="24"/>
          <w:szCs w:val="24"/>
        </w:rPr>
      </w:pPr>
      <w:r w:rsidRPr="00C4543B">
        <w:rPr>
          <w:rFonts w:ascii="Times New Roman" w:eastAsia="Times New Roman" w:hAnsi="Times New Roman" w:cs="Times New Roman"/>
          <w:color w:val="222222"/>
          <w:sz w:val="24"/>
          <w:szCs w:val="24"/>
        </w:rPr>
        <w:lastRenderedPageBreak/>
        <w:t>In simple terms:</w:t>
      </w:r>
    </w:p>
    <w:p w:rsidR="00C4543B" w:rsidRPr="00C4543B" w:rsidRDefault="00C4543B" w:rsidP="00C4543B">
      <w:pPr>
        <w:widowControl/>
        <w:spacing w:beforeAutospacing="1" w:after="120" w:afterAutospacing="1" w:line="276" w:lineRule="auto" w:before="0"/>
        <w:jc w:val="left"/>
        <w:rPr>
          <w:rFonts w:ascii="Times New Roman" w:eastAsia="Times New Roman" w:hAnsi="Times New Roman" w:cs="Times New Roman"/>
          <w:sz w:val="24"/>
          <w:szCs w:val="24"/>
        </w:rPr>
      </w:pPr>
      <w:r w:rsidRPr="00C4543B">
        <w:rPr>
          <w:rFonts w:ascii="Times New Roman" w:eastAsia="Times New Roman" w:hAnsi="Times New Roman" w:cs="Times New Roman"/>
          <w:b/>
          <w:bCs/>
          <w:color w:val="222222"/>
          <w:sz w:val="24"/>
          <w:szCs w:val="24"/>
        </w:rPr>
        <w:t>Chapter 10 explains the journey.</w:t>
      </w:r>
      <w:r w:rsidRPr="00C4543B">
        <w:rPr>
          <w:rFonts w:ascii="Times New Roman" w:eastAsia="Times New Roman" w:hAnsi="Times New Roman" w:cs="Times New Roman"/>
          <w:color w:val="222222"/>
          <w:sz w:val="24"/>
          <w:szCs w:val="24"/>
        </w:rPr>
        <w:br/>
      </w:r>
      <w:r w:rsidRPr="00C4543B">
        <w:rPr>
          <w:rFonts w:ascii="Times New Roman" w:eastAsia="Times New Roman" w:hAnsi="Times New Roman" w:cs="Times New Roman"/>
          <w:b/>
          <w:bCs/>
          <w:color w:val="222222"/>
          <w:sz w:val="24"/>
          <w:szCs w:val="24"/>
        </w:rPr>
        <w:t>Chapter 11 explains the organisation that will undertake the journey.</w:t>
      </w:r>
    </w:p>
    <w:p w:rsidR="00C4543B" w:rsidRPr="00C4543B" w:rsidRDefault="00C4543B" w:rsidP="00C4543B">
      <w:pPr>
        <w:widowControl/>
        <w:spacing w:after="0" w:line="240" w:lineRule="auto" w:before="0"/>
        <w:jc w:val="left"/>
        <w:rPr>
          <w:rFonts w:ascii="Times New Roman" w:eastAsia="Times New Roman" w:hAnsi="Times New Roman" w:cs="Times New Roman"/>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P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A5C60" w:rsidRDefault="004A5C60"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A5C60" w:rsidRDefault="004A5C60"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A5C60" w:rsidRDefault="004A5C60"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A5C60" w:rsidRDefault="004A5C60"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4A5C60" w:rsidRDefault="004A5C60"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C4543B" w:rsidRDefault="00C4543B" w:rsidP="005262C5">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262C5" w:rsidRPr="00D946B0" w:rsidRDefault="005262C5" w:rsidP="005262C5">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11</w:t>
      </w:r>
    </w:p>
    <w:p w:rsidR="005262C5" w:rsidRPr="00D946B0" w:rsidRDefault="005262C5" w:rsidP="005262C5">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Hybrid Organisational Structure</w:t>
      </w:r>
    </w:p>
    <w:p w:rsidR="005262C5" w:rsidRPr="00D946B0" w:rsidRDefault="005262C5" w:rsidP="005262C5">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an Institution for Integrated Healthcare, Community Transformation and Sustainable Enterprise</w:t>
      </w:r>
    </w:p>
    <w:p w:rsidR="005262C5" w:rsidRPr="00D946B0" w:rsidRDefault="005262C5" w:rsidP="00C4543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structure of an institution should reflect the future it intends to create—not merely the services it currently provides."</w:t>
      </w:r>
    </w:p>
    <w:p w:rsidR="005262C5" w:rsidRPr="00D946B0" w:rsidRDefault="005262C5" w:rsidP="005262C5">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11.1 Introduction</w:t>
      </w:r>
    </w:p>
    <w:p w:rsidR="005262C5" w:rsidRPr="00D946B0" w:rsidRDefault="005262C5"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success of every institution depends not only on its vision but also on the organisational structure through which that vision is translated into action. Organisational structures influence leadership, accountability, collaboration, communication, innovation, and ultimately the quality of services delivered to the communities an institution serves.</w:t>
      </w:r>
    </w:p>
    <w:p w:rsidR="005262C5" w:rsidRPr="00D946B0" w:rsidRDefault="005262C5"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worldwide are increasingly recognising that traditional hierarchical models are insufficient for addressing the complex and interconnected challenges of modern healthcare. Population health, digital transformation, strategic partnerships, research, financial sustainability, and community engagement require integrated leadership models that extend beyond conventional hospital administration.</w:t>
      </w:r>
    </w:p>
    <w:p w:rsidR="005262C5" w:rsidRPr="00D946B0" w:rsidRDefault="005262C5"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responds to this reality by introducing the FairBanks Hybrid Organisational Structure, an innovative governance and management model that combines clinical excellence with community health, institutional learning, enterprise development, digital innovation, and strategic collaboration.</w:t>
      </w:r>
      <w:r w:rsidRPr="00D946B0">
        <w:rPr>
          <w:rFonts w:ascii="Times New Roman" w:eastAsia="Times New Roman" w:hAnsi="Times New Roman" w:cs="Times New Roman"/>
          <w:b/>
          <w:bCs/>
          <w:color w:val="222222"/>
          <w:sz w:val="24"/>
          <w:szCs w:val="24"/>
        </w:rPr>
      </w:r>
      <w:r w:rsidRPr="00D946B0">
        <w:rPr>
          <w:rFonts w:ascii="Times New Roman" w:eastAsia="Times New Roman" w:hAnsi="Times New Roman" w:cs="Times New Roman"/>
          <w:color w:val="222222"/>
          <w:sz w:val="24"/>
          <w:szCs w:val="24"/>
        </w:rPr>
      </w:r>
    </w:p>
    <w:p w:rsidR="005262C5" w:rsidRPr="00D946B0" w:rsidRDefault="005262C5"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operating as separate departments, these functions are integrated into a coordinated institutional ecosystem that promotes collaboration, accountability, continuous improvement, and sustainable growth.</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Hybrid Organisational Structure therefore provides the leadership architecture through which the FairBanks Vision (2027–2032) will be implemented.</w:t>
      </w:r>
      <w:r w:rsidR="004A5C60">
        <w:rPr>
          <w:rFonts w:ascii="Times New Roman" w:eastAsia="Times New Roman" w:hAnsi="Times New Roman" w:cs="Times New Roman"/>
          <w:color w:val="222222"/>
          <w:sz w:val="24"/>
          <w:szCs w:val="24"/>
        </w:rPr>
      </w:r>
    </w:p>
    <w:p w:rsidR="005262C5" w:rsidRPr="00D946B0" w:rsidRDefault="005262C5" w:rsidP="004A5C6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11.2 Purpose of the Hybrid Organisational Structure</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Hybrid Organisational Structure has been designed to:</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 governance with the strategic vision of FairBanks Medical Centre Limited.</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healthcare delivery with family and community health.</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multidisciplinary collaboration and shared accountability.</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institutional leadership and decision-making.</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research, innovation, and digital transformation.</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 organisational resilience and sustainability.</w:t>
      </w:r>
    </w:p>
    <w:p w:rsidR="005262C5" w:rsidRPr="00D946B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Facilitate strategic partnerships across the healthcare ecosystem.</w:t>
      </w:r>
    </w:p>
    <w:p w:rsidR="005262C5" w:rsidRPr="004A5C60" w:rsidRDefault="005262C5" w:rsidP="00713248">
      <w:pPr>
        <w:widowControl/>
        <w:numPr>
          <w:ilvl w:val="0"/>
          <w:numId w:val="11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 a learning institution capable of continuous adaptation and growth.</w:t>
      </w:r>
    </w:p>
    <w:p w:rsidR="005262C5" w:rsidRPr="00D946B0" w:rsidRDefault="005262C5" w:rsidP="004A5C6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11.3 The FairBanks Hybrid Leadership Philosophy</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Hybrid Organisational Structure is founded on a simple but transformative principle:</w:t>
      </w:r>
    </w:p>
    <w:p w:rsidR="005262C5" w:rsidRPr="00D946B0" w:rsidRDefault="005262C5" w:rsidP="004A5C60">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Healthcare institutions should not merely deliver services; they should build healthier families, stronger communities, empowered professionals, and sustainable systems for future generations.</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positions FairBanks Medical Centre simultaneously as:</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centre of clinical excellence.</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family and community health institution.</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learning organisation.</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research and innovation hub.</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trusted development partner.</w:t>
      </w:r>
    </w:p>
    <w:p w:rsidR="005262C5" w:rsidRPr="00D946B0" w:rsidRDefault="005262C5" w:rsidP="00713248">
      <w:pPr>
        <w:widowControl/>
        <w:numPr>
          <w:ilvl w:val="0"/>
          <w:numId w:val="1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sustainable social enterprise.</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complementary identities form the instit</w:t>
      </w:r>
      <w:r w:rsidR="004A5C60">
        <w:rPr>
          <w:rFonts w:ascii="Times New Roman" w:eastAsia="Times New Roman" w:hAnsi="Times New Roman" w:cs="Times New Roman"/>
          <w:color w:val="222222"/>
          <w:sz w:val="24"/>
          <w:szCs w:val="24"/>
        </w:rPr>
        <w:t>utional character of FairBanks.</w:t>
      </w:r>
    </w:p>
    <w:p w:rsidR="005262C5" w:rsidRPr="00D946B0" w:rsidRDefault="005262C5" w:rsidP="004A5C6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11.4 Governance and Leadership Architecture</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Hybrid Organisational Structure consists of four integrated levels of leadership.</w:t>
      </w:r>
    </w:p>
    <w:p w:rsidR="005262C5" w:rsidRPr="00D946B0" w:rsidRDefault="005262C5" w:rsidP="004A5C60">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I – Institutional Governance</w:t>
      </w:r>
    </w:p>
    <w:p w:rsidR="005262C5" w:rsidRPr="00D946B0" w:rsidRDefault="005262C5" w:rsidP="004A5C60">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Board of Directors</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of Directors provides strategic governance, policy oversight, fiduciary stewardship, institutional accountability, and long-term strategic direction.</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Its responsibilities include:</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governance.</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Policy approval.</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oversight.</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Enterprise risk governance.</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performance oversight.</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Appointment and evaluation of the Managing Director.</w:t>
      </w:r>
    </w:p>
    <w:p w:rsidR="005262C5" w:rsidRPr="00D946B0" w:rsidRDefault="005262C5" w:rsidP="00713248">
      <w:pPr>
        <w:widowControl/>
        <w:numPr>
          <w:ilvl w:val="0"/>
          <w:numId w:val="1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Protection of the FairBanks mission, vision, and values.</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serves as the custodian of the institution's long-term sustai</w:t>
      </w:r>
      <w:r w:rsidR="004A5C60">
        <w:rPr>
          <w:rFonts w:ascii="Times New Roman" w:eastAsia="Times New Roman" w:hAnsi="Times New Roman" w:cs="Times New Roman"/>
          <w:color w:val="222222"/>
          <w:sz w:val="24"/>
          <w:szCs w:val="24"/>
        </w:rPr>
        <w:t>nability.</w:t>
      </w:r>
    </w:p>
    <w:p w:rsidR="005262C5" w:rsidRPr="00D946B0" w:rsidRDefault="005262C5" w:rsidP="005262C5">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II – Executive Leadership</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Managing Director / Chief Executive Officer</w:t>
      </w:r>
    </w:p>
    <w:p w:rsidR="005262C5" w:rsidRPr="00D946B0" w:rsidRDefault="005262C5" w:rsidP="005262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Managing Director serves as the Chief Executive Officer and is responsible for the overall strategic leadership and management of FairBanks Medical Centre Limited.</w:t>
      </w:r>
    </w:p>
    <w:p w:rsidR="005262C5" w:rsidRPr="00D946B0" w:rsidRDefault="005262C5" w:rsidP="005262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Managing Director translates the FairBanks Blueprint into institutional action by coordinating executive leadership, strengthening strategic partnerships, mobilising resources, promoting innovation, and ensuring organisational performance.</w:t>
      </w:r>
    </w:p>
    <w:p w:rsidR="005262C5" w:rsidRPr="00D946B0" w:rsidRDefault="005262C5" w:rsidP="004A5C6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Managing Director also represents FairBanks in engagements with government, development partners, academic institutions, investors, in</w:t>
      </w:r>
      <w:r w:rsidR="004A5C60">
        <w:rPr>
          <w:rFonts w:ascii="Times New Roman" w:eastAsia="Times New Roman" w:hAnsi="Times New Roman" w:cs="Times New Roman"/>
          <w:color w:val="222222"/>
          <w:sz w:val="24"/>
          <w:szCs w:val="24"/>
        </w:rPr>
        <w:t>surers, and other stakeholders.</w:t>
      </w:r>
    </w:p>
    <w:p w:rsidR="005262C5" w:rsidRPr="00D946B0" w:rsidRDefault="005262C5" w:rsidP="005262C5">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III – Executive Leadership Team</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Executive Leadership Team provides strategic direction across the institution.</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Medical Director</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governance.</w:t>
      </w:r>
    </w:p>
    <w:p w:rsidR="005262C5" w:rsidRPr="00D946B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of care.</w:t>
      </w:r>
    </w:p>
    <w:p w:rsidR="005262C5" w:rsidRPr="00D946B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safety.</w:t>
      </w:r>
    </w:p>
    <w:p w:rsidR="005262C5" w:rsidRPr="00D946B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Specialist services.</w:t>
      </w:r>
    </w:p>
    <w:p w:rsidR="005262C5" w:rsidRPr="00D946B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workforce leadership.</w:t>
      </w:r>
    </w:p>
    <w:p w:rsidR="005262C5" w:rsidRPr="004A5C60" w:rsidRDefault="005262C5" w:rsidP="00713248">
      <w:pPr>
        <w:widowControl/>
        <w:numPr>
          <w:ilvl w:val="0"/>
          <w:numId w:val="1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quality improvement.</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Chief Community Health Officer (CCHO)</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strategy.</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health.</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 health programmes.</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promotion.</w:t>
      </w:r>
    </w:p>
    <w:p w:rsidR="005262C5" w:rsidRPr="00D946B0" w:rsidRDefault="005262C5" w:rsidP="00713248">
      <w:pPr>
        <w:widowControl/>
        <w:numPr>
          <w:ilvl w:val="0"/>
          <w:numId w:val="1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Integration of community and clinical services.</w:t>
      </w:r>
    </w:p>
    <w:p w:rsidR="005262C5" w:rsidRPr="00D946B0" w:rsidRDefault="005262C5" w:rsidP="004A5C6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CCHO ensures that community health remains</w:t>
      </w:r>
      <w:r w:rsidR="004A5C60">
        <w:rPr>
          <w:rFonts w:ascii="Times New Roman" w:eastAsia="Times New Roman" w:hAnsi="Times New Roman" w:cs="Times New Roman"/>
          <w:color w:val="222222"/>
          <w:sz w:val="24"/>
          <w:szCs w:val="24"/>
        </w:rPr>
        <w:t xml:space="preserve"> a core institutional priority.</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FairBanks Community Health Intelligence Platform (FCHIP)</w:t>
      </w:r>
    </w:p>
    <w:p w:rsidR="005262C5" w:rsidRPr="00D946B0" w:rsidRDefault="005262C5" w:rsidP="005262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Reporting to the Chief Community Health Officer, the Director of FCHIP provides operational leadership for the FairBanks Community Health Intelligence Platform.</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Responsibilities include:</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Leadership of Community Health Workers (CHWs).</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Coordination of Village Health Teams (VHTs).</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intelligence.</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Household registration.</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community health systems.</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Referral coordination.</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Disease surveillance.</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Community-based health programmes.</w:t>
      </w:r>
    </w:p>
    <w:p w:rsidR="005262C5" w:rsidRPr="00D946B0" w:rsidRDefault="005262C5" w:rsidP="00713248">
      <w:pPr>
        <w:widowControl/>
        <w:numPr>
          <w:ilvl w:val="0"/>
          <w:numId w:val="1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partnerships.</w:t>
      </w:r>
    </w:p>
    <w:p w:rsidR="005262C5" w:rsidRPr="00D946B0" w:rsidRDefault="005262C5" w:rsidP="00B8376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Director of FCHIP serves as the operational link between FairBanks Medical Centre</w:t>
      </w:r>
      <w:r w:rsidR="00B83769">
        <w:rPr>
          <w:rFonts w:ascii="Times New Roman" w:eastAsia="Times New Roman" w:hAnsi="Times New Roman" w:cs="Times New Roman"/>
          <w:color w:val="222222"/>
          <w:sz w:val="24"/>
          <w:szCs w:val="24"/>
        </w:rPr>
        <w:t xml:space="preserve"> and the communities it serves.</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of Finance and Resource Mobilisation</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management.</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Budgeting.</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Grants and donor funding.</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planning.</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diversification.</w:t>
      </w:r>
    </w:p>
    <w:p w:rsidR="005262C5" w:rsidRPr="00D946B0"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 mobilisation.</w:t>
      </w:r>
    </w:p>
    <w:p w:rsidR="005262C5" w:rsidRPr="00B83769" w:rsidRDefault="005262C5" w:rsidP="00713248">
      <w:pPr>
        <w:widowControl/>
        <w:numPr>
          <w:ilvl w:val="0"/>
          <w:numId w:val="1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of Corporate Services and Administration</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resource management.</w:t>
      </w:r>
    </w:p>
    <w:p w:rsidR="005262C5" w:rsidRPr="00D946B0"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Administration.</w:t>
      </w:r>
    </w:p>
    <w:p w:rsidR="005262C5" w:rsidRPr="00D946B0"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Procurement and logistics.</w:t>
      </w:r>
    </w:p>
    <w:p w:rsidR="005262C5" w:rsidRPr="00D946B0"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Legal compliance.</w:t>
      </w:r>
    </w:p>
    <w:p w:rsidR="005262C5" w:rsidRPr="00D946B0"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governance support.</w:t>
      </w:r>
    </w:p>
    <w:p w:rsidR="005262C5" w:rsidRPr="00B83769" w:rsidRDefault="005262C5" w:rsidP="00713248">
      <w:pPr>
        <w:widowControl/>
        <w:numPr>
          <w:ilvl w:val="0"/>
          <w:numId w:val="1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Facilities management.</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of Research, Innovation and Knowledge Management</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5262C5" w:rsidRPr="00D946B0"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5262C5" w:rsidRPr="00D946B0"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Publications.</w:t>
      </w:r>
    </w:p>
    <w:p w:rsidR="005262C5" w:rsidRPr="00D946B0"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w:t>
      </w:r>
    </w:p>
    <w:p w:rsidR="005262C5" w:rsidRPr="00D946B0"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management.</w:t>
      </w:r>
    </w:p>
    <w:p w:rsidR="005262C5" w:rsidRPr="00B83769" w:rsidRDefault="005262C5" w:rsidP="00713248">
      <w:pPr>
        <w:widowControl/>
        <w:numPr>
          <w:ilvl w:val="0"/>
          <w:numId w:val="1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Academic partnerships.</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of Digital Health and Health Intelligence</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health systems.</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governance.</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Cybersecurity.</w:t>
      </w:r>
    </w:p>
    <w:p w:rsidR="005262C5" w:rsidRPr="00D946B0"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analytics.</w:t>
      </w:r>
    </w:p>
    <w:p w:rsidR="005262C5" w:rsidRPr="00B83769" w:rsidRDefault="005262C5" w:rsidP="00713248">
      <w:pPr>
        <w:widowControl/>
        <w:numPr>
          <w:ilvl w:val="0"/>
          <w:numId w:val="1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Business intelligence.</w:t>
      </w:r>
    </w:p>
    <w:p w:rsidR="005262C5" w:rsidRPr="00D946B0" w:rsidRDefault="005262C5" w:rsidP="005262C5">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Director of Partnerships and Strategic Development</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for:</w:t>
      </w:r>
    </w:p>
    <w:p w:rsidR="005262C5" w:rsidRPr="00D946B0"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relations.</w:t>
      </w:r>
    </w:p>
    <w:p w:rsidR="005262C5" w:rsidRPr="00D946B0"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partnerships.</w:t>
      </w:r>
    </w:p>
    <w:p w:rsidR="005262C5" w:rsidRPr="00D946B0"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partnerships.</w:t>
      </w:r>
    </w:p>
    <w:p w:rsidR="005262C5" w:rsidRPr="00D946B0"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collaborations.</w:t>
      </w:r>
    </w:p>
    <w:p w:rsidR="005262C5" w:rsidRPr="00D946B0"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communications.</w:t>
      </w:r>
    </w:p>
    <w:p w:rsidR="005262C5" w:rsidRPr="00B83769" w:rsidRDefault="005262C5" w:rsidP="00713248">
      <w:pPr>
        <w:widowControl/>
        <w:numPr>
          <w:ilvl w:val="0"/>
          <w:numId w:val="1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growth.</w:t>
      </w:r>
    </w:p>
    <w:p w:rsidR="005262C5" w:rsidRPr="00D946B0" w:rsidRDefault="005262C5" w:rsidP="005262C5">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11.5 Operational Leadership</w:t>
      </w:r>
    </w:p>
    <w:p w:rsidR="005262C5" w:rsidRPr="00D946B0" w:rsidRDefault="005262C5" w:rsidP="005262C5">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Reporting to the Executive Leadership Team are departmental managers, coordinators, supervisors, and technical leads responsible for implementing institutional programmes.</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include:</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Services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Nursing Services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Pharmacy Services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Laboratory Services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Radiology and Diagnostics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Operations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Finance</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Resources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Procurement and Logistics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Information Technology</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Quality Improvement</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Communications</w:t>
      </w:r>
    </w:p>
    <w:p w:rsidR="005262C5" w:rsidRPr="00D946B0" w:rsidRDefault="005262C5" w:rsidP="00713248">
      <w:pPr>
        <w:widowControl/>
        <w:numPr>
          <w:ilvl w:val="0"/>
          <w:numId w:val="1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Outreach and Partnerships</w:t>
      </w:r>
    </w:p>
    <w:p w:rsidR="005262C5" w:rsidRPr="00D946B0" w:rsidRDefault="005262C5" w:rsidP="00B8376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operational units function collaboratively to ensure integrated service delivery and contin</w:t>
      </w:r>
      <w:r w:rsidR="00B83769">
        <w:rPr>
          <w:rFonts w:ascii="Times New Roman" w:eastAsia="Times New Roman" w:hAnsi="Times New Roman" w:cs="Times New Roman"/>
          <w:color w:val="222222"/>
          <w:sz w:val="24"/>
          <w:szCs w:val="24"/>
        </w:rPr>
        <w:t>uous institutional improvement.</w:t>
      </w:r>
    </w:p>
    <w:p w:rsidR="005262C5" w:rsidRPr="00D946B0" w:rsidRDefault="005262C5" w:rsidP="005262C5">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11.6 Principles of the Hybrid Organisational Structure</w:t>
      </w:r>
    </w:p>
    <w:p w:rsidR="005262C5" w:rsidRPr="00D946B0" w:rsidRDefault="005262C5" w:rsidP="005262C5">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Hybrid Organisational Structure is guided by the following principles:</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Integrated leadership.</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and family-centred care.</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partnership.</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 and transparency.</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and continuous learning.</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Data-informed decision-making.</w:t>
      </w:r>
    </w:p>
    <w:p w:rsidR="005262C5" w:rsidRPr="00D946B0"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across disciplines.</w:t>
      </w:r>
    </w:p>
    <w:p w:rsidR="005262C5" w:rsidRPr="00B83769" w:rsidRDefault="005262C5" w:rsidP="00713248">
      <w:pPr>
        <w:widowControl/>
        <w:numPr>
          <w:ilvl w:val="0"/>
          <w:numId w:val="1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institutional development.</w:t>
      </w:r>
    </w:p>
    <w:p w:rsidR="005262C5" w:rsidRPr="00D946B0" w:rsidRDefault="005262C5" w:rsidP="005262C5">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Reflection</w:t>
      </w:r>
    </w:p>
    <w:p w:rsidR="005262C5" w:rsidRPr="00D946B0" w:rsidRDefault="005262C5" w:rsidP="005262C5">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"Strong institutions are not measured by the number of departments they possess, but by the strength of the relationships that unite those departments in pursuit of a common mission."</w:t>
      </w:r>
    </w:p>
    <w:p w:rsidR="005262C5" w:rsidRPr="00D946B0" w:rsidRDefault="005262C5" w:rsidP="005262C5">
      <w:pPr>
        <w:widowControl/>
        <w:spacing w:after="0" w:line="240" w:lineRule="auto" w:before="0"/>
        <w:jc w:val="left"/>
        <w:rPr>
          <w:rFonts w:ascii="Times New Roman" w:eastAsia="Times New Roman" w:hAnsi="Times New Roman" w:cs="Times New Roman"/>
          <w:sz w:val="24"/>
          <w:szCs w:val="24"/>
        </w:rPr>
      </w:pPr>
    </w:p>
    <w:p w:rsidR="005262C5" w:rsidRPr="00D946B0" w:rsidRDefault="005262C5" w:rsidP="005262C5">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5262C5" w:rsidRPr="00D946B0" w:rsidRDefault="005262C5" w:rsidP="00713248">
      <w:pPr>
        <w:widowControl/>
        <w:numPr>
          <w:ilvl w:val="0"/>
          <w:numId w:val="1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structure is a strategic asset.</w:t>
      </w:r>
    </w:p>
    <w:p w:rsidR="005262C5" w:rsidRPr="00D946B0" w:rsidRDefault="005262C5" w:rsidP="00713248">
      <w:pPr>
        <w:widowControl/>
        <w:numPr>
          <w:ilvl w:val="0"/>
          <w:numId w:val="1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is an executive function within FairBanks.</w:t>
      </w:r>
    </w:p>
    <w:p w:rsidR="005262C5" w:rsidRPr="00D946B0" w:rsidRDefault="005262C5" w:rsidP="00713248">
      <w:pPr>
        <w:widowControl/>
        <w:numPr>
          <w:ilvl w:val="0"/>
          <w:numId w:val="1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FCHIP serves as the operational engine of community engagement and health intelligence.</w:t>
      </w:r>
    </w:p>
    <w:p w:rsidR="005262C5" w:rsidRPr="00D946B0" w:rsidRDefault="005262C5" w:rsidP="00713248">
      <w:pPr>
        <w:widowControl/>
        <w:numPr>
          <w:ilvl w:val="0"/>
          <w:numId w:val="1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Integrated leadership strengthens institutional performance.</w:t>
      </w:r>
    </w:p>
    <w:p w:rsidR="005262C5" w:rsidRPr="00B83769" w:rsidRDefault="005262C5" w:rsidP="00713248">
      <w:pPr>
        <w:widowControl/>
        <w:numPr>
          <w:ilvl w:val="0"/>
          <w:numId w:val="1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healthcare requires collaboration across clinical, community, research, financial, and strategic domains.</w:t>
      </w:r>
    </w:p>
    <w:p w:rsidR="005262C5" w:rsidRPr="00D946B0" w:rsidRDefault="005262C5"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Hybrid Organisational Structure provides the governance and leadership architecture through which the FairBanks Vision (2027–2032) will be realised. By integrating clinical excellence, community health, digital innovation, research, enterprise development, and strategic partnerships within a unified institutional model, FairBanks positions itself to respond effectively to evolving healthcare needs while remaining faithful to its mission of improving lives through compassionate, accessible, and sustainable healthcare.</w:t>
      </w:r>
    </w:p>
    <w:p w:rsidR="005262C5" w:rsidRPr="00D946B0" w:rsidRDefault="005262C5"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chapter demonstrates that organisational design is not merely an administrative function but a strategic instrument for institutional transformation. Through this Hybrid Organisational Structure, FairBanks establishes a governance model that is collaborative, adaptive, accountable, and capable of supporting long-term growth and community impact.</w:t>
      </w:r>
      <w:r w:rsidR="00B83769">
        <w:rPr>
          <w:rFonts w:ascii="Times New Roman" w:eastAsia="Times New Roman" w:hAnsi="Times New Roman" w:cs="Times New Roman"/>
          <w:color w:val="222222"/>
          <w:sz w:val="24"/>
          <w:szCs w:val="24"/>
        </w:rPr>
      </w:r>
    </w:p>
    <w:p w:rsidR="005262C5" w:rsidRPr="00D946B0" w:rsidRDefault="005262C5" w:rsidP="00B83769">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Transition to Chapter 12</w:t>
      </w:r>
    </w:p>
    <w:p w:rsidR="005262C5" w:rsidRPr="00D946B0" w:rsidRDefault="005262C5"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While organisational structure determines </w:t>
      </w:r>
      <w:r w:rsidRPr="00D946B0">
        <w:rPr>
          <w:rFonts w:ascii="Times New Roman" w:eastAsia="Times New Roman" w:hAnsi="Times New Roman" w:cs="Times New Roman"/>
          <w:b/>
          <w:bCs/>
          <w:color w:val="222222"/>
          <w:sz w:val="24"/>
          <w:szCs w:val="24"/>
        </w:rPr>
        <w:t>who leads the transformation</w:t>
      </w:r>
      <w:r w:rsidRPr="00D946B0">
        <w:rPr>
          <w:rFonts w:ascii="Times New Roman" w:eastAsia="Times New Roman" w:hAnsi="Times New Roman" w:cs="Times New Roman"/>
          <w:color w:val="222222"/>
          <w:sz w:val="24"/>
          <w:szCs w:val="24"/>
        </w:rPr>
        <w:t xml:space="preserve">, successful implementation also depends upon </w:t>
      </w:r>
      <w:r w:rsidRPr="00D946B0">
        <w:rPr>
          <w:rFonts w:ascii="Times New Roman" w:eastAsia="Times New Roman" w:hAnsi="Times New Roman" w:cs="Times New Roman"/>
          <w:b/>
          <w:bCs/>
          <w:color w:val="222222"/>
          <w:sz w:val="24"/>
          <w:szCs w:val="24"/>
        </w:rPr>
        <w:t>how the institution mobilises and sustains the financial resources required to achieve its vision</w:t>
      </w:r>
      <w:r w:rsidRPr="00D946B0">
        <w:rPr>
          <w:rFonts w:ascii="Times New Roman" w:eastAsia="Times New Roman" w:hAnsi="Times New Roman" w:cs="Times New Roman"/>
          <w:color w:val="222222"/>
          <w:sz w:val="24"/>
          <w:szCs w:val="24"/>
        </w:rPr>
        <w:t>.</w:t>
      </w:r>
    </w:p>
    <w:p w:rsidR="005262C5" w:rsidRPr="00D946B0" w:rsidRDefault="005262C5"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next chapter therefore examines the </w:t>
      </w:r>
      <w:r w:rsidRPr="00D946B0">
        <w:rPr>
          <w:rFonts w:ascii="Times New Roman" w:eastAsia="Times New Roman" w:hAnsi="Times New Roman" w:cs="Times New Roman"/>
          <w:b/>
          <w:bCs/>
          <w:color w:val="222222"/>
          <w:sz w:val="24"/>
          <w:szCs w:val="24"/>
        </w:rPr>
        <w:t>Sustainable Financing and Resource Mobilisation Strategy</w:t>
      </w:r>
      <w:r w:rsidRPr="00D946B0">
        <w:rPr>
          <w:rFonts w:ascii="Times New Roman" w:eastAsia="Times New Roman" w:hAnsi="Times New Roman" w:cs="Times New Roman"/>
          <w:color w:val="222222"/>
          <w:sz w:val="24"/>
          <w:szCs w:val="24"/>
        </w:rPr>
        <w:t>, outlining how FairBanks will diversify revenue, strengthen financial resilience, build strategic partnerships, and secure the resources necessary for long-term institutional sustainability.</w:t>
      </w:r>
    </w:p>
    <w:p w:rsidR="005262C5" w:rsidRPr="00D946B0" w:rsidRDefault="005262C5" w:rsidP="00B83769">
      <w:pPr>
        <w:widowControl/>
        <w:spacing w:after="0" w:line="240" w:lineRule="auto" w:before="0"/>
        <w:jc w:val="left"/>
        <w:rPr>
          <w:rFonts w:ascii="Times New Roman" w:eastAsia="Times New Roman" w:hAnsi="Times New Roman" w:cs="Times New Roman"/>
          <w:sz w:val="24"/>
          <w:szCs w:val="24"/>
        </w:rPr>
      </w:pPr>
    </w:p>
    <w:p w:rsidR="00CE20AB" w:rsidRDefault="00CE20AB"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Default="00B83769" w:rsidP="00B83769">
      <w:pPr>
        <w:widowControl/>
        <w:spacing w:after="0" w:line="240" w:lineRule="auto" w:before="0"/>
        <w:jc w:val="left"/>
        <w:rPr>
          <w:rFonts w:ascii="Segoe UI Symbol" w:eastAsia="Times New Roman" w:hAnsi="Segoe UI Symbol" w:cs="Segoe UI Symbol"/>
          <w:sz w:val="24"/>
          <w:szCs w:val="24"/>
        </w:rPr>
      </w:pPr>
    </w:p>
    <w:p w:rsidR="00B83769" w:rsidRPr="00D946B0" w:rsidRDefault="00B83769" w:rsidP="00B83769">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12</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Sustainable Financing and Resource Mobilisation Strategy</w:t>
      </w:r>
    </w:p>
    <w:p w:rsidR="00CE20AB" w:rsidRPr="00D946B0" w:rsidRDefault="00CE20AB" w:rsidP="00CE20A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Financing Institutional Transformation for Long-Term Impact</w:t>
      </w:r>
    </w:p>
    <w:p w:rsidR="00CE20AB" w:rsidRPr="00D946B0" w:rsidRDefault="00CE20AB" w:rsidP="00B83769">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"Financial sustainability is not measured by the wealth an institution accumulates, but by its enduring ability to fulfil its mission."</w:t>
      </w:r>
    </w:p>
    <w:p w:rsidR="00CE20AB" w:rsidRPr="00D946B0" w:rsidRDefault="00CE20AB" w:rsidP="00CE20A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12.1 Chapter Introduction</w:t>
      </w:r>
    </w:p>
    <w:p w:rsidR="00CE20AB" w:rsidRPr="00D946B0" w:rsidRDefault="00CE20AB"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transformation of healthcare institutions requires more than visionary leadership, effective governance, and innovative service delivery. It also requires a sustainable financial foundation capable of supporting long-term institutional growth, operational excellence, strategic partnerships, research, innovation, and community impact.</w:t>
      </w:r>
    </w:p>
    <w:p w:rsidR="00CE20AB" w:rsidRPr="00D946B0" w:rsidRDefault="00CE20AB"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organisations worldwide operate within increasingly complex financial environments characterised by rising healthcare costs, technological advancements, workforce demands, changing disease patterns, and growing expectations for equitable access to quality healthcare. Institutions that depend upon a single source of revenue are particularly vulnerable to economic uncertainty, policy changes, and fluctuations in funding.</w:t>
      </w:r>
    </w:p>
    <w:p w:rsidR="00CE20AB" w:rsidRPr="00D946B0" w:rsidRDefault="00CE20AB"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Recognising these realities, FairBanks Medical Centre Limited adopts a comprehensive and diversified financing strategy that supports both institutional sustainability and social impact.</w:t>
      </w:r>
    </w:p>
    <w:p w:rsidR="00CE20AB" w:rsidRPr="00D946B0" w:rsidRDefault="00CE20AB"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Sustainable Financing and Resource Mobilisation Strategy</w:t>
      </w:r>
      <w:r w:rsidRPr="00D946B0">
        <w:rPr>
          <w:rFonts w:ascii="Times New Roman" w:eastAsia="Times New Roman" w:hAnsi="Times New Roman" w:cs="Times New Roman"/>
          <w:color w:val="222222"/>
          <w:sz w:val="24"/>
          <w:szCs w:val="24"/>
        </w:rPr>
        <w:t xml:space="preserve"> presented in this chapter provides the financial architecture required to implement the FairBanks Vision (2027–2032). It promotes diversified income generation, prudent financial stewardship, strategic investment, resource mobilisation, and long-term organisational resilience while ensuring that financial decision-making remains firmly aligned with the institution's mission, vision, and values.</w:t>
      </w:r>
    </w:p>
    <w:p w:rsidR="00CE20AB" w:rsidRPr="00D946B0" w:rsidRDefault="00CE20AB" w:rsidP="00B8376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finance as an administrative function alone, the FairBanks Blueprint recognises financial sustainability as a strategic capability that enables innovation, institutional growth, community outreach, and</w:t>
      </w:r>
      <w:r w:rsidR="00B83769">
        <w:rPr>
          <w:rFonts w:ascii="Times New Roman" w:eastAsia="Times New Roman" w:hAnsi="Times New Roman" w:cs="Times New Roman"/>
          <w:color w:val="222222"/>
          <w:sz w:val="24"/>
          <w:szCs w:val="24"/>
        </w:rPr>
        <w:t xml:space="preserve"> equitable healthcare delivery.</w:t>
      </w:r>
    </w:p>
    <w:p w:rsidR="00CE20AB" w:rsidRPr="00D946B0" w:rsidRDefault="00CE20AB" w:rsidP="00CE20A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12.2 Purpose of the Chapter</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the financial philosophy underpinning the FairBanks Blueprint.</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Present the institutional strategy for long-term financial sustainability.</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Introduce diversified financing mechanisms that reduce dependence on single revenue sources.</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institutional resilience through strategic resource mobilisation.</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accountability, transparency, and prudent financial stewardship.</w:t>
      </w:r>
    </w:p>
    <w:p w:rsidR="00CE20AB" w:rsidRPr="00D946B0"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 financial planning with organisational priorities and community impact.</w:t>
      </w:r>
    </w:p>
    <w:p w:rsidR="00CE20AB" w:rsidRPr="008D6DD9" w:rsidRDefault="00CE20AB" w:rsidP="00713248">
      <w:pPr>
        <w:widowControl/>
        <w:numPr>
          <w:ilvl w:val="0"/>
          <w:numId w:val="1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Position FairBanks Medical Centre as a financially sustainable Family and Community Health Social Enterprise.</w:t>
      </w:r>
    </w:p>
    <w:p w:rsidR="00CE20AB" w:rsidRPr="00D946B0" w:rsidRDefault="00CE20AB" w:rsidP="00CE20A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12.3 Strategic Context</w:t>
      </w:r>
    </w:p>
    <w:p w:rsidR="00CE20AB" w:rsidRPr="00D946B0" w:rsidRDefault="00CE20AB" w:rsidP="008D6DD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in many low- and middle-income countries continue to face persistent financial challenges arising from increasing operational costs, limited public financing, inadequate insurance coverage, donor dependency, and changing health needs.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challenges often constrain service expansion, infrastructure development, workforce retention, technology adoption, and community outreach.</w:t>
      </w:r>
    </w:p>
    <w:p w:rsidR="00CE20AB" w:rsidRPr="00D946B0" w:rsidRDefault="00CE20AB" w:rsidP="008D6DD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 recognises that institutional transformation cannot depend upon unpredictable funding streams or isolated fundraising initiatives. Instead, sustainable transformation requires an integrated financing strategy that combines internally generated revenue, strategic partnerships, insurance mechanisms, community participation, philanthropy, investment, and innovation.</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therefore becomes a strategic enabler of institutional transformation rather than simply a measure of financial performance.</w:t>
      </w:r>
    </w:p>
    <w:p w:rsidR="00CE20AB" w:rsidRPr="00D946B0" w:rsidRDefault="00CE20AB" w:rsidP="008D6DD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FairBanks Sustainable Financing and Resource Mobilisation Strategy reflects this philosophy by integrating financial stewardship with institutional mission, community responsibil</w:t>
      </w:r>
      <w:r w:rsidR="008D6DD9">
        <w:rPr>
          <w:rFonts w:ascii="Times New Roman" w:eastAsia="Times New Roman" w:hAnsi="Times New Roman" w:cs="Times New Roman"/>
          <w:color w:val="222222"/>
          <w:sz w:val="24"/>
          <w:szCs w:val="24"/>
        </w:rPr>
        <w:t>ity, and long-term development.</w:t>
      </w:r>
    </w:p>
    <w:p w:rsidR="00CE20AB" w:rsidRPr="00D946B0" w:rsidRDefault="00CE20AB" w:rsidP="00CE20A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12.4 The FairBanks Sustainable Financing Framework (FSFF)</w:t>
      </w:r>
    </w:p>
    <w:p w:rsidR="00CE20AB" w:rsidRPr="00D946B0" w:rsidRDefault="00CE20AB" w:rsidP="008D6DD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Sustainable Financing Framework (FSFF) is the institution's comprehensive financial model designed to ensure resilience, sustainability, and responsible growth.</w:t>
      </w:r>
    </w:p>
    <w:p w:rsidR="00CE20AB" w:rsidRPr="00D946B0" w:rsidRDefault="00CE20AB" w:rsidP="008D6DD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framework is built upon </w:t>
      </w:r>
      <w:r w:rsidRPr="00D946B0">
        <w:rPr>
          <w:rFonts w:ascii="Times New Roman" w:eastAsia="Times New Roman" w:hAnsi="Times New Roman" w:cs="Times New Roman"/>
          <w:b/>
          <w:bCs/>
          <w:color w:val="222222"/>
          <w:sz w:val="24"/>
          <w:szCs w:val="24"/>
        </w:rPr>
        <w:t>seven mutually reinforcing financing pillars</w:t>
      </w:r>
      <w:r w:rsidRPr="00D946B0">
        <w:rPr>
          <w:rFonts w:ascii="Times New Roman" w:eastAsia="Times New Roman" w:hAnsi="Times New Roman" w:cs="Times New Roman"/>
          <w:color w:val="222222"/>
          <w:sz w:val="24"/>
          <w:szCs w:val="24"/>
        </w:rPr>
        <w:t>, each contributing to the long-term sustainability of FairBanks Medical Centre while advancing its mission of delivering accessible, compassionate, and high-quality healthcare.</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seven pillars are:</w:t>
      </w:r>
    </w:p>
    <w:p w:rsidR="00CE20AB" w:rsidRPr="00D946B0" w:rsidRDefault="00CE20AB" w:rsidP="008D6DD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One: Patient Service Revenue</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generated through:</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Outpatient and inpatient services.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Diagnostic services.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Pharmacy services.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Specialist clinics.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healthcare services.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Occupational health services.</w:t>
      </w:r>
    </w:p>
    <w:p w:rsidR="00CE20AB" w:rsidRPr="00D946B0" w:rsidRDefault="00CE20AB" w:rsidP="00713248">
      <w:pPr>
        <w:widowControl/>
        <w:numPr>
          <w:ilvl w:val="0"/>
          <w:numId w:val="1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 programmes.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pillar remains the institution's primary operational income source while maintai</w:t>
      </w:r>
      <w:r w:rsidR="008D6DD9">
        <w:rPr>
          <w:rFonts w:ascii="Times New Roman" w:eastAsia="Times New Roman" w:hAnsi="Times New Roman" w:cs="Times New Roman"/>
          <w:color w:val="222222"/>
          <w:sz w:val="24"/>
          <w:szCs w:val="24"/>
        </w:rPr>
        <w:t>ning affordability and quality.</w:t>
      </w:r>
    </w:p>
    <w:p w:rsidR="00CE20AB" w:rsidRPr="00D946B0" w:rsidRDefault="00CE20AB" w:rsidP="008D6DD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Two: Community Health Financing</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 through:</w:t>
      </w:r>
    </w:p>
    <w:p w:rsidR="00CE20AB" w:rsidRPr="00D946B0" w:rsidRDefault="00CE20AB" w:rsidP="00713248">
      <w:pPr>
        <w:widowControl/>
        <w:numPr>
          <w:ilvl w:val="0"/>
          <w:numId w:val="1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w:t>
      </w:r>
    </w:p>
    <w:p w:rsidR="00CE20AB" w:rsidRPr="00D946B0" w:rsidRDefault="00CE20AB" w:rsidP="00713248">
      <w:pPr>
        <w:widowControl/>
        <w:numPr>
          <w:ilvl w:val="0"/>
          <w:numId w:val="1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Household health packages.</w:t>
      </w:r>
    </w:p>
    <w:p w:rsidR="00CE20AB" w:rsidRPr="00D946B0" w:rsidRDefault="00CE20AB" w:rsidP="00713248">
      <w:pPr>
        <w:widowControl/>
        <w:numPr>
          <w:ilvl w:val="0"/>
          <w:numId w:val="1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Membership schemes.</w:t>
      </w:r>
    </w:p>
    <w:p w:rsidR="00CE20AB" w:rsidRPr="00D946B0" w:rsidRDefault="00CE20AB" w:rsidP="00713248">
      <w:pPr>
        <w:widowControl/>
        <w:numPr>
          <w:ilvl w:val="0"/>
          <w:numId w:val="1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subscriptions.</w:t>
      </w:r>
    </w:p>
    <w:p w:rsidR="00CE20AB" w:rsidRPr="00D946B0" w:rsidRDefault="00CE20AB" w:rsidP="00713248">
      <w:pPr>
        <w:widowControl/>
        <w:numPr>
          <w:ilvl w:val="0"/>
          <w:numId w:val="1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savings initiatives.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pillar strengthens financial inclusion while </w:t>
      </w:r>
      <w:r w:rsidR="008D6DD9">
        <w:rPr>
          <w:rFonts w:ascii="Times New Roman" w:eastAsia="Times New Roman" w:hAnsi="Times New Roman" w:cs="Times New Roman"/>
          <w:color w:val="222222"/>
          <w:sz w:val="24"/>
          <w:szCs w:val="24"/>
        </w:rPr>
        <w:t>improving access to healthcare.</w:t>
      </w:r>
    </w:p>
    <w:p w:rsidR="00CE20AB" w:rsidRPr="00D946B0" w:rsidRDefault="00CE20AB" w:rsidP="008D6DD9">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Three: Insurance Partnerships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collaboration with:</w:t>
      </w:r>
    </w:p>
    <w:p w:rsidR="00CE20AB" w:rsidRPr="00D946B0" w:rsidRDefault="00CE20AB" w:rsidP="00713248">
      <w:pPr>
        <w:widowControl/>
        <w:numPr>
          <w:ilvl w:val="0"/>
          <w:numId w:val="1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Private medical insurers.</w:t>
      </w:r>
    </w:p>
    <w:p w:rsidR="00CE20AB" w:rsidRPr="00D946B0" w:rsidRDefault="00CE20AB" w:rsidP="00713248">
      <w:pPr>
        <w:widowControl/>
        <w:numPr>
          <w:ilvl w:val="0"/>
          <w:numId w:val="1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Employer health schemes.</w:t>
      </w:r>
    </w:p>
    <w:p w:rsidR="00CE20AB" w:rsidRPr="00D946B0" w:rsidRDefault="00CE20AB" w:rsidP="00713248">
      <w:pPr>
        <w:widowControl/>
        <w:numPr>
          <w:ilvl w:val="0"/>
          <w:numId w:val="1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reimbursement programmes.</w:t>
      </w:r>
    </w:p>
    <w:p w:rsidR="00CE20AB" w:rsidRPr="00D946B0" w:rsidRDefault="00CE20AB" w:rsidP="00713248">
      <w:pPr>
        <w:widowControl/>
        <w:numPr>
          <w:ilvl w:val="0"/>
          <w:numId w:val="1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Cooperative health financing initiatives.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Insurance partnerships improve revenue stability whi</w:t>
      </w:r>
      <w:r w:rsidR="008D6DD9">
        <w:rPr>
          <w:rFonts w:ascii="Times New Roman" w:eastAsia="Times New Roman" w:hAnsi="Times New Roman" w:cs="Times New Roman"/>
          <w:color w:val="222222"/>
          <w:sz w:val="24"/>
          <w:szCs w:val="24"/>
        </w:rPr>
        <w:t>le expanding healthcare access.</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Four: Grants and Development Partnerships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Mobilisation of external resources through:</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development agencies.</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Foundations.</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grants.</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Bilateral and multilateral partners.</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Faith-based organisations.</w:t>
      </w:r>
    </w:p>
    <w:p w:rsidR="00CE20AB" w:rsidRPr="00D946B0" w:rsidRDefault="00CE20AB" w:rsidP="00713248">
      <w:pPr>
        <w:widowControl/>
        <w:numPr>
          <w:ilvl w:val="0"/>
          <w:numId w:val="1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Non-governmental organisations.</w:t>
      </w:r>
    </w:p>
    <w:p w:rsidR="00CE20AB" w:rsidRPr="00D946B0" w:rsidRDefault="00CE20AB" w:rsidP="008D6DD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partnerships support innovation, infrastructure, research, and community programmes.</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Five: Social Enterprise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generated through:</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consultancy.</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Training and capacity building.</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education.</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 solutions.</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Publications and knowledge products.</w:t>
      </w:r>
    </w:p>
    <w:p w:rsidR="00CE20AB" w:rsidRPr="00D946B0" w:rsidRDefault="00CE20AB" w:rsidP="00713248">
      <w:pPr>
        <w:widowControl/>
        <w:numPr>
          <w:ilvl w:val="0"/>
          <w:numId w:val="1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enterprise initiatives.</w:t>
      </w:r>
    </w:p>
    <w:p w:rsidR="00CE20AB" w:rsidRPr="00D946B0" w:rsidRDefault="00CE20AB" w:rsidP="00D561B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pillar reflects FairBanks' commitment to combining social impact with fin</w:t>
      </w:r>
      <w:r w:rsidR="00D561B6">
        <w:rPr>
          <w:rFonts w:ascii="Times New Roman" w:eastAsia="Times New Roman" w:hAnsi="Times New Roman" w:cs="Times New Roman"/>
          <w:color w:val="222222"/>
          <w:sz w:val="24"/>
          <w:szCs w:val="24"/>
        </w:rPr>
        <w:t>ancial sustainability.</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Six: Strategic Investments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institutional investment through:</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development.</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Medical equipment financing.</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Public-private partnerships.</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Impact investment.</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investment.</w:t>
      </w:r>
    </w:p>
    <w:p w:rsidR="00CE20AB" w:rsidRPr="00D946B0" w:rsidRDefault="00CE20AB" w:rsidP="00713248">
      <w:pPr>
        <w:widowControl/>
        <w:numPr>
          <w:ilvl w:val="0"/>
          <w:numId w:val="1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expansion.</w:t>
      </w:r>
    </w:p>
    <w:p w:rsidR="00CE20AB" w:rsidRPr="00D946B0" w:rsidRDefault="00CE20AB" w:rsidP="00D561B6">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investments strengthen organisational</w:t>
      </w:r>
      <w:r w:rsidR="00D561B6">
        <w:rPr>
          <w:rFonts w:ascii="Times New Roman" w:eastAsia="Times New Roman" w:hAnsi="Times New Roman" w:cs="Times New Roman"/>
          <w:color w:val="222222"/>
          <w:sz w:val="24"/>
          <w:szCs w:val="24"/>
        </w:rPr>
        <w:t xml:space="preserve"> capacity and long-term growth.</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Pillar Seven: Philanthropy and Institutional Giving</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Mobilisation of voluntary support through:</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 philanthropy.</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social responsibility.</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Endowment initiatives.</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fundraising.</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giving.</w:t>
      </w:r>
    </w:p>
    <w:p w:rsidR="00CE20AB" w:rsidRPr="00D946B0" w:rsidRDefault="00CE20AB" w:rsidP="00713248">
      <w:pPr>
        <w:widowControl/>
        <w:numPr>
          <w:ilvl w:val="0"/>
          <w:numId w:val="1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sponsorships.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pillar strengthens community ownership while supporting strategic priorities.</w:t>
      </w:r>
    </w:p>
    <w:p w:rsidR="00CE20AB" w:rsidRPr="00D946B0" w:rsidRDefault="00CE20AB" w:rsidP="00CE20AB">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536292">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536292">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536292">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12.5 The FairBanks Financial Sustainability Scorecard (FFSS)</w:t>
      </w:r>
    </w:p>
    <w:p w:rsidR="00CE20AB" w:rsidRPr="00D946B0" w:rsidRDefault="00CE20AB" w:rsidP="00CE20AB">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Measuring Institutional Financial Health Beyond the Balance Sheet</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Introduction</w:t>
      </w:r>
    </w:p>
    <w:p w:rsidR="00CE20AB" w:rsidRPr="00D946B0" w:rsidRDefault="00CE20AB" w:rsidP="0012164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healthcare institutions require more than sound accounting practices. They require a comprehensive understanding of the factors that contribute to long-term financial resilience, organisational growth, and mission fulfilment.</w:t>
      </w:r>
    </w:p>
    <w:p w:rsidR="00CE20AB" w:rsidRPr="00D946B0" w:rsidRDefault="00CE20AB" w:rsidP="0012164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Traditional financial reporting focuses primarily on historical performance by examining income, expenditure, assets, liabilities, and cash flow. While these measures remain essential, they do not fully capture an institution's capacity to sustain innovation, expand services, strengthen partnerships, or respond to future challenges.</w:t>
      </w:r>
    </w:p>
    <w:p w:rsidR="00CE20AB" w:rsidRPr="00D946B0" w:rsidRDefault="00CE20AB" w:rsidP="0012164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Recognising this limitation, the FairBanks Blueprint introduces the </w:t>
      </w:r>
      <w:r w:rsidRPr="00D946B0">
        <w:rPr>
          <w:rFonts w:ascii="Times New Roman" w:eastAsia="Times New Roman" w:hAnsi="Times New Roman" w:cs="Times New Roman"/>
          <w:b/>
          <w:bCs/>
          <w:color w:val="222222"/>
          <w:sz w:val="24"/>
          <w:szCs w:val="24"/>
        </w:rPr>
        <w:t>FairBanks Financial Sustainability Scorecard (FFSS)</w:t>
      </w:r>
      <w:r w:rsidRPr="00D946B0">
        <w:rPr>
          <w:rFonts w:ascii="Times New Roman" w:eastAsia="Times New Roman" w:hAnsi="Times New Roman" w:cs="Times New Roman"/>
          <w:color w:val="222222"/>
          <w:sz w:val="24"/>
          <w:szCs w:val="24"/>
        </w:rPr>
        <w:t>.</w:t>
      </w:r>
    </w:p>
    <w:p w:rsidR="00CE20AB" w:rsidRPr="00D946B0" w:rsidRDefault="00CE20AB" w:rsidP="0012164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FFSS is a strategic management framework that enables the Board of Directors, Executive Leadership Team, and institutional partners to assess financial sustainability across the seven pillars of the </w:t>
      </w:r>
      <w:r w:rsidRPr="00D946B0">
        <w:rPr>
          <w:rFonts w:ascii="Times New Roman" w:eastAsia="Times New Roman" w:hAnsi="Times New Roman" w:cs="Times New Roman"/>
          <w:b/>
          <w:bCs/>
          <w:color w:val="222222"/>
          <w:sz w:val="24"/>
          <w:szCs w:val="24"/>
        </w:rPr>
        <w:t>FairBanks Sustainable Financing Framework (FSFF)</w:t>
      </w:r>
      <w:r w:rsidRPr="00D946B0">
        <w:rPr>
          <w:rFonts w:ascii="Times New Roman" w:eastAsia="Times New Roman" w:hAnsi="Times New Roman" w:cs="Times New Roman"/>
          <w:color w:val="222222"/>
          <w:sz w:val="24"/>
          <w:szCs w:val="24"/>
        </w:rPr>
        <w:t>. Rather than measuring financial success solely in monetary terms, the scorecard evaluates the institution's ability to generate diverse income, mobilise resources, manage risk, invest in growth, and remain faithful to its mission.</w:t>
      </w:r>
    </w:p>
    <w:p w:rsidR="00CE20AB" w:rsidRPr="00D946B0" w:rsidRDefault="00CE20AB" w:rsidP="0012164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FFSS therefore serves as both a performance monitoring tool and a decision-support framework for strategic plann</w:t>
      </w:r>
      <w:r w:rsidR="00121648">
        <w:rPr>
          <w:rFonts w:ascii="Times New Roman" w:eastAsia="Times New Roman" w:hAnsi="Times New Roman" w:cs="Times New Roman"/>
          <w:color w:val="222222"/>
          <w:sz w:val="24"/>
          <w:szCs w:val="24"/>
        </w:rPr>
        <w:t>ing and continuous improvement.</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Purpose of the FFSS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Financial Sustainability Scorecard is designed to:</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Assess institutional financial resilience.</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the strength of each financing pillar.</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strategic decision-making.</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accountability and transparency.</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 emerging financial risks.</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Guide resource allocation and investment priorities.</w:t>
      </w:r>
    </w:p>
    <w:p w:rsidR="00CE20AB" w:rsidRPr="00D946B0"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Inform Board oversight and executive management.</w:t>
      </w:r>
    </w:p>
    <w:p w:rsidR="00CE20AB" w:rsidRPr="00121648" w:rsidRDefault="00CE20AB" w:rsidP="00713248">
      <w:pPr>
        <w:widowControl/>
        <w:numPr>
          <w:ilvl w:val="0"/>
          <w:numId w:val="1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long-term institutional sustainability.</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Seven Assessment Domains</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1: Patient Service Sustainability</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patient care generating sufficient revenue to sustain high-quality healthcare while remaining affordable and accessible?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in patient service revenue.</w:t>
      </w:r>
    </w:p>
    <w:p w:rsidR="00CE20AB" w:rsidRPr="00D946B0" w:rsidRDefault="00CE20AB" w:rsidP="00713248">
      <w:pPr>
        <w:widowControl/>
        <w:numPr>
          <w:ilvl w:val="0"/>
          <w:numId w:val="1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Cost recovery ratio.</w:t>
      </w:r>
    </w:p>
    <w:p w:rsidR="00CE20AB" w:rsidRPr="00D946B0" w:rsidRDefault="00CE20AB" w:rsidP="00713248">
      <w:pPr>
        <w:widowControl/>
        <w:numPr>
          <w:ilvl w:val="0"/>
          <w:numId w:val="1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utilisation trends.</w:t>
      </w:r>
    </w:p>
    <w:p w:rsidR="00CE20AB" w:rsidRPr="00D946B0" w:rsidRDefault="00CE20AB" w:rsidP="00713248">
      <w:pPr>
        <w:widowControl/>
        <w:numPr>
          <w:ilvl w:val="0"/>
          <w:numId w:val="1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affordability.</w:t>
      </w:r>
    </w:p>
    <w:p w:rsidR="00CE20AB" w:rsidRPr="00121648" w:rsidRDefault="00CE20AB" w:rsidP="00713248">
      <w:pPr>
        <w:widowControl/>
        <w:numPr>
          <w:ilvl w:val="0"/>
          <w:numId w:val="1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per service line.</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2: Community Health Financing</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the community actively participating in financing healthcare through inclusive and sustainable mechanisms?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Insurance enrolment.</w:t>
      </w:r>
    </w:p>
    <w:p w:rsidR="00CE20AB" w:rsidRPr="00D946B0" w:rsidRDefault="00CE20AB" w:rsidP="00713248">
      <w:pPr>
        <w:widowControl/>
        <w:numPr>
          <w:ilvl w:val="0"/>
          <w:numId w:val="1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Household membership growth.</w:t>
      </w:r>
    </w:p>
    <w:p w:rsidR="00CE20AB" w:rsidRPr="00D946B0" w:rsidRDefault="00CE20AB" w:rsidP="00713248">
      <w:pPr>
        <w:widowControl/>
        <w:numPr>
          <w:ilvl w:val="0"/>
          <w:numId w:val="1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Renewal rates.</w:t>
      </w:r>
    </w:p>
    <w:p w:rsidR="00CE20AB" w:rsidRPr="00D946B0" w:rsidRDefault="00CE20AB" w:rsidP="00713248">
      <w:pPr>
        <w:widowControl/>
        <w:numPr>
          <w:ilvl w:val="0"/>
          <w:numId w:val="1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care utilisation.</w:t>
      </w:r>
    </w:p>
    <w:p w:rsidR="00CE20AB" w:rsidRPr="00121648" w:rsidRDefault="00CE20AB" w:rsidP="00713248">
      <w:pPr>
        <w:widowControl/>
        <w:numPr>
          <w:ilvl w:val="0"/>
          <w:numId w:val="1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3: Insurance Partnerships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 insurance partnerships contributing to stable and predictable institutional income?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Number of insurance partners.</w:t>
      </w:r>
    </w:p>
    <w:p w:rsidR="00CE20AB" w:rsidRPr="00D946B0" w:rsidRDefault="00CE20AB" w:rsidP="00713248">
      <w:pPr>
        <w:widowControl/>
        <w:numPr>
          <w:ilvl w:val="0"/>
          <w:numId w:val="1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Claims processing efficiency.</w:t>
      </w:r>
    </w:p>
    <w:p w:rsidR="00CE20AB" w:rsidRPr="00D946B0" w:rsidRDefault="00CE20AB" w:rsidP="00713248">
      <w:pPr>
        <w:widowControl/>
        <w:numPr>
          <w:ilvl w:val="0"/>
          <w:numId w:val="1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client growth.</w:t>
      </w:r>
    </w:p>
    <w:p w:rsidR="00CE20AB" w:rsidRPr="00D946B0" w:rsidRDefault="00CE20AB" w:rsidP="00713248">
      <w:pPr>
        <w:widowControl/>
        <w:numPr>
          <w:ilvl w:val="0"/>
          <w:numId w:val="1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from insured services.</w:t>
      </w:r>
    </w:p>
    <w:p w:rsidR="00CE20AB" w:rsidRPr="00D946B0" w:rsidRDefault="00CE20AB" w:rsidP="00713248">
      <w:pPr>
        <w:widowControl/>
        <w:numPr>
          <w:ilvl w:val="0"/>
          <w:numId w:val="1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retention.</w:t>
      </w:r>
    </w:p>
    <w:p w:rsidR="00CE20AB" w:rsidRPr="00D946B0" w:rsidRDefault="00CE20AB" w:rsidP="00CE20AB">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4: Grants and Development Partnerships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FairBanks successfully attracting external investment to support strategic priorities?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Grants secured.</w:t>
      </w:r>
    </w:p>
    <w:p w:rsidR="00CE20AB" w:rsidRPr="00D946B0" w:rsidRDefault="00CE20AB" w:rsidP="00713248">
      <w:pPr>
        <w:widowControl/>
        <w:numPr>
          <w:ilvl w:val="0"/>
          <w:numId w:val="1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Donor diversification.</w:t>
      </w:r>
    </w:p>
    <w:p w:rsidR="00CE20AB" w:rsidRPr="00D946B0" w:rsidRDefault="00CE20AB" w:rsidP="00713248">
      <w:pPr>
        <w:widowControl/>
        <w:numPr>
          <w:ilvl w:val="0"/>
          <w:numId w:val="1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Project implementation success.</w:t>
      </w:r>
    </w:p>
    <w:p w:rsidR="00CE20AB" w:rsidRPr="00D946B0" w:rsidRDefault="00CE20AB" w:rsidP="00713248">
      <w:pPr>
        <w:widowControl/>
        <w:numPr>
          <w:ilvl w:val="0"/>
          <w:numId w:val="1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funding.</w:t>
      </w:r>
    </w:p>
    <w:p w:rsidR="00CE20AB" w:rsidRPr="00121648" w:rsidRDefault="00CE20AB" w:rsidP="00713248">
      <w:pPr>
        <w:widowControl/>
        <w:numPr>
          <w:ilvl w:val="0"/>
          <w:numId w:val="1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sustainability.</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5: Social Enterprise Performance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Are enterprise initiatives generating both social impact and financial value?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Enterprise revenue.</w:t>
      </w:r>
    </w:p>
    <w:p w:rsidR="00CE20AB" w:rsidRPr="00D946B0" w:rsidRDefault="00CE20AB" w:rsidP="00713248">
      <w:pPr>
        <w:widowControl/>
        <w:numPr>
          <w:ilvl w:val="0"/>
          <w:numId w:val="1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sustainability.</w:t>
      </w:r>
    </w:p>
    <w:p w:rsidR="00CE20AB" w:rsidRPr="00D946B0" w:rsidRDefault="00CE20AB" w:rsidP="00713248">
      <w:pPr>
        <w:widowControl/>
        <w:numPr>
          <w:ilvl w:val="0"/>
          <w:numId w:val="1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Training income.</w:t>
      </w:r>
    </w:p>
    <w:p w:rsidR="00CE20AB" w:rsidRPr="00D946B0" w:rsidRDefault="00CE20AB" w:rsidP="00713248">
      <w:pPr>
        <w:widowControl/>
        <w:numPr>
          <w:ilvl w:val="0"/>
          <w:numId w:val="1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Consultancy growth.</w:t>
      </w:r>
    </w:p>
    <w:p w:rsidR="00CE20AB" w:rsidRPr="00121648" w:rsidRDefault="00CE20AB" w:rsidP="00713248">
      <w:pPr>
        <w:widowControl/>
        <w:numPr>
          <w:ilvl w:val="0"/>
          <w:numId w:val="1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product sales.</w:t>
      </w: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6: Strategic Investments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Are institutional investments strengthening long-term organisational capacity?</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development.</w:t>
      </w:r>
    </w:p>
    <w:p w:rsidR="00CE20AB" w:rsidRPr="00D946B0" w:rsidRDefault="00CE20AB" w:rsidP="00713248">
      <w:pPr>
        <w:widowControl/>
        <w:numPr>
          <w:ilvl w:val="0"/>
          <w:numId w:val="1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investment.</w:t>
      </w:r>
    </w:p>
    <w:p w:rsidR="00CE20AB" w:rsidRPr="00D946B0" w:rsidRDefault="00CE20AB" w:rsidP="00713248">
      <w:pPr>
        <w:widowControl/>
        <w:numPr>
          <w:ilvl w:val="0"/>
          <w:numId w:val="1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Equipment modernisation.</w:t>
      </w:r>
    </w:p>
    <w:p w:rsidR="00CE20AB" w:rsidRPr="00D946B0" w:rsidRDefault="00CE20AB" w:rsidP="00713248">
      <w:pPr>
        <w:widowControl/>
        <w:numPr>
          <w:ilvl w:val="0"/>
          <w:numId w:val="1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Return on strategic investment.</w:t>
      </w:r>
    </w:p>
    <w:p w:rsidR="00CE20AB" w:rsidRPr="00D946B0" w:rsidRDefault="00CE20AB" w:rsidP="00713248">
      <w:pPr>
        <w:widowControl/>
        <w:numPr>
          <w:ilvl w:val="0"/>
          <w:numId w:val="1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Capital project completion.</w:t>
      </w:r>
    </w:p>
    <w:p w:rsidR="00CE20AB" w:rsidRPr="00D946B0" w:rsidRDefault="00CE20AB" w:rsidP="00CE20AB">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7: Philanthropy and Institutional Giving</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Is FairBanks cultivating a strong culture of giving and shared ownership?</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Performance Indicators</w:t>
      </w:r>
    </w:p>
    <w:p w:rsidR="00CE20AB" w:rsidRPr="00D946B0" w:rsidRDefault="00CE20AB" w:rsidP="00713248">
      <w:pPr>
        <w:widowControl/>
        <w:numPr>
          <w:ilvl w:val="0"/>
          <w:numId w:val="1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Individual donors.</w:t>
      </w:r>
    </w:p>
    <w:p w:rsidR="00CE20AB" w:rsidRPr="00D946B0" w:rsidRDefault="00CE20AB" w:rsidP="00713248">
      <w:pPr>
        <w:widowControl/>
        <w:numPr>
          <w:ilvl w:val="0"/>
          <w:numId w:val="1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CSR partnerships.</w:t>
      </w:r>
    </w:p>
    <w:p w:rsidR="00CE20AB" w:rsidRPr="00D946B0" w:rsidRDefault="00CE20AB" w:rsidP="00713248">
      <w:pPr>
        <w:widowControl/>
        <w:numPr>
          <w:ilvl w:val="0"/>
          <w:numId w:val="1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Philanthropic income.</w:t>
      </w:r>
    </w:p>
    <w:p w:rsidR="00CE20AB" w:rsidRPr="00D946B0" w:rsidRDefault="00CE20AB" w:rsidP="00713248">
      <w:pPr>
        <w:widowControl/>
        <w:numPr>
          <w:ilvl w:val="0"/>
          <w:numId w:val="1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Endowment growth.</w:t>
      </w:r>
    </w:p>
    <w:p w:rsidR="00CE20AB" w:rsidRPr="00121648" w:rsidRDefault="00CE20AB" w:rsidP="00713248">
      <w:pPr>
        <w:widowControl/>
        <w:numPr>
          <w:ilvl w:val="0"/>
          <w:numId w:val="1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fundraising participation.</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Institutional Rating Scale</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FFSS recommends a simple institutional rating system that can be reviewed annually by the Board and Executive Leadership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262"/>
        <w:gridCol w:w="2048"/>
        <w:gridCol w:w="5947"/>
      </w:tblGrid>
      <w:tr w:rsidR="00CE20AB" w:rsidRPr="00D946B0" w:rsidTr="00121648">
        <w:trPr>
          <w:tblHeader/>
          <w:tblCellSpacing w:w="15" w:type="dxa"/>
        </w:trPr>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Score</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Institutional Status</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Recommended Action</w:t>
            </w:r>
          </w:p>
        </w:tc>
      </w:tr>
      <w:tr w:rsidR="00CE20AB" w:rsidRPr="00D946B0" w:rsidTr="00121648">
        <w:trPr>
          <w:tblCellSpacing w:w="15" w:type="dxa"/>
        </w:trPr>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90–100%</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Highly Sustainable</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Consolidate, innovate, and scale successful initiatives.</w:t>
            </w:r>
          </w:p>
        </w:tc>
      </w:tr>
      <w:tr w:rsidR="00CE20AB" w:rsidRPr="00D946B0" w:rsidTr="00121648">
        <w:trPr>
          <w:tblCellSpacing w:w="15" w:type="dxa"/>
        </w:trPr>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75–89%</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Sustainable</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Maintain performance while strengthening weaker domains.</w:t>
            </w:r>
          </w:p>
        </w:tc>
      </w:tr>
      <w:tr w:rsidR="00CE20AB" w:rsidRPr="00D946B0" w:rsidTr="00121648">
        <w:trPr>
          <w:tblCellSpacing w:w="15" w:type="dxa"/>
        </w:trPr>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60–74%</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Developing</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Prioritise targeted improvements and strengthen capacity.</w:t>
            </w:r>
          </w:p>
        </w:tc>
      </w:tr>
      <w:tr w:rsidR="00CE20AB" w:rsidRPr="00D946B0" w:rsidTr="00121648">
        <w:trPr>
          <w:tblCellSpacing w:w="15" w:type="dxa"/>
        </w:trPr>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Below 60%</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At Risk</w:t>
            </w:r>
          </w:p>
        </w:tc>
        <w:tc>
          <w:tcPr>
            <w:tcW w:w="0" w:type="auto"/>
            <w:vAlign w:val="center"/>
            <w:hideMark/>
            <w:tcMar>
              <w:top w:w="60" w:type="dxa"/>
              <w:left w:w="80" w:type="dxa"/>
              <w:bottom w:w="60" w:type="dxa"/>
              <w:right w:w="80" w:type="dxa"/>
            </w:tcMar>
          </w:tcPr>
          <w:p w:rsidR="00CE20AB" w:rsidRPr="00D946B0" w:rsidRDefault="00CE20AB" w:rsidP="00CE20AB">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Develop a financial recovery and resource mobilisation plan.</w:t>
            </w:r>
          </w:p>
        </w:tc>
      </w:tr>
    </w:tbl>
    <w:p w:rsidR="00CE20AB" w:rsidRPr="00D946B0" w:rsidRDefault="00CE20AB" w:rsidP="00CE20AB">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Using the Scorecard</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FFSS should be reviewed:</w:t>
      </w:r>
    </w:p>
    <w:p w:rsidR="00CE20AB" w:rsidRPr="00D946B0" w:rsidRDefault="00CE20AB" w:rsidP="00713248">
      <w:pPr>
        <w:widowControl/>
        <w:numPr>
          <w:ilvl w:val="0"/>
          <w:numId w:val="1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Quarterly by the Executive Leadership Team.</w:t>
      </w:r>
    </w:p>
    <w:p w:rsidR="00CE20AB" w:rsidRPr="00D946B0" w:rsidRDefault="00CE20AB" w:rsidP="00713248">
      <w:pPr>
        <w:widowControl/>
        <w:numPr>
          <w:ilvl w:val="0"/>
          <w:numId w:val="1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Biannually by the Board Finance and Audit Committee.</w:t>
      </w:r>
    </w:p>
    <w:p w:rsidR="00CE20AB" w:rsidRPr="00D946B0" w:rsidRDefault="00CE20AB" w:rsidP="00713248">
      <w:pPr>
        <w:widowControl/>
        <w:numPr>
          <w:ilvl w:val="0"/>
          <w:numId w:val="1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Annually by the full Board of Directors as part of the institutional performance review.</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Results should inform:</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planning.</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budgeting.</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decisions.</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priorities.</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 mobilisation.</w:t>
      </w:r>
    </w:p>
    <w:p w:rsidR="00CE20AB" w:rsidRPr="00D946B0"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Risk management.</w:t>
      </w:r>
    </w:p>
    <w:p w:rsidR="00CE20AB" w:rsidRPr="00121648" w:rsidRDefault="00CE20AB" w:rsidP="00713248">
      <w:pPr>
        <w:widowControl/>
        <w:numPr>
          <w:ilvl w:val="0"/>
          <w:numId w:val="1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Implementation Considerations</w:t>
      </w:r>
    </w:p>
    <w:p w:rsidR="00CE20AB" w:rsidRPr="00D946B0" w:rsidRDefault="00CE20AB" w:rsidP="00CE20A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successfully institutionalise the FFSS, FairBanks should:</w:t>
      </w:r>
    </w:p>
    <w:p w:rsidR="00CE20AB" w:rsidRPr="00D946B0" w:rsidRDefault="00CE20AB" w:rsidP="00713248">
      <w:pPr>
        <w:widowControl/>
        <w:numPr>
          <w:ilvl w:val="0"/>
          <w:numId w:val="1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the scorecard into annual planning and budgeting.</w:t>
      </w:r>
    </w:p>
    <w:p w:rsidR="00CE20AB" w:rsidRPr="00D946B0" w:rsidRDefault="00CE20AB" w:rsidP="00713248">
      <w:pPr>
        <w:widowControl/>
        <w:numPr>
          <w:ilvl w:val="0"/>
          <w:numId w:val="1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Assign responsibility for data collection and reporting.</w:t>
      </w:r>
    </w:p>
    <w:p w:rsidR="00CE20AB" w:rsidRPr="00D946B0" w:rsidRDefault="00CE20AB" w:rsidP="00713248">
      <w:pPr>
        <w:widowControl/>
        <w:numPr>
          <w:ilvl w:val="0"/>
          <w:numId w:val="1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digital dashboards for monitoring key indicators.</w:t>
      </w:r>
    </w:p>
    <w:p w:rsidR="00CE20AB" w:rsidRPr="00D946B0" w:rsidRDefault="00CE20AB" w:rsidP="00713248">
      <w:pPr>
        <w:widowControl/>
        <w:numPr>
          <w:ilvl w:val="0"/>
          <w:numId w:val="1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 managers in interpreting scorecard results.</w:t>
      </w:r>
    </w:p>
    <w:p w:rsidR="00CE20AB" w:rsidRPr="00121648" w:rsidRDefault="00CE20AB" w:rsidP="00713248">
      <w:pPr>
        <w:widowControl/>
        <w:numPr>
          <w:ilvl w:val="0"/>
          <w:numId w:val="1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and refine indicators as the institution evolves.</w:t>
      </w:r>
    </w:p>
    <w:p w:rsidR="00CE20AB" w:rsidRPr="00D946B0" w:rsidRDefault="00CE20AB" w:rsidP="00CE20AB">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Recommendations</w:t>
      </w:r>
    </w:p>
    <w:p w:rsidR="00CE20AB" w:rsidRPr="00D946B0" w:rsidRDefault="00CE20AB" w:rsidP="00713248">
      <w:pPr>
        <w:widowControl/>
        <w:numPr>
          <w:ilvl w:val="0"/>
          <w:numId w:val="1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Adopt the FFSS as an official Board performance monitoring tool</w:t>
      </w:r>
      <w:r w:rsidRPr="00D946B0">
        <w:rPr>
          <w:rFonts w:ascii="Times New Roman" w:eastAsia="Times New Roman" w:hAnsi="Times New Roman" w:cs="Times New Roman"/>
          <w:color w:val="222222"/>
          <w:sz w:val="24"/>
          <w:szCs w:val="24"/>
        </w:rPr>
        <w:t xml:space="preserve"> to strengthen governance and financial oversight.</w:t>
      </w:r>
    </w:p>
    <w:p w:rsidR="00CE20AB" w:rsidRPr="00D946B0" w:rsidRDefault="00CE20AB" w:rsidP="00713248">
      <w:pPr>
        <w:widowControl/>
        <w:numPr>
          <w:ilvl w:val="0"/>
          <w:numId w:val="1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Review the scorecard quarterly</w:t>
      </w:r>
      <w:r w:rsidRPr="00D946B0">
        <w:rPr>
          <w:rFonts w:ascii="Times New Roman" w:eastAsia="Times New Roman" w:hAnsi="Times New Roman" w:cs="Times New Roman"/>
          <w:color w:val="222222"/>
          <w:sz w:val="24"/>
          <w:szCs w:val="24"/>
        </w:rPr>
        <w:t xml:space="preserve"> and integrate findings into management meetings and annual strategic reviews.</w:t>
      </w:r>
    </w:p>
    <w:p w:rsidR="00CE20AB" w:rsidRPr="00D946B0" w:rsidRDefault="00CE20AB" w:rsidP="00713248">
      <w:pPr>
        <w:widowControl/>
        <w:numPr>
          <w:ilvl w:val="0"/>
          <w:numId w:val="1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Assign clear ownership</w:t>
      </w:r>
      <w:r w:rsidRPr="00D946B0">
        <w:rPr>
          <w:rFonts w:ascii="Times New Roman" w:eastAsia="Times New Roman" w:hAnsi="Times New Roman" w:cs="Times New Roman"/>
          <w:color w:val="222222"/>
          <w:sz w:val="24"/>
          <w:szCs w:val="24"/>
        </w:rPr>
        <w:t xml:space="preserve"> of each assessment domain to the relevant Executive Director while maintaining overall accountability through the Managing Director.</w:t>
      </w:r>
    </w:p>
    <w:p w:rsidR="00CE20AB" w:rsidRPr="00D946B0" w:rsidRDefault="00CE20AB" w:rsidP="00713248">
      <w:pPr>
        <w:widowControl/>
        <w:numPr>
          <w:ilvl w:val="0"/>
          <w:numId w:val="149"/>
        </w:numPr>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Integrate the FFSS with the Monitoring, Evaluation, Learning, and Knowledge Management framework</w:t>
      </w:r>
      <w:r w:rsidRPr="00D946B0">
        <w:rPr>
          <w:rFonts w:ascii="Times New Roman" w:eastAsia="Times New Roman" w:hAnsi="Times New Roman" w:cs="Times New Roman"/>
          <w:color w:val="222222"/>
          <w:sz w:val="24"/>
          <w:szCs w:val="24"/>
        </w:rPr>
        <w:t xml:space="preserve"> to ensure financial performance is considered alongside institutional and community outcomes.</w:t>
      </w:r>
    </w:p>
    <w:p w:rsidR="00CE20AB" w:rsidRDefault="00CE20AB" w:rsidP="00713248">
      <w:pPr>
        <w:widowControl/>
        <w:numPr>
          <w:ilvl w:val="0"/>
          <w:numId w:val="149"/>
        </w:numPr>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Publish an annual Financial Sustainability Report</w:t>
      </w:r>
      <w:r w:rsidRPr="00D946B0">
        <w:rPr>
          <w:rFonts w:ascii="Times New Roman" w:eastAsia="Times New Roman" w:hAnsi="Times New Roman" w:cs="Times New Roman"/>
          <w:color w:val="222222"/>
          <w:sz w:val="24"/>
          <w:szCs w:val="24"/>
        </w:rPr>
        <w:t xml:space="preserve"> summarising key achievements, lessons learned, and priorities for the coming year. This promotes transparency and builds confidence among staff, partners, donors, investors, and the communities served.</w:t>
      </w:r>
    </w:p>
    <w:tbl>
      <w:tblPr>
        <w:tblStyle w:val="TableGrid"/>
        <w:tblW w:w="0" w:type="auto"/>
        <w:tblLayout w:type="autofit"/>
        <w:tblLook w:val="04A0" w:firstRow="1" w:lastRow="0" w:firstColumn="1" w:lastColumn="0" w:noHBand="0" w:noVBand="1"/>
      </w:tblPr>
      <w:tblGrid>
        <w:gridCol w:w="9350"/>
      </w:tblGrid>
      <w:tr w:rsidR="00121648" w:rsidTr="00121648">
        <w:tc>
          <w:tcPr>
            <w:tcW w:w="9350" w:type="dxa"/>
            <w:tcMar>
              <w:top w:w="60" w:type="dxa"/>
              <w:left w:w="80" w:type="dxa"/>
              <w:bottom w:w="60" w:type="dxa"/>
              <w:right w:w="80" w:type="dxa"/>
            </w:tcMar>
          </w:tcPr>
          <w:p w:rsidR="00121648" w:rsidRPr="00D946B0" w:rsidRDefault="00121648" w:rsidP="00121648">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tbl>
            <w:tblPr>
              <w:tblStyle w:val="TableGrid"/>
              <w:tblpPr w:leftFromText="180" w:rightFromText="180" w:vertAnchor="text" w:horzAnchor="margin" w:tblpY="915"/>
              <w:tblW w:w="0" w:type="auto"/>
              <w:tblLook w:val="04A0" w:firstRow="1" w:lastRow="0" w:firstColumn="1" w:lastColumn="0" w:noHBand="0" w:noVBand="1"/>
            </w:tblPr>
            <w:tblGrid>
              <w:gridCol w:w="9124"/>
            </w:tblGrid>
            <w:tr w:rsidR="00121648" w:rsidTr="003A25A7">
              <w:tc>
                <w:tcPr>
                  <w:tcW w:w="9350" w:type="dxa"/>
                </w:tcPr>
                <w:p w:rsidR="00121648" w:rsidRDefault="00121648" w:rsidP="00121648">
                  <w:pPr>
                    <w:rPr>
                      <w:rFonts w:ascii="Times New Roman" w:eastAsia="Times New Roman" w:hAnsi="Times New Roman" w:cs="Times New Roman"/>
                      <w:sz w:val="24"/>
                      <w:szCs w:val="24"/>
                    </w:rPr>
                  </w:pPr>
                </w:p>
              </w:tc>
            </w:tr>
          </w:tbl>
          <w:p w:rsidR="00121648" w:rsidRPr="00D946B0" w:rsidRDefault="00121648" w:rsidP="00121648">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"Financial stewardship is not about protecting resources from being used; it is about ensuring that every resource entrusted to the institution creates lasting value for the communities it serves."</w:t>
            </w:r>
          </w:p>
          <w:p w:rsidR="00121648" w:rsidRDefault="00121648" w:rsidP="00121648">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CE20AB" w:rsidRPr="00D946B0" w:rsidRDefault="00CE20AB" w:rsidP="009E56F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CE20AB" w:rsidRPr="00D946B0" w:rsidRDefault="00CE20AB" w:rsidP="00713248">
      <w:pPr>
        <w:widowControl/>
        <w:numPr>
          <w:ilvl w:val="0"/>
          <w:numId w:val="1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 is a strategic capability.</w:t>
      </w:r>
    </w:p>
    <w:p w:rsidR="00CE20AB" w:rsidRPr="00D946B0" w:rsidRDefault="00CE20AB" w:rsidP="00713248">
      <w:pPr>
        <w:widowControl/>
        <w:numPr>
          <w:ilvl w:val="0"/>
          <w:numId w:val="1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Diversified financing reduces institutional vulnerability.</w:t>
      </w:r>
    </w:p>
    <w:p w:rsidR="00CE20AB" w:rsidRPr="00D946B0" w:rsidRDefault="00CE20AB" w:rsidP="00713248">
      <w:pPr>
        <w:widowControl/>
        <w:numPr>
          <w:ilvl w:val="0"/>
          <w:numId w:val="1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FFSS transforms financial reporting into strategic governance.</w:t>
      </w:r>
    </w:p>
    <w:p w:rsidR="00CE20AB" w:rsidRPr="00D946B0" w:rsidRDefault="00CE20AB" w:rsidP="00713248">
      <w:pPr>
        <w:widowControl/>
        <w:numPr>
          <w:ilvl w:val="0"/>
          <w:numId w:val="1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review supports informed decision-making.</w:t>
      </w:r>
    </w:p>
    <w:p w:rsidR="00CE20AB" w:rsidRPr="00D946B0" w:rsidRDefault="00CE20AB" w:rsidP="00713248">
      <w:pPr>
        <w:widowControl/>
        <w:numPr>
          <w:ilvl w:val="0"/>
          <w:numId w:val="1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institutions balance financial performance with social impact.</w:t>
      </w:r>
    </w:p>
    <w:p w:rsidR="00CE20AB" w:rsidRPr="00D946B0" w:rsidRDefault="00CE20AB"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Financial Sustainability Scorecard provides a practical framework for assessing, monitoring, and strengthening institutional financial resilience. By evaluating performance across the seven pillars of the FairBanks Sustainable Financing Framework, the scorecard enables leaders to move beyond traditional financial reporting and adopt a more strategic, mission-driven approach to stewardship.</w:t>
      </w:r>
    </w:p>
    <w:p w:rsidR="00CE20AB" w:rsidRPr="00D946B0" w:rsidRDefault="00CE20AB"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Used consistently, the FFSS will help FairBanks build a financially resilient institution capable of sustaining innovation, expanding access to healthcare, strengthening partnerships, and fulfilling its commitment to healthier families and stronger communities.</w:t>
      </w:r>
    </w:p>
    <w:p w:rsidR="00CE20AB" w:rsidRPr="00D946B0" w:rsidRDefault="00CE20AB" w:rsidP="00CE20AB">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CE20AB">
      <w:pPr>
        <w:widowControl/>
        <w:spacing w:before="0" w:beforeAutospacing="1" w:after="0" w:afterAutospacing="1" w:line="240" w:lineRule="auto"/>
        <w:jc w:val="left"/>
        <w:rPr>
          <w:rFonts w:ascii="Segoe UI Symbol" w:eastAsia="Times New Roman" w:hAnsi="Segoe UI Symbol" w:cs="Segoe UI Symbol"/>
          <w:sz w:val="24"/>
          <w:szCs w:val="24"/>
        </w:rPr>
      </w:pPr>
    </w:p>
    <w:p w:rsidR="00CE20AB" w:rsidRPr="00D946B0" w:rsidRDefault="00CE20AB" w:rsidP="00CE20AB">
      <w:pPr>
        <w:widowControl/>
        <w:spacing w:before="0" w:beforeAutospacing="1" w:after="0" w:afterAutospacing="1" w:line="240" w:lineRule="auto"/>
        <w:jc w:val="left"/>
        <w:rPr>
          <w:rFonts w:ascii="Segoe UI Symbol" w:eastAsia="Times New Roman" w:hAnsi="Segoe UI Symbol" w:cs="Segoe UI Symbol"/>
          <w:sz w:val="24"/>
          <w:szCs w:val="24"/>
        </w:rPr>
      </w:pPr>
    </w:p>
    <w:p w:rsidR="00602574" w:rsidRDefault="00602574"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Default="009E56F2" w:rsidP="00602574">
      <w:pPr>
        <w:widowControl/>
        <w:spacing w:after="0" w:line="240" w:lineRule="auto" w:before="0"/>
        <w:jc w:val="left"/>
        <w:rPr>
          <w:rFonts w:ascii="Segoe UI Symbol" w:eastAsia="Times New Roman" w:hAnsi="Segoe UI Symbol" w:cs="Segoe UI Symbol"/>
          <w:sz w:val="24"/>
          <w:szCs w:val="24"/>
        </w:rPr>
      </w:pPr>
    </w:p>
    <w:p w:rsidR="009E56F2" w:rsidRPr="00D946B0" w:rsidRDefault="009E56F2" w:rsidP="00602574">
      <w:pPr>
        <w:widowControl/>
        <w:spacing w:after="0" w:line="240" w:lineRule="auto" w:before="0"/>
        <w:jc w:val="left"/>
        <w:rPr>
          <w:rFonts w:ascii="Times New Roman" w:eastAsia="Times New Roman" w:hAnsi="Times New Roman" w:cs="Times New Roman"/>
          <w:sz w:val="24"/>
          <w:szCs w:val="24"/>
        </w:rPr>
      </w:pPr>
    </w:p>
    <w:p w:rsidR="00602574" w:rsidRPr="00D946B0" w:rsidRDefault="00602574" w:rsidP="00602574">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13</w:t>
      </w:r>
    </w:p>
    <w:p w:rsidR="00602574" w:rsidRPr="00D946B0" w:rsidRDefault="00602574" w:rsidP="00602574">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Partnerships and Collaborative Development Framework</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Stronger Institutions Through Strategic Collaboration</w:t>
      </w:r>
    </w:p>
    <w:p w:rsidR="00602574" w:rsidRPr="00D946B0" w:rsidRDefault="00602574" w:rsidP="009E56F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future of healthcare will not be built by institutions working alone, but by institutions working together with purpose."</w:t>
      </w:r>
    </w:p>
    <w:p w:rsidR="00602574" w:rsidRPr="00D946B0" w:rsidRDefault="00602574" w:rsidP="006025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13.1 Chapter Introduction</w:t>
      </w:r>
    </w:p>
    <w:p w:rsidR="00602574" w:rsidRPr="00D946B0" w:rsidRDefault="00602574"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healthcare institution, regardless of its size or capacity, can independently address the complex health challenges of modern society. The growing burden of disease, increasing healthcare costs, workforce shortages, technological advancement, and changing community expectations require collaboration across sectors, disciplines, and institutions.</w:t>
      </w:r>
    </w:p>
    <w:p w:rsidR="00602574" w:rsidRPr="00D946B0" w:rsidRDefault="00602574"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recognises that strategic partnerships are not supplementary activities but essential drivers of institutional transformation. Effective partnerships enable healthcare institutions to expand access to services, mobilise resources, strengthen workforce capacity, promote innovation, influence policy, and improve health outcomes.</w:t>
      </w:r>
    </w:p>
    <w:p w:rsidR="00602574" w:rsidRPr="00D946B0" w:rsidRDefault="00602574"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FairBanks Medical Centre Limited, collaboration is a deliberate institutional strategy. The organisation is committed to building long-term, mutually beneficial relationships with government agencies, development partners, academic institutions, professional associations, private sector organisations, community structures, faith-based organisations, and international networks.</w:t>
      </w:r>
    </w:p>
    <w:p w:rsidR="00602574" w:rsidRPr="00D946B0" w:rsidRDefault="00602574" w:rsidP="009E56F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chapter presents the </w:t>
      </w:r>
      <w:r w:rsidRPr="00D946B0">
        <w:rPr>
          <w:rFonts w:ascii="Times New Roman" w:eastAsia="Times New Roman" w:hAnsi="Times New Roman" w:cs="Times New Roman"/>
          <w:b/>
          <w:bCs/>
          <w:color w:val="222222"/>
          <w:sz w:val="24"/>
          <w:szCs w:val="24"/>
        </w:rPr>
        <w:t>FairBanks Strategic Partnerships and Collaborative Development Framework (FSPCDF)</w:t>
      </w:r>
      <w:r w:rsidRPr="00D946B0">
        <w:rPr>
          <w:rFonts w:ascii="Times New Roman" w:eastAsia="Times New Roman" w:hAnsi="Times New Roman" w:cs="Times New Roman"/>
          <w:color w:val="222222"/>
          <w:sz w:val="24"/>
          <w:szCs w:val="24"/>
        </w:rPr>
        <w:t>, which provides a structured approach to identifying, establishing, managing, evaluating, and sustaining partnerships that advance th</w:t>
      </w:r>
      <w:r w:rsidR="009E56F2">
        <w:rPr>
          <w:rFonts w:ascii="Times New Roman" w:eastAsia="Times New Roman" w:hAnsi="Times New Roman" w:cs="Times New Roman"/>
          <w:color w:val="222222"/>
          <w:sz w:val="24"/>
          <w:szCs w:val="24"/>
        </w:rPr>
        <w:t>e FairBanks Vision (2027–2032).</w:t>
      </w:r>
    </w:p>
    <w:p w:rsidR="00602574" w:rsidRPr="00D946B0" w:rsidRDefault="00602574" w:rsidP="009E56F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13.2 Purpose of the Chapter</w:t>
      </w:r>
    </w:p>
    <w:p w:rsidR="00602574" w:rsidRPr="00D946B0" w:rsidRDefault="00602574" w:rsidP="009E56F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Establish the institutional philosophy for strategic partnerships.</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Introduce the FairBanks Strategic Partnerships and Collaborative Development Framework.</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Define priority partnership categories.</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shared responsibility for improving health outcomes.</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institutional sustainability through collaboration.</w:t>
      </w:r>
    </w:p>
    <w:p w:rsidR="00602574" w:rsidRPr="00D946B0" w:rsidRDefault="00602574" w:rsidP="00713248">
      <w:pPr>
        <w:widowControl/>
        <w:numPr>
          <w:ilvl w:val="0"/>
          <w:numId w:val="1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Position FairBanks as a trusted partner in national and international healthcare development.</w:t>
      </w:r>
    </w:p>
    <w:p w:rsidR="00602574" w:rsidRPr="00D946B0" w:rsidRDefault="00602574" w:rsidP="006025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13.3 Partnership Philosophy</w:t>
      </w:r>
    </w:p>
    <w:p w:rsidR="00602574" w:rsidRPr="00D946B0" w:rsidRDefault="00602574" w:rsidP="009E56F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approach to partnerships is founded on the belief that:</w:t>
      </w:r>
    </w:p>
    <w:p w:rsidR="00602574" w:rsidRPr="00D946B0" w:rsidRDefault="00602574" w:rsidP="009E56F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"Partnerships are not merely agreements between organisations; they are shared commitments to improving lives through collective expertise, shared resources, and mutual accountability."</w:t>
      </w:r>
    </w:p>
    <w:p w:rsidR="00602574" w:rsidRPr="00D946B0" w:rsidRDefault="00602574" w:rsidP="009E56F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 should create value for:</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Families.</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Medical Centre.</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partner institution.</w:t>
      </w:r>
    </w:p>
    <w:p w:rsidR="00602574" w:rsidRPr="00D946B0" w:rsidRDefault="00602574" w:rsidP="00713248">
      <w:pPr>
        <w:widowControl/>
        <w:numPr>
          <w:ilvl w:val="0"/>
          <w:numId w:val="1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broader healthcare system.</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should therefore be guided by:</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Mutual respect.</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Shared vision.</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Transparency.</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Equity.</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Sustainability.</w:t>
      </w:r>
    </w:p>
    <w:p w:rsidR="00602574" w:rsidRPr="00D946B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602574" w:rsidRPr="00430CC0" w:rsidRDefault="00602574" w:rsidP="00713248">
      <w:pPr>
        <w:widowControl/>
        <w:numPr>
          <w:ilvl w:val="0"/>
          <w:numId w:val="1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Measurable impact.</w:t>
      </w:r>
    </w:p>
    <w:p w:rsidR="00602574" w:rsidRPr="00D946B0" w:rsidRDefault="00602574" w:rsidP="006025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13.4 The FairBanks Strategic Partnerships and Collaborative Development Framework (FSPCDF)</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FSPCDF is built upon </w:t>
      </w:r>
      <w:r w:rsidRPr="00D946B0">
        <w:rPr>
          <w:rFonts w:ascii="Times New Roman" w:eastAsia="Times New Roman" w:hAnsi="Times New Roman" w:cs="Times New Roman"/>
          <w:b/>
          <w:bCs/>
          <w:color w:val="222222"/>
          <w:sz w:val="24"/>
          <w:szCs w:val="24"/>
        </w:rPr>
        <w:t>eight strategic partnership pillars</w:t>
      </w:r>
      <w:r w:rsidRPr="00D946B0">
        <w:rPr>
          <w:rFonts w:ascii="Times New Roman" w:eastAsia="Times New Roman" w:hAnsi="Times New Roman" w:cs="Times New Roman"/>
          <w:color w:val="222222"/>
          <w:sz w:val="24"/>
          <w:szCs w:val="24"/>
        </w:rPr>
        <w:t>.</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1: Government and Public Institutions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To strengthen collaboration with national and local government institutions responsible for health policy, regulation, public health, and healthcare financing.</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Examples include:</w:t>
      </w:r>
    </w:p>
    <w:p w:rsidR="00602574" w:rsidRPr="00D946B0" w:rsidRDefault="00602574" w:rsidP="00713248">
      <w:pPr>
        <w:widowControl/>
        <w:numPr>
          <w:ilvl w:val="0"/>
          <w:numId w:val="1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Ministry of Health</w:t>
      </w:r>
    </w:p>
    <w:p w:rsidR="00602574" w:rsidRPr="00D946B0" w:rsidRDefault="00602574" w:rsidP="00713248">
      <w:pPr>
        <w:widowControl/>
        <w:numPr>
          <w:ilvl w:val="0"/>
          <w:numId w:val="1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Governments</w:t>
      </w:r>
    </w:p>
    <w:p w:rsidR="00602574" w:rsidRPr="00D946B0" w:rsidRDefault="00602574" w:rsidP="00713248">
      <w:pPr>
        <w:widowControl/>
        <w:numPr>
          <w:ilvl w:val="0"/>
          <w:numId w:val="1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National Referral Hospitals</w:t>
      </w:r>
    </w:p>
    <w:p w:rsidR="00602574" w:rsidRPr="00D946B0" w:rsidRDefault="00602574" w:rsidP="00713248">
      <w:pPr>
        <w:widowControl/>
        <w:numPr>
          <w:ilvl w:val="0"/>
          <w:numId w:val="1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District Health Offices</w:t>
      </w:r>
    </w:p>
    <w:p w:rsidR="00602574" w:rsidRPr="00430CC0" w:rsidRDefault="00602574" w:rsidP="00713248">
      <w:pPr>
        <w:widowControl/>
        <w:numPr>
          <w:ilvl w:val="0"/>
          <w:numId w:val="1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Regulatory Authorities</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2: Academic and Research Institutions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promote research, innovation, student training, professional development, and evidence-based healthcare.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w:t>
      </w:r>
    </w:p>
    <w:p w:rsidR="00602574" w:rsidRPr="00D946B0" w:rsidRDefault="00602574" w:rsidP="00713248">
      <w:pPr>
        <w:widowControl/>
        <w:numPr>
          <w:ilvl w:val="0"/>
          <w:numId w:val="1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Medical Schools</w:t>
      </w:r>
    </w:p>
    <w:p w:rsidR="00602574" w:rsidRPr="00D946B0" w:rsidRDefault="00602574" w:rsidP="00713248">
      <w:pPr>
        <w:widowControl/>
        <w:numPr>
          <w:ilvl w:val="0"/>
          <w:numId w:val="1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Institutes</w:t>
      </w:r>
    </w:p>
    <w:p w:rsidR="00430CC0" w:rsidRDefault="00602574" w:rsidP="00713248">
      <w:pPr>
        <w:widowControl/>
        <w:numPr>
          <w:ilvl w:val="0"/>
          <w:numId w:val="15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Training Institutions</w:t>
      </w:r>
    </w:p>
    <w:p w:rsidR="00602574" w:rsidRPr="00430CC0" w:rsidRDefault="00602574"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430CC0">
        <w:rPr>
          <w:rFonts w:ascii="Times New Roman" w:eastAsia="Times New Roman" w:hAnsi="Times New Roman" w:cs="Times New Roman"/>
          <w:b/>
          <w:bCs/>
          <w:color w:val="222222"/>
          <w:sz w:val="24"/>
          <w:szCs w:val="24"/>
        </w:rPr>
        <w:t>Pillar 3: Development Partners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mobilise technical expertise, financial resources, and programme support.</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development agencies</w:t>
      </w:r>
    </w:p>
    <w:p w:rsidR="00602574" w:rsidRPr="00D946B0" w:rsidRDefault="00602574" w:rsidP="00713248">
      <w:pPr>
        <w:widowControl/>
        <w:numPr>
          <w:ilvl w:val="0"/>
          <w:numId w:val="1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Foundations</w:t>
      </w:r>
    </w:p>
    <w:p w:rsidR="00602574" w:rsidRPr="00D946B0" w:rsidRDefault="00602574" w:rsidP="00713248">
      <w:pPr>
        <w:widowControl/>
        <w:numPr>
          <w:ilvl w:val="0"/>
          <w:numId w:val="1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Bilateral organisations</w:t>
      </w:r>
    </w:p>
    <w:p w:rsidR="00602574" w:rsidRPr="00430CC0" w:rsidRDefault="00602574" w:rsidP="00713248">
      <w:pPr>
        <w:widowControl/>
        <w:numPr>
          <w:ilvl w:val="0"/>
          <w:numId w:val="1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Multilateral institutions</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4: Healthcare and Insurance Partners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improve healthcare access, financial protection, referral systems, and continuity of care.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Health insurers</w:t>
      </w:r>
    </w:p>
    <w:p w:rsidR="00602574" w:rsidRPr="00D946B0" w:rsidRDefault="00602574" w:rsidP="00713248">
      <w:pPr>
        <w:widowControl/>
        <w:numPr>
          <w:ilvl w:val="0"/>
          <w:numId w:val="1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Hospitals</w:t>
      </w:r>
    </w:p>
    <w:p w:rsidR="00602574" w:rsidRPr="00D946B0" w:rsidRDefault="00602574" w:rsidP="00713248">
      <w:pPr>
        <w:widowControl/>
        <w:numPr>
          <w:ilvl w:val="0"/>
          <w:numId w:val="1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Diagnostic centres</w:t>
      </w:r>
    </w:p>
    <w:p w:rsidR="00602574" w:rsidRPr="00D946B0" w:rsidRDefault="00602574" w:rsidP="00713248">
      <w:pPr>
        <w:widowControl/>
        <w:numPr>
          <w:ilvl w:val="0"/>
          <w:numId w:val="1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Pharmaceutical companies</w:t>
      </w:r>
    </w:p>
    <w:p w:rsidR="00602574" w:rsidRPr="00430CC0" w:rsidRDefault="00602574" w:rsidP="00713248">
      <w:pPr>
        <w:widowControl/>
        <w:numPr>
          <w:ilvl w:val="0"/>
          <w:numId w:val="1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Specialist clinics</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5: Community and Civil Society Partners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community participation, health promotion, preventive healthcare, and social accountability.</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Community-based organisations</w:t>
      </w:r>
    </w:p>
    <w:p w:rsidR="00602574" w:rsidRPr="00D946B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Faith-based organisations</w:t>
      </w:r>
    </w:p>
    <w:p w:rsidR="00602574" w:rsidRPr="00D946B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VHTs</w:t>
      </w:r>
    </w:p>
    <w:p w:rsidR="00602574" w:rsidRPr="00D946B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CHWs</w:t>
      </w:r>
    </w:p>
    <w:p w:rsidR="00602574" w:rsidRPr="00D946B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associations</w:t>
      </w:r>
    </w:p>
    <w:p w:rsidR="00602574" w:rsidRPr="00430CC0" w:rsidRDefault="00602574" w:rsidP="00713248">
      <w:pPr>
        <w:widowControl/>
        <w:numPr>
          <w:ilvl w:val="0"/>
          <w:numId w:val="1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Local leaders</w:t>
      </w:r>
    </w:p>
    <w:p w:rsidR="00602574" w:rsidRPr="00D946B0" w:rsidRDefault="00602574" w:rsidP="00602574">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6: Corporate and Private Sector Partners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promote workplace health, corporate social responsibility, innovation, and shared value creation.</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Banks</w:t>
      </w:r>
    </w:p>
    <w:p w:rsidR="00602574" w:rsidRPr="00D946B0" w:rsidRDefault="00602574" w:rsidP="00713248">
      <w:pPr>
        <w:widowControl/>
        <w:numPr>
          <w:ilvl w:val="0"/>
          <w:numId w:val="1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Telecommunications companies</w:t>
      </w:r>
    </w:p>
    <w:p w:rsidR="00602574" w:rsidRPr="00D946B0" w:rsidRDefault="00602574" w:rsidP="00713248">
      <w:pPr>
        <w:widowControl/>
        <w:numPr>
          <w:ilvl w:val="0"/>
          <w:numId w:val="1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Manufacturing industries</w:t>
      </w:r>
    </w:p>
    <w:p w:rsidR="00602574" w:rsidRPr="00D946B0" w:rsidRDefault="00602574" w:rsidP="00713248">
      <w:pPr>
        <w:widowControl/>
        <w:numPr>
          <w:ilvl w:val="0"/>
          <w:numId w:val="1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companies</w:t>
      </w:r>
    </w:p>
    <w:p w:rsidR="00430CC0" w:rsidRDefault="00602574" w:rsidP="00713248">
      <w:pPr>
        <w:widowControl/>
        <w:numPr>
          <w:ilvl w:val="0"/>
          <w:numId w:val="1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Employers</w:t>
      </w:r>
    </w:p>
    <w:p w:rsidR="00602574" w:rsidRPr="00430CC0" w:rsidRDefault="00602574"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430CC0">
        <w:rPr>
          <w:rFonts w:ascii="Times New Roman" w:eastAsia="Times New Roman" w:hAnsi="Times New Roman" w:cs="Times New Roman"/>
          <w:b/>
          <w:bCs/>
          <w:color w:val="222222"/>
          <w:sz w:val="24"/>
          <w:szCs w:val="24"/>
        </w:rPr>
        <w:t>Pillar 7: International Networks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global learning, innovation, benchmarking, and institutional visibility.</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healthcare associations</w:t>
      </w:r>
    </w:p>
    <w:p w:rsidR="00602574" w:rsidRPr="00D946B0" w:rsidRDefault="00602574" w:rsidP="00713248">
      <w:pPr>
        <w:widowControl/>
        <w:numPr>
          <w:ilvl w:val="0"/>
          <w:numId w:val="1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Global health alliances</w:t>
      </w:r>
    </w:p>
    <w:p w:rsidR="00602574" w:rsidRPr="00D946B0" w:rsidRDefault="00602574" w:rsidP="00713248">
      <w:pPr>
        <w:widowControl/>
        <w:numPr>
          <w:ilvl w:val="0"/>
          <w:numId w:val="1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NGOs</w:t>
      </w:r>
    </w:p>
    <w:p w:rsidR="00430CC0" w:rsidRDefault="00602574" w:rsidP="00713248">
      <w:pPr>
        <w:widowControl/>
        <w:numPr>
          <w:ilvl w:val="0"/>
          <w:numId w:val="1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networks</w:t>
      </w:r>
    </w:p>
    <w:p w:rsidR="00602574" w:rsidRPr="00430CC0" w:rsidRDefault="00602574"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430CC0">
        <w:rPr>
          <w:rFonts w:ascii="Times New Roman" w:eastAsia="Times New Roman" w:hAnsi="Times New Roman" w:cs="Times New Roman"/>
          <w:b/>
          <w:bCs/>
          <w:color w:val="222222"/>
          <w:sz w:val="24"/>
          <w:szCs w:val="24"/>
        </w:rPr>
        <w:t>Pillar 8: Innovation and Knowledge Partners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promote digital health, artificial intelligence, healthcare innovation, publications, and institutional learning.</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partners include:</w:t>
      </w:r>
    </w:p>
    <w:p w:rsidR="00602574" w:rsidRPr="00D946B0" w:rsidRDefault="00602574" w:rsidP="00713248">
      <w:pPr>
        <w:widowControl/>
        <w:numPr>
          <w:ilvl w:val="0"/>
          <w:numId w:val="1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hubs</w:t>
      </w:r>
    </w:p>
    <w:p w:rsidR="00602574" w:rsidRPr="00D946B0" w:rsidRDefault="00602574" w:rsidP="00713248">
      <w:pPr>
        <w:widowControl/>
        <w:numPr>
          <w:ilvl w:val="0"/>
          <w:numId w:val="1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firms</w:t>
      </w:r>
    </w:p>
    <w:p w:rsidR="00602574" w:rsidRPr="00D946B0" w:rsidRDefault="00602574" w:rsidP="00713248">
      <w:pPr>
        <w:widowControl/>
        <w:numPr>
          <w:ilvl w:val="0"/>
          <w:numId w:val="1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 organisations</w:t>
      </w:r>
    </w:p>
    <w:p w:rsidR="00430CC0" w:rsidRDefault="00602574" w:rsidP="00713248">
      <w:pPr>
        <w:widowControl/>
        <w:numPr>
          <w:ilvl w:val="0"/>
          <w:numId w:val="1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networks</w:t>
      </w:r>
    </w:p>
    <w:p w:rsidR="00602574" w:rsidRPr="00430CC0" w:rsidRDefault="00602574" w:rsidP="00430CC0">
      <w:pPr>
        <w:widowControl/>
        <w:spacing w:before="240" w:beforeAutospacing="1" w:after="80" w:afterAutospacing="1" w:line="276" w:lineRule="auto"/>
        <w:jc w:val="left"/>
        <w:rPr>
          <w:rFonts w:ascii="Times New Roman" w:eastAsia="Times New Roman" w:hAnsi="Times New Roman" w:cs="Times New Roman"/>
          <w:sz w:val="24"/>
          <w:szCs w:val="24"/>
        </w:rPr>
      </w:pPr>
      <w:r w:rsidRPr="00430CC0">
        <w:rPr>
          <w:rFonts w:ascii="Times New Roman" w:eastAsia="Times New Roman" w:hAnsi="Times New Roman" w:cs="Times New Roman"/>
          <w:b/>
          <w:bCs/>
          <w:color w:val="1A3A5C"/>
          <w:kern w:val="36"/>
          <w:sz w:val="24"/>
          <w:szCs w:val="24"/>
        </w:rPr>
        <w:t>13.5 The FairBanks Partnership Lifecycle</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 should progress through six stages:</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Identification</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Engagement</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Formalisation</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Implementation</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and Evaluation</w:t>
      </w:r>
    </w:p>
    <w:p w:rsidR="00602574" w:rsidRPr="00D946B0" w:rsidRDefault="00602574" w:rsidP="00713248">
      <w:pPr>
        <w:widowControl/>
        <w:numPr>
          <w:ilvl w:val="0"/>
          <w:numId w:val="1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Sustainability and Renewal</w:t>
      </w:r>
    </w:p>
    <w:p w:rsidR="00602574" w:rsidRPr="00D946B0" w:rsidRDefault="00602574"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lifecycle ensures that partnerships remain purposeful, measurable, and aligned </w:t>
      </w:r>
      <w:r w:rsidR="00430CC0">
        <w:rPr>
          <w:rFonts w:ascii="Times New Roman" w:eastAsia="Times New Roman" w:hAnsi="Times New Roman" w:cs="Times New Roman"/>
          <w:color w:val="222222"/>
          <w:sz w:val="24"/>
          <w:szCs w:val="24"/>
        </w:rPr>
        <w:t>with the institutional mission.</w:t>
      </w:r>
    </w:p>
    <w:p w:rsidR="00602574" w:rsidRPr="00D946B0" w:rsidRDefault="00602574" w:rsidP="006025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13.6 Implementation Considerations</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strategic partnerships, FairBanks should:</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an annual partnership strategy.</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partnership governance mechanisms.</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Maintain a partnership portfolio and database.</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Conduct regular partnership reviews.</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Measure partnership outcomes.</w:t>
      </w:r>
    </w:p>
    <w:p w:rsidR="00602574" w:rsidRPr="00D946B0" w:rsidRDefault="00602574" w:rsidP="00713248">
      <w:pPr>
        <w:widowControl/>
        <w:numPr>
          <w:ilvl w:val="0"/>
          <w:numId w:val="1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 lessons learned and success stories.</w:t>
      </w:r>
    </w:p>
    <w:p w:rsidR="00602574" w:rsidRPr="00D946B0" w:rsidRDefault="00602574" w:rsidP="00602574">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13.7 Recommendations</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 the FSPCDF as the institution's official partnership framework.</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Establish a Partnership Development Committee reporting to the Executive Leadership Team.</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 five-year partnership strategy aligned with the Blueprint.</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Create partnership performance indicators and annual reviews.</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collaboration with government, academia, development partners, and community organisations.</w:t>
      </w:r>
    </w:p>
    <w:p w:rsidR="00602574" w:rsidRPr="00D946B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knowledge sharing and joint innovation with strategic partners.</w:t>
      </w:r>
    </w:p>
    <w:p w:rsidR="00602574" w:rsidRPr="00430CC0" w:rsidRDefault="00602574" w:rsidP="00713248">
      <w:pPr>
        <w:widowControl/>
        <w:numPr>
          <w:ilvl w:val="0"/>
          <w:numId w:val="1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Publish an annual Partnership Impact Report.</w:t>
      </w:r>
    </w:p>
    <w:p w:rsidR="00602574" w:rsidRPr="00D946B0" w:rsidRDefault="00602574" w:rsidP="00602574">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Reflection</w:t>
      </w:r>
    </w:p>
    <w:p w:rsidR="00602574" w:rsidRPr="00D946B0" w:rsidRDefault="00602574" w:rsidP="00430CC0">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"An institution's influence is measured not only by what it achieves alone, but by what it enables others to achieve through partnership."</w:t>
      </w:r>
    </w:p>
    <w:p w:rsidR="00602574" w:rsidRPr="00D946B0" w:rsidRDefault="00602574" w:rsidP="00602574">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602574" w:rsidRPr="00D946B0" w:rsidRDefault="00602574" w:rsidP="00713248">
      <w:pPr>
        <w:widowControl/>
        <w:numPr>
          <w:ilvl w:val="0"/>
          <w:numId w:val="1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 are a core institutional capability.</w:t>
      </w:r>
    </w:p>
    <w:p w:rsidR="00602574" w:rsidRPr="00D946B0" w:rsidRDefault="00602574" w:rsidP="00713248">
      <w:pPr>
        <w:widowControl/>
        <w:numPr>
          <w:ilvl w:val="0"/>
          <w:numId w:val="1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strengthens sustainability, innovation, and impact.</w:t>
      </w:r>
    </w:p>
    <w:p w:rsidR="00602574" w:rsidRPr="00D946B0" w:rsidRDefault="00602574" w:rsidP="00713248">
      <w:pPr>
        <w:widowControl/>
        <w:numPr>
          <w:ilvl w:val="0"/>
          <w:numId w:val="1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should be governed, measured, and continuously improved.</w:t>
      </w:r>
    </w:p>
    <w:p w:rsidR="00602574" w:rsidRPr="00430CC0" w:rsidRDefault="00602574" w:rsidP="00713248">
      <w:pPr>
        <w:widowControl/>
        <w:numPr>
          <w:ilvl w:val="0"/>
          <w:numId w:val="1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partnership should create mutual value and advance community health.</w:t>
      </w:r>
    </w:p>
    <w:p w:rsidR="00602574" w:rsidRPr="00D946B0" w:rsidRDefault="00602574" w:rsidP="00430CC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establishes the FairBanks Strategic Partnerships and Collaborative Development Framework as the institution's guiding model for collaborative engagement. Through structured partnerships with government, academia, development partners, healthcare providers, communities, the private sector, and international networks, FairBanks seeks to extend its reach, strengthen its capacity, and contribute meaningfully to stronger health systems.</w:t>
      </w:r>
    </w:p>
    <w:p w:rsidR="00602574" w:rsidRPr="00D946B0" w:rsidRDefault="00602574" w:rsidP="00602574">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Transition to Chapter 14</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leadership, financing, and partnerships now established, the next chapter turns to another critical strategic asset:</w:t>
      </w:r>
    </w:p>
    <w:p w:rsidR="00602574" w:rsidRPr="00D946B0" w:rsidRDefault="00602574" w:rsidP="00602574">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The FairBanks Brand.</w:t>
      </w:r>
    </w:p>
    <w:p w:rsidR="00602574" w:rsidRPr="00D946B0" w:rsidRDefault="00602574" w:rsidP="00602574">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Chapter 14 will explore how institutional identity, communication, publications, digital engagement, and public trust work together to shape reputation, strengthen stakeholder confidence, and position FairBanks as a recognised leader in healthcare transformation.</w:t>
      </w: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430CC0" w:rsidRDefault="00430CC0" w:rsidP="00867F9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867F92" w:rsidRPr="00D946B0" w:rsidRDefault="00867F92" w:rsidP="00867F92">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14</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Institutional Identity, Brand Strategy and Strategic Influence</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Trust, Knowledge and Institutional Legacy</w:t>
      </w:r>
    </w:p>
    <w:p w:rsidR="00867F92" w:rsidRPr="00D946B0" w:rsidRDefault="00867F92" w:rsidP="00430CC0">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most enduring institutions are remembered not only for the services they provide, but for the ideas they champion, the trust they inspire, and the legacy they leave behind."</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14.1 Chapter Introduction</w:t>
      </w:r>
    </w:p>
    <w:p w:rsidR="00867F92" w:rsidRPr="00D946B0" w:rsidRDefault="00867F92" w:rsidP="00430CC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identity is one of the most valuable strategic assets an organisation can possess. While facilities may expand, technologies may evolve, and leadership may change, an institution's identity provides the enduring foundation upon which trust, reputation, partnerships, and long-term influence are built.</w:t>
      </w:r>
    </w:p>
    <w:p w:rsidR="00867F92" w:rsidRPr="00D946B0" w:rsidRDefault="00867F92" w:rsidP="00430CC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healthcare, institutional identity extends far beyond visual branding or public relations. It is reflected in the quality of care provided to patients, the confidence communities place in the organisation, the professionalism of its workforce, the strength of its partnerships, and the consistency with which it lives out its mission and values.</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recognises that sustainable institut</w:t>
      </w:r>
      <w:r w:rsidR="00430CC0">
        <w:rPr>
          <w:rFonts w:ascii="Times New Roman" w:eastAsia="Times New Roman" w:hAnsi="Times New Roman" w:cs="Times New Roman"/>
          <w:color w:val="222222"/>
          <w:sz w:val="24"/>
          <w:szCs w:val="24"/>
        </w:rPr>
        <w:t>ions do not merely build brands. T</w:t>
      </w:r>
      <w:r w:rsidRPr="00D946B0">
        <w:rPr>
          <w:rFonts w:ascii="Times New Roman" w:eastAsia="Times New Roman" w:hAnsi="Times New Roman" w:cs="Times New Roman"/>
          <w:color w:val="222222"/>
          <w:sz w:val="24"/>
          <w:szCs w:val="24"/>
        </w:rPr>
        <w:t>hey build credibility, influence, and public trust.</w:t>
      </w:r>
    </w:p>
    <w:p w:rsidR="00867F92" w:rsidRPr="00D946B0" w:rsidRDefault="00867F92" w:rsidP="00430CC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Accordingly, this chapter introduces the </w:t>
      </w:r>
      <w:r w:rsidRPr="00D946B0">
        <w:rPr>
          <w:rFonts w:ascii="Times New Roman" w:eastAsia="Times New Roman" w:hAnsi="Times New Roman" w:cs="Times New Roman"/>
          <w:b/>
          <w:bCs/>
          <w:color w:val="222222"/>
          <w:sz w:val="24"/>
          <w:szCs w:val="24"/>
        </w:rPr>
        <w:t>FairBanks Institutional Influence Framework (FIIF)</w:t>
      </w:r>
      <w:r w:rsidRPr="00D946B0">
        <w:rPr>
          <w:rFonts w:ascii="Times New Roman" w:eastAsia="Times New Roman" w:hAnsi="Times New Roman" w:cs="Times New Roman"/>
          <w:color w:val="222222"/>
          <w:sz w:val="24"/>
          <w:szCs w:val="24"/>
        </w:rPr>
        <w:t>, a strategic model that positions institutional identity as a driver of organisational excellence, community confidence, knowledge leadership, and long-term healthcare transformation.</w:t>
      </w:r>
    </w:p>
    <w:p w:rsidR="00867F92" w:rsidRPr="00D946B0" w:rsidRDefault="00867F92" w:rsidP="00430CC0">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chapter proposes that the true measure of institutional success is not only the number of patients served, but also the institution's contribution to stronger health systems, healthier communities, professional development, public policy, research, innovation, and future gen</w:t>
      </w:r>
      <w:r w:rsidR="00430CC0">
        <w:rPr>
          <w:rFonts w:ascii="Times New Roman" w:eastAsia="Times New Roman" w:hAnsi="Times New Roman" w:cs="Times New Roman"/>
          <w:color w:val="222222"/>
          <w:sz w:val="24"/>
          <w:szCs w:val="24"/>
        </w:rPr>
        <w:t>erations of healthcare leaders.</w:t>
      </w:r>
    </w:p>
    <w:p w:rsidR="00867F92" w:rsidRPr="00D946B0" w:rsidRDefault="00867F92" w:rsidP="00430CC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14.2 Purpose of the Chapter</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w:t>
      </w:r>
    </w:p>
    <w:p w:rsidR="00867F92" w:rsidRPr="00D946B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Define the institutional identity of FairBanks Medical Centre Limited.</w:t>
      </w:r>
    </w:p>
    <w:p w:rsidR="00867F92" w:rsidRPr="00D946B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the strategic principles of institutional branding and influence.</w:t>
      </w:r>
    </w:p>
    <w:p w:rsidR="00867F92" w:rsidRPr="00D946B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Introduce the FairBanks Institutional Influence Framework (FIIF).</w:t>
      </w:r>
    </w:p>
    <w:p w:rsidR="00867F92" w:rsidRPr="00D946B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public trust, stakeholder confidence, and organisational reputation.</w:t>
      </w:r>
    </w:p>
    <w:p w:rsidR="00867F92" w:rsidRPr="00D946B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Position FairBanks as a centre of healthcare leadership, innovation, and knowledge.</w:t>
      </w:r>
    </w:p>
    <w:p w:rsidR="00867F92" w:rsidRPr="00430CC0" w:rsidRDefault="00867F92" w:rsidP="00713248">
      <w:pPr>
        <w:widowControl/>
        <w:numPr>
          <w:ilvl w:val="0"/>
          <w:numId w:val="1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long-term institutional legacy through ethical leadership and sustained community impact.</w:t>
      </w:r>
    </w:p>
    <w:p w:rsidR="00867F92" w:rsidRPr="00D946B0" w:rsidRDefault="00867F92" w:rsidP="00430CC0">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14.3 The FairBanks Philosophy of Institutional Influence</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FairBanks Blueprint adopts the view that institutional influence is earned through consistent action rather than deliberate promotion.</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Influence grows when an organisation repeatedly demonstrates integrity, competence, compassion, innovation, accountability, and service to others.</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philosophy therefore holds that:</w:t>
      </w:r>
    </w:p>
    <w:p w:rsidR="00867F92" w:rsidRPr="00D946B0" w:rsidRDefault="00867F92" w:rsidP="00430CC0">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Institutions do not become influential because they seek recognition; they become influential because they consistently create value for the people and communities they serve.</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Accordingly, institutional influence should be understood as the cumulative result of:</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excellence.</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Ethical leadership.</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trust.</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generation.</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collaboration.</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innovation.</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stewardship.</w:t>
      </w:r>
    </w:p>
    <w:p w:rsidR="00867F92" w:rsidRPr="00D946B0" w:rsidRDefault="00867F92" w:rsidP="00713248">
      <w:pPr>
        <w:widowControl/>
        <w:numPr>
          <w:ilvl w:val="0"/>
          <w:numId w:val="1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impact.</w:t>
      </w:r>
    </w:p>
    <w:p w:rsidR="00867F92" w:rsidRPr="00D946B0" w:rsidRDefault="00867F92" w:rsidP="00430CC0">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Brand identity therefore becomes the visible expression of deeper institutional values rather than an end in itself.</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14.4 The FairBanks Institutional Influence Framework (FIIF)</w:t>
      </w:r>
    </w:p>
    <w:p w:rsidR="00867F92" w:rsidRPr="00D946B0" w:rsidRDefault="00867F92" w:rsidP="00867F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Institutional Influence Framework (FIIF)</w:t>
      </w:r>
      <w:r w:rsidRPr="00D946B0">
        <w:rPr>
          <w:rFonts w:ascii="Times New Roman" w:eastAsia="Times New Roman" w:hAnsi="Times New Roman" w:cs="Times New Roman"/>
          <w:color w:val="222222"/>
          <w:sz w:val="24"/>
          <w:szCs w:val="24"/>
        </w:rPr>
        <w:t xml:space="preserve"> provides the strategic architecture through which FairBanks builds trust, reputation, credibility, and long-term institutional influence.</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framework is built upon </w:t>
      </w:r>
      <w:r w:rsidRPr="00D946B0">
        <w:rPr>
          <w:rFonts w:ascii="Times New Roman" w:eastAsia="Times New Roman" w:hAnsi="Times New Roman" w:cs="Times New Roman"/>
          <w:b/>
          <w:bCs/>
          <w:color w:val="222222"/>
          <w:sz w:val="24"/>
          <w:szCs w:val="24"/>
        </w:rPr>
        <w:t>eight interconnected dimensions</w:t>
      </w:r>
      <w:r w:rsidR="00E66758">
        <w:rPr>
          <w:rFonts w:ascii="Times New Roman" w:eastAsia="Times New Roman" w:hAnsi="Times New Roman" w:cs="Times New Roman"/>
          <w:color w:val="222222"/>
          <w:sz w:val="24"/>
          <w:szCs w:val="24"/>
        </w:rPr>
        <w:t>.</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One: Clinical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influence is earned through excellence in healthcare delivery.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reflected in:</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High-quality clinical care.</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safety.</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Evidence-based practice.</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Ethical professionalism.</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quality improvement.</w:t>
      </w:r>
    </w:p>
    <w:p w:rsidR="00867F92" w:rsidRPr="00D946B0" w:rsidRDefault="00867F92" w:rsidP="00713248">
      <w:pPr>
        <w:widowControl/>
        <w:numPr>
          <w:ilvl w:val="0"/>
          <w:numId w:val="1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Positive patient outcomes.</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Clinical excellence remains the foundation of institutional</w:t>
      </w:r>
      <w:r w:rsidR="00E66758">
        <w:rPr>
          <w:rFonts w:ascii="Times New Roman" w:eastAsia="Times New Roman" w:hAnsi="Times New Roman" w:cs="Times New Roman"/>
          <w:color w:val="222222"/>
          <w:sz w:val="24"/>
          <w:szCs w:val="24"/>
        </w:rPr>
        <w:t xml:space="preserve"> credibility.</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Two: Community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influence reflects FairBanks' commitment to improving population health beyond the walls of the medical centre.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includes:</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Intelligence Platform (FCHIP).</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Workers.</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Village Health Teams.</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 programmes.</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Family-centred care.</w:t>
      </w:r>
    </w:p>
    <w:p w:rsidR="00867F92" w:rsidRPr="00D946B0" w:rsidRDefault="00867F92" w:rsidP="00713248">
      <w:pPr>
        <w:widowControl/>
        <w:numPr>
          <w:ilvl w:val="0"/>
          <w:numId w:val="1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education.</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influence is measured by healthier communities, stronger relationshi</w:t>
      </w:r>
      <w:r w:rsidR="00E66758">
        <w:rPr>
          <w:rFonts w:ascii="Times New Roman" w:eastAsia="Times New Roman" w:hAnsi="Times New Roman" w:cs="Times New Roman"/>
          <w:color w:val="222222"/>
          <w:sz w:val="24"/>
          <w:szCs w:val="24"/>
        </w:rPr>
        <w:t>ps, and increased public trust.</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Three: Knowledge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influence recognises that healthcare institutions should generate and share knowledge that benefits society.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includes:</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Knowledge Series.</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Friday Reflections.</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publications.</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partnerships.</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training.</w:t>
      </w:r>
    </w:p>
    <w:p w:rsidR="00867F92" w:rsidRPr="00D946B0" w:rsidRDefault="00867F92" w:rsidP="00713248">
      <w:pPr>
        <w:widowControl/>
        <w:numPr>
          <w:ilvl w:val="0"/>
          <w:numId w:val="17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Continuing Medical Education.</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transforms experience into institutional value.</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Four: Digital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influence reflects FairBanks' ability to use technology to improve healthcare access, communication, learning, and institutional visibility.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areas include:</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health.</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Telemedicine.</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health records.</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Website and digital platforms.</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Social media engagement.</w:t>
      </w:r>
    </w:p>
    <w:p w:rsidR="00867F92" w:rsidRPr="00D946B0" w:rsidRDefault="00867F92" w:rsidP="00713248">
      <w:pPr>
        <w:widowControl/>
        <w:numPr>
          <w:ilvl w:val="0"/>
          <w:numId w:val="1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learning resources.</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Digital transformation expands institutional reach </w:t>
      </w:r>
      <w:r w:rsidR="00E66758">
        <w:rPr>
          <w:rFonts w:ascii="Times New Roman" w:eastAsia="Times New Roman" w:hAnsi="Times New Roman" w:cs="Times New Roman"/>
          <w:color w:val="222222"/>
          <w:sz w:val="24"/>
          <w:szCs w:val="24"/>
        </w:rPr>
        <w:t>beyond geographical boundaries.</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Five: Partnership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influence grows through meaningful collaboration.</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includes partnerships with:</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institutions.</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Uganda Health Partners Cooperative (UHPC).</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Universities and research institutions.</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insurers.</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organisations.</w:t>
      </w:r>
    </w:p>
    <w:p w:rsidR="00867F92" w:rsidRPr="00D946B0" w:rsidRDefault="00867F92" w:rsidP="00713248">
      <w:pPr>
        <w:widowControl/>
        <w:numPr>
          <w:ilvl w:val="0"/>
          <w:numId w:val="1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International networks.</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partnerships multiply institutional impact and create opportunit</w:t>
      </w:r>
      <w:r w:rsidR="00E66758">
        <w:rPr>
          <w:rFonts w:ascii="Times New Roman" w:eastAsia="Times New Roman" w:hAnsi="Times New Roman" w:cs="Times New Roman"/>
          <w:color w:val="222222"/>
          <w:sz w:val="24"/>
          <w:szCs w:val="24"/>
        </w:rPr>
        <w:t>ies for shared innovation.</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Six: Leadership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influence is demonstrated through ethical governance, professional development, mentorship, and organisational culture.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Visionary leadership.</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empowerment.</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Succession planning.</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867F92" w:rsidRPr="00D946B0" w:rsidRDefault="00867F92" w:rsidP="00713248">
      <w:pPr>
        <w:widowControl/>
        <w:numPr>
          <w:ilvl w:val="0"/>
          <w:numId w:val="1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influence determines the long-term</w:t>
      </w:r>
      <w:r w:rsidR="00E66758">
        <w:rPr>
          <w:rFonts w:ascii="Times New Roman" w:eastAsia="Times New Roman" w:hAnsi="Times New Roman" w:cs="Times New Roman"/>
          <w:color w:val="222222"/>
          <w:sz w:val="24"/>
          <w:szCs w:val="24"/>
        </w:rPr>
        <w:t xml:space="preserve"> resilience of the institution.</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Seven: Innovation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influence reflects FairBanks' commitment to continuously improving healthcare delivery.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includes:</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Healthcare innovation.</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improvement.</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New service models.</w:t>
      </w:r>
    </w:p>
    <w:p w:rsidR="00867F92" w:rsidRPr="00D946B0" w:rsidRDefault="00867F92" w:rsidP="00713248">
      <w:pPr>
        <w:widowControl/>
        <w:numPr>
          <w:ilvl w:val="0"/>
          <w:numId w:val="1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translation.</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Innovation ensures that the institution remains responsive to </w:t>
      </w:r>
      <w:r w:rsidR="00E66758">
        <w:rPr>
          <w:rFonts w:ascii="Times New Roman" w:eastAsia="Times New Roman" w:hAnsi="Times New Roman" w:cs="Times New Roman"/>
          <w:color w:val="222222"/>
          <w:sz w:val="24"/>
          <w:szCs w:val="24"/>
        </w:rPr>
        <w:t>emerging healthcare challenges.</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Eight: Legacy Influence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influence represents the long-term contribution FairBanks seeks to make to healthcare, communities, and future generations.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dimension includes:</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memory.</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Publications.</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preservation.</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Policy contribution.</w:t>
      </w:r>
    </w:p>
    <w:p w:rsidR="00867F92" w:rsidRPr="00D946B0" w:rsidRDefault="00867F92" w:rsidP="00713248">
      <w:pPr>
        <w:widowControl/>
        <w:numPr>
          <w:ilvl w:val="0"/>
          <w:numId w:val="1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community impact.</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the cumulative outcome of ever</w:t>
      </w:r>
      <w:r w:rsidR="00E66758">
        <w:rPr>
          <w:rFonts w:ascii="Times New Roman" w:eastAsia="Times New Roman" w:hAnsi="Times New Roman" w:cs="Times New Roman"/>
          <w:color w:val="222222"/>
          <w:sz w:val="24"/>
          <w:szCs w:val="24"/>
        </w:rPr>
        <w:t>y other dimension of influence.</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14.5 The FairBanks Institutional Influence Scorecard (FIIS)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ensure that institutional influence is measured and continuously strengthened, FairBanks shall adopt the </w:t>
      </w:r>
      <w:r w:rsidRPr="00D946B0">
        <w:rPr>
          <w:rFonts w:ascii="Times New Roman" w:eastAsia="Times New Roman" w:hAnsi="Times New Roman" w:cs="Times New Roman"/>
          <w:b/>
          <w:bCs/>
          <w:color w:val="222222"/>
          <w:sz w:val="24"/>
          <w:szCs w:val="24"/>
        </w:rPr>
        <w:t>FairBanks Institutional Influence Scorecard (FIIS)</w:t>
      </w:r>
      <w:r w:rsidRPr="00D946B0">
        <w:rPr>
          <w:rFonts w:ascii="Times New Roman" w:eastAsia="Times New Roman" w:hAnsi="Times New Roman" w:cs="Times New Roman"/>
          <w:color w:val="222222"/>
          <w:sz w:val="24"/>
          <w:szCs w:val="24"/>
        </w:rPr>
        <w: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scorecard will evaluate performance across the eight dimensions of institutional influence using measurable indicators such as:</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confidence and satisfaction.</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publications.</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reach and engagement.</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effectiveness.</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outcomes.</w:t>
      </w:r>
    </w:p>
    <w:p w:rsidR="00867F92" w:rsidRPr="00D946B0" w:rsidRDefault="00867F92" w:rsidP="00713248">
      <w:pPr>
        <w:widowControl/>
        <w:numPr>
          <w:ilvl w:val="0"/>
          <w:numId w:val="1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reputation.</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FIIS shall be reviewed annually by the Executive Leadership Team and the Board of Directors as part of the institution'</w:t>
      </w:r>
      <w:r w:rsidR="00E66758">
        <w:rPr>
          <w:rFonts w:ascii="Times New Roman" w:eastAsia="Times New Roman" w:hAnsi="Times New Roman" w:cs="Times New Roman"/>
          <w:color w:val="222222"/>
          <w:sz w:val="24"/>
          <w:szCs w:val="24"/>
        </w:rPr>
        <w:t>s strategic performance review.</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14.6 Implementation Considerations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Successful implementation of the FIIF requires:</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Alignment of all communication with institutional values.</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in staff as ambassadors of the FairBanks brand.</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engagement with patients and communities.</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measurement of institutional influence.</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knowledge generation and dissemination.</w:t>
      </w:r>
    </w:p>
    <w:p w:rsidR="00867F92" w:rsidRPr="00D946B0"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Active participation in national and international healthcare networks.</w:t>
      </w:r>
    </w:p>
    <w:p w:rsidR="00867F92" w:rsidRPr="00E66758" w:rsidRDefault="00867F92" w:rsidP="00713248">
      <w:pPr>
        <w:widowControl/>
        <w:numPr>
          <w:ilvl w:val="0"/>
          <w:numId w:val="1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Protection of the institution's reputation through ethical leadership and transparency.</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14.7 Recommendations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following recommendations are proposed:</w:t>
      </w:r>
    </w:p>
    <w:p w:rsidR="00867F92" w:rsidRPr="00D946B0"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Adopt the </w:t>
      </w:r>
      <w:r w:rsidRPr="00D946B0">
        <w:rPr>
          <w:rFonts w:ascii="Times New Roman" w:eastAsia="Times New Roman" w:hAnsi="Times New Roman" w:cs="Times New Roman"/>
          <w:b/>
          <w:bCs/>
          <w:color w:val="222222"/>
          <w:sz w:val="24"/>
          <w:szCs w:val="24"/>
        </w:rPr>
        <w:t>FairBanks Institutional Influence Framework (FIIF)</w:t>
      </w:r>
      <w:r w:rsidRPr="00D946B0">
        <w:rPr>
          <w:rFonts w:ascii="Times New Roman" w:eastAsia="Times New Roman" w:hAnsi="Times New Roman" w:cs="Times New Roman"/>
          <w:color w:val="222222"/>
          <w:sz w:val="24"/>
          <w:szCs w:val="24"/>
        </w:rPr>
        <w:t xml:space="preserve"> as the institution's guiding model for brand strategy and organisational reputation.</w:t>
      </w:r>
    </w:p>
    <w:p w:rsidR="00867F92" w:rsidRPr="00D946B0" w:rsidRDefault="00867F92" w:rsidP="00713248">
      <w:pPr>
        <w:widowControl/>
        <w:numPr>
          <w:ilvl w:val="0"/>
          <w:numId w:val="178"/>
        </w:numPr>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Establish an </w:t>
      </w:r>
      <w:r w:rsidRPr="00D946B0">
        <w:rPr>
          <w:rFonts w:ascii="Times New Roman" w:eastAsia="Times New Roman" w:hAnsi="Times New Roman" w:cs="Times New Roman"/>
          <w:b/>
          <w:bCs/>
          <w:color w:val="222222"/>
          <w:sz w:val="24"/>
          <w:szCs w:val="24"/>
        </w:rPr>
        <w:t>Institutional Communications and Knowledge Office</w:t>
      </w:r>
      <w:r w:rsidRPr="00D946B0">
        <w:rPr>
          <w:rFonts w:ascii="Times New Roman" w:eastAsia="Times New Roman" w:hAnsi="Times New Roman" w:cs="Times New Roman"/>
          <w:color w:val="222222"/>
          <w:sz w:val="24"/>
          <w:szCs w:val="24"/>
        </w:rPr>
        <w:t xml:space="preserve"> responsible for publications, digital engagement, public relations, media relations, and institutional knowledge management.</w:t>
      </w:r>
    </w:p>
    <w:p w:rsidR="00867F92" w:rsidRPr="00D946B0"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Institutionalise </w:t>
      </w:r>
      <w:r w:rsidRPr="00D946B0">
        <w:rPr>
          <w:rFonts w:ascii="Times New Roman" w:eastAsia="Times New Roman" w:hAnsi="Times New Roman" w:cs="Times New Roman"/>
          <w:b/>
          <w:bCs/>
          <w:color w:val="222222"/>
          <w:sz w:val="24"/>
          <w:szCs w:val="24"/>
        </w:rPr>
        <w:t>FairBanks Friday Reflections</w:t>
      </w:r>
      <w:r w:rsidRPr="00D946B0">
        <w:rPr>
          <w:rFonts w:ascii="Times New Roman" w:eastAsia="Times New Roman" w:hAnsi="Times New Roman" w:cs="Times New Roman"/>
          <w:color w:val="222222"/>
          <w:sz w:val="24"/>
          <w:szCs w:val="24"/>
        </w:rPr>
        <w:t xml:space="preserve"> and the </w:t>
      </w:r>
      <w:r w:rsidRPr="00D946B0">
        <w:rPr>
          <w:rFonts w:ascii="Times New Roman" w:eastAsia="Times New Roman" w:hAnsi="Times New Roman" w:cs="Times New Roman"/>
          <w:b/>
          <w:bCs/>
          <w:color w:val="222222"/>
          <w:sz w:val="24"/>
          <w:szCs w:val="24"/>
        </w:rPr>
        <w:t>FairBanks Knowledge Series</w:t>
      </w:r>
      <w:r w:rsidRPr="00D946B0">
        <w:rPr>
          <w:rFonts w:ascii="Times New Roman" w:eastAsia="Times New Roman" w:hAnsi="Times New Roman" w:cs="Times New Roman"/>
          <w:color w:val="222222"/>
          <w:sz w:val="24"/>
          <w:szCs w:val="24"/>
        </w:rPr>
        <w:t xml:space="preserve"> as flagship thought leadership initiatives.</w:t>
      </w:r>
    </w:p>
    <w:p w:rsidR="00867F92" w:rsidRPr="00D946B0"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Develop an annual </w:t>
      </w:r>
      <w:r w:rsidRPr="00D946B0">
        <w:rPr>
          <w:rFonts w:ascii="Times New Roman" w:eastAsia="Times New Roman" w:hAnsi="Times New Roman" w:cs="Times New Roman"/>
          <w:b/>
          <w:bCs/>
          <w:color w:val="222222"/>
          <w:sz w:val="24"/>
          <w:szCs w:val="24"/>
        </w:rPr>
        <w:t>Institutional Influence Report</w:t>
      </w:r>
      <w:r w:rsidRPr="00D946B0">
        <w:rPr>
          <w:rFonts w:ascii="Times New Roman" w:eastAsia="Times New Roman" w:hAnsi="Times New Roman" w:cs="Times New Roman"/>
          <w:color w:val="222222"/>
          <w:sz w:val="24"/>
          <w:szCs w:val="24"/>
        </w:rPr>
        <w:t xml:space="preserve"> measuring progress across the eight dimensions of the FIIS.</w:t>
      </w:r>
    </w:p>
    <w:p w:rsidR="00867F92" w:rsidRPr="00D946B0"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 in staff development to ensure every employee understands and contributes to the FairBanks institutional identity.</w:t>
      </w:r>
    </w:p>
    <w:p w:rsidR="00867F92" w:rsidRPr="00D946B0"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digital platforms to increase access to healthcare information, research, education, and community engagement.</w:t>
      </w:r>
    </w:p>
    <w:p w:rsidR="00867F92" w:rsidRPr="00E66758" w:rsidRDefault="00867F92" w:rsidP="00713248">
      <w:pPr>
        <w:widowControl/>
        <w:numPr>
          <w:ilvl w:val="0"/>
          <w:numId w:val="1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 strategic alliances that enhance FairBanks' visibility, credibility, and contribution to healthcare transformation nationally and internationally.</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Reflection</w:t>
      </w:r>
    </w:p>
    <w:p w:rsidR="00867F92" w:rsidRPr="00D946B0" w:rsidRDefault="00867F92" w:rsidP="00E66758">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"Institutions earn influence one patient, one partnership, one innovation, and one act of integrity at a time."</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867F92" w:rsidRPr="00D946B0" w:rsidRDefault="00867F92" w:rsidP="00713248">
      <w:pPr>
        <w:widowControl/>
        <w:numPr>
          <w:ilvl w:val="0"/>
          <w:numId w:val="1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identity is a strategic asset.</w:t>
      </w:r>
    </w:p>
    <w:p w:rsidR="00867F92" w:rsidRPr="00D946B0" w:rsidRDefault="00867F92" w:rsidP="00713248">
      <w:pPr>
        <w:widowControl/>
        <w:numPr>
          <w:ilvl w:val="0"/>
          <w:numId w:val="1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Brand reputation is built through consistent action.</w:t>
      </w:r>
    </w:p>
    <w:p w:rsidR="00867F92" w:rsidRPr="00D946B0" w:rsidRDefault="00867F92" w:rsidP="00713248">
      <w:pPr>
        <w:widowControl/>
        <w:numPr>
          <w:ilvl w:val="0"/>
          <w:numId w:val="1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innovation, and partnerships strengthen influence.</w:t>
      </w:r>
    </w:p>
    <w:p w:rsidR="00867F92" w:rsidRPr="00D946B0" w:rsidRDefault="00867F92" w:rsidP="00713248">
      <w:pPr>
        <w:widowControl/>
        <w:numPr>
          <w:ilvl w:val="0"/>
          <w:numId w:val="1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trust is the foundation of institutional credibility.</w:t>
      </w:r>
    </w:p>
    <w:p w:rsidR="00867F92" w:rsidRPr="00E66758" w:rsidRDefault="00867F92" w:rsidP="00713248">
      <w:pPr>
        <w:widowControl/>
        <w:numPr>
          <w:ilvl w:val="0"/>
          <w:numId w:val="1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created through sustained service, ethical leadership, and continuous learning.</w:t>
      </w:r>
    </w:p>
    <w:p w:rsidR="00867F92" w:rsidRPr="00D946B0"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FairBanks Institutional Influence Framework positions institutional identity as a strategic capability that extends beyond branding to encompass trust, leadership, knowledge, innovation, partnerships, and community impact. By integrating these dimensions into one coherent model, FairBanks commits itself to becoming not only a provider of quality healthcare but also a respected institution whose influence contributes to stronger health systems, healthier communities, and the advancement of healthcare knowledge.</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Transition to Chapter 15</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the institution's identity, influence, and reputation now established, the next chapter turns to a critical question:</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How will FairBanks measure whether its transformation is succeeding?</w:t>
      </w:r>
    </w:p>
    <w:p w:rsidR="00867F92" w:rsidRPr="00D946B0" w:rsidRDefault="00867F92" w:rsidP="00867F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Chapter 15 introduces the </w:t>
      </w:r>
      <w:r w:rsidRPr="00D946B0">
        <w:rPr>
          <w:rFonts w:ascii="Times New Roman" w:eastAsia="Times New Roman" w:hAnsi="Times New Roman" w:cs="Times New Roman"/>
          <w:b/>
          <w:bCs/>
          <w:color w:val="222222"/>
          <w:sz w:val="24"/>
          <w:szCs w:val="24"/>
        </w:rPr>
        <w:t>Monitoring, Evaluation, Learning and Knowledge Management Framework</w:t>
      </w:r>
      <w:r w:rsidRPr="00D946B0">
        <w:rPr>
          <w:rFonts w:ascii="Times New Roman" w:eastAsia="Times New Roman" w:hAnsi="Times New Roman" w:cs="Times New Roman"/>
          <w:color w:val="222222"/>
          <w:sz w:val="24"/>
          <w:szCs w:val="24"/>
        </w:rPr>
        <w:t>, providing the systems, indicators, and learning processes that will ensure continuous improvement, accountability, and evidence-based decision-making.</w:t>
      </w: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CE20AB" w:rsidRPr="00D946B0" w:rsidRDefault="00CE20AB"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867F92" w:rsidRPr="00D946B0" w:rsidRDefault="00867F92"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867F92">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15</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Monitoring, Evaluation, Learning and Knowledge Management Framework (MELKMF)</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Measuring Progress, Driving Learning and Sustaining Institutional Excellence</w:t>
      </w:r>
    </w:p>
    <w:p w:rsidR="00867F92" w:rsidRPr="00D946B0" w:rsidRDefault="00867F92" w:rsidP="00867F9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"What is measured improves. What is learned transforms. What is shared endures."</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15.1 Chapter Introduction</w:t>
      </w:r>
    </w:p>
    <w:p w:rsidR="00867F92" w:rsidRPr="00D946B0"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transformation requires more than well-designed strategies and committed leadership. It requires a disciplined approach to measuring progress, evaluating outcomes, learning from experience, and continuously improving organisational performance.</w:t>
      </w:r>
    </w:p>
    <w:p w:rsidR="00867F92" w:rsidRPr="00D946B0"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many organisations, monitoring and evaluation focus primarily on reporting activities and financial accountability. While these functions remain essential, they are insufficient for institutions committed to innovation and long-term transformation.</w:t>
      </w:r>
    </w:p>
    <w:p w:rsidR="00867F92" w:rsidRPr="00D946B0"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The FairBanks Blueprint therefore adopts a broader approach by integrating </w:t>
      </w:r>
      <w:r w:rsidRPr="00D946B0">
        <w:rPr>
          <w:rFonts w:ascii="Times New Roman" w:eastAsia="Times New Roman" w:hAnsi="Times New Roman" w:cs="Times New Roman"/>
          <w:b/>
          <w:bCs/>
          <w:color w:val="222222"/>
          <w:sz w:val="24"/>
          <w:szCs w:val="24"/>
        </w:rPr>
        <w:t>Monitoring, Evaluation, Learning and Knowledge Management (MELKM)</w:t>
      </w:r>
      <w:r w:rsidRPr="00D946B0">
        <w:rPr>
          <w:rFonts w:ascii="Times New Roman" w:eastAsia="Times New Roman" w:hAnsi="Times New Roman" w:cs="Times New Roman"/>
          <w:color w:val="222222"/>
          <w:sz w:val="24"/>
          <w:szCs w:val="24"/>
        </w:rPr>
        <w:t xml:space="preserve"> into one institutional framework.</w:t>
      </w:r>
    </w:p>
    <w:p w:rsidR="00867F92" w:rsidRPr="00D946B0"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MELKM Framework ensures that FairBanks does not merely implement programmes but continually reflects upon its experiences, generates evidence, captures institutional knowledge, and applies lessons learned to improve future performance.</w:t>
      </w:r>
    </w:p>
    <w:p w:rsidR="00E66758"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this way, monitoring becomes a tool for improvement, evaluation becomes a catalyst for strategic decision-making, learning becomes part of organisational culture, and knowledge becomes</w:t>
      </w:r>
      <w:r w:rsidR="00E66758">
        <w:rPr>
          <w:rFonts w:ascii="Times New Roman" w:eastAsia="Times New Roman" w:hAnsi="Times New Roman" w:cs="Times New Roman"/>
          <w:color w:val="222222"/>
          <w:sz w:val="24"/>
          <w:szCs w:val="24"/>
        </w:rPr>
        <w:t xml:space="preserve"> a lasting institutional asset.</w:t>
      </w:r>
    </w:p>
    <w:p w:rsidR="00867F92" w:rsidRPr="00E66758" w:rsidRDefault="00867F92" w:rsidP="00E66758">
      <w:pPr>
        <w:widowControl/>
        <w:spacing w:before="240" w:beforeAutospacing="1" w:after="8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1A3A5C"/>
          <w:kern w:val="36"/>
          <w:sz w:val="24"/>
          <w:szCs w:val="24"/>
        </w:rPr>
        <w:t>15.2 Purpose of the Chapter</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aims to:</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the FairBanks MELKM Framework.</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institutional accountability and transparency.</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evidence-based decision-making.</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Foster continuous organisational learning.</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Preserve institutional knowledge.</w:t>
      </w:r>
    </w:p>
    <w:p w:rsidR="00867F92" w:rsidRPr="00D946B0"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strategic planning and programme performance.</w:t>
      </w:r>
    </w:p>
    <w:p w:rsidR="00867F92" w:rsidRPr="00E66758" w:rsidRDefault="00867F92" w:rsidP="00713248">
      <w:pPr>
        <w:widowControl/>
        <w:numPr>
          <w:ilvl w:val="0"/>
          <w:numId w:val="1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adaptive leadership and innovation.</w:t>
      </w:r>
    </w:p>
    <w:p w:rsidR="00E66758" w:rsidRDefault="00E66758" w:rsidP="00867F92">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15.3 The FairBanks MELKM Philosophy</w:t>
      </w:r>
    </w:p>
    <w:p w:rsidR="00867F92" w:rsidRPr="00D946B0" w:rsidRDefault="00867F92" w:rsidP="00E6675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MELKM Framework is guided by one central belief:</w:t>
      </w:r>
    </w:p>
    <w:p w:rsidR="00867F92" w:rsidRPr="00D946B0" w:rsidRDefault="00867F92" w:rsidP="00E66758">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"Every activity should generate evidence. Every evaluation should generate learning. Every lesson should strengthen the institution."</w:t>
      </w:r>
    </w:p>
    <w:p w:rsidR="00E66758" w:rsidRDefault="00867F92" w:rsidP="00E6675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philosophy ensures that information is not collected merely for reporting purposes but is transformed into knowledge that informs leadership, improves services, and streng</w:t>
      </w:r>
      <w:r w:rsidR="00E66758">
        <w:rPr>
          <w:rFonts w:ascii="Times New Roman" w:eastAsia="Times New Roman" w:hAnsi="Times New Roman" w:cs="Times New Roman"/>
          <w:color w:val="222222"/>
          <w:sz w:val="24"/>
          <w:szCs w:val="24"/>
        </w:rPr>
        <w:t>thens institutional resilience.</w:t>
      </w:r>
    </w:p>
    <w:p w:rsidR="00867F92" w:rsidRPr="00E66758" w:rsidRDefault="00867F92" w:rsidP="00E66758">
      <w:pPr>
        <w:widowControl/>
        <w:spacing w:before="240" w:beforeAutospacing="1" w:after="8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1A3A5C"/>
          <w:kern w:val="36"/>
          <w:sz w:val="24"/>
          <w:szCs w:val="24"/>
        </w:rPr>
        <w:t>15.4 The FairBanks MELKM Framework</w:t>
      </w:r>
    </w:p>
    <w:p w:rsid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Monitoring, Evaluation, Learning and Knowledge Management Framework consists of </w:t>
      </w:r>
      <w:r w:rsidRPr="00D946B0">
        <w:rPr>
          <w:rFonts w:ascii="Times New Roman" w:eastAsia="Times New Roman" w:hAnsi="Times New Roman" w:cs="Times New Roman"/>
          <w:b/>
          <w:bCs/>
          <w:color w:val="222222"/>
          <w:sz w:val="24"/>
          <w:szCs w:val="24"/>
        </w:rPr>
        <w:t>five interconnected pillars</w:t>
      </w:r>
      <w:r w:rsidR="00E66758">
        <w:rPr>
          <w:rFonts w:ascii="Times New Roman" w:eastAsia="Times New Roman" w:hAnsi="Times New Roman" w:cs="Times New Roman"/>
          <w:color w:val="222222"/>
          <w:sz w:val="24"/>
          <w:szCs w:val="24"/>
        </w:rPr>
        <w:t>.</w:t>
      </w:r>
    </w:p>
    <w:p w:rsidR="00867F92" w:rsidRP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One: Monitoring</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focuses on tracking implementation and operational performance.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Key functions include:</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plan monitoring.</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implementation tracking.</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delivery monitoring.</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monitoring.</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performance.</w:t>
      </w:r>
    </w:p>
    <w:p w:rsidR="00867F92" w:rsidRPr="00D946B0" w:rsidRDefault="00867F92" w:rsidP="00713248">
      <w:pPr>
        <w:widowControl/>
        <w:numPr>
          <w:ilvl w:val="0"/>
          <w:numId w:val="1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Performance Indicators (KPIs).</w:t>
      </w:r>
    </w:p>
    <w:p w:rsid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provides timely informa</w:t>
      </w:r>
      <w:r w:rsidR="003C6B1F">
        <w:rPr>
          <w:rFonts w:ascii="Times New Roman" w:eastAsia="Times New Roman" w:hAnsi="Times New Roman" w:cs="Times New Roman"/>
          <w:color w:val="222222"/>
          <w:sz w:val="24"/>
          <w:szCs w:val="24"/>
        </w:rPr>
        <w:t>tion for day-to-day management.</w:t>
      </w:r>
    </w:p>
    <w:p w:rsidR="00867F92" w:rsidRP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Two: Evaluation</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assesses effectiveness, efficiency, relevance, sustainability, and impact.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activities include:</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Mid-term reviews.</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institutional reviews.</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Programme evaluations.</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outcome assessments.</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impact evaluations.</w:t>
      </w:r>
    </w:p>
    <w:p w:rsidR="00867F92" w:rsidRPr="00D946B0" w:rsidRDefault="00867F92" w:rsidP="00713248">
      <w:pPr>
        <w:widowControl/>
        <w:numPr>
          <w:ilvl w:val="0"/>
          <w:numId w:val="1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evaluations.</w:t>
      </w:r>
    </w:p>
    <w:p w:rsidR="00867F92" w:rsidRPr="00D946B0"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helps determine whether strategic objectives are being achieved.</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Three: Organisational Learning</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transforms experience into improved institutional performance.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mechanisms include:</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After-action reviews.</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reflection sessions.</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of practice.</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retreats.</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Continuing professional development.</w:t>
      </w:r>
    </w:p>
    <w:p w:rsidR="00867F92" w:rsidRPr="00D946B0" w:rsidRDefault="00867F92" w:rsidP="00713248">
      <w:pPr>
        <w:widowControl/>
        <w:numPr>
          <w:ilvl w:val="0"/>
          <w:numId w:val="1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forums.</w:t>
      </w:r>
    </w:p>
    <w:p w:rsidR="00867F92" w:rsidRPr="00D946B0"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encourages continuous improve</w:t>
      </w:r>
      <w:r w:rsidR="003C6B1F">
        <w:rPr>
          <w:rFonts w:ascii="Times New Roman" w:eastAsia="Times New Roman" w:hAnsi="Times New Roman" w:cs="Times New Roman"/>
          <w:color w:val="222222"/>
          <w:sz w:val="24"/>
          <w:szCs w:val="24"/>
        </w:rPr>
        <w:t>ment rather than fault-finding.</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Four: Knowledge Management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Management ensures that institutional experience is documented, organised, shared, and preserved.</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Priority areas include:</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Policies and SOPs.</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outputs.</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Publications.</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Lessons learned.</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Best practices.</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knowledge repositories.</w:t>
      </w:r>
    </w:p>
    <w:p w:rsidR="00867F92" w:rsidRPr="00D946B0" w:rsidRDefault="00867F92" w:rsidP="00713248">
      <w:pPr>
        <w:widowControl/>
        <w:numPr>
          <w:ilvl w:val="0"/>
          <w:numId w:val="1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Knowledge Series.</w:t>
      </w:r>
    </w:p>
    <w:p w:rsid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Knowledge becomes a strategic asset that </w:t>
      </w:r>
      <w:r w:rsidR="003C6B1F">
        <w:rPr>
          <w:rFonts w:ascii="Times New Roman" w:eastAsia="Times New Roman" w:hAnsi="Times New Roman" w:cs="Times New Roman"/>
          <w:color w:val="222222"/>
          <w:sz w:val="24"/>
          <w:szCs w:val="24"/>
        </w:rPr>
        <w:t>remains within the institution.</w:t>
      </w:r>
    </w:p>
    <w:p w:rsidR="00867F92" w:rsidRPr="003C6B1F"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Five: Adaptive Management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Adaptive Management enables FairBanks to respond to emerging challenges and opportunities by using evidence to guide strategic decisions.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includes:</w:t>
      </w:r>
    </w:p>
    <w:p w:rsidR="00867F92" w:rsidRPr="00D946B0" w:rsidRDefault="00867F92" w:rsidP="00713248">
      <w:pPr>
        <w:widowControl/>
        <w:numPr>
          <w:ilvl w:val="0"/>
          <w:numId w:val="1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Revising implementation plans.</w:t>
      </w:r>
    </w:p>
    <w:p w:rsidR="00867F92" w:rsidRPr="00D946B0" w:rsidRDefault="00867F92" w:rsidP="00713248">
      <w:pPr>
        <w:widowControl/>
        <w:numPr>
          <w:ilvl w:val="0"/>
          <w:numId w:val="1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Updating policies.</w:t>
      </w:r>
    </w:p>
    <w:p w:rsidR="00867F92" w:rsidRPr="00D946B0" w:rsidRDefault="00867F92" w:rsidP="00713248">
      <w:pPr>
        <w:widowControl/>
        <w:numPr>
          <w:ilvl w:val="0"/>
          <w:numId w:val="1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Adjusting resource allocation.</w:t>
      </w:r>
    </w:p>
    <w:p w:rsidR="00867F92" w:rsidRPr="00D946B0" w:rsidRDefault="00867F92" w:rsidP="00713248">
      <w:pPr>
        <w:widowControl/>
        <w:numPr>
          <w:ilvl w:val="0"/>
          <w:numId w:val="1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Improving programmes.</w:t>
      </w:r>
    </w:p>
    <w:p w:rsidR="00867F92" w:rsidRPr="00D946B0" w:rsidRDefault="00867F92" w:rsidP="00713248">
      <w:pPr>
        <w:widowControl/>
        <w:numPr>
          <w:ilvl w:val="0"/>
          <w:numId w:val="1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Responding to changing community needs.</w:t>
      </w:r>
    </w:p>
    <w:p w:rsidR="00867F92" w:rsidRPr="00D946B0"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Adaptive management ensures that the Blueprint rema</w:t>
      </w:r>
      <w:r w:rsidR="003C6B1F">
        <w:rPr>
          <w:rFonts w:ascii="Times New Roman" w:eastAsia="Times New Roman" w:hAnsi="Times New Roman" w:cs="Times New Roman"/>
          <w:color w:val="222222"/>
          <w:sz w:val="24"/>
          <w:szCs w:val="24"/>
        </w:rPr>
        <w:t>ins dynamic rather than static.</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15.5 The FairBanks Performance Dashboard</w:t>
      </w:r>
    </w:p>
    <w:p w:rsidR="00867F92" w:rsidRPr="00D946B0"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operationalise the MELKM Framework, FairBanks shall establish an integrated Institutional Performance Dashboard covering:</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quality.</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experience.</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outcomes.</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development.</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performance.</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867F92" w:rsidRPr="00D946B0" w:rsidRDefault="00867F92" w:rsidP="00713248">
      <w:pPr>
        <w:widowControl/>
        <w:numPr>
          <w:ilvl w:val="0"/>
          <w:numId w:val="1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implementation milestones.</w:t>
      </w:r>
    </w:p>
    <w:p w:rsidR="00867F92" w:rsidRPr="00D946B0" w:rsidRDefault="00867F92" w:rsidP="003C6B1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dashboard should be reviewed monthly by management, quarterly by the Executive Leadership Team, and annually by the </w:t>
      </w:r>
      <w:r w:rsidR="003C6B1F">
        <w:rPr>
          <w:rFonts w:ascii="Times New Roman" w:eastAsia="Times New Roman" w:hAnsi="Times New Roman" w:cs="Times New Roman"/>
          <w:color w:val="222222"/>
          <w:sz w:val="24"/>
          <w:szCs w:val="24"/>
        </w:rPr>
        <w:t>Board of Directors.</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15.6 Implementation Considerations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Successful implementation of the MELKM Framework requires:</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Clearly defined KPIs for every strategic objective.</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Standardised data collection systems.</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performance review meetings.</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capacity building in monitoring and evaluation.</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platforms for reporting and knowledge sharing.</w:t>
      </w:r>
    </w:p>
    <w:p w:rsidR="00867F92" w:rsidRPr="00D946B0"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commitment to evidence-based decision-making.</w:t>
      </w:r>
    </w:p>
    <w:p w:rsidR="00867F92" w:rsidRPr="003C6B1F" w:rsidRDefault="00867F92" w:rsidP="00713248">
      <w:pPr>
        <w:widowControl/>
        <w:numPr>
          <w:ilvl w:val="0"/>
          <w:numId w:val="1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culture that views learning as an opportunity for improvement.</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15.7 Recommendations</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 the MELKM Framework as the official institutional performance management system.</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Establish a dedicated </w:t>
      </w:r>
      <w:r w:rsidRPr="00D946B0">
        <w:rPr>
          <w:rFonts w:ascii="Times New Roman" w:eastAsia="Times New Roman" w:hAnsi="Times New Roman" w:cs="Times New Roman"/>
          <w:b/>
          <w:bCs/>
          <w:color w:val="222222"/>
          <w:sz w:val="24"/>
          <w:szCs w:val="24"/>
        </w:rPr>
        <w:t>Monitoring, Evaluation, Learning and Knowledge Management Unit</w:t>
      </w:r>
      <w:r w:rsidRPr="00D946B0">
        <w:rPr>
          <w:rFonts w:ascii="Times New Roman" w:eastAsia="Times New Roman" w:hAnsi="Times New Roman" w:cs="Times New Roman"/>
          <w:color w:val="222222"/>
          <w:sz w:val="24"/>
          <w:szCs w:val="24"/>
        </w:rPr>
        <w:t xml:space="preserve"> reporting to the Executive Leadership Team.</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an annual institutional performance report integrating clinical, financial, community, partnership, and organisational indicators.</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Create a digital knowledge repository to preserve institutional memory, research, policies, publications, and lessons learned.</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Conduct quarterly strategic review meetings using the Institutional Performance Dashboard.</w:t>
      </w:r>
    </w:p>
    <w:p w:rsidR="00867F92" w:rsidRPr="00D946B0"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learning outcomes into annual planning, budgeting, and policy development.</w:t>
      </w:r>
    </w:p>
    <w:p w:rsidR="00867F92" w:rsidRPr="003C6B1F" w:rsidRDefault="00867F92" w:rsidP="00713248">
      <w:pPr>
        <w:widowControl/>
        <w:numPr>
          <w:ilvl w:val="0"/>
          <w:numId w:val="1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a culture where continuous learning, innovation, and evidence-based decision-making are recognised as institutional responsibilities.</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Reflection</w:t>
      </w:r>
    </w:p>
    <w:p w:rsidR="00867F92" w:rsidRPr="00D946B0" w:rsidRDefault="00867F92" w:rsidP="003C6B1F">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"Great institutions are not those that never make mistakes; they are those that learn faster, adapt wisely, and continuously improve."</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867F92" w:rsidRPr="00D946B0" w:rsidRDefault="00867F92" w:rsidP="00713248">
      <w:pPr>
        <w:widowControl/>
        <w:numPr>
          <w:ilvl w:val="0"/>
          <w:numId w:val="1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Monitoring ensures accountability.</w:t>
      </w:r>
    </w:p>
    <w:p w:rsidR="00867F92" w:rsidRPr="00D946B0" w:rsidRDefault="00867F92" w:rsidP="00713248">
      <w:pPr>
        <w:widowControl/>
        <w:numPr>
          <w:ilvl w:val="0"/>
          <w:numId w:val="1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Evaluation measures effectiveness and impact.</w:t>
      </w:r>
    </w:p>
    <w:p w:rsidR="00867F92" w:rsidRPr="00D946B0" w:rsidRDefault="00867F92" w:rsidP="00713248">
      <w:pPr>
        <w:widowControl/>
        <w:numPr>
          <w:ilvl w:val="0"/>
          <w:numId w:val="1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Learning strengthens institutional performance.</w:t>
      </w:r>
    </w:p>
    <w:p w:rsidR="00867F92" w:rsidRPr="00D946B0" w:rsidRDefault="00867F92" w:rsidP="00713248">
      <w:pPr>
        <w:widowControl/>
        <w:numPr>
          <w:ilvl w:val="0"/>
          <w:numId w:val="1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management preserves organisational memory.</w:t>
      </w:r>
    </w:p>
    <w:p w:rsidR="00867F92" w:rsidRPr="003C6B1F" w:rsidRDefault="00867F92" w:rsidP="00713248">
      <w:pPr>
        <w:widowControl/>
        <w:numPr>
          <w:ilvl w:val="0"/>
          <w:numId w:val="1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Adaptive management enables long-term resilience.</w:t>
      </w:r>
    </w:p>
    <w:p w:rsidR="00867F92" w:rsidRPr="00D946B0" w:rsidRDefault="00867F92" w:rsidP="003C6B1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Monitoring, Evaluation, Learning and Knowledge Management Framework provides an integrated approach to measuring progress, evaluating performance, generating organisational learning, and preserving institutional knowledge. By embedding evidence, </w:t>
      </w:r>
      <w:r w:rsidRPr="00D946B0">
        <w:rPr>
          <w:rFonts w:ascii="Times New Roman" w:eastAsia="Times New Roman" w:hAnsi="Times New Roman" w:cs="Times New Roman"/>
          <w:color w:val="222222"/>
          <w:sz w:val="24"/>
          <w:szCs w:val="24"/>
        </w:rPr>
        <w:lastRenderedPageBreak/>
        <w:t>reflection, and continuous improvement into its operations, FairBanks strengthens its ability to deliver sustainable, high-quality healthcare while remaining responsive to changing ne</w:t>
      </w:r>
      <w:r w:rsidR="003C6B1F">
        <w:rPr>
          <w:rFonts w:ascii="Times New Roman" w:eastAsia="Times New Roman" w:hAnsi="Times New Roman" w:cs="Times New Roman"/>
          <w:color w:val="222222"/>
          <w:sz w:val="24"/>
          <w:szCs w:val="24"/>
        </w:rPr>
        <w:t>eds and emerging opportunities.</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Transition to Chapter 16</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Having established how FairBanks will measure performance and learn from experience, the next chapter addresses another critical question:</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How will the institution anticipate, manage, and recover from uncertainty?</w:t>
      </w:r>
    </w:p>
    <w:p w:rsidR="00867F92" w:rsidRPr="00D946B0" w:rsidRDefault="00867F92" w:rsidP="00867F9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Chapter 16 introduces the </w:t>
      </w:r>
      <w:r w:rsidRPr="00D946B0">
        <w:rPr>
          <w:rFonts w:ascii="Times New Roman" w:eastAsia="Times New Roman" w:hAnsi="Times New Roman" w:cs="Times New Roman"/>
          <w:b/>
          <w:bCs/>
          <w:color w:val="222222"/>
          <w:sz w:val="24"/>
          <w:szCs w:val="24"/>
        </w:rPr>
        <w:t>Enterprise Risk Management and Organisational Resilience Framework</w:t>
      </w:r>
      <w:r w:rsidRPr="00D946B0">
        <w:rPr>
          <w:rFonts w:ascii="Times New Roman" w:eastAsia="Times New Roman" w:hAnsi="Times New Roman" w:cs="Times New Roman"/>
          <w:color w:val="222222"/>
          <w:sz w:val="24"/>
          <w:szCs w:val="24"/>
        </w:rPr>
        <w:t>, providing the systems and governance needed to identify risks, strengthen preparedness, protect institutional assets, and ensure continuity of operations.</w:t>
      </w: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867F92" w:rsidRPr="00D946B0" w:rsidRDefault="00867F92"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867F92">
      <w:pPr>
        <w:pageBreakBefore/>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PART IV</w:t>
      </w:r>
    </w:p>
    <w:p w:rsidR="00867F92" w:rsidRPr="00D946B0" w:rsidRDefault="00867F92" w:rsidP="00867F92">
      <w:pPr>
        <w:widowControl/>
        <w:spacing w:after="160" w:line="264" w:lineRule="auto" w:before="120"/>
        <w:jc w:val="center"/>
        <w:rPr>
          <w:rFonts w:ascii="Times New Roman" w:eastAsia="Times New Roman" w:hAnsi="Times New Roman" w:cs="Times New Roman"/>
          <w:sz w:val="24"/>
          <w:szCs w:val="24"/>
        </w:rPr>
      </w:pPr>
      <w:r>
        <w:rPr>
          <w:rFonts w:ascii="Times New Roman" w:hAnsi="Times New Roman" w:eastAsia="Times New Roman"/>
          <w:b/>
          <w:color w:val="1A3A5C"/>
          <w:sz w:val="32"/>
        </w:rPr>
        <w:t>DELIVERING THE VISION</w:t>
      </w:r>
    </w:p>
    <w:p w:rsidR="00867F92" w:rsidRPr="00D946B0" w:rsidRDefault="00867F92" w:rsidP="00867F92">
      <w:pPr>
        <w:widowControl/>
        <w:spacing w:after="120" w:line="276" w:lineRule="auto" w:before="0"/>
        <w:jc w:val="left"/>
        <w:rPr>
          <w:rFonts w:ascii="Times New Roman" w:eastAsia="Times New Roman" w:hAnsi="Times New Roman" w:cs="Times New Roman"/>
          <w:sz w:val="24"/>
          <w:szCs w:val="24"/>
        </w:rPr>
      </w:pPr>
      <w:r>
        <w:rPr>
          <w:rFonts w:ascii="Times New Roman" w:hAnsi="Times New Roman" w:eastAsia="Times New Roman"/>
          <w:color w:val="222222"/>
          <w:sz w:val="24"/>
        </w:rPr>
        <w:t>Performance, Resilience and Sustainable Stewardship</w:t>
      </w:r>
    </w:p>
    <w:p w:rsidR="00867F92" w:rsidRPr="00D946B0" w:rsidRDefault="00867F92" w:rsidP="00867F92">
      <w:pPr>
        <w:widowControl/>
        <w:spacing w:after="160" w:line="276" w:lineRule="auto" w:before="160"/>
        <w:jc w:val="center"/>
        <w:rPr>
          <w:rFonts w:ascii="Times New Roman" w:eastAsia="Times New Roman" w:hAnsi="Times New Roman" w:cs="Times New Roman"/>
          <w:sz w:val="24"/>
          <w:szCs w:val="24"/>
        </w:rPr>
      </w:pPr>
      <w:r>
        <w:rPr>
          <w:rFonts w:ascii="Times New Roman" w:hAnsi="Times New Roman" w:eastAsia="Times New Roman"/>
          <w:i/>
          <w:color w:val="333333"/>
          <w:sz w:val="22"/>
        </w:rPr>
        <w:t>"Delivery is the discipline that turns intention into institutional trust."</w:t>
      </w:r>
    </w:p>
    <w:p w:rsidR="00867F92" w:rsidRPr="00D946B0" w:rsidRDefault="00867F92" w:rsidP="00867F92">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16</w:t>
      </w: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Enterprise Risk Management and Organisational Resilience Framework</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Protecting the Institution, Strengthening Preparedness and Building Sustainable Resilience</w:t>
      </w:r>
    </w:p>
    <w:p w:rsidR="00867F92" w:rsidRPr="00D946B0" w:rsidRDefault="00867F92" w:rsidP="003C6B1F">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"Resilient institutions do not wait for crises to prepare; they prepare so that crises do not define them."</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16.1 Chapter Introduction</w:t>
      </w: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healthcare institution operates within an environment characterised by uncertainty, complexity, and continuous change. Clinical emergencies, disease outbreaks, economic fluctuations, technological disruptions, regulatory reforms, workforce challenges, and environmental hazards all have the potential to affect institutional performance and the continuity of healthcare services.</w:t>
      </w: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institutions committed to long-term sustainability, risk management cannot remain an isolated compliance function. It must become an integral component of governance, strategic planning, operational management, and organisational culture.</w:t>
      </w: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The FairBanks Blueprint therefore adopts an integrated approach through the </w:t>
      </w:r>
      <w:r w:rsidRPr="00D946B0">
        <w:rPr>
          <w:rFonts w:ascii="Times New Roman" w:eastAsia="Times New Roman" w:hAnsi="Times New Roman" w:cs="Times New Roman"/>
          <w:b/>
          <w:bCs/>
          <w:color w:val="222222"/>
          <w:sz w:val="24"/>
          <w:szCs w:val="24"/>
        </w:rPr>
        <w:t>FairBanks Enterprise Risk Management and Organisational Resilience Framework (FERMRF)</w:t>
      </w:r>
      <w:r w:rsidRPr="00D946B0">
        <w:rPr>
          <w:rFonts w:ascii="Times New Roman" w:eastAsia="Times New Roman" w:hAnsi="Times New Roman" w:cs="Times New Roman"/>
          <w:color w:val="222222"/>
          <w:sz w:val="24"/>
          <w:szCs w:val="24"/>
        </w:rPr>
        <w:t>.</w:t>
      </w: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Framework recognises that effective risk management is not solely about preventing adverse events. It is about strengthening institutional capacity to anticipate risks, reduce vulnerabilities, respond effectively, recover efficiently, and emerge stronger from future challenges.</w:t>
      </w: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By integrating enterprise risk management with organisational resilience, FairBanks seeks to protect its people, assets, reputation, partnerships, finances, information systems, and mission while ensuring uninterrupted delivery </w:t>
      </w:r>
      <w:r w:rsidR="003C6B1F">
        <w:rPr>
          <w:rFonts w:ascii="Times New Roman" w:eastAsia="Times New Roman" w:hAnsi="Times New Roman" w:cs="Times New Roman"/>
          <w:color w:val="222222"/>
          <w:sz w:val="24"/>
          <w:szCs w:val="24"/>
        </w:rPr>
        <w:t>of quality healthcare services.</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16.2 Purpose of the Chapter</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the FairBanks Enterprise Risk Management and Organisational Resilience Framework.</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proactive identification and management of institutional risks.</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governance and accountability for risk management.</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 organisational resilience and business continuity.</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Protect institutional assets, reputation, and stakeholder confidence.</w:t>
      </w:r>
    </w:p>
    <w:p w:rsidR="00867F92" w:rsidRPr="00D946B0"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 preparedness for emergencies and future uncertainties.</w:t>
      </w:r>
    </w:p>
    <w:p w:rsidR="00867F92" w:rsidRPr="003C6B1F" w:rsidRDefault="00867F92" w:rsidP="00713248">
      <w:pPr>
        <w:widowControl/>
        <w:numPr>
          <w:ilvl w:val="0"/>
          <w:numId w:val="1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Foster a culture of responsible risk awareness across the organisation.</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16.3 Risk Management Philosophy</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approach to risk management is founded on the following principle:</w:t>
      </w:r>
    </w:p>
    <w:p w:rsidR="00867F92" w:rsidRPr="00D946B0" w:rsidRDefault="00867F92" w:rsidP="002D6768">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"Every risk effectively managed protects not only the institution but also the patients, families, communities, partners, and future generations who depend upon it."</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Risk management is therefore viewed as:</w:t>
      </w:r>
    </w:p>
    <w:p w:rsidR="00867F92" w:rsidRPr="00D946B0" w:rsidRDefault="00867F92" w:rsidP="00713248">
      <w:pPr>
        <w:widowControl/>
        <w:numPr>
          <w:ilvl w:val="0"/>
          <w:numId w:val="1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leadership responsibility.</w:t>
      </w:r>
    </w:p>
    <w:p w:rsidR="00867F92" w:rsidRPr="00D946B0" w:rsidRDefault="00867F92" w:rsidP="00713248">
      <w:pPr>
        <w:widowControl/>
        <w:numPr>
          <w:ilvl w:val="0"/>
          <w:numId w:val="1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strategic management function.</w:t>
      </w:r>
    </w:p>
    <w:p w:rsidR="00867F92" w:rsidRPr="00D946B0" w:rsidRDefault="00867F92" w:rsidP="00713248">
      <w:pPr>
        <w:widowControl/>
        <w:numPr>
          <w:ilvl w:val="0"/>
          <w:numId w:val="1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continuous organisational process.</w:t>
      </w:r>
    </w:p>
    <w:p w:rsidR="00867F92" w:rsidRPr="00D946B0" w:rsidRDefault="00867F92" w:rsidP="00713248">
      <w:pPr>
        <w:widowControl/>
        <w:numPr>
          <w:ilvl w:val="0"/>
          <w:numId w:val="1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 opportunity for learning and improvement.</w:t>
      </w:r>
    </w:p>
    <w:p w:rsidR="00867F92" w:rsidRPr="00D946B0" w:rsidRDefault="00867F92" w:rsidP="00713248">
      <w:pPr>
        <w:widowControl/>
        <w:numPr>
          <w:ilvl w:val="0"/>
          <w:numId w:val="1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foundation for institutional resilience.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employee has a role in identifying, reporting, and managing risks withi</w:t>
      </w:r>
      <w:r w:rsidR="002D6768">
        <w:rPr>
          <w:rFonts w:ascii="Times New Roman" w:eastAsia="Times New Roman" w:hAnsi="Times New Roman" w:cs="Times New Roman"/>
          <w:color w:val="222222"/>
          <w:sz w:val="24"/>
          <w:szCs w:val="24"/>
        </w:rPr>
        <w:t>n their area of responsibility.</w:t>
      </w:r>
    </w:p>
    <w:p w:rsidR="00867F92" w:rsidRPr="002D6768" w:rsidRDefault="00867F92" w:rsidP="002D6768">
      <w:pPr>
        <w:widowControl/>
        <w:spacing w:before="240" w:beforeAutospacing="1" w:after="8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1A3A5C"/>
          <w:kern w:val="36"/>
          <w:sz w:val="24"/>
          <w:szCs w:val="24"/>
        </w:rPr>
        <w:t>16.4 The FairBanks Enterprise Risk Management and Organisational Resilience Framework (FERMRF)</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FERMRF consists of </w:t>
      </w:r>
      <w:r w:rsidRPr="00D946B0">
        <w:rPr>
          <w:rFonts w:ascii="Times New Roman" w:eastAsia="Times New Roman" w:hAnsi="Times New Roman" w:cs="Times New Roman"/>
          <w:b/>
          <w:bCs/>
          <w:color w:val="222222"/>
          <w:sz w:val="24"/>
          <w:szCs w:val="24"/>
        </w:rPr>
        <w:t>eight strategic risk domains</w:t>
      </w:r>
      <w:r w:rsidR="002D6768">
        <w:rPr>
          <w:rFonts w:ascii="Times New Roman" w:eastAsia="Times New Roman" w:hAnsi="Times New Roman" w:cs="Times New Roman"/>
          <w:color w:val="222222"/>
          <w:sz w:val="24"/>
          <w:szCs w:val="24"/>
        </w:rPr>
        <w:t>.</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Domain One: Clinical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safety.</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quality.</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Infection prevention and control.</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Medication safety.</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Diagnostic accuracy.</w:t>
      </w:r>
    </w:p>
    <w:p w:rsidR="00867F92" w:rsidRPr="00D946B0" w:rsidRDefault="00867F92" w:rsidP="00713248">
      <w:pPr>
        <w:widowControl/>
        <w:numPr>
          <w:ilvl w:val="0"/>
          <w:numId w:val="1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Adverse event reporting.</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ensure safe, evidence-based, </w:t>
      </w:r>
      <w:r w:rsidR="002D6768">
        <w:rPr>
          <w:rFonts w:ascii="Times New Roman" w:eastAsia="Times New Roman" w:hAnsi="Times New Roman" w:cs="Times New Roman"/>
          <w:color w:val="222222"/>
          <w:sz w:val="24"/>
          <w:szCs w:val="24"/>
        </w:rPr>
        <w:t>and high-quality clinical care.</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Two: Financial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sustainability.</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Cash flow management.</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Fraud prevention.</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Budget performance.</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risk.</w:t>
      </w:r>
    </w:p>
    <w:p w:rsidR="00867F92" w:rsidRPr="00D946B0" w:rsidRDefault="00867F92" w:rsidP="00713248">
      <w:pPr>
        <w:widowControl/>
        <w:numPr>
          <w:ilvl w:val="0"/>
          <w:numId w:val="1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compliance.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long-term financ</w:t>
      </w:r>
      <w:r w:rsidR="002D6768">
        <w:rPr>
          <w:rFonts w:ascii="Times New Roman" w:eastAsia="Times New Roman" w:hAnsi="Times New Roman" w:cs="Times New Roman"/>
          <w:color w:val="222222"/>
          <w:sz w:val="24"/>
          <w:szCs w:val="24"/>
        </w:rPr>
        <w:t>ial resilience and stewardship.</w:t>
      </w:r>
    </w:p>
    <w:p w:rsidR="00867F92" w:rsidRPr="00D946B0" w:rsidRDefault="00867F92" w:rsidP="00867F92">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Three: Operational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continuity.</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Supply chain management.</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Equipment maintenance.</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Procurement.</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w:t>
      </w:r>
    </w:p>
    <w:p w:rsidR="00867F92" w:rsidRPr="00D946B0" w:rsidRDefault="00867F92" w:rsidP="00713248">
      <w:pPr>
        <w:widowControl/>
        <w:numPr>
          <w:ilvl w:val="0"/>
          <w:numId w:val="1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Utilities.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maintain uninterr</w:t>
      </w:r>
      <w:r w:rsidR="002D6768">
        <w:rPr>
          <w:rFonts w:ascii="Times New Roman" w:eastAsia="Times New Roman" w:hAnsi="Times New Roman" w:cs="Times New Roman"/>
          <w:color w:val="222222"/>
          <w:sz w:val="24"/>
          <w:szCs w:val="24"/>
        </w:rPr>
        <w:t>upted institutional operations.</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Four: Human Capital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Focus Areas:</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planning.</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wellbeing.</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Occupational health and safety.</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Training and retention.</w:t>
      </w:r>
    </w:p>
    <w:p w:rsidR="00867F92" w:rsidRPr="00D946B0" w:rsidRDefault="00867F92" w:rsidP="00713248">
      <w:pPr>
        <w:widowControl/>
        <w:numPr>
          <w:ilvl w:val="0"/>
          <w:numId w:val="1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Professional conduct.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workforce resilience</w:t>
      </w:r>
      <w:r w:rsidR="002D6768">
        <w:rPr>
          <w:rFonts w:ascii="Times New Roman" w:eastAsia="Times New Roman" w:hAnsi="Times New Roman" w:cs="Times New Roman"/>
          <w:color w:val="222222"/>
          <w:sz w:val="24"/>
          <w:szCs w:val="24"/>
        </w:rPr>
        <w:t xml:space="preserve"> and organisational capability.</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Five: Digital and Information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Cybersecurity.</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privacy.</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health records.</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 governance.</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 availability.</w:t>
      </w:r>
    </w:p>
    <w:p w:rsidR="00867F92" w:rsidRPr="00D946B0" w:rsidRDefault="00867F92" w:rsidP="00713248">
      <w:pPr>
        <w:widowControl/>
        <w:numPr>
          <w:ilvl w:val="0"/>
          <w:numId w:val="1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resilience.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protect digital asse</w:t>
      </w:r>
      <w:r w:rsidR="002D6768">
        <w:rPr>
          <w:rFonts w:ascii="Times New Roman" w:eastAsia="Times New Roman" w:hAnsi="Times New Roman" w:cs="Times New Roman"/>
          <w:color w:val="222222"/>
          <w:sz w:val="24"/>
          <w:szCs w:val="24"/>
        </w:rPr>
        <w:t>ts while supporting innovation.</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Six: Legal and Regulatory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Licensing.</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Accreditation.</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Regulatory compliance.</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Contracts.</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Ethical standards.</w:t>
      </w:r>
    </w:p>
    <w:p w:rsidR="00867F92" w:rsidRPr="00D946B0" w:rsidRDefault="00867F92" w:rsidP="00713248">
      <w:pPr>
        <w:widowControl/>
        <w:numPr>
          <w:ilvl w:val="0"/>
          <w:numId w:val="1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 obligations.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ensure institutional</w:t>
      </w:r>
      <w:r w:rsidR="002D6768">
        <w:rPr>
          <w:rFonts w:ascii="Times New Roman" w:eastAsia="Times New Roman" w:hAnsi="Times New Roman" w:cs="Times New Roman"/>
          <w:color w:val="222222"/>
          <w:sz w:val="24"/>
          <w:szCs w:val="24"/>
        </w:rPr>
        <w:t xml:space="preserve"> compliance and accountability.</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Seven: Partnership and Reputation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Strategic partnerships.</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Stakeholder confidence.</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 trust.</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Media engagement.</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reputation.</w:t>
      </w:r>
    </w:p>
    <w:p w:rsidR="00867F92" w:rsidRPr="00D946B0" w:rsidRDefault="00867F92" w:rsidP="00713248">
      <w:pPr>
        <w:widowControl/>
        <w:numPr>
          <w:ilvl w:val="0"/>
          <w:numId w:val="1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Brand integrity.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preserve credibility and stre</w:t>
      </w:r>
      <w:r w:rsidR="002D6768">
        <w:rPr>
          <w:rFonts w:ascii="Times New Roman" w:eastAsia="Times New Roman" w:hAnsi="Times New Roman" w:cs="Times New Roman"/>
          <w:color w:val="222222"/>
          <w:sz w:val="24"/>
          <w:szCs w:val="24"/>
        </w:rPr>
        <w:t>ngthen long-term relationships.</w:t>
      </w:r>
    </w:p>
    <w:p w:rsidR="00867F92" w:rsidRPr="002D6768"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Domain Eight: Strategic and Environmental Risk</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Focus Areas:</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 health emergencies.</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Climate-related risks.</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Economic instability.</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Political and policy changes.</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Emerging health threats.</w:t>
      </w:r>
    </w:p>
    <w:p w:rsidR="00867F92" w:rsidRPr="00D946B0" w:rsidRDefault="00867F92" w:rsidP="00713248">
      <w:pPr>
        <w:widowControl/>
        <w:numPr>
          <w:ilvl w:val="0"/>
          <w:numId w:val="1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strategic uncertainty.</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Objective: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enhance institutional preparedness and adaptive capacity.</w:t>
      </w:r>
    </w:p>
    <w:p w:rsidR="002D6768" w:rsidRDefault="002D6768"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16.5 The FairBanks Organisational Resilience Cycle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build resilience, FairBanks shall adopt a continuous five-stage cycle:</w:t>
      </w:r>
    </w:p>
    <w:p w:rsidR="00867F92" w:rsidRPr="00D946B0" w:rsidRDefault="00867F92" w:rsidP="00867F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1. Anticipate</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 emerging risks, trends, and opportunities.</w:t>
      </w:r>
    </w:p>
    <w:p w:rsidR="00867F92" w:rsidRPr="00D946B0" w:rsidRDefault="00867F92" w:rsidP="00867F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2. Prevent</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Reduce vulnerabilities through proactive planning and controls.</w:t>
      </w:r>
    </w:p>
    <w:p w:rsidR="00867F92" w:rsidRPr="00D946B0" w:rsidRDefault="00867F92" w:rsidP="00867F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3. Respond</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Coordinate timely and effective action during incidents.</w:t>
      </w:r>
    </w:p>
    <w:p w:rsidR="00867F92" w:rsidRPr="00D946B0" w:rsidRDefault="00867F92" w:rsidP="00867F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4. Recover</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Restore critical services and institutional operations.</w:t>
      </w:r>
    </w:p>
    <w:p w:rsidR="00867F92" w:rsidRPr="00D946B0" w:rsidRDefault="00867F92" w:rsidP="00867F92">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5. Learn</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Evaluate responses, capture lessons learned, and strengthen future preparedness.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cycle reinforces the principle that resilience is an ongoing capability rather than a one-time achievement.</w:t>
      </w: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16.6 Implementation Considerations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Successful implementation of the FERMRF requires:</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Board oversight of enterprise risk management.</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Appointment of a Risk and Compliance Committee.</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of an institutional risk register.</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Regular risk assessments across all departments.</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Business continuity and disaster recovery plans.</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Cybersecurity protocols and data governance.</w:t>
      </w:r>
    </w:p>
    <w:p w:rsidR="00867F92" w:rsidRPr="00D946B0"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training in risk awareness and incident reporting.</w:t>
      </w:r>
    </w:p>
    <w:p w:rsidR="00867F92" w:rsidRPr="002D6768" w:rsidRDefault="00867F92" w:rsidP="00713248">
      <w:pPr>
        <w:widowControl/>
        <w:numPr>
          <w:ilvl w:val="0"/>
          <w:numId w:val="2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resilience simulation exercises.</w:t>
      </w:r>
    </w:p>
    <w:p w:rsidR="00867F92" w:rsidRPr="00D946B0" w:rsidRDefault="00867F92" w:rsidP="00867F92">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16.7 Recommendations</w:t>
      </w:r>
    </w:p>
    <w:p w:rsidR="00867F92" w:rsidRPr="00D946B0" w:rsidRDefault="00867F92" w:rsidP="00867F9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following recommendations are proposed:</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Adopt the </w:t>
      </w:r>
      <w:r w:rsidRPr="00D946B0">
        <w:rPr>
          <w:rFonts w:ascii="Times New Roman" w:eastAsia="Times New Roman" w:hAnsi="Times New Roman" w:cs="Times New Roman"/>
          <w:b/>
          <w:bCs/>
          <w:color w:val="222222"/>
          <w:sz w:val="24"/>
          <w:szCs w:val="24"/>
        </w:rPr>
        <w:t>FairBanks Enterprise Risk Management and Organisational Resilience Framework (FERMRF)</w:t>
      </w:r>
      <w:r w:rsidRPr="00D946B0">
        <w:rPr>
          <w:rFonts w:ascii="Times New Roman" w:eastAsia="Times New Roman" w:hAnsi="Times New Roman" w:cs="Times New Roman"/>
          <w:color w:val="222222"/>
          <w:sz w:val="24"/>
          <w:szCs w:val="24"/>
        </w:rPr>
        <w:t xml:space="preserve"> as the institution's official risk governance framework.</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Establish a </w:t>
      </w:r>
      <w:r w:rsidRPr="00D946B0">
        <w:rPr>
          <w:rFonts w:ascii="Times New Roman" w:eastAsia="Times New Roman" w:hAnsi="Times New Roman" w:cs="Times New Roman"/>
          <w:b/>
          <w:bCs/>
          <w:color w:val="222222"/>
          <w:sz w:val="24"/>
          <w:szCs w:val="24"/>
        </w:rPr>
        <w:t>Board Risk and Compliance Committee</w:t>
      </w:r>
      <w:r w:rsidRPr="00D946B0">
        <w:rPr>
          <w:rFonts w:ascii="Times New Roman" w:eastAsia="Times New Roman" w:hAnsi="Times New Roman" w:cs="Times New Roman"/>
          <w:color w:val="222222"/>
          <w:sz w:val="24"/>
          <w:szCs w:val="24"/>
        </w:rPr>
        <w:t xml:space="preserve"> to oversee enterprise-wide risk management.</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and maintain a comprehensive institutional risk register with regular review and mitigation plans.</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risk management into strategic planning, budgeting, project management, and operational decision-making.</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Conduct annual business continuity and emergency preparedness exercises involving all departments.</w:t>
      </w:r>
    </w:p>
    <w:p w:rsidR="00867F92" w:rsidRPr="00D946B0"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cybersecurity and digital resilience to safeguard patient information and institutional systems.</w:t>
      </w:r>
    </w:p>
    <w:p w:rsidR="00867F92" w:rsidRDefault="00867F92" w:rsidP="00713248">
      <w:pPr>
        <w:widowControl/>
        <w:numPr>
          <w:ilvl w:val="0"/>
          <w:numId w:val="2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a culture in which every employee understands their role in protecting the institution and those it serves.</w:t>
      </w:r>
    </w:p>
    <w:tbl>
      <w:tblPr>
        <w:tblStyle w:val="TableGrid"/>
        <w:tblW w:w="0" w:type="auto"/>
        <w:tblLayout w:type="autofit"/>
        <w:tblLook w:val="04A0" w:firstRow="1" w:lastRow="0" w:firstColumn="1" w:lastColumn="0" w:noHBand="0" w:noVBand="1"/>
      </w:tblPr>
      <w:tblGrid>
        <w:gridCol w:w="9350"/>
      </w:tblGrid>
      <w:tr w:rsidR="002D6768" w:rsidTr="002D6768">
        <w:tc>
          <w:tcPr>
            <w:tcW w:w="9350" w:type="dxa"/>
            <w:tcMar>
              <w:top w:w="60" w:type="dxa"/>
              <w:left w:w="80" w:type="dxa"/>
              <w:bottom w:w="60" w:type="dxa"/>
              <w:right w:w="80" w:type="dxa"/>
            </w:tcMar>
          </w:tcPr>
          <w:p w:rsidR="002D6768" w:rsidRPr="00D946B0" w:rsidRDefault="002D6768" w:rsidP="002D6768">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p w:rsidR="002D6768" w:rsidRDefault="002D6768" w:rsidP="002D6768">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lastRenderedPageBreak/>
              <w:t>"The strongest institutions are not those that avoid uncertainty, but those that prepare for it with wisdom, discipline, and confidence."</w:t>
            </w:r>
          </w:p>
          <w:p w:rsidR="002D6768" w:rsidRDefault="002D6768" w:rsidP="002D6768">
            <w:pPr>
              <w:widowControl/>
              <w:spacing w:before="40" w:beforeAutospacing="1" w:after="40" w:afterAutospacing="1" w:line="264" w:lineRule="auto"/>
              <w:jc w:val="left"/>
              <w:rPr>
                <w:rFonts w:ascii="Times New Roman" w:eastAsia="Times New Roman" w:hAnsi="Times New Roman" w:cs="Times New Roman"/>
                <w:sz w:val="24"/>
                <w:szCs w:val="24"/>
              </w:rPr>
            </w:pPr>
          </w:p>
        </w:tc>
      </w:tr>
    </w:tbl>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867F92">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867F92" w:rsidRPr="00D946B0" w:rsidRDefault="00867F92" w:rsidP="00713248">
      <w:pPr>
        <w:widowControl/>
        <w:numPr>
          <w:ilvl w:val="0"/>
          <w:numId w:val="2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Risk management is a strategic leadership responsibility.</w:t>
      </w:r>
    </w:p>
    <w:p w:rsidR="00867F92" w:rsidRPr="00D946B0" w:rsidRDefault="00867F92" w:rsidP="00713248">
      <w:pPr>
        <w:widowControl/>
        <w:numPr>
          <w:ilvl w:val="0"/>
          <w:numId w:val="2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resilience strengthens long-term sustainability.</w:t>
      </w:r>
    </w:p>
    <w:p w:rsidR="00867F92" w:rsidRPr="00D946B0" w:rsidRDefault="00867F92" w:rsidP="00713248">
      <w:pPr>
        <w:widowControl/>
        <w:numPr>
          <w:ilvl w:val="0"/>
          <w:numId w:val="2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Preparedness protects patients, staff, partners, and institutional assets.</w:t>
      </w:r>
    </w:p>
    <w:p w:rsidR="00867F92" w:rsidRPr="00D946B0" w:rsidRDefault="00867F92" w:rsidP="00713248">
      <w:pPr>
        <w:widowControl/>
        <w:numPr>
          <w:ilvl w:val="0"/>
          <w:numId w:val="2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learning transforms risk into opportunity for improvement.</w:t>
      </w:r>
    </w:p>
    <w:p w:rsidR="00867F92" w:rsidRPr="00D946B0" w:rsidRDefault="00867F92" w:rsidP="00713248">
      <w:pPr>
        <w:widowControl/>
        <w:numPr>
          <w:ilvl w:val="0"/>
          <w:numId w:val="2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Resilient institutions are better equipped to fulfil their mission during times of uncertainty.</w:t>
      </w:r>
    </w:p>
    <w:p w:rsidR="00867F92" w:rsidRPr="00D946B0" w:rsidRDefault="00867F92" w:rsidP="00867F92">
      <w:pPr>
        <w:widowControl/>
        <w:spacing w:after="0" w:line="240" w:lineRule="auto" w:before="0"/>
        <w:jc w:val="left"/>
        <w:rPr>
          <w:rFonts w:ascii="Times New Roman" w:eastAsia="Times New Roman" w:hAnsi="Times New Roman" w:cs="Times New Roman"/>
          <w:sz w:val="24"/>
          <w:szCs w:val="24"/>
        </w:rPr>
      </w:pPr>
    </w:p>
    <w:p w:rsidR="00867F92" w:rsidRPr="00D946B0"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Enterprise Risk Management and Organisational Resilience Framework establishes a comprehensive approach to identifying, assessing, managing, and learning from institutional risks. By integrating governance, preparedness, business continuity, digital resilience, workforce protection, and strategic adaptation, FairBanks strengthens its ability to deliver uninterrupted, high-quality healthcare while safeguarding its mission, reputation</w:t>
      </w:r>
      <w:r w:rsidR="002D6768">
        <w:rPr>
          <w:rFonts w:ascii="Times New Roman" w:eastAsia="Times New Roman" w:hAnsi="Times New Roman" w:cs="Times New Roman"/>
          <w:color w:val="222222"/>
          <w:sz w:val="24"/>
          <w:szCs w:val="24"/>
        </w:rPr>
        <w:t>, and long-term sustainability.</w:t>
      </w:r>
    </w:p>
    <w:p w:rsidR="00867F92" w:rsidRPr="00D946B0" w:rsidRDefault="00867F92" w:rsidP="002D6768">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Transition to Chapter 17</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 governance, leadership, financing, partnerships, institutional influence, organisational learning, and resilience now established, the Blueprint turns to its final strategic pillar:</w:t>
      </w:r>
    </w:p>
    <w:p w:rsidR="00867F92" w:rsidRPr="00D946B0" w:rsidRDefault="00867F92" w:rsidP="002D67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Long-term sustainability.</w:t>
      </w:r>
    </w:p>
    <w:p w:rsidR="00867F92" w:rsidRDefault="00867F92" w:rsidP="002D67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Chapter 17 introduces Strategic Investment, Stewardship and Institutional Sustainability, providing the roadmap for strengthening infrastructure, expanding services, investing in people and technology, and ensuring that FairBanks continues to thrive well beyond the 2027-2032 strategic period through the FairBanks Strategic Stewardship and Sustainability Framework (FSSF).</w:t>
      </w:r>
      <w:r w:rsidRPr="00D946B0">
        <w:rPr>
          <w:rFonts w:ascii="Times New Roman" w:eastAsia="Times New Roman" w:hAnsi="Times New Roman" w:cs="Times New Roman"/>
          <w:b/>
          <w:bCs/>
          <w:color w:val="222222"/>
          <w:sz w:val="24"/>
          <w:szCs w:val="24"/>
        </w:rPr>
      </w:r>
      <w:r w:rsidRPr="00D946B0">
        <w:rPr>
          <w:rFonts w:ascii="Times New Roman" w:eastAsia="Times New Roman" w:hAnsi="Times New Roman" w:cs="Times New Roman"/>
          <w:color w:val="222222"/>
          <w:sz w:val="24"/>
          <w:szCs w:val="24"/>
        </w:rPr>
      </w:r>
    </w:p>
    <w:p w:rsidR="002D6768" w:rsidRPr="00D946B0" w:rsidRDefault="002D6768" w:rsidP="002D6768">
      <w:pPr>
        <w:widowControl/>
        <w:spacing w:before="0" w:beforeAutospacing="1" w:after="0" w:afterAutospacing="1" w:line="240" w:lineRule="auto"/>
        <w:jc w:val="left"/>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Pr="00D946B0" w:rsidRDefault="00867F92" w:rsidP="00867F92">
      <w:pPr>
        <w:widowControl/>
        <w:spacing w:before="0" w:beforeAutospacing="1" w:after="0" w:afterAutospacing="1" w:line="240" w:lineRule="auto"/>
        <w:jc w:val="left"/>
        <w:outlineLvl w:val="0"/>
        <w:rPr>
          <w:rFonts w:ascii="Times New Roman" w:eastAsia="Times New Roman" w:hAnsi="Times New Roman" w:cs="Times New Roman"/>
          <w:sz w:val="24"/>
          <w:szCs w:val="24"/>
        </w:rPr>
      </w:pPr>
    </w:p>
    <w:p w:rsidR="00867F92" w:rsidRDefault="00867F92" w:rsidP="00867F92">
      <w:pPr>
        <w:widowControl/>
        <w:spacing w:after="0" w:line="240" w:lineRule="auto" w:before="0"/>
        <w:jc w:val="left"/>
        <w:rPr>
          <w:rFonts w:ascii="Times New Roman" w:eastAsia="Times New Roman" w:hAnsi="Times New Roman" w:cs="Times New Roman"/>
          <w:sz w:val="24"/>
          <w:szCs w:val="24"/>
        </w:rPr>
      </w:pPr>
    </w:p>
    <w:p w:rsidR="002D6768" w:rsidRPr="00D946B0" w:rsidRDefault="002D6768" w:rsidP="00867F92">
      <w:pPr>
        <w:widowControl/>
        <w:spacing w:after="0"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D92A8C" w:rsidTr="00D92A8C">
        <w:tc>
          <w:tcPr>
            <w:tcW w:w="9350" w:type="dxa"/>
            <w:tcMar>
              <w:top w:w="60" w:type="dxa"/>
              <w:left w:w="80" w:type="dxa"/>
              <w:bottom w:w="60" w:type="dxa"/>
              <w:right w:w="80" w:type="dxa"/>
            </w:tcMar>
          </w:tcPr>
          <w:p w:rsidR="00D92A8C" w:rsidRPr="00D946B0" w:rsidRDefault="00D92A8C" w:rsidP="00D92A8C">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p w:rsidR="00D92A8C" w:rsidRDefault="00D92A8C" w:rsidP="00D92A8C">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"The greatest investments an institution makes are those that continue improving lives long after the investment itself has been completed."</w:t>
            </w:r>
          </w:p>
          <w:p w:rsidR="00D92A8C" w:rsidRDefault="00D92A8C" w:rsidP="00D92A8C">
            <w:pPr>
              <w:widowControl/>
              <w:spacing w:beforeAutospacing="1" w:after="40" w:afterAutospacing="1" w:before="40" w:line="264" w:lineRule="auto"/>
              <w:jc w:val="left"/>
              <w:rPr>
                <w:rFonts w:ascii="Times New Roman" w:eastAsia="Times New Roman" w:hAnsi="Times New Roman" w:cs="Times New Roman"/>
                <w:sz w:val="24"/>
                <w:szCs w:val="24"/>
              </w:rPr>
            </w:pPr>
          </w:p>
        </w:tc>
      </w:tr>
    </w:tbl>
    <w:p w:rsidR="00094DDE" w:rsidRPr="00D946B0" w:rsidRDefault="00094DDE" w:rsidP="00094DDE">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17</w:t>
      </w: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Strategic Investment, Stewardship and Institutional Sustainability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Building an Institution that Endures Across Generations</w:t>
      </w:r>
    </w:p>
    <w:p w:rsidR="00094DDE" w:rsidRPr="00D946B0" w:rsidRDefault="00094DDE" w:rsidP="00D92A8C">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greatest institutions are not remembered for the wealth they accumulated, but for the value they created, the trust they preserved, and the legacy they entrusted to future generations."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 Chapter Introduction</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is ultimately defined by the decisions it makes regarding the future. While operational excellence enables organisations to succeed in the present, strategic investment and responsible stewardship determine whether those organisations will continue creating value for generations to come.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occupy a unique position within society. They are entrusted not only with financial resources and physical infrastructure but also with human life, professional knowledge, public confidence, community wellbeing, and the aspirations of future generations. Consequently, decisions concerning investment and sustainability extend beyond financial planning; they become matters of ethical responsibility and institutional stewardship.</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Throughout this Blueprint, FairBanks Medical Centre Limited has articulated a vision of becoming more than a provider of healthcare services. The institution aspires to become a learning organisation, a trusted community partner, a centre of innovation, a catalyst for health system strengthening, and a model for sustainable healthcare transformation.</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Achieving this vision requires deliberate investment across multiple dimensions of institutional development. Buildings alone cannot sustain an institution. Neither can technology, financial capital, or infrastructure in isolation. Sustainable healthcare institutions emerge when investments in physical assets are matched by equal investments in people, knowledge, leadership, innovation, partnerships, governance, and community trust.</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Recognising this reality, the FairBanks Blueprint introduces the </w:t>
      </w:r>
      <w:r w:rsidRPr="00D946B0">
        <w:rPr>
          <w:rFonts w:ascii="Times New Roman" w:eastAsia="Times New Roman" w:hAnsi="Times New Roman" w:cs="Times New Roman"/>
          <w:b/>
          <w:bCs/>
          <w:color w:val="222222"/>
          <w:sz w:val="24"/>
          <w:szCs w:val="24"/>
        </w:rPr>
        <w:t>FairBanks Strategic Stewardship and Sustainability Framework (FSSF)</w:t>
      </w:r>
      <w:r w:rsidRPr="00D946B0">
        <w:rPr>
          <w:rFonts w:ascii="Times New Roman" w:eastAsia="Times New Roman" w:hAnsi="Times New Roman" w:cs="Times New Roman"/>
          <w:color w:val="222222"/>
          <w:sz w:val="24"/>
          <w:szCs w:val="24"/>
        </w:rPr>
        <w:t xml:space="preserve">, a comprehensive model that integrates </w:t>
      </w:r>
      <w:r w:rsidRPr="00D946B0">
        <w:rPr>
          <w:rFonts w:ascii="Times New Roman" w:eastAsia="Times New Roman" w:hAnsi="Times New Roman" w:cs="Times New Roman"/>
          <w:color w:val="222222"/>
          <w:sz w:val="24"/>
          <w:szCs w:val="24"/>
        </w:rPr>
        <w:lastRenderedPageBreak/>
        <w:t>strategic investment with responsible stewardship to ensure long-term institutional resilience and enduring community impact.</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viewing sustainability as a financial objective, the Framework positions sustainability as the natural outcome of wise stewardship, disciplined leadership, continuous innovation, and purposeful investment.</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therefore serves as the bridge between the strategic transformation agenda presented throughout the Blueprint and the long-term institutional legacy that FairBanks seeks to create.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17.2 Purpose of the Chapter</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seeks to:</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stewardship as a defining philosophy of FairBanks Medical Centre Limited.</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Introduce the FairBanks Strategic Stewardship and Sustainability Framework (FSSF).</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Present a structured approach to strategic investment and institutional sustainability.</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 priority investment domains that strengthen long-term organisational resilience.</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responsible stewardship of financial, human, technological, environmental, intellectual, and relational resources.</w:t>
      </w:r>
    </w:p>
    <w:p w:rsidR="00094DDE" w:rsidRPr="00D946B0"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Guide sustainable institutional growth beyond the 2027–2032 strategic planning period.</w:t>
      </w:r>
    </w:p>
    <w:p w:rsidR="00094DDE" w:rsidRPr="00B439FB" w:rsidRDefault="00094DDE" w:rsidP="00713248">
      <w:pPr>
        <w:widowControl/>
        <w:numPr>
          <w:ilvl w:val="0"/>
          <w:numId w:val="21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Position FairBanks as a resilient healthcare institution committed to improving lives today while preserving opportunities for future generations.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17.3 Strategic Context</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systems worldwide are experiencing unprecedented transformation. Advances in medical science, digital health technologies, artificial intelligence, demographic transitions, climate change, economic uncertainty, evolving disease patterns, and rising patient expectations continue to reshape the environment within which healthcare organisations operate.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changes present both opportunities and challenges. Institutions that respond proactively through strategic investment, innovation, and adaptive leadership are more likely to remain resilient and relevant. Conversely, institutions that rely solely on historical practices or short-term operational planning risk stagnation and diminished public confidence.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For healthcare institutions operating in low- and middle-income countries, these challenges are often intensified by limited financial resources, infrastructure deficits, workforce shortages, and unequal access to healthcare services. Under such circumstances, every investment decision carries significant strategic importance.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recognises that long-term institutional sustainability cannot be achieved through isolated projects or incremental improvements alone. It requires an integrated approach in which governance, finance, leadership, infrastructure, research, technology, partnerships, and community engagement function as mutually reinforcing components of one institutional system.</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This perspective reflects a deliberate shift from managing organisational resources to stewarding institutional purpose.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the FairBanks context, sustainability is therefore understood as the institution's ability to continuously fulfil its mission while adapting responsibly to changing social, technological, economic, environmental, and healthcare realities.</w:t>
      </w:r>
    </w:p>
    <w:p w:rsidR="00094DDE" w:rsidRDefault="00094DDE" w:rsidP="00B439FB">
      <w:pPr>
        <w:widowControl/>
        <w:spacing w:after="0" w:line="240" w:lineRule="auto" w:before="0"/>
        <w:jc w:val="left"/>
        <w:rPr>
          <w:rFonts w:ascii="Times New Roman" w:eastAsia="Times New Roman" w:hAnsi="Times New Roman" w:cs="Times New Roman"/>
          <w:sz w:val="24"/>
          <w:szCs w:val="24"/>
        </w:rPr>
      </w:pPr>
    </w:p>
    <w:p w:rsidR="00B439FB" w:rsidRPr="00D946B0" w:rsidRDefault="00B439FB" w:rsidP="00B439FB">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17.4 The FairBanks Philosophy of Stewardship</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is the cornerstone upon which the FairBanks Blueprint is built.</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previous chapters have explored governance, leadership, community health, financing, partnerships, institutional influence, organisational learning, and resilience, this chapter identifies the underlying philosophy that unites them all.</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defines stewardship as:</w:t>
      </w:r>
    </w:p>
    <w:p w:rsidR="00094DDE" w:rsidRPr="00D946B0" w:rsidRDefault="00094DDE" w:rsidP="00B439FB">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"The disciplined, ethical, accountable, and visionary management of every resource entrusted to the institution for the benefit of present and future generations."</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definition extends the concept of stewardship beyond financial accountability to encompass every strategic asset that contributes to institutional success.</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Within FairBanks Medical Centre, stewardship includes responsible management of:</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resources.</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capital.</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expertise.</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and medical equipment.</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systems and information.</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intellectual property.</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knowledge.</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trust.</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resources.</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culture.</w:t>
      </w:r>
    </w:p>
    <w:p w:rsidR="00094DDE" w:rsidRPr="00D946B0" w:rsidRDefault="00094DDE" w:rsidP="00713248">
      <w:pPr>
        <w:widowControl/>
        <w:numPr>
          <w:ilvl w:val="0"/>
          <w:numId w:val="21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Time and leadership capacity.</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philosophy recognises that these resources are not owned by any individual leader or generation. Rather, they are entrusted to the institution with the expectation that they will be managed wisely, strengthened continuously, and passed on in better condition than they were received.</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Accordingly, stewardship requires leaders to balance immediate operational demands with long-term institutional sustainability. Decisions concerning infrastructure, workforce development, technology adoption, financial investment, partnership development, research, and innovation should therefore be evaluated not only according to their short-term benefits but also according to their capacity to strengthen the institution's future.</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is thus understood not as preservation for its own sake, but as the responsible expansion of opportunities for future generations.</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17.4.1 The FairBanks Stewardship Principle</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adopts the following institutional principle:</w:t>
      </w:r>
    </w:p>
    <w:p w:rsidR="00094DDE" w:rsidRPr="00D946B0" w:rsidRDefault="00094DDE" w:rsidP="00B439FB">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Every resource entrusted to FairBanks Medical Centre shall be managed with integrity, accountability, innovation, transparency, efficiency, and foresight to maximise value for patients, communities, partners, employees, and future generations.</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principle shall guide:</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planning.</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management.</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decisions.</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resource development.</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development.</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094DDE" w:rsidRPr="00D946B0" w:rsidRDefault="00094DDE" w:rsidP="00713248">
      <w:pPr>
        <w:widowControl/>
        <w:numPr>
          <w:ilvl w:val="0"/>
          <w:numId w:val="21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responsibility.</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embedding stewardship into every dimension of institutional life, FairBanks affirms that sustainability is not merely a strategic objective but a shared</w:t>
      </w:r>
      <w:r w:rsidR="00B439FB">
        <w:rPr>
          <w:rFonts w:ascii="Times New Roman" w:eastAsia="Times New Roman" w:hAnsi="Times New Roman" w:cs="Times New Roman"/>
          <w:color w:val="222222"/>
          <w:sz w:val="24"/>
          <w:szCs w:val="24"/>
        </w:rPr>
        <w:t xml:space="preserve"> organisational responsibility.</w:t>
      </w:r>
    </w:p>
    <w:p w:rsidR="00094DDE" w:rsidRPr="00D946B0" w:rsidRDefault="00094DDE" w:rsidP="00094DDE">
      <w:pPr>
        <w:widowControl/>
        <w:spacing w:before="240" w:beforeAutospacing="1" w:after="8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17.4.2 Stewardship as the Foundation of Institutional Legacy</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Institutions are ultimately remembered not for the quantity of resources they controlled but for the quality of stewardship they demonstrated.</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organisations that endure across generations do so because successive leaders recognise that they are custodians rather than owners of the institution's mission.</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perspective transforms leadership from the pursuit of organisational success into the stewardship of institutional purpose.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For FairBanks Medical Centre, stewardship therefore represents the ethical commitment to leave the institution stronger, wiser, more resilient, and more capable of serving future generations than it was when entrusted to the present generation of leaders.</w:t>
      </w:r>
    </w:p>
    <w:p w:rsidR="00094DDE" w:rsidRPr="00D946B0" w:rsidRDefault="00094DDE" w:rsidP="00B439FB">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this sense, stewardship is not</w:t>
      </w:r>
      <w:r w:rsidR="00B439FB">
        <w:rPr>
          <w:rFonts w:ascii="Times New Roman" w:eastAsia="Times New Roman" w:hAnsi="Times New Roman" w:cs="Times New Roman"/>
          <w:color w:val="222222"/>
          <w:sz w:val="24"/>
          <w:szCs w:val="24"/>
        </w:rPr>
        <w:t xml:space="preserve"> simply a management philosophy </w:t>
      </w:r>
      <w:r w:rsidRPr="00D946B0">
        <w:rPr>
          <w:rFonts w:ascii="Times New Roman" w:eastAsia="Times New Roman" w:hAnsi="Times New Roman" w:cs="Times New Roman"/>
          <w:color w:val="222222"/>
          <w:sz w:val="24"/>
          <w:szCs w:val="24"/>
        </w:rPr>
        <w:t>it is the foundation of institutional legacy.</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17.5 The FairBanks Strategic Stewardship and Sustainability Framework (FSSF)</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long-term sustainability of FairBanks Medical Centre Limited depends upon its ability to convert institutional philosophy into disciplined organisational practice. While stewardship provides the ethical and strategic foundation for decision-making, the institution requires a structured framework through which stewardship can be translated into measurable actions and sustainable outcomes.</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Strategic Stewardship and Sustainability Framework (FSSF)</w:t>
      </w:r>
      <w:r w:rsidRPr="00D946B0">
        <w:rPr>
          <w:rFonts w:ascii="Times New Roman" w:eastAsia="Times New Roman" w:hAnsi="Times New Roman" w:cs="Times New Roman"/>
          <w:color w:val="222222"/>
          <w:sz w:val="24"/>
          <w:szCs w:val="24"/>
        </w:rPr>
        <w:t xml:space="preserve"> has therefore been developed as the institution's guiding model for long-term investment, organisational development, resource stewardship, and institutional resilience.</w:t>
      </w:r>
    </w:p>
    <w:p w:rsidR="00094DDE" w:rsidRPr="00D946B0" w:rsidRDefault="00094DDE" w:rsidP="00B439FB">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Framework recognises that sustainability is not achieved through isolated investments or short-term financial performance. Rather, it emerges from the balanced development of the institution's physical, human, intellectual, technological, financial, environmental, and relational assets.</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Accordingly, the FSSF is organised around </w:t>
      </w:r>
      <w:r w:rsidRPr="00D946B0">
        <w:rPr>
          <w:rFonts w:ascii="Times New Roman" w:eastAsia="Times New Roman" w:hAnsi="Times New Roman" w:cs="Times New Roman"/>
          <w:b/>
          <w:bCs/>
          <w:color w:val="222222"/>
          <w:sz w:val="24"/>
          <w:szCs w:val="24"/>
        </w:rPr>
        <w:t>three Strategic Stewardship Domains</w:t>
      </w:r>
      <w:r w:rsidRPr="00D946B0">
        <w:rPr>
          <w:rFonts w:ascii="Times New Roman" w:eastAsia="Times New Roman" w:hAnsi="Times New Roman" w:cs="Times New Roman"/>
          <w:color w:val="222222"/>
          <w:sz w:val="24"/>
          <w:szCs w:val="24"/>
        </w:rPr>
        <w:t>, each containing three complementary investment pillars. Together, these domains create a comprehensive approach t</w:t>
      </w:r>
      <w:r w:rsidR="000B339F">
        <w:rPr>
          <w:rFonts w:ascii="Times New Roman" w:eastAsia="Times New Roman" w:hAnsi="Times New Roman" w:cs="Times New Roman"/>
          <w:color w:val="222222"/>
          <w:sz w:val="24"/>
          <w:szCs w:val="24"/>
        </w:rPr>
        <w:t>o institutional sustainability.</w:t>
      </w: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Domain I – Building Institutional Capacity</w:t>
      </w:r>
    </w:p>
    <w:p w:rsidR="00094DDE" w:rsidRPr="00D946B0" w:rsidRDefault="00094DDE" w:rsidP="00094DD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first responsibility of stewardship is to strengthen the institution itself. Without adequate internal capacity, the organisation cannot consistently deliver high-quality healthcare or respond effectively to future challenges.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domain focuses on investments that establish the operational and organisational foundations of FairBanks Medical Centre.</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One: Infrastructure Development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provides the physical environment through which healthcare services are delivered.</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Expansion of clinical facilities.</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of theatre and maternity services.</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Diagnostic and imaging capacity.</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Modern medical equipment.</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Pharmacy infrastructure.</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outreach facilities.</w:t>
      </w:r>
    </w:p>
    <w:p w:rsidR="00094DDE" w:rsidRPr="00D946B0" w:rsidRDefault="00094DDE" w:rsidP="00713248">
      <w:pPr>
        <w:widowControl/>
        <w:numPr>
          <w:ilvl w:val="0"/>
          <w:numId w:val="22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Safe, accessible, and patient-centred environments.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provide modern, efficient, and resilient infrastructure that supports safe, accessible, and high-qualit</w:t>
      </w:r>
      <w:r w:rsidR="000B339F">
        <w:rPr>
          <w:rFonts w:ascii="Times New Roman" w:eastAsia="Times New Roman" w:hAnsi="Times New Roman" w:cs="Times New Roman"/>
          <w:color w:val="222222"/>
          <w:sz w:val="24"/>
          <w:szCs w:val="24"/>
        </w:rPr>
        <w:t>y healthcare delivery.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Two: Human Capital Development</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achieve excellence through the competence, commitment, and wellbeing of their people.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recruitment.</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professional education.</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wellbeing programmes.</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Talent management.</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Succession planning.</w:t>
      </w:r>
    </w:p>
    <w:p w:rsidR="00094DDE" w:rsidRPr="00D946B0" w:rsidRDefault="00094DDE" w:rsidP="00713248">
      <w:pPr>
        <w:widowControl/>
        <w:numPr>
          <w:ilvl w:val="0"/>
          <w:numId w:val="22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improvement.</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develop a highly competent, motivated, ethical, and future-ready workforce capable of sustaining institutional </w:t>
      </w:r>
      <w:r w:rsidR="000B339F">
        <w:rPr>
          <w:rFonts w:ascii="Times New Roman" w:eastAsia="Times New Roman" w:hAnsi="Times New Roman" w:cs="Times New Roman"/>
          <w:color w:val="222222"/>
          <w:sz w:val="24"/>
          <w:szCs w:val="24"/>
        </w:rPr>
        <w:t>excellence.</w:t>
      </w:r>
    </w:p>
    <w:p w:rsidR="00094DDE" w:rsidRPr="00D946B0" w:rsidRDefault="00094DDE" w:rsidP="000B3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Three: Digital Transformation</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capability has become a defining characteristic of resilient healthcare institutions.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Health Records.</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 applications.</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Telemedicine.</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information systems.</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Data analytics.</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Cybersecurity.</w:t>
      </w:r>
    </w:p>
    <w:p w:rsidR="00094DDE" w:rsidRPr="00D946B0" w:rsidRDefault="00094DDE" w:rsidP="00713248">
      <w:pPr>
        <w:widowControl/>
        <w:numPr>
          <w:ilvl w:val="0"/>
          <w:numId w:val="22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learning platforms.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Strategic Objective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institutional efficiency, improve clinical decision-making, enhance patient experience, and support data-driven leadership.</w:t>
      </w:r>
    </w:p>
    <w:p w:rsidR="000B339F" w:rsidRDefault="000B339F" w:rsidP="00094DDE">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Domain II – Creating Institutional Value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Once internal capacity has been established, stewardship requires the institution to generate value that extends beyond its own organisational boundaries.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domain focuses on investments that strengthen FairBanks' contribution to patients, communities, partners, and the broader healthcare system.</w:t>
      </w:r>
    </w:p>
    <w:p w:rsidR="00094DDE" w:rsidRPr="00D946B0" w:rsidRDefault="00094DDE" w:rsidP="000B3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Four: Research and Innovation</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should contribute to the advancement of knowledge as well as the delivery of services.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research.</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research.</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innovation.</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collaborations.</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Scientific publications.</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laboratories.</w:t>
      </w:r>
    </w:p>
    <w:p w:rsidR="00094DDE" w:rsidRPr="00D946B0" w:rsidRDefault="00094DDE" w:rsidP="00713248">
      <w:pPr>
        <w:widowControl/>
        <w:numPr>
          <w:ilvl w:val="0"/>
          <w:numId w:val="22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Translation of research into practice.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position FairBanks as a learning institution that continuously improves healthcare through evid</w:t>
      </w:r>
      <w:r w:rsidR="000B339F">
        <w:rPr>
          <w:rFonts w:ascii="Times New Roman" w:eastAsia="Times New Roman" w:hAnsi="Times New Roman" w:cs="Times New Roman"/>
          <w:color w:val="222222"/>
          <w:sz w:val="24"/>
          <w:szCs w:val="24"/>
        </w:rPr>
        <w:t>ence generation and innovation.</w:t>
      </w:r>
    </w:p>
    <w:p w:rsidR="00094DDE" w:rsidRPr="00D946B0" w:rsidRDefault="00094DDE" w:rsidP="000B339F">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Five: Community Health Development</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health of communities is inseparable from the success of healthcare institutions.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Expansion of the FairBanks Community Health Intelligence Platform (FCHIP).</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Workers.</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Village Health Teams.</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 programmes.</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Household health initiatives.</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Community education.</w:t>
      </w:r>
    </w:p>
    <w:p w:rsidR="00094DDE" w:rsidRPr="00D946B0" w:rsidRDefault="00094DDE" w:rsidP="00713248">
      <w:pPr>
        <w:widowControl/>
        <w:numPr>
          <w:ilvl w:val="0"/>
          <w:numId w:val="22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health management.</w:t>
      </w:r>
    </w:p>
    <w:p w:rsidR="000B339F" w:rsidRDefault="000B339F" w:rsidP="000B339F">
      <w:pPr>
        <w:widowControl/>
        <w:spacing w:before="0" w:beforeAutospacing="1" w:after="0" w:afterAutospacing="1" w:line="240" w:lineRule="auto"/>
        <w:jc w:val="left"/>
        <w:rPr>
          <w:rFonts w:ascii="Times New Roman" w:eastAsia="Times New Roman" w:hAnsi="Times New Roman" w:cs="Times New Roman"/>
          <w:b/>
          <w:bCs/>
          <w:sz w:val="24"/>
          <w:szCs w:val="24"/>
        </w:rPr>
      </w:pPr>
    </w:p>
    <w:p w:rsidR="000B339F" w:rsidRDefault="000B339F" w:rsidP="000B339F">
      <w:pPr>
        <w:widowControl/>
        <w:spacing w:before="0" w:beforeAutospacing="1" w:after="0" w:afterAutospacing="1" w:line="240" w:lineRule="auto"/>
        <w:jc w:val="left"/>
        <w:rPr>
          <w:rFonts w:ascii="Times New Roman" w:eastAsia="Times New Roman" w:hAnsi="Times New Roman" w:cs="Times New Roman"/>
          <w:b/>
          <w:bCs/>
          <w:sz w:val="24"/>
          <w:szCs w:val="24"/>
        </w:rPr>
      </w:pP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improve health outcomes by strengthening preventive, promotive, and commu</w:t>
      </w:r>
      <w:r w:rsidR="000B339F">
        <w:rPr>
          <w:rFonts w:ascii="Times New Roman" w:eastAsia="Times New Roman" w:hAnsi="Times New Roman" w:cs="Times New Roman"/>
          <w:color w:val="222222"/>
          <w:sz w:val="24"/>
          <w:szCs w:val="24"/>
        </w:rPr>
        <w:t>nity-based healthcare services.</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Six: Institutional Knowledge and Intellectual Capital</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represents one of the institution's most valuable strategic assets.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repositories.</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publications.</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knowledge platforms.</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Policy documentation.</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manuals.</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Intellectual property.</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memory.</w:t>
      </w:r>
    </w:p>
    <w:p w:rsidR="00094DDE" w:rsidRPr="00D946B0" w:rsidRDefault="00094DDE" w:rsidP="00713248">
      <w:pPr>
        <w:widowControl/>
        <w:numPr>
          <w:ilvl w:val="0"/>
          <w:numId w:val="22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Artificial intelligence knowledge systems.</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preserve institutional knowledge, promote continuous learning, and strengthen FairBanks' contribution to healthc</w:t>
      </w:r>
      <w:r w:rsidR="000B339F">
        <w:rPr>
          <w:rFonts w:ascii="Times New Roman" w:eastAsia="Times New Roman" w:hAnsi="Times New Roman" w:cs="Times New Roman"/>
          <w:color w:val="222222"/>
          <w:sz w:val="24"/>
          <w:szCs w:val="24"/>
        </w:rPr>
        <w:t>are leadership and scholarship.</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kern w:val="36"/>
          <w:sz w:val="24"/>
          <w:szCs w:val="24"/>
        </w:rPr>
        <w:t>Domain III – Securing the Future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final responsibility of stewardship is to ensure that today's achievements become tomorrow's opportunities.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domain focuses on investments that strengthen long-term sustainability and institutional legacy.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Seven: Environmental Sustainability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have a responsibility to protect both human health and the environment.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Renewable energy systems.</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Waste management.</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Water conservation.</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Green infrastructure.</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Climate resilience.</w:t>
      </w:r>
    </w:p>
    <w:p w:rsidR="00094DDE" w:rsidRPr="00D946B0" w:rsidRDefault="00094DDE" w:rsidP="00713248">
      <w:pPr>
        <w:widowControl/>
        <w:numPr>
          <w:ilvl w:val="0"/>
          <w:numId w:val="22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procurement.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minimise environmental impact while supporting resilient and environmentally r</w:t>
      </w:r>
      <w:r w:rsidR="000B339F">
        <w:rPr>
          <w:rFonts w:ascii="Times New Roman" w:eastAsia="Times New Roman" w:hAnsi="Times New Roman" w:cs="Times New Roman"/>
          <w:color w:val="222222"/>
          <w:sz w:val="24"/>
          <w:szCs w:val="24"/>
        </w:rPr>
        <w:t>esponsible healthcare delivery.</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Eight: Strategic Growth</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Growth should be intentional, mission-driven, and aligned with institutional capacity.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Expansion of specialist services.</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Geographic outreach.</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healthcare programmes.</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Regional collaboration.</w:t>
      </w:r>
    </w:p>
    <w:p w:rsidR="00094DDE" w:rsidRPr="00D946B0" w:rsidRDefault="00094DDE" w:rsidP="00713248">
      <w:pPr>
        <w:widowControl/>
        <w:numPr>
          <w:ilvl w:val="0"/>
          <w:numId w:val="22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New service delivery models.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expand FairBanks' impact while preserving quality, sustainability</w:t>
      </w:r>
      <w:r w:rsidR="000B339F">
        <w:rPr>
          <w:rFonts w:ascii="Times New Roman" w:eastAsia="Times New Roman" w:hAnsi="Times New Roman" w:cs="Times New Roman"/>
          <w:color w:val="222222"/>
          <w:sz w:val="24"/>
          <w:szCs w:val="24"/>
        </w:rPr>
        <w:t>, and organisational integrity.</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Pillar Nine: Institutional Legacy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ultimate responsibility of stewardship is to prepare the institution for future generations.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investments include:</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 strengthening.</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archives.</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Publications.</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Historical documentation.</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strategic planning.</w:t>
      </w:r>
    </w:p>
    <w:p w:rsidR="00094DDE" w:rsidRPr="00D946B0" w:rsidRDefault="00094DDE" w:rsidP="00713248">
      <w:pPr>
        <w:widowControl/>
        <w:numPr>
          <w:ilvl w:val="0"/>
          <w:numId w:val="22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initiatives.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Objective</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To ensure that FairBanks continues to fulfil its mission long after the present generation of lea</w:t>
      </w:r>
      <w:r w:rsidR="000B339F">
        <w:rPr>
          <w:rFonts w:ascii="Times New Roman" w:eastAsia="Times New Roman" w:hAnsi="Times New Roman" w:cs="Times New Roman"/>
          <w:color w:val="222222"/>
          <w:sz w:val="24"/>
          <w:szCs w:val="24"/>
        </w:rPr>
        <w:t>ders has completed its service.</w:t>
      </w:r>
    </w:p>
    <w:p w:rsidR="000B339F" w:rsidRDefault="000B339F" w:rsidP="000B339F">
      <w:pPr>
        <w:widowControl/>
        <w:spacing w:before="0" w:beforeAutospacing="1" w:after="0" w:afterAutospacing="1" w:line="240" w:lineRule="auto"/>
        <w:jc w:val="left"/>
        <w:rPr>
          <w:rFonts w:ascii="Times New Roman" w:eastAsia="Times New Roman" w:hAnsi="Times New Roman" w:cs="Times New Roman"/>
          <w:sz w:val="24"/>
          <w:szCs w:val="24"/>
        </w:rPr>
      </w:pPr>
    </w:p>
    <w:p w:rsidR="000B339F" w:rsidRDefault="000B339F" w:rsidP="000B339F">
      <w:pPr>
        <w:widowControl/>
        <w:spacing w:before="0" w:beforeAutospacing="1" w:after="0" w:afterAutospacing="1" w:line="240" w:lineRule="auto"/>
        <w:jc w:val="left"/>
        <w:rPr>
          <w:rFonts w:ascii="Times New Roman" w:eastAsia="Times New Roman" w:hAnsi="Times New Roman" w:cs="Times New Roman"/>
          <w:sz w:val="24"/>
          <w:szCs w:val="24"/>
        </w:rPr>
      </w:pPr>
    </w:p>
    <w:p w:rsidR="00094DDE" w:rsidRPr="000B339F" w:rsidRDefault="00094DDE" w:rsidP="000B339F">
      <w:pPr>
        <w:widowControl/>
        <w:spacing w:before="240" w:beforeAutospacing="1" w:after="8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1A3A5C"/>
          <w:kern w:val="36"/>
          <w:sz w:val="24"/>
          <w:szCs w:val="24"/>
        </w:rPr>
        <w:t>17.5.10 Integration of the Framework</w:t>
      </w:r>
    </w:p>
    <w:p w:rsidR="00094DDE" w:rsidRPr="00D946B0" w:rsidRDefault="00094DDE" w:rsidP="00094DD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Strategic Stewardship and Sustainability Framework demonstrates that institutional sustainability is achieved through the balanced development of organisational capacity, societal value, and long-term resilience.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three domains are mutually reinforcing:</w:t>
      </w:r>
    </w:p>
    <w:p w:rsidR="00094DDE" w:rsidRPr="00D946B0" w:rsidRDefault="00094DDE" w:rsidP="00713248">
      <w:pPr>
        <w:widowControl/>
        <w:numPr>
          <w:ilvl w:val="0"/>
          <w:numId w:val="2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Building Institutional Capacity</w:t>
      </w:r>
      <w:r w:rsidRPr="00D946B0">
        <w:rPr>
          <w:rFonts w:ascii="Times New Roman" w:eastAsia="Times New Roman" w:hAnsi="Times New Roman" w:cs="Times New Roman"/>
          <w:color w:val="222222"/>
          <w:sz w:val="24"/>
          <w:szCs w:val="24"/>
        </w:rPr>
        <w:t xml:space="preserve"> equips FairBanks with the people, systems, infrastructure, and technology required to deliver excellent healthcare.</w:t>
      </w:r>
    </w:p>
    <w:p w:rsidR="00094DDE" w:rsidRPr="00D946B0" w:rsidRDefault="00094DDE" w:rsidP="00713248">
      <w:pPr>
        <w:widowControl/>
        <w:numPr>
          <w:ilvl w:val="0"/>
          <w:numId w:val="2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Creating Institutional Value</w:t>
      </w:r>
      <w:r w:rsidRPr="00D946B0">
        <w:rPr>
          <w:rFonts w:ascii="Times New Roman" w:eastAsia="Times New Roman" w:hAnsi="Times New Roman" w:cs="Times New Roman"/>
          <w:color w:val="222222"/>
          <w:sz w:val="24"/>
          <w:szCs w:val="24"/>
        </w:rPr>
        <w:t xml:space="preserve"> ensures that the institution contributes meaningfully to communities, knowledge generation, and health system strengthening.</w:t>
      </w:r>
    </w:p>
    <w:p w:rsidR="00094DDE" w:rsidRPr="00D946B0" w:rsidRDefault="00094DDE" w:rsidP="00713248">
      <w:pPr>
        <w:widowControl/>
        <w:numPr>
          <w:ilvl w:val="0"/>
          <w:numId w:val="22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Securing the Future</w:t>
      </w:r>
      <w:r w:rsidRPr="00D946B0">
        <w:rPr>
          <w:rFonts w:ascii="Times New Roman" w:eastAsia="Times New Roman" w:hAnsi="Times New Roman" w:cs="Times New Roman"/>
          <w:color w:val="222222"/>
          <w:sz w:val="24"/>
          <w:szCs w:val="24"/>
        </w:rPr>
        <w:t xml:space="preserve"> protects the institution's ability to remain resilient, adaptable, and relevant for future generations.</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domains embody the FairBanks philosophy that stewardship is not the preservation of resources alone but the responsi</w:t>
      </w:r>
      <w:r w:rsidR="000B339F">
        <w:rPr>
          <w:rFonts w:ascii="Times New Roman" w:eastAsia="Times New Roman" w:hAnsi="Times New Roman" w:cs="Times New Roman"/>
          <w:color w:val="222222"/>
          <w:sz w:val="24"/>
          <w:szCs w:val="24"/>
        </w:rPr>
        <w:t>ble creation of enduring value.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 The FairBanks Investment Prioritisation Matrix (FIPM)</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Strategic Decision-Making Tool for Responsible Investment</w:t>
      </w:r>
    </w:p>
    <w:p w:rsidR="00094DDE" w:rsidRPr="00D946B0" w:rsidRDefault="00094DDE" w:rsidP="00094DDE">
      <w:pPr>
        <w:widowControl/>
        <w:spacing w:before="240" w:beforeAutospacing="1" w:after="8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17.6.1 Introduction</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institutions continually face competing investment demands. Infrastructure expansion, workforce development, digital transformation, research, equipment acquisition, community outreach, and service innovation all require significant financial and organisational resources. However, institutional resources are finite, and not every desirable investment can be implemented simultaneously.</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challenge for institutional leaders is therefore not simply identifying worthwhile projects, but determining which investments will generate the greatest strategic value while advancing the mission of the institution.</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support evidence-informed decision-making, the FairBanks Blueprint introduces the </w:t>
      </w:r>
      <w:r w:rsidRPr="00D946B0">
        <w:rPr>
          <w:rFonts w:ascii="Times New Roman" w:eastAsia="Times New Roman" w:hAnsi="Times New Roman" w:cs="Times New Roman"/>
          <w:b/>
          <w:bCs/>
          <w:color w:val="222222"/>
          <w:sz w:val="24"/>
          <w:szCs w:val="24"/>
        </w:rPr>
        <w:t>FairBanks Investment Prioritisation Matrix (FIPM)</w:t>
      </w:r>
      <w:r w:rsidRPr="00D946B0">
        <w:rPr>
          <w:rFonts w:ascii="Times New Roman" w:eastAsia="Times New Roman" w:hAnsi="Times New Roman" w:cs="Times New Roman"/>
          <w:color w:val="222222"/>
          <w:sz w:val="24"/>
          <w:szCs w:val="24"/>
        </w:rPr>
        <w:t>.</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FIPM provides a structured methodology for evaluating proposed investments according to their strategic contribution, anticipated community impact, financial feasibility, and long-term </w:t>
      </w:r>
      <w:r w:rsidRPr="00D946B0">
        <w:rPr>
          <w:rFonts w:ascii="Times New Roman" w:eastAsia="Times New Roman" w:hAnsi="Times New Roman" w:cs="Times New Roman"/>
          <w:color w:val="222222"/>
          <w:sz w:val="24"/>
          <w:szCs w:val="24"/>
        </w:rPr>
        <w:lastRenderedPageBreak/>
        <w:t>sustainability. By applying consistent criteria, the Matrix promotes transparency, accountability, and disciplined stewardship in institutional investment planning.</w:t>
      </w:r>
    </w:p>
    <w:p w:rsidR="00094DDE" w:rsidRPr="00D946B0" w:rsidRDefault="00094DDE" w:rsidP="000B339F">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FIPM should be applied to all major capital projects, programme expansions, technology investments, and strategic initiatives undertaken by FairBanks Medical Centre.</w:t>
      </w:r>
    </w:p>
    <w:p w:rsidR="00094DDE" w:rsidRPr="00D946B0" w:rsidRDefault="00094DDE" w:rsidP="000B339F">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17.6.2 Purpose of the FairBanks Investment Prioritisation Matrix</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FIPM seeks to:</w:t>
      </w:r>
    </w:p>
    <w:p w:rsidR="00094DDE" w:rsidRPr="00D946B0"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objective and transparent investment decisions.</w:t>
      </w:r>
    </w:p>
    <w:p w:rsidR="00094DDE" w:rsidRPr="00D946B0"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 investment priorities with the FairBanks Vision and Strategic Plan.</w:t>
      </w:r>
    </w:p>
    <w:p w:rsidR="00094DDE" w:rsidRPr="00D946B0"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Maximise the impact of available financial and organisational resources.</w:t>
      </w:r>
    </w:p>
    <w:p w:rsidR="00094DDE" w:rsidRPr="00D946B0"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accountability in capital planning.</w:t>
      </w:r>
    </w:p>
    <w:p w:rsidR="00094DDE" w:rsidRPr="00D946B0"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Reduce the risk of fragmented or reactive investment decisions.</w:t>
      </w:r>
    </w:p>
    <w:p w:rsidR="00094DDE" w:rsidRPr="000B339F" w:rsidRDefault="00094DDE" w:rsidP="00713248">
      <w:pPr>
        <w:widowControl/>
        <w:numPr>
          <w:ilvl w:val="0"/>
          <w:numId w:val="23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long-term institutional sustainability.</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17.6.3 Guiding Principles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is guided by six principles: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Mission Alignment</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investment should directly contribute to the mission and strategic objectiv</w:t>
      </w:r>
      <w:r w:rsidR="000B339F">
        <w:rPr>
          <w:rFonts w:ascii="Times New Roman" w:eastAsia="Times New Roman" w:hAnsi="Times New Roman" w:cs="Times New Roman"/>
          <w:color w:val="222222"/>
          <w:sz w:val="24"/>
          <w:szCs w:val="24"/>
        </w:rPr>
        <w:t>es of FairBanks Medical Centre.</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Community Benefit</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should be given to investments that significantly improve access to healthcare, health ou</w:t>
      </w:r>
      <w:r w:rsidR="000B339F">
        <w:rPr>
          <w:rFonts w:ascii="Times New Roman" w:eastAsia="Times New Roman" w:hAnsi="Times New Roman" w:cs="Times New Roman"/>
          <w:color w:val="222222"/>
          <w:sz w:val="24"/>
          <w:szCs w:val="24"/>
        </w:rPr>
        <w:t>tcomes, or community wellbeing.</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Long-Term Sustainability</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Investments should strengthen the institution's capacity to create lasting value rather than onl</w:t>
      </w:r>
      <w:r w:rsidR="000B339F">
        <w:rPr>
          <w:rFonts w:ascii="Times New Roman" w:eastAsia="Times New Roman" w:hAnsi="Times New Roman" w:cs="Times New Roman"/>
          <w:color w:val="222222"/>
          <w:sz w:val="24"/>
          <w:szCs w:val="24"/>
        </w:rPr>
        <w:t>y short-term operational gains.</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Evidence-Based Decision-Making</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decisions should be supported by data, needs assessments, feasibility studies</w:t>
      </w:r>
      <w:r w:rsidR="000B339F">
        <w:rPr>
          <w:rFonts w:ascii="Times New Roman" w:eastAsia="Times New Roman" w:hAnsi="Times New Roman" w:cs="Times New Roman"/>
          <w:color w:val="222222"/>
          <w:sz w:val="24"/>
          <w:szCs w:val="24"/>
        </w:rPr>
        <w:t>, and stakeholder consultation.</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Responsible Stewardship</w:t>
      </w:r>
    </w:p>
    <w:p w:rsid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Resources should be allocated prudently, transparently, and equitably to maximise in</w:t>
      </w:r>
      <w:r w:rsidR="000B339F">
        <w:rPr>
          <w:rFonts w:ascii="Times New Roman" w:eastAsia="Times New Roman" w:hAnsi="Times New Roman" w:cs="Times New Roman"/>
          <w:color w:val="222222"/>
          <w:sz w:val="24"/>
          <w:szCs w:val="24"/>
        </w:rPr>
        <w:t>stitutional and societal value.</w:t>
      </w:r>
    </w:p>
    <w:p w:rsidR="00094DDE" w:rsidRPr="000B339F"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Strategic Integration</w:t>
      </w:r>
    </w:p>
    <w:p w:rsidR="00094DDE" w:rsidRPr="00D946B0" w:rsidRDefault="00094DDE" w:rsidP="000B339F">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investment should complement existing institutional systems, programmes, and strategic priorities.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17.6.4 The Four-Dimensional Assessment Model</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Investment Prioritisation Matrix evaluates each proposed investment using four strategic dimensions.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One: Strategic Value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Alignment with the Strategic Plan.</w:t>
      </w:r>
    </w:p>
    <w:p w:rsidR="00094DDE" w:rsidRPr="00D946B0" w:rsidRDefault="00094DDE" w:rsidP="00713248">
      <w:pPr>
        <w:widowControl/>
        <w:numPr>
          <w:ilvl w:val="0"/>
          <w:numId w:val="2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Contribution to institutional transformation.</w:t>
      </w:r>
    </w:p>
    <w:p w:rsidR="00094DDE" w:rsidRPr="00D946B0" w:rsidRDefault="00094DDE" w:rsidP="00713248">
      <w:pPr>
        <w:widowControl/>
        <w:numPr>
          <w:ilvl w:val="0"/>
          <w:numId w:val="2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for long-term organisational goals.</w:t>
      </w:r>
    </w:p>
    <w:p w:rsidR="00094DDE" w:rsidRPr="000B339F" w:rsidRDefault="00094DDE" w:rsidP="00713248">
      <w:pPr>
        <w:widowControl/>
        <w:numPr>
          <w:ilvl w:val="0"/>
          <w:numId w:val="23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Advancement of the FairBanks Vision.</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Two: Community Impact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Number of beneficiaries.</w:t>
      </w:r>
    </w:p>
    <w:p w:rsidR="00094DDE" w:rsidRPr="00D946B0" w:rsidRDefault="00094DDE" w:rsidP="00713248">
      <w:pPr>
        <w:widowControl/>
        <w:numPr>
          <w:ilvl w:val="0"/>
          <w:numId w:val="2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Improvement in healthcare access.</w:t>
      </w:r>
    </w:p>
    <w:p w:rsidR="00094DDE" w:rsidRPr="00D946B0" w:rsidRDefault="00094DDE" w:rsidP="00713248">
      <w:pPr>
        <w:widowControl/>
        <w:numPr>
          <w:ilvl w:val="0"/>
          <w:numId w:val="2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Contribution to preventive and community health.</w:t>
      </w:r>
    </w:p>
    <w:p w:rsidR="00094DDE" w:rsidRPr="00D946B0" w:rsidRDefault="00094DDE" w:rsidP="00713248">
      <w:pPr>
        <w:widowControl/>
        <w:numPr>
          <w:ilvl w:val="0"/>
          <w:numId w:val="2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Equity and inclusion.</w:t>
      </w:r>
    </w:p>
    <w:p w:rsidR="00094DDE" w:rsidRPr="000B339F" w:rsidRDefault="00094DDE" w:rsidP="00713248">
      <w:pPr>
        <w:widowControl/>
        <w:numPr>
          <w:ilvl w:val="0"/>
          <w:numId w:val="23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Expected health outcomes.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Three: Financial Feasibility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Affordability.</w:t>
      </w:r>
    </w:p>
    <w:p w:rsidR="00094DDE" w:rsidRPr="00D946B0" w:rsidRDefault="00094DDE" w:rsidP="00713248">
      <w:pPr>
        <w:widowControl/>
        <w:numPr>
          <w:ilvl w:val="0"/>
          <w:numId w:val="2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Availability of funding.</w:t>
      </w:r>
    </w:p>
    <w:p w:rsidR="00094DDE" w:rsidRPr="00D946B0" w:rsidRDefault="00094DDE" w:rsidP="00713248">
      <w:pPr>
        <w:widowControl/>
        <w:numPr>
          <w:ilvl w:val="0"/>
          <w:numId w:val="2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Return on investment.</w:t>
      </w:r>
    </w:p>
    <w:p w:rsidR="00094DDE" w:rsidRPr="00D946B0" w:rsidRDefault="00094DDE" w:rsidP="00713248">
      <w:pPr>
        <w:widowControl/>
        <w:numPr>
          <w:ilvl w:val="0"/>
          <w:numId w:val="2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operating costs.</w:t>
      </w:r>
    </w:p>
    <w:p w:rsidR="00094DDE" w:rsidRPr="000B339F" w:rsidRDefault="00094DDE" w:rsidP="00713248">
      <w:pPr>
        <w:widowControl/>
        <w:numPr>
          <w:ilvl w:val="0"/>
          <w:numId w:val="23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generation potential.</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Four: Sustainability Potential</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responsibility.</w:t>
      </w:r>
    </w:p>
    <w:p w:rsidR="00094DDE" w:rsidRPr="00D946B0" w:rsidRDefault="00094DDE" w:rsidP="00713248">
      <w:pPr>
        <w:widowControl/>
        <w:numPr>
          <w:ilvl w:val="0"/>
          <w:numId w:val="2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capacity.</w:t>
      </w:r>
    </w:p>
    <w:p w:rsidR="00094DDE" w:rsidRPr="00D946B0" w:rsidRDefault="00094DDE" w:rsidP="00713248">
      <w:pPr>
        <w:widowControl/>
        <w:numPr>
          <w:ilvl w:val="0"/>
          <w:numId w:val="2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Maintenance requirements.</w:t>
      </w:r>
    </w:p>
    <w:p w:rsidR="00094DDE" w:rsidRPr="00D946B0" w:rsidRDefault="00094DDE" w:rsidP="00713248">
      <w:pPr>
        <w:widowControl/>
        <w:numPr>
          <w:ilvl w:val="0"/>
          <w:numId w:val="2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Organisational readiness.</w:t>
      </w:r>
    </w:p>
    <w:p w:rsidR="00094DDE" w:rsidRPr="000B339F" w:rsidRDefault="00094DDE" w:rsidP="00713248">
      <w:pPr>
        <w:widowControl/>
        <w:numPr>
          <w:ilvl w:val="0"/>
          <w:numId w:val="23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institutional benefit.</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17.6.5 Investment Priority Categories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Following assessment, proposed investments should be classified into one of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2378"/>
        <w:gridCol w:w="3687"/>
        <w:gridCol w:w="3285"/>
      </w:tblGrid>
      <w:tr w:rsidR="00094DDE" w:rsidRPr="00D946B0" w:rsidTr="00BB5D59">
        <w:trPr>
          <w:tblHeade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Priority Category</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Characteristics</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Recommended Action</w:t>
            </w:r>
          </w:p>
        </w:tc>
      </w:tr>
      <w:tr w:rsidR="00094DDE" w:rsidRPr="00D946B0" w:rsidTr="00BB5D59">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Priority I – Strategic Investment</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High strategic value and high community impact</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Implement immediately and allocate priority resources.</w:t>
            </w:r>
          </w:p>
        </w:tc>
      </w:tr>
      <w:tr w:rsidR="00094DDE" w:rsidRPr="00D946B0" w:rsidTr="00BB5D59">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Priority II – Growth Investment</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High strategic value with moderate community impact or phased feasibility</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Schedule within the next implementation cycle.</w:t>
            </w:r>
          </w:p>
        </w:tc>
      </w:tr>
      <w:tr w:rsidR="00094DDE" w:rsidRPr="00D946B0" w:rsidTr="00BB5D59">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Priority III – Development Investment</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Moderate strategic value but important for future growth</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Prepare, mobilise resources, and implement as capacity permits.</w:t>
            </w:r>
          </w:p>
        </w:tc>
      </w:tr>
      <w:tr w:rsidR="00094DDE" w:rsidRPr="00D946B0" w:rsidTr="00BB5D59">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Priority IV – Deferred Investment</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Limited strategic contribution or low sustainability</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Reassess, redesign, or postpone until priorities change.</w:t>
            </w:r>
          </w:p>
        </w:tc>
      </w:tr>
    </w:tbl>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17.6.6 Institutional Application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FIPM should be integrated into:</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budgeting.</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Capital investment planning.</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development.</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Grant proposal prioritisation.</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Equipment acquisition.</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Service expansion.</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investment decisions.</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 initiatives.</w:t>
      </w:r>
    </w:p>
    <w:p w:rsidR="00094DDE" w:rsidRPr="00D946B0" w:rsidRDefault="00094DDE" w:rsidP="00713248">
      <w:pPr>
        <w:widowControl/>
        <w:numPr>
          <w:ilvl w:val="0"/>
          <w:numId w:val="23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programme planning.</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Matrix should be applied consistently by the Executive Leadership Team and reviewed by the Board Investment and Sustainability Committee before major inv</w:t>
      </w:r>
      <w:r w:rsidR="00BB5D59">
        <w:rPr>
          <w:rFonts w:ascii="Times New Roman" w:eastAsia="Times New Roman" w:hAnsi="Times New Roman" w:cs="Times New Roman"/>
          <w:color w:val="222222"/>
          <w:sz w:val="24"/>
          <w:szCs w:val="24"/>
        </w:rPr>
        <w:t>estment decisions are approved.</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17.6.7 Benefits of the FIPM</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application of the Matrix will:</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strategic alignment.</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transparent decision-making.</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Increase stakeholder confidence.</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Optimise use of limited resources.</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financial stewardship.</w:t>
      </w:r>
    </w:p>
    <w:p w:rsidR="00094DDE" w:rsidRPr="00D946B0"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evidence-informed governance.</w:t>
      </w:r>
    </w:p>
    <w:p w:rsidR="00094DDE" w:rsidRPr="00BB5D59" w:rsidRDefault="00094DDE" w:rsidP="00713248">
      <w:pPr>
        <w:widowControl/>
        <w:numPr>
          <w:ilvl w:val="0"/>
          <w:numId w:val="23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 long-term institutional resilience.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17.6.8 Recommendations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maximise the effectiveness of the FairBanks Investment Prioritisation Matrix, the following actions are recommended:</w:t>
      </w:r>
    </w:p>
    <w:p w:rsidR="00094DDE" w:rsidRPr="00D946B0" w:rsidRDefault="00094DDE" w:rsidP="00713248">
      <w:pPr>
        <w:widowControl/>
        <w:numPr>
          <w:ilvl w:val="0"/>
          <w:numId w:val="2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 the FIPM as the standard tool for evaluating all major investments and capital projects.</w:t>
      </w:r>
    </w:p>
    <w:p w:rsidR="00094DDE" w:rsidRPr="00D946B0" w:rsidRDefault="00094DDE" w:rsidP="00713248">
      <w:pPr>
        <w:widowControl/>
        <w:numPr>
          <w:ilvl w:val="0"/>
          <w:numId w:val="2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 standardised investment appraisal template incorporating the four assessment dimensions.</w:t>
      </w:r>
    </w:p>
    <w:p w:rsidR="00094DDE" w:rsidRPr="00D946B0" w:rsidRDefault="00094DDE" w:rsidP="00713248">
      <w:pPr>
        <w:widowControl/>
        <w:numPr>
          <w:ilvl w:val="0"/>
          <w:numId w:val="2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 members of the Executive Leadership Team and Board committees in applying the Matrix consistently.</w:t>
      </w:r>
    </w:p>
    <w:p w:rsidR="00094DDE" w:rsidRPr="00D946B0" w:rsidRDefault="00094DDE" w:rsidP="00713248">
      <w:pPr>
        <w:widowControl/>
        <w:numPr>
          <w:ilvl w:val="0"/>
          <w:numId w:val="2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investment priorities annually as part of the strategic planning and budgeting process.</w:t>
      </w:r>
    </w:p>
    <w:p w:rsidR="00094DDE" w:rsidRPr="00D946B0" w:rsidRDefault="00094DDE" w:rsidP="00713248">
      <w:pPr>
        <w:widowControl/>
        <w:numPr>
          <w:ilvl w:val="0"/>
          <w:numId w:val="23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Publish summary investment priorities within the institution's annual strategic and sustainability reports to strengthen transparency and accountability.</w:t>
      </w:r>
    </w:p>
    <w:tbl>
      <w:tblPr>
        <w:tblStyle w:val="TableGrid"/>
        <w:tblW w:w="0" w:type="auto"/>
        <w:tblLayout w:type="autofit"/>
        <w:tblLook w:val="04A0" w:firstRow="1" w:lastRow="0" w:firstColumn="1" w:lastColumn="0" w:noHBand="0" w:noVBand="1"/>
      </w:tblPr>
      <w:tblGrid>
        <w:gridCol w:w="9350"/>
      </w:tblGrid>
      <w:tr w:rsidR="00BB5D59" w:rsidTr="00BB5D59">
        <w:tc>
          <w:tcPr>
            <w:tcW w:w="9350" w:type="dxa"/>
            <w:tcMar>
              <w:top w:w="60" w:type="dxa"/>
              <w:left w:w="80" w:type="dxa"/>
              <w:bottom w:w="60" w:type="dxa"/>
              <w:right w:w="80" w:type="dxa"/>
            </w:tcMar>
          </w:tcPr>
          <w:p w:rsidR="00BB5D59" w:rsidRPr="00D946B0" w:rsidRDefault="00BB5D59" w:rsidP="00BB5D59">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p w:rsidR="00BB5D59" w:rsidRDefault="00BB5D59" w:rsidP="00BB5D59">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"Wise leaders are not defined by the number of projects they approve, but by the discipline with which they choose the projects that will create the greatest and most enduring value."</w:t>
            </w:r>
          </w:p>
          <w:p w:rsidR="00BB5D59" w:rsidRDefault="00BB5D59" w:rsidP="00094DDE">
            <w:pPr>
              <w:widowControl/>
              <w:spacing w:before="40" w:after="40" w:line="264" w:lineRule="auto"/>
              <w:jc w:val="left"/>
              <w:rPr>
                <w:rFonts w:ascii="Times New Roman" w:eastAsia="Times New Roman" w:hAnsi="Times New Roman" w:cs="Times New Roman"/>
                <w:sz w:val="24"/>
                <w:szCs w:val="24"/>
              </w:rPr>
            </w:pPr>
          </w:p>
        </w:tc>
      </w:tr>
    </w:tbl>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17.7 The FairBanks Investment and Sustainability Conceptual Framework</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Integrating Stewardship, Strategic Investment and Institutional Sustainability</w:t>
      </w:r>
    </w:p>
    <w:p w:rsidR="00094DDE" w:rsidRPr="00D946B0" w:rsidRDefault="00094DDE" w:rsidP="00094DDE">
      <w:pPr>
        <w:widowControl/>
        <w:spacing w:before="240" w:beforeAutospacing="1" w:after="8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17.7.1 Introduction</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Strategic Stewardship and Sustainability Framework (FSSF) recognises that sustainable healthcare institutions are not built through isolated investments but through the deliberate integration of multiple strategic capabilities that reinforce one another over time.</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organisations often invest independently in infrastructure, technology, workforce development, or service expansion without fully appreciating the interdependence of these investments. Such fragmented approaches may produce short-term improvements but rarely achieve lasting institutional transformation.</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The </w:t>
      </w:r>
      <w:r w:rsidRPr="00D946B0">
        <w:rPr>
          <w:rFonts w:ascii="Times New Roman" w:eastAsia="Times New Roman" w:hAnsi="Times New Roman" w:cs="Times New Roman"/>
          <w:b/>
          <w:bCs/>
          <w:color w:val="222222"/>
          <w:sz w:val="24"/>
          <w:szCs w:val="24"/>
        </w:rPr>
        <w:t>FairBanks Investment and Sustainability Conceptual Framework</w:t>
      </w:r>
      <w:r w:rsidRPr="00D946B0">
        <w:rPr>
          <w:rFonts w:ascii="Times New Roman" w:eastAsia="Times New Roman" w:hAnsi="Times New Roman" w:cs="Times New Roman"/>
          <w:color w:val="222222"/>
          <w:sz w:val="24"/>
          <w:szCs w:val="24"/>
        </w:rPr>
        <w:t xml:space="preserve"> provides a holistic model illustrating how stewardship guides investment decisions, how strategic investments strengthen institutional capability, and how these capabilities collectively generate sustainable organisational and community outcomes.</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framework demonstrates that sustainability is not the product of a single investment but the cumulative outcome of coordinated stewardship across multiple domains of inst</w:t>
      </w:r>
      <w:r w:rsidR="00BB5D59">
        <w:rPr>
          <w:rFonts w:ascii="Times New Roman" w:eastAsia="Times New Roman" w:hAnsi="Times New Roman" w:cs="Times New Roman"/>
          <w:color w:val="222222"/>
          <w:sz w:val="24"/>
          <w:szCs w:val="24"/>
        </w:rPr>
        <w:t>itutional development.</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17.7.2 Conceptual Foundation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conceptual framework is founded upon a simple proposition:</w:t>
      </w:r>
    </w:p>
    <w:p w:rsidR="00094DDE" w:rsidRPr="00D946B0" w:rsidRDefault="00094DDE" w:rsidP="00094DDE">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Responsible stewardship enables strategic investment; strategic investment strengthens institutional capability; strengthened institutional capability creates sustainable impact.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relationship forms the central logic of the FairBanks Investment and Sustainability Strategy.</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17.7.3 Structure of the Framework</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framework consists of </w:t>
      </w:r>
      <w:r w:rsidRPr="00D946B0">
        <w:rPr>
          <w:rFonts w:ascii="Times New Roman" w:eastAsia="Times New Roman" w:hAnsi="Times New Roman" w:cs="Times New Roman"/>
          <w:b/>
          <w:bCs/>
          <w:color w:val="222222"/>
          <w:sz w:val="24"/>
          <w:szCs w:val="24"/>
        </w:rPr>
        <w:t>four interconnected levels</w:t>
      </w:r>
      <w:r w:rsidR="00BB5D59">
        <w:rPr>
          <w:rFonts w:ascii="Times New Roman" w:eastAsia="Times New Roman" w:hAnsi="Times New Roman" w:cs="Times New Roman"/>
          <w:color w:val="222222"/>
          <w:sz w:val="24"/>
          <w:szCs w:val="24"/>
        </w:rPr>
        <w:t>.</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One – Institutional Philosophy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the foundation of the framework lies: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Philosophy of Stewardship</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provides the ethical foundation for every institutional decision.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guides:</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management.</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Investment planning.</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 development.</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w:t>
      </w:r>
    </w:p>
    <w:p w:rsidR="00094DDE" w:rsidRPr="00D946B0" w:rsidRDefault="00094DDE" w:rsidP="00713248">
      <w:pPr>
        <w:widowControl/>
        <w:numPr>
          <w:ilvl w:val="0"/>
          <w:numId w:val="23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Without stewardship, investments risk becoming reactive, fragmented, or misaligned with the institution's mission.</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Two – Strategic Investment Domains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Stewardship informs investment across the three strategic domains of the FairBanks Strategic Stewardship and Sustainability Framework.</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I – Building Institutional Capacity</w:t>
      </w:r>
    </w:p>
    <w:p w:rsidR="00094DDE" w:rsidRPr="00D946B0" w:rsidRDefault="00094DDE" w:rsidP="00713248">
      <w:pPr>
        <w:widowControl/>
        <w:numPr>
          <w:ilvl w:val="0"/>
          <w:numId w:val="2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Development</w:t>
      </w:r>
    </w:p>
    <w:p w:rsidR="00094DDE" w:rsidRPr="00D946B0" w:rsidRDefault="00094DDE" w:rsidP="00713248">
      <w:pPr>
        <w:widowControl/>
        <w:numPr>
          <w:ilvl w:val="0"/>
          <w:numId w:val="2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Capital Development</w:t>
      </w:r>
    </w:p>
    <w:p w:rsidR="00094DDE" w:rsidRPr="00D946B0" w:rsidRDefault="00094DDE" w:rsidP="00713248">
      <w:pPr>
        <w:widowControl/>
        <w:numPr>
          <w:ilvl w:val="0"/>
          <w:numId w:val="23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Creates a capable, efficie</w:t>
      </w:r>
      <w:r w:rsidR="00BB5D59">
        <w:rPr>
          <w:rFonts w:ascii="Times New Roman" w:eastAsia="Times New Roman" w:hAnsi="Times New Roman" w:cs="Times New Roman"/>
          <w:color w:val="222222"/>
          <w:sz w:val="24"/>
          <w:szCs w:val="24"/>
        </w:rPr>
        <w:t>nt, and resilient organisation.</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II – Creating Institutional Value</w:t>
      </w:r>
    </w:p>
    <w:p w:rsidR="00094DDE" w:rsidRPr="00D946B0" w:rsidRDefault="00094DDE" w:rsidP="00713248">
      <w:pPr>
        <w:widowControl/>
        <w:numPr>
          <w:ilvl w:val="0"/>
          <w:numId w:val="2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094DDE" w:rsidRPr="00D946B0" w:rsidRDefault="00094DDE" w:rsidP="00713248">
      <w:pPr>
        <w:widowControl/>
        <w:numPr>
          <w:ilvl w:val="0"/>
          <w:numId w:val="2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Development</w:t>
      </w:r>
    </w:p>
    <w:p w:rsidR="00094DDE" w:rsidRPr="00D946B0" w:rsidRDefault="00094DDE" w:rsidP="00713248">
      <w:pPr>
        <w:widowControl/>
        <w:numPr>
          <w:ilvl w:val="0"/>
          <w:numId w:val="24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Knowledge and Intellectual Capital</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Creates measurable value for patients, communities, partners, and the he</w:t>
      </w:r>
      <w:r w:rsidR="00BB5D59">
        <w:rPr>
          <w:rFonts w:ascii="Times New Roman" w:eastAsia="Times New Roman" w:hAnsi="Times New Roman" w:cs="Times New Roman"/>
          <w:color w:val="222222"/>
          <w:sz w:val="24"/>
          <w:szCs w:val="24"/>
        </w:rPr>
        <w:t>althcare system.</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Domain III – Securing the Future</w:t>
      </w:r>
    </w:p>
    <w:p w:rsidR="00094DDE" w:rsidRPr="00D946B0" w:rsidRDefault="00094DDE" w:rsidP="00713248">
      <w:pPr>
        <w:widowControl/>
        <w:numPr>
          <w:ilvl w:val="0"/>
          <w:numId w:val="2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Sustainability</w:t>
      </w:r>
    </w:p>
    <w:p w:rsidR="00094DDE" w:rsidRPr="00D946B0" w:rsidRDefault="00094DDE" w:rsidP="00713248">
      <w:pPr>
        <w:widowControl/>
        <w:numPr>
          <w:ilvl w:val="0"/>
          <w:numId w:val="2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Growth</w:t>
      </w:r>
    </w:p>
    <w:p w:rsidR="00094DDE" w:rsidRPr="00D946B0" w:rsidRDefault="00094DDE" w:rsidP="00713248">
      <w:pPr>
        <w:widowControl/>
        <w:numPr>
          <w:ilvl w:val="0"/>
          <w:numId w:val="24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Legacy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Ensures long-term instituti</w:t>
      </w:r>
      <w:r w:rsidR="00BB5D59">
        <w:rPr>
          <w:rFonts w:ascii="Times New Roman" w:eastAsia="Times New Roman" w:hAnsi="Times New Roman" w:cs="Times New Roman"/>
          <w:color w:val="222222"/>
          <w:sz w:val="24"/>
          <w:szCs w:val="24"/>
        </w:rPr>
        <w:t>onal resilience and continuity.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Three – Institutional Outcomes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When the three strategic domains operate together, they produce:</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High-quality healthcare.</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resilience.</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sustainability.</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generation.</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trust.</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partnerships.</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Adaptive leadership.</w:t>
      </w:r>
    </w:p>
    <w:p w:rsidR="00094DDE" w:rsidRPr="00D946B0" w:rsidRDefault="00094DDE" w:rsidP="00713248">
      <w:pPr>
        <w:widowControl/>
        <w:numPr>
          <w:ilvl w:val="0"/>
          <w:numId w:val="24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governance.</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outcomes strengthen both institutional perform</w:t>
      </w:r>
      <w:r w:rsidR="00BB5D59">
        <w:rPr>
          <w:rFonts w:ascii="Times New Roman" w:eastAsia="Times New Roman" w:hAnsi="Times New Roman" w:cs="Times New Roman"/>
          <w:color w:val="222222"/>
          <w:sz w:val="24"/>
          <w:szCs w:val="24"/>
        </w:rPr>
        <w:t>ance and societal contribution.</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Level Four – Long-Term Impact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highest level of the framework represents the ultimate aspiration of the FairBanks Blueprint.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long-term impacts include:</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institutional transformation.</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Healthier families and communities.</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Stronger healthcare systems.</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Increased public trust.</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innovation.</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Future-ready leadership.</w:t>
      </w:r>
    </w:p>
    <w:p w:rsidR="00094DDE" w:rsidRPr="00D946B0" w:rsidRDefault="00094DDE" w:rsidP="00713248">
      <w:pPr>
        <w:widowControl/>
        <w:numPr>
          <w:ilvl w:val="0"/>
          <w:numId w:val="24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Enduring institutional legacy.</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outcomes collectively represent the long-term contribution that FairBanks seeks to make to Uganda'</w:t>
      </w:r>
      <w:r w:rsidR="00BB5D59">
        <w:rPr>
          <w:rFonts w:ascii="Times New Roman" w:eastAsia="Times New Roman" w:hAnsi="Times New Roman" w:cs="Times New Roman"/>
          <w:color w:val="222222"/>
          <w:sz w:val="24"/>
          <w:szCs w:val="24"/>
        </w:rPr>
        <w:t>s healthcare system and beyond.</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17.7.4 Figure 17.1</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Investment and Sustainability Conceptual Framework</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 recommend that the published book include the following conceptual diagram.</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LONG-TERM IMPACT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Sustainable Institutional Transformation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Stronger Health Systems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Healthier Communities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Institutional Legacy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INSTITUTIONAL OUTCOMES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Clinical Excellence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Financial Sustainability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Organisational Resilience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Community Trust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Innovation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Knowledge Generation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 Strategic Partnerships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DOMAIN III – SECURING THE FUTURE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Environmental Sustainability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Strategic Growth</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Institutional Legacy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DOMAIN II – CREATING VALUE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Research &amp; Innovation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Community Health Development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Institutional Knowledge &amp;</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Intellectual Capital</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DOMAIN I – BUILDING CAPACITY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Infrastructure Development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Human Capital Development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Digital Transformation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FAIRBANKS PHILOSOPHY OF STEWARDSHIP</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Integrity • Accountability • Innovation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Transparency • Responsibility • Foresight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Figure 17.1:</w:t>
      </w:r>
      <w:r w:rsidRPr="00D946B0">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i/>
          <w:iCs/>
          <w:color w:val="222222"/>
          <w:sz w:val="24"/>
          <w:szCs w:val="24"/>
        </w:rPr>
        <w:t>The FairBanks Investment and Sustainability Conceptual Framework.</w:t>
      </w:r>
    </w:p>
    <w:p w:rsidR="00094DDE" w:rsidRDefault="00094DDE" w:rsidP="00094DDE">
      <w:pPr>
        <w:widowControl/>
        <w:spacing w:after="0" w:line="240" w:lineRule="auto" w:before="0"/>
        <w:jc w:val="left"/>
        <w:rPr>
          <w:rFonts w:ascii="Times New Roman" w:eastAsia="Times New Roman" w:hAnsi="Times New Roman" w:cs="Times New Roman"/>
          <w:sz w:val="24"/>
          <w:szCs w:val="24"/>
        </w:rPr>
      </w:pPr>
    </w:p>
    <w:p w:rsidR="00BB5D59" w:rsidRDefault="00BB5D59" w:rsidP="00094DDE">
      <w:pPr>
        <w:widowControl/>
        <w:spacing w:after="0" w:line="240" w:lineRule="auto" w:before="0"/>
        <w:jc w:val="left"/>
        <w:rPr>
          <w:rFonts w:ascii="Times New Roman" w:eastAsia="Times New Roman" w:hAnsi="Times New Roman" w:cs="Times New Roman"/>
          <w:sz w:val="24"/>
          <w:szCs w:val="24"/>
        </w:rPr>
      </w:pPr>
    </w:p>
    <w:p w:rsidR="00BB5D59" w:rsidRPr="00D946B0" w:rsidRDefault="00BB5D59"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17.7.5 Strategic Significance</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conceptual framework illustrates that sustainability is achieved through progressive institutional development.</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First, FairBanks strengthens its internal capacity.</w:t>
      </w:r>
    </w:p>
    <w:p w:rsidR="00094DDE" w:rsidRPr="00D946B0" w:rsidRDefault="00094DDE" w:rsidP="00BB5D59">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Second, it converts that capacity into value for patients, communities, partners, and the wider healthcare system.</w:t>
      </w:r>
    </w:p>
    <w:p w:rsidR="00094DDE" w:rsidRPr="00D946B0" w:rsidRDefault="00094DDE" w:rsidP="00BB5D59">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Finally, those investments secure the institution's future through resilience, responsible growth, environmental stewardship, and the preservation of institutional legacy.</w:t>
      </w:r>
    </w:p>
    <w:p w:rsidR="00094DDE" w:rsidRPr="00D946B0" w:rsidRDefault="00094DDE" w:rsidP="00F1628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progression reflects the central philosophy of the Blueprint: </w:t>
      </w:r>
      <w:r w:rsidRPr="00D946B0">
        <w:rPr>
          <w:rFonts w:ascii="Times New Roman" w:eastAsia="Times New Roman" w:hAnsi="Times New Roman" w:cs="Times New Roman"/>
          <w:b/>
          <w:bCs/>
          <w:color w:val="222222"/>
          <w:sz w:val="24"/>
          <w:szCs w:val="24"/>
        </w:rPr>
        <w:t>lasting impact is created through disciplined stewardship rather than isolated investment.</w:t>
      </w:r>
    </w:p>
    <w:tbl>
      <w:tblPr>
        <w:tblStyle w:val="TableGrid"/>
        <w:tblW w:w="0" w:type="auto"/>
        <w:tblLayout w:type="autofit"/>
        <w:tblLook w:val="04A0" w:firstRow="1" w:lastRow="0" w:firstColumn="1" w:lastColumn="0" w:noHBand="0" w:noVBand="1"/>
      </w:tblPr>
      <w:tblGrid>
        <w:gridCol w:w="9350"/>
      </w:tblGrid>
      <w:tr w:rsidR="00BB5D59" w:rsidTr="00BB5D59">
        <w:tc>
          <w:tcPr>
            <w:tcW w:w="9350" w:type="dxa"/>
            <w:tcMar>
              <w:top w:w="60" w:type="dxa"/>
              <w:left w:w="80" w:type="dxa"/>
              <w:bottom w:w="60" w:type="dxa"/>
              <w:right w:w="80" w:type="dxa"/>
            </w:tcMar>
          </w:tcPr>
          <w:p w:rsidR="00F1628D" w:rsidRPr="00D946B0" w:rsidRDefault="00F1628D" w:rsidP="00F1628D">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p w:rsidR="00BB5D59" w:rsidRDefault="00F1628D" w:rsidP="00F1628D">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 xml:space="preserve">"Institutions that </w:t>
            </w:r>
            <w:r>
              <w:rPr>
                <w:rFonts w:ascii="Times New Roman" w:eastAsia="Times New Roman" w:hAnsi="Times New Roman" w:cs="Times New Roman"/>
                <w:b/>
                <w:bCs/>
                <w:color w:val="222222"/>
                <w:sz w:val="20"/>
                <w:szCs w:val="24"/>
              </w:rPr>
              <w:t xml:space="preserve">endure are built layer by layer </w:t>
            </w:r>
            <w:r w:rsidRPr="00D946B0">
              <w:rPr>
                <w:rFonts w:ascii="Times New Roman" w:eastAsia="Times New Roman" w:hAnsi="Times New Roman" w:cs="Times New Roman"/>
                <w:b/>
                <w:bCs/>
                <w:color w:val="222222"/>
                <w:sz w:val="20"/>
                <w:szCs w:val="24"/>
              </w:rPr>
              <w:t>strengthening their foundations, expanding their contribution, and securing their future through responsible stewardship."</w:t>
            </w:r>
          </w:p>
          <w:p w:rsidR="00BB5D59" w:rsidRDefault="00BB5D59" w:rsidP="00094DDE">
            <w:pPr>
              <w:widowControl/>
              <w:spacing w:before="40" w:after="40" w:line="264" w:lineRule="auto"/>
              <w:jc w:val="left"/>
              <w:rPr>
                <w:rFonts w:ascii="Times New Roman" w:eastAsia="Times New Roman" w:hAnsi="Times New Roman" w:cs="Times New Roman"/>
                <w:sz w:val="24"/>
                <w:szCs w:val="24"/>
              </w:rPr>
            </w:pPr>
          </w:p>
        </w:tc>
      </w:tr>
    </w:tbl>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17.8 The FairBanks Sustainability Compass (FSC)</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Guiding Strategic Investment Through Responsible Stewardship</w:t>
      </w:r>
    </w:p>
    <w:p w:rsidR="00094DDE" w:rsidRPr="00D946B0" w:rsidRDefault="00094DDE" w:rsidP="00094DDE">
      <w:pPr>
        <w:widowControl/>
        <w:spacing w:before="240" w:beforeAutospacing="1" w:after="8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17.8.1 Introduction</w:t>
      </w:r>
    </w:p>
    <w:p w:rsidR="00094DDE" w:rsidRPr="00D946B0" w:rsidRDefault="00094DDE" w:rsidP="00F1628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investment decisions determine not only the immediate direction of an institution but also its long-term capacity to fulfil its mission. Healthcare leaders are frequently confronted with competing priorities, limited resources, and increasing expectations from patients, staff, regulators, development partners, and communities. In such an environment, investment decisions must extend beyond financial affordability to encompass institutional purpose, social value, resilience, and long-term sustainability.</w:t>
      </w:r>
    </w:p>
    <w:p w:rsidR="00094DDE" w:rsidRPr="00D946B0" w:rsidRDefault="00094DDE" w:rsidP="00F1628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Recognising this need, the FairBanks Blueprint introduces the </w:t>
      </w:r>
      <w:r w:rsidRPr="00D946B0">
        <w:rPr>
          <w:rFonts w:ascii="Times New Roman" w:eastAsia="Times New Roman" w:hAnsi="Times New Roman" w:cs="Times New Roman"/>
          <w:b/>
          <w:bCs/>
          <w:color w:val="222222"/>
          <w:sz w:val="24"/>
          <w:szCs w:val="24"/>
        </w:rPr>
        <w:t>FairBanks Sustainability Compass (FSC)</w:t>
      </w:r>
      <w:r w:rsidRPr="00D946B0">
        <w:rPr>
          <w:rFonts w:ascii="Times New Roman" w:eastAsia="Times New Roman" w:hAnsi="Times New Roman" w:cs="Times New Roman"/>
          <w:color w:val="222222"/>
          <w:sz w:val="24"/>
          <w:szCs w:val="24"/>
        </w:rPr>
        <w:t xml:space="preserve"> as a strategic decision-support framework.</w:t>
      </w:r>
    </w:p>
    <w:p w:rsidR="00094DDE" w:rsidRPr="00D946B0" w:rsidRDefault="00094DDE" w:rsidP="00F1628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Sustainability Compass provides institutional leaders with a structured approach to evaluating major investments before implementation. Rather than asking only whether an investment is feasible, the Compass encourages leaders to consider whether the investment advances the long-term mission, strengthens institutional capability, creates community value, and contributes to the enduring legacy of FairBanks Medical Centre.</w:t>
      </w:r>
    </w:p>
    <w:p w:rsidR="00094DDE" w:rsidRPr="00D946B0" w:rsidRDefault="00094DDE" w:rsidP="00F1628D">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FSC therefore complements the FairBanks Investment Prioritisation Matrix (FIPM) by ensuring that investment decisions remain aligned with the broader philosophy of stewardship established throughout this chapter.</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17.8.2 Purpose of the Sustainability Compass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Sustainability Compass seeks to:</w:t>
      </w:r>
    </w:p>
    <w:p w:rsidR="00094DDE" w:rsidRPr="00D946B0"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strategic decision-making.</w:t>
      </w:r>
    </w:p>
    <w:p w:rsidR="00094DDE" w:rsidRPr="00D946B0"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Align investments with institutional mission and values.</w:t>
      </w:r>
    </w:p>
    <w:p w:rsidR="00094DDE" w:rsidRPr="00D946B0"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responsible stewardship of organisational resources.</w:t>
      </w:r>
    </w:p>
    <w:p w:rsidR="00094DDE" w:rsidRPr="00D946B0"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Balance financial performance with community impact.</w:t>
      </w:r>
    </w:p>
    <w:p w:rsidR="00094DDE" w:rsidRPr="00D946B0"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Encourage long-term thinking in institutional planning.</w:t>
      </w:r>
    </w:p>
    <w:p w:rsidR="00094DDE" w:rsidRPr="00F1628D" w:rsidRDefault="00094DDE" w:rsidP="00713248">
      <w:pPr>
        <w:widowControl/>
        <w:numPr>
          <w:ilvl w:val="0"/>
          <w:numId w:val="24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 transparency and accountability in investment decisions.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17.8.3 The Seven Dimensions of the Sustainability Compass</w:t>
      </w:r>
    </w:p>
    <w:p w:rsidR="00094DDE" w:rsidRPr="00D946B0" w:rsidRDefault="00094DDE" w:rsidP="00F1628D">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major investment should be evaluated aga</w:t>
      </w:r>
      <w:r w:rsidR="00F1628D">
        <w:rPr>
          <w:rFonts w:ascii="Times New Roman" w:eastAsia="Times New Roman" w:hAnsi="Times New Roman" w:cs="Times New Roman"/>
          <w:color w:val="222222"/>
          <w:sz w:val="24"/>
          <w:szCs w:val="24"/>
        </w:rPr>
        <w:t>inst seven strategic questions.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One: Mission Alignment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Does this investment directly advance the mission, vision, and strategic priorities of FairBanks Medical Centre?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Alignment with institutional objectives.</w:t>
      </w:r>
    </w:p>
    <w:p w:rsidR="00094DDE" w:rsidRPr="00D946B0" w:rsidRDefault="00094DDE" w:rsidP="00713248">
      <w:pPr>
        <w:widowControl/>
        <w:numPr>
          <w:ilvl w:val="0"/>
          <w:numId w:val="2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Contribution to healthcare quality.</w:t>
      </w:r>
    </w:p>
    <w:p w:rsidR="00094DDE" w:rsidRPr="00D946B0" w:rsidRDefault="00094DDE" w:rsidP="00713248">
      <w:pPr>
        <w:widowControl/>
        <w:numPr>
          <w:ilvl w:val="0"/>
          <w:numId w:val="2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for the FairBanks Vision.</w:t>
      </w:r>
    </w:p>
    <w:p w:rsidR="00094DDE" w:rsidRPr="00F1628D" w:rsidRDefault="00094DDE" w:rsidP="00713248">
      <w:pPr>
        <w:widowControl/>
        <w:numPr>
          <w:ilvl w:val="0"/>
          <w:numId w:val="24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Consistency with organisational values.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Two: Patient and Community Benefit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Will this investment improve health outcomes, patient experience, or community wellbeing?</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Improved access to care.</w:t>
      </w:r>
    </w:p>
    <w:p w:rsidR="00094DDE" w:rsidRPr="00D946B0" w:rsidRDefault="00094DDE" w:rsidP="00713248">
      <w:pPr>
        <w:widowControl/>
        <w:numPr>
          <w:ilvl w:val="0"/>
          <w:numId w:val="2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safety.</w:t>
      </w:r>
    </w:p>
    <w:p w:rsidR="00094DDE" w:rsidRPr="00D946B0" w:rsidRDefault="00094DDE" w:rsidP="00713248">
      <w:pPr>
        <w:widowControl/>
        <w:numPr>
          <w:ilvl w:val="0"/>
          <w:numId w:val="2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 equity.</w:t>
      </w:r>
    </w:p>
    <w:p w:rsidR="00094DDE" w:rsidRPr="00D946B0" w:rsidRDefault="00094DDE" w:rsidP="00713248">
      <w:pPr>
        <w:widowControl/>
        <w:numPr>
          <w:ilvl w:val="0"/>
          <w:numId w:val="2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health impact.</w:t>
      </w:r>
    </w:p>
    <w:p w:rsidR="00094DDE" w:rsidRPr="00D946B0" w:rsidRDefault="00094DDE" w:rsidP="00713248">
      <w:pPr>
        <w:widowControl/>
        <w:numPr>
          <w:ilvl w:val="0"/>
          <w:numId w:val="24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healthcare.</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Three: Organisational Capacity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Will this investment strengthen the institution's capability to deliver sustainable, high-quality healthcare?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Key considerations include:</w:t>
      </w:r>
    </w:p>
    <w:p w:rsidR="00094DDE" w:rsidRPr="00D946B0" w:rsidRDefault="00094DDE" w:rsidP="00713248">
      <w:pPr>
        <w:widowControl/>
        <w:numPr>
          <w:ilvl w:val="0"/>
          <w:numId w:val="2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development.</w:t>
      </w:r>
    </w:p>
    <w:p w:rsidR="00094DDE" w:rsidRPr="00D946B0" w:rsidRDefault="00094DDE" w:rsidP="00713248">
      <w:pPr>
        <w:widowControl/>
        <w:numPr>
          <w:ilvl w:val="0"/>
          <w:numId w:val="2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w:t>
      </w:r>
    </w:p>
    <w:p w:rsidR="00094DDE" w:rsidRPr="00D946B0" w:rsidRDefault="00094DDE" w:rsidP="00713248">
      <w:pPr>
        <w:widowControl/>
        <w:numPr>
          <w:ilvl w:val="0"/>
          <w:numId w:val="2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w:t>
      </w:r>
    </w:p>
    <w:p w:rsidR="00094DDE" w:rsidRPr="00D946B0" w:rsidRDefault="00094DDE" w:rsidP="00713248">
      <w:pPr>
        <w:widowControl/>
        <w:numPr>
          <w:ilvl w:val="0"/>
          <w:numId w:val="2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Operational efficiency.</w:t>
      </w:r>
    </w:p>
    <w:p w:rsidR="00094DDE" w:rsidRPr="003A25A7" w:rsidRDefault="00094DDE" w:rsidP="003A25A7">
      <w:pPr>
        <w:widowControl/>
        <w:numPr>
          <w:ilvl w:val="0"/>
          <w:numId w:val="24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resilience.</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Four: Financial Stewardship</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Is the investment financially responsible, affordable, and sustainable over the long term?</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Capital requirements.</w:t>
      </w:r>
    </w:p>
    <w:p w:rsidR="00094DDE" w:rsidRPr="00D946B0" w:rsidRDefault="00094DDE" w:rsidP="00713248">
      <w:pPr>
        <w:widowControl/>
        <w:numPr>
          <w:ilvl w:val="0"/>
          <w:numId w:val="2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Operating costs.</w:t>
      </w:r>
    </w:p>
    <w:p w:rsidR="00094DDE" w:rsidRPr="00D946B0" w:rsidRDefault="00094DDE" w:rsidP="00713248">
      <w:pPr>
        <w:widowControl/>
        <w:numPr>
          <w:ilvl w:val="0"/>
          <w:numId w:val="2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Revenue potential.</w:t>
      </w:r>
    </w:p>
    <w:p w:rsidR="00094DDE" w:rsidRPr="00D946B0" w:rsidRDefault="00094DDE" w:rsidP="00713248">
      <w:pPr>
        <w:widowControl/>
        <w:numPr>
          <w:ilvl w:val="0"/>
          <w:numId w:val="2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Return on investment.</w:t>
      </w:r>
    </w:p>
    <w:p w:rsidR="00094DDE" w:rsidRPr="00D946B0" w:rsidRDefault="00094DDE" w:rsidP="00713248">
      <w:pPr>
        <w:widowControl/>
        <w:numPr>
          <w:ilvl w:val="0"/>
          <w:numId w:val="24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risk.</w:t>
      </w:r>
    </w:p>
    <w:p w:rsidR="00094DDE" w:rsidRPr="00D946B0" w:rsidRDefault="003A25A7" w:rsidP="00094DDE">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Five: Innovation and Learning</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Does this investment strengthen organisational learning, research, innovation, or digital transformation?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creation.</w:t>
      </w:r>
    </w:p>
    <w:p w:rsidR="00094DDE" w:rsidRPr="00D946B0" w:rsidRDefault="00094DDE" w:rsidP="00713248">
      <w:pPr>
        <w:widowControl/>
        <w:numPr>
          <w:ilvl w:val="0"/>
          <w:numId w:val="2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opportunities.</w:t>
      </w:r>
    </w:p>
    <w:p w:rsidR="00094DDE" w:rsidRPr="00D946B0" w:rsidRDefault="00094DDE" w:rsidP="00713248">
      <w:pPr>
        <w:widowControl/>
        <w:numPr>
          <w:ilvl w:val="0"/>
          <w:numId w:val="2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adoption.</w:t>
      </w:r>
    </w:p>
    <w:p w:rsidR="00094DDE" w:rsidRPr="00D946B0" w:rsidRDefault="00094DDE" w:rsidP="00713248">
      <w:pPr>
        <w:widowControl/>
        <w:numPr>
          <w:ilvl w:val="0"/>
          <w:numId w:val="2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improvement.</w:t>
      </w:r>
    </w:p>
    <w:p w:rsidR="00094DDE" w:rsidRPr="003A25A7" w:rsidRDefault="00094DDE" w:rsidP="003A25A7">
      <w:pPr>
        <w:widowControl/>
        <w:numPr>
          <w:ilvl w:val="0"/>
          <w:numId w:val="24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capability.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Six: Partnership and Stakeholder Value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Will this investment strengthen strategic partnerships and stakeholder confidence?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Government collaboration.</w:t>
      </w:r>
    </w:p>
    <w:p w:rsidR="00094DDE" w:rsidRPr="00D946B0" w:rsidRDefault="00094DDE" w:rsidP="00713248">
      <w:pPr>
        <w:widowControl/>
        <w:numPr>
          <w:ilvl w:val="0"/>
          <w:numId w:val="2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participation.</w:t>
      </w:r>
    </w:p>
    <w:p w:rsidR="00094DDE" w:rsidRPr="00D946B0" w:rsidRDefault="00094DDE" w:rsidP="00713248">
      <w:pPr>
        <w:widowControl/>
        <w:numPr>
          <w:ilvl w:val="0"/>
          <w:numId w:val="2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w:t>
      </w:r>
    </w:p>
    <w:p w:rsidR="00094DDE" w:rsidRPr="00D946B0" w:rsidRDefault="00094DDE" w:rsidP="00713248">
      <w:pPr>
        <w:widowControl/>
        <w:numPr>
          <w:ilvl w:val="0"/>
          <w:numId w:val="2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institutions.</w:t>
      </w:r>
    </w:p>
    <w:p w:rsidR="00094DDE" w:rsidRPr="003A25A7" w:rsidRDefault="00094DDE" w:rsidP="003A25A7">
      <w:pPr>
        <w:widowControl/>
        <w:numPr>
          <w:ilvl w:val="0"/>
          <w:numId w:val="25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engagement.</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Dimension Seven: Legacy and Future Readiness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Key Question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i/>
          <w:iCs/>
          <w:color w:val="222222"/>
          <w:sz w:val="24"/>
          <w:szCs w:val="24"/>
        </w:rPr>
        <w:t>Will this investment strengthen the institution for future generations?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considerations include:</w:t>
      </w:r>
    </w:p>
    <w:p w:rsidR="00094DDE" w:rsidRPr="00D946B0" w:rsidRDefault="00094DDE" w:rsidP="00713248">
      <w:pPr>
        <w:widowControl/>
        <w:numPr>
          <w:ilvl w:val="0"/>
          <w:numId w:val="2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sustainability.</w:t>
      </w:r>
    </w:p>
    <w:p w:rsidR="00094DDE" w:rsidRPr="00D946B0" w:rsidRDefault="00094DDE" w:rsidP="00713248">
      <w:pPr>
        <w:widowControl/>
        <w:numPr>
          <w:ilvl w:val="0"/>
          <w:numId w:val="2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w:t>
      </w:r>
    </w:p>
    <w:p w:rsidR="00094DDE" w:rsidRPr="00D946B0" w:rsidRDefault="00094DDE" w:rsidP="00713248">
      <w:pPr>
        <w:widowControl/>
        <w:numPr>
          <w:ilvl w:val="0"/>
          <w:numId w:val="2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responsibility.</w:t>
      </w:r>
    </w:p>
    <w:p w:rsidR="00094DDE" w:rsidRPr="00D946B0" w:rsidRDefault="00094DDE" w:rsidP="00713248">
      <w:pPr>
        <w:widowControl/>
        <w:numPr>
          <w:ilvl w:val="0"/>
          <w:numId w:val="2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resilience.</w:t>
      </w:r>
    </w:p>
    <w:p w:rsidR="00094DDE" w:rsidRPr="003A25A7" w:rsidRDefault="00094DDE" w:rsidP="003A25A7">
      <w:pPr>
        <w:widowControl/>
        <w:numPr>
          <w:ilvl w:val="0"/>
          <w:numId w:val="25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Preservation of organisational knowledge.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17.8.4 Applying the Sustainability Compass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Before approving any major strategic investment, the Executive Leadership Team should assess the proposal against all seven dimensions.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Each dimension may be scored on a scale of </w:t>
      </w:r>
      <w:r w:rsidRPr="00D946B0">
        <w:rPr>
          <w:rFonts w:ascii="Times New Roman" w:eastAsia="Times New Roman" w:hAnsi="Times New Roman" w:cs="Times New Roman"/>
          <w:b/>
          <w:bCs/>
          <w:color w:val="222222"/>
          <w:sz w:val="24"/>
          <w:szCs w:val="24"/>
        </w:rPr>
        <w:t>1 to 5</w:t>
      </w:r>
      <w:r w:rsidRPr="00D946B0">
        <w:rPr>
          <w:rFonts w:ascii="Times New Roman" w:eastAsia="Times New Roman" w:hAnsi="Times New Roman" w:cs="Times New Roman"/>
          <w:color w:val="222222"/>
          <w:sz w:val="24"/>
          <w:szCs w:val="24"/>
        </w:rPr>
        <w:t>, where:</w:t>
      </w:r>
    </w:p>
    <w:tbl>
      <w:tblPr>
        <w:tblW w:w="0" w:type="auto"/>
        <w:tblCellSpacing w:w="15" w:type="dxa"/>
        <w:tblLayout w:type="autofit"/>
        <w:tblCellMar>
          <w:top w:w="15" w:type="dxa"/>
          <w:left w:w="15" w:type="dxa"/>
          <w:bottom w:w="15" w:type="dxa"/>
          <w:right w:w="15" w:type="dxa"/>
        </w:tblCellMar>
        <w:tblLook w:val="04A0" w:firstRow="1" w:lastRow="0" w:firstColumn="1" w:lastColumn="0" w:noHBand="0" w:noVBand="1"/>
      </w:tblPr>
      <w:tblGrid>
        <w:gridCol w:w="649"/>
        <w:gridCol w:w="2141"/>
      </w:tblGrid>
      <w:tr w:rsidR="00094DDE" w:rsidRPr="00D946B0" w:rsidTr="00094DDE">
        <w:trPr>
          <w:tblHeade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Score</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Interpretation</w:t>
            </w:r>
          </w:p>
        </w:tc>
      </w:tr>
      <w:tr w:rsidR="00094DDE" w:rsidRPr="00D946B0" w:rsidTr="00094DDE">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1</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Very weak alignment</w:t>
            </w:r>
          </w:p>
        </w:tc>
      </w:tr>
      <w:tr w:rsidR="00094DDE" w:rsidRPr="00D946B0" w:rsidTr="00094DDE">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2</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Limited alignment</w:t>
            </w:r>
          </w:p>
        </w:tc>
      </w:tr>
      <w:tr w:rsidR="00094DDE" w:rsidRPr="00D946B0" w:rsidTr="00094DDE">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3</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Moderate alignment</w:t>
            </w:r>
          </w:p>
        </w:tc>
      </w:tr>
      <w:tr w:rsidR="00094DDE" w:rsidRPr="00D946B0" w:rsidTr="00094DDE">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4</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Strong alignment</w:t>
            </w:r>
          </w:p>
        </w:tc>
      </w:tr>
      <w:tr w:rsidR="00094DDE" w:rsidRPr="00D946B0" w:rsidTr="00094DDE">
        <w:trPr>
          <w:tblCellSpacing w:w="15" w:type="dxa"/>
        </w:trPr>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5</w:t>
            </w:r>
          </w:p>
        </w:tc>
        <w:tc>
          <w:tcPr>
            <w:tcW w:w="0" w:type="auto"/>
            <w:vAlign w:val="center"/>
            <w:hideMark/>
            <w:tcMar>
              <w:top w:w="60" w:type="dxa"/>
              <w:left w:w="80" w:type="dxa"/>
              <w:bottom w:w="60" w:type="dxa"/>
              <w:right w:w="80" w:type="dxa"/>
            </w:tcMar>
          </w:tcPr>
          <w:p w:rsidR="00094DDE" w:rsidRPr="00D946B0" w:rsidRDefault="00094DDE" w:rsidP="00094DDE">
            <w:pPr>
              <w:widowControl/>
              <w:spacing w:after="40" w:line="264" w:lineRule="auto" w:before="40"/>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0"/>
                <w:szCs w:val="24"/>
              </w:rPr>
              <w:t>Excellent alignment</w:t>
            </w:r>
          </w:p>
        </w:tc>
      </w:tr>
    </w:tbl>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maximum possible score is </w:t>
      </w:r>
      <w:r w:rsidRPr="00D946B0">
        <w:rPr>
          <w:rFonts w:ascii="Times New Roman" w:eastAsia="Times New Roman" w:hAnsi="Times New Roman" w:cs="Times New Roman"/>
          <w:b/>
          <w:bCs/>
          <w:color w:val="222222"/>
          <w:sz w:val="24"/>
          <w:szCs w:val="24"/>
        </w:rPr>
        <w:t>35 points</w:t>
      </w:r>
      <w:r w:rsidRPr="00D946B0">
        <w:rPr>
          <w:rFonts w:ascii="Times New Roman" w:eastAsia="Times New Roman" w:hAnsi="Times New Roman" w:cs="Times New Roman"/>
          <w:color w:val="222222"/>
          <w:sz w:val="24"/>
          <w:szCs w:val="24"/>
        </w:rPr>
        <w: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Suggested interpretation:</w:t>
      </w:r>
    </w:p>
    <w:p w:rsidR="00094DDE" w:rsidRPr="00D946B0" w:rsidRDefault="00094DDE" w:rsidP="00713248">
      <w:pPr>
        <w:widowControl/>
        <w:numPr>
          <w:ilvl w:val="0"/>
          <w:numId w:val="2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30–35:</w:t>
      </w:r>
      <w:r w:rsidRPr="00D946B0">
        <w:rPr>
          <w:rFonts w:ascii="Times New Roman" w:eastAsia="Times New Roman" w:hAnsi="Times New Roman" w:cs="Times New Roman"/>
          <w:color w:val="222222"/>
          <w:sz w:val="24"/>
          <w:szCs w:val="24"/>
        </w:rPr>
        <w:t xml:space="preserve"> Strategic priority for implementation.</w:t>
      </w:r>
    </w:p>
    <w:p w:rsidR="00094DDE" w:rsidRPr="00D946B0" w:rsidRDefault="00094DDE" w:rsidP="00713248">
      <w:pPr>
        <w:widowControl/>
        <w:numPr>
          <w:ilvl w:val="0"/>
          <w:numId w:val="2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24–29:</w:t>
      </w:r>
      <w:r w:rsidRPr="00D946B0">
        <w:rPr>
          <w:rFonts w:ascii="Times New Roman" w:eastAsia="Times New Roman" w:hAnsi="Times New Roman" w:cs="Times New Roman"/>
          <w:color w:val="222222"/>
          <w:sz w:val="24"/>
          <w:szCs w:val="24"/>
        </w:rPr>
        <w:t xml:space="preserve"> Strong investment; implement with appropriate planning.</w:t>
      </w:r>
    </w:p>
    <w:p w:rsidR="00094DDE" w:rsidRPr="00D946B0" w:rsidRDefault="00094DDE" w:rsidP="00713248">
      <w:pPr>
        <w:widowControl/>
        <w:numPr>
          <w:ilvl w:val="0"/>
          <w:numId w:val="2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18–23:</w:t>
      </w:r>
      <w:r w:rsidRPr="00D946B0">
        <w:rPr>
          <w:rFonts w:ascii="Times New Roman" w:eastAsia="Times New Roman" w:hAnsi="Times New Roman" w:cs="Times New Roman"/>
          <w:color w:val="222222"/>
          <w:sz w:val="24"/>
          <w:szCs w:val="24"/>
        </w:rPr>
        <w:t xml:space="preserve"> Moderate priority; refine before approval.</w:t>
      </w:r>
    </w:p>
    <w:p w:rsidR="00094DDE" w:rsidRPr="00D946B0" w:rsidRDefault="00094DDE" w:rsidP="00713248">
      <w:pPr>
        <w:widowControl/>
        <w:numPr>
          <w:ilvl w:val="0"/>
          <w:numId w:val="25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Below 18:</w:t>
      </w:r>
      <w:r w:rsidRPr="00D946B0">
        <w:rPr>
          <w:rFonts w:ascii="Times New Roman" w:eastAsia="Times New Roman" w:hAnsi="Times New Roman" w:cs="Times New Roman"/>
          <w:color w:val="222222"/>
          <w:sz w:val="24"/>
          <w:szCs w:val="24"/>
        </w:rPr>
        <w:t xml:space="preserve"> Reassess or redesign the proposal.</w:t>
      </w:r>
    </w:p>
    <w:p w:rsidR="00094DDE" w:rsidRPr="00D946B0" w:rsidRDefault="00094DDE" w:rsidP="003A25A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scoring system is intended to support structured discussion rather than replace executive judgement.</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17.8.5 Institutional Benefits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Sustainability Compass provides several strategic benefits:</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Encourages mission-driven investment decisions.</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Promotes disciplined stewardship of institutional resources.</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Balances financial performance with social impact.</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Enhances Board oversight and accountability.</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Supports transparent decision-making.</w:t>
      </w:r>
    </w:p>
    <w:p w:rsidR="00094DDE" w:rsidRPr="00D946B0" w:rsidRDefault="00094DDE" w:rsidP="00713248">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Strengthens stakeholder confidence.</w:t>
      </w:r>
    </w:p>
    <w:p w:rsidR="00094DDE" w:rsidRPr="003A25A7" w:rsidRDefault="00094DDE" w:rsidP="003A25A7">
      <w:pPr>
        <w:widowControl/>
        <w:numPr>
          <w:ilvl w:val="0"/>
          <w:numId w:val="25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Reinforces long-term institutional resilience.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17.8.6 Recommendations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institutionalise the Sustainability Compass, the following actions are recommended:</w:t>
      </w:r>
    </w:p>
    <w:p w:rsidR="00094DDE" w:rsidRPr="00D946B0" w:rsidRDefault="00094DDE" w:rsidP="00713248">
      <w:pPr>
        <w:widowControl/>
        <w:numPr>
          <w:ilvl w:val="0"/>
          <w:numId w:val="2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Adopt the </w:t>
      </w:r>
      <w:r w:rsidRPr="00D946B0">
        <w:rPr>
          <w:rFonts w:ascii="Times New Roman" w:eastAsia="Times New Roman" w:hAnsi="Times New Roman" w:cs="Times New Roman"/>
          <w:b/>
          <w:bCs/>
          <w:color w:val="222222"/>
          <w:sz w:val="24"/>
          <w:szCs w:val="24"/>
        </w:rPr>
        <w:t>FairBanks Sustainability Compass (FSC)</w:t>
      </w:r>
      <w:r w:rsidRPr="00D946B0">
        <w:rPr>
          <w:rFonts w:ascii="Times New Roman" w:eastAsia="Times New Roman" w:hAnsi="Times New Roman" w:cs="Times New Roman"/>
          <w:color w:val="222222"/>
          <w:sz w:val="24"/>
          <w:szCs w:val="24"/>
        </w:rPr>
        <w:t xml:space="preserve"> as a mandatory assessment tool for all major capital and strategic investment decisions.</w:t>
      </w:r>
    </w:p>
    <w:p w:rsidR="00094DDE" w:rsidRPr="00D946B0" w:rsidRDefault="00094DDE" w:rsidP="00713248">
      <w:pPr>
        <w:widowControl/>
        <w:numPr>
          <w:ilvl w:val="0"/>
          <w:numId w:val="2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the Compass into Board approval processes, annual budgeting, and strategic planning.</w:t>
      </w:r>
    </w:p>
    <w:p w:rsidR="00094DDE" w:rsidRPr="00D946B0" w:rsidRDefault="00094DDE" w:rsidP="00713248">
      <w:pPr>
        <w:widowControl/>
        <w:numPr>
          <w:ilvl w:val="0"/>
          <w:numId w:val="2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Provide training for Executive Leadership Team members and Board committees on the application of the FSC.</w:t>
      </w:r>
    </w:p>
    <w:p w:rsidR="00094DDE" w:rsidRPr="00D946B0" w:rsidRDefault="00094DDE" w:rsidP="00713248">
      <w:pPr>
        <w:widowControl/>
        <w:numPr>
          <w:ilvl w:val="0"/>
          <w:numId w:val="2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the effectiveness of the Compass annually and refine assessment criteria as institutional priorities evolve.</w:t>
      </w:r>
    </w:p>
    <w:p w:rsidR="00094DDE" w:rsidRPr="003A25A7" w:rsidRDefault="00094DDE" w:rsidP="003A25A7">
      <w:pPr>
        <w:widowControl/>
        <w:numPr>
          <w:ilvl w:val="0"/>
          <w:numId w:val="25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Document Sustainability Compass assessments as part of the institutional governance record to strengthen transparency and organisational learning.</w:t>
      </w:r>
    </w:p>
    <w:p w:rsidR="00094DDE" w:rsidRPr="00D946B0" w:rsidRDefault="00094DDE" w:rsidP="00094DDE">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3A25A7" w:rsidTr="003A25A7">
        <w:tc>
          <w:tcPr>
            <w:tcW w:w="9350" w:type="dxa"/>
            <w:tcMar>
              <w:top w:w="60" w:type="dxa"/>
              <w:left w:w="80" w:type="dxa"/>
              <w:bottom w:w="60" w:type="dxa"/>
              <w:right w:w="80" w:type="dxa"/>
            </w:tcMar>
          </w:tcPr>
          <w:p w:rsidR="003A25A7" w:rsidRDefault="003A25A7" w:rsidP="00094DDE">
            <w:pPr>
              <w:widowControl/>
              <w:spacing w:before="40" w:after="40" w:line="264" w:lineRule="auto"/>
              <w:jc w:val="left"/>
              <w:rPr>
                <w:rFonts w:ascii="Times New Roman" w:eastAsia="Times New Roman" w:hAnsi="Times New Roman" w:cs="Times New Roman"/>
                <w:sz w:val="24"/>
                <w:szCs w:val="24"/>
              </w:rPr>
            </w:pPr>
          </w:p>
          <w:p w:rsidR="003A25A7" w:rsidRPr="003A25A7" w:rsidRDefault="003A25A7" w:rsidP="003A25A7">
            <w:pPr>
              <w:widowControl/>
              <w:spacing w:before="40" w:after="40" w:line="264" w:lineRule="auto"/>
              <w:jc w:val="left"/>
              <w:rPr>
                <w:rFonts w:ascii="Times New Roman" w:eastAsia="Times New Roman" w:hAnsi="Times New Roman" w:cs="Times New Roman"/>
                <w:b/>
                <w:bCs/>
                <w:sz w:val="24"/>
                <w:szCs w:val="24"/>
              </w:rPr>
            </w:pPr>
            <w:r w:rsidRPr="003A25A7">
              <w:rPr>
                <w:rFonts w:ascii="Times New Roman" w:eastAsia="Times New Roman" w:hAnsi="Times New Roman" w:cs="Times New Roman"/>
                <w:b/>
                <w:bCs/>
                <w:color w:val="222222"/>
                <w:sz w:val="20"/>
                <w:szCs w:val="24"/>
              </w:rPr>
              <w:t>Leadership Reflection</w:t>
            </w:r>
          </w:p>
          <w:p w:rsidR="003A25A7" w:rsidRDefault="003A25A7" w:rsidP="003A25A7">
            <w:pPr>
              <w:widowControl/>
              <w:spacing w:before="40" w:after="40" w:line="264" w:lineRule="auto"/>
              <w:jc w:val="left"/>
              <w:rPr>
                <w:rFonts w:ascii="Times New Roman" w:eastAsia="Times New Roman" w:hAnsi="Times New Roman" w:cs="Times New Roman"/>
                <w:sz w:val="24"/>
                <w:szCs w:val="24"/>
              </w:rPr>
            </w:pPr>
            <w:r w:rsidRPr="003A25A7">
              <w:rPr>
                <w:rFonts w:ascii="Times New Roman" w:eastAsia="Times New Roman" w:hAnsi="Times New Roman" w:cs="Times New Roman"/>
                <w:b/>
                <w:bCs/>
                <w:color w:val="222222"/>
                <w:sz w:val="20"/>
                <w:szCs w:val="24"/>
              </w:rPr>
              <w:t>"The wisest investment decisions are those that satisfy the needs of today without limiting the opportunities of tomorrow."</w:t>
            </w:r>
          </w:p>
          <w:p w:rsidR="003A25A7" w:rsidRDefault="003A25A7" w:rsidP="00094DDE">
            <w:pPr>
              <w:widowControl/>
              <w:spacing w:before="40" w:after="40" w:line="264" w:lineRule="auto"/>
              <w:jc w:val="left"/>
              <w:rPr>
                <w:rFonts w:ascii="Times New Roman" w:eastAsia="Times New Roman" w:hAnsi="Times New Roman" w:cs="Times New Roman"/>
                <w:sz w:val="24"/>
                <w:szCs w:val="24"/>
              </w:rPr>
            </w:pPr>
          </w:p>
        </w:tc>
      </w:tr>
    </w:tbl>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Default="00094DDE" w:rsidP="00094DDE">
      <w:pPr>
        <w:widowControl/>
        <w:spacing w:after="0" w:line="240" w:lineRule="auto" w:before="0"/>
        <w:jc w:val="left"/>
        <w:rPr>
          <w:rFonts w:ascii="Segoe UI Symbol" w:eastAsia="Times New Roman" w:hAnsi="Segoe UI Symbol" w:cs="Segoe UI Symbol"/>
          <w:sz w:val="24"/>
          <w:szCs w:val="24"/>
        </w:rPr>
      </w:pPr>
    </w:p>
    <w:p w:rsidR="003A25A7" w:rsidRDefault="003A25A7" w:rsidP="00094DDE">
      <w:pPr>
        <w:widowControl/>
        <w:spacing w:after="0" w:line="240" w:lineRule="auto" w:before="0"/>
        <w:jc w:val="left"/>
        <w:rPr>
          <w:rFonts w:ascii="Segoe UI Symbol" w:eastAsia="Times New Roman" w:hAnsi="Segoe UI Symbol" w:cs="Segoe UI Symbol"/>
          <w:sz w:val="24"/>
          <w:szCs w:val="24"/>
        </w:rPr>
      </w:pPr>
    </w:p>
    <w:p w:rsidR="003A25A7" w:rsidRPr="00D946B0" w:rsidRDefault="003A25A7"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 Sustainability Performance Indicators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Measuring Stewardship, Sustainability and Institutional Value</w:t>
      </w:r>
    </w:p>
    <w:p w:rsidR="00094DDE" w:rsidRPr="00D946B0" w:rsidRDefault="00094DDE" w:rsidP="00094DDE">
      <w:pPr>
        <w:widowControl/>
        <w:spacing w:before="240" w:beforeAutospacing="1" w:after="8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17.9.1 Introduction</w:t>
      </w:r>
    </w:p>
    <w:p w:rsidR="00094DDE" w:rsidRPr="00D946B0" w:rsidRDefault="00094DDE" w:rsidP="003A25A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long-term success of any investment and sustainability strategy depends upon the institution's ability to measure progress objectively, evaluate outcomes consistently, and apply lessons learned to future decision-making. Without meaningful performance indicators, stewardship remains an aspiration rather than a measurable organisational practice.</w:t>
      </w:r>
    </w:p>
    <w:p w:rsidR="00094DDE" w:rsidRPr="00D946B0" w:rsidRDefault="00094DDE" w:rsidP="003A25A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therefore establishes a comprehensive Sustainability Performance Indicator Framework to monitor institutional progress across all domains of stewardship. These indicators provide evidence of organisational performance, strengthen accountability, support adaptive leadership, and demonstrate value to patients, staff, partners, regulators, and the communities served.</w:t>
      </w:r>
    </w:p>
    <w:p w:rsidR="00094DDE" w:rsidRPr="00D946B0" w:rsidRDefault="00094DDE" w:rsidP="003A25A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indicators should be incorporated into the </w:t>
      </w:r>
      <w:r w:rsidRPr="00D946B0">
        <w:rPr>
          <w:rFonts w:ascii="Times New Roman" w:eastAsia="Times New Roman" w:hAnsi="Times New Roman" w:cs="Times New Roman"/>
          <w:b/>
          <w:bCs/>
          <w:color w:val="222222"/>
          <w:sz w:val="24"/>
          <w:szCs w:val="24"/>
        </w:rPr>
        <w:t>Monitoring, Evaluation, Learning and Knowledge Management Framework (MELKMF)</w:t>
      </w:r>
      <w:r w:rsidRPr="00D946B0">
        <w:rPr>
          <w:rFonts w:ascii="Times New Roman" w:eastAsia="Times New Roman" w:hAnsi="Times New Roman" w:cs="Times New Roman"/>
          <w:color w:val="222222"/>
          <w:sz w:val="24"/>
          <w:szCs w:val="24"/>
        </w:rPr>
        <w:t xml:space="preserve"> presented in Chapter 15 and reported annually through the FairBanks Institutional Performance Dashboard.</w:t>
      </w:r>
    </w:p>
    <w:p w:rsidR="00094DDE" w:rsidRPr="00D946B0" w:rsidRDefault="00094DDE" w:rsidP="003A25A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17.9.2 Principles of Performance Measurement</w:t>
      </w:r>
    </w:p>
    <w:p w:rsidR="00094DDE" w:rsidRPr="00D946B0" w:rsidRDefault="00094DDE" w:rsidP="003A25A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measurement within FairBanks shall be guided by the following principles:</w:t>
      </w:r>
    </w:p>
    <w:p w:rsidR="00094DDE" w:rsidRPr="00D946B0" w:rsidRDefault="00094DDE" w:rsidP="003A25A7">
      <w:pPr>
        <w:widowControl/>
        <w:numPr>
          <w:ilvl w:val="0"/>
          <w:numId w:val="2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Strategic Alignment:</w:t>
      </w:r>
      <w:r w:rsidRPr="00D946B0">
        <w:rPr>
          <w:rFonts w:ascii="Times New Roman" w:eastAsia="Times New Roman" w:hAnsi="Times New Roman" w:cs="Times New Roman"/>
          <w:color w:val="222222"/>
          <w:sz w:val="24"/>
          <w:szCs w:val="24"/>
        </w:rPr>
        <w:t xml:space="preserve"> Indicators should reflect the institution's mission, vision, and strategic priorities.</w:t>
      </w:r>
    </w:p>
    <w:p w:rsidR="00094DDE" w:rsidRPr="00D946B0" w:rsidRDefault="00094DDE" w:rsidP="003A25A7">
      <w:pPr>
        <w:widowControl/>
        <w:numPr>
          <w:ilvl w:val="0"/>
          <w:numId w:val="2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Evidence-Based Decision-Making:</w:t>
      </w:r>
      <w:r w:rsidRPr="00D946B0">
        <w:rPr>
          <w:rFonts w:ascii="Times New Roman" w:eastAsia="Times New Roman" w:hAnsi="Times New Roman" w:cs="Times New Roman"/>
          <w:color w:val="222222"/>
          <w:sz w:val="24"/>
          <w:szCs w:val="24"/>
        </w:rPr>
        <w:t xml:space="preserve"> Data should inform planning, budgeting, and continuous improvement.</w:t>
      </w:r>
    </w:p>
    <w:p w:rsidR="00094DDE" w:rsidRPr="00D946B0" w:rsidRDefault="00094DDE" w:rsidP="003A25A7">
      <w:pPr>
        <w:widowControl/>
        <w:numPr>
          <w:ilvl w:val="0"/>
          <w:numId w:val="2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Transparency:</w:t>
      </w:r>
      <w:r w:rsidRPr="00D946B0">
        <w:rPr>
          <w:rFonts w:ascii="Times New Roman" w:eastAsia="Times New Roman" w:hAnsi="Times New Roman" w:cs="Times New Roman"/>
          <w:color w:val="222222"/>
          <w:sz w:val="24"/>
          <w:szCs w:val="24"/>
        </w:rPr>
        <w:t xml:space="preserve"> Results should be communicated clearly to leadership and relevant stakeholders.</w:t>
      </w:r>
    </w:p>
    <w:p w:rsidR="00094DDE" w:rsidRPr="00D946B0" w:rsidRDefault="00094DDE" w:rsidP="003A25A7">
      <w:pPr>
        <w:widowControl/>
        <w:numPr>
          <w:ilvl w:val="0"/>
          <w:numId w:val="2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Continuous Learning:</w:t>
      </w:r>
      <w:r w:rsidRPr="00D946B0">
        <w:rPr>
          <w:rFonts w:ascii="Times New Roman" w:eastAsia="Times New Roman" w:hAnsi="Times New Roman" w:cs="Times New Roman"/>
          <w:color w:val="222222"/>
          <w:sz w:val="24"/>
          <w:szCs w:val="24"/>
        </w:rPr>
        <w:t xml:space="preserve"> Performance data should stimulate organisational learning rather than merely evaluate compliance.</w:t>
      </w:r>
    </w:p>
    <w:p w:rsidR="00094DDE" w:rsidRPr="00D946B0" w:rsidRDefault="00094DDE" w:rsidP="003A25A7">
      <w:pPr>
        <w:widowControl/>
        <w:numPr>
          <w:ilvl w:val="0"/>
          <w:numId w:val="25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Stewardship:</w:t>
      </w:r>
      <w:r w:rsidRPr="00D946B0">
        <w:rPr>
          <w:rFonts w:ascii="Times New Roman" w:eastAsia="Times New Roman" w:hAnsi="Times New Roman" w:cs="Times New Roman"/>
          <w:color w:val="222222"/>
          <w:sz w:val="24"/>
          <w:szCs w:val="24"/>
        </w:rPr>
        <w:t xml:space="preserve"> Indicators should demonstrate how institutional resources are being managed to create long-term value.</w:t>
      </w:r>
    </w:p>
    <w:p w:rsidR="00094DDE" w:rsidRPr="00D946B0" w:rsidRDefault="00094DDE" w:rsidP="003A25A7">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3A25A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17.9.3 Strategic Performance Domains</w:t>
      </w:r>
    </w:p>
    <w:p w:rsidR="00094DDE" w:rsidRPr="00D946B0" w:rsidRDefault="00094DDE" w:rsidP="003A25A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indicators shall be organised under the nine investment pillars of the FSSF.</w:t>
      </w:r>
    </w:p>
    <w:p w:rsidR="00094DDE" w:rsidRPr="00D946B0" w:rsidRDefault="00094DDE" w:rsidP="003A25A7">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One – Infrastructure Development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Percentage of planned capital projects completed on schedule.</w:t>
      </w:r>
    </w:p>
    <w:p w:rsidR="00094DDE" w:rsidRPr="00D946B0" w:rsidRDefault="00094DDE" w:rsidP="00713248">
      <w:pPr>
        <w:widowControl/>
        <w:numPr>
          <w:ilvl w:val="0"/>
          <w:numId w:val="2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Utilisation rate of clinical facilities.</w:t>
      </w:r>
    </w:p>
    <w:p w:rsidR="00094DDE" w:rsidRPr="00D946B0" w:rsidRDefault="00094DDE" w:rsidP="00713248">
      <w:pPr>
        <w:widowControl/>
        <w:numPr>
          <w:ilvl w:val="0"/>
          <w:numId w:val="2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Availability and functionality of critical medical equipment.</w:t>
      </w:r>
    </w:p>
    <w:p w:rsidR="00094DDE" w:rsidRPr="003A25A7" w:rsidRDefault="00094DDE" w:rsidP="003A25A7">
      <w:pPr>
        <w:widowControl/>
        <w:numPr>
          <w:ilvl w:val="0"/>
          <w:numId w:val="25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maintenance compliance.</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Two – Human Capital Development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Illustrative indicators include:</w:t>
      </w:r>
    </w:p>
    <w:p w:rsidR="00094DDE" w:rsidRPr="00D946B0" w:rsidRDefault="00094DDE" w:rsidP="00713248">
      <w:pPr>
        <w:widowControl/>
        <w:numPr>
          <w:ilvl w:val="0"/>
          <w:numId w:val="2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retention rate.</w:t>
      </w:r>
    </w:p>
    <w:p w:rsidR="00094DDE" w:rsidRPr="00D946B0" w:rsidRDefault="00094DDE" w:rsidP="00713248">
      <w:pPr>
        <w:widowControl/>
        <w:numPr>
          <w:ilvl w:val="0"/>
          <w:numId w:val="2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Annual professional development participation.</w:t>
      </w:r>
    </w:p>
    <w:p w:rsidR="00094DDE" w:rsidRPr="00D946B0" w:rsidRDefault="00094DDE" w:rsidP="00713248">
      <w:pPr>
        <w:widowControl/>
        <w:numPr>
          <w:ilvl w:val="0"/>
          <w:numId w:val="2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 readiness.</w:t>
      </w:r>
    </w:p>
    <w:p w:rsidR="00094DDE" w:rsidRPr="00D946B0" w:rsidRDefault="00094DDE" w:rsidP="00713248">
      <w:pPr>
        <w:widowControl/>
        <w:numPr>
          <w:ilvl w:val="0"/>
          <w:numId w:val="2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Employee engagement and wellbeing.</w:t>
      </w:r>
    </w:p>
    <w:p w:rsidR="00094DDE" w:rsidRPr="00D946B0" w:rsidRDefault="00094DDE" w:rsidP="00713248">
      <w:pPr>
        <w:widowControl/>
        <w:numPr>
          <w:ilvl w:val="0"/>
          <w:numId w:val="25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appraisal completion.</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Three – Digital Transformation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Electronic Health Record utilisation.</w:t>
      </w:r>
    </w:p>
    <w:p w:rsidR="00094DDE" w:rsidRPr="00D946B0" w:rsidRDefault="00094DDE" w:rsidP="00713248">
      <w:pPr>
        <w:widowControl/>
        <w:numPr>
          <w:ilvl w:val="0"/>
          <w:numId w:val="2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service uptake.</w:t>
      </w:r>
    </w:p>
    <w:p w:rsidR="00094DDE" w:rsidRPr="00D946B0" w:rsidRDefault="00094DDE" w:rsidP="00713248">
      <w:pPr>
        <w:widowControl/>
        <w:numPr>
          <w:ilvl w:val="0"/>
          <w:numId w:val="2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System uptime.</w:t>
      </w:r>
    </w:p>
    <w:p w:rsidR="00094DDE" w:rsidRPr="00D946B0" w:rsidRDefault="00094DDE" w:rsidP="00713248">
      <w:pPr>
        <w:widowControl/>
        <w:numPr>
          <w:ilvl w:val="0"/>
          <w:numId w:val="2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Cybersecurity compliance.</w:t>
      </w:r>
    </w:p>
    <w:p w:rsidR="00094DDE" w:rsidRPr="003C6D36" w:rsidRDefault="00094DDE" w:rsidP="003C6D36">
      <w:pPr>
        <w:widowControl/>
        <w:numPr>
          <w:ilvl w:val="0"/>
          <w:numId w:val="25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Telemedicine activity.</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Four – Research and Innovation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projects completed.</w:t>
      </w:r>
    </w:p>
    <w:p w:rsidR="00094DDE" w:rsidRPr="00D946B0" w:rsidRDefault="00094DDE" w:rsidP="00713248">
      <w:pPr>
        <w:widowControl/>
        <w:numPr>
          <w:ilvl w:val="0"/>
          <w:numId w:val="2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Peer-reviewed publications.</w:t>
      </w:r>
    </w:p>
    <w:p w:rsidR="00094DDE" w:rsidRPr="00D946B0" w:rsidRDefault="00094DDE" w:rsidP="00713248">
      <w:pPr>
        <w:widowControl/>
        <w:numPr>
          <w:ilvl w:val="0"/>
          <w:numId w:val="2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initiatives implemented.</w:t>
      </w:r>
    </w:p>
    <w:p w:rsidR="00094DDE" w:rsidRPr="00D946B0" w:rsidRDefault="00094DDE" w:rsidP="00713248">
      <w:pPr>
        <w:widowControl/>
        <w:numPr>
          <w:ilvl w:val="0"/>
          <w:numId w:val="2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participation in research.</w:t>
      </w:r>
    </w:p>
    <w:p w:rsidR="00094DDE" w:rsidRPr="003C6D36" w:rsidRDefault="00094DDE" w:rsidP="003C6D36">
      <w:pPr>
        <w:widowControl/>
        <w:numPr>
          <w:ilvl w:val="0"/>
          <w:numId w:val="26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partnerships established.</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Five – Community Health Development</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Number of community outreach activities.</w:t>
      </w:r>
    </w:p>
    <w:p w:rsidR="00094DDE" w:rsidRPr="00D946B0" w:rsidRDefault="00094DDE" w:rsidP="00713248">
      <w:pPr>
        <w:widowControl/>
        <w:numPr>
          <w:ilvl w:val="0"/>
          <w:numId w:val="2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coverage through FCHIP.</w:t>
      </w:r>
    </w:p>
    <w:p w:rsidR="00094DDE" w:rsidRPr="00D946B0" w:rsidRDefault="00094DDE" w:rsidP="00713248">
      <w:pPr>
        <w:widowControl/>
        <w:numPr>
          <w:ilvl w:val="0"/>
          <w:numId w:val="2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programme participation.</w:t>
      </w:r>
    </w:p>
    <w:p w:rsidR="00094DDE" w:rsidRPr="00D946B0" w:rsidRDefault="00094DDE" w:rsidP="00713248">
      <w:pPr>
        <w:widowControl/>
        <w:numPr>
          <w:ilvl w:val="0"/>
          <w:numId w:val="2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satisfaction.</w:t>
      </w:r>
    </w:p>
    <w:p w:rsidR="00094DDE" w:rsidRPr="003C6D36" w:rsidRDefault="00094DDE" w:rsidP="003C6D36">
      <w:pPr>
        <w:widowControl/>
        <w:numPr>
          <w:ilvl w:val="0"/>
          <w:numId w:val="26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Referral effectiveness.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Six – Institutional Knowledge and Intellectual Capital</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Policies and SOPs reviewed.</w:t>
      </w:r>
    </w:p>
    <w:p w:rsidR="00094DDE" w:rsidRPr="00D946B0" w:rsidRDefault="00094DDE" w:rsidP="00713248">
      <w:pPr>
        <w:widowControl/>
        <w:numPr>
          <w:ilvl w:val="0"/>
          <w:numId w:val="2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products published.</w:t>
      </w:r>
    </w:p>
    <w:p w:rsidR="00094DDE" w:rsidRPr="00D946B0" w:rsidRDefault="00094DDE" w:rsidP="00713248">
      <w:pPr>
        <w:widowControl/>
        <w:numPr>
          <w:ilvl w:val="0"/>
          <w:numId w:val="2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learning sessions conducted.</w:t>
      </w:r>
    </w:p>
    <w:p w:rsidR="00094DDE" w:rsidRPr="00D946B0" w:rsidRDefault="00094DDE" w:rsidP="00713248">
      <w:pPr>
        <w:widowControl/>
        <w:numPr>
          <w:ilvl w:val="0"/>
          <w:numId w:val="2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repository utilisation.</w:t>
      </w:r>
    </w:p>
    <w:p w:rsidR="00094DDE" w:rsidRPr="003C6D36" w:rsidRDefault="00094DDE" w:rsidP="003C6D36">
      <w:pPr>
        <w:widowControl/>
        <w:numPr>
          <w:ilvl w:val="0"/>
          <w:numId w:val="26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Documentation completeness.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Seven – Environmental Sustainability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Medical waste management compliance.</w:t>
      </w:r>
    </w:p>
    <w:p w:rsidR="00094DDE" w:rsidRPr="00D946B0" w:rsidRDefault="00094DDE" w:rsidP="00713248">
      <w:pPr>
        <w:widowControl/>
        <w:numPr>
          <w:ilvl w:val="0"/>
          <w:numId w:val="2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Energy efficiency improvements.</w:t>
      </w:r>
    </w:p>
    <w:p w:rsidR="00094DDE" w:rsidRPr="00D946B0" w:rsidRDefault="00094DDE" w:rsidP="00713248">
      <w:pPr>
        <w:widowControl/>
        <w:numPr>
          <w:ilvl w:val="0"/>
          <w:numId w:val="2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Water conservation performance.</w:t>
      </w:r>
    </w:p>
    <w:p w:rsidR="00094DDE" w:rsidRPr="00D946B0" w:rsidRDefault="00094DDE" w:rsidP="00713248">
      <w:pPr>
        <w:widowControl/>
        <w:numPr>
          <w:ilvl w:val="0"/>
          <w:numId w:val="2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Renewable energy utilisation.</w:t>
      </w:r>
    </w:p>
    <w:p w:rsidR="00094DDE" w:rsidRPr="003C6D36" w:rsidRDefault="00094DDE" w:rsidP="003C6D36">
      <w:pPr>
        <w:widowControl/>
        <w:numPr>
          <w:ilvl w:val="0"/>
          <w:numId w:val="26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audit findings.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Eight – Strategic Growth</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New services introduced.</w:t>
      </w:r>
    </w:p>
    <w:p w:rsidR="00094DDE" w:rsidRPr="00D946B0" w:rsidRDefault="00094DDE" w:rsidP="00713248">
      <w:pPr>
        <w:widowControl/>
        <w:numPr>
          <w:ilvl w:val="0"/>
          <w:numId w:val="2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partnerships established.</w:t>
      </w:r>
    </w:p>
    <w:p w:rsidR="00094DDE" w:rsidRPr="00D946B0" w:rsidRDefault="00094DDE" w:rsidP="00713248">
      <w:pPr>
        <w:widowControl/>
        <w:numPr>
          <w:ilvl w:val="0"/>
          <w:numId w:val="2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Corporate healthcare contracts secured.</w:t>
      </w:r>
    </w:p>
    <w:p w:rsidR="00094DDE" w:rsidRPr="00D946B0" w:rsidRDefault="00094DDE" w:rsidP="00713248">
      <w:pPr>
        <w:widowControl/>
        <w:numPr>
          <w:ilvl w:val="0"/>
          <w:numId w:val="2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 growth.</w:t>
      </w:r>
    </w:p>
    <w:p w:rsidR="00094DDE" w:rsidRPr="003C6D36" w:rsidRDefault="00094DDE" w:rsidP="003C6D36">
      <w:pPr>
        <w:widowControl/>
        <w:numPr>
          <w:ilvl w:val="0"/>
          <w:numId w:val="26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Geographic expansion milestones.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Pillar Nine – Institutional Legacy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Illustrative indicators include:</w:t>
      </w:r>
    </w:p>
    <w:p w:rsidR="00094DDE" w:rsidRPr="00D946B0" w:rsidRDefault="00094DDE" w:rsidP="00713248">
      <w:pPr>
        <w:widowControl/>
        <w:numPr>
          <w:ilvl w:val="0"/>
          <w:numId w:val="2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 outcomes.</w:t>
      </w:r>
    </w:p>
    <w:p w:rsidR="00094DDE" w:rsidRPr="00D946B0" w:rsidRDefault="00094DDE" w:rsidP="00713248">
      <w:pPr>
        <w:widowControl/>
        <w:numPr>
          <w:ilvl w:val="0"/>
          <w:numId w:val="2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Succession plans implemented.</w:t>
      </w:r>
    </w:p>
    <w:p w:rsidR="00094DDE" w:rsidRPr="00D946B0" w:rsidRDefault="00094DDE" w:rsidP="00713248">
      <w:pPr>
        <w:widowControl/>
        <w:numPr>
          <w:ilvl w:val="0"/>
          <w:numId w:val="2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publications completed.</w:t>
      </w:r>
    </w:p>
    <w:p w:rsidR="00094DDE" w:rsidRPr="00D946B0" w:rsidRDefault="00094DDE" w:rsidP="00713248">
      <w:pPr>
        <w:widowControl/>
        <w:numPr>
          <w:ilvl w:val="0"/>
          <w:numId w:val="2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Governance maturity assessments.</w:t>
      </w:r>
    </w:p>
    <w:p w:rsidR="00094DDE" w:rsidRPr="003C6D36" w:rsidRDefault="00094DDE" w:rsidP="003C6D36">
      <w:pPr>
        <w:widowControl/>
        <w:numPr>
          <w:ilvl w:val="0"/>
          <w:numId w:val="26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strategic objectives achieved.</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17.9.4 Institutional Sustainability Dashboard</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To strengthen executive oversight, FairBanks should develop an </w:t>
      </w:r>
      <w:r w:rsidRPr="00D946B0">
        <w:rPr>
          <w:rFonts w:ascii="Times New Roman" w:eastAsia="Times New Roman" w:hAnsi="Times New Roman" w:cs="Times New Roman"/>
          <w:b/>
          <w:bCs/>
          <w:color w:val="222222"/>
          <w:sz w:val="24"/>
          <w:szCs w:val="24"/>
        </w:rPr>
        <w:t>Institutional Sustainability Dashboard</w:t>
      </w:r>
      <w:r w:rsidRPr="00D946B0">
        <w:rPr>
          <w:rFonts w:ascii="Times New Roman" w:eastAsia="Times New Roman" w:hAnsi="Times New Roman" w:cs="Times New Roman"/>
          <w:color w:val="222222"/>
          <w:sz w:val="24"/>
          <w:szCs w:val="24"/>
        </w:rPr>
        <w:t xml:space="preserve"> integrating indicators from all nine pillars.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Dashboard should be reviewed:</w:t>
      </w:r>
    </w:p>
    <w:p w:rsidR="00094DDE" w:rsidRPr="00D946B0" w:rsidRDefault="00094DDE" w:rsidP="00713248">
      <w:pPr>
        <w:widowControl/>
        <w:numPr>
          <w:ilvl w:val="0"/>
          <w:numId w:val="2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Monthly</w:t>
      </w:r>
      <w:r w:rsidRPr="00D946B0">
        <w:rPr>
          <w:rFonts w:ascii="Times New Roman" w:eastAsia="Times New Roman" w:hAnsi="Times New Roman" w:cs="Times New Roman"/>
          <w:color w:val="222222"/>
          <w:sz w:val="24"/>
          <w:szCs w:val="24"/>
        </w:rPr>
        <w:t xml:space="preserve"> by departmental managers to monitor operational performance.</w:t>
      </w:r>
    </w:p>
    <w:p w:rsidR="00094DDE" w:rsidRPr="00D946B0" w:rsidRDefault="00094DDE" w:rsidP="00713248">
      <w:pPr>
        <w:widowControl/>
        <w:numPr>
          <w:ilvl w:val="0"/>
          <w:numId w:val="2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Quarterly</w:t>
      </w:r>
      <w:r w:rsidRPr="00D946B0">
        <w:rPr>
          <w:rFonts w:ascii="Times New Roman" w:eastAsia="Times New Roman" w:hAnsi="Times New Roman" w:cs="Times New Roman"/>
          <w:color w:val="222222"/>
          <w:sz w:val="24"/>
          <w:szCs w:val="24"/>
        </w:rPr>
        <w:t xml:space="preserve"> by the Executive Leadership Team to evaluate strategic progress.</w:t>
      </w:r>
    </w:p>
    <w:p w:rsidR="00094DDE" w:rsidRPr="00D946B0" w:rsidRDefault="00094DDE" w:rsidP="00713248">
      <w:pPr>
        <w:widowControl/>
        <w:numPr>
          <w:ilvl w:val="0"/>
          <w:numId w:val="26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Annually</w:t>
      </w:r>
      <w:r w:rsidRPr="00D946B0">
        <w:rPr>
          <w:rFonts w:ascii="Times New Roman" w:eastAsia="Times New Roman" w:hAnsi="Times New Roman" w:cs="Times New Roman"/>
          <w:color w:val="222222"/>
          <w:sz w:val="24"/>
          <w:szCs w:val="24"/>
        </w:rPr>
        <w:t xml:space="preserve"> by the Board of Directors to assess long-term institutional sustainability.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Dashboard should provide a balanced view of:</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stewardship.</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Clinical quality.</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development.</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impact.</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Research and innovation.</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Environmental responsibility.</w:t>
      </w:r>
    </w:p>
    <w:p w:rsidR="00094DDE" w:rsidRPr="00D946B0" w:rsidRDefault="00094DDE" w:rsidP="0071324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growth.</w:t>
      </w:r>
    </w:p>
    <w:p w:rsidR="00094DDE" w:rsidRPr="00EE4168" w:rsidRDefault="00094DDE" w:rsidP="00EE4168">
      <w:pPr>
        <w:widowControl/>
        <w:numPr>
          <w:ilvl w:val="0"/>
          <w:numId w:val="26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legacy.</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17.9.5 Reporting and Accountability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Performance reports should be:</w:t>
      </w:r>
    </w:p>
    <w:p w:rsidR="00094DDE" w:rsidRPr="00D946B0" w:rsidRDefault="00094DDE" w:rsidP="00713248">
      <w:pPr>
        <w:widowControl/>
        <w:numPr>
          <w:ilvl w:val="0"/>
          <w:numId w:val="2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Integrated into the annual strategic review.</w:t>
      </w:r>
    </w:p>
    <w:p w:rsidR="00094DDE" w:rsidRPr="00D946B0" w:rsidRDefault="00094DDE" w:rsidP="00713248">
      <w:pPr>
        <w:widowControl/>
        <w:numPr>
          <w:ilvl w:val="0"/>
          <w:numId w:val="2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Used to guide resource allocation.</w:t>
      </w:r>
    </w:p>
    <w:p w:rsidR="00094DDE" w:rsidRPr="00D946B0" w:rsidRDefault="00094DDE" w:rsidP="00713248">
      <w:pPr>
        <w:widowControl/>
        <w:numPr>
          <w:ilvl w:val="0"/>
          <w:numId w:val="2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Shared with the Board and senior leadership.</w:t>
      </w:r>
    </w:p>
    <w:p w:rsidR="00094DDE" w:rsidRPr="00D946B0" w:rsidRDefault="00094DDE" w:rsidP="00713248">
      <w:pPr>
        <w:widowControl/>
        <w:numPr>
          <w:ilvl w:val="0"/>
          <w:numId w:val="2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Incorporated into institutional learning processes.</w:t>
      </w:r>
    </w:p>
    <w:p w:rsidR="00094DDE" w:rsidRPr="00D946B0" w:rsidRDefault="00094DDE" w:rsidP="00713248">
      <w:pPr>
        <w:widowControl/>
        <w:numPr>
          <w:ilvl w:val="0"/>
          <w:numId w:val="26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Used to strengthen accountability to development partners, regulators, and communities.</w:t>
      </w:r>
    </w:p>
    <w:p w:rsidR="00094DDE" w:rsidRPr="00D946B0" w:rsidRDefault="00094DDE" w:rsidP="00EE41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Where performance falls below expectations, improvement plans should be developed with clear responsibilities, timeline</w:t>
      </w:r>
      <w:r w:rsidR="00EE4168">
        <w:rPr>
          <w:rFonts w:ascii="Times New Roman" w:eastAsia="Times New Roman" w:hAnsi="Times New Roman" w:cs="Times New Roman"/>
          <w:color w:val="222222"/>
          <w:sz w:val="24"/>
          <w:szCs w:val="24"/>
        </w:rPr>
        <w:t>s, and monitoring arrangements.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17.9.6 Recommendations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strengthen institutional performance measurement, FairBanks should:</w:t>
      </w:r>
    </w:p>
    <w:p w:rsidR="00094DDE" w:rsidRPr="00D946B0" w:rsidRDefault="00094DDE" w:rsidP="00713248">
      <w:pPr>
        <w:widowControl/>
        <w:numPr>
          <w:ilvl w:val="0"/>
          <w:numId w:val="2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 the Sustainability Performance Indicator Framework as part of the institution's strategic management system.</w:t>
      </w:r>
    </w:p>
    <w:p w:rsidR="00094DDE" w:rsidRPr="00D946B0" w:rsidRDefault="00094DDE" w:rsidP="00713248">
      <w:pPr>
        <w:widowControl/>
        <w:numPr>
          <w:ilvl w:val="0"/>
          <w:numId w:val="2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sustainability indicators into departmental work plans and annual budgets.</w:t>
      </w:r>
    </w:p>
    <w:p w:rsidR="00094DDE" w:rsidRPr="00D946B0" w:rsidRDefault="00094DDE" w:rsidP="00713248">
      <w:pPr>
        <w:widowControl/>
        <w:numPr>
          <w:ilvl w:val="0"/>
          <w:numId w:val="2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Link indicator reporting with the Monitoring, Evaluation, Learning and Knowledge Management Framework.</w:t>
      </w:r>
    </w:p>
    <w:p w:rsidR="00094DDE" w:rsidRPr="00D946B0" w:rsidRDefault="00094DDE" w:rsidP="00713248">
      <w:pPr>
        <w:widowControl/>
        <w:numPr>
          <w:ilvl w:val="0"/>
          <w:numId w:val="2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digital dashboards for real-time monitoring of key indicators.</w:t>
      </w:r>
    </w:p>
    <w:p w:rsidR="00094DDE" w:rsidRPr="00D946B0" w:rsidRDefault="00094DDE" w:rsidP="00713248">
      <w:pPr>
        <w:widowControl/>
        <w:numPr>
          <w:ilvl w:val="0"/>
          <w:numId w:val="26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Publish an annual </w:t>
      </w:r>
      <w:r w:rsidRPr="00D946B0">
        <w:rPr>
          <w:rFonts w:ascii="Times New Roman" w:eastAsia="Times New Roman" w:hAnsi="Times New Roman" w:cs="Times New Roman"/>
          <w:b/>
          <w:bCs/>
          <w:color w:val="222222"/>
          <w:sz w:val="24"/>
          <w:szCs w:val="24"/>
        </w:rPr>
        <w:t>FairBanks Sustainability and Stewardship Report</w:t>
      </w:r>
      <w:r w:rsidRPr="00D946B0">
        <w:rPr>
          <w:rFonts w:ascii="Times New Roman" w:eastAsia="Times New Roman" w:hAnsi="Times New Roman" w:cs="Times New Roman"/>
          <w:color w:val="222222"/>
          <w:sz w:val="24"/>
          <w:szCs w:val="24"/>
        </w:rPr>
        <w:t xml:space="preserve"> summarising institutional achievements, lessons learned, and future priorities.</w:t>
      </w:r>
    </w:p>
    <w:p w:rsidR="00094DDE" w:rsidRDefault="00094DDE" w:rsidP="00EE4168">
      <w:pPr>
        <w:widowControl/>
        <w:spacing w:beforeAutospacing="1" w:after="0" w:afterAutospacing="1" w:line="240" w:lineRule="auto" w:before="0"/>
        <w:jc w:val="left"/>
        <w:rPr>
          <w:rFonts w:ascii="Times New Roman" w:eastAsia="Times New Roman" w:hAnsi="Times New Roman" w:cs="Times New Roman"/>
          <w:b/>
          <w:bCs/>
          <w:sz w:val="24"/>
          <w:szCs w:val="24"/>
        </w:rPr>
      </w:pPr>
    </w:p>
    <w:tbl>
      <w:tblPr>
        <w:tblStyle w:val="TableGrid"/>
        <w:tblW w:w="0" w:type="auto"/>
        <w:tblLayout w:type="autofit"/>
        <w:tblLook w:val="04A0" w:firstRow="1" w:lastRow="0" w:firstColumn="1" w:lastColumn="0" w:noHBand="0" w:noVBand="1"/>
      </w:tblPr>
      <w:tblGrid>
        <w:gridCol w:w="9350"/>
      </w:tblGrid>
      <w:tr w:rsidR="00EE4168" w:rsidTr="00EE4168">
        <w:tc>
          <w:tcPr>
            <w:tcW w:w="9350" w:type="dxa"/>
            <w:tcMar>
              <w:top w:w="60" w:type="dxa"/>
              <w:left w:w="80" w:type="dxa"/>
              <w:bottom w:w="60" w:type="dxa"/>
              <w:right w:w="80" w:type="dxa"/>
            </w:tcMar>
          </w:tcPr>
          <w:p w:rsidR="00EE4168" w:rsidRPr="00D946B0" w:rsidRDefault="00EE4168" w:rsidP="00EE4168">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lastRenderedPageBreak/>
              <w:t>Leadership Reflection</w:t>
            </w:r>
          </w:p>
          <w:p w:rsidR="00EE4168" w:rsidRDefault="00EE4168" w:rsidP="00EE4168">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"Stewardship becomes credible when it is demonstrated through measurable results, transparent reporting, and a commitment to continuous improvement."</w:t>
            </w:r>
          </w:p>
          <w:p w:rsidR="00EE4168" w:rsidRDefault="00EE4168" w:rsidP="00EE4168">
            <w:pPr>
              <w:widowControl/>
              <w:spacing w:beforeAutospacing="1" w:after="40" w:afterAutospacing="1" w:before="40" w:line="264" w:lineRule="auto"/>
              <w:jc w:val="left"/>
              <w:rPr>
                <w:rFonts w:ascii="Times New Roman" w:eastAsia="Times New Roman" w:hAnsi="Times New Roman" w:cs="Times New Roman"/>
                <w:sz w:val="24"/>
                <w:szCs w:val="24"/>
              </w:rPr>
            </w:pPr>
          </w:p>
        </w:tc>
      </w:tr>
    </w:tbl>
    <w:p w:rsidR="00EE4168" w:rsidRPr="00D946B0" w:rsidRDefault="00EE4168" w:rsidP="00EE4168">
      <w:pPr>
        <w:widowControl/>
        <w:spacing w:beforeAutospacing="1" w:after="0" w:afterAutospacing="1"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 Implementation Strategy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Operationalising the FairBanks Strategic Stewardship and Sustainability Framework</w:t>
      </w:r>
    </w:p>
    <w:p w:rsidR="00094DDE" w:rsidRPr="00D946B0" w:rsidRDefault="00094DDE" w:rsidP="00094DDE">
      <w:pPr>
        <w:widowControl/>
        <w:spacing w:before="240" w:beforeAutospacing="1" w:after="8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1A3A5C"/>
          <w:sz w:val="24"/>
          <w:szCs w:val="24"/>
        </w:rPr>
        <w:t>17.10.1 Introduction</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successful implementation of the FairBanks Strategic Stewardship and Sustainability Framework (FSSF) requires more than financial investment or strategic planning. It demands committed leadership, effective governance, institutional accountability, organisational learning, and active participation by every department and employee.</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Implementation should therefore be viewed as an ongoing institutional process rather than a one-time project. The objective is to embed stewardship into the culture, systems, and decision-making processes of FairBanks Medical Centre so that responsible investment and sustainability become integral to everyday operations.</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implementation strategy outlined below provides the governance structures, responsibilities, and operational mechanisms necessary to translate the principles of stewardship into mea</w:t>
      </w:r>
      <w:r w:rsidR="00EE4168">
        <w:rPr>
          <w:rFonts w:ascii="Times New Roman" w:eastAsia="Times New Roman" w:hAnsi="Times New Roman" w:cs="Times New Roman"/>
          <w:color w:val="222222"/>
          <w:sz w:val="24"/>
          <w:szCs w:val="24"/>
        </w:rPr>
        <w:t>surable institutional outcomes.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17.10.2 Governance Structure</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implementation of the FSSF shall be overseen through a multi-level governance structure designed to ensure accountability, transparency, and coordinated decision-making.</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Board of Directors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Board shall:</w:t>
      </w:r>
    </w:p>
    <w:p w:rsidR="00094DDE" w:rsidRPr="00D946B0" w:rsidRDefault="00094DDE" w:rsidP="00713248">
      <w:pPr>
        <w:widowControl/>
        <w:numPr>
          <w:ilvl w:val="0"/>
          <w:numId w:val="2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Approve long-term investment priorities.</w:t>
      </w:r>
    </w:p>
    <w:p w:rsidR="00094DDE" w:rsidRPr="00D946B0" w:rsidRDefault="00094DDE" w:rsidP="00713248">
      <w:pPr>
        <w:widowControl/>
        <w:numPr>
          <w:ilvl w:val="0"/>
          <w:numId w:val="2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Oversee institutional sustainability.</w:t>
      </w:r>
    </w:p>
    <w:p w:rsidR="00094DDE" w:rsidRPr="00D946B0" w:rsidRDefault="00094DDE" w:rsidP="00713248">
      <w:pPr>
        <w:widowControl/>
        <w:numPr>
          <w:ilvl w:val="0"/>
          <w:numId w:val="2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strategic risks associated with major investments.</w:t>
      </w:r>
    </w:p>
    <w:p w:rsidR="00094DDE" w:rsidRPr="00D946B0" w:rsidRDefault="00094DDE" w:rsidP="00713248">
      <w:pPr>
        <w:widowControl/>
        <w:numPr>
          <w:ilvl w:val="0"/>
          <w:numId w:val="2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annual sustainability reports.</w:t>
      </w:r>
    </w:p>
    <w:p w:rsidR="00094DDE" w:rsidRPr="00D946B0" w:rsidRDefault="00094DDE" w:rsidP="00713248">
      <w:pPr>
        <w:widowControl/>
        <w:numPr>
          <w:ilvl w:val="0"/>
          <w:numId w:val="27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Ensure alignment with the FairBanks Vision and Strategic Plan.</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Executive Leadership Team</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Executive Leadership Team shall:</w:t>
      </w:r>
    </w:p>
    <w:p w:rsidR="00094DDE" w:rsidRPr="00D946B0" w:rsidRDefault="00094DDE" w:rsidP="00713248">
      <w:pPr>
        <w:widowControl/>
        <w:numPr>
          <w:ilvl w:val="0"/>
          <w:numId w:val="2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Translate Board decisions into operational plans.</w:t>
      </w:r>
    </w:p>
    <w:p w:rsidR="00094DDE" w:rsidRPr="00D946B0" w:rsidRDefault="00094DDE" w:rsidP="00713248">
      <w:pPr>
        <w:widowControl/>
        <w:numPr>
          <w:ilvl w:val="0"/>
          <w:numId w:val="2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Coordinate implementation across departments.</w:t>
      </w:r>
    </w:p>
    <w:p w:rsidR="00094DDE" w:rsidRPr="00D946B0" w:rsidRDefault="00094DDE" w:rsidP="00713248">
      <w:pPr>
        <w:widowControl/>
        <w:numPr>
          <w:ilvl w:val="0"/>
          <w:numId w:val="2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institutional performance.</w:t>
      </w:r>
    </w:p>
    <w:p w:rsidR="00094DDE" w:rsidRPr="00D946B0" w:rsidRDefault="00094DDE" w:rsidP="00713248">
      <w:pPr>
        <w:widowControl/>
        <w:numPr>
          <w:ilvl w:val="0"/>
          <w:numId w:val="2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investment priorities.</w:t>
      </w:r>
    </w:p>
    <w:p w:rsidR="00094DDE" w:rsidRPr="00EE4168" w:rsidRDefault="00094DDE" w:rsidP="00EE4168">
      <w:pPr>
        <w:widowControl/>
        <w:numPr>
          <w:ilvl w:val="0"/>
          <w:numId w:val="27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stewardship throughout the organisation.</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Departmental Leadership</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Department heads shall:</w:t>
      </w:r>
    </w:p>
    <w:p w:rsidR="00094DDE" w:rsidRPr="00D946B0" w:rsidRDefault="00094DDE" w:rsidP="00713248">
      <w:pPr>
        <w:widowControl/>
        <w:numPr>
          <w:ilvl w:val="0"/>
          <w:numId w:val="2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departmental investment plans.</w:t>
      </w:r>
    </w:p>
    <w:p w:rsidR="00094DDE" w:rsidRPr="00D946B0" w:rsidRDefault="00094DDE" w:rsidP="00713248">
      <w:pPr>
        <w:widowControl/>
        <w:numPr>
          <w:ilvl w:val="0"/>
          <w:numId w:val="2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Monitor performance indicators.</w:t>
      </w:r>
    </w:p>
    <w:p w:rsidR="00094DDE" w:rsidRPr="00D946B0" w:rsidRDefault="00094DDE" w:rsidP="00713248">
      <w:pPr>
        <w:widowControl/>
        <w:numPr>
          <w:ilvl w:val="0"/>
          <w:numId w:val="2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 improvement opportunities.</w:t>
      </w:r>
    </w:p>
    <w:p w:rsidR="00094DDE" w:rsidRPr="00D946B0" w:rsidRDefault="00094DDE" w:rsidP="00713248">
      <w:pPr>
        <w:widowControl/>
        <w:numPr>
          <w:ilvl w:val="0"/>
          <w:numId w:val="2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staff accountability.</w:t>
      </w:r>
    </w:p>
    <w:p w:rsidR="00094DDE" w:rsidRPr="00EE4168" w:rsidRDefault="00094DDE" w:rsidP="00EE4168">
      <w:pPr>
        <w:widowControl/>
        <w:numPr>
          <w:ilvl w:val="0"/>
          <w:numId w:val="27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efficient use of institutional resources.</w:t>
      </w:r>
    </w:p>
    <w:p w:rsidR="00094DDE" w:rsidRPr="00D946B0" w:rsidRDefault="00094DDE" w:rsidP="00094DDE">
      <w:pPr>
        <w:widowControl/>
        <w:spacing w:before="0" w:beforeAutospacing="1" w:after="120" w:afterAutospacing="1" w:line="276" w:lineRule="auto"/>
        <w:jc w:val="left"/>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All Employees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employee shall contribute to stewardship by:</w:t>
      </w:r>
    </w:p>
    <w:p w:rsidR="00094DDE" w:rsidRPr="00D946B0" w:rsidRDefault="00094DDE" w:rsidP="00713248">
      <w:pPr>
        <w:widowControl/>
        <w:numPr>
          <w:ilvl w:val="0"/>
          <w:numId w:val="2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Using institutional resources responsibly.</w:t>
      </w:r>
    </w:p>
    <w:p w:rsidR="00094DDE" w:rsidRPr="00D946B0" w:rsidRDefault="00094DDE" w:rsidP="00713248">
      <w:pPr>
        <w:widowControl/>
        <w:numPr>
          <w:ilvl w:val="0"/>
          <w:numId w:val="2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continuous quality improvement.</w:t>
      </w:r>
    </w:p>
    <w:p w:rsidR="00094DDE" w:rsidRPr="00D946B0" w:rsidRDefault="00094DDE" w:rsidP="00713248">
      <w:pPr>
        <w:widowControl/>
        <w:numPr>
          <w:ilvl w:val="0"/>
          <w:numId w:val="2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Identifying opportunities for innovation.</w:t>
      </w:r>
    </w:p>
    <w:p w:rsidR="00094DDE" w:rsidRPr="00D946B0" w:rsidRDefault="00094DDE" w:rsidP="00713248">
      <w:pPr>
        <w:widowControl/>
        <w:numPr>
          <w:ilvl w:val="0"/>
          <w:numId w:val="2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Participating in organisational learning.</w:t>
      </w:r>
    </w:p>
    <w:p w:rsidR="00094DDE" w:rsidRPr="00D946B0" w:rsidRDefault="00094DDE" w:rsidP="00713248">
      <w:pPr>
        <w:widowControl/>
        <w:numPr>
          <w:ilvl w:val="0"/>
          <w:numId w:val="27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Demonstrating accountability in daily practice.</w:t>
      </w:r>
    </w:p>
    <w:p w:rsidR="00094DDE" w:rsidRPr="00D946B0" w:rsidRDefault="00094DDE" w:rsidP="00EE41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is therefore recognised as a shared institutional responsibility rather than the exclusive responsibility o</w:t>
      </w:r>
      <w:r w:rsidR="00EE4168">
        <w:rPr>
          <w:rFonts w:ascii="Times New Roman" w:eastAsia="Times New Roman" w:hAnsi="Times New Roman" w:cs="Times New Roman"/>
          <w:color w:val="222222"/>
          <w:sz w:val="24"/>
          <w:szCs w:val="24"/>
        </w:rPr>
        <w:t>f senior management.</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17.10.3 Phased Implementation Approach</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Implementation shall occur through four progressive phases.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Phase I – Institutional Alignment (2027)</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Key activities:</w:t>
      </w:r>
    </w:p>
    <w:p w:rsidR="00094DDE" w:rsidRPr="00D946B0" w:rsidRDefault="00094DDE" w:rsidP="0071324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Adopt the FSSF.</w:t>
      </w:r>
    </w:p>
    <w:p w:rsidR="00094DDE" w:rsidRPr="00D946B0" w:rsidRDefault="00094DDE" w:rsidP="0071324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Communicate the stewardship philosophy.</w:t>
      </w:r>
    </w:p>
    <w:p w:rsidR="00094DDE" w:rsidRPr="00D946B0" w:rsidRDefault="00094DDE" w:rsidP="0071324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Establish governance structures.</w:t>
      </w:r>
    </w:p>
    <w:p w:rsidR="00094DDE" w:rsidRPr="00D946B0" w:rsidRDefault="00094DDE" w:rsidP="0071324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Train leadership teams.</w:t>
      </w:r>
    </w:p>
    <w:p w:rsidR="00094DDE" w:rsidRPr="00D946B0" w:rsidRDefault="00094DDE" w:rsidP="0071324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implementation guidelines.</w:t>
      </w:r>
    </w:p>
    <w:p w:rsidR="00094DDE" w:rsidRPr="00EE4168" w:rsidRDefault="00094DDE" w:rsidP="00EE4168">
      <w:pPr>
        <w:widowControl/>
        <w:numPr>
          <w:ilvl w:val="0"/>
          <w:numId w:val="27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baseline performance indicators.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Phase II – Capacity Development (2027–2028)</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activities:</w:t>
      </w:r>
    </w:p>
    <w:p w:rsidR="00094DDE" w:rsidRPr="00D946B0" w:rsidRDefault="00094DDE" w:rsidP="0071324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development.</w:t>
      </w:r>
    </w:p>
    <w:p w:rsidR="00094DDE" w:rsidRPr="00D946B0" w:rsidRDefault="00094DDE" w:rsidP="0071324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training.</w:t>
      </w:r>
    </w:p>
    <w:p w:rsidR="00094DDE" w:rsidRPr="00D946B0" w:rsidRDefault="00094DDE" w:rsidP="0071324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Digital transformation initiatives.</w:t>
      </w:r>
    </w:p>
    <w:p w:rsidR="00094DDE" w:rsidRPr="00D946B0" w:rsidRDefault="00094DDE" w:rsidP="0071324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Infrastructure planning.</w:t>
      </w:r>
    </w:p>
    <w:p w:rsidR="00094DDE" w:rsidRPr="00D946B0" w:rsidRDefault="00094DDE" w:rsidP="0071324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management systems.</w:t>
      </w:r>
    </w:p>
    <w:p w:rsidR="00094DDE" w:rsidRPr="00EE4168" w:rsidRDefault="00094DDE" w:rsidP="00EE4168">
      <w:pPr>
        <w:widowControl/>
        <w:numPr>
          <w:ilvl w:val="0"/>
          <w:numId w:val="27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engagement strengthening.</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Phase III – Institutional Integration (2028–2030)</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activities:</w:t>
      </w:r>
    </w:p>
    <w:p w:rsidR="00094DDE" w:rsidRPr="00D946B0" w:rsidRDefault="00094DDE" w:rsidP="0071324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stewardship into budgeting.</w:t>
      </w:r>
    </w:p>
    <w:p w:rsidR="00094DDE" w:rsidRPr="00D946B0" w:rsidRDefault="00094DDE" w:rsidP="0071324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Align investment planning with the FIPM and FSC.</w:t>
      </w:r>
    </w:p>
    <w:p w:rsidR="00094DDE" w:rsidRPr="00D946B0" w:rsidRDefault="00094DDE" w:rsidP="0071324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Expand research and innovation.</w:t>
      </w:r>
    </w:p>
    <w:p w:rsidR="00094DDE" w:rsidRPr="00D946B0" w:rsidRDefault="00094DDE" w:rsidP="0071324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partnerships.</w:t>
      </w:r>
    </w:p>
    <w:p w:rsidR="00094DDE" w:rsidRPr="00D946B0" w:rsidRDefault="00094DDE" w:rsidP="0071324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Enhance monitoring and reporting.</w:t>
      </w:r>
    </w:p>
    <w:p w:rsidR="00094DDE" w:rsidRPr="00EE4168" w:rsidRDefault="00094DDE" w:rsidP="00EE4168">
      <w:pPr>
        <w:widowControl/>
        <w:numPr>
          <w:ilvl w:val="0"/>
          <w:numId w:val="27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Scale community health programmes.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Phase IV – Institutional Maturity (2030–2032)</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Priority activities:</w:t>
      </w:r>
    </w:p>
    <w:p w:rsidR="00094DDE" w:rsidRPr="00D946B0" w:rsidRDefault="00094DDE" w:rsidP="0071324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Evaluate strategic outcomes.</w:t>
      </w:r>
    </w:p>
    <w:p w:rsidR="00094DDE" w:rsidRPr="00D946B0" w:rsidRDefault="00094DDE" w:rsidP="0071324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institutional sustainability.</w:t>
      </w:r>
    </w:p>
    <w:p w:rsidR="00094DDE" w:rsidRPr="00D946B0" w:rsidRDefault="00094DDE" w:rsidP="0071324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succession planning.</w:t>
      </w:r>
    </w:p>
    <w:p w:rsidR="00094DDE" w:rsidRPr="00D946B0" w:rsidRDefault="00094DDE" w:rsidP="0071324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Publish sustainability reports.</w:t>
      </w:r>
    </w:p>
    <w:p w:rsidR="00094DDE" w:rsidRPr="00D946B0" w:rsidRDefault="00094DDE" w:rsidP="0071324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Refine investment priorities.</w:t>
      </w:r>
    </w:p>
    <w:p w:rsidR="00094DDE" w:rsidRPr="00EE4168" w:rsidRDefault="00094DDE" w:rsidP="00EE4168">
      <w:pPr>
        <w:widowControl/>
        <w:numPr>
          <w:ilvl w:val="0"/>
          <w:numId w:val="27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Prepare the next strategic planning cycle.</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17.10.4 Critical Success Factors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Successful implementation will depend upon:</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Visionary leadership.</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Board commitment.</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Staff ownership.</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discipline.</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partnerships.</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Organisational learning.</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Evidence-based decision-making.</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Continuous innovation.</w:t>
      </w:r>
    </w:p>
    <w:p w:rsidR="00094DDE" w:rsidRPr="00D946B0" w:rsidRDefault="00094DDE" w:rsidP="00713248">
      <w:pPr>
        <w:widowControl/>
        <w:numPr>
          <w:ilvl w:val="0"/>
          <w:numId w:val="27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Effective communication.</w:t>
      </w:r>
    </w:p>
    <w:p w:rsidR="00094DDE" w:rsidRPr="00D946B0" w:rsidRDefault="00094DDE" w:rsidP="00EE41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factors should be reviewed regularly as part of institutional performance assess</w:t>
      </w:r>
      <w:r w:rsidR="00EE4168">
        <w:rPr>
          <w:rFonts w:ascii="Times New Roman" w:eastAsia="Times New Roman" w:hAnsi="Times New Roman" w:cs="Times New Roman"/>
          <w:color w:val="222222"/>
          <w:sz w:val="24"/>
          <w:szCs w:val="24"/>
        </w:rPr>
        <w:t>ments.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17.10.5 Risk Mitigation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Potential implementation risks include:</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Limited financial resources.</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Resistance to organisational change.</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Workforce shortages.</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adoption challenges.</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Regulatory changes.</w:t>
      </w:r>
    </w:p>
    <w:p w:rsidR="00094DDE" w:rsidRPr="00D946B0" w:rsidRDefault="00094DDE" w:rsidP="00713248">
      <w:pPr>
        <w:widowControl/>
        <w:numPr>
          <w:ilvl w:val="0"/>
          <w:numId w:val="28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Economic uncertainty.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 mitigate these risks, FairBanks should:</w:t>
      </w:r>
    </w:p>
    <w:p w:rsidR="00094DDE" w:rsidRPr="00D946B0" w:rsidRDefault="00094DDE" w:rsidP="0071324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Diversify funding sources.</w:t>
      </w:r>
    </w:p>
    <w:p w:rsidR="00094DDE" w:rsidRPr="00D946B0" w:rsidRDefault="00094DDE" w:rsidP="0071324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 in change management.</w:t>
      </w:r>
    </w:p>
    <w:p w:rsidR="00094DDE" w:rsidRPr="00D946B0" w:rsidRDefault="00094DDE" w:rsidP="0071324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workforce development.</w:t>
      </w:r>
    </w:p>
    <w:p w:rsidR="00094DDE" w:rsidRPr="00D946B0" w:rsidRDefault="00094DDE" w:rsidP="0071324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Maintain contingency reserves.</w:t>
      </w:r>
    </w:p>
    <w:p w:rsidR="00094DDE" w:rsidRPr="00D946B0" w:rsidRDefault="00094DDE" w:rsidP="0071324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implementation progress quarterly.</w:t>
      </w:r>
    </w:p>
    <w:p w:rsidR="00094DDE" w:rsidRPr="00EE4168" w:rsidRDefault="00094DDE" w:rsidP="00EE4168">
      <w:pPr>
        <w:widowControl/>
        <w:numPr>
          <w:ilvl w:val="0"/>
          <w:numId w:val="28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Promote adaptive leadership and continuous learning.</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17.10.6 Recommendations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following actions are recommended:</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Approve the FSSF as the institution's official sustainability framework.</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Establish a </w:t>
      </w:r>
      <w:r w:rsidRPr="00D946B0">
        <w:rPr>
          <w:rFonts w:ascii="Times New Roman" w:eastAsia="Times New Roman" w:hAnsi="Times New Roman" w:cs="Times New Roman"/>
          <w:b/>
          <w:bCs/>
          <w:color w:val="222222"/>
          <w:sz w:val="24"/>
          <w:szCs w:val="24"/>
        </w:rPr>
        <w:t>Board Investment and Sustainability Committee</w:t>
      </w:r>
      <w:r w:rsidRPr="00D946B0">
        <w:rPr>
          <w:rFonts w:ascii="Times New Roman" w:eastAsia="Times New Roman" w:hAnsi="Times New Roman" w:cs="Times New Roman"/>
          <w:color w:val="222222"/>
          <w:sz w:val="24"/>
          <w:szCs w:val="24"/>
        </w:rPr>
        <w:t xml:space="preserve"> to oversee implementation.</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stewardship principles into all institutional policies and procedures.</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 annual implementation plans with measurable milestones.</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Conduct annual stewardship audits to assess progress and identify improvement opportunities.</w:t>
      </w:r>
    </w:p>
    <w:p w:rsidR="00094DDE" w:rsidRPr="00D946B0" w:rsidRDefault="00094DDE" w:rsidP="0071324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Publish an </w:t>
      </w:r>
      <w:r w:rsidRPr="00D946B0">
        <w:rPr>
          <w:rFonts w:ascii="Times New Roman" w:eastAsia="Times New Roman" w:hAnsi="Times New Roman" w:cs="Times New Roman"/>
          <w:b/>
          <w:bCs/>
          <w:color w:val="222222"/>
          <w:sz w:val="24"/>
          <w:szCs w:val="24"/>
        </w:rPr>
        <w:t>Annual FairBanks Sustainability and Stewardship Report</w:t>
      </w:r>
      <w:r w:rsidRPr="00D946B0">
        <w:rPr>
          <w:rFonts w:ascii="Times New Roman" w:eastAsia="Times New Roman" w:hAnsi="Times New Roman" w:cs="Times New Roman"/>
          <w:color w:val="222222"/>
          <w:sz w:val="24"/>
          <w:szCs w:val="24"/>
        </w:rPr>
        <w:t xml:space="preserve"> for stakeholders.</w:t>
      </w:r>
    </w:p>
    <w:p w:rsidR="00094DDE" w:rsidRPr="00EE4168" w:rsidRDefault="00094DDE" w:rsidP="00EE4168">
      <w:pPr>
        <w:widowControl/>
        <w:numPr>
          <w:ilvl w:val="0"/>
          <w:numId w:val="28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Review the FSSF every five years to ensure continued relevance.</w:t>
      </w:r>
    </w:p>
    <w:tbl>
      <w:tblPr>
        <w:tblStyle w:val="TableGrid"/>
        <w:tblW w:w="0" w:type="auto"/>
        <w:tblLayout w:type="autofit"/>
        <w:tblLook w:val="04A0" w:firstRow="1" w:lastRow="0" w:firstColumn="1" w:lastColumn="0" w:noHBand="0" w:noVBand="1"/>
      </w:tblPr>
      <w:tblGrid>
        <w:gridCol w:w="9350"/>
      </w:tblGrid>
      <w:tr w:rsidR="00EE4168" w:rsidTr="00EE4168">
        <w:tc>
          <w:tcPr>
            <w:tcW w:w="9350" w:type="dxa"/>
            <w:tcMar>
              <w:top w:w="60" w:type="dxa"/>
              <w:left w:w="80" w:type="dxa"/>
              <w:bottom w:w="60" w:type="dxa"/>
              <w:right w:w="80" w:type="dxa"/>
            </w:tcMar>
          </w:tcPr>
          <w:p w:rsidR="00EE4168" w:rsidRPr="00D946B0" w:rsidRDefault="00EE4168" w:rsidP="00EE4168">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Leadership Reflection</w:t>
            </w:r>
          </w:p>
          <w:p w:rsidR="00EE4168" w:rsidRDefault="00EE4168" w:rsidP="00EE4168">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"Strategies transform institutions only when they are translated into daily practice. Stewardship becomes real when every decision, every resource, and every action reflects the values the institution has chosen to uphold."</w:t>
            </w:r>
          </w:p>
          <w:p w:rsidR="00EE4168" w:rsidRDefault="00EE4168" w:rsidP="00EE4168">
            <w:pPr>
              <w:widowControl/>
              <w:spacing w:beforeAutospacing="1" w:after="40" w:afterAutospacing="1" w:before="40" w:line="264" w:lineRule="auto"/>
              <w:jc w:val="left"/>
              <w:rPr>
                <w:rFonts w:ascii="Times New Roman" w:eastAsia="Times New Roman" w:hAnsi="Times New Roman" w:cs="Times New Roman"/>
                <w:sz w:val="24"/>
                <w:szCs w:val="24"/>
              </w:rPr>
            </w:pPr>
          </w:p>
        </w:tc>
      </w:tr>
    </w:tbl>
    <w:p w:rsidR="00EE4168" w:rsidRPr="00D946B0" w:rsidRDefault="00EE4168" w:rsidP="00EE4168">
      <w:pPr>
        <w:widowControl/>
        <w:spacing w:beforeAutospacing="1" w:after="0" w:afterAutospacing="1"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17.11 Key Takeaways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demonstrates that:</w:t>
      </w:r>
    </w:p>
    <w:p w:rsidR="00094DDE" w:rsidRPr="00D946B0" w:rsidRDefault="00094DDE" w:rsidP="0071324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is the philosophical foundation of institutional sustainability.</w:t>
      </w:r>
    </w:p>
    <w:p w:rsidR="00094DDE" w:rsidRPr="00D946B0" w:rsidRDefault="00094DDE" w:rsidP="0071324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Strategic investment must balance present needs with future opportunities.</w:t>
      </w:r>
    </w:p>
    <w:p w:rsidR="00094DDE" w:rsidRPr="00D946B0" w:rsidRDefault="00094DDE" w:rsidP="0071324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institutions invest in people, knowledge, technology, infrastructure, partnerships, and communities.</w:t>
      </w:r>
    </w:p>
    <w:p w:rsidR="00094DDE" w:rsidRPr="00D946B0" w:rsidRDefault="00094DDE" w:rsidP="0071324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Transparent governance and evidence-based decision-making strengthen institutional resilience.</w:t>
      </w:r>
    </w:p>
    <w:p w:rsidR="00094DDE" w:rsidRPr="00D946B0" w:rsidRDefault="00094DDE" w:rsidP="0071324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employee shares responsibility for protecting and advancing the institution's mission.</w:t>
      </w:r>
    </w:p>
    <w:p w:rsidR="00094DDE" w:rsidRPr="00EE4168" w:rsidRDefault="00094DDE" w:rsidP="00EE4168">
      <w:pPr>
        <w:widowControl/>
        <w:numPr>
          <w:ilvl w:val="0"/>
          <w:numId w:val="28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Long-term impact is achieved through disciplined leadership and responsible stewardship.</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17.12 Chapter Summary</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This chapter introduced the </w:t>
      </w:r>
      <w:r w:rsidRPr="00D946B0">
        <w:rPr>
          <w:rFonts w:ascii="Times New Roman" w:eastAsia="Times New Roman" w:hAnsi="Times New Roman" w:cs="Times New Roman"/>
          <w:b/>
          <w:bCs/>
          <w:color w:val="222222"/>
          <w:sz w:val="24"/>
          <w:szCs w:val="24"/>
        </w:rPr>
        <w:t>FairBanks Strategic Stewardship and Sustainability Framework (FSSF)</w:t>
      </w:r>
      <w:r w:rsidRPr="00D946B0">
        <w:rPr>
          <w:rFonts w:ascii="Times New Roman" w:eastAsia="Times New Roman" w:hAnsi="Times New Roman" w:cs="Times New Roman"/>
          <w:color w:val="222222"/>
          <w:sz w:val="24"/>
          <w:szCs w:val="24"/>
        </w:rPr>
        <w:t xml:space="preserve"> as the guiding philosophy and operational model for securing the long-term future of FairBanks Medical Centre Limited.</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upon the principles established throughout the Blueprint, the chapter demonstrated that institutional sustainability is not solely a financial objective but the result of disciplined stewardship, strategic investment, accountable governance, continuous learning, innovation, and community partnership.</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 the FairBanks Investment Prioritisation Matrix (FIPM), the Sustainability Compass (FSC), the Conceptual Framework, the Sustainability Performance Indicators, and the Implementation Strategy, FairBanks is equipped with an integrated system for making responsible investment decisions and strengthening institutional resilience.</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Ultimately, the chapter affirms that the legacy of FairBanks will be determined not by the resources it possesses, but by the wisdom with which those resources are stewarded in service of patients, communities, and future generations.</w:t>
      </w:r>
    </w:p>
    <w:p w:rsidR="00094DDE" w:rsidRPr="00D946B0" w:rsidRDefault="00094DDE" w:rsidP="00094DDE">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17.13 Transition to the Master Framework</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preceding chapters have introduced a series of original frameworks addressing institutional transformation, governance, financing, community health, partnerships, organisational learning, resilience, and sustainability.</w:t>
      </w:r>
    </w:p>
    <w:p w:rsidR="00094DDE" w:rsidRPr="00D946B0" w:rsidRDefault="00094DDE" w:rsidP="00EE416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While each framework addresses a distinct dimension of institutional development, their true strength lies in their integration.</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next section therefore presents the </w:t>
      </w:r>
      <w:r w:rsidRPr="00D946B0">
        <w:rPr>
          <w:rFonts w:ascii="Times New Roman" w:eastAsia="Times New Roman" w:hAnsi="Times New Roman" w:cs="Times New Roman"/>
          <w:b/>
          <w:bCs/>
          <w:color w:val="222222"/>
          <w:sz w:val="24"/>
          <w:szCs w:val="24"/>
        </w:rPr>
        <w:t>FairBanks Institutional Management System (FIMS)</w:t>
      </w:r>
      <w:r w:rsidR="00EE4168">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color w:val="222222"/>
          <w:sz w:val="24"/>
          <w:szCs w:val="24"/>
        </w:rPr>
        <w:t>the master framework that brings together all of the original FairBanks models into a single, coherent management architecture.</w:t>
      </w:r>
    </w:p>
    <w:p w:rsidR="00094DDE" w:rsidRPr="00D946B0" w:rsidRDefault="00094DDE" w:rsidP="00EE416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FIMS demonstrates how transformation, leadership, finance, partnerships, community engagement, knowledge management, resilience, stewardship, and sustainability interact to support a common purpose: </w:t>
      </w:r>
      <w:r w:rsidRPr="00D946B0">
        <w:rPr>
          <w:rFonts w:ascii="Times New Roman" w:eastAsia="Times New Roman" w:hAnsi="Times New Roman" w:cs="Times New Roman"/>
          <w:b/>
          <w:bCs/>
          <w:color w:val="222222"/>
          <w:sz w:val="24"/>
          <w:szCs w:val="24"/>
        </w:rPr>
        <w:t>building a healthcare institution that improves lives today while creating enduring value for generations to come.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w:t>
      </w:r>
    </w:p>
    <w:p w:rsidR="00094DDE" w:rsidRPr="00D946B0" w:rsidRDefault="00094DDE" w:rsidP="00867F92">
      <w:pPr>
        <w:widowControl/>
        <w:spacing w:before="0" w:beforeAutospacing="1" w:after="0" w:afterAutospacing="1" w:line="240" w:lineRule="auto"/>
        <w:jc w:val="left"/>
        <w:outlineLvl w:val="0"/>
        <w:rPr>
          <w:rFonts w:ascii="Times New Roman" w:eastAsia="Times New Roman" w:hAnsi="Times New Roman" w:cs="Times New Roman"/>
          <w:b/>
          <w:bCs/>
          <w:sz w:val="24"/>
          <w:szCs w:val="24"/>
        </w:rPr>
      </w:pPr>
    </w:p>
    <w:p w:rsidR="00094DDE" w:rsidRPr="00D946B0" w:rsidRDefault="00094DDE" w:rsidP="00867F92">
      <w:pPr>
        <w:widowControl/>
        <w:spacing w:before="0" w:beforeAutospacing="1" w:after="0" w:afterAutospacing="1" w:line="240" w:lineRule="auto"/>
        <w:jc w:val="left"/>
        <w:outlineLvl w:val="0"/>
        <w:rPr>
          <w:rFonts w:ascii="Times New Roman" w:eastAsia="Times New Roman" w:hAnsi="Times New Roman" w:cs="Times New Roman"/>
          <w:b/>
          <w:bCs/>
          <w:sz w:val="24"/>
          <w:szCs w:val="24"/>
        </w:rPr>
      </w:pPr>
    </w:p>
    <w:p w:rsidR="00094DDE" w:rsidRPr="00D946B0" w:rsidRDefault="00094DDE" w:rsidP="00867F92">
      <w:pPr>
        <w:widowControl/>
        <w:spacing w:before="0" w:beforeAutospacing="1" w:after="0" w:afterAutospacing="1" w:line="240" w:lineRule="auto"/>
        <w:jc w:val="left"/>
        <w:outlineLvl w:val="0"/>
        <w:rPr>
          <w:rFonts w:ascii="Times New Roman" w:eastAsia="Times New Roman" w:hAnsi="Times New Roman" w:cs="Times New Roman"/>
          <w:b/>
          <w:bCs/>
          <w:sz w:val="24"/>
          <w:szCs w:val="24"/>
        </w:rPr>
      </w:pPr>
    </w:p>
    <w:p w:rsidR="00094DDE" w:rsidRDefault="00094DDE"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Default="00650FCA" w:rsidP="00094DDE">
      <w:pPr>
        <w:widowControl/>
        <w:spacing w:after="0" w:line="240" w:lineRule="auto" w:before="0"/>
        <w:jc w:val="left"/>
        <w:rPr>
          <w:rFonts w:ascii="Segoe UI Symbol" w:eastAsia="Times New Roman" w:hAnsi="Segoe UI Symbol" w:cs="Segoe UI Symbol"/>
          <w:sz w:val="24"/>
          <w:szCs w:val="24"/>
        </w:rPr>
      </w:pPr>
    </w:p>
    <w:p w:rsidR="00650FCA" w:rsidRPr="00D946B0" w:rsidRDefault="00650FCA"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lastRenderedPageBreak/>
        <w:t>THE FAIRBANKS INSTITUTIONAL MANAGEMENT SYSTEM (FIMS)</w:t>
      </w:r>
    </w:p>
    <w:p w:rsidR="00094DDE" w:rsidRPr="00650FCA" w:rsidRDefault="00094DDE" w:rsidP="00650FCA">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The Integrated Strategic Architecture of The FairBanks Blueprint</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Introduction</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Throughout this Blueprint, a series of original frameworks has been presented to address the diverse yet interconnected dimensions of institutional transformation. Individually, each framework responds to a specific organisational challenge. Collectively, they form a comprehensive management system designed to guide FairBanks Medical Centre Limited towards sustainable growth, organisational excellence, and long-term institutional impact.</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w:t>
      </w:r>
      <w:r w:rsidRPr="00D946B0">
        <w:rPr>
          <w:rFonts w:ascii="Times New Roman" w:eastAsia="Times New Roman" w:hAnsi="Times New Roman" w:cs="Times New Roman"/>
          <w:b/>
          <w:bCs/>
          <w:color w:val="222222"/>
          <w:sz w:val="24"/>
          <w:szCs w:val="24"/>
        </w:rPr>
        <w:t>FairBanks Institutional Management System (FIMS)</w:t>
      </w:r>
      <w:r w:rsidRPr="00D946B0">
        <w:rPr>
          <w:rFonts w:ascii="Times New Roman" w:eastAsia="Times New Roman" w:hAnsi="Times New Roman" w:cs="Times New Roman"/>
          <w:color w:val="222222"/>
          <w:sz w:val="24"/>
          <w:szCs w:val="24"/>
        </w:rPr>
        <w:t xml:space="preserve"> is the integration of these frameworks into a unified architecture. It demonstrates that institutional transformation is achieved not through isolated initiatives, but through the coordinated alignment of leadership, governance, finance, community engagement, knowledge management, innovation, organisational learning, resilience, stewardship, and sustainability.</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FIMS therefore serves as the master conceptual model of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 illustrating how each framework contributes to the institution's overarching mission of improving health, strengthening communitie</w:t>
      </w:r>
      <w:r w:rsidR="00650FCA">
        <w:rPr>
          <w:rFonts w:ascii="Times New Roman" w:eastAsia="Times New Roman" w:hAnsi="Times New Roman" w:cs="Times New Roman"/>
          <w:color w:val="222222"/>
          <w:sz w:val="24"/>
          <w:szCs w:val="24"/>
        </w:rPr>
        <w:t>s, and creating enduring value.</w:t>
      </w: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Purpose of the FIMS</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Management System seeks to:</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Integrate all original FairBanks frameworks into one coherent model.</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Demonstrate the interdependence of governance, leadership, finance, community health, innovation, and sustainability.</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Provide leaders with a holistic approach to institutional management.</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strategic alignment across all organisational functions.</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 continuous improvement and long-term institutional resilience.</w:t>
      </w:r>
    </w:p>
    <w:p w:rsidR="00094DDE" w:rsidRPr="00D946B0" w:rsidRDefault="00094DDE" w:rsidP="00650FCA">
      <w:pPr>
        <w:widowControl/>
        <w:numPr>
          <w:ilvl w:val="0"/>
          <w:numId w:val="28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Establish a replicable model that may inform healthcare institutions beyond FairBanks.</w:t>
      </w:r>
    </w:p>
    <w:p w:rsidR="00094DDE" w:rsidRPr="00D946B0" w:rsidRDefault="00094DDE" w:rsidP="00094DDE">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Architecture of the FairBanks Institutional Management System</w:t>
      </w:r>
    </w:p>
    <w:p w:rsidR="00650FCA"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FIMS is organised into </w:t>
      </w:r>
      <w:r w:rsidRPr="00D946B0">
        <w:rPr>
          <w:rFonts w:ascii="Times New Roman" w:eastAsia="Times New Roman" w:hAnsi="Times New Roman" w:cs="Times New Roman"/>
          <w:b/>
          <w:bCs/>
          <w:color w:val="222222"/>
          <w:sz w:val="24"/>
          <w:szCs w:val="24"/>
        </w:rPr>
        <w:t>six interconnected strategic layers</w:t>
      </w:r>
      <w:r w:rsidRPr="00D946B0">
        <w:rPr>
          <w:rFonts w:ascii="Times New Roman" w:eastAsia="Times New Roman" w:hAnsi="Times New Roman" w:cs="Times New Roman"/>
          <w:color w:val="222222"/>
          <w:sz w:val="24"/>
          <w:szCs w:val="24"/>
        </w:rPr>
        <w:t>, each building upon the previous one.</w:t>
      </w:r>
    </w:p>
    <w:p w:rsidR="00094DDE" w:rsidRPr="00650FCA"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I – Institutional Purpose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foundational layer defines why the institution exists.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713248">
      <w:pPr>
        <w:widowControl/>
        <w:numPr>
          <w:ilvl w:val="0"/>
          <w:numId w:val="2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Vision</w:t>
      </w:r>
    </w:p>
    <w:p w:rsidR="00094DDE" w:rsidRPr="00D946B0" w:rsidRDefault="00094DDE" w:rsidP="00713248">
      <w:pPr>
        <w:widowControl/>
        <w:numPr>
          <w:ilvl w:val="0"/>
          <w:numId w:val="2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Mission</w:t>
      </w:r>
    </w:p>
    <w:p w:rsidR="00094DDE" w:rsidRPr="00D946B0" w:rsidRDefault="00094DDE" w:rsidP="00713248">
      <w:pPr>
        <w:widowControl/>
        <w:numPr>
          <w:ilvl w:val="0"/>
          <w:numId w:val="2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Core Values</w:t>
      </w:r>
    </w:p>
    <w:p w:rsidR="00094DDE" w:rsidRPr="00D946B0" w:rsidRDefault="00094DDE" w:rsidP="00713248">
      <w:pPr>
        <w:widowControl/>
        <w:numPr>
          <w:ilvl w:val="0"/>
          <w:numId w:val="2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Institutional Philosophy</w:t>
      </w:r>
    </w:p>
    <w:p w:rsidR="00094DDE" w:rsidRPr="00D946B0" w:rsidRDefault="00094DDE" w:rsidP="00713248">
      <w:pPr>
        <w:widowControl/>
        <w:numPr>
          <w:ilvl w:val="0"/>
          <w:numId w:val="28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w:t>
      </w:r>
    </w:p>
    <w:p w:rsidR="00650FCA"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Purpose provides direction and meaning</w:t>
      </w:r>
      <w:r w:rsidR="00650FCA">
        <w:rPr>
          <w:rFonts w:ascii="Times New Roman" w:eastAsia="Times New Roman" w:hAnsi="Times New Roman" w:cs="Times New Roman"/>
          <w:color w:val="222222"/>
          <w:sz w:val="24"/>
          <w:szCs w:val="24"/>
        </w:rPr>
        <w:t xml:space="preserve"> for every subsequent decision.</w:t>
      </w:r>
    </w:p>
    <w:p w:rsidR="00094DDE" w:rsidRPr="00650FCA"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Layer II – Institutional Transformation</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establishes the strategic models that guide organisational change.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713248">
      <w:pPr>
        <w:widowControl/>
        <w:numPr>
          <w:ilvl w:val="0"/>
          <w:numId w:val="2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FITF</w:t>
      </w:r>
      <w:r w:rsidRPr="00D946B0">
        <w:rPr>
          <w:rFonts w:ascii="Times New Roman" w:eastAsia="Times New Roman" w:hAnsi="Times New Roman" w:cs="Times New Roman"/>
          <w:color w:val="222222"/>
          <w:sz w:val="24"/>
          <w:szCs w:val="24"/>
        </w:rPr>
        <w:t xml:space="preserve"> – FairBanks Institutional Transformation Framework</w:t>
      </w:r>
    </w:p>
    <w:p w:rsidR="00094DDE" w:rsidRPr="00D946B0" w:rsidRDefault="00094DDE" w:rsidP="00713248">
      <w:pPr>
        <w:widowControl/>
        <w:numPr>
          <w:ilvl w:val="0"/>
          <w:numId w:val="2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FIHE</w:t>
      </w:r>
      <w:r w:rsidRPr="00D946B0">
        <w:rPr>
          <w:rFonts w:ascii="Times New Roman" w:eastAsia="Times New Roman" w:hAnsi="Times New Roman" w:cs="Times New Roman"/>
          <w:color w:val="222222"/>
          <w:sz w:val="24"/>
          <w:szCs w:val="24"/>
        </w:rPr>
        <w:t xml:space="preserve"> – FairBanks Integrated Health Ecosystem</w:t>
      </w:r>
    </w:p>
    <w:p w:rsidR="00094DDE" w:rsidRPr="00D946B0" w:rsidRDefault="00094DDE" w:rsidP="00713248">
      <w:pPr>
        <w:widowControl/>
        <w:numPr>
          <w:ilvl w:val="0"/>
          <w:numId w:val="2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F7TM</w:t>
      </w:r>
      <w:r w:rsidRPr="00D946B0">
        <w:rPr>
          <w:rFonts w:ascii="Times New Roman" w:eastAsia="Times New Roman" w:hAnsi="Times New Roman" w:cs="Times New Roman"/>
          <w:color w:val="222222"/>
          <w:sz w:val="24"/>
          <w:szCs w:val="24"/>
        </w:rPr>
        <w:t xml:space="preserve"> – FairBanks 7×7 Transformation Matrix</w:t>
      </w:r>
    </w:p>
    <w:p w:rsidR="00094DDE" w:rsidRPr="00D946B0" w:rsidRDefault="00094DDE" w:rsidP="00713248">
      <w:pPr>
        <w:widowControl/>
        <w:numPr>
          <w:ilvl w:val="0"/>
          <w:numId w:val="28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FMM</w:t>
      </w:r>
      <w:r w:rsidRPr="00D946B0">
        <w:rPr>
          <w:rFonts w:ascii="Times New Roman" w:eastAsia="Times New Roman" w:hAnsi="Times New Roman" w:cs="Times New Roman"/>
          <w:color w:val="222222"/>
          <w:sz w:val="24"/>
          <w:szCs w:val="24"/>
        </w:rPr>
        <w:t xml:space="preserve"> – FairBanks Maturity Model</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these frameworks define the pathway from aspirati</w:t>
      </w:r>
      <w:r w:rsidR="00650FCA">
        <w:rPr>
          <w:rFonts w:ascii="Times New Roman" w:eastAsia="Times New Roman" w:hAnsi="Times New Roman" w:cs="Times New Roman"/>
          <w:color w:val="222222"/>
          <w:sz w:val="24"/>
          <w:szCs w:val="24"/>
        </w:rPr>
        <w:t>on to institutional excellence.</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Layer III – Community and Service Delivery</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connects the institution to the communities it serves.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713248">
      <w:pPr>
        <w:widowControl/>
        <w:numPr>
          <w:ilvl w:val="0"/>
          <w:numId w:val="2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FCHIP</w:t>
      </w:r>
      <w:r w:rsidRPr="00D946B0">
        <w:rPr>
          <w:rFonts w:ascii="Times New Roman" w:eastAsia="Times New Roman" w:hAnsi="Times New Roman" w:cs="Times New Roman"/>
          <w:color w:val="222222"/>
          <w:sz w:val="24"/>
          <w:szCs w:val="24"/>
        </w:rPr>
        <w:t xml:space="preserve"> – FairBanks Community Health Intelligence Platform</w:t>
      </w:r>
    </w:p>
    <w:p w:rsidR="00094DDE" w:rsidRPr="00D946B0" w:rsidRDefault="00094DDE" w:rsidP="00713248">
      <w:pPr>
        <w:widowControl/>
        <w:numPr>
          <w:ilvl w:val="0"/>
          <w:numId w:val="2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Preventive health programmes</w:t>
      </w:r>
    </w:p>
    <w:p w:rsidR="00094DDE" w:rsidRPr="00D946B0" w:rsidRDefault="00094DDE" w:rsidP="00713248">
      <w:pPr>
        <w:widowControl/>
        <w:numPr>
          <w:ilvl w:val="0"/>
          <w:numId w:val="2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outreach</w:t>
      </w:r>
    </w:p>
    <w:p w:rsidR="00094DDE" w:rsidRPr="00D946B0" w:rsidRDefault="00094DDE" w:rsidP="00713248">
      <w:pPr>
        <w:widowControl/>
        <w:numPr>
          <w:ilvl w:val="0"/>
          <w:numId w:val="2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Patient-centred care</w:t>
      </w:r>
    </w:p>
    <w:p w:rsidR="00094DDE" w:rsidRPr="00D946B0" w:rsidRDefault="00094DDE" w:rsidP="00713248">
      <w:pPr>
        <w:widowControl/>
        <w:numPr>
          <w:ilvl w:val="0"/>
          <w:numId w:val="28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Population health management</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reflects the belief that sustainable health</w:t>
      </w:r>
      <w:r w:rsidR="00650FCA">
        <w:rPr>
          <w:rFonts w:ascii="Times New Roman" w:eastAsia="Times New Roman" w:hAnsi="Times New Roman" w:cs="Times New Roman"/>
          <w:color w:val="222222"/>
          <w:sz w:val="24"/>
          <w:szCs w:val="24"/>
        </w:rPr>
        <w:t>care begins within communities.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Layer IV – Institutional Performance</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strengthens organisational effectiveness.</w:t>
      </w:r>
    </w:p>
    <w:p w:rsidR="00094DDE" w:rsidRPr="00D946B0" w:rsidRDefault="00094DDE" w:rsidP="00094DD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713248">
      <w:pPr>
        <w:widowControl/>
        <w:numPr>
          <w:ilvl w:val="0"/>
          <w:numId w:val="2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Hybrid Organisational Structure</w:t>
      </w:r>
    </w:p>
    <w:p w:rsidR="00094DDE" w:rsidRPr="00D946B0" w:rsidRDefault="00094DDE" w:rsidP="00713248">
      <w:pPr>
        <w:widowControl/>
        <w:numPr>
          <w:ilvl w:val="0"/>
          <w:numId w:val="2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FSFF</w:t>
      </w:r>
      <w:r w:rsidRPr="00D946B0">
        <w:rPr>
          <w:rFonts w:ascii="Times New Roman" w:eastAsia="Times New Roman" w:hAnsi="Times New Roman" w:cs="Times New Roman"/>
          <w:color w:val="222222"/>
          <w:sz w:val="24"/>
          <w:szCs w:val="24"/>
        </w:rPr>
        <w:t xml:space="preserve"> – FairBanks Sustainable Financing Framework</w:t>
      </w:r>
    </w:p>
    <w:p w:rsidR="00094DDE" w:rsidRPr="00D946B0" w:rsidRDefault="00094DDE" w:rsidP="00713248">
      <w:pPr>
        <w:widowControl/>
        <w:numPr>
          <w:ilvl w:val="0"/>
          <w:numId w:val="2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FFSS</w:t>
      </w:r>
      <w:r w:rsidRPr="00D946B0">
        <w:rPr>
          <w:rFonts w:ascii="Times New Roman" w:eastAsia="Times New Roman" w:hAnsi="Times New Roman" w:cs="Times New Roman"/>
          <w:color w:val="222222"/>
          <w:sz w:val="24"/>
          <w:szCs w:val="24"/>
        </w:rPr>
        <w:t xml:space="preserve"> – FairBanks Financial Sustainability Scorecard</w:t>
      </w:r>
    </w:p>
    <w:p w:rsidR="00094DDE" w:rsidRPr="00D946B0" w:rsidRDefault="00094DDE" w:rsidP="00713248">
      <w:pPr>
        <w:widowControl/>
        <w:numPr>
          <w:ilvl w:val="0"/>
          <w:numId w:val="2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FSPCDF</w:t>
      </w:r>
      <w:r w:rsidRPr="00D946B0">
        <w:rPr>
          <w:rFonts w:ascii="Times New Roman" w:eastAsia="Times New Roman" w:hAnsi="Times New Roman" w:cs="Times New Roman"/>
          <w:color w:val="222222"/>
          <w:sz w:val="24"/>
          <w:szCs w:val="24"/>
        </w:rPr>
        <w:t xml:space="preserve"> – Strategic Partnerships Framework</w:t>
      </w:r>
    </w:p>
    <w:p w:rsidR="00094DDE" w:rsidRPr="00D946B0" w:rsidRDefault="00094DDE" w:rsidP="00713248">
      <w:pPr>
        <w:widowControl/>
        <w:numPr>
          <w:ilvl w:val="0"/>
          <w:numId w:val="28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FIIF</w:t>
      </w:r>
      <w:r w:rsidRPr="00D946B0">
        <w:rPr>
          <w:rFonts w:ascii="Times New Roman" w:eastAsia="Times New Roman" w:hAnsi="Times New Roman" w:cs="Times New Roman"/>
          <w:color w:val="222222"/>
          <w:sz w:val="24"/>
          <w:szCs w:val="24"/>
        </w:rPr>
        <w:t xml:space="preserve"> – Institutional Influence Framework</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components ensure that the institution is well-governed, financially sustainab</w:t>
      </w:r>
      <w:r w:rsidR="00650FCA">
        <w:rPr>
          <w:rFonts w:ascii="Times New Roman" w:eastAsia="Times New Roman" w:hAnsi="Times New Roman" w:cs="Times New Roman"/>
          <w:color w:val="222222"/>
          <w:sz w:val="24"/>
          <w:szCs w:val="24"/>
        </w:rPr>
        <w:t>le, collaborative, and trusted.</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Layer V – Institutional Intelligence</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enables learning and adaptation.</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650FCA">
      <w:pPr>
        <w:widowControl/>
        <w:numPr>
          <w:ilvl w:val="0"/>
          <w:numId w:val="2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MELKMF</w:t>
      </w:r>
      <w:r w:rsidRPr="00D946B0">
        <w:rPr>
          <w:rFonts w:ascii="Times New Roman" w:eastAsia="Times New Roman" w:hAnsi="Times New Roman" w:cs="Times New Roman"/>
          <w:color w:val="222222"/>
          <w:sz w:val="24"/>
          <w:szCs w:val="24"/>
        </w:rPr>
        <w:t xml:space="preserve"> – Monitoring, Evaluation, Learning and Knowledge Management Framework</w:t>
      </w:r>
    </w:p>
    <w:p w:rsidR="00094DDE" w:rsidRPr="00D946B0" w:rsidRDefault="00094DDE" w:rsidP="00650FCA">
      <w:pPr>
        <w:widowControl/>
        <w:numPr>
          <w:ilvl w:val="0"/>
          <w:numId w:val="28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FERMRF</w:t>
      </w:r>
      <w:r w:rsidRPr="00D946B0">
        <w:rPr>
          <w:rFonts w:ascii="Times New Roman" w:eastAsia="Times New Roman" w:hAnsi="Times New Roman" w:cs="Times New Roman"/>
          <w:color w:val="222222"/>
          <w:sz w:val="24"/>
          <w:szCs w:val="24"/>
        </w:rPr>
        <w:t xml:space="preserve"> – Enterprise Risk Management and Organisational Resilience Framework</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frameworks enable FairBanks to measure progress, manage uncertainty, preserve institutional knowl</w:t>
      </w:r>
      <w:r w:rsidR="00650FCA">
        <w:rPr>
          <w:rFonts w:ascii="Times New Roman" w:eastAsia="Times New Roman" w:hAnsi="Times New Roman" w:cs="Times New Roman"/>
          <w:color w:val="222222"/>
          <w:sz w:val="24"/>
          <w:szCs w:val="24"/>
        </w:rPr>
        <w:t>edge, and improve continuously.</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Layer VI – Institutional Stewardship</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final layer secures the institution's future.</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w:t>
      </w:r>
    </w:p>
    <w:p w:rsidR="00094DDE" w:rsidRPr="00D946B0" w:rsidRDefault="00094DDE" w:rsidP="00650FCA">
      <w:pPr>
        <w:widowControl/>
        <w:numPr>
          <w:ilvl w:val="0"/>
          <w:numId w:val="2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FSSF</w:t>
      </w:r>
      <w:r w:rsidRPr="00D946B0">
        <w:rPr>
          <w:rFonts w:ascii="Times New Roman" w:eastAsia="Times New Roman" w:hAnsi="Times New Roman" w:cs="Times New Roman"/>
          <w:color w:val="222222"/>
          <w:sz w:val="24"/>
          <w:szCs w:val="24"/>
        </w:rPr>
        <w:t xml:space="preserve"> – FairBanks Strategic Stewardship and Sustainability Framework</w:t>
      </w:r>
    </w:p>
    <w:p w:rsidR="00094DDE" w:rsidRPr="00D946B0" w:rsidRDefault="00094DDE" w:rsidP="00650FCA">
      <w:pPr>
        <w:widowControl/>
        <w:numPr>
          <w:ilvl w:val="0"/>
          <w:numId w:val="2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FIPM</w:t>
      </w:r>
      <w:r w:rsidRPr="00D946B0">
        <w:rPr>
          <w:rFonts w:ascii="Times New Roman" w:eastAsia="Times New Roman" w:hAnsi="Times New Roman" w:cs="Times New Roman"/>
          <w:color w:val="222222"/>
          <w:sz w:val="24"/>
          <w:szCs w:val="24"/>
        </w:rPr>
        <w:t xml:space="preserve"> – Investment Prioritisation Matrix</w:t>
      </w:r>
    </w:p>
    <w:p w:rsidR="00094DDE" w:rsidRPr="00D946B0" w:rsidRDefault="00094DDE" w:rsidP="00650FCA">
      <w:pPr>
        <w:widowControl/>
        <w:numPr>
          <w:ilvl w:val="0"/>
          <w:numId w:val="29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FSC</w:t>
      </w:r>
      <w:r w:rsidRPr="00D946B0">
        <w:rPr>
          <w:rFonts w:ascii="Times New Roman" w:eastAsia="Times New Roman" w:hAnsi="Times New Roman" w:cs="Times New Roman"/>
          <w:color w:val="222222"/>
          <w:sz w:val="24"/>
          <w:szCs w:val="24"/>
        </w:rPr>
        <w:t xml:space="preserve"> – Sustainability Compass</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layer ensures that today's decisions stren</w:t>
      </w:r>
      <w:r w:rsidR="00650FCA">
        <w:rPr>
          <w:rFonts w:ascii="Times New Roman" w:eastAsia="Times New Roman" w:hAnsi="Times New Roman" w:cs="Times New Roman"/>
          <w:color w:val="222222"/>
          <w:sz w:val="24"/>
          <w:szCs w:val="24"/>
        </w:rPr>
        <w:t>gthen tomorrow's opportunities.</w:t>
      </w: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Figure 17.2: The FairBanks Institutional Management System (FIMS).</w:t>
      </w:r>
    </w:p>
    <w:p w:rsidR="00094DDE" w:rsidRPr="00D946B0" w:rsidRDefault="00094DDE" w:rsidP="00094DDE">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The FairBanks Institutional Management System (FIMS)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THE FAIRBANKS VISION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before="160"/>
        <w:jc w:val="center"/>
        <w:rPr>
          <w:rFonts w:ascii="Courier New" w:eastAsia="Times New Roman" w:hAnsi="Courier New" w:cs="Courier New"/>
          <w:sz w:val="24"/>
          <w:szCs w:val="24"/>
        </w:rPr>
      </w:pPr>
      <w:r w:rsidRPr="00D946B0">
        <w:rPr>
          <w:rFonts w:ascii="Times New Roman" w:eastAsia="Times New Roman" w:hAnsi="Times New Roman" w:cs="Courier New"/>
          <w:i/>
          <w:color w:val="333333"/>
          <w:sz w:val="22"/>
          <w:szCs w:val="24"/>
        </w:rPr>
        <w:t xml:space="preserve">       "Transforming Healthcare, Strengthening Communities"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LAYER I – INSTITUTIONAL PURPOSE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Vision • Mission • Values • Stewardship</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lastRenderedPageBreak/>
        <w:t xml:space="preserve">         LAYER II – INSTITUTIONAL TRANSFORMATION</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FITF • FIHE • F7TM • FMM</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LAYER III – COMMUNITY &amp; SERVICE DELIVERY</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FCHIP • Community Health • Outreach</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LAYER IV – INSTITUTIONAL PERFORMANCE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Hybrid Structure • FSFF • FFSS • FSPCDF • FIIF</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LAYER V – INSTITUTIONAL INTELLIGENCE</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MELKMF • FERMRF</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LAYER VI – INSTITUTIONAL STEWARDSHIP</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FSSF • FIPM • FSC</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SUSTAINABLE INSTITUTIONAL IMPACT</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Healthier Communities • Stronger Health Systems</w:t>
      </w:r>
    </w:p>
    <w:p w:rsidR="00094DDE" w:rsidRPr="00D946B0" w:rsidRDefault="00094DDE" w:rsidP="00094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before="0"/>
        <w:jc w:val="left"/>
        <w:rPr>
          <w:rFonts w:ascii="Courier New" w:eastAsia="Times New Roman" w:hAnsi="Courier New" w:cs="Courier New"/>
          <w:sz w:val="24"/>
          <w:szCs w:val="24"/>
        </w:rPr>
      </w:pPr>
      <w:r w:rsidRPr="00D946B0">
        <w:rPr>
          <w:rFonts w:ascii="Courier New" w:eastAsia="Courier New" w:hAnsi="Courier New" w:cs="Courier New"/>
          <w:color w:val="222222"/>
          <w:sz w:val="18"/>
          <w:szCs w:val="24"/>
        </w:rPr>
        <w:t xml:space="preserve">      Institutional Excellence • Enduring Legacy</w:t>
      </w:r>
    </w:p>
    <w:p w:rsidR="00094DDE" w:rsidRPr="00D946B0" w:rsidRDefault="00094DDE"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Figure 17.2:</w:t>
      </w:r>
      <w:r w:rsidRPr="00D946B0">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i/>
          <w:iCs/>
          <w:color w:val="222222"/>
          <w:sz w:val="24"/>
          <w:szCs w:val="24"/>
        </w:rPr>
        <w:t>The FairBanks Institutional Management System (FIMS): The Integrated Strategic Architecture of The FairBanks Blueprint.</w:t>
      </w:r>
    </w:p>
    <w:p w:rsidR="00094DDE" w:rsidRPr="00D946B0" w:rsidRDefault="00094DDE" w:rsidP="00094DDE">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Significance of the FIMS</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Institutional Management System demonstrates that organisational excellence is achieved when strategy, operations, governance, learning, and stewardship function as one integrated system.</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Rather than treating transformation, financing, partnerships, innovation, and sustainability as independent initiatives, the FIMS illustrates how these components reinforce one another to create lasting institutional value.</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model also provides a practical framework for strategic planning, executive decision-making, Board oversight, organisational learning, and performance evaluation.</w:t>
      </w:r>
    </w:p>
    <w:p w:rsidR="00094DDE" w:rsidRPr="00D946B0" w:rsidRDefault="00094DDE"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Most importantly, it positions FairBanks Medical Centre not simply as a healthcare provider, but as a </w:t>
      </w:r>
      <w:r w:rsidRPr="00D946B0">
        <w:rPr>
          <w:rFonts w:ascii="Times New Roman" w:eastAsia="Times New Roman" w:hAnsi="Times New Roman" w:cs="Times New Roman"/>
          <w:b/>
          <w:bCs/>
          <w:color w:val="222222"/>
          <w:sz w:val="24"/>
          <w:szCs w:val="24"/>
        </w:rPr>
        <w:t>learning institution</w:t>
      </w:r>
      <w:r w:rsidRPr="00D946B0">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b/>
          <w:bCs/>
          <w:color w:val="222222"/>
          <w:sz w:val="24"/>
          <w:szCs w:val="24"/>
        </w:rPr>
        <w:t>community partner</w:t>
      </w:r>
      <w:r w:rsidRPr="00D946B0">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b/>
          <w:bCs/>
          <w:color w:val="222222"/>
          <w:sz w:val="24"/>
          <w:szCs w:val="24"/>
        </w:rPr>
        <w:t>knowledge contributor</w:t>
      </w:r>
      <w:r w:rsidRPr="00D946B0">
        <w:rPr>
          <w:rFonts w:ascii="Times New Roman" w:eastAsia="Times New Roman" w:hAnsi="Times New Roman" w:cs="Times New Roman"/>
          <w:color w:val="222222"/>
          <w:sz w:val="24"/>
          <w:szCs w:val="24"/>
        </w:rPr>
        <w:t xml:space="preserve">, and </w:t>
      </w:r>
      <w:r w:rsidRPr="00D946B0">
        <w:rPr>
          <w:rFonts w:ascii="Times New Roman" w:eastAsia="Times New Roman" w:hAnsi="Times New Roman" w:cs="Times New Roman"/>
          <w:b/>
          <w:bCs/>
          <w:color w:val="222222"/>
          <w:sz w:val="24"/>
          <w:szCs w:val="24"/>
        </w:rPr>
        <w:t>steward of long-term health system development</w:t>
      </w:r>
      <w:r w:rsidR="00650FCA">
        <w:rPr>
          <w:rFonts w:ascii="Times New Roman" w:eastAsia="Times New Roman" w:hAnsi="Times New Roman" w:cs="Times New Roman"/>
          <w:color w:val="222222"/>
          <w:sz w:val="24"/>
          <w:szCs w:val="24"/>
        </w:rPr>
        <w:t>.</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FUTURE WE CHOOSE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Vision, Legacy and Institutional Commitment</w:t>
      </w:r>
    </w:p>
    <w:p w:rsidR="00577E87" w:rsidRPr="00D946B0" w:rsidRDefault="00577E87" w:rsidP="00650FCA">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"The future is not something we inherit by chance. It is something we build through the choices we make, the values we uphold, and the institutions we strengthen today."</w:t>
      </w: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50FCA" w:rsidRDefault="00650FCA"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577E87" w:rsidRPr="00D946B0" w:rsidRDefault="00577E87" w:rsidP="00577E87">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CHAPTER 18</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Future We Choose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Vision for Healthcare Transformation Beyond 2032</w:t>
      </w:r>
    </w:p>
    <w:p w:rsidR="00577E87" w:rsidRPr="00D946B0" w:rsidRDefault="00577E87" w:rsidP="00650FCA">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"Every generation is entrusted with the responsibility of leaving the world healthier, stronger, and more hopeful than it found it."</w:t>
      </w:r>
    </w:p>
    <w:p w:rsidR="00577E87" w:rsidRPr="00D946B0" w:rsidRDefault="00577E87" w:rsidP="00650FCA">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650FCA">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18.1 Chapter Introduction</w:t>
      </w:r>
    </w:p>
    <w:p w:rsidR="00577E87" w:rsidRPr="00D946B0" w:rsidRDefault="00577E87"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preceding chapters of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 xml:space="preserve"> have presented a comprehensive framework for institutional transformation. They have described the vision, governance structures, financing models, partnership strategies, community engagement approaches, organisational learning systems, risk management frameworks, and stewardship principles required to build a resilient healthcare institution.</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Yet every strategic plan must eventually move beyond systems and structures.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must answer a more fundamental question:</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What kind of future are we trying to create?</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offers that answer.</w:t>
      </w:r>
    </w:p>
    <w:p w:rsidR="00577E87" w:rsidRPr="00D946B0" w:rsidRDefault="00577E87"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The Future We Choose</w:t>
      </w:r>
      <w:r w:rsidRPr="00D946B0">
        <w:rPr>
          <w:rFonts w:ascii="Times New Roman" w:eastAsia="Times New Roman" w:hAnsi="Times New Roman" w:cs="Times New Roman"/>
          <w:color w:val="222222"/>
          <w:sz w:val="24"/>
          <w:szCs w:val="24"/>
        </w:rPr>
        <w:t xml:space="preserve"> is not a forecast. It is a declaration of intent. It expresses the collective aspiration of FairBanks Medical Centre Limited to become an institution that improves lives not only through clinical excellence but also through leadership, innovation, education, partnership, research, and community service.</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described in this chapter is founded upon a simple belief:</w:t>
      </w:r>
    </w:p>
    <w:p w:rsidR="00577E87" w:rsidRPr="00D946B0" w:rsidRDefault="00577E87" w:rsidP="00650FCA">
      <w:pPr>
        <w:widowControl/>
        <w:spacing w:beforeAutospacing="1" w:after="120" w:afterAutospacing="1" w:line="276" w:lineRule="auto" w:before="0"/>
        <w:jc w:val="both"/>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Healthcare institutions have the capacity not only to treat illness, but also to shape healthier societies, strengthen communities, develop leaders, generate knowledge, and inspire hope.</w:t>
      </w:r>
    </w:p>
    <w:p w:rsidR="00577E87" w:rsidRPr="00D946B0" w:rsidRDefault="00577E87"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Accordingly, this chapter invites every stakeholder—patients, employees, partners, government agencies, academic institutions, development organisations, and communities—to participate in building that future together.</w:t>
      </w:r>
    </w:p>
    <w:p w:rsidR="00577E87" w:rsidRDefault="00577E87" w:rsidP="00650FCA">
      <w:pPr>
        <w:widowControl/>
        <w:spacing w:after="0" w:line="240" w:lineRule="auto" w:before="0"/>
        <w:jc w:val="left"/>
        <w:rPr>
          <w:rFonts w:ascii="Times New Roman" w:eastAsia="Times New Roman" w:hAnsi="Times New Roman" w:cs="Times New Roman"/>
          <w:sz w:val="24"/>
          <w:szCs w:val="24"/>
        </w:rPr>
      </w:pPr>
    </w:p>
    <w:p w:rsidR="00650FCA" w:rsidRPr="00D946B0" w:rsidRDefault="00650FCA" w:rsidP="00650FCA">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650FCA">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18.2 Our Vision Beyond 2032</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Vision extends beyond the current strategic planning period.</w:t>
      </w:r>
    </w:p>
    <w:p w:rsidR="00577E87" w:rsidRPr="00D946B0" w:rsidRDefault="00577E87" w:rsidP="00650FCA">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2032, FairBanks seeks not merely to be recognised as a successful medical centre but as a trusted institution that contributes meaningfully to the advancement of healthcare in Uganda and beyond.</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aspiration is to become:</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centre of clinical excellence.</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trusted community health partner.</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leader in preventive and primary healthcare.</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recognised institution for research and innovation.</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learning organisation that develops healthcare leaders.</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valued partner in national and international health initiatives.</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model for ethical governance and responsible stewardship.</w:t>
      </w:r>
    </w:p>
    <w:p w:rsidR="00577E87" w:rsidRPr="00D946B0" w:rsidRDefault="00577E87" w:rsidP="00650FCA">
      <w:pPr>
        <w:widowControl/>
        <w:numPr>
          <w:ilvl w:val="0"/>
          <w:numId w:val="29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catalyst for stronger and more resilient health systems.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vision reflects a commitment to institutional impact rather than institutional size.</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Success will therefore be measured not only by organisational growth but by the positive and lasting difference FairBanks makes in the lives of individuals, families, communities, and</w:t>
      </w:r>
      <w:r w:rsidR="006C39AE">
        <w:rPr>
          <w:rFonts w:ascii="Times New Roman" w:eastAsia="Times New Roman" w:hAnsi="Times New Roman" w:cs="Times New Roman"/>
          <w:color w:val="222222"/>
          <w:sz w:val="24"/>
          <w:szCs w:val="24"/>
        </w:rPr>
        <w:t xml:space="preserve"> the broader healthcare system.</w:t>
      </w:r>
    </w:p>
    <w:p w:rsidR="00577E87" w:rsidRPr="00D946B0" w:rsidRDefault="00577E87" w:rsidP="00650FCA">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18.3 The Future We Choose</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we choose is one in which:</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is accessible, compassionate, and centred on the dignity of every person.</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are empowered to prevent disease rather than merely respond to illness.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workers are supported, valued, and equipped to thrive professionally and personally.</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is embraced responsibly to improve healthcare delivery and expand access.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is shared openly to strengthen healthcare systems and inspire future leaders.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Partnerships are built on trust, shared purpose, and mutual accountability.</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Resources are stewarded wisely so that future generations inherit stronger institutions rather than greater challenges.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is defined by service, integrity, humility, and courage.</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These aspirations represent the future FairBanks seeks to help create—not only for the institution itself but also for the communitie</w:t>
      </w:r>
      <w:r w:rsidR="006C39AE">
        <w:rPr>
          <w:rFonts w:ascii="Times New Roman" w:eastAsia="Times New Roman" w:hAnsi="Times New Roman" w:cs="Times New Roman"/>
          <w:color w:val="222222"/>
          <w:sz w:val="24"/>
          <w:szCs w:val="24"/>
        </w:rPr>
        <w:t>s and health systems it serves.</w:t>
      </w:r>
    </w:p>
    <w:p w:rsidR="00577E87" w:rsidRPr="00D946B0" w:rsidRDefault="00577E87" w:rsidP="00650FCA">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18.4 Our Commitment to Communities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At the heart of the FairBanks Vision lies an enduring commitment to community wellbeing.</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believe that the strength of a healthcare institution is ultimately reflected in the health of the communities it serves.</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Accordingly, FairBanks commits to:</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Expanding access to quality healthcare.</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Strengthening preventive health services.</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vulnerable populations.</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Promoting health education and community empowerment.</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partnerships that improve population health.</w:t>
      </w:r>
    </w:p>
    <w:p w:rsidR="00577E87" w:rsidRPr="00D946B0" w:rsidRDefault="00577E87" w:rsidP="00650FCA">
      <w:pPr>
        <w:widowControl/>
        <w:numPr>
          <w:ilvl w:val="0"/>
          <w:numId w:val="29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Advancing equitable and people-centred healthcare.</w:t>
      </w:r>
    </w:p>
    <w:p w:rsidR="00577E87" w:rsidRPr="00D946B0" w:rsidRDefault="00577E87" w:rsidP="00650FCA">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community engagement initiative shall reflect the institution's guiding principle:</w:t>
      </w:r>
    </w:p>
    <w:p w:rsidR="00577E87" w:rsidRPr="00D946B0" w:rsidRDefault="00577E87" w:rsidP="006C39AE">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"Your Health, Our Mission."</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18.5 Our Commitment to Future Generations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generation inherits opportunities created by those who came before it.</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is itself an investment in future generations of healthcare professionals, institutional leaders, researchers, policymakers, and community partners.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commits to:</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Investing in leadership development.</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Preserving institutional knowledge.</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Supporting research and innovation.</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Mentoring future healthcare professionals.</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 sustainable systems rather than temporary solutions.</w:t>
      </w:r>
    </w:p>
    <w:p w:rsidR="00577E87" w:rsidRPr="00D946B0" w:rsidRDefault="00577E87" w:rsidP="00713248">
      <w:pPr>
        <w:widowControl/>
        <w:numPr>
          <w:ilvl w:val="0"/>
          <w:numId w:val="293"/>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Making decisions that strengthen rather than diminish future opportunities.</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commitment reflects the stewardship philo</w:t>
      </w:r>
      <w:r w:rsidR="006C39AE">
        <w:rPr>
          <w:rFonts w:ascii="Times New Roman" w:eastAsia="Times New Roman" w:hAnsi="Times New Roman" w:cs="Times New Roman"/>
          <w:color w:val="222222"/>
          <w:sz w:val="24"/>
          <w:szCs w:val="24"/>
        </w:rPr>
        <w:t>sophy introduced in Chapter 17.</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18.6 A Call to Shared Leadership</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 future envisioned in this Blueprint cannot be achieved by one institution acting alone.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requires collaboration across sectors, disciplines, professions, and communities.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extends an invitation to:</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Patients and families.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professionals.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Government institutions.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Academic and research organisations.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Development partners.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Private sector organisations.</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Civil society.</w:t>
      </w:r>
    </w:p>
    <w:p w:rsidR="00577E87" w:rsidRPr="00D946B0" w:rsidRDefault="00577E87" w:rsidP="00713248">
      <w:pPr>
        <w:widowControl/>
        <w:numPr>
          <w:ilvl w:val="0"/>
          <w:numId w:val="294"/>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leaders.</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we can strengthen healthcare systems, improve health outcomes, and build institutions wort</w:t>
      </w:r>
      <w:r w:rsidR="006C39AE">
        <w:rPr>
          <w:rFonts w:ascii="Times New Roman" w:eastAsia="Times New Roman" w:hAnsi="Times New Roman" w:cs="Times New Roman"/>
          <w:color w:val="222222"/>
          <w:sz w:val="24"/>
          <w:szCs w:val="24"/>
        </w:rPr>
        <w:t>hy of the trust placed in them.</w:t>
      </w:r>
    </w:p>
    <w:p w:rsidR="00577E87" w:rsidRPr="00D946B0" w:rsidRDefault="00577E87" w:rsidP="00577E87">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6C39AE" w:rsidTr="006C39AE">
        <w:tc>
          <w:tcPr>
            <w:tcW w:w="9350" w:type="dxa"/>
            <w:tcMar>
              <w:top w:w="60" w:type="dxa"/>
              <w:left w:w="80" w:type="dxa"/>
              <w:bottom w:w="60" w:type="dxa"/>
              <w:right w:w="80" w:type="dxa"/>
            </w:tcMar>
          </w:tcPr>
          <w:p w:rsidR="006C39AE" w:rsidRPr="00D946B0" w:rsidRDefault="006C39AE" w:rsidP="006C39AE">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18.7 Leadership Reflection</w:t>
            </w:r>
          </w:p>
          <w:p w:rsidR="006C39AE" w:rsidRDefault="006C39AE" w:rsidP="006C39AE">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"The future is built one decision at a time, one partnership at a time, and one act of service at a time. The institutions that endure are those whose leaders choose purpose over prestige and stewardship over self-interest."</w:t>
            </w:r>
          </w:p>
        </w:tc>
      </w:tr>
    </w:tbl>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18.7 Key Takeaways</w:t>
      </w:r>
    </w:p>
    <w:p w:rsidR="00577E87" w:rsidRPr="00D946B0" w:rsidRDefault="00577E87" w:rsidP="00713248">
      <w:pPr>
        <w:widowControl/>
        <w:numPr>
          <w:ilvl w:val="0"/>
          <w:numId w:val="2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is created through intentional choices and responsible leadership.</w:t>
      </w:r>
    </w:p>
    <w:p w:rsidR="00577E87" w:rsidRPr="00D946B0" w:rsidRDefault="00577E87" w:rsidP="00713248">
      <w:pPr>
        <w:widowControl/>
        <w:numPr>
          <w:ilvl w:val="0"/>
          <w:numId w:val="2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Sustainable healthcare institutions contribute to society beyond clinical services.</w:t>
      </w:r>
    </w:p>
    <w:p w:rsidR="00577E87" w:rsidRPr="00D946B0" w:rsidRDefault="00577E87" w:rsidP="00713248">
      <w:pPr>
        <w:widowControl/>
        <w:numPr>
          <w:ilvl w:val="0"/>
          <w:numId w:val="2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wellbeing remains the central measure of institutional success.</w:t>
      </w:r>
    </w:p>
    <w:p w:rsidR="00577E87" w:rsidRPr="00D946B0" w:rsidRDefault="00577E87" w:rsidP="00713248">
      <w:pPr>
        <w:widowControl/>
        <w:numPr>
          <w:ilvl w:val="0"/>
          <w:numId w:val="2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requires every generation to strengthen what it has inherited.</w:t>
      </w:r>
    </w:p>
    <w:p w:rsidR="00577E87" w:rsidRPr="006C39AE" w:rsidRDefault="00577E87" w:rsidP="006C39AE">
      <w:pPr>
        <w:widowControl/>
        <w:numPr>
          <w:ilvl w:val="0"/>
          <w:numId w:val="295"/>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Collaboration is essential to lasting healthcare transformation.</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18.8 Chapter Summary</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chapter has presented the long-term aspirations of FairBanks Medical Centre beyond the current strategic planning period. It has reaffirmed the institution's commitment to clinical excellence, community health, ethical leadership, innovation, research, stewardship, and partnership.</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More importantly, it has shifted the focus of the Blueprint from strategic planning to shared purpose, inviting every stakeholder to participate in building a healthier, stronger, and more resilient future.</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 xml:space="preserve">The chapters that follow translate this shared purpose into explicit institutional commitments through </w:t>
      </w:r>
      <w:r w:rsidRPr="00D946B0">
        <w:rPr>
          <w:rFonts w:ascii="Times New Roman" w:eastAsia="Times New Roman" w:hAnsi="Times New Roman" w:cs="Times New Roman"/>
          <w:b/>
          <w:bCs/>
          <w:color w:val="222222"/>
          <w:sz w:val="24"/>
          <w:szCs w:val="24"/>
        </w:rPr>
        <w:t>The FairBanks Manifesto</w:t>
      </w:r>
      <w:r w:rsidRPr="00D946B0">
        <w:rPr>
          <w:rFonts w:ascii="Times New Roman" w:eastAsia="Times New Roman" w:hAnsi="Times New Roman" w:cs="Times New Roman"/>
          <w:color w:val="222222"/>
          <w:sz w:val="24"/>
          <w:szCs w:val="24"/>
        </w:rPr>
        <w:t xml:space="preserve">, </w:t>
      </w:r>
      <w:r w:rsidRPr="00D946B0">
        <w:rPr>
          <w:rFonts w:ascii="Times New Roman" w:eastAsia="Times New Roman" w:hAnsi="Times New Roman" w:cs="Times New Roman"/>
          <w:b/>
          <w:bCs/>
          <w:color w:val="222222"/>
          <w:sz w:val="24"/>
          <w:szCs w:val="24"/>
        </w:rPr>
        <w:t>The FairBanks Declaration</w:t>
      </w:r>
      <w:r w:rsidRPr="00D946B0">
        <w:rPr>
          <w:rFonts w:ascii="Times New Roman" w:eastAsia="Times New Roman" w:hAnsi="Times New Roman" w:cs="Times New Roman"/>
          <w:color w:val="222222"/>
          <w:sz w:val="24"/>
          <w:szCs w:val="24"/>
        </w:rPr>
        <w:t xml:space="preserve">, and </w:t>
      </w:r>
      <w:r w:rsidRPr="00D946B0">
        <w:rPr>
          <w:rFonts w:ascii="Times New Roman" w:eastAsia="Times New Roman" w:hAnsi="Times New Roman" w:cs="Times New Roman"/>
          <w:b/>
          <w:bCs/>
          <w:color w:val="222222"/>
          <w:sz w:val="24"/>
          <w:szCs w:val="24"/>
        </w:rPr>
        <w:t>The FairBanks Covenant</w:t>
      </w:r>
      <w:r w:rsidRPr="00D946B0">
        <w:rPr>
          <w:rFonts w:ascii="Times New Roman" w:eastAsia="Times New Roman" w:hAnsi="Times New Roman" w:cs="Times New Roman"/>
          <w:color w:val="222222"/>
          <w:sz w:val="24"/>
          <w:szCs w:val="24"/>
        </w:rPr>
        <w:t>.</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094DDE" w:rsidRPr="00D946B0" w:rsidRDefault="00094DDE"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6C39AE" w:rsidRDefault="006C39AE"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C39AE" w:rsidRDefault="006C39AE"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C39AE" w:rsidRDefault="006C39AE"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C39AE" w:rsidRDefault="006C39AE"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C39AE" w:rsidRDefault="006C39AE" w:rsidP="00577E87">
      <w:pPr>
        <w:widowControl/>
        <w:spacing w:before="0" w:beforeAutospacing="1" w:after="0" w:afterAutospacing="1" w:line="240" w:lineRule="auto"/>
        <w:jc w:val="left"/>
        <w:outlineLvl w:val="0"/>
        <w:rPr>
          <w:rFonts w:ascii="Times New Roman" w:eastAsia="Times New Roman" w:hAnsi="Times New Roman" w:cs="Times New Roman"/>
          <w:b/>
          <w:bCs/>
          <w:kern w:val="36"/>
          <w:sz w:val="24"/>
          <w:szCs w:val="24"/>
        </w:rPr>
      </w:pPr>
    </w:p>
    <w:p w:rsidR="006C39AE" w:rsidRDefault="006C39AE" w:rsidP="00577E87">
      <w:pPr>
        <w:pageBreakBefore/>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Pr>
          <w:rFonts w:ascii="Times New Roman" w:hAnsi="Times New Roman" w:eastAsia="Times New Roman"/>
          <w:b/>
          <w:color w:val="1A3A5C"/>
          <w:sz w:val="32"/>
        </w:rPr>
        <w:t>PART V</w:t>
      </w:r>
    </w:p>
    <w:p w:rsidR="006C39AE" w:rsidRDefault="006C39AE" w:rsidP="00577E87">
      <w:pPr>
        <w:widowControl/>
        <w:spacing w:before="120" w:beforeAutospacing="1" w:after="160" w:afterAutospacing="1" w:line="264" w:lineRule="auto"/>
        <w:jc w:val="center"/>
        <w:outlineLvl w:val="0"/>
        <w:rPr>
          <w:rFonts w:ascii="Times New Roman" w:eastAsia="Times New Roman" w:hAnsi="Times New Roman" w:cs="Times New Roman"/>
          <w:b/>
          <w:bCs/>
          <w:kern w:val="36"/>
          <w:sz w:val="24"/>
          <w:szCs w:val="24"/>
        </w:rPr>
      </w:pPr>
      <w:r>
        <w:rPr>
          <w:rFonts w:ascii="Times New Roman" w:hAnsi="Times New Roman" w:eastAsia="Times New Roman"/>
          <w:b/>
          <w:color w:val="1A3A5C"/>
          <w:sz w:val="32"/>
        </w:rPr>
        <w:t>THE CONSTITUTION OF FAIRBANKS</w:t>
      </w:r>
    </w:p>
    <w:p w:rsidR="006C39AE" w:rsidRDefault="006C39AE"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Pr>
          <w:rFonts w:ascii="Times New Roman" w:hAnsi="Times New Roman" w:eastAsia="Times New Roman"/>
          <w:color w:val="222222"/>
          <w:sz w:val="24"/>
        </w:rPr>
        <w:t>Beliefs, Public Commitments and Covenant</w:t>
      </w:r>
    </w:p>
    <w:p w:rsidR="006C39AE" w:rsidRDefault="006C39AE" w:rsidP="00577E87">
      <w:pPr>
        <w:widowControl/>
        <w:spacing w:before="160" w:beforeAutospacing="1" w:after="160" w:afterAutospacing="1" w:line="276" w:lineRule="auto"/>
        <w:jc w:val="center"/>
        <w:outlineLvl w:val="0"/>
        <w:rPr>
          <w:rFonts w:ascii="Times New Roman" w:eastAsia="Times New Roman" w:hAnsi="Times New Roman" w:cs="Times New Roman"/>
          <w:b/>
          <w:bCs/>
          <w:kern w:val="36"/>
          <w:sz w:val="24"/>
          <w:szCs w:val="24"/>
        </w:rPr>
      </w:pPr>
      <w:r>
        <w:rPr>
          <w:rFonts w:ascii="Times New Roman" w:hAnsi="Times New Roman" w:eastAsia="Times New Roman"/>
          <w:i/>
          <w:color w:val="333333"/>
          <w:sz w:val="22"/>
        </w:rPr>
        <w:t>"Institutions endure when beliefs become commitments, and commitments become a covenant across generations."</w:t>
      </w:r>
    </w:p>
    <w:p w:rsidR="00577E87" w:rsidRPr="00D946B0" w:rsidRDefault="00577E87" w:rsidP="00577E87">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CHAPTER 19</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Manifesto</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What We Believe</w:t>
      </w:r>
    </w:p>
    <w:p w:rsidR="00577E87" w:rsidRPr="00D946B0" w:rsidRDefault="00577E87" w:rsidP="006C39AE">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"Institutions endure not because of the buildings they occupy, but because of the beliefs they refuse to compromise."</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19.1 Introduction</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is shaped by a set of beliefs that define its identity, guide its decisions, and inspire its people. These beliefs are not simply statements displayed on walls or included in strategic plans. They become evident in the way patients are treated, how colleagues work together, how leaders exercise authority, and how communities experience the institution.</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Manifesto expresses the convictions that lie at the heart of FairBanks Medical Centre Limited. It is a declaration of the principles that guide our actions, influence our decisions, and shape our vision for the future.</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Manifesto is intended to inspire every</w:t>
      </w:r>
      <w:r w:rsidR="006C39AE">
        <w:rPr>
          <w:rFonts w:ascii="Times New Roman" w:eastAsia="Times New Roman" w:hAnsi="Times New Roman" w:cs="Times New Roman"/>
          <w:color w:val="222222"/>
          <w:sz w:val="24"/>
          <w:szCs w:val="24"/>
        </w:rPr>
        <w:t xml:space="preserve"> member of the FairBanks family; </w:t>
      </w:r>
      <w:r w:rsidRPr="00D946B0">
        <w:rPr>
          <w:rFonts w:ascii="Times New Roman" w:eastAsia="Times New Roman" w:hAnsi="Times New Roman" w:cs="Times New Roman"/>
          <w:color w:val="222222"/>
          <w:sz w:val="24"/>
          <w:szCs w:val="24"/>
        </w:rPr>
        <w:t>employees, patients, partners, volunteers, researchers, and community leaders—to pursue a common purpose with integrity, compassion, excellence, and hope.</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reminds us that while strategies may evolve and technologies may change, our commitment to people, service, and stewardship must remain constant.</w:t>
      </w:r>
    </w:p>
    <w:p w:rsidR="00577E87" w:rsidRPr="00D946B0" w:rsidRDefault="00577E87" w:rsidP="006C39AE">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19.2 We Believe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every person possesses inherent dignity.</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begins with recognising the worth of every individual. Every patient, family member, colleague, and community deserves compassion, respect, fairness, and kindness.</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one should ever be reduced to a diagnosis,</w:t>
      </w:r>
      <w:r w:rsidR="006C39AE">
        <w:rPr>
          <w:rFonts w:ascii="Times New Roman" w:eastAsia="Times New Roman" w:hAnsi="Times New Roman" w:cs="Times New Roman"/>
          <w:color w:val="222222"/>
          <w:sz w:val="24"/>
          <w:szCs w:val="24"/>
        </w:rPr>
        <w:t xml:space="preserve"> a medical record, or a number.</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health is both a personal right and a shared responsibility.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 healthcare systems require healthy communities, informed citizens, committed professionals, and responsible institutions.</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We therefore embrace prevention, health promotion, education, and community partnership as esse</w:t>
      </w:r>
      <w:r w:rsidR="006C39AE">
        <w:rPr>
          <w:rFonts w:ascii="Times New Roman" w:eastAsia="Times New Roman" w:hAnsi="Times New Roman" w:cs="Times New Roman"/>
          <w:color w:val="222222"/>
          <w:sz w:val="24"/>
          <w:szCs w:val="24"/>
        </w:rPr>
        <w:t>ntial components of healthcare.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institutions are built by values before they are built by infrastructure.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Buildings provide space for healthcare.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Values give healthcare its purpose.</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Integrity, accountability, compassion, professionalism, and stewardship are the true foundations upon which e</w:t>
      </w:r>
      <w:r w:rsidR="006C39AE">
        <w:rPr>
          <w:rFonts w:ascii="Times New Roman" w:eastAsia="Times New Roman" w:hAnsi="Times New Roman" w:cs="Times New Roman"/>
          <w:color w:val="222222"/>
          <w:sz w:val="24"/>
          <w:szCs w:val="24"/>
        </w:rPr>
        <w:t>nduring institutions are built.</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leadership is an act of service.</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is measured not by authority, position, or recognition but by the ability to inspire trust, develop others, solve problems, and strengthen institutions.</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w:t>
      </w:r>
      <w:r w:rsidR="006C39AE">
        <w:rPr>
          <w:rFonts w:ascii="Times New Roman" w:eastAsia="Times New Roman" w:hAnsi="Times New Roman" w:cs="Times New Roman"/>
          <w:color w:val="222222"/>
          <w:sz w:val="24"/>
          <w:szCs w:val="24"/>
        </w:rPr>
        <w:t>very leader is first a steward.</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learning never ends.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Healthcare continually evolves.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Therefore, we commit ourselves to lifelong learning, scientific inquiry, innovation, reflection, and continuous improvement.</w:t>
      </w:r>
    </w:p>
    <w:p w:rsidR="00577E87" w:rsidRPr="00D946B0"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t>
      </w:r>
      <w:r w:rsidR="006C39AE">
        <w:rPr>
          <w:rFonts w:ascii="Times New Roman" w:eastAsia="Times New Roman" w:hAnsi="Times New Roman" w:cs="Times New Roman"/>
          <w:color w:val="222222"/>
          <w:sz w:val="24"/>
          <w:szCs w:val="24"/>
        </w:rPr>
        <w:t>wledge grows when it is shared.</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communities are partners, not beneficiaries.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possess strengths, knowledge, and aspirations that enrich healthcare.</w:t>
      </w:r>
    </w:p>
    <w:p w:rsidR="006C39AE"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role is not merely to deliver services but to work alongside communities in creating healthier liv</w:t>
      </w:r>
      <w:r w:rsidR="006C39AE">
        <w:rPr>
          <w:rFonts w:ascii="Times New Roman" w:eastAsia="Times New Roman" w:hAnsi="Times New Roman" w:cs="Times New Roman"/>
          <w:color w:val="222222"/>
          <w:sz w:val="24"/>
          <w:szCs w:val="24"/>
        </w:rPr>
        <w:t>es and stronger health systems.</w:t>
      </w:r>
    </w:p>
    <w:p w:rsidR="00577E87" w:rsidRPr="006C39AE" w:rsidRDefault="00577E87" w:rsidP="006C39AE">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believe that partnerships multiply impact.</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No institution transforms healthcare alone.</w:t>
      </w:r>
    </w:p>
    <w:p w:rsidR="00577E87" w:rsidRPr="00D946B0" w:rsidRDefault="00577E87" w:rsidP="006C39AE">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value collaboration with government, academic institutions, professional associations, development partners, civil society, and the private sector because shared purpose creates greater impact than isolated effort.</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We believe that innovation must always serve humanity.</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Technology, artificial intelligence, digital health, and scientific advancement are valuable only when they improve people's lives, strengthen equity, and uphold human dignity.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should never replace compassion.</w:t>
      </w:r>
    </w:p>
    <w:p w:rsidR="00577E87" w:rsidRPr="00D946B0" w:rsidRDefault="006C39AE" w:rsidP="006C39AE">
      <w:pPr>
        <w:widowControl/>
        <w:spacing w:before="0" w:beforeAutospacing="1" w:after="120" w:afterAutospacing="1" w:line="276" w:lineRule="auto"/>
        <w:jc w:val="left"/>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It should strengthen it.</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stewardship is our greatest responsibility.</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Every </w:t>
      </w:r>
      <w:r w:rsidR="006C39AE">
        <w:rPr>
          <w:rFonts w:ascii="Times New Roman" w:eastAsia="Times New Roman" w:hAnsi="Times New Roman" w:cs="Times New Roman"/>
          <w:color w:val="222222"/>
          <w:sz w:val="24"/>
          <w:szCs w:val="24"/>
        </w:rPr>
        <w:t xml:space="preserve">resource entrusted to FairBanks: </w:t>
      </w:r>
      <w:r w:rsidRPr="00D946B0">
        <w:rPr>
          <w:rFonts w:ascii="Times New Roman" w:eastAsia="Times New Roman" w:hAnsi="Times New Roman" w:cs="Times New Roman"/>
          <w:color w:val="222222"/>
          <w:sz w:val="24"/>
          <w:szCs w:val="24"/>
        </w:rPr>
        <w:t>financial, human, technological, intellectual, environmental, and relational—must be managed responsibly for the benefit of present and future generations.</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w:t>
      </w:r>
      <w:r w:rsidR="00E61DD8">
        <w:rPr>
          <w:rFonts w:ascii="Times New Roman" w:eastAsia="Times New Roman" w:hAnsi="Times New Roman" w:cs="Times New Roman"/>
          <w:color w:val="222222"/>
          <w:sz w:val="24"/>
          <w:szCs w:val="24"/>
        </w:rPr>
        <w:t>p is how vision becomes legacy.</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believe that hope is a powerful form of healing.</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Healing extends beyond medicine.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includes encouragement, compassion, trust, dignity, and the confidence that tomorrow can be better than today.</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interaction should leave people with greater hope than when they arriv</w:t>
      </w:r>
      <w:r w:rsidR="00E61DD8">
        <w:rPr>
          <w:rFonts w:ascii="Times New Roman" w:eastAsia="Times New Roman" w:hAnsi="Times New Roman" w:cs="Times New Roman"/>
          <w:color w:val="222222"/>
          <w:sz w:val="24"/>
          <w:szCs w:val="24"/>
        </w:rPr>
        <w:t>ed.</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19.3 Our Promise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promise to:</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Serve with compassion.</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 with integrity.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Learn continuously.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Innovate responsibly.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 faithfully.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Partner generously.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Respect every person.</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Strengthen every community.</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Protect the trust placed in us.</w:t>
      </w:r>
    </w:p>
    <w:p w:rsidR="00577E87" w:rsidRPr="00D946B0" w:rsidRDefault="00577E87" w:rsidP="00713248">
      <w:pPr>
        <w:widowControl/>
        <w:numPr>
          <w:ilvl w:val="0"/>
          <w:numId w:val="296"/>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Build an institution worthy of future generations.</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19.4 Our Aspiration</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aspire to become an institution known not only for clinical excellence but also for ethical leadership, community partnership, responsible stewardship, knowledge generation, innovation, and enduring service.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seek to leave behind more than buildings or programmes.</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seek to leave behind stronger communities, healthier lives, inspired leaders, and institutions capable of serving long after</w:t>
      </w:r>
      <w:r w:rsidR="00E61DD8">
        <w:rPr>
          <w:rFonts w:ascii="Times New Roman" w:eastAsia="Times New Roman" w:hAnsi="Times New Roman" w:cs="Times New Roman"/>
          <w:color w:val="222222"/>
          <w:sz w:val="24"/>
          <w:szCs w:val="24"/>
        </w:rPr>
        <w:t xml:space="preserve"> our own generation has passed.</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19.5 Closing Reflection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Manifesto is more than a declaration of beliefs.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 reminder that institutions are ultimately remembered for the values they uphold, the lives they improve, and the hope they inspire.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employee, every partner, every volunteer, every student, and every leader who joins FairBanks becomes a custodian of these beliefs.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we accept the responsibility of transforming them into daily practice.</w:t>
      </w:r>
    </w:p>
    <w:tbl>
      <w:tblPr>
        <w:tblStyle w:val="TableGrid"/>
        <w:tblW w:w="0" w:type="auto"/>
        <w:tblLayout w:type="autofit"/>
        <w:tblLook w:val="04A0" w:firstRow="1" w:lastRow="0" w:firstColumn="1" w:lastColumn="0" w:noHBand="0" w:noVBand="1"/>
      </w:tblPr>
      <w:tblGrid>
        <w:gridCol w:w="9350"/>
      </w:tblGrid>
      <w:tr w:rsidR="00E61DD8" w:rsidTr="00E61DD8">
        <w:tc>
          <w:tcPr>
            <w:tcW w:w="9350" w:type="dxa"/>
            <w:tcMar>
              <w:top w:w="60" w:type="dxa"/>
              <w:left w:w="80" w:type="dxa"/>
              <w:bottom w:w="60" w:type="dxa"/>
              <w:right w:w="80" w:type="dxa"/>
            </w:tcMar>
          </w:tcPr>
          <w:p w:rsidR="00E61DD8" w:rsidRPr="00D946B0" w:rsidRDefault="00E61DD8" w:rsidP="00E61DD8">
            <w:pPr>
              <w:widowControl/>
              <w:spacing w:before="40" w:beforeAutospacing="1" w:after="40" w:afterAutospacing="1" w:line="264"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0"/>
                <w:szCs w:val="24"/>
              </w:rPr>
              <w:t>Leadership Reflection</w:t>
            </w:r>
          </w:p>
          <w:p w:rsidR="00E61DD8" w:rsidRDefault="00E61DD8" w:rsidP="00E61DD8">
            <w:pPr>
              <w:widowControl/>
              <w:spacing w:beforeAutospacing="1" w:after="40" w:afterAutospacing="1" w:before="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"Our greatest achievement will never be the number of buildings we construct or the technologies we acquire. It will be the number of lives we strengthen, the trust we earn, and the values we faithfully preserve."</w:t>
            </w:r>
          </w:p>
        </w:tc>
      </w:tr>
    </w:tbl>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Key Takeaways</w:t>
      </w:r>
    </w:p>
    <w:p w:rsidR="00577E87" w:rsidRPr="00D946B0" w:rsidRDefault="00577E87" w:rsidP="00713248">
      <w:pPr>
        <w:widowControl/>
        <w:numPr>
          <w:ilvl w:val="0"/>
          <w:numId w:val="2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Values are the foundation of institutional identity.</w:t>
      </w:r>
    </w:p>
    <w:p w:rsidR="00577E87" w:rsidRPr="00D946B0" w:rsidRDefault="00577E87" w:rsidP="00713248">
      <w:pPr>
        <w:widowControl/>
        <w:numPr>
          <w:ilvl w:val="0"/>
          <w:numId w:val="2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is rooted in service and stewardship.</w:t>
      </w:r>
    </w:p>
    <w:p w:rsidR="00577E87" w:rsidRPr="00D946B0" w:rsidRDefault="00577E87" w:rsidP="00713248">
      <w:pPr>
        <w:widowControl/>
        <w:numPr>
          <w:ilvl w:val="0"/>
          <w:numId w:val="2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are partners in improving health.</w:t>
      </w:r>
    </w:p>
    <w:p w:rsidR="00577E87" w:rsidRPr="00D946B0" w:rsidRDefault="00577E87" w:rsidP="00713248">
      <w:pPr>
        <w:widowControl/>
        <w:numPr>
          <w:ilvl w:val="0"/>
          <w:numId w:val="2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Innovation must always enhance human dignity.</w:t>
      </w:r>
    </w:p>
    <w:p w:rsidR="00577E87" w:rsidRPr="00E61DD8" w:rsidRDefault="00577E87" w:rsidP="00E61DD8">
      <w:pPr>
        <w:widowControl/>
        <w:numPr>
          <w:ilvl w:val="0"/>
          <w:numId w:val="297"/>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created by consistently living our beliefs.</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Manifesto expresses the enduring beliefs that define the identity and purpose of FairBanks Medical Centre Limited. It affirms the institution's commitment to dignity, service, stewardship, learning, innovation, partnership, and hope, providing a timeless compass for future generations of leaders, employees, and partners.</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Rather than prescribing operational procedures, the Manifesto articulates the moral and institutional convictions that will guide FairBanks regardless of changes in leadershi</w:t>
      </w:r>
      <w:r w:rsidR="00E61DD8">
        <w:rPr>
          <w:rFonts w:ascii="Times New Roman" w:eastAsia="Times New Roman" w:hAnsi="Times New Roman" w:cs="Times New Roman"/>
          <w:color w:val="222222"/>
          <w:sz w:val="24"/>
          <w:szCs w:val="24"/>
        </w:rPr>
        <w:t>p, technology, or circumstance.</w:t>
      </w:r>
    </w:p>
    <w:p w:rsidR="00577E87" w:rsidRDefault="00577E87"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Default="00E61DD8" w:rsidP="00577E87">
      <w:pPr>
        <w:widowControl/>
        <w:spacing w:after="0" w:line="240" w:lineRule="auto" w:before="0"/>
        <w:jc w:val="left"/>
        <w:rPr>
          <w:rFonts w:ascii="Segoe UI Symbol" w:eastAsia="Times New Roman" w:hAnsi="Segoe UI Symbol" w:cs="Segoe UI Symbol"/>
          <w:sz w:val="24"/>
          <w:szCs w:val="24"/>
        </w:rPr>
      </w:pPr>
    </w:p>
    <w:p w:rsidR="00E61DD8" w:rsidRPr="00D946B0" w:rsidRDefault="00E61DD8"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lastRenderedPageBreak/>
        <w:t>CHAPTER 20</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Declaration</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Our Public Commitment to Healthcare Transformation</w:t>
      </w:r>
    </w:p>
    <w:p w:rsidR="00577E87" w:rsidRPr="00D946B0" w:rsidRDefault="00577E87" w:rsidP="00E61DD8">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"Declarations are more than words. They are commitments that invite others to hold us accountable for the future we seek to create."</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20.1 Introduction</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Throughout history, declarations have marked defining moments in the lives of nations, organisations, and institutions. They are public statements of purpose that communicate not only what an institution intends to accomplish, but also the principles by which it chooses to be judged.</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Declaration represents such a moment.</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the public affirmation of the commitments that FairBanks Medical Centre Limited makes to its patients, employees, communities, partners, and future generations. It reflects the institution's resolve to pursue healthcare excellence with integrity, compassion, innovation, and responsible stewardship.</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Declaration is not intended to replace policies, strategic plans, or operational procedures. Rather, it establishes the enduring commitments that will guide every strategic decision, every partnership, every investment, and every service delivered under the FairBanks name.</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 making this Declaration, FairBanks recognises that trust is earned through consistent action. The commitments set out in this chapter therefore represent standards against which the institution willingly invites accountability.</w:t>
      </w:r>
    </w:p>
    <w:p w:rsidR="00577E87" w:rsidRPr="00D946B0" w:rsidRDefault="00577E87" w:rsidP="00E61DD8">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20.2 We Declare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compassionate healthcare.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person who enters FairBanks Medical Centre shall be treated with dignity, respect, empathy, and professionalism.</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Compassion will remain at the centre of every clinical, administrat</w:t>
      </w:r>
      <w:r w:rsidR="00E61DD8">
        <w:rPr>
          <w:rFonts w:ascii="Times New Roman" w:eastAsia="Times New Roman" w:hAnsi="Times New Roman" w:cs="Times New Roman"/>
          <w:color w:val="222222"/>
          <w:sz w:val="24"/>
          <w:szCs w:val="24"/>
        </w:rPr>
        <w:t>ive, and community interaction.</w:t>
      </w:r>
    </w:p>
    <w:p w:rsidR="00E61DD8" w:rsidRDefault="00E61DD8" w:rsidP="00577E87">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E61DD8" w:rsidRDefault="00E61DD8" w:rsidP="00577E87">
      <w:pPr>
        <w:widowControl/>
        <w:spacing w:before="0" w:beforeAutospacing="1" w:after="0" w:afterAutospacing="1" w:line="240" w:lineRule="auto"/>
        <w:jc w:val="left"/>
        <w:outlineLvl w:val="1"/>
        <w:rPr>
          <w:rFonts w:ascii="Times New Roman" w:eastAsia="Times New Roman" w:hAnsi="Times New Roman" w:cs="Times New Roman"/>
          <w:b/>
          <w:bCs/>
          <w:sz w:val="24"/>
          <w:szCs w:val="24"/>
        </w:rPr>
      </w:pP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We declare our commitment to excellence.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pursue excellence in clinical care, governance, leadership, research, education, innovation, and service delivery.</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recognise that excellence is not a destination but a con</w:t>
      </w:r>
      <w:r w:rsidR="00E61DD8">
        <w:rPr>
          <w:rFonts w:ascii="Times New Roman" w:eastAsia="Times New Roman" w:hAnsi="Times New Roman" w:cs="Times New Roman"/>
          <w:color w:val="222222"/>
          <w:sz w:val="24"/>
          <w:szCs w:val="24"/>
        </w:rPr>
        <w:t>tinuous pursuit of improvement.</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ethical leadership.</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Integrity shall guide every decision we make.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promote transparency, accountability, fairness, and responsible stewardship in all aspects of institutional management.</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shall always be exercised in service of the mission</w:t>
      </w:r>
      <w:r w:rsidR="00E61DD8">
        <w:rPr>
          <w:rFonts w:ascii="Times New Roman" w:eastAsia="Times New Roman" w:hAnsi="Times New Roman" w:cs="Times New Roman"/>
          <w:color w:val="222222"/>
          <w:sz w:val="24"/>
          <w:szCs w:val="24"/>
        </w:rPr>
        <w:t xml:space="preserve"> rather than personal interest.</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stronger communities.</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responsibility extends beyond the walls of our medical centre.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continue investing in preventive healthcare, health promotion, community partnerships, and programmes that improve population health.</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Healthy communities are the true</w:t>
      </w:r>
      <w:r w:rsidR="00E61DD8">
        <w:rPr>
          <w:rFonts w:ascii="Times New Roman" w:eastAsia="Times New Roman" w:hAnsi="Times New Roman" w:cs="Times New Roman"/>
          <w:color w:val="222222"/>
          <w:sz w:val="24"/>
          <w:szCs w:val="24"/>
        </w:rPr>
        <w:t xml:space="preserve"> measure of healthcare success.</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learning and innovation.</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cultivate a culture of curiosity, research, continuous learning, and responsible innovation.</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Knowledge generated within FairBanks shall be shared for the advancement of healthc</w:t>
      </w:r>
      <w:r w:rsidR="00E61DD8">
        <w:rPr>
          <w:rFonts w:ascii="Times New Roman" w:eastAsia="Times New Roman" w:hAnsi="Times New Roman" w:cs="Times New Roman"/>
          <w:color w:val="222222"/>
          <w:sz w:val="24"/>
          <w:szCs w:val="24"/>
        </w:rPr>
        <w:t>are and the benefit of society.</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partnership.</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work collaboratively with government institutions, healthcare providers, universities, development partners, civil society, professional associations, and the private sector.</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Together, we can achieve far more than</w:t>
      </w:r>
      <w:r w:rsidR="00E61DD8">
        <w:rPr>
          <w:rFonts w:ascii="Times New Roman" w:eastAsia="Times New Roman" w:hAnsi="Times New Roman" w:cs="Times New Roman"/>
          <w:color w:val="222222"/>
          <w:sz w:val="24"/>
          <w:szCs w:val="24"/>
        </w:rPr>
        <w:t xml:space="preserve"> any institution working alone.</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We declare our commitment to responsible stewardship.</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financial, human, technological, environmental, intellectual, and relational resource entrusted to FairBanks shall be managed responsibly, transparently, and sustainably.</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shall remain one of the defining characteristics of our institution.</w:t>
      </w:r>
    </w:p>
    <w:p w:rsidR="00577E87" w:rsidRPr="00D946B0" w:rsidRDefault="00577E87" w:rsidP="00E61DD8">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lastRenderedPageBreak/>
        <w:t>We declare our commitment to future generations.</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decisions today shall be guided by their impact on tomorrow.</w:t>
      </w:r>
    </w:p>
    <w:p w:rsidR="00E61DD8"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will invest in leadership, knowledge, innovation, and institutional resilience so that those who follow us inherit stronger systems, stronger communiti</w:t>
      </w:r>
      <w:r w:rsidR="00E61DD8">
        <w:rPr>
          <w:rFonts w:ascii="Times New Roman" w:eastAsia="Times New Roman" w:hAnsi="Times New Roman" w:cs="Times New Roman"/>
          <w:color w:val="222222"/>
          <w:sz w:val="24"/>
          <w:szCs w:val="24"/>
        </w:rPr>
        <w:t>es, and stronger opportunities.</w:t>
      </w:r>
    </w:p>
    <w:p w:rsidR="00577E87" w:rsidRPr="00E61DD8" w:rsidRDefault="00577E87" w:rsidP="00E61DD8">
      <w:pPr>
        <w:widowControl/>
        <w:spacing w:before="240" w:beforeAutospacing="1" w:after="8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1A3A5C"/>
          <w:kern w:val="36"/>
          <w:sz w:val="24"/>
          <w:szCs w:val="24"/>
        </w:rPr>
        <w:t>20.3 Our Invitation</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Declaration is not intended for FairBanks alone.</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is an invitation to every healthcare professional, policymaker, academic institution, development partner, community leader, and citizen who shares the belief that healthcare institutions should continually strive to improve the lives of the people they serve.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welcome collaboration, shared learning, constructive dialogue, and mutual accountability as</w:t>
      </w:r>
      <w:r w:rsidR="00E61DD8">
        <w:rPr>
          <w:rFonts w:ascii="Times New Roman" w:eastAsia="Times New Roman" w:hAnsi="Times New Roman" w:cs="Times New Roman"/>
          <w:color w:val="222222"/>
          <w:sz w:val="24"/>
          <w:szCs w:val="24"/>
        </w:rPr>
        <w:t xml:space="preserve"> we pursue this common purpose.</w:t>
      </w:r>
    </w:p>
    <w:p w:rsidR="00577E87" w:rsidRPr="00D946B0" w:rsidRDefault="00577E87" w:rsidP="00E61D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20.4 Accountability</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Declarations acquire meaning only when supported by action.</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FairBanks therefore commits to reviewing its progress regularly through transparent governance, strategic planning, performance measurement, stakeholder engagement, and continuous organisational learning.</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Where gaps are identified, we shall respond with humility, determination, and a willingness to improve.</w:t>
      </w:r>
    </w:p>
    <w:p w:rsidR="00577E87" w:rsidRPr="00D946B0" w:rsidRDefault="00577E87" w:rsidP="00E61DD8">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Accountability is not viewed as a burden but as an essential express</w:t>
      </w:r>
      <w:r w:rsidR="00E61DD8">
        <w:rPr>
          <w:rFonts w:ascii="Times New Roman" w:eastAsia="Times New Roman" w:hAnsi="Times New Roman" w:cs="Times New Roman"/>
          <w:color w:val="222222"/>
          <w:sz w:val="24"/>
          <w:szCs w:val="24"/>
        </w:rPr>
        <w:t>ion of institutional integrity.</w:t>
      </w:r>
    </w:p>
    <w:p w:rsidR="00577E87" w:rsidRPr="00D946B0" w:rsidRDefault="00577E87" w:rsidP="00E61DD8">
      <w:pPr>
        <w:widowControl/>
        <w:spacing w:beforeAutospacing="1" w:after="0" w:afterAutospacing="1" w:line="240" w:lineRule="auto" w:before="0"/>
        <w:jc w:val="left"/>
        <w:rPr>
          <w:rFonts w:ascii="Times New Roman" w:eastAsia="Times New Roman" w:hAnsi="Times New Roman" w:cs="Times New Roman"/>
          <w:sz w:val="24"/>
          <w:szCs w:val="24"/>
        </w:rPr>
      </w:pPr>
    </w:p>
    <w:tbl>
      <w:tblPr>
        <w:tblStyle w:val="TableGrid"/>
        <w:tblW w:w="0" w:type="auto"/>
        <w:tblLayout w:type="autofit"/>
        <w:tblLook w:val="04A0" w:firstRow="1" w:lastRow="0" w:firstColumn="1" w:lastColumn="0" w:noHBand="0" w:noVBand="1"/>
      </w:tblPr>
      <w:tblGrid>
        <w:gridCol w:w="9350"/>
      </w:tblGrid>
      <w:tr w:rsidR="00E61DD8" w:rsidTr="00E61DD8">
        <w:tc>
          <w:tcPr>
            <w:tcW w:w="9350" w:type="dxa"/>
            <w:tcMar>
              <w:top w:w="60" w:type="dxa"/>
              <w:left w:w="80" w:type="dxa"/>
              <w:bottom w:w="60" w:type="dxa"/>
              <w:right w:w="80" w:type="dxa"/>
            </w:tcMar>
          </w:tcPr>
          <w:p w:rsidR="00E61DD8" w:rsidRPr="00D946B0" w:rsidRDefault="00E61DD8" w:rsidP="00E61DD8">
            <w:pPr>
              <w:widowControl/>
              <w:spacing w:before="40" w:beforeAutospacing="1" w:after="4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0"/>
                <w:szCs w:val="24"/>
              </w:rPr>
              <w:t>20.5 Leadership Reflection</w:t>
            </w:r>
          </w:p>
          <w:p w:rsidR="00E61DD8" w:rsidRDefault="00E61DD8" w:rsidP="00E61DD8">
            <w:pPr>
              <w:widowControl/>
              <w:spacing w:before="40" w:after="40" w:line="264"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0"/>
                <w:szCs w:val="24"/>
              </w:rPr>
              <w:t>"Leadership is ultimately measured not by the promises it makes, but by the promises it faithfully keeps."</w:t>
            </w:r>
          </w:p>
          <w:p w:rsidR="00E61DD8" w:rsidRDefault="00E61DD8" w:rsidP="00E61DD8">
            <w:pPr>
              <w:widowControl/>
              <w:spacing w:before="40" w:after="40" w:line="264" w:lineRule="auto"/>
              <w:jc w:val="left"/>
              <w:rPr>
                <w:rFonts w:ascii="Times New Roman" w:eastAsia="Times New Roman" w:hAnsi="Times New Roman" w:cs="Times New Roman"/>
                <w:sz w:val="24"/>
                <w:szCs w:val="24"/>
              </w:rPr>
            </w:pPr>
          </w:p>
        </w:tc>
      </w:tr>
    </w:tbl>
    <w:p w:rsidR="00577E87" w:rsidRPr="00D946B0" w:rsidRDefault="00577E87" w:rsidP="00E61DD8">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E61D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20.5 Key Takeaways</w:t>
      </w:r>
    </w:p>
    <w:p w:rsidR="00577E87" w:rsidRPr="00D946B0" w:rsidRDefault="00577E87" w:rsidP="00E61DD8">
      <w:pPr>
        <w:widowControl/>
        <w:numPr>
          <w:ilvl w:val="0"/>
          <w:numId w:val="2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Declaration expresses FairBanks' public institutional commitments.</w:t>
      </w:r>
    </w:p>
    <w:p w:rsidR="00577E87" w:rsidRPr="00D946B0" w:rsidRDefault="00577E87" w:rsidP="00E61DD8">
      <w:pPr>
        <w:widowControl/>
        <w:numPr>
          <w:ilvl w:val="0"/>
          <w:numId w:val="2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Compassion, excellence, stewardship, and integrity remain central to every decision.</w:t>
      </w:r>
    </w:p>
    <w:p w:rsidR="00577E87" w:rsidRPr="00D946B0" w:rsidRDefault="00577E87" w:rsidP="00E61DD8">
      <w:pPr>
        <w:widowControl/>
        <w:numPr>
          <w:ilvl w:val="0"/>
          <w:numId w:val="2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Communities and partnerships are essential to sustainable healthcare transformation.</w:t>
      </w:r>
    </w:p>
    <w:p w:rsidR="00577E87" w:rsidRPr="00D946B0" w:rsidRDefault="00577E87" w:rsidP="00E61DD8">
      <w:pPr>
        <w:widowControl/>
        <w:numPr>
          <w:ilvl w:val="0"/>
          <w:numId w:val="2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Accountability transforms commitment into credibility.</w:t>
      </w:r>
    </w:p>
    <w:p w:rsidR="00577E87" w:rsidRPr="00E61DD8" w:rsidRDefault="00577E87" w:rsidP="00E61DD8">
      <w:pPr>
        <w:widowControl/>
        <w:numPr>
          <w:ilvl w:val="0"/>
          <w:numId w:val="298"/>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generation of FairBanks leaders inherits the responsibility to honour these commitments.</w:t>
      </w:r>
    </w:p>
    <w:p w:rsidR="00577E87" w:rsidRPr="00D946B0" w:rsidRDefault="00577E87" w:rsidP="00E61DD8">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20.6 Chapter Summary</w:t>
      </w:r>
    </w:p>
    <w:p w:rsidR="00577E87" w:rsidRPr="00D946B0" w:rsidRDefault="00577E87" w:rsidP="00E61DD8">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Declaration publicly affirms the institution's enduring commitments to compassionate healthcare, ethical leadership, community partnership, innovation, responsible stewardship, and accountability. It represents a voluntary commitment to uphold the principles articulated throughout the Blueprint and invites all stakeholders to participate in building a healthier and more equitable future.</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Declaration also serves as a bridge between institutional belief and institutional responsibility, preparing the reader for the final chapter of the Founding Edition.</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Transition to Chapter 21</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If the Manifesto expressed </w:t>
      </w:r>
      <w:r w:rsidRPr="00D946B0">
        <w:rPr>
          <w:rFonts w:ascii="Times New Roman" w:eastAsia="Times New Roman" w:hAnsi="Times New Roman" w:cs="Times New Roman"/>
          <w:b/>
          <w:bCs/>
          <w:color w:val="222222"/>
          <w:sz w:val="24"/>
          <w:szCs w:val="24"/>
        </w:rPr>
        <w:t>what we believe</w:t>
      </w:r>
      <w:r w:rsidRPr="00D946B0">
        <w:rPr>
          <w:rFonts w:ascii="Times New Roman" w:eastAsia="Times New Roman" w:hAnsi="Times New Roman" w:cs="Times New Roman"/>
          <w:color w:val="222222"/>
          <w:sz w:val="24"/>
          <w:szCs w:val="24"/>
        </w:rPr>
        <w:t xml:space="preserve">, and the Declaration expressed </w:t>
      </w:r>
      <w:r w:rsidRPr="00D946B0">
        <w:rPr>
          <w:rFonts w:ascii="Times New Roman" w:eastAsia="Times New Roman" w:hAnsi="Times New Roman" w:cs="Times New Roman"/>
          <w:b/>
          <w:bCs/>
          <w:color w:val="222222"/>
          <w:sz w:val="24"/>
          <w:szCs w:val="24"/>
        </w:rPr>
        <w:t>what we publicly commit ourselves to</w:t>
      </w:r>
      <w:r w:rsidRPr="00D946B0">
        <w:rPr>
          <w:rFonts w:ascii="Times New Roman" w:eastAsia="Times New Roman" w:hAnsi="Times New Roman" w:cs="Times New Roman"/>
          <w:color w:val="222222"/>
          <w:sz w:val="24"/>
          <w:szCs w:val="24"/>
        </w:rPr>
        <w:t>, the final chapter answers the deepest question of all:</w:t>
      </w:r>
    </w:p>
    <w:p w:rsidR="00577E87" w:rsidRPr="00D946B0" w:rsidRDefault="00577E87" w:rsidP="00577E87">
      <w:pPr>
        <w:widowControl/>
        <w:spacing w:beforeAutospacing="1" w:after="120" w:afterAutospacing="1" w:line="276" w:lineRule="auto" w:before="0"/>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How will future generations know that we remained faithful to those commitments?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answer is found in </w:t>
      </w:r>
      <w:r w:rsidRPr="00D946B0">
        <w:rPr>
          <w:rFonts w:ascii="Times New Roman" w:eastAsia="Times New Roman" w:hAnsi="Times New Roman" w:cs="Times New Roman"/>
          <w:b/>
          <w:bCs/>
          <w:color w:val="222222"/>
          <w:sz w:val="24"/>
          <w:szCs w:val="24"/>
        </w:rPr>
        <w:t>The FairBanks Covenant</w:t>
      </w:r>
      <w:r w:rsidRPr="00D946B0">
        <w:rPr>
          <w:rFonts w:ascii="Times New Roman" w:eastAsia="Times New Roman" w:hAnsi="Times New Roman" w:cs="Times New Roman"/>
          <w:color w:val="222222"/>
          <w:sz w:val="24"/>
          <w:szCs w:val="24"/>
        </w:rPr>
        <w:t>.</w:t>
      </w:r>
    </w:p>
    <w:p w:rsidR="00577E87" w:rsidRPr="00D946B0" w:rsidRDefault="003A25A7" w:rsidP="00577E87">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867F92">
      <w:pPr>
        <w:widowControl/>
        <w:spacing w:before="0" w:beforeAutospacing="1" w:after="0" w:afterAutospacing="1" w:line="240" w:lineRule="auto"/>
        <w:jc w:val="left"/>
        <w:outlineLvl w:val="0"/>
        <w:rPr>
          <w:rFonts w:ascii="Segoe UI Symbol" w:eastAsia="Times New Roman" w:hAnsi="Segoe UI Symbol" w:cs="Segoe UI Symbol"/>
          <w:b/>
          <w:bCs/>
          <w:sz w:val="24"/>
          <w:szCs w:val="24"/>
        </w:rPr>
      </w:pP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pageBreakBefore/>
        <w:widowControl/>
        <w:spacing w:before="120" w:beforeAutospacing="1" w:after="120" w:afterAutospacing="1" w:line="264"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8"/>
          <w:szCs w:val="24"/>
        </w:rPr>
        <w:t>CHAPTER 21</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The FairBanks Covenant</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color w:val="222222"/>
          <w:sz w:val="24"/>
          <w:szCs w:val="24"/>
        </w:rPr>
        <w:t>A Promise to Future Generations</w:t>
      </w:r>
    </w:p>
    <w:p w:rsidR="00577E87" w:rsidRPr="00D946B0" w:rsidRDefault="00577E87" w:rsidP="0085436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i/>
          <w:iCs/>
          <w:color w:val="333333"/>
          <w:sz w:val="22"/>
          <w:szCs w:val="24"/>
        </w:rPr>
        <w:t>"We do not inherit institutions from our predecessors; we borrow them from those who will come after us."</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21.1 Introduction</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enduring institution is sustained by more than strategic plans, governance structures, financial resources, or physical infrastructure. Its greatest strength lies in the willingness of each generation to preserve its founding purpose while preparing it for the future.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Covenant represents the final and most enduring commitment of this Blueprint.</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Unlike a policy, which may be revised, or a strategy, which may evolve, a covenant expresses the enduring responsibilities that each generation voluntarily accepts when entrusted with the leadership and stewardship of FairBanks Medical Centre Limited.</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Covenant is therefore both a privilege and a responsibility.</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It reminds every Board member, employee, volunteer, student, partner, and future leader that they are custodians of an institution whose purpose extends beyond any individual career, project, or generation.</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By accepting this Covenant, we affirm our commitment to strengthen the institution entrusted to us and to leave it better prep</w:t>
      </w:r>
      <w:r w:rsidR="003139C2">
        <w:rPr>
          <w:rFonts w:ascii="Times New Roman" w:eastAsia="Times New Roman" w:hAnsi="Times New Roman" w:cs="Times New Roman"/>
          <w:color w:val="222222"/>
          <w:sz w:val="24"/>
          <w:szCs w:val="24"/>
        </w:rPr>
        <w:t>ared for those who will follow.</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21.2 Our Covenant</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honour the dignity of every person entrusted to our care.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patient, family member, colleague, volunteer, student, and partner shall be treated with compassion, respect, fairness, and professionalism.</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Human dignity shall remain the foundation of our</w:t>
      </w:r>
      <w:r w:rsidR="003139C2">
        <w:rPr>
          <w:rFonts w:ascii="Times New Roman" w:eastAsia="Times New Roman" w:hAnsi="Times New Roman" w:cs="Times New Roman"/>
          <w:color w:val="222222"/>
          <w:sz w:val="24"/>
          <w:szCs w:val="24"/>
        </w:rPr>
        <w:t xml:space="preserve"> service.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lastRenderedPageBreak/>
        <w:t>We covenant to protect the integrity of our institution.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uphold honesty, transparency, accountability, and ethical leadership in every decision.</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Trust shall remain our mos</w:t>
      </w:r>
      <w:r w:rsidR="003139C2">
        <w:rPr>
          <w:rFonts w:ascii="Times New Roman" w:eastAsia="Times New Roman" w:hAnsi="Times New Roman" w:cs="Times New Roman"/>
          <w:color w:val="222222"/>
          <w:sz w:val="24"/>
          <w:szCs w:val="24"/>
        </w:rPr>
        <w:t>t valuable institutional asset.</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pursue excellence with humility.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recognise that excellence is a continuous journey.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remain open to learning, innovation, constructive criticism, and continuous improvement.</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strengthen our communities.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success shall be measured not only by organisational growth but also by healthier families, stronger communities, and improved health systems.</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Community wellbeing shall</w:t>
      </w:r>
      <w:r w:rsidR="003139C2">
        <w:rPr>
          <w:rFonts w:ascii="Times New Roman" w:eastAsia="Times New Roman" w:hAnsi="Times New Roman" w:cs="Times New Roman"/>
          <w:color w:val="222222"/>
          <w:sz w:val="24"/>
          <w:szCs w:val="24"/>
        </w:rPr>
        <w:t xml:space="preserve"> remain central to our mission.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steward every resource faithfully.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Financial resources, infrastructure, knowledge, technology, partnerships, the environment, and public trust are gifts entrusted to our care.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manage them responsibly, transparently, and sustainably.</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invest in future leaders.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mentor, teach, encourage, and empower those who will lead after us.</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Leadership succession shall be viewed as an institutional responsibility ra</w:t>
      </w:r>
      <w:r w:rsidR="003139C2">
        <w:rPr>
          <w:rFonts w:ascii="Times New Roman" w:eastAsia="Times New Roman" w:hAnsi="Times New Roman" w:cs="Times New Roman"/>
          <w:color w:val="222222"/>
          <w:sz w:val="24"/>
          <w:szCs w:val="24"/>
        </w:rPr>
        <w:t>ther than an individual choice.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preserve institutional knowledge.</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lessons we learn, the innovations we create, the research we conduct, and the experiences we gain shall be documented and shared so that future generations begin where we leave off rather than where we began.</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embrace responsible innovation.</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welcome scientific discovery, digital transformation, artificial intelligence, and new models of healthcare while ensuring that innovation always serves humanity and upholds ethical principles.</w:t>
      </w:r>
    </w:p>
    <w:p w:rsidR="00577E87" w:rsidRPr="00D946B0" w:rsidRDefault="003A25A7" w:rsidP="00577E87">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strengthen partnerships.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recognise that sustainable healthcare transformation requires collaboration.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We shall continue building relationships based on mutual respect, shared purpose, and accountability.</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b/>
          <w:bCs/>
          <w:color w:val="222222"/>
          <w:sz w:val="24"/>
          <w:szCs w:val="24"/>
        </w:rPr>
        <w:t>We covenant to remain faithful to our mission.</w:t>
      </w:r>
    </w:p>
    <w:p w:rsidR="00577E87" w:rsidRPr="00D946B0" w:rsidRDefault="00577E87" w:rsidP="003139C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Regardless of changing circumstances, leadership transitions, technological advances, or organisational growth, we shall remain committed to improving lives through compassionate healthcare, responsible stewardship, institutional excelle</w:t>
      </w:r>
      <w:r w:rsidR="003139C2">
        <w:rPr>
          <w:rFonts w:ascii="Times New Roman" w:eastAsia="Times New Roman" w:hAnsi="Times New Roman" w:cs="Times New Roman"/>
          <w:color w:val="222222"/>
          <w:sz w:val="24"/>
          <w:szCs w:val="24"/>
        </w:rPr>
        <w:t>nce, and community partnership.</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21.3 Our Legacy</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ultimate legacy of FairBanks Medical Centre Limited will not be measured by the number of buildings constructed, the technologies acquired, or the programmes implemented.</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Our legacy will be measured by:</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lives improved.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communities strengthened.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professionals developed.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partnerships nurtured.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knowledge shared.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trust earned.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institutions inspired.</w:t>
      </w:r>
    </w:p>
    <w:p w:rsidR="00577E87" w:rsidRPr="00D946B0" w:rsidRDefault="00577E87" w:rsidP="00713248">
      <w:pPr>
        <w:widowControl/>
        <w:numPr>
          <w:ilvl w:val="0"/>
          <w:numId w:val="299"/>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opportunities created for future generations.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This is the legacy we choose to leave.</w:t>
      </w: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lastRenderedPageBreak/>
        <w:t>21.4 Passing the Torch</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generation eventually passes responsibility to the next.</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When that time comes, may those who follow inherit:</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stronger institution.</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healthier community.</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culture of integrity.</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tradition of service.</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spirit of innovation.</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commitment to stewardship.</w:t>
      </w:r>
    </w:p>
    <w:p w:rsidR="00577E87" w:rsidRPr="00D946B0" w:rsidRDefault="00577E87" w:rsidP="00713248">
      <w:pPr>
        <w:widowControl/>
        <w:numPr>
          <w:ilvl w:val="0"/>
          <w:numId w:val="300"/>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legacy worthy of continuing.</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May they also find leaders who understood that their greatest achievement was not simply managing an institution, but preparin</w:t>
      </w:r>
      <w:r w:rsidR="003139C2">
        <w:rPr>
          <w:rFonts w:ascii="Times New Roman" w:eastAsia="Times New Roman" w:hAnsi="Times New Roman" w:cs="Times New Roman"/>
          <w:color w:val="222222"/>
          <w:sz w:val="24"/>
          <w:szCs w:val="24"/>
        </w:rPr>
        <w:t>g it faithfully for the future.</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21.5 The Founding Commitment</w:t>
      </w:r>
    </w:p>
    <w:p w:rsidR="00577E87" w:rsidRPr="00D946B0" w:rsidRDefault="00577E87" w:rsidP="00577E87">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As the Founding Edition of </w:t>
      </w:r>
      <w:r w:rsidRPr="00D946B0">
        <w:rPr>
          <w:rFonts w:ascii="Times New Roman" w:eastAsia="Times New Roman" w:hAnsi="Times New Roman" w:cs="Times New Roman"/>
          <w:b/>
          <w:bCs/>
          <w:color w:val="222222"/>
          <w:sz w:val="24"/>
          <w:szCs w:val="24"/>
        </w:rPr>
        <w:t>The FairBanks Blueprint</w:t>
      </w:r>
      <w:r w:rsidRPr="00D946B0">
        <w:rPr>
          <w:rFonts w:ascii="Times New Roman" w:eastAsia="Times New Roman" w:hAnsi="Times New Roman" w:cs="Times New Roman"/>
          <w:color w:val="222222"/>
          <w:sz w:val="24"/>
          <w:szCs w:val="24"/>
        </w:rPr>
        <w:t>, this publication records the aspirations, principles, and commitments that guided the institution at this stage of its journey.</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Future generations will undoubtedly refine, expand, and strengthen the ideas presented here.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That is both expected and encouraged.</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What should remain unchanged, however, is the institution's unwavering commitment to compassion, integrity, stewardship, learning, partnership, and service.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These principles are not bound to one strategic planning period.</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They are intended to guide Fai</w:t>
      </w:r>
      <w:r w:rsidR="003139C2">
        <w:rPr>
          <w:rFonts w:ascii="Times New Roman" w:eastAsia="Times New Roman" w:hAnsi="Times New Roman" w:cs="Times New Roman"/>
          <w:color w:val="222222"/>
          <w:sz w:val="24"/>
          <w:szCs w:val="24"/>
        </w:rPr>
        <w:t>rBanks for generations to come.</w:t>
      </w:r>
    </w:p>
    <w:p w:rsidR="00577E87" w:rsidRPr="00D946B0" w:rsidRDefault="00577E87" w:rsidP="00577E87">
      <w:pPr>
        <w:widowControl/>
        <w:spacing w:before="240" w:beforeAutospacing="1" w:after="8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1A3A5C"/>
          <w:kern w:val="36"/>
          <w:sz w:val="24"/>
          <w:szCs w:val="24"/>
        </w:rPr>
        <w:t>21.6 Final Reflection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eventually asks one defining question:</w:t>
      </w:r>
    </w:p>
    <w:p w:rsidR="00577E87" w:rsidRPr="00D946B0" w:rsidRDefault="00577E87" w:rsidP="00577E87">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"When our generation has completed its work, what will remain?"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FairBanks Blueprint offers a simple answer.</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May there remain:</w:t>
      </w:r>
    </w:p>
    <w:p w:rsidR="00577E87" w:rsidRPr="00D946B0" w:rsidRDefault="00577E87" w:rsidP="00713248">
      <w:pPr>
        <w:widowControl/>
        <w:numPr>
          <w:ilvl w:val="0"/>
          <w:numId w:val="3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Stronger institutions.</w:t>
      </w:r>
    </w:p>
    <w:p w:rsidR="00577E87" w:rsidRPr="00D946B0" w:rsidRDefault="00577E87" w:rsidP="00713248">
      <w:pPr>
        <w:widowControl/>
        <w:numPr>
          <w:ilvl w:val="0"/>
          <w:numId w:val="3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Healthier communities.</w:t>
      </w:r>
    </w:p>
    <w:p w:rsidR="00577E87" w:rsidRPr="00D946B0" w:rsidRDefault="00577E87" w:rsidP="00713248">
      <w:pPr>
        <w:widowControl/>
        <w:numPr>
          <w:ilvl w:val="0"/>
          <w:numId w:val="3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Inspired leaders.</w:t>
      </w:r>
    </w:p>
    <w:p w:rsidR="00577E87" w:rsidRPr="00D946B0" w:rsidRDefault="00577E87" w:rsidP="00713248">
      <w:pPr>
        <w:widowControl/>
        <w:numPr>
          <w:ilvl w:val="0"/>
          <w:numId w:val="3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Responsible stewards.</w:t>
      </w:r>
    </w:p>
    <w:p w:rsidR="00577E87" w:rsidRPr="00D946B0" w:rsidRDefault="00577E87" w:rsidP="00713248">
      <w:pPr>
        <w:widowControl/>
        <w:numPr>
          <w:ilvl w:val="0"/>
          <w:numId w:val="301"/>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Enduring hope.</w:t>
      </w:r>
    </w:p>
    <w:p w:rsidR="00577E87" w:rsidRPr="00D946B0" w:rsidRDefault="00577E87" w:rsidP="003139C2">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If these endure, then the Blueprint w</w:t>
      </w:r>
      <w:r w:rsidR="003139C2">
        <w:rPr>
          <w:rFonts w:ascii="Times New Roman" w:eastAsia="Times New Roman" w:hAnsi="Times New Roman" w:cs="Times New Roman"/>
          <w:color w:val="222222"/>
          <w:sz w:val="24"/>
          <w:szCs w:val="24"/>
        </w:rPr>
        <w:t>ill have fulfilled its purpose.</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Leadership Reflection</w:t>
      </w:r>
    </w:p>
    <w:p w:rsidR="00577E87" w:rsidRPr="00D946B0" w:rsidRDefault="00577E87" w:rsidP="003139C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"Leadership is temporary. Stewardship is enduring. Legacy belongs not to those who lead for a season, but to those who prepare faithfully for the seasons they will never see."</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Key Takeaways</w:t>
      </w:r>
    </w:p>
    <w:p w:rsidR="00577E87" w:rsidRPr="00D946B0" w:rsidRDefault="00577E87" w:rsidP="00713248">
      <w:pPr>
        <w:widowControl/>
        <w:numPr>
          <w:ilvl w:val="0"/>
          <w:numId w:val="3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 covenant expresses enduring responsibility rather than temporary intention.</w:t>
      </w:r>
    </w:p>
    <w:p w:rsidR="00577E87" w:rsidRPr="00D946B0" w:rsidRDefault="00577E87" w:rsidP="00713248">
      <w:pPr>
        <w:widowControl/>
        <w:numPr>
          <w:ilvl w:val="0"/>
          <w:numId w:val="3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generation is entrusted with strengthening the institution for those who follow.</w:t>
      </w:r>
    </w:p>
    <w:p w:rsidR="00577E87" w:rsidRPr="00D946B0" w:rsidRDefault="00577E87" w:rsidP="00713248">
      <w:pPr>
        <w:widowControl/>
        <w:numPr>
          <w:ilvl w:val="0"/>
          <w:numId w:val="3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Stewardship, integrity, and compassion remain the enduring foundations of FairBanks.</w:t>
      </w:r>
    </w:p>
    <w:p w:rsidR="00577E87" w:rsidRPr="00D946B0" w:rsidRDefault="00577E87" w:rsidP="00713248">
      <w:pPr>
        <w:widowControl/>
        <w:numPr>
          <w:ilvl w:val="0"/>
          <w:numId w:val="3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Legacy is measured by the lives strengthened and the opportunities created.</w:t>
      </w:r>
    </w:p>
    <w:p w:rsidR="00577E87" w:rsidRPr="00D946B0" w:rsidRDefault="00577E87" w:rsidP="00713248">
      <w:pPr>
        <w:widowControl/>
        <w:numPr>
          <w:ilvl w:val="0"/>
          <w:numId w:val="302"/>
        </w:numPr>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future of FairBanks depends upon the faithfulness of every generation that serves it.</w:t>
      </w:r>
    </w:p>
    <w:p w:rsidR="00577E87" w:rsidRPr="00D946B0" w:rsidRDefault="003A25A7" w:rsidP="00577E87">
      <w:pPr>
        <w:widowControl/>
        <w:spacing w:after="0" w:line="240" w:lineRule="auto" w:befor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577E87" w:rsidRPr="00D946B0" w:rsidRDefault="00577E87" w:rsidP="003139C2">
      <w:pPr>
        <w:widowControl/>
        <w:spacing w:before="0" w:beforeAutospacing="1" w:after="120" w:afterAutospacing="1" w:line="276"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 xml:space="preserve">The FairBanks Covenant concludes the Founding Edition by expressing the enduring commitments that every generation of FairBanks leaders, employees, partners, and stakeholders is invited to uphold. It transforms the Blueprint from a strategic document into a living institutional charter, ensuring that the values, purpose, and stewardship philosophy of FairBanks continue to guide the institution long after the completion of </w:t>
      </w:r>
      <w:r w:rsidR="003139C2">
        <w:rPr>
          <w:rFonts w:ascii="Times New Roman" w:eastAsia="Times New Roman" w:hAnsi="Times New Roman" w:cs="Times New Roman"/>
          <w:color w:val="222222"/>
          <w:sz w:val="24"/>
          <w:szCs w:val="24"/>
        </w:rPr>
        <w:t>the 2027–2032 strategic period.</w:t>
      </w:r>
    </w:p>
    <w:p w:rsidR="00577E87" w:rsidRPr="00D946B0" w:rsidRDefault="00577E87" w:rsidP="00577E87">
      <w:pPr>
        <w:widowControl/>
        <w:spacing w:before="0" w:beforeAutospacing="1" w:after="120" w:afterAutospacing="1" w:line="276" w:lineRule="auto"/>
        <w:jc w:val="left"/>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color w:val="222222"/>
          <w:kern w:val="36"/>
          <w:sz w:val="24"/>
          <w:szCs w:val="24"/>
        </w:rPr>
        <w:t>Epilogue</w:t>
      </w:r>
    </w:p>
    <w:p w:rsidR="00577E87" w:rsidRPr="00D946B0" w:rsidRDefault="00577E87" w:rsidP="00577E87">
      <w:pPr>
        <w:widowControl/>
        <w:spacing w:before="0" w:beforeAutospacing="1" w:after="120" w:afterAutospacing="1" w:line="276" w:lineRule="auto"/>
        <w:jc w:val="left"/>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color w:val="222222"/>
          <w:sz w:val="24"/>
          <w:szCs w:val="24"/>
        </w:rPr>
        <w:t>A Closing Word</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blueprint begins as an idea.</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institution begins with a decision.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Every legacy begins with a choice.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The pages of this Blueprint do not represent the completion of a journey. They represent its beginning.</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lastRenderedPageBreak/>
        <w:t>They invite each reader to move beyond observation to participation; beyond planning to action; beyond individual achievement to shared purpose.</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May the ideas contained in this Founding Edition continue to evolve through research, dialogue, experience, and innovation.</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May they inspire stronger institutions, healthier communities, and more compassionate leaders.</w:t>
      </w:r>
    </w:p>
    <w:p w:rsidR="00577E87" w:rsidRPr="00D946B0" w:rsidRDefault="00577E87" w:rsidP="00577E87">
      <w:pPr>
        <w:widowControl/>
        <w:spacing w:before="0" w:beforeAutospacing="1" w:after="120" w:afterAutospacing="1" w:line="276" w:lineRule="auto"/>
        <w:jc w:val="left"/>
        <w:rPr>
          <w:rFonts w:ascii="Times New Roman" w:eastAsia="Times New Roman" w:hAnsi="Times New Roman" w:cs="Times New Roman"/>
          <w:sz w:val="24"/>
          <w:szCs w:val="24"/>
        </w:rPr>
      </w:pPr>
      <w:r w:rsidRPr="00D946B0">
        <w:rPr>
          <w:rFonts w:ascii="Times New Roman" w:eastAsia="Times New Roman" w:hAnsi="Times New Roman" w:cs="Times New Roman"/>
          <w:color w:val="222222"/>
          <w:sz w:val="24"/>
          <w:szCs w:val="24"/>
        </w:rPr>
        <w:t>And may FairBanks Medical Centre always remain faithful to its promise:</w:t>
      </w:r>
    </w:p>
    <w:p w:rsidR="00577E87" w:rsidRDefault="00577E87" w:rsidP="003139C2">
      <w:pPr>
        <w:widowControl/>
        <w:spacing w:beforeAutospacing="1" w:after="160" w:afterAutospacing="1" w:line="276" w:lineRule="auto" w:before="160"/>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i/>
          <w:color w:val="333333"/>
          <w:sz w:val="22"/>
          <w:szCs w:val="24"/>
        </w:rPr>
        <w:t>"Your Health, Our Mission."</w:t>
      </w: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3139C2" w:rsidRPr="00D946B0" w:rsidRDefault="003139C2" w:rsidP="003139C2">
      <w:pPr>
        <w:widowControl/>
        <w:spacing w:beforeAutospacing="1" w:after="0" w:afterAutospacing="1" w:line="240" w:lineRule="auto" w:before="0"/>
        <w:jc w:val="left"/>
        <w:rPr>
          <w:rFonts w:ascii="Times New Roman" w:eastAsia="Times New Roman" w:hAnsi="Times New Roman" w:cs="Times New Roman"/>
          <w:sz w:val="24"/>
          <w:szCs w:val="24"/>
        </w:rPr>
      </w:pPr>
    </w:p>
    <w:p w:rsidR="00577E87" w:rsidRPr="00D946B0" w:rsidRDefault="00577E87" w:rsidP="00577E87">
      <w:pPr>
        <w:widowControl/>
        <w:spacing w:after="0" w:line="240" w:lineRule="auto" w:before="0"/>
        <w:jc w:val="left"/>
        <w:rPr>
          <w:rFonts w:ascii="Times New Roman" w:eastAsia="Times New Roman" w:hAnsi="Times New Roman" w:cs="Times New Roman"/>
          <w:sz w:val="24"/>
          <w:szCs w:val="24"/>
        </w:rPr>
      </w:pPr>
    </w:p>
    <w:sectPr w:rsidR="00577E87" w:rsidRPr="00D946B0">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CA6" w:rsidRDefault="004C4CA6" w:rsidP="0070491F">
      <w:pPr>
        <w:spacing w:after="0" w:line="240" w:lineRule="auto"/>
      </w:pPr>
      <w:r>
        <w:separator/>
      </w:r>
    </w:p>
  </w:endnote>
  <w:endnote w:type="continuationSeparator" w:id="0">
    <w:p w:rsidR="004C4CA6" w:rsidRDefault="004C4CA6" w:rsidP="00704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CA6" w:rsidRDefault="004C4CA6" w:rsidP="0070491F">
      <w:pPr>
        <w:spacing w:after="0" w:line="240" w:lineRule="auto"/>
      </w:pPr>
      <w:r>
        <w:separator/>
      </w:r>
    </w:p>
  </w:footnote>
  <w:footnote w:type="continuationSeparator" w:id="0">
    <w:p w:rsidR="004C4CA6" w:rsidRDefault="004C4CA6" w:rsidP="00704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7A8D"/>
    <w:multiLevelType w:val="multilevel"/>
    <w:tmpl w:val="97F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2A3"/>
    <w:multiLevelType w:val="multilevel"/>
    <w:tmpl w:val="CE4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596"/>
    <w:multiLevelType w:val="multilevel"/>
    <w:tmpl w:val="618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6BA"/>
    <w:multiLevelType w:val="multilevel"/>
    <w:tmpl w:val="772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2C64"/>
    <w:multiLevelType w:val="multilevel"/>
    <w:tmpl w:val="576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29B2"/>
    <w:multiLevelType w:val="multilevel"/>
    <w:tmpl w:val="A5E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45952"/>
    <w:multiLevelType w:val="multilevel"/>
    <w:tmpl w:val="E99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C55"/>
    <w:multiLevelType w:val="multilevel"/>
    <w:tmpl w:val="080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715B0"/>
    <w:multiLevelType w:val="multilevel"/>
    <w:tmpl w:val="5F8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203C0"/>
    <w:multiLevelType w:val="multilevel"/>
    <w:tmpl w:val="0CC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895"/>
    <w:multiLevelType w:val="multilevel"/>
    <w:tmpl w:val="6E0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E281E"/>
    <w:multiLevelType w:val="multilevel"/>
    <w:tmpl w:val="905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47788"/>
    <w:multiLevelType w:val="multilevel"/>
    <w:tmpl w:val="FB8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F1DDA"/>
    <w:multiLevelType w:val="multilevel"/>
    <w:tmpl w:val="C82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84BA1"/>
    <w:multiLevelType w:val="multilevel"/>
    <w:tmpl w:val="53A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07A7C"/>
    <w:multiLevelType w:val="multilevel"/>
    <w:tmpl w:val="8E7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654BA"/>
    <w:multiLevelType w:val="multilevel"/>
    <w:tmpl w:val="58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72241"/>
    <w:multiLevelType w:val="multilevel"/>
    <w:tmpl w:val="BE5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7006D"/>
    <w:multiLevelType w:val="multilevel"/>
    <w:tmpl w:val="117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E3BD8"/>
    <w:multiLevelType w:val="multilevel"/>
    <w:tmpl w:val="11C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11E78"/>
    <w:multiLevelType w:val="multilevel"/>
    <w:tmpl w:val="217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52784"/>
    <w:multiLevelType w:val="multilevel"/>
    <w:tmpl w:val="4C0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04370"/>
    <w:multiLevelType w:val="multilevel"/>
    <w:tmpl w:val="BE1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22B17"/>
    <w:multiLevelType w:val="multilevel"/>
    <w:tmpl w:val="7A7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841A1"/>
    <w:multiLevelType w:val="multilevel"/>
    <w:tmpl w:val="EAB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3577D"/>
    <w:multiLevelType w:val="multilevel"/>
    <w:tmpl w:val="47B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977EB"/>
    <w:multiLevelType w:val="multilevel"/>
    <w:tmpl w:val="727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5183B"/>
    <w:multiLevelType w:val="multilevel"/>
    <w:tmpl w:val="7E0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729D8"/>
    <w:multiLevelType w:val="multilevel"/>
    <w:tmpl w:val="054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D0384C"/>
    <w:multiLevelType w:val="multilevel"/>
    <w:tmpl w:val="114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904E2"/>
    <w:multiLevelType w:val="multilevel"/>
    <w:tmpl w:val="F39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71B42"/>
    <w:multiLevelType w:val="multilevel"/>
    <w:tmpl w:val="EA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2795"/>
    <w:multiLevelType w:val="multilevel"/>
    <w:tmpl w:val="4F2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94A6F"/>
    <w:multiLevelType w:val="multilevel"/>
    <w:tmpl w:val="82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E13D5"/>
    <w:multiLevelType w:val="multilevel"/>
    <w:tmpl w:val="EE0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73EFE"/>
    <w:multiLevelType w:val="multilevel"/>
    <w:tmpl w:val="D1D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61A6B"/>
    <w:multiLevelType w:val="multilevel"/>
    <w:tmpl w:val="4FE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47C39"/>
    <w:multiLevelType w:val="multilevel"/>
    <w:tmpl w:val="B9B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534AA"/>
    <w:multiLevelType w:val="multilevel"/>
    <w:tmpl w:val="51A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74F29"/>
    <w:multiLevelType w:val="multilevel"/>
    <w:tmpl w:val="48D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9B30DA"/>
    <w:multiLevelType w:val="multilevel"/>
    <w:tmpl w:val="A3C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1045"/>
    <w:multiLevelType w:val="multilevel"/>
    <w:tmpl w:val="9FE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37577"/>
    <w:multiLevelType w:val="multilevel"/>
    <w:tmpl w:val="4C9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D2881"/>
    <w:multiLevelType w:val="multilevel"/>
    <w:tmpl w:val="113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449B2"/>
    <w:multiLevelType w:val="multilevel"/>
    <w:tmpl w:val="0E4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1C793A"/>
    <w:multiLevelType w:val="multilevel"/>
    <w:tmpl w:val="E96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65F34"/>
    <w:multiLevelType w:val="multilevel"/>
    <w:tmpl w:val="14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204AB"/>
    <w:multiLevelType w:val="multilevel"/>
    <w:tmpl w:val="82F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1C3AEC"/>
    <w:multiLevelType w:val="multilevel"/>
    <w:tmpl w:val="72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2CCB"/>
    <w:multiLevelType w:val="multilevel"/>
    <w:tmpl w:val="533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15891"/>
    <w:multiLevelType w:val="multilevel"/>
    <w:tmpl w:val="113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27439C"/>
    <w:multiLevelType w:val="multilevel"/>
    <w:tmpl w:val="EE2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87A4E"/>
    <w:multiLevelType w:val="multilevel"/>
    <w:tmpl w:val="B95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10547"/>
    <w:multiLevelType w:val="multilevel"/>
    <w:tmpl w:val="56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9759D1"/>
    <w:multiLevelType w:val="multilevel"/>
    <w:tmpl w:val="E8B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E4211"/>
    <w:multiLevelType w:val="multilevel"/>
    <w:tmpl w:val="97E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24B13"/>
    <w:multiLevelType w:val="multilevel"/>
    <w:tmpl w:val="D8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522EE"/>
    <w:multiLevelType w:val="multilevel"/>
    <w:tmpl w:val="91A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C7D31"/>
    <w:multiLevelType w:val="multilevel"/>
    <w:tmpl w:val="46E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F44C1"/>
    <w:multiLevelType w:val="multilevel"/>
    <w:tmpl w:val="B7C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9A19F1"/>
    <w:multiLevelType w:val="multilevel"/>
    <w:tmpl w:val="B7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424201"/>
    <w:multiLevelType w:val="multilevel"/>
    <w:tmpl w:val="E1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4E2CF3"/>
    <w:multiLevelType w:val="multilevel"/>
    <w:tmpl w:val="2CA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169B1"/>
    <w:multiLevelType w:val="multilevel"/>
    <w:tmpl w:val="EF6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88303B"/>
    <w:multiLevelType w:val="multilevel"/>
    <w:tmpl w:val="E67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D36E87"/>
    <w:multiLevelType w:val="multilevel"/>
    <w:tmpl w:val="103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A69AF"/>
    <w:multiLevelType w:val="multilevel"/>
    <w:tmpl w:val="3B4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57E6E"/>
    <w:multiLevelType w:val="multilevel"/>
    <w:tmpl w:val="3A8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61A09"/>
    <w:multiLevelType w:val="multilevel"/>
    <w:tmpl w:val="16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C7B46"/>
    <w:multiLevelType w:val="multilevel"/>
    <w:tmpl w:val="FA7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54177F"/>
    <w:multiLevelType w:val="multilevel"/>
    <w:tmpl w:val="46C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680B17"/>
    <w:multiLevelType w:val="multilevel"/>
    <w:tmpl w:val="32C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051A3"/>
    <w:multiLevelType w:val="multilevel"/>
    <w:tmpl w:val="2B4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03931"/>
    <w:multiLevelType w:val="multilevel"/>
    <w:tmpl w:val="744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44231"/>
    <w:multiLevelType w:val="multilevel"/>
    <w:tmpl w:val="0C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257BBC"/>
    <w:multiLevelType w:val="multilevel"/>
    <w:tmpl w:val="40F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D2CB5"/>
    <w:multiLevelType w:val="multilevel"/>
    <w:tmpl w:val="9FE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69A"/>
    <w:multiLevelType w:val="multilevel"/>
    <w:tmpl w:val="BC46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4045B2"/>
    <w:multiLevelType w:val="multilevel"/>
    <w:tmpl w:val="1EC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9C0FFE"/>
    <w:multiLevelType w:val="multilevel"/>
    <w:tmpl w:val="8E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43FC4"/>
    <w:multiLevelType w:val="multilevel"/>
    <w:tmpl w:val="19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121FA7"/>
    <w:multiLevelType w:val="multilevel"/>
    <w:tmpl w:val="FE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B74B3"/>
    <w:multiLevelType w:val="multilevel"/>
    <w:tmpl w:val="8A1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745E8"/>
    <w:multiLevelType w:val="multilevel"/>
    <w:tmpl w:val="3A3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1C168C"/>
    <w:multiLevelType w:val="multilevel"/>
    <w:tmpl w:val="4E8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574D1"/>
    <w:multiLevelType w:val="multilevel"/>
    <w:tmpl w:val="AB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530CC"/>
    <w:multiLevelType w:val="multilevel"/>
    <w:tmpl w:val="98A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D700A3"/>
    <w:multiLevelType w:val="multilevel"/>
    <w:tmpl w:val="569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C54A23"/>
    <w:multiLevelType w:val="multilevel"/>
    <w:tmpl w:val="D84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111F13"/>
    <w:multiLevelType w:val="multilevel"/>
    <w:tmpl w:val="953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9110F"/>
    <w:multiLevelType w:val="multilevel"/>
    <w:tmpl w:val="2AE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B47A4F"/>
    <w:multiLevelType w:val="multilevel"/>
    <w:tmpl w:val="FBC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16774"/>
    <w:multiLevelType w:val="multilevel"/>
    <w:tmpl w:val="43B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0D48C9"/>
    <w:multiLevelType w:val="multilevel"/>
    <w:tmpl w:val="207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574E7"/>
    <w:multiLevelType w:val="multilevel"/>
    <w:tmpl w:val="3B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03B4D"/>
    <w:multiLevelType w:val="multilevel"/>
    <w:tmpl w:val="89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55D69"/>
    <w:multiLevelType w:val="multilevel"/>
    <w:tmpl w:val="C0A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3301D"/>
    <w:multiLevelType w:val="multilevel"/>
    <w:tmpl w:val="FCF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717AB3"/>
    <w:multiLevelType w:val="multilevel"/>
    <w:tmpl w:val="CFD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50180"/>
    <w:multiLevelType w:val="multilevel"/>
    <w:tmpl w:val="89F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B94F5A"/>
    <w:multiLevelType w:val="multilevel"/>
    <w:tmpl w:val="F96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C22142"/>
    <w:multiLevelType w:val="multilevel"/>
    <w:tmpl w:val="3E1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769DE"/>
    <w:multiLevelType w:val="multilevel"/>
    <w:tmpl w:val="940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77E34"/>
    <w:multiLevelType w:val="multilevel"/>
    <w:tmpl w:val="E1F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1F106E"/>
    <w:multiLevelType w:val="multilevel"/>
    <w:tmpl w:val="FCF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7627E"/>
    <w:multiLevelType w:val="multilevel"/>
    <w:tmpl w:val="69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9174F7"/>
    <w:multiLevelType w:val="multilevel"/>
    <w:tmpl w:val="096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CB3EFB"/>
    <w:multiLevelType w:val="multilevel"/>
    <w:tmpl w:val="C56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B11B3A"/>
    <w:multiLevelType w:val="multilevel"/>
    <w:tmpl w:val="70B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73E8"/>
    <w:multiLevelType w:val="multilevel"/>
    <w:tmpl w:val="DC8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1D50A0"/>
    <w:multiLevelType w:val="multilevel"/>
    <w:tmpl w:val="8A9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217241"/>
    <w:multiLevelType w:val="multilevel"/>
    <w:tmpl w:val="D8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6765C"/>
    <w:multiLevelType w:val="multilevel"/>
    <w:tmpl w:val="E33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6C88"/>
    <w:multiLevelType w:val="multilevel"/>
    <w:tmpl w:val="C6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441759"/>
    <w:multiLevelType w:val="multilevel"/>
    <w:tmpl w:val="DA3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44175B"/>
    <w:multiLevelType w:val="multilevel"/>
    <w:tmpl w:val="7B2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83733D"/>
    <w:multiLevelType w:val="multilevel"/>
    <w:tmpl w:val="62B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6F66E1"/>
    <w:multiLevelType w:val="multilevel"/>
    <w:tmpl w:val="022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70A5B"/>
    <w:multiLevelType w:val="multilevel"/>
    <w:tmpl w:val="F2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096E76"/>
    <w:multiLevelType w:val="multilevel"/>
    <w:tmpl w:val="09A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A70E0"/>
    <w:multiLevelType w:val="multilevel"/>
    <w:tmpl w:val="346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36D37"/>
    <w:multiLevelType w:val="multilevel"/>
    <w:tmpl w:val="3DE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D49B0"/>
    <w:multiLevelType w:val="multilevel"/>
    <w:tmpl w:val="45D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62EC2"/>
    <w:multiLevelType w:val="multilevel"/>
    <w:tmpl w:val="F18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285FB4"/>
    <w:multiLevelType w:val="multilevel"/>
    <w:tmpl w:val="7F0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F7D21"/>
    <w:multiLevelType w:val="multilevel"/>
    <w:tmpl w:val="47A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991159"/>
    <w:multiLevelType w:val="multilevel"/>
    <w:tmpl w:val="4C9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D465B3"/>
    <w:multiLevelType w:val="multilevel"/>
    <w:tmpl w:val="9AA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26456"/>
    <w:multiLevelType w:val="multilevel"/>
    <w:tmpl w:val="F4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72992"/>
    <w:multiLevelType w:val="multilevel"/>
    <w:tmpl w:val="17B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6A6691"/>
    <w:multiLevelType w:val="multilevel"/>
    <w:tmpl w:val="4E5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E417A"/>
    <w:multiLevelType w:val="multilevel"/>
    <w:tmpl w:val="71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BD56EA"/>
    <w:multiLevelType w:val="multilevel"/>
    <w:tmpl w:val="3F8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1D4566"/>
    <w:multiLevelType w:val="multilevel"/>
    <w:tmpl w:val="1E7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B04AF"/>
    <w:multiLevelType w:val="multilevel"/>
    <w:tmpl w:val="BAA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EE0F68"/>
    <w:multiLevelType w:val="multilevel"/>
    <w:tmpl w:val="954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2316C"/>
    <w:multiLevelType w:val="multilevel"/>
    <w:tmpl w:val="77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B90C9F"/>
    <w:multiLevelType w:val="multilevel"/>
    <w:tmpl w:val="A8E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53191F"/>
    <w:multiLevelType w:val="multilevel"/>
    <w:tmpl w:val="D16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CF1A44"/>
    <w:multiLevelType w:val="multilevel"/>
    <w:tmpl w:val="B74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84159"/>
    <w:multiLevelType w:val="multilevel"/>
    <w:tmpl w:val="691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89189A"/>
    <w:multiLevelType w:val="multilevel"/>
    <w:tmpl w:val="EB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3743E"/>
    <w:multiLevelType w:val="multilevel"/>
    <w:tmpl w:val="6D3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8E18D4"/>
    <w:multiLevelType w:val="multilevel"/>
    <w:tmpl w:val="75C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FB0AFA"/>
    <w:multiLevelType w:val="multilevel"/>
    <w:tmpl w:val="B79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FC1355"/>
    <w:multiLevelType w:val="multilevel"/>
    <w:tmpl w:val="CD4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7667"/>
    <w:multiLevelType w:val="multilevel"/>
    <w:tmpl w:val="35C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434AAF"/>
    <w:multiLevelType w:val="multilevel"/>
    <w:tmpl w:val="A5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4C1CC9"/>
    <w:multiLevelType w:val="multilevel"/>
    <w:tmpl w:val="F5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F0434"/>
    <w:multiLevelType w:val="multilevel"/>
    <w:tmpl w:val="BD2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206E12"/>
    <w:multiLevelType w:val="multilevel"/>
    <w:tmpl w:val="027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3467D3"/>
    <w:multiLevelType w:val="multilevel"/>
    <w:tmpl w:val="BF8A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4613F8"/>
    <w:multiLevelType w:val="multilevel"/>
    <w:tmpl w:val="83E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6235EF"/>
    <w:multiLevelType w:val="multilevel"/>
    <w:tmpl w:val="850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621D8"/>
    <w:multiLevelType w:val="multilevel"/>
    <w:tmpl w:val="3868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24BF4"/>
    <w:multiLevelType w:val="multilevel"/>
    <w:tmpl w:val="1B7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6F77F4"/>
    <w:multiLevelType w:val="multilevel"/>
    <w:tmpl w:val="5F0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BE4E50"/>
    <w:multiLevelType w:val="multilevel"/>
    <w:tmpl w:val="299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3E715F"/>
    <w:multiLevelType w:val="multilevel"/>
    <w:tmpl w:val="587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765440"/>
    <w:multiLevelType w:val="multilevel"/>
    <w:tmpl w:val="E3A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7B0F1E"/>
    <w:multiLevelType w:val="multilevel"/>
    <w:tmpl w:val="2A7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9920E5"/>
    <w:multiLevelType w:val="multilevel"/>
    <w:tmpl w:val="3D5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E34113"/>
    <w:multiLevelType w:val="multilevel"/>
    <w:tmpl w:val="610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6C36C4"/>
    <w:multiLevelType w:val="multilevel"/>
    <w:tmpl w:val="5C9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0055D"/>
    <w:multiLevelType w:val="multilevel"/>
    <w:tmpl w:val="D5C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26F5D"/>
    <w:multiLevelType w:val="multilevel"/>
    <w:tmpl w:val="048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61431"/>
    <w:multiLevelType w:val="multilevel"/>
    <w:tmpl w:val="912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2E27F9"/>
    <w:multiLevelType w:val="multilevel"/>
    <w:tmpl w:val="70D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51C4E"/>
    <w:multiLevelType w:val="multilevel"/>
    <w:tmpl w:val="43E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F3ECB"/>
    <w:multiLevelType w:val="multilevel"/>
    <w:tmpl w:val="854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D97D25"/>
    <w:multiLevelType w:val="multilevel"/>
    <w:tmpl w:val="76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536E6"/>
    <w:multiLevelType w:val="multilevel"/>
    <w:tmpl w:val="886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DC4021"/>
    <w:multiLevelType w:val="multilevel"/>
    <w:tmpl w:val="C99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6143A"/>
    <w:multiLevelType w:val="multilevel"/>
    <w:tmpl w:val="785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FB5D5F"/>
    <w:multiLevelType w:val="multilevel"/>
    <w:tmpl w:val="C3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B6468"/>
    <w:multiLevelType w:val="multilevel"/>
    <w:tmpl w:val="5F0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26CA4"/>
    <w:multiLevelType w:val="multilevel"/>
    <w:tmpl w:val="1C2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39125E"/>
    <w:multiLevelType w:val="multilevel"/>
    <w:tmpl w:val="C85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8C60C5"/>
    <w:multiLevelType w:val="multilevel"/>
    <w:tmpl w:val="3E7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36FCA"/>
    <w:multiLevelType w:val="multilevel"/>
    <w:tmpl w:val="CED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27204A"/>
    <w:multiLevelType w:val="multilevel"/>
    <w:tmpl w:val="DBB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4F2002"/>
    <w:multiLevelType w:val="multilevel"/>
    <w:tmpl w:val="62E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591E61"/>
    <w:multiLevelType w:val="multilevel"/>
    <w:tmpl w:val="682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475AA9"/>
    <w:multiLevelType w:val="multilevel"/>
    <w:tmpl w:val="89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66864"/>
    <w:multiLevelType w:val="multilevel"/>
    <w:tmpl w:val="474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876B24"/>
    <w:multiLevelType w:val="multilevel"/>
    <w:tmpl w:val="19EA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15400F"/>
    <w:multiLevelType w:val="multilevel"/>
    <w:tmpl w:val="5CE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86939"/>
    <w:multiLevelType w:val="multilevel"/>
    <w:tmpl w:val="0C7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42D34"/>
    <w:multiLevelType w:val="multilevel"/>
    <w:tmpl w:val="BE2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B069FE"/>
    <w:multiLevelType w:val="multilevel"/>
    <w:tmpl w:val="FBB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461FA"/>
    <w:multiLevelType w:val="multilevel"/>
    <w:tmpl w:val="E55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022ED4"/>
    <w:multiLevelType w:val="multilevel"/>
    <w:tmpl w:val="59C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1509D5"/>
    <w:multiLevelType w:val="multilevel"/>
    <w:tmpl w:val="E5B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202525"/>
    <w:multiLevelType w:val="multilevel"/>
    <w:tmpl w:val="684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716D33"/>
    <w:multiLevelType w:val="multilevel"/>
    <w:tmpl w:val="0E6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761BCE"/>
    <w:multiLevelType w:val="multilevel"/>
    <w:tmpl w:val="E74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0E579B"/>
    <w:multiLevelType w:val="multilevel"/>
    <w:tmpl w:val="270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EA5029"/>
    <w:multiLevelType w:val="multilevel"/>
    <w:tmpl w:val="DE8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84BEC"/>
    <w:multiLevelType w:val="multilevel"/>
    <w:tmpl w:val="A17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D6B61"/>
    <w:multiLevelType w:val="multilevel"/>
    <w:tmpl w:val="56B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7F2C34"/>
    <w:multiLevelType w:val="multilevel"/>
    <w:tmpl w:val="036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151745"/>
    <w:multiLevelType w:val="multilevel"/>
    <w:tmpl w:val="EAD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B63D6F"/>
    <w:multiLevelType w:val="multilevel"/>
    <w:tmpl w:val="F74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076D2B"/>
    <w:multiLevelType w:val="multilevel"/>
    <w:tmpl w:val="D81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F3B99"/>
    <w:multiLevelType w:val="multilevel"/>
    <w:tmpl w:val="1DD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E10167"/>
    <w:multiLevelType w:val="multilevel"/>
    <w:tmpl w:val="F94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E33FEA"/>
    <w:multiLevelType w:val="multilevel"/>
    <w:tmpl w:val="7E7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387A71"/>
    <w:multiLevelType w:val="multilevel"/>
    <w:tmpl w:val="04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4E193A"/>
    <w:multiLevelType w:val="multilevel"/>
    <w:tmpl w:val="E91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9413AA"/>
    <w:multiLevelType w:val="multilevel"/>
    <w:tmpl w:val="4E5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9B140E"/>
    <w:multiLevelType w:val="multilevel"/>
    <w:tmpl w:val="31F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A461B7"/>
    <w:multiLevelType w:val="multilevel"/>
    <w:tmpl w:val="C7A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E065E6"/>
    <w:multiLevelType w:val="multilevel"/>
    <w:tmpl w:val="E96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EF17CB"/>
    <w:multiLevelType w:val="multilevel"/>
    <w:tmpl w:val="0A8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4C1122"/>
    <w:multiLevelType w:val="multilevel"/>
    <w:tmpl w:val="E2E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963D88"/>
    <w:multiLevelType w:val="multilevel"/>
    <w:tmpl w:val="7AB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AB5858"/>
    <w:multiLevelType w:val="multilevel"/>
    <w:tmpl w:val="CA8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6B18CB"/>
    <w:multiLevelType w:val="multilevel"/>
    <w:tmpl w:val="A9B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8D25D8"/>
    <w:multiLevelType w:val="multilevel"/>
    <w:tmpl w:val="178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044A4"/>
    <w:multiLevelType w:val="multilevel"/>
    <w:tmpl w:val="075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F306E5"/>
    <w:multiLevelType w:val="multilevel"/>
    <w:tmpl w:val="4B2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840AB1"/>
    <w:multiLevelType w:val="multilevel"/>
    <w:tmpl w:val="917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4D29FC"/>
    <w:multiLevelType w:val="multilevel"/>
    <w:tmpl w:val="C5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7E64E2"/>
    <w:multiLevelType w:val="multilevel"/>
    <w:tmpl w:val="069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85658A"/>
    <w:multiLevelType w:val="multilevel"/>
    <w:tmpl w:val="669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C76776"/>
    <w:multiLevelType w:val="multilevel"/>
    <w:tmpl w:val="E6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D4490B"/>
    <w:multiLevelType w:val="multilevel"/>
    <w:tmpl w:val="CAD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503357"/>
    <w:multiLevelType w:val="multilevel"/>
    <w:tmpl w:val="A2A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8106D8"/>
    <w:multiLevelType w:val="multilevel"/>
    <w:tmpl w:val="67B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A45F09"/>
    <w:multiLevelType w:val="multilevel"/>
    <w:tmpl w:val="732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167BCC"/>
    <w:multiLevelType w:val="multilevel"/>
    <w:tmpl w:val="0A7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D14E4"/>
    <w:multiLevelType w:val="multilevel"/>
    <w:tmpl w:val="5DF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A79A1"/>
    <w:multiLevelType w:val="multilevel"/>
    <w:tmpl w:val="E40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F315DC"/>
    <w:multiLevelType w:val="multilevel"/>
    <w:tmpl w:val="B07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13A03"/>
    <w:multiLevelType w:val="multilevel"/>
    <w:tmpl w:val="A82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58307C"/>
    <w:multiLevelType w:val="multilevel"/>
    <w:tmpl w:val="688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732622"/>
    <w:multiLevelType w:val="multilevel"/>
    <w:tmpl w:val="4DC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845477"/>
    <w:multiLevelType w:val="multilevel"/>
    <w:tmpl w:val="1D5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C4516E"/>
    <w:multiLevelType w:val="multilevel"/>
    <w:tmpl w:val="71D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1F78C4"/>
    <w:multiLevelType w:val="multilevel"/>
    <w:tmpl w:val="A74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A47CCE"/>
    <w:multiLevelType w:val="multilevel"/>
    <w:tmpl w:val="A24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07554F"/>
    <w:multiLevelType w:val="multilevel"/>
    <w:tmpl w:val="FD7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1154D5"/>
    <w:multiLevelType w:val="multilevel"/>
    <w:tmpl w:val="623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395062"/>
    <w:multiLevelType w:val="multilevel"/>
    <w:tmpl w:val="252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C12B24"/>
    <w:multiLevelType w:val="multilevel"/>
    <w:tmpl w:val="82F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2C3B25"/>
    <w:multiLevelType w:val="multilevel"/>
    <w:tmpl w:val="64F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4270A6"/>
    <w:multiLevelType w:val="multilevel"/>
    <w:tmpl w:val="C5F8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A41AFE"/>
    <w:multiLevelType w:val="multilevel"/>
    <w:tmpl w:val="7B8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F12B02"/>
    <w:multiLevelType w:val="multilevel"/>
    <w:tmpl w:val="69A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C15A34"/>
    <w:multiLevelType w:val="multilevel"/>
    <w:tmpl w:val="9CE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D41733"/>
    <w:multiLevelType w:val="multilevel"/>
    <w:tmpl w:val="4E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FD3A7F"/>
    <w:multiLevelType w:val="multilevel"/>
    <w:tmpl w:val="B54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3D4C15"/>
    <w:multiLevelType w:val="multilevel"/>
    <w:tmpl w:val="1DC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9864D6"/>
    <w:multiLevelType w:val="multilevel"/>
    <w:tmpl w:val="824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5A70AB"/>
    <w:multiLevelType w:val="multilevel"/>
    <w:tmpl w:val="3E3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6A4E9C"/>
    <w:multiLevelType w:val="multilevel"/>
    <w:tmpl w:val="D75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7B6506"/>
    <w:multiLevelType w:val="multilevel"/>
    <w:tmpl w:val="C10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DA0A98"/>
    <w:multiLevelType w:val="multilevel"/>
    <w:tmpl w:val="486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5D38E1"/>
    <w:multiLevelType w:val="multilevel"/>
    <w:tmpl w:val="BFD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B0192F"/>
    <w:multiLevelType w:val="multilevel"/>
    <w:tmpl w:val="9A2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E91EE7"/>
    <w:multiLevelType w:val="multilevel"/>
    <w:tmpl w:val="8FB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5681AED"/>
    <w:multiLevelType w:val="multilevel"/>
    <w:tmpl w:val="69F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D576BF"/>
    <w:multiLevelType w:val="multilevel"/>
    <w:tmpl w:val="B3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3C5079"/>
    <w:multiLevelType w:val="multilevel"/>
    <w:tmpl w:val="C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3C6A85"/>
    <w:multiLevelType w:val="multilevel"/>
    <w:tmpl w:val="A0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72367"/>
    <w:multiLevelType w:val="multilevel"/>
    <w:tmpl w:val="9A6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2721A"/>
    <w:multiLevelType w:val="multilevel"/>
    <w:tmpl w:val="471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151ACB"/>
    <w:multiLevelType w:val="multilevel"/>
    <w:tmpl w:val="3CF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3616FC"/>
    <w:multiLevelType w:val="multilevel"/>
    <w:tmpl w:val="007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425E64"/>
    <w:multiLevelType w:val="multilevel"/>
    <w:tmpl w:val="EBD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5C3F68"/>
    <w:multiLevelType w:val="multilevel"/>
    <w:tmpl w:val="8C6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12DCC"/>
    <w:multiLevelType w:val="multilevel"/>
    <w:tmpl w:val="28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E84174"/>
    <w:multiLevelType w:val="multilevel"/>
    <w:tmpl w:val="8F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273759"/>
    <w:multiLevelType w:val="multilevel"/>
    <w:tmpl w:val="03B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BE38DD"/>
    <w:multiLevelType w:val="multilevel"/>
    <w:tmpl w:val="8B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CC6B97"/>
    <w:multiLevelType w:val="multilevel"/>
    <w:tmpl w:val="8DF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F2065A"/>
    <w:multiLevelType w:val="multilevel"/>
    <w:tmpl w:val="B08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585545"/>
    <w:multiLevelType w:val="multilevel"/>
    <w:tmpl w:val="E2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5F6251"/>
    <w:multiLevelType w:val="multilevel"/>
    <w:tmpl w:val="2B5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64E56"/>
    <w:multiLevelType w:val="multilevel"/>
    <w:tmpl w:val="E55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C7100D"/>
    <w:multiLevelType w:val="multilevel"/>
    <w:tmpl w:val="F8E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F147CA"/>
    <w:multiLevelType w:val="multilevel"/>
    <w:tmpl w:val="866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E5D5B"/>
    <w:multiLevelType w:val="multilevel"/>
    <w:tmpl w:val="5A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467591"/>
    <w:multiLevelType w:val="multilevel"/>
    <w:tmpl w:val="3A9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7E5FB1"/>
    <w:multiLevelType w:val="multilevel"/>
    <w:tmpl w:val="CEB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AE78B8"/>
    <w:multiLevelType w:val="multilevel"/>
    <w:tmpl w:val="186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B518CD"/>
    <w:multiLevelType w:val="multilevel"/>
    <w:tmpl w:val="55F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30B28"/>
    <w:multiLevelType w:val="multilevel"/>
    <w:tmpl w:val="63D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700F53"/>
    <w:multiLevelType w:val="multilevel"/>
    <w:tmpl w:val="06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A3255A"/>
    <w:multiLevelType w:val="multilevel"/>
    <w:tmpl w:val="313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56345"/>
    <w:multiLevelType w:val="multilevel"/>
    <w:tmpl w:val="576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7E65A0"/>
    <w:multiLevelType w:val="multilevel"/>
    <w:tmpl w:val="F81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E8160B"/>
    <w:multiLevelType w:val="multilevel"/>
    <w:tmpl w:val="CEC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0A330C"/>
    <w:multiLevelType w:val="multilevel"/>
    <w:tmpl w:val="47D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3D2B02"/>
    <w:multiLevelType w:val="multilevel"/>
    <w:tmpl w:val="6A0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97430A"/>
    <w:multiLevelType w:val="multilevel"/>
    <w:tmpl w:val="0D9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C38E9"/>
    <w:multiLevelType w:val="multilevel"/>
    <w:tmpl w:val="009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7E4BD2"/>
    <w:multiLevelType w:val="multilevel"/>
    <w:tmpl w:val="E3F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C45B21"/>
    <w:multiLevelType w:val="multilevel"/>
    <w:tmpl w:val="855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093033"/>
    <w:multiLevelType w:val="multilevel"/>
    <w:tmpl w:val="909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E0835"/>
    <w:multiLevelType w:val="multilevel"/>
    <w:tmpl w:val="1F24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E11418"/>
    <w:multiLevelType w:val="multilevel"/>
    <w:tmpl w:val="38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443947"/>
    <w:multiLevelType w:val="multilevel"/>
    <w:tmpl w:val="43C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9B364B"/>
    <w:multiLevelType w:val="multilevel"/>
    <w:tmpl w:val="2F3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7F70792"/>
    <w:multiLevelType w:val="multilevel"/>
    <w:tmpl w:val="567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314C8D"/>
    <w:multiLevelType w:val="multilevel"/>
    <w:tmpl w:val="EDF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B755B6"/>
    <w:multiLevelType w:val="multilevel"/>
    <w:tmpl w:val="C6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D013B7"/>
    <w:multiLevelType w:val="multilevel"/>
    <w:tmpl w:val="282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161D0B"/>
    <w:multiLevelType w:val="multilevel"/>
    <w:tmpl w:val="EF2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7128B2"/>
    <w:multiLevelType w:val="multilevel"/>
    <w:tmpl w:val="EE9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CE370B"/>
    <w:multiLevelType w:val="multilevel"/>
    <w:tmpl w:val="D6E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62EC0"/>
    <w:multiLevelType w:val="multilevel"/>
    <w:tmpl w:val="5E8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4C03AB"/>
    <w:multiLevelType w:val="multilevel"/>
    <w:tmpl w:val="E9E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92004"/>
    <w:multiLevelType w:val="multilevel"/>
    <w:tmpl w:val="F7C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275172"/>
    <w:multiLevelType w:val="multilevel"/>
    <w:tmpl w:val="A65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B75CF2"/>
    <w:multiLevelType w:val="multilevel"/>
    <w:tmpl w:val="F4D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78638D"/>
    <w:multiLevelType w:val="multilevel"/>
    <w:tmpl w:val="EB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F20CC2"/>
    <w:multiLevelType w:val="multilevel"/>
    <w:tmpl w:val="2D1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DFD19EC"/>
    <w:multiLevelType w:val="multilevel"/>
    <w:tmpl w:val="2ED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501280"/>
    <w:multiLevelType w:val="multilevel"/>
    <w:tmpl w:val="CE4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7F24DB"/>
    <w:multiLevelType w:val="multilevel"/>
    <w:tmpl w:val="40F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A14CD6"/>
    <w:multiLevelType w:val="multilevel"/>
    <w:tmpl w:val="E20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425392"/>
    <w:multiLevelType w:val="multilevel"/>
    <w:tmpl w:val="B5E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843621"/>
    <w:multiLevelType w:val="multilevel"/>
    <w:tmpl w:val="B13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B64147"/>
    <w:multiLevelType w:val="multilevel"/>
    <w:tmpl w:val="E74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2"/>
  </w:num>
  <w:num w:numId="2">
    <w:abstractNumId w:val="257"/>
  </w:num>
  <w:num w:numId="3">
    <w:abstractNumId w:val="96"/>
  </w:num>
  <w:num w:numId="4">
    <w:abstractNumId w:val="194"/>
  </w:num>
  <w:num w:numId="5">
    <w:abstractNumId w:val="281"/>
  </w:num>
  <w:num w:numId="6">
    <w:abstractNumId w:val="260"/>
  </w:num>
  <w:num w:numId="7">
    <w:abstractNumId w:val="201"/>
  </w:num>
  <w:num w:numId="8">
    <w:abstractNumId w:val="35"/>
  </w:num>
  <w:num w:numId="9">
    <w:abstractNumId w:val="142"/>
  </w:num>
  <w:num w:numId="10">
    <w:abstractNumId w:val="223"/>
  </w:num>
  <w:num w:numId="11">
    <w:abstractNumId w:val="174"/>
  </w:num>
  <w:num w:numId="12">
    <w:abstractNumId w:val="24"/>
  </w:num>
  <w:num w:numId="13">
    <w:abstractNumId w:val="169"/>
  </w:num>
  <w:num w:numId="14">
    <w:abstractNumId w:val="139"/>
  </w:num>
  <w:num w:numId="15">
    <w:abstractNumId w:val="90"/>
  </w:num>
  <w:num w:numId="16">
    <w:abstractNumId w:val="251"/>
  </w:num>
  <w:num w:numId="17">
    <w:abstractNumId w:val="203"/>
  </w:num>
  <w:num w:numId="18">
    <w:abstractNumId w:val="269"/>
  </w:num>
  <w:num w:numId="19">
    <w:abstractNumId w:val="47"/>
  </w:num>
  <w:num w:numId="20">
    <w:abstractNumId w:val="118"/>
  </w:num>
  <w:num w:numId="21">
    <w:abstractNumId w:val="45"/>
  </w:num>
  <w:num w:numId="22">
    <w:abstractNumId w:val="36"/>
  </w:num>
  <w:num w:numId="23">
    <w:abstractNumId w:val="91"/>
  </w:num>
  <w:num w:numId="24">
    <w:abstractNumId w:val="266"/>
  </w:num>
  <w:num w:numId="25">
    <w:abstractNumId w:val="166"/>
  </w:num>
  <w:num w:numId="26">
    <w:abstractNumId w:val="270"/>
  </w:num>
  <w:num w:numId="27">
    <w:abstractNumId w:val="227"/>
  </w:num>
  <w:num w:numId="28">
    <w:abstractNumId w:val="48"/>
  </w:num>
  <w:num w:numId="29">
    <w:abstractNumId w:val="158"/>
  </w:num>
  <w:num w:numId="30">
    <w:abstractNumId w:val="313"/>
  </w:num>
  <w:num w:numId="31">
    <w:abstractNumId w:val="155"/>
  </w:num>
  <w:num w:numId="32">
    <w:abstractNumId w:val="143"/>
  </w:num>
  <w:num w:numId="33">
    <w:abstractNumId w:val="135"/>
  </w:num>
  <w:num w:numId="34">
    <w:abstractNumId w:val="130"/>
  </w:num>
  <w:num w:numId="35">
    <w:abstractNumId w:val="133"/>
  </w:num>
  <w:num w:numId="36">
    <w:abstractNumId w:val="190"/>
  </w:num>
  <w:num w:numId="37">
    <w:abstractNumId w:val="272"/>
  </w:num>
  <w:num w:numId="38">
    <w:abstractNumId w:val="279"/>
  </w:num>
  <w:num w:numId="39">
    <w:abstractNumId w:val="121"/>
  </w:num>
  <w:num w:numId="40">
    <w:abstractNumId w:val="75"/>
  </w:num>
  <w:num w:numId="41">
    <w:abstractNumId w:val="21"/>
  </w:num>
  <w:num w:numId="42">
    <w:abstractNumId w:val="94"/>
  </w:num>
  <w:num w:numId="43">
    <w:abstractNumId w:val="83"/>
  </w:num>
  <w:num w:numId="44">
    <w:abstractNumId w:val="6"/>
  </w:num>
  <w:num w:numId="45">
    <w:abstractNumId w:val="93"/>
  </w:num>
  <w:num w:numId="46">
    <w:abstractNumId w:val="259"/>
  </w:num>
  <w:num w:numId="47">
    <w:abstractNumId w:val="229"/>
  </w:num>
  <w:num w:numId="48">
    <w:abstractNumId w:val="129"/>
  </w:num>
  <w:num w:numId="49">
    <w:abstractNumId w:val="263"/>
  </w:num>
  <w:num w:numId="50">
    <w:abstractNumId w:val="1"/>
  </w:num>
  <w:num w:numId="51">
    <w:abstractNumId w:val="295"/>
  </w:num>
  <w:num w:numId="52">
    <w:abstractNumId w:val="268"/>
  </w:num>
  <w:num w:numId="53">
    <w:abstractNumId w:val="220"/>
  </w:num>
  <w:num w:numId="54">
    <w:abstractNumId w:val="66"/>
  </w:num>
  <w:num w:numId="55">
    <w:abstractNumId w:val="71"/>
  </w:num>
  <w:num w:numId="56">
    <w:abstractNumId w:val="297"/>
  </w:num>
  <w:num w:numId="57">
    <w:abstractNumId w:val="261"/>
  </w:num>
  <w:num w:numId="58">
    <w:abstractNumId w:val="3"/>
  </w:num>
  <w:num w:numId="59">
    <w:abstractNumId w:val="157"/>
  </w:num>
  <w:num w:numId="60">
    <w:abstractNumId w:val="224"/>
  </w:num>
  <w:num w:numId="61">
    <w:abstractNumId w:val="33"/>
  </w:num>
  <w:num w:numId="62">
    <w:abstractNumId w:val="23"/>
  </w:num>
  <w:num w:numId="63">
    <w:abstractNumId w:val="246"/>
  </w:num>
  <w:num w:numId="64">
    <w:abstractNumId w:val="134"/>
  </w:num>
  <w:num w:numId="65">
    <w:abstractNumId w:val="5"/>
  </w:num>
  <w:num w:numId="66">
    <w:abstractNumId w:val="170"/>
  </w:num>
  <w:num w:numId="67">
    <w:abstractNumId w:val="275"/>
  </w:num>
  <w:num w:numId="68">
    <w:abstractNumId w:val="106"/>
  </w:num>
  <w:num w:numId="69">
    <w:abstractNumId w:val="188"/>
  </w:num>
  <w:num w:numId="70">
    <w:abstractNumId w:val="149"/>
  </w:num>
  <w:num w:numId="71">
    <w:abstractNumId w:val="114"/>
  </w:num>
  <w:num w:numId="72">
    <w:abstractNumId w:val="276"/>
  </w:num>
  <w:num w:numId="73">
    <w:abstractNumId w:val="108"/>
  </w:num>
  <w:num w:numId="74">
    <w:abstractNumId w:val="54"/>
  </w:num>
  <w:num w:numId="75">
    <w:abstractNumId w:val="226"/>
  </w:num>
  <w:num w:numId="76">
    <w:abstractNumId w:val="298"/>
  </w:num>
  <w:num w:numId="77">
    <w:abstractNumId w:val="310"/>
  </w:num>
  <w:num w:numId="78">
    <w:abstractNumId w:val="15"/>
  </w:num>
  <w:num w:numId="79">
    <w:abstractNumId w:val="233"/>
  </w:num>
  <w:num w:numId="80">
    <w:abstractNumId w:val="177"/>
  </w:num>
  <w:num w:numId="81">
    <w:abstractNumId w:val="225"/>
  </w:num>
  <w:num w:numId="82">
    <w:abstractNumId w:val="273"/>
  </w:num>
  <w:num w:numId="83">
    <w:abstractNumId w:val="107"/>
  </w:num>
  <w:num w:numId="84">
    <w:abstractNumId w:val="163"/>
  </w:num>
  <w:num w:numId="85">
    <w:abstractNumId w:val="0"/>
  </w:num>
  <w:num w:numId="86">
    <w:abstractNumId w:val="239"/>
  </w:num>
  <w:num w:numId="87">
    <w:abstractNumId w:val="89"/>
  </w:num>
  <w:num w:numId="88">
    <w:abstractNumId w:val="132"/>
  </w:num>
  <w:num w:numId="89">
    <w:abstractNumId w:val="147"/>
  </w:num>
  <w:num w:numId="90">
    <w:abstractNumId w:val="104"/>
  </w:num>
  <w:num w:numId="91">
    <w:abstractNumId w:val="10"/>
  </w:num>
  <w:num w:numId="92">
    <w:abstractNumId w:val="197"/>
  </w:num>
  <w:num w:numId="93">
    <w:abstractNumId w:val="219"/>
  </w:num>
  <w:num w:numId="94">
    <w:abstractNumId w:val="184"/>
  </w:num>
  <w:num w:numId="95">
    <w:abstractNumId w:val="280"/>
  </w:num>
  <w:num w:numId="96">
    <w:abstractNumId w:val="287"/>
  </w:num>
  <w:num w:numId="97">
    <w:abstractNumId w:val="258"/>
  </w:num>
  <w:num w:numId="98">
    <w:abstractNumId w:val="17"/>
  </w:num>
  <w:num w:numId="99">
    <w:abstractNumId w:val="193"/>
  </w:num>
  <w:num w:numId="100">
    <w:abstractNumId w:val="11"/>
  </w:num>
  <w:num w:numId="101">
    <w:abstractNumId w:val="13"/>
  </w:num>
  <w:num w:numId="102">
    <w:abstractNumId w:val="102"/>
  </w:num>
  <w:num w:numId="103">
    <w:abstractNumId w:val="144"/>
  </w:num>
  <w:num w:numId="104">
    <w:abstractNumId w:val="213"/>
  </w:num>
  <w:num w:numId="105">
    <w:abstractNumId w:val="123"/>
  </w:num>
  <w:num w:numId="106">
    <w:abstractNumId w:val="42"/>
  </w:num>
  <w:num w:numId="107">
    <w:abstractNumId w:val="182"/>
  </w:num>
  <w:num w:numId="108">
    <w:abstractNumId w:val="292"/>
  </w:num>
  <w:num w:numId="109">
    <w:abstractNumId w:val="274"/>
  </w:num>
  <w:num w:numId="110">
    <w:abstractNumId w:val="195"/>
  </w:num>
  <w:num w:numId="111">
    <w:abstractNumId w:val="189"/>
  </w:num>
  <w:num w:numId="112">
    <w:abstractNumId w:val="315"/>
  </w:num>
  <w:num w:numId="113">
    <w:abstractNumId w:val="98"/>
  </w:num>
  <w:num w:numId="114">
    <w:abstractNumId w:val="284"/>
  </w:num>
  <w:num w:numId="115">
    <w:abstractNumId w:val="171"/>
  </w:num>
  <w:num w:numId="116">
    <w:abstractNumId w:val="39"/>
  </w:num>
  <w:num w:numId="117">
    <w:abstractNumId w:val="22"/>
  </w:num>
  <w:num w:numId="118">
    <w:abstractNumId w:val="214"/>
  </w:num>
  <w:num w:numId="119">
    <w:abstractNumId w:val="140"/>
  </w:num>
  <w:num w:numId="120">
    <w:abstractNumId w:val="243"/>
  </w:num>
  <w:num w:numId="121">
    <w:abstractNumId w:val="236"/>
  </w:num>
  <w:num w:numId="122">
    <w:abstractNumId w:val="207"/>
  </w:num>
  <w:num w:numId="123">
    <w:abstractNumId w:val="178"/>
  </w:num>
  <w:num w:numId="124">
    <w:abstractNumId w:val="306"/>
  </w:num>
  <w:num w:numId="125">
    <w:abstractNumId w:val="230"/>
  </w:num>
  <w:num w:numId="126">
    <w:abstractNumId w:val="4"/>
  </w:num>
  <w:num w:numId="127">
    <w:abstractNumId w:val="57"/>
  </w:num>
  <w:num w:numId="128">
    <w:abstractNumId w:val="55"/>
  </w:num>
  <w:num w:numId="129">
    <w:abstractNumId w:val="282"/>
  </w:num>
  <w:num w:numId="130">
    <w:abstractNumId w:val="172"/>
  </w:num>
  <w:num w:numId="131">
    <w:abstractNumId w:val="126"/>
  </w:num>
  <w:num w:numId="132">
    <w:abstractNumId w:val="211"/>
  </w:num>
  <w:num w:numId="133">
    <w:abstractNumId w:val="116"/>
  </w:num>
  <w:num w:numId="134">
    <w:abstractNumId w:val="308"/>
  </w:num>
  <w:num w:numId="135">
    <w:abstractNumId w:val="12"/>
  </w:num>
  <w:num w:numId="136">
    <w:abstractNumId w:val="311"/>
  </w:num>
  <w:num w:numId="137">
    <w:abstractNumId w:val="265"/>
  </w:num>
  <w:num w:numId="138">
    <w:abstractNumId w:val="286"/>
  </w:num>
  <w:num w:numId="139">
    <w:abstractNumId w:val="81"/>
  </w:num>
  <w:num w:numId="140">
    <w:abstractNumId w:val="111"/>
  </w:num>
  <w:num w:numId="141">
    <w:abstractNumId w:val="46"/>
  </w:num>
  <w:num w:numId="142">
    <w:abstractNumId w:val="87"/>
  </w:num>
  <w:num w:numId="143">
    <w:abstractNumId w:val="254"/>
  </w:num>
  <w:num w:numId="144">
    <w:abstractNumId w:val="208"/>
  </w:num>
  <w:num w:numId="145">
    <w:abstractNumId w:val="30"/>
  </w:num>
  <w:num w:numId="146">
    <w:abstractNumId w:val="252"/>
  </w:num>
  <w:num w:numId="147">
    <w:abstractNumId w:val="79"/>
  </w:num>
  <w:num w:numId="148">
    <w:abstractNumId w:val="324"/>
  </w:num>
  <w:num w:numId="149">
    <w:abstractNumId w:val="154"/>
  </w:num>
  <w:num w:numId="150">
    <w:abstractNumId w:val="192"/>
  </w:num>
  <w:num w:numId="151">
    <w:abstractNumId w:val="8"/>
  </w:num>
  <w:num w:numId="152">
    <w:abstractNumId w:val="160"/>
  </w:num>
  <w:num w:numId="153">
    <w:abstractNumId w:val="31"/>
  </w:num>
  <w:num w:numId="154">
    <w:abstractNumId w:val="278"/>
  </w:num>
  <w:num w:numId="155">
    <w:abstractNumId w:val="27"/>
  </w:num>
  <w:num w:numId="156">
    <w:abstractNumId w:val="38"/>
  </w:num>
  <w:num w:numId="157">
    <w:abstractNumId w:val="191"/>
  </w:num>
  <w:num w:numId="158">
    <w:abstractNumId w:val="113"/>
  </w:num>
  <w:num w:numId="159">
    <w:abstractNumId w:val="161"/>
  </w:num>
  <w:num w:numId="160">
    <w:abstractNumId w:val="186"/>
  </w:num>
  <w:num w:numId="161">
    <w:abstractNumId w:val="288"/>
  </w:num>
  <w:num w:numId="162">
    <w:abstractNumId w:val="136"/>
  </w:num>
  <w:num w:numId="163">
    <w:abstractNumId w:val="244"/>
  </w:num>
  <w:num w:numId="164">
    <w:abstractNumId w:val="185"/>
  </w:num>
  <w:num w:numId="165">
    <w:abstractNumId w:val="16"/>
  </w:num>
  <w:num w:numId="166">
    <w:abstractNumId w:val="204"/>
  </w:num>
  <w:num w:numId="167">
    <w:abstractNumId w:val="29"/>
  </w:num>
  <w:num w:numId="168">
    <w:abstractNumId w:val="88"/>
  </w:num>
  <w:num w:numId="169">
    <w:abstractNumId w:val="159"/>
  </w:num>
  <w:num w:numId="170">
    <w:abstractNumId w:val="20"/>
  </w:num>
  <w:num w:numId="171">
    <w:abstractNumId w:val="58"/>
  </w:num>
  <w:num w:numId="172">
    <w:abstractNumId w:val="78"/>
  </w:num>
  <w:num w:numId="173">
    <w:abstractNumId w:val="323"/>
  </w:num>
  <w:num w:numId="174">
    <w:abstractNumId w:val="173"/>
  </w:num>
  <w:num w:numId="175">
    <w:abstractNumId w:val="125"/>
  </w:num>
  <w:num w:numId="176">
    <w:abstractNumId w:val="74"/>
  </w:num>
  <w:num w:numId="177">
    <w:abstractNumId w:val="137"/>
  </w:num>
  <w:num w:numId="178">
    <w:abstractNumId w:val="237"/>
  </w:num>
  <w:num w:numId="179">
    <w:abstractNumId w:val="50"/>
  </w:num>
  <w:num w:numId="180">
    <w:abstractNumId w:val="304"/>
  </w:num>
  <w:num w:numId="181">
    <w:abstractNumId w:val="290"/>
  </w:num>
  <w:num w:numId="182">
    <w:abstractNumId w:val="242"/>
  </w:num>
  <w:num w:numId="183">
    <w:abstractNumId w:val="86"/>
  </w:num>
  <w:num w:numId="184">
    <w:abstractNumId w:val="109"/>
  </w:num>
  <w:num w:numId="185">
    <w:abstractNumId w:val="255"/>
  </w:num>
  <w:num w:numId="186">
    <w:abstractNumId w:val="176"/>
  </w:num>
  <w:num w:numId="187">
    <w:abstractNumId w:val="168"/>
  </w:num>
  <w:num w:numId="188">
    <w:abstractNumId w:val="77"/>
  </w:num>
  <w:num w:numId="189">
    <w:abstractNumId w:val="206"/>
  </w:num>
  <w:num w:numId="190">
    <w:abstractNumId w:val="264"/>
  </w:num>
  <w:num w:numId="191">
    <w:abstractNumId w:val="101"/>
  </w:num>
  <w:num w:numId="192">
    <w:abstractNumId w:val="120"/>
  </w:num>
  <w:num w:numId="193">
    <w:abstractNumId w:val="314"/>
  </w:num>
  <w:num w:numId="194">
    <w:abstractNumId w:val="196"/>
  </w:num>
  <w:num w:numId="195">
    <w:abstractNumId w:val="175"/>
  </w:num>
  <w:num w:numId="196">
    <w:abstractNumId w:val="76"/>
  </w:num>
  <w:num w:numId="197">
    <w:abstractNumId w:val="235"/>
  </w:num>
  <w:num w:numId="198">
    <w:abstractNumId w:val="301"/>
  </w:num>
  <w:num w:numId="199">
    <w:abstractNumId w:val="105"/>
  </w:num>
  <w:num w:numId="200">
    <w:abstractNumId w:val="37"/>
  </w:num>
  <w:num w:numId="201">
    <w:abstractNumId w:val="99"/>
  </w:num>
  <w:num w:numId="202">
    <w:abstractNumId w:val="289"/>
  </w:num>
  <w:num w:numId="203">
    <w:abstractNumId w:val="2"/>
  </w:num>
  <w:num w:numId="204">
    <w:abstractNumId w:val="69"/>
  </w:num>
  <w:num w:numId="205">
    <w:abstractNumId w:val="44"/>
  </w:num>
  <w:num w:numId="206">
    <w:abstractNumId w:val="267"/>
  </w:num>
  <w:num w:numId="207">
    <w:abstractNumId w:val="131"/>
  </w:num>
  <w:num w:numId="208">
    <w:abstractNumId w:val="19"/>
  </w:num>
  <w:num w:numId="209">
    <w:abstractNumId w:val="205"/>
  </w:num>
  <w:num w:numId="210">
    <w:abstractNumId w:val="179"/>
  </w:num>
  <w:num w:numId="211">
    <w:abstractNumId w:val="145"/>
  </w:num>
  <w:num w:numId="212">
    <w:abstractNumId w:val="245"/>
  </w:num>
  <w:num w:numId="213">
    <w:abstractNumId w:val="64"/>
  </w:num>
  <w:num w:numId="214">
    <w:abstractNumId w:val="181"/>
  </w:num>
  <w:num w:numId="215">
    <w:abstractNumId w:val="115"/>
  </w:num>
  <w:num w:numId="216">
    <w:abstractNumId w:val="146"/>
  </w:num>
  <w:num w:numId="217">
    <w:abstractNumId w:val="241"/>
  </w:num>
  <w:num w:numId="218">
    <w:abstractNumId w:val="320"/>
  </w:num>
  <w:num w:numId="219">
    <w:abstractNumId w:val="299"/>
  </w:num>
  <w:num w:numId="220">
    <w:abstractNumId w:val="256"/>
  </w:num>
  <w:num w:numId="221">
    <w:abstractNumId w:val="250"/>
  </w:num>
  <w:num w:numId="222">
    <w:abstractNumId w:val="216"/>
  </w:num>
  <w:num w:numId="223">
    <w:abstractNumId w:val="200"/>
  </w:num>
  <w:num w:numId="224">
    <w:abstractNumId w:val="97"/>
  </w:num>
  <w:num w:numId="225">
    <w:abstractNumId w:val="112"/>
  </w:num>
  <w:num w:numId="226">
    <w:abstractNumId w:val="234"/>
  </w:num>
  <w:num w:numId="227">
    <w:abstractNumId w:val="293"/>
  </w:num>
  <w:num w:numId="228">
    <w:abstractNumId w:val="209"/>
  </w:num>
  <w:num w:numId="229">
    <w:abstractNumId w:val="43"/>
  </w:num>
  <w:num w:numId="230">
    <w:abstractNumId w:val="318"/>
  </w:num>
  <w:num w:numId="231">
    <w:abstractNumId w:val="85"/>
  </w:num>
  <w:num w:numId="232">
    <w:abstractNumId w:val="51"/>
  </w:num>
  <w:num w:numId="233">
    <w:abstractNumId w:val="32"/>
  </w:num>
  <w:num w:numId="234">
    <w:abstractNumId w:val="49"/>
  </w:num>
  <w:num w:numId="235">
    <w:abstractNumId w:val="65"/>
  </w:num>
  <w:num w:numId="236">
    <w:abstractNumId w:val="202"/>
  </w:num>
  <w:num w:numId="237">
    <w:abstractNumId w:val="300"/>
  </w:num>
  <w:num w:numId="238">
    <w:abstractNumId w:val="80"/>
  </w:num>
  <w:num w:numId="239">
    <w:abstractNumId w:val="162"/>
  </w:num>
  <w:num w:numId="240">
    <w:abstractNumId w:val="138"/>
  </w:num>
  <w:num w:numId="241">
    <w:abstractNumId w:val="63"/>
  </w:num>
  <w:num w:numId="242">
    <w:abstractNumId w:val="95"/>
  </w:num>
  <w:num w:numId="243">
    <w:abstractNumId w:val="221"/>
  </w:num>
  <w:num w:numId="244">
    <w:abstractNumId w:val="110"/>
  </w:num>
  <w:num w:numId="245">
    <w:abstractNumId w:val="253"/>
  </w:num>
  <w:num w:numId="246">
    <w:abstractNumId w:val="59"/>
  </w:num>
  <w:num w:numId="247">
    <w:abstractNumId w:val="92"/>
  </w:num>
  <w:num w:numId="248">
    <w:abstractNumId w:val="9"/>
  </w:num>
  <w:num w:numId="249">
    <w:abstractNumId w:val="291"/>
  </w:num>
  <w:num w:numId="250">
    <w:abstractNumId w:val="187"/>
  </w:num>
  <w:num w:numId="251">
    <w:abstractNumId w:val="70"/>
  </w:num>
  <w:num w:numId="252">
    <w:abstractNumId w:val="152"/>
  </w:num>
  <w:num w:numId="253">
    <w:abstractNumId w:val="217"/>
  </w:num>
  <w:num w:numId="254">
    <w:abstractNumId w:val="303"/>
  </w:num>
  <w:num w:numId="255">
    <w:abstractNumId w:val="271"/>
  </w:num>
  <w:num w:numId="256">
    <w:abstractNumId w:val="68"/>
  </w:num>
  <w:num w:numId="257">
    <w:abstractNumId w:val="156"/>
  </w:num>
  <w:num w:numId="258">
    <w:abstractNumId w:val="277"/>
  </w:num>
  <w:num w:numId="259">
    <w:abstractNumId w:val="240"/>
  </w:num>
  <w:num w:numId="260">
    <w:abstractNumId w:val="302"/>
  </w:num>
  <w:num w:numId="261">
    <w:abstractNumId w:val="53"/>
  </w:num>
  <w:num w:numId="262">
    <w:abstractNumId w:val="41"/>
  </w:num>
  <w:num w:numId="263">
    <w:abstractNumId w:val="164"/>
  </w:num>
  <w:num w:numId="264">
    <w:abstractNumId w:val="228"/>
  </w:num>
  <w:num w:numId="265">
    <w:abstractNumId w:val="307"/>
  </w:num>
  <w:num w:numId="266">
    <w:abstractNumId w:val="285"/>
  </w:num>
  <w:num w:numId="267">
    <w:abstractNumId w:val="183"/>
  </w:num>
  <w:num w:numId="268">
    <w:abstractNumId w:val="34"/>
  </w:num>
  <w:num w:numId="269">
    <w:abstractNumId w:val="151"/>
  </w:num>
  <w:num w:numId="270">
    <w:abstractNumId w:val="128"/>
  </w:num>
  <w:num w:numId="271">
    <w:abstractNumId w:val="60"/>
  </w:num>
  <w:num w:numId="272">
    <w:abstractNumId w:val="62"/>
  </w:num>
  <w:num w:numId="273">
    <w:abstractNumId w:val="18"/>
  </w:num>
  <w:num w:numId="274">
    <w:abstractNumId w:val="294"/>
  </w:num>
  <w:num w:numId="275">
    <w:abstractNumId w:val="249"/>
  </w:num>
  <w:num w:numId="276">
    <w:abstractNumId w:val="117"/>
  </w:num>
  <w:num w:numId="277">
    <w:abstractNumId w:val="56"/>
  </w:num>
  <w:num w:numId="278">
    <w:abstractNumId w:val="316"/>
  </w:num>
  <w:num w:numId="279">
    <w:abstractNumId w:val="248"/>
  </w:num>
  <w:num w:numId="280">
    <w:abstractNumId w:val="26"/>
  </w:num>
  <w:num w:numId="281">
    <w:abstractNumId w:val="296"/>
  </w:num>
  <w:num w:numId="282">
    <w:abstractNumId w:val="317"/>
  </w:num>
  <w:num w:numId="283">
    <w:abstractNumId w:val="321"/>
  </w:num>
  <w:num w:numId="284">
    <w:abstractNumId w:val="103"/>
  </w:num>
  <w:num w:numId="285">
    <w:abstractNumId w:val="100"/>
  </w:num>
  <w:num w:numId="286">
    <w:abstractNumId w:val="141"/>
  </w:num>
  <w:num w:numId="287">
    <w:abstractNumId w:val="222"/>
  </w:num>
  <w:num w:numId="288">
    <w:abstractNumId w:val="305"/>
  </w:num>
  <w:num w:numId="289">
    <w:abstractNumId w:val="67"/>
  </w:num>
  <w:num w:numId="290">
    <w:abstractNumId w:val="165"/>
  </w:num>
  <w:num w:numId="291">
    <w:abstractNumId w:val="14"/>
  </w:num>
  <w:num w:numId="292">
    <w:abstractNumId w:val="61"/>
  </w:num>
  <w:num w:numId="293">
    <w:abstractNumId w:val="247"/>
  </w:num>
  <w:num w:numId="294">
    <w:abstractNumId w:val="199"/>
  </w:num>
  <w:num w:numId="295">
    <w:abstractNumId w:val="7"/>
  </w:num>
  <w:num w:numId="296">
    <w:abstractNumId w:val="122"/>
  </w:num>
  <w:num w:numId="297">
    <w:abstractNumId w:val="84"/>
  </w:num>
  <w:num w:numId="298">
    <w:abstractNumId w:val="52"/>
  </w:num>
  <w:num w:numId="299">
    <w:abstractNumId w:val="148"/>
  </w:num>
  <w:num w:numId="300">
    <w:abstractNumId w:val="231"/>
  </w:num>
  <w:num w:numId="301">
    <w:abstractNumId w:val="262"/>
  </w:num>
  <w:num w:numId="302">
    <w:abstractNumId w:val="232"/>
  </w:num>
  <w:num w:numId="303">
    <w:abstractNumId w:val="319"/>
  </w:num>
  <w:num w:numId="304">
    <w:abstractNumId w:val="218"/>
  </w:num>
  <w:num w:numId="305">
    <w:abstractNumId w:val="153"/>
  </w:num>
  <w:num w:numId="306">
    <w:abstractNumId w:val="212"/>
  </w:num>
  <w:num w:numId="307">
    <w:abstractNumId w:val="309"/>
  </w:num>
  <w:num w:numId="308">
    <w:abstractNumId w:val="150"/>
  </w:num>
  <w:num w:numId="309">
    <w:abstractNumId w:val="73"/>
  </w:num>
  <w:num w:numId="310">
    <w:abstractNumId w:val="124"/>
  </w:num>
  <w:num w:numId="311">
    <w:abstractNumId w:val="283"/>
  </w:num>
  <w:num w:numId="312">
    <w:abstractNumId w:val="180"/>
  </w:num>
  <w:num w:numId="313">
    <w:abstractNumId w:val="82"/>
  </w:num>
  <w:num w:numId="314">
    <w:abstractNumId w:val="198"/>
  </w:num>
  <w:num w:numId="315">
    <w:abstractNumId w:val="167"/>
  </w:num>
  <w:num w:numId="316">
    <w:abstractNumId w:val="210"/>
  </w:num>
  <w:num w:numId="317">
    <w:abstractNumId w:val="28"/>
  </w:num>
  <w:num w:numId="318">
    <w:abstractNumId w:val="72"/>
  </w:num>
  <w:num w:numId="319">
    <w:abstractNumId w:val="322"/>
  </w:num>
  <w:num w:numId="320">
    <w:abstractNumId w:val="215"/>
  </w:num>
  <w:num w:numId="321">
    <w:abstractNumId w:val="127"/>
  </w:num>
  <w:num w:numId="322">
    <w:abstractNumId w:val="25"/>
  </w:num>
  <w:num w:numId="323">
    <w:abstractNumId w:val="238"/>
  </w:num>
  <w:num w:numId="324">
    <w:abstractNumId w:val="40"/>
  </w:num>
  <w:num w:numId="325">
    <w:abstractNumId w:val="119"/>
  </w:num>
  <w:numIdMacAtCleanup w:val="3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C37"/>
    <w:rsid w:val="00037963"/>
    <w:rsid w:val="00094DDE"/>
    <w:rsid w:val="000A67E3"/>
    <w:rsid w:val="000B339F"/>
    <w:rsid w:val="0011622E"/>
    <w:rsid w:val="00121648"/>
    <w:rsid w:val="001931FC"/>
    <w:rsid w:val="0026011E"/>
    <w:rsid w:val="002A7B4D"/>
    <w:rsid w:val="002D6768"/>
    <w:rsid w:val="00310144"/>
    <w:rsid w:val="003139C2"/>
    <w:rsid w:val="0037039F"/>
    <w:rsid w:val="00375002"/>
    <w:rsid w:val="00377689"/>
    <w:rsid w:val="003A25A7"/>
    <w:rsid w:val="003B13C3"/>
    <w:rsid w:val="003C6B1F"/>
    <w:rsid w:val="003C6D36"/>
    <w:rsid w:val="00430CC0"/>
    <w:rsid w:val="00447407"/>
    <w:rsid w:val="004A5C60"/>
    <w:rsid w:val="004B232B"/>
    <w:rsid w:val="004C295E"/>
    <w:rsid w:val="004C4CA6"/>
    <w:rsid w:val="00510F59"/>
    <w:rsid w:val="005262C5"/>
    <w:rsid w:val="00536292"/>
    <w:rsid w:val="0055545F"/>
    <w:rsid w:val="00577E87"/>
    <w:rsid w:val="005A4D62"/>
    <w:rsid w:val="005D09F7"/>
    <w:rsid w:val="00602574"/>
    <w:rsid w:val="00633682"/>
    <w:rsid w:val="00650FCA"/>
    <w:rsid w:val="00675E46"/>
    <w:rsid w:val="0068565B"/>
    <w:rsid w:val="00687CEC"/>
    <w:rsid w:val="006B2C8C"/>
    <w:rsid w:val="006B7AAD"/>
    <w:rsid w:val="006C39AE"/>
    <w:rsid w:val="006C6737"/>
    <w:rsid w:val="0070491F"/>
    <w:rsid w:val="00713248"/>
    <w:rsid w:val="00781256"/>
    <w:rsid w:val="007B03FE"/>
    <w:rsid w:val="00854367"/>
    <w:rsid w:val="00861FE7"/>
    <w:rsid w:val="00867F92"/>
    <w:rsid w:val="008875ED"/>
    <w:rsid w:val="00892F38"/>
    <w:rsid w:val="008D6DD9"/>
    <w:rsid w:val="00957B2B"/>
    <w:rsid w:val="00970552"/>
    <w:rsid w:val="009A0100"/>
    <w:rsid w:val="009C0C81"/>
    <w:rsid w:val="009D6F05"/>
    <w:rsid w:val="009E20D0"/>
    <w:rsid w:val="009E56F2"/>
    <w:rsid w:val="00A81AD8"/>
    <w:rsid w:val="00A92073"/>
    <w:rsid w:val="00AD5F8F"/>
    <w:rsid w:val="00B2089A"/>
    <w:rsid w:val="00B439FB"/>
    <w:rsid w:val="00B52334"/>
    <w:rsid w:val="00B533EB"/>
    <w:rsid w:val="00B83769"/>
    <w:rsid w:val="00BB5D59"/>
    <w:rsid w:val="00BE1567"/>
    <w:rsid w:val="00BE3203"/>
    <w:rsid w:val="00BF3D8A"/>
    <w:rsid w:val="00C11D1D"/>
    <w:rsid w:val="00C20076"/>
    <w:rsid w:val="00C372D3"/>
    <w:rsid w:val="00C4543B"/>
    <w:rsid w:val="00C83D95"/>
    <w:rsid w:val="00CB3C87"/>
    <w:rsid w:val="00CD4C37"/>
    <w:rsid w:val="00CE20AB"/>
    <w:rsid w:val="00D3506C"/>
    <w:rsid w:val="00D561B6"/>
    <w:rsid w:val="00D56F1B"/>
    <w:rsid w:val="00D72418"/>
    <w:rsid w:val="00D92A8C"/>
    <w:rsid w:val="00D946B0"/>
    <w:rsid w:val="00DA48A6"/>
    <w:rsid w:val="00DD509C"/>
    <w:rsid w:val="00E21042"/>
    <w:rsid w:val="00E24E2E"/>
    <w:rsid w:val="00E61DD8"/>
    <w:rsid w:val="00E66758"/>
    <w:rsid w:val="00EE4168"/>
    <w:rsid w:val="00F1628D"/>
    <w:rsid w:val="00F224E9"/>
    <w:rsid w:val="00F50EC5"/>
    <w:rsid w:val="00FB1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3670"/>
  <w15:chartTrackingRefBased/>
  <w15:docId w15:val="{EA3D742E-6C97-42B1-B11D-B10E0B0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F8F"/>
    <w:pPr>
      <w:spacing w:before="0" w:after="120" w:line="276" w:lineRule="auto"/>
    </w:pPr>
    <w:rPr>
      <w:rFonts w:ascii="Times New Roman" w:hAnsi="Times New Roman"/>
      <w:b w:val="0"/>
      <w:color w:val="222222"/>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91F"/>
  </w:style>
  <w:style w:type="paragraph" w:styleId="Footer">
    <w:name w:val="footer"/>
    <w:basedOn w:val="Normal"/>
    <w:link w:val="FooterChar"/>
    <w:uiPriority w:val="99"/>
    <w:unhideWhenUsed/>
    <w:rsid w:val="0070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91F"/>
  </w:style>
  <w:style w:type="table" w:customStyle="1" w:styleId="TableGrid1">
    <w:name w:val="Table Grid1"/>
    <w:basedOn w:val="TableNormal"/>
    <w:next w:val="TableGrid"/>
    <w:uiPriority w:val="39"/>
    <w:rsid w:val="0053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4896">
      <w:bodyDiv w:val="1"/>
      <w:marLeft w:val="0"/>
      <w:marRight w:val="0"/>
      <w:marTop w:val="0"/>
      <w:marBottom w:val="0"/>
      <w:divBdr>
        <w:top w:val="none" w:sz="0" w:space="0" w:color="auto"/>
        <w:left w:val="none" w:sz="0" w:space="0" w:color="auto"/>
        <w:bottom w:val="none" w:sz="0" w:space="0" w:color="auto"/>
        <w:right w:val="none" w:sz="0" w:space="0" w:color="auto"/>
      </w:divBdr>
      <w:divsChild>
        <w:div w:id="129154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5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89432">
      <w:bodyDiv w:val="1"/>
      <w:marLeft w:val="0"/>
      <w:marRight w:val="0"/>
      <w:marTop w:val="0"/>
      <w:marBottom w:val="0"/>
      <w:divBdr>
        <w:top w:val="none" w:sz="0" w:space="0" w:color="auto"/>
        <w:left w:val="none" w:sz="0" w:space="0" w:color="auto"/>
        <w:bottom w:val="none" w:sz="0" w:space="0" w:color="auto"/>
        <w:right w:val="none" w:sz="0" w:space="0" w:color="auto"/>
      </w:divBdr>
      <w:divsChild>
        <w:div w:id="151868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9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79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20662">
      <w:bodyDiv w:val="1"/>
      <w:marLeft w:val="0"/>
      <w:marRight w:val="0"/>
      <w:marTop w:val="0"/>
      <w:marBottom w:val="0"/>
      <w:divBdr>
        <w:top w:val="none" w:sz="0" w:space="0" w:color="auto"/>
        <w:left w:val="none" w:sz="0" w:space="0" w:color="auto"/>
        <w:bottom w:val="none" w:sz="0" w:space="0" w:color="auto"/>
        <w:right w:val="none" w:sz="0" w:space="0" w:color="auto"/>
      </w:divBdr>
      <w:divsChild>
        <w:div w:id="11128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2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37318">
      <w:bodyDiv w:val="1"/>
      <w:marLeft w:val="0"/>
      <w:marRight w:val="0"/>
      <w:marTop w:val="0"/>
      <w:marBottom w:val="0"/>
      <w:divBdr>
        <w:top w:val="none" w:sz="0" w:space="0" w:color="auto"/>
        <w:left w:val="none" w:sz="0" w:space="0" w:color="auto"/>
        <w:bottom w:val="none" w:sz="0" w:space="0" w:color="auto"/>
        <w:right w:val="none" w:sz="0" w:space="0" w:color="auto"/>
      </w:divBdr>
      <w:divsChild>
        <w:div w:id="15318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644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35778">
      <w:bodyDiv w:val="1"/>
      <w:marLeft w:val="0"/>
      <w:marRight w:val="0"/>
      <w:marTop w:val="0"/>
      <w:marBottom w:val="0"/>
      <w:divBdr>
        <w:top w:val="none" w:sz="0" w:space="0" w:color="auto"/>
        <w:left w:val="none" w:sz="0" w:space="0" w:color="auto"/>
        <w:bottom w:val="none" w:sz="0" w:space="0" w:color="auto"/>
        <w:right w:val="none" w:sz="0" w:space="0" w:color="auto"/>
      </w:divBdr>
      <w:divsChild>
        <w:div w:id="134540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05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4934">
      <w:bodyDiv w:val="1"/>
      <w:marLeft w:val="0"/>
      <w:marRight w:val="0"/>
      <w:marTop w:val="0"/>
      <w:marBottom w:val="0"/>
      <w:divBdr>
        <w:top w:val="none" w:sz="0" w:space="0" w:color="auto"/>
        <w:left w:val="none" w:sz="0" w:space="0" w:color="auto"/>
        <w:bottom w:val="none" w:sz="0" w:space="0" w:color="auto"/>
        <w:right w:val="none" w:sz="0" w:space="0" w:color="auto"/>
      </w:divBdr>
      <w:divsChild>
        <w:div w:id="145274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30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3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21657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78563">
      <w:bodyDiv w:val="1"/>
      <w:marLeft w:val="0"/>
      <w:marRight w:val="0"/>
      <w:marTop w:val="0"/>
      <w:marBottom w:val="0"/>
      <w:divBdr>
        <w:top w:val="none" w:sz="0" w:space="0" w:color="auto"/>
        <w:left w:val="none" w:sz="0" w:space="0" w:color="auto"/>
        <w:bottom w:val="none" w:sz="0" w:space="0" w:color="auto"/>
        <w:right w:val="none" w:sz="0" w:space="0" w:color="auto"/>
      </w:divBdr>
      <w:divsChild>
        <w:div w:id="32112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5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11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4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2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656416">
      <w:bodyDiv w:val="1"/>
      <w:marLeft w:val="0"/>
      <w:marRight w:val="0"/>
      <w:marTop w:val="0"/>
      <w:marBottom w:val="0"/>
      <w:divBdr>
        <w:top w:val="none" w:sz="0" w:space="0" w:color="auto"/>
        <w:left w:val="none" w:sz="0" w:space="0" w:color="auto"/>
        <w:bottom w:val="none" w:sz="0" w:space="0" w:color="auto"/>
        <w:right w:val="none" w:sz="0" w:space="0" w:color="auto"/>
      </w:divBdr>
      <w:divsChild>
        <w:div w:id="204243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7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784895">
      <w:bodyDiv w:val="1"/>
      <w:marLeft w:val="0"/>
      <w:marRight w:val="0"/>
      <w:marTop w:val="0"/>
      <w:marBottom w:val="0"/>
      <w:divBdr>
        <w:top w:val="none" w:sz="0" w:space="0" w:color="auto"/>
        <w:left w:val="none" w:sz="0" w:space="0" w:color="auto"/>
        <w:bottom w:val="none" w:sz="0" w:space="0" w:color="auto"/>
        <w:right w:val="none" w:sz="0" w:space="0" w:color="auto"/>
      </w:divBdr>
    </w:div>
    <w:div w:id="387533190">
      <w:bodyDiv w:val="1"/>
      <w:marLeft w:val="0"/>
      <w:marRight w:val="0"/>
      <w:marTop w:val="0"/>
      <w:marBottom w:val="0"/>
      <w:divBdr>
        <w:top w:val="none" w:sz="0" w:space="0" w:color="auto"/>
        <w:left w:val="none" w:sz="0" w:space="0" w:color="auto"/>
        <w:bottom w:val="none" w:sz="0" w:space="0" w:color="auto"/>
        <w:right w:val="none" w:sz="0" w:space="0" w:color="auto"/>
      </w:divBdr>
      <w:divsChild>
        <w:div w:id="4160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5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1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02859">
      <w:bodyDiv w:val="1"/>
      <w:marLeft w:val="0"/>
      <w:marRight w:val="0"/>
      <w:marTop w:val="0"/>
      <w:marBottom w:val="0"/>
      <w:divBdr>
        <w:top w:val="none" w:sz="0" w:space="0" w:color="auto"/>
        <w:left w:val="none" w:sz="0" w:space="0" w:color="auto"/>
        <w:bottom w:val="none" w:sz="0" w:space="0" w:color="auto"/>
        <w:right w:val="none" w:sz="0" w:space="0" w:color="auto"/>
      </w:divBdr>
      <w:divsChild>
        <w:div w:id="199125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2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4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5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3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4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7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0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310763">
      <w:bodyDiv w:val="1"/>
      <w:marLeft w:val="0"/>
      <w:marRight w:val="0"/>
      <w:marTop w:val="0"/>
      <w:marBottom w:val="0"/>
      <w:divBdr>
        <w:top w:val="none" w:sz="0" w:space="0" w:color="auto"/>
        <w:left w:val="none" w:sz="0" w:space="0" w:color="auto"/>
        <w:bottom w:val="none" w:sz="0" w:space="0" w:color="auto"/>
        <w:right w:val="none" w:sz="0" w:space="0" w:color="auto"/>
      </w:divBdr>
      <w:divsChild>
        <w:div w:id="129428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068949">
      <w:bodyDiv w:val="1"/>
      <w:marLeft w:val="0"/>
      <w:marRight w:val="0"/>
      <w:marTop w:val="0"/>
      <w:marBottom w:val="0"/>
      <w:divBdr>
        <w:top w:val="none" w:sz="0" w:space="0" w:color="auto"/>
        <w:left w:val="none" w:sz="0" w:space="0" w:color="auto"/>
        <w:bottom w:val="none" w:sz="0" w:space="0" w:color="auto"/>
        <w:right w:val="none" w:sz="0" w:space="0" w:color="auto"/>
      </w:divBdr>
      <w:divsChild>
        <w:div w:id="55116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92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2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1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62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485846">
      <w:bodyDiv w:val="1"/>
      <w:marLeft w:val="0"/>
      <w:marRight w:val="0"/>
      <w:marTop w:val="0"/>
      <w:marBottom w:val="0"/>
      <w:divBdr>
        <w:top w:val="none" w:sz="0" w:space="0" w:color="auto"/>
        <w:left w:val="none" w:sz="0" w:space="0" w:color="auto"/>
        <w:bottom w:val="none" w:sz="0" w:space="0" w:color="auto"/>
        <w:right w:val="none" w:sz="0" w:space="0" w:color="auto"/>
      </w:divBdr>
      <w:divsChild>
        <w:div w:id="58434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25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1629">
      <w:bodyDiv w:val="1"/>
      <w:marLeft w:val="0"/>
      <w:marRight w:val="0"/>
      <w:marTop w:val="0"/>
      <w:marBottom w:val="0"/>
      <w:divBdr>
        <w:top w:val="none" w:sz="0" w:space="0" w:color="auto"/>
        <w:left w:val="none" w:sz="0" w:space="0" w:color="auto"/>
        <w:bottom w:val="none" w:sz="0" w:space="0" w:color="auto"/>
        <w:right w:val="none" w:sz="0" w:space="0" w:color="auto"/>
      </w:divBdr>
      <w:divsChild>
        <w:div w:id="104544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132373">
      <w:bodyDiv w:val="1"/>
      <w:marLeft w:val="0"/>
      <w:marRight w:val="0"/>
      <w:marTop w:val="0"/>
      <w:marBottom w:val="0"/>
      <w:divBdr>
        <w:top w:val="none" w:sz="0" w:space="0" w:color="auto"/>
        <w:left w:val="none" w:sz="0" w:space="0" w:color="auto"/>
        <w:bottom w:val="none" w:sz="0" w:space="0" w:color="auto"/>
        <w:right w:val="none" w:sz="0" w:space="0" w:color="auto"/>
      </w:divBdr>
      <w:divsChild>
        <w:div w:id="174333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22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5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0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957042">
      <w:bodyDiv w:val="1"/>
      <w:marLeft w:val="0"/>
      <w:marRight w:val="0"/>
      <w:marTop w:val="0"/>
      <w:marBottom w:val="0"/>
      <w:divBdr>
        <w:top w:val="none" w:sz="0" w:space="0" w:color="auto"/>
        <w:left w:val="none" w:sz="0" w:space="0" w:color="auto"/>
        <w:bottom w:val="none" w:sz="0" w:space="0" w:color="auto"/>
        <w:right w:val="none" w:sz="0" w:space="0" w:color="auto"/>
      </w:divBdr>
      <w:divsChild>
        <w:div w:id="41197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68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5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9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15254">
      <w:bodyDiv w:val="1"/>
      <w:marLeft w:val="0"/>
      <w:marRight w:val="0"/>
      <w:marTop w:val="0"/>
      <w:marBottom w:val="0"/>
      <w:divBdr>
        <w:top w:val="none" w:sz="0" w:space="0" w:color="auto"/>
        <w:left w:val="none" w:sz="0" w:space="0" w:color="auto"/>
        <w:bottom w:val="none" w:sz="0" w:space="0" w:color="auto"/>
        <w:right w:val="none" w:sz="0" w:space="0" w:color="auto"/>
      </w:divBdr>
      <w:divsChild>
        <w:div w:id="39794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204100">
      <w:bodyDiv w:val="1"/>
      <w:marLeft w:val="0"/>
      <w:marRight w:val="0"/>
      <w:marTop w:val="0"/>
      <w:marBottom w:val="0"/>
      <w:divBdr>
        <w:top w:val="none" w:sz="0" w:space="0" w:color="auto"/>
        <w:left w:val="none" w:sz="0" w:space="0" w:color="auto"/>
        <w:bottom w:val="none" w:sz="0" w:space="0" w:color="auto"/>
        <w:right w:val="none" w:sz="0" w:space="0" w:color="auto"/>
      </w:divBdr>
      <w:divsChild>
        <w:div w:id="3750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602142">
      <w:bodyDiv w:val="1"/>
      <w:marLeft w:val="0"/>
      <w:marRight w:val="0"/>
      <w:marTop w:val="0"/>
      <w:marBottom w:val="0"/>
      <w:divBdr>
        <w:top w:val="none" w:sz="0" w:space="0" w:color="auto"/>
        <w:left w:val="none" w:sz="0" w:space="0" w:color="auto"/>
        <w:bottom w:val="none" w:sz="0" w:space="0" w:color="auto"/>
        <w:right w:val="none" w:sz="0" w:space="0" w:color="auto"/>
      </w:divBdr>
      <w:divsChild>
        <w:div w:id="59513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1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387382">
      <w:bodyDiv w:val="1"/>
      <w:marLeft w:val="0"/>
      <w:marRight w:val="0"/>
      <w:marTop w:val="0"/>
      <w:marBottom w:val="0"/>
      <w:divBdr>
        <w:top w:val="none" w:sz="0" w:space="0" w:color="auto"/>
        <w:left w:val="none" w:sz="0" w:space="0" w:color="auto"/>
        <w:bottom w:val="none" w:sz="0" w:space="0" w:color="auto"/>
        <w:right w:val="none" w:sz="0" w:space="0" w:color="auto"/>
      </w:divBdr>
      <w:divsChild>
        <w:div w:id="123269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82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56643">
      <w:bodyDiv w:val="1"/>
      <w:marLeft w:val="0"/>
      <w:marRight w:val="0"/>
      <w:marTop w:val="0"/>
      <w:marBottom w:val="0"/>
      <w:divBdr>
        <w:top w:val="none" w:sz="0" w:space="0" w:color="auto"/>
        <w:left w:val="none" w:sz="0" w:space="0" w:color="auto"/>
        <w:bottom w:val="none" w:sz="0" w:space="0" w:color="auto"/>
        <w:right w:val="none" w:sz="0" w:space="0" w:color="auto"/>
      </w:divBdr>
      <w:divsChild>
        <w:div w:id="792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8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273522">
      <w:bodyDiv w:val="1"/>
      <w:marLeft w:val="0"/>
      <w:marRight w:val="0"/>
      <w:marTop w:val="0"/>
      <w:marBottom w:val="0"/>
      <w:divBdr>
        <w:top w:val="none" w:sz="0" w:space="0" w:color="auto"/>
        <w:left w:val="none" w:sz="0" w:space="0" w:color="auto"/>
        <w:bottom w:val="none" w:sz="0" w:space="0" w:color="auto"/>
        <w:right w:val="none" w:sz="0" w:space="0" w:color="auto"/>
      </w:divBdr>
      <w:divsChild>
        <w:div w:id="58217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78006">
      <w:bodyDiv w:val="1"/>
      <w:marLeft w:val="0"/>
      <w:marRight w:val="0"/>
      <w:marTop w:val="0"/>
      <w:marBottom w:val="0"/>
      <w:divBdr>
        <w:top w:val="none" w:sz="0" w:space="0" w:color="auto"/>
        <w:left w:val="none" w:sz="0" w:space="0" w:color="auto"/>
        <w:bottom w:val="none" w:sz="0" w:space="0" w:color="auto"/>
        <w:right w:val="none" w:sz="0" w:space="0" w:color="auto"/>
      </w:divBdr>
      <w:divsChild>
        <w:div w:id="51874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96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12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840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488">
      <w:bodyDiv w:val="1"/>
      <w:marLeft w:val="0"/>
      <w:marRight w:val="0"/>
      <w:marTop w:val="0"/>
      <w:marBottom w:val="0"/>
      <w:divBdr>
        <w:top w:val="none" w:sz="0" w:space="0" w:color="auto"/>
        <w:left w:val="none" w:sz="0" w:space="0" w:color="auto"/>
        <w:bottom w:val="none" w:sz="0" w:space="0" w:color="auto"/>
        <w:right w:val="none" w:sz="0" w:space="0" w:color="auto"/>
      </w:divBdr>
      <w:divsChild>
        <w:div w:id="79240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2637">
      <w:bodyDiv w:val="1"/>
      <w:marLeft w:val="0"/>
      <w:marRight w:val="0"/>
      <w:marTop w:val="0"/>
      <w:marBottom w:val="0"/>
      <w:divBdr>
        <w:top w:val="none" w:sz="0" w:space="0" w:color="auto"/>
        <w:left w:val="none" w:sz="0" w:space="0" w:color="auto"/>
        <w:bottom w:val="none" w:sz="0" w:space="0" w:color="auto"/>
        <w:right w:val="none" w:sz="0" w:space="0" w:color="auto"/>
      </w:divBdr>
      <w:divsChild>
        <w:div w:id="133433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8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90281">
      <w:bodyDiv w:val="1"/>
      <w:marLeft w:val="0"/>
      <w:marRight w:val="0"/>
      <w:marTop w:val="0"/>
      <w:marBottom w:val="0"/>
      <w:divBdr>
        <w:top w:val="none" w:sz="0" w:space="0" w:color="auto"/>
        <w:left w:val="none" w:sz="0" w:space="0" w:color="auto"/>
        <w:bottom w:val="none" w:sz="0" w:space="0" w:color="auto"/>
        <w:right w:val="none" w:sz="0" w:space="0" w:color="auto"/>
      </w:divBdr>
      <w:divsChild>
        <w:div w:id="40831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5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62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0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260243">
      <w:bodyDiv w:val="1"/>
      <w:marLeft w:val="0"/>
      <w:marRight w:val="0"/>
      <w:marTop w:val="0"/>
      <w:marBottom w:val="0"/>
      <w:divBdr>
        <w:top w:val="none" w:sz="0" w:space="0" w:color="auto"/>
        <w:left w:val="none" w:sz="0" w:space="0" w:color="auto"/>
        <w:bottom w:val="none" w:sz="0" w:space="0" w:color="auto"/>
        <w:right w:val="none" w:sz="0" w:space="0" w:color="auto"/>
      </w:divBdr>
      <w:divsChild>
        <w:div w:id="71520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6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449895">
      <w:bodyDiv w:val="1"/>
      <w:marLeft w:val="0"/>
      <w:marRight w:val="0"/>
      <w:marTop w:val="0"/>
      <w:marBottom w:val="0"/>
      <w:divBdr>
        <w:top w:val="none" w:sz="0" w:space="0" w:color="auto"/>
        <w:left w:val="none" w:sz="0" w:space="0" w:color="auto"/>
        <w:bottom w:val="none" w:sz="0" w:space="0" w:color="auto"/>
        <w:right w:val="none" w:sz="0" w:space="0" w:color="auto"/>
      </w:divBdr>
      <w:divsChild>
        <w:div w:id="118601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7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830851">
      <w:bodyDiv w:val="1"/>
      <w:marLeft w:val="0"/>
      <w:marRight w:val="0"/>
      <w:marTop w:val="0"/>
      <w:marBottom w:val="0"/>
      <w:divBdr>
        <w:top w:val="none" w:sz="0" w:space="0" w:color="auto"/>
        <w:left w:val="none" w:sz="0" w:space="0" w:color="auto"/>
        <w:bottom w:val="none" w:sz="0" w:space="0" w:color="auto"/>
        <w:right w:val="none" w:sz="0" w:space="0" w:color="auto"/>
      </w:divBdr>
      <w:divsChild>
        <w:div w:id="63749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67998">
      <w:bodyDiv w:val="1"/>
      <w:marLeft w:val="0"/>
      <w:marRight w:val="0"/>
      <w:marTop w:val="0"/>
      <w:marBottom w:val="0"/>
      <w:divBdr>
        <w:top w:val="none" w:sz="0" w:space="0" w:color="auto"/>
        <w:left w:val="none" w:sz="0" w:space="0" w:color="auto"/>
        <w:bottom w:val="none" w:sz="0" w:space="0" w:color="auto"/>
        <w:right w:val="none" w:sz="0" w:space="0" w:color="auto"/>
      </w:divBdr>
      <w:divsChild>
        <w:div w:id="89293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7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61468">
      <w:bodyDiv w:val="1"/>
      <w:marLeft w:val="0"/>
      <w:marRight w:val="0"/>
      <w:marTop w:val="0"/>
      <w:marBottom w:val="0"/>
      <w:divBdr>
        <w:top w:val="none" w:sz="0" w:space="0" w:color="auto"/>
        <w:left w:val="none" w:sz="0" w:space="0" w:color="auto"/>
        <w:bottom w:val="none" w:sz="0" w:space="0" w:color="auto"/>
        <w:right w:val="none" w:sz="0" w:space="0" w:color="auto"/>
      </w:divBdr>
      <w:divsChild>
        <w:div w:id="70471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4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9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329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9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2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1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7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3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8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2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18805">
      <w:bodyDiv w:val="1"/>
      <w:marLeft w:val="0"/>
      <w:marRight w:val="0"/>
      <w:marTop w:val="0"/>
      <w:marBottom w:val="0"/>
      <w:divBdr>
        <w:top w:val="none" w:sz="0" w:space="0" w:color="auto"/>
        <w:left w:val="none" w:sz="0" w:space="0" w:color="auto"/>
        <w:bottom w:val="none" w:sz="0" w:space="0" w:color="auto"/>
        <w:right w:val="none" w:sz="0" w:space="0" w:color="auto"/>
      </w:divBdr>
      <w:divsChild>
        <w:div w:id="186852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9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82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42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7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537653">
      <w:bodyDiv w:val="1"/>
      <w:marLeft w:val="0"/>
      <w:marRight w:val="0"/>
      <w:marTop w:val="0"/>
      <w:marBottom w:val="0"/>
      <w:divBdr>
        <w:top w:val="none" w:sz="0" w:space="0" w:color="auto"/>
        <w:left w:val="none" w:sz="0" w:space="0" w:color="auto"/>
        <w:bottom w:val="none" w:sz="0" w:space="0" w:color="auto"/>
        <w:right w:val="none" w:sz="0" w:space="0" w:color="auto"/>
      </w:divBdr>
      <w:divsChild>
        <w:div w:id="8273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7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848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3753">
      <w:bodyDiv w:val="1"/>
      <w:marLeft w:val="0"/>
      <w:marRight w:val="0"/>
      <w:marTop w:val="0"/>
      <w:marBottom w:val="0"/>
      <w:divBdr>
        <w:top w:val="none" w:sz="0" w:space="0" w:color="auto"/>
        <w:left w:val="none" w:sz="0" w:space="0" w:color="auto"/>
        <w:bottom w:val="none" w:sz="0" w:space="0" w:color="auto"/>
        <w:right w:val="none" w:sz="0" w:space="0" w:color="auto"/>
      </w:divBdr>
      <w:divsChild>
        <w:div w:id="2889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44250">
      <w:bodyDiv w:val="1"/>
      <w:marLeft w:val="0"/>
      <w:marRight w:val="0"/>
      <w:marTop w:val="0"/>
      <w:marBottom w:val="0"/>
      <w:divBdr>
        <w:top w:val="none" w:sz="0" w:space="0" w:color="auto"/>
        <w:left w:val="none" w:sz="0" w:space="0" w:color="auto"/>
        <w:bottom w:val="none" w:sz="0" w:space="0" w:color="auto"/>
        <w:right w:val="none" w:sz="0" w:space="0" w:color="auto"/>
      </w:divBdr>
      <w:divsChild>
        <w:div w:id="19609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8084">
      <w:bodyDiv w:val="1"/>
      <w:marLeft w:val="0"/>
      <w:marRight w:val="0"/>
      <w:marTop w:val="0"/>
      <w:marBottom w:val="0"/>
      <w:divBdr>
        <w:top w:val="none" w:sz="0" w:space="0" w:color="auto"/>
        <w:left w:val="none" w:sz="0" w:space="0" w:color="auto"/>
        <w:bottom w:val="none" w:sz="0" w:space="0" w:color="auto"/>
        <w:right w:val="none" w:sz="0" w:space="0" w:color="auto"/>
      </w:divBdr>
      <w:divsChild>
        <w:div w:id="767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10647">
      <w:bodyDiv w:val="1"/>
      <w:marLeft w:val="0"/>
      <w:marRight w:val="0"/>
      <w:marTop w:val="0"/>
      <w:marBottom w:val="0"/>
      <w:divBdr>
        <w:top w:val="none" w:sz="0" w:space="0" w:color="auto"/>
        <w:left w:val="none" w:sz="0" w:space="0" w:color="auto"/>
        <w:bottom w:val="none" w:sz="0" w:space="0" w:color="auto"/>
        <w:right w:val="none" w:sz="0" w:space="0" w:color="auto"/>
      </w:divBdr>
      <w:divsChild>
        <w:div w:id="25737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9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114748">
      <w:bodyDiv w:val="1"/>
      <w:marLeft w:val="0"/>
      <w:marRight w:val="0"/>
      <w:marTop w:val="0"/>
      <w:marBottom w:val="0"/>
      <w:divBdr>
        <w:top w:val="none" w:sz="0" w:space="0" w:color="auto"/>
        <w:left w:val="none" w:sz="0" w:space="0" w:color="auto"/>
        <w:bottom w:val="none" w:sz="0" w:space="0" w:color="auto"/>
        <w:right w:val="none" w:sz="0" w:space="0" w:color="auto"/>
      </w:divBdr>
      <w:divsChild>
        <w:div w:id="1713964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130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408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2318">
      <w:bodyDiv w:val="1"/>
      <w:marLeft w:val="0"/>
      <w:marRight w:val="0"/>
      <w:marTop w:val="0"/>
      <w:marBottom w:val="0"/>
      <w:divBdr>
        <w:top w:val="none" w:sz="0" w:space="0" w:color="auto"/>
        <w:left w:val="none" w:sz="0" w:space="0" w:color="auto"/>
        <w:bottom w:val="none" w:sz="0" w:space="0" w:color="auto"/>
        <w:right w:val="none" w:sz="0" w:space="0" w:color="auto"/>
      </w:divBdr>
      <w:divsChild>
        <w:div w:id="186582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0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0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9944">
      <w:bodyDiv w:val="1"/>
      <w:marLeft w:val="0"/>
      <w:marRight w:val="0"/>
      <w:marTop w:val="0"/>
      <w:marBottom w:val="0"/>
      <w:divBdr>
        <w:top w:val="none" w:sz="0" w:space="0" w:color="auto"/>
        <w:left w:val="none" w:sz="0" w:space="0" w:color="auto"/>
        <w:bottom w:val="none" w:sz="0" w:space="0" w:color="auto"/>
        <w:right w:val="none" w:sz="0" w:space="0" w:color="auto"/>
      </w:divBdr>
      <w:divsChild>
        <w:div w:id="101476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566445">
      <w:bodyDiv w:val="1"/>
      <w:marLeft w:val="0"/>
      <w:marRight w:val="0"/>
      <w:marTop w:val="0"/>
      <w:marBottom w:val="0"/>
      <w:divBdr>
        <w:top w:val="none" w:sz="0" w:space="0" w:color="auto"/>
        <w:left w:val="none" w:sz="0" w:space="0" w:color="auto"/>
        <w:bottom w:val="none" w:sz="0" w:space="0" w:color="auto"/>
        <w:right w:val="none" w:sz="0" w:space="0" w:color="auto"/>
      </w:divBdr>
      <w:divsChild>
        <w:div w:id="139037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55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5792">
      <w:bodyDiv w:val="1"/>
      <w:marLeft w:val="0"/>
      <w:marRight w:val="0"/>
      <w:marTop w:val="0"/>
      <w:marBottom w:val="0"/>
      <w:divBdr>
        <w:top w:val="none" w:sz="0" w:space="0" w:color="auto"/>
        <w:left w:val="none" w:sz="0" w:space="0" w:color="auto"/>
        <w:bottom w:val="none" w:sz="0" w:space="0" w:color="auto"/>
        <w:right w:val="none" w:sz="0" w:space="0" w:color="auto"/>
      </w:divBdr>
      <w:divsChild>
        <w:div w:id="7939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80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369481">
      <w:bodyDiv w:val="1"/>
      <w:marLeft w:val="0"/>
      <w:marRight w:val="0"/>
      <w:marTop w:val="0"/>
      <w:marBottom w:val="0"/>
      <w:divBdr>
        <w:top w:val="none" w:sz="0" w:space="0" w:color="auto"/>
        <w:left w:val="none" w:sz="0" w:space="0" w:color="auto"/>
        <w:bottom w:val="none" w:sz="0" w:space="0" w:color="auto"/>
        <w:right w:val="none" w:sz="0" w:space="0" w:color="auto"/>
      </w:divBdr>
      <w:divsChild>
        <w:div w:id="209697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108555">
      <w:bodyDiv w:val="1"/>
      <w:marLeft w:val="0"/>
      <w:marRight w:val="0"/>
      <w:marTop w:val="0"/>
      <w:marBottom w:val="0"/>
      <w:divBdr>
        <w:top w:val="none" w:sz="0" w:space="0" w:color="auto"/>
        <w:left w:val="none" w:sz="0" w:space="0" w:color="auto"/>
        <w:bottom w:val="none" w:sz="0" w:space="0" w:color="auto"/>
        <w:right w:val="none" w:sz="0" w:space="0" w:color="auto"/>
      </w:divBdr>
      <w:divsChild>
        <w:div w:id="17065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444485">
      <w:bodyDiv w:val="1"/>
      <w:marLeft w:val="0"/>
      <w:marRight w:val="0"/>
      <w:marTop w:val="0"/>
      <w:marBottom w:val="0"/>
      <w:divBdr>
        <w:top w:val="none" w:sz="0" w:space="0" w:color="auto"/>
        <w:left w:val="none" w:sz="0" w:space="0" w:color="auto"/>
        <w:bottom w:val="none" w:sz="0" w:space="0" w:color="auto"/>
        <w:right w:val="none" w:sz="0" w:space="0" w:color="auto"/>
      </w:divBdr>
      <w:divsChild>
        <w:div w:id="9088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920818">
      <w:bodyDiv w:val="1"/>
      <w:marLeft w:val="0"/>
      <w:marRight w:val="0"/>
      <w:marTop w:val="0"/>
      <w:marBottom w:val="0"/>
      <w:divBdr>
        <w:top w:val="none" w:sz="0" w:space="0" w:color="auto"/>
        <w:left w:val="none" w:sz="0" w:space="0" w:color="auto"/>
        <w:bottom w:val="none" w:sz="0" w:space="0" w:color="auto"/>
        <w:right w:val="none" w:sz="0" w:space="0" w:color="auto"/>
      </w:divBdr>
      <w:divsChild>
        <w:div w:id="53458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82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2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93156">
      <w:bodyDiv w:val="1"/>
      <w:marLeft w:val="0"/>
      <w:marRight w:val="0"/>
      <w:marTop w:val="0"/>
      <w:marBottom w:val="0"/>
      <w:divBdr>
        <w:top w:val="none" w:sz="0" w:space="0" w:color="auto"/>
        <w:left w:val="none" w:sz="0" w:space="0" w:color="auto"/>
        <w:bottom w:val="none" w:sz="0" w:space="0" w:color="auto"/>
        <w:right w:val="none" w:sz="0" w:space="0" w:color="auto"/>
      </w:divBdr>
      <w:divsChild>
        <w:div w:id="75682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2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7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25180">
      <w:bodyDiv w:val="1"/>
      <w:marLeft w:val="0"/>
      <w:marRight w:val="0"/>
      <w:marTop w:val="0"/>
      <w:marBottom w:val="0"/>
      <w:divBdr>
        <w:top w:val="none" w:sz="0" w:space="0" w:color="auto"/>
        <w:left w:val="none" w:sz="0" w:space="0" w:color="auto"/>
        <w:bottom w:val="none" w:sz="0" w:space="0" w:color="auto"/>
        <w:right w:val="none" w:sz="0" w:space="0" w:color="auto"/>
      </w:divBdr>
      <w:divsChild>
        <w:div w:id="5663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4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707436">
      <w:bodyDiv w:val="1"/>
      <w:marLeft w:val="0"/>
      <w:marRight w:val="0"/>
      <w:marTop w:val="0"/>
      <w:marBottom w:val="0"/>
      <w:divBdr>
        <w:top w:val="none" w:sz="0" w:space="0" w:color="auto"/>
        <w:left w:val="none" w:sz="0" w:space="0" w:color="auto"/>
        <w:bottom w:val="none" w:sz="0" w:space="0" w:color="auto"/>
        <w:right w:val="none" w:sz="0" w:space="0" w:color="auto"/>
      </w:divBdr>
      <w:divsChild>
        <w:div w:id="119446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5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584106">
      <w:bodyDiv w:val="1"/>
      <w:marLeft w:val="0"/>
      <w:marRight w:val="0"/>
      <w:marTop w:val="0"/>
      <w:marBottom w:val="0"/>
      <w:divBdr>
        <w:top w:val="none" w:sz="0" w:space="0" w:color="auto"/>
        <w:left w:val="none" w:sz="0" w:space="0" w:color="auto"/>
        <w:bottom w:val="none" w:sz="0" w:space="0" w:color="auto"/>
        <w:right w:val="none" w:sz="0" w:space="0" w:color="auto"/>
      </w:divBdr>
    </w:div>
    <w:div w:id="1808473693">
      <w:bodyDiv w:val="1"/>
      <w:marLeft w:val="0"/>
      <w:marRight w:val="0"/>
      <w:marTop w:val="0"/>
      <w:marBottom w:val="0"/>
      <w:divBdr>
        <w:top w:val="none" w:sz="0" w:space="0" w:color="auto"/>
        <w:left w:val="none" w:sz="0" w:space="0" w:color="auto"/>
        <w:bottom w:val="none" w:sz="0" w:space="0" w:color="auto"/>
        <w:right w:val="none" w:sz="0" w:space="0" w:color="auto"/>
      </w:divBdr>
      <w:divsChild>
        <w:div w:id="120521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1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4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5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492157">
      <w:bodyDiv w:val="1"/>
      <w:marLeft w:val="0"/>
      <w:marRight w:val="0"/>
      <w:marTop w:val="0"/>
      <w:marBottom w:val="0"/>
      <w:divBdr>
        <w:top w:val="none" w:sz="0" w:space="0" w:color="auto"/>
        <w:left w:val="none" w:sz="0" w:space="0" w:color="auto"/>
        <w:bottom w:val="none" w:sz="0" w:space="0" w:color="auto"/>
        <w:right w:val="none" w:sz="0" w:space="0" w:color="auto"/>
      </w:divBdr>
    </w:div>
    <w:div w:id="1836071294">
      <w:bodyDiv w:val="1"/>
      <w:marLeft w:val="0"/>
      <w:marRight w:val="0"/>
      <w:marTop w:val="0"/>
      <w:marBottom w:val="0"/>
      <w:divBdr>
        <w:top w:val="none" w:sz="0" w:space="0" w:color="auto"/>
        <w:left w:val="none" w:sz="0" w:space="0" w:color="auto"/>
        <w:bottom w:val="none" w:sz="0" w:space="0" w:color="auto"/>
        <w:right w:val="none" w:sz="0" w:space="0" w:color="auto"/>
      </w:divBdr>
      <w:divsChild>
        <w:div w:id="91390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8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4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26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718821">
      <w:bodyDiv w:val="1"/>
      <w:marLeft w:val="0"/>
      <w:marRight w:val="0"/>
      <w:marTop w:val="0"/>
      <w:marBottom w:val="0"/>
      <w:divBdr>
        <w:top w:val="none" w:sz="0" w:space="0" w:color="auto"/>
        <w:left w:val="none" w:sz="0" w:space="0" w:color="auto"/>
        <w:bottom w:val="none" w:sz="0" w:space="0" w:color="auto"/>
        <w:right w:val="none" w:sz="0" w:space="0" w:color="auto"/>
      </w:divBdr>
      <w:divsChild>
        <w:div w:id="178961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1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91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9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431833">
      <w:bodyDiv w:val="1"/>
      <w:marLeft w:val="0"/>
      <w:marRight w:val="0"/>
      <w:marTop w:val="0"/>
      <w:marBottom w:val="0"/>
      <w:divBdr>
        <w:top w:val="none" w:sz="0" w:space="0" w:color="auto"/>
        <w:left w:val="none" w:sz="0" w:space="0" w:color="auto"/>
        <w:bottom w:val="none" w:sz="0" w:space="0" w:color="auto"/>
        <w:right w:val="none" w:sz="0" w:space="0" w:color="auto"/>
      </w:divBdr>
      <w:divsChild>
        <w:div w:id="53905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556920">
      <w:bodyDiv w:val="1"/>
      <w:marLeft w:val="0"/>
      <w:marRight w:val="0"/>
      <w:marTop w:val="0"/>
      <w:marBottom w:val="0"/>
      <w:divBdr>
        <w:top w:val="none" w:sz="0" w:space="0" w:color="auto"/>
        <w:left w:val="none" w:sz="0" w:space="0" w:color="auto"/>
        <w:bottom w:val="none" w:sz="0" w:space="0" w:color="auto"/>
        <w:right w:val="none" w:sz="0" w:space="0" w:color="auto"/>
      </w:divBdr>
      <w:divsChild>
        <w:div w:id="150150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05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00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592879">
      <w:bodyDiv w:val="1"/>
      <w:marLeft w:val="0"/>
      <w:marRight w:val="0"/>
      <w:marTop w:val="0"/>
      <w:marBottom w:val="0"/>
      <w:divBdr>
        <w:top w:val="none" w:sz="0" w:space="0" w:color="auto"/>
        <w:left w:val="none" w:sz="0" w:space="0" w:color="auto"/>
        <w:bottom w:val="none" w:sz="0" w:space="0" w:color="auto"/>
        <w:right w:val="none" w:sz="0" w:space="0" w:color="auto"/>
      </w:divBdr>
      <w:divsChild>
        <w:div w:id="110986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844040">
      <w:bodyDiv w:val="1"/>
      <w:marLeft w:val="0"/>
      <w:marRight w:val="0"/>
      <w:marTop w:val="0"/>
      <w:marBottom w:val="0"/>
      <w:divBdr>
        <w:top w:val="none" w:sz="0" w:space="0" w:color="auto"/>
        <w:left w:val="none" w:sz="0" w:space="0" w:color="auto"/>
        <w:bottom w:val="none" w:sz="0" w:space="0" w:color="auto"/>
        <w:right w:val="none" w:sz="0" w:space="0" w:color="auto"/>
      </w:divBdr>
      <w:divsChild>
        <w:div w:id="199625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65411">
      <w:bodyDiv w:val="1"/>
      <w:marLeft w:val="0"/>
      <w:marRight w:val="0"/>
      <w:marTop w:val="0"/>
      <w:marBottom w:val="0"/>
      <w:divBdr>
        <w:top w:val="none" w:sz="0" w:space="0" w:color="auto"/>
        <w:left w:val="none" w:sz="0" w:space="0" w:color="auto"/>
        <w:bottom w:val="none" w:sz="0" w:space="0" w:color="auto"/>
        <w:right w:val="none" w:sz="0" w:space="0" w:color="auto"/>
      </w:divBdr>
    </w:div>
    <w:div w:id="1937517623">
      <w:bodyDiv w:val="1"/>
      <w:marLeft w:val="0"/>
      <w:marRight w:val="0"/>
      <w:marTop w:val="0"/>
      <w:marBottom w:val="0"/>
      <w:divBdr>
        <w:top w:val="none" w:sz="0" w:space="0" w:color="auto"/>
        <w:left w:val="none" w:sz="0" w:space="0" w:color="auto"/>
        <w:bottom w:val="none" w:sz="0" w:space="0" w:color="auto"/>
        <w:right w:val="none" w:sz="0" w:space="0" w:color="auto"/>
      </w:divBdr>
      <w:divsChild>
        <w:div w:id="33319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37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2171">
      <w:bodyDiv w:val="1"/>
      <w:marLeft w:val="0"/>
      <w:marRight w:val="0"/>
      <w:marTop w:val="0"/>
      <w:marBottom w:val="0"/>
      <w:divBdr>
        <w:top w:val="none" w:sz="0" w:space="0" w:color="auto"/>
        <w:left w:val="none" w:sz="0" w:space="0" w:color="auto"/>
        <w:bottom w:val="none" w:sz="0" w:space="0" w:color="auto"/>
        <w:right w:val="none" w:sz="0" w:space="0" w:color="auto"/>
      </w:divBdr>
      <w:divsChild>
        <w:div w:id="175924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08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72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4375">
      <w:bodyDiv w:val="1"/>
      <w:marLeft w:val="0"/>
      <w:marRight w:val="0"/>
      <w:marTop w:val="0"/>
      <w:marBottom w:val="0"/>
      <w:divBdr>
        <w:top w:val="none" w:sz="0" w:space="0" w:color="auto"/>
        <w:left w:val="none" w:sz="0" w:space="0" w:color="auto"/>
        <w:bottom w:val="none" w:sz="0" w:space="0" w:color="auto"/>
        <w:right w:val="none" w:sz="0" w:space="0" w:color="auto"/>
      </w:divBdr>
      <w:divsChild>
        <w:div w:id="160507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286920">
      <w:bodyDiv w:val="1"/>
      <w:marLeft w:val="0"/>
      <w:marRight w:val="0"/>
      <w:marTop w:val="0"/>
      <w:marBottom w:val="0"/>
      <w:divBdr>
        <w:top w:val="none" w:sz="0" w:space="0" w:color="auto"/>
        <w:left w:val="none" w:sz="0" w:space="0" w:color="auto"/>
        <w:bottom w:val="none" w:sz="0" w:space="0" w:color="auto"/>
        <w:right w:val="none" w:sz="0" w:space="0" w:color="auto"/>
      </w:divBdr>
      <w:divsChild>
        <w:div w:id="151167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1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850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46948">
      <w:bodyDiv w:val="1"/>
      <w:marLeft w:val="0"/>
      <w:marRight w:val="0"/>
      <w:marTop w:val="0"/>
      <w:marBottom w:val="0"/>
      <w:divBdr>
        <w:top w:val="none" w:sz="0" w:space="0" w:color="auto"/>
        <w:left w:val="none" w:sz="0" w:space="0" w:color="auto"/>
        <w:bottom w:val="none" w:sz="0" w:space="0" w:color="auto"/>
        <w:right w:val="none" w:sz="0" w:space="0" w:color="auto"/>
      </w:divBdr>
      <w:divsChild>
        <w:div w:id="59251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859692">
      <w:bodyDiv w:val="1"/>
      <w:marLeft w:val="0"/>
      <w:marRight w:val="0"/>
      <w:marTop w:val="0"/>
      <w:marBottom w:val="0"/>
      <w:divBdr>
        <w:top w:val="none" w:sz="0" w:space="0" w:color="auto"/>
        <w:left w:val="none" w:sz="0" w:space="0" w:color="auto"/>
        <w:bottom w:val="none" w:sz="0" w:space="0" w:color="auto"/>
        <w:right w:val="none" w:sz="0" w:space="0" w:color="auto"/>
      </w:divBdr>
    </w:div>
    <w:div w:id="2069960152">
      <w:bodyDiv w:val="1"/>
      <w:marLeft w:val="0"/>
      <w:marRight w:val="0"/>
      <w:marTop w:val="0"/>
      <w:marBottom w:val="0"/>
      <w:divBdr>
        <w:top w:val="none" w:sz="0" w:space="0" w:color="auto"/>
        <w:left w:val="none" w:sz="0" w:space="0" w:color="auto"/>
        <w:bottom w:val="none" w:sz="0" w:space="0" w:color="auto"/>
        <w:right w:val="none" w:sz="0" w:space="0" w:color="auto"/>
      </w:divBdr>
      <w:divsChild>
        <w:div w:id="4510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134160">
      <w:bodyDiv w:val="1"/>
      <w:marLeft w:val="0"/>
      <w:marRight w:val="0"/>
      <w:marTop w:val="0"/>
      <w:marBottom w:val="0"/>
      <w:divBdr>
        <w:top w:val="none" w:sz="0" w:space="0" w:color="auto"/>
        <w:left w:val="none" w:sz="0" w:space="0" w:color="auto"/>
        <w:bottom w:val="none" w:sz="0" w:space="0" w:color="auto"/>
        <w:right w:val="none" w:sz="0" w:space="0" w:color="auto"/>
      </w:divBdr>
      <w:divsChild>
        <w:div w:id="155500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2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0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81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904944">
      <w:bodyDiv w:val="1"/>
      <w:marLeft w:val="0"/>
      <w:marRight w:val="0"/>
      <w:marTop w:val="0"/>
      <w:marBottom w:val="0"/>
      <w:divBdr>
        <w:top w:val="none" w:sz="0" w:space="0" w:color="auto"/>
        <w:left w:val="none" w:sz="0" w:space="0" w:color="auto"/>
        <w:bottom w:val="none" w:sz="0" w:space="0" w:color="auto"/>
        <w:right w:val="none" w:sz="0" w:space="0" w:color="auto"/>
      </w:divBdr>
      <w:divsChild>
        <w:div w:id="192907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26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Pages>
  <Words>66783</Words>
  <Characters>380664</Characters>
  <Application>Microsoft Office Word</Application>
  <DocSecurity>0</DocSecurity>
  <Lines>3172</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N S</dc:creator>
  <cp:keywords/>
  <dc:description/>
  <cp:lastModifiedBy>Racheal N S</cp:lastModifiedBy>
  <cp:revision>9</cp:revision>
  <dcterms:created xsi:type="dcterms:W3CDTF">2026-08-06T12:13:00Z</dcterms:created>
  <dcterms:modified xsi:type="dcterms:W3CDTF">2026-08-09T14:09:00Z</dcterms:modified>
</cp:coreProperties>
</file>