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B7B0" w14:textId="77777777" w:rsidR="00E60973" w:rsidRPr="00326F11" w:rsidRDefault="00E60973" w:rsidP="00E60973">
      <w:pPr>
        <w:spacing w:after="0" w:line="240" w:lineRule="auto"/>
        <w:jc w:val="center"/>
        <w:rPr>
          <w:rFonts w:cs="Times New Roman"/>
          <w:sz w:val="24"/>
          <w:szCs w:val="24"/>
        </w:rPr>
      </w:pPr>
      <w:bookmarkStart w:id="0" w:name="_Hlk188306170"/>
      <w:bookmarkEnd w:id="0"/>
      <w:r w:rsidRPr="00326F11">
        <w:rPr>
          <w:rFonts w:eastAsia="Times New Roman" w:cs="Times New Roman"/>
          <w:noProof/>
          <w:sz w:val="24"/>
          <w:szCs w:val="24"/>
        </w:rPr>
        <w:drawing>
          <wp:inline distT="0" distB="0" distL="0" distR="0" wp14:anchorId="2CAC5077" wp14:editId="6997AB96">
            <wp:extent cx="2385391" cy="1574454"/>
            <wp:effectExtent l="0" t="0" r="0" b="0"/>
            <wp:docPr id="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9701" cy="1610301"/>
                    </a:xfrm>
                    <a:prstGeom prst="rect">
                      <a:avLst/>
                    </a:prstGeom>
                    <a:noFill/>
                  </pic:spPr>
                </pic:pic>
              </a:graphicData>
            </a:graphic>
          </wp:inline>
        </w:drawing>
      </w:r>
    </w:p>
    <w:p w14:paraId="1E5FD5AC" w14:textId="77777777" w:rsidR="00E60973" w:rsidRPr="00326F11" w:rsidRDefault="00E60973" w:rsidP="00E60973">
      <w:pPr>
        <w:pStyle w:val="Preparedfor"/>
        <w:spacing w:after="0"/>
        <w:ind w:left="-142" w:firstLine="142"/>
        <w:jc w:val="center"/>
        <w:rPr>
          <w:rFonts w:ascii="Times New Roman" w:hAnsi="Times New Roman"/>
          <w:b/>
          <w:bCs/>
          <w:color w:val="000000" w:themeColor="text1"/>
          <w:sz w:val="28"/>
          <w:szCs w:val="28"/>
          <w:lang w:val="en-GB"/>
        </w:rPr>
      </w:pPr>
      <w:r w:rsidRPr="00326F11">
        <w:rPr>
          <w:rFonts w:ascii="Times New Roman" w:hAnsi="Times New Roman"/>
          <w:b/>
          <w:bCs/>
          <w:color w:val="000000" w:themeColor="text1"/>
          <w:sz w:val="28"/>
          <w:szCs w:val="28"/>
          <w:lang w:val="en-GB"/>
        </w:rPr>
        <w:t>CONSULTANCY SERVICES TO VERIFY AND RECORD ASSETS UNDER THE UGIFT PROGRAMME</w:t>
      </w:r>
    </w:p>
    <w:p w14:paraId="5D94EF57" w14:textId="77777777" w:rsidR="00E60973" w:rsidRPr="00326F11" w:rsidRDefault="00E60973" w:rsidP="00E60973">
      <w:pPr>
        <w:spacing w:after="0" w:line="240" w:lineRule="auto"/>
        <w:jc w:val="center"/>
        <w:rPr>
          <w:rFonts w:cs="Times New Roman"/>
          <w:b/>
          <w:bCs/>
          <w:color w:val="000000" w:themeColor="text1"/>
          <w:sz w:val="28"/>
          <w:szCs w:val="28"/>
          <w:lang w:val="en-GB"/>
        </w:rPr>
      </w:pPr>
      <w:r w:rsidRPr="00326F11">
        <w:rPr>
          <w:rFonts w:cs="Times New Roman"/>
          <w:b/>
          <w:bCs/>
          <w:color w:val="000000" w:themeColor="text1"/>
          <w:sz w:val="28"/>
          <w:szCs w:val="28"/>
          <w:lang w:val="en-GB"/>
        </w:rPr>
        <w:t>REF: MOFPED/UGIFT/CONS/25/26/00015</w:t>
      </w:r>
    </w:p>
    <w:p w14:paraId="35AEBDDD" w14:textId="77777777" w:rsidR="00E60973" w:rsidRPr="00326F11" w:rsidRDefault="00E60973" w:rsidP="00E60973">
      <w:pPr>
        <w:pStyle w:val="Title"/>
        <w:jc w:val="center"/>
        <w:rPr>
          <w:rFonts w:cs="Times New Roman"/>
          <w:b/>
          <w:bCs/>
          <w:color w:val="FF0000"/>
          <w:sz w:val="36"/>
          <w:szCs w:val="36"/>
          <w:lang w:val="en-GB"/>
        </w:rPr>
      </w:pPr>
      <w:r w:rsidRPr="00326F11">
        <w:rPr>
          <w:rFonts w:cs="Times New Roman"/>
          <w:b/>
          <w:bCs/>
          <w:sz w:val="36"/>
          <w:szCs w:val="36"/>
          <w:lang w:val="en-GB"/>
        </w:rPr>
        <w:t>ASSET VERIFICATION REPORT</w:t>
      </w:r>
    </w:p>
    <w:p w14:paraId="0BB69849" w14:textId="77777777" w:rsidR="00E60973" w:rsidRPr="00326F11" w:rsidRDefault="00E60973" w:rsidP="00E60973">
      <w:pPr>
        <w:spacing w:after="0" w:line="240" w:lineRule="auto"/>
        <w:jc w:val="center"/>
        <w:rPr>
          <w:rFonts w:eastAsia="MS Gothic" w:cs="Times New Roman"/>
          <w:b/>
          <w:bCs/>
          <w:color w:val="002060"/>
          <w:sz w:val="28"/>
          <w:szCs w:val="28"/>
        </w:rPr>
      </w:pPr>
      <w:r w:rsidRPr="00326F11">
        <w:rPr>
          <w:rFonts w:eastAsia="MS Gothic" w:cs="Times New Roman"/>
          <w:b/>
          <w:bCs/>
          <w:sz w:val="28"/>
          <w:szCs w:val="28"/>
        </w:rPr>
        <w:t>SUBMITTED BY:</w:t>
      </w:r>
    </w:p>
    <w:p w14:paraId="76FCE98E" w14:textId="77777777" w:rsidR="00E60973" w:rsidRPr="00326F11" w:rsidRDefault="00E60973" w:rsidP="00E60973">
      <w:pPr>
        <w:spacing w:after="0" w:line="240" w:lineRule="auto"/>
        <w:jc w:val="center"/>
        <w:rPr>
          <w:rFonts w:cs="Times New Roman"/>
          <w:b/>
          <w:noProof/>
          <w:sz w:val="24"/>
          <w:szCs w:val="24"/>
        </w:rPr>
      </w:pPr>
      <w:r w:rsidRPr="00326F11">
        <w:rPr>
          <w:rFonts w:cs="Times New Roman"/>
          <w:noProof/>
        </w:rPr>
        <w:drawing>
          <wp:inline distT="0" distB="0" distL="0" distR="0" wp14:anchorId="7A9E88D5" wp14:editId="2EF45070">
            <wp:extent cx="2412538" cy="356692"/>
            <wp:effectExtent l="0" t="0" r="0" b="5715"/>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2538" cy="356692"/>
                    </a:xfrm>
                    <a:prstGeom prst="rect">
                      <a:avLst/>
                    </a:prstGeom>
                  </pic:spPr>
                </pic:pic>
              </a:graphicData>
            </a:graphic>
          </wp:inline>
        </w:drawing>
      </w:r>
    </w:p>
    <w:p w14:paraId="5F98DFE6" w14:textId="77777777" w:rsidR="00E60973" w:rsidRPr="00326F11" w:rsidRDefault="00E60973" w:rsidP="00E60973">
      <w:pPr>
        <w:spacing w:after="0" w:line="240" w:lineRule="auto"/>
        <w:jc w:val="center"/>
        <w:rPr>
          <w:rFonts w:cs="Times New Roman"/>
          <w:b/>
          <w:noProof/>
          <w:sz w:val="28"/>
          <w:szCs w:val="28"/>
        </w:rPr>
      </w:pPr>
      <w:r w:rsidRPr="00326F11">
        <w:rPr>
          <w:rFonts w:cs="Times New Roman"/>
          <w:sz w:val="28"/>
          <w:szCs w:val="28"/>
        </w:rPr>
        <w:t>Plot 31, Bukoto Street</w:t>
      </w:r>
    </w:p>
    <w:p w14:paraId="06D26961" w14:textId="77777777" w:rsidR="00E60973" w:rsidRPr="00326F11" w:rsidRDefault="00E60973" w:rsidP="00E60973">
      <w:pPr>
        <w:spacing w:after="0" w:line="240" w:lineRule="auto"/>
        <w:jc w:val="center"/>
        <w:rPr>
          <w:rFonts w:cs="Times New Roman"/>
          <w:bCs/>
          <w:sz w:val="28"/>
          <w:szCs w:val="28"/>
          <w:lang w:val="en-GB"/>
        </w:rPr>
      </w:pPr>
      <w:r w:rsidRPr="00326F11">
        <w:rPr>
          <w:rFonts w:cs="Times New Roman"/>
          <w:bCs/>
          <w:sz w:val="28"/>
          <w:szCs w:val="28"/>
          <w:lang w:val="en-GB"/>
        </w:rPr>
        <w:t>P.O Box 7657, Kampala, Uganda</w:t>
      </w:r>
      <w:r w:rsidRPr="00326F11">
        <w:rPr>
          <w:rFonts w:cs="Times New Roman"/>
          <w:bCs/>
          <w:sz w:val="28"/>
          <w:szCs w:val="28"/>
          <w:lang w:val="en-GB"/>
        </w:rPr>
        <w:br/>
        <w:t>+256 (0) 39 2000216/0772525235</w:t>
      </w:r>
      <w:r w:rsidRPr="00326F11">
        <w:rPr>
          <w:rFonts w:cs="Times New Roman"/>
          <w:b/>
          <w:bCs/>
          <w:sz w:val="28"/>
          <w:szCs w:val="28"/>
          <w:lang w:val="en-GB"/>
        </w:rPr>
        <w:br/>
      </w:r>
      <w:r w:rsidRPr="00326F11">
        <w:rPr>
          <w:rFonts w:cs="Times New Roman"/>
          <w:bCs/>
          <w:sz w:val="28"/>
          <w:szCs w:val="28"/>
          <w:lang w:val="en-GB"/>
        </w:rPr>
        <w:t xml:space="preserve">email: </w:t>
      </w:r>
      <w:hyperlink r:id="rId9" w:history="1">
        <w:r w:rsidRPr="00326F11">
          <w:rPr>
            <w:rStyle w:val="Hyperlink"/>
            <w:rFonts w:cs="Times New Roman"/>
            <w:bCs/>
            <w:sz w:val="28"/>
            <w:szCs w:val="28"/>
          </w:rPr>
          <w:t>cpa@cpa.ug</w:t>
        </w:r>
      </w:hyperlink>
    </w:p>
    <w:p w14:paraId="51215427" w14:textId="77777777" w:rsidR="00E60973" w:rsidRPr="00326F11" w:rsidRDefault="00E60973" w:rsidP="00E60973">
      <w:pPr>
        <w:jc w:val="center"/>
        <w:rPr>
          <w:rFonts w:cs="Times New Roman"/>
          <w:b/>
          <w:bCs/>
          <w:sz w:val="28"/>
          <w:szCs w:val="28"/>
        </w:rPr>
      </w:pPr>
      <w:hyperlink r:id="rId10" w:history="1">
        <w:r w:rsidRPr="00326F11">
          <w:rPr>
            <w:rStyle w:val="Hyperlink"/>
            <w:rFonts w:cs="Times New Roman"/>
            <w:sz w:val="28"/>
            <w:szCs w:val="28"/>
          </w:rPr>
          <w:t>www.cpa.com</w:t>
        </w:r>
      </w:hyperlink>
    </w:p>
    <w:p w14:paraId="06A63290" w14:textId="77777777" w:rsidR="00E60973" w:rsidRPr="00326F11" w:rsidRDefault="00E60973" w:rsidP="00E60973">
      <w:pPr>
        <w:spacing w:after="0" w:line="240" w:lineRule="auto"/>
        <w:jc w:val="center"/>
        <w:rPr>
          <w:rFonts w:cs="Times New Roman"/>
          <w:b/>
          <w:sz w:val="40"/>
          <w:szCs w:val="40"/>
        </w:rPr>
      </w:pPr>
      <w:r>
        <w:rPr>
          <w:rFonts w:cs="Times New Roman"/>
          <w:sz w:val="24"/>
          <w:szCs w:val="40"/>
        </w:rPr>
        <w:t>6 October 2026</w:t>
      </w:r>
      <w:r>
        <w:rPr>
          <w:rFonts w:cs="Times New Roman"/>
          <w:sz w:val="24"/>
          <w:szCs w:val="40"/>
        </w:rPr>
        <w:br/>
        <w:t>Financial reporting date 30 September 2026</w:t>
      </w:r>
    </w:p>
    <w:p w14:paraId="30EE8259" w14:textId="77777777" w:rsidR="00E60973" w:rsidRPr="00326F11" w:rsidRDefault="00E60973" w:rsidP="00E60973">
      <w:pPr>
        <w:spacing w:after="0" w:line="240" w:lineRule="auto"/>
        <w:rPr>
          <w:rFonts w:cs="Times New Roman"/>
          <w:b/>
          <w:sz w:val="24"/>
          <w:szCs w:val="24"/>
        </w:rPr>
        <w:sectPr w:rsidR="00E60973" w:rsidRPr="00326F11" w:rsidSect="00532DD8">
          <w:pgSz w:w="11906" w:h="16838" w:code="9"/>
          <w:pgMar w:top="1440" w:right="1440" w:bottom="1440" w:left="1440" w:header="720" w:footer="720" w:gutter="0"/>
          <w:cols w:space="720"/>
          <w:docGrid w:linePitch="360"/>
        </w:sectPr>
      </w:pPr>
    </w:p>
    <w:p w14:paraId="490B6779" w14:textId="77777777" w:rsidR="00E60973" w:rsidRPr="00CD3737" w:rsidRDefault="00053F86" w:rsidP="00E60973">
      <w:pPr>
        <w:pStyle w:val="TOCHeading"/>
        <w:spacing w:before="0" w:line="240" w:lineRule="auto"/>
        <w:rPr>
          <w:rFonts w:cs="Times New Roman"/>
          <w:noProof/>
          <w:sz w:val="24"/>
          <w:szCs w:val="24"/>
        </w:rPr>
      </w:pPr>
      <w:r>
        <w:lastRenderedPageBreak/>
        <w:t>Table of Contents</w:t>
      </w:r>
    </w:p>
    <w:p w14:paraId="4D3D95F5" w14:textId="34BF5F0F" w:rsidR="00A80D0C" w:rsidRPr="00A80D0C" w:rsidRDefault="00053F86">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r w:rsidRPr="00A80D0C">
        <w:rPr>
          <w:b/>
          <w:sz w:val="32"/>
          <w:szCs w:val="32"/>
        </w:rPr>
        <w:fldChar w:fldCharType="begin"/>
      </w:r>
      <w:r w:rsidR="00E60973" w:rsidRPr="00A80D0C">
        <w:instrText xml:space="preserve"> TOC \o "1-3" \h \z \u </w:instrText>
      </w:r>
      <w:r w:rsidRPr="00A80D0C">
        <w:rPr>
          <w:b/>
          <w:sz w:val="32"/>
          <w:szCs w:val="32"/>
        </w:rPr>
        <w:fldChar w:fldCharType="separate"/>
      </w:r>
      <w:hyperlink w:anchor="_Toc242190601" w:history="1">
        <w:r w:rsidR="00A80D0C" w:rsidRPr="00A80D0C">
          <w:rPr>
            <w:rStyle w:val="Hyperlink"/>
            <w:rFonts w:cs="Times New Roman"/>
            <w:noProof/>
          </w:rPr>
          <w:t>Executive summary</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_Toc242190601 \h </w:instrText>
        </w:r>
        <w:r w:rsidR="00A80D0C" w:rsidRPr="00A80D0C">
          <w:rPr>
            <w:noProof/>
            <w:webHidden/>
          </w:rPr>
        </w:r>
        <w:r w:rsidR="00A80D0C" w:rsidRPr="00A80D0C">
          <w:rPr>
            <w:noProof/>
            <w:webHidden/>
          </w:rPr>
          <w:fldChar w:fldCharType="separate"/>
        </w:r>
        <w:r w:rsidR="00A80D0C" w:rsidRPr="00A80D0C">
          <w:rPr>
            <w:noProof/>
            <w:webHidden/>
          </w:rPr>
          <w:t>5</w:t>
        </w:r>
        <w:r w:rsidR="00A80D0C" w:rsidRPr="00A80D0C">
          <w:rPr>
            <w:noProof/>
            <w:webHidden/>
          </w:rPr>
          <w:fldChar w:fldCharType="end"/>
        </w:r>
      </w:hyperlink>
    </w:p>
    <w:p w14:paraId="4EAEC600" w14:textId="414FB8D3"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02" w:history="1">
        <w:r w:rsidRPr="00A80D0C">
          <w:rPr>
            <w:rStyle w:val="Hyperlink"/>
            <w:noProof/>
          </w:rPr>
          <w:t>Priority actions</w:t>
        </w:r>
        <w:r w:rsidRPr="00A80D0C">
          <w:rPr>
            <w:noProof/>
            <w:webHidden/>
          </w:rPr>
          <w:tab/>
        </w:r>
        <w:r w:rsidRPr="00A80D0C">
          <w:rPr>
            <w:noProof/>
            <w:webHidden/>
          </w:rPr>
          <w:fldChar w:fldCharType="begin"/>
        </w:r>
        <w:r w:rsidRPr="00A80D0C">
          <w:rPr>
            <w:noProof/>
            <w:webHidden/>
          </w:rPr>
          <w:instrText xml:space="preserve"> PAGEREF _Toc242190602 \h </w:instrText>
        </w:r>
        <w:r w:rsidRPr="00A80D0C">
          <w:rPr>
            <w:noProof/>
            <w:webHidden/>
          </w:rPr>
        </w:r>
        <w:r w:rsidRPr="00A80D0C">
          <w:rPr>
            <w:noProof/>
            <w:webHidden/>
          </w:rPr>
          <w:fldChar w:fldCharType="separate"/>
        </w:r>
        <w:r w:rsidRPr="00A80D0C">
          <w:rPr>
            <w:noProof/>
            <w:webHidden/>
          </w:rPr>
          <w:t>6</w:t>
        </w:r>
        <w:r w:rsidRPr="00A80D0C">
          <w:rPr>
            <w:noProof/>
            <w:webHidden/>
          </w:rPr>
          <w:fldChar w:fldCharType="end"/>
        </w:r>
      </w:hyperlink>
    </w:p>
    <w:p w14:paraId="21EEBA5B" w14:textId="7BD7C25A" w:rsidR="00A80D0C" w:rsidRPr="00A80D0C" w:rsidRDefault="00A80D0C">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03" w:history="1">
        <w:r w:rsidRPr="00A80D0C">
          <w:rPr>
            <w:rStyle w:val="Hyperlink"/>
            <w:noProof/>
          </w:rPr>
          <w:t xml:space="preserve">1 </w:t>
        </w:r>
        <w:r w:rsidRPr="00A80D0C">
          <w:rPr>
            <w:rStyle w:val="Hyperlink"/>
            <w:rFonts w:cs="Times New Roman"/>
            <w:noProof/>
          </w:rPr>
          <w:t>Introduction and background</w:t>
        </w:r>
        <w:r w:rsidRPr="00A80D0C">
          <w:rPr>
            <w:noProof/>
            <w:webHidden/>
          </w:rPr>
          <w:tab/>
        </w:r>
        <w:r w:rsidRPr="00A80D0C">
          <w:rPr>
            <w:noProof/>
            <w:webHidden/>
          </w:rPr>
          <w:fldChar w:fldCharType="begin"/>
        </w:r>
        <w:r w:rsidRPr="00A80D0C">
          <w:rPr>
            <w:noProof/>
            <w:webHidden/>
          </w:rPr>
          <w:instrText xml:space="preserve"> PAGEREF _Toc242190603 \h </w:instrText>
        </w:r>
        <w:r w:rsidRPr="00A80D0C">
          <w:rPr>
            <w:noProof/>
            <w:webHidden/>
          </w:rPr>
        </w:r>
        <w:r w:rsidRPr="00A80D0C">
          <w:rPr>
            <w:noProof/>
            <w:webHidden/>
          </w:rPr>
          <w:fldChar w:fldCharType="separate"/>
        </w:r>
        <w:r w:rsidRPr="00A80D0C">
          <w:rPr>
            <w:noProof/>
            <w:webHidden/>
          </w:rPr>
          <w:t>7</w:t>
        </w:r>
        <w:r w:rsidRPr="00A80D0C">
          <w:rPr>
            <w:noProof/>
            <w:webHidden/>
          </w:rPr>
          <w:fldChar w:fldCharType="end"/>
        </w:r>
      </w:hyperlink>
    </w:p>
    <w:p w14:paraId="5E6FEC0E" w14:textId="24E65DC0"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04" w:history="1">
        <w:r w:rsidRPr="00A80D0C">
          <w:rPr>
            <w:rStyle w:val="Hyperlink"/>
            <w:noProof/>
          </w:rPr>
          <w:t xml:space="preserve">1.1 </w:t>
        </w:r>
        <w:r w:rsidRPr="00A80D0C">
          <w:rPr>
            <w:rStyle w:val="Hyperlink"/>
            <w:rFonts w:cs="Times New Roman"/>
            <w:noProof/>
          </w:rPr>
          <w:t>Introduction</w:t>
        </w:r>
        <w:r w:rsidRPr="00A80D0C">
          <w:rPr>
            <w:noProof/>
            <w:webHidden/>
          </w:rPr>
          <w:tab/>
        </w:r>
        <w:r w:rsidRPr="00A80D0C">
          <w:rPr>
            <w:noProof/>
            <w:webHidden/>
          </w:rPr>
          <w:fldChar w:fldCharType="begin"/>
        </w:r>
        <w:r w:rsidRPr="00A80D0C">
          <w:rPr>
            <w:noProof/>
            <w:webHidden/>
          </w:rPr>
          <w:instrText xml:space="preserve"> PAGEREF _Toc242190604 \h </w:instrText>
        </w:r>
        <w:r w:rsidRPr="00A80D0C">
          <w:rPr>
            <w:noProof/>
            <w:webHidden/>
          </w:rPr>
        </w:r>
        <w:r w:rsidRPr="00A80D0C">
          <w:rPr>
            <w:noProof/>
            <w:webHidden/>
          </w:rPr>
          <w:fldChar w:fldCharType="separate"/>
        </w:r>
        <w:r w:rsidRPr="00A80D0C">
          <w:rPr>
            <w:noProof/>
            <w:webHidden/>
          </w:rPr>
          <w:t>7</w:t>
        </w:r>
        <w:r w:rsidRPr="00A80D0C">
          <w:rPr>
            <w:noProof/>
            <w:webHidden/>
          </w:rPr>
          <w:fldChar w:fldCharType="end"/>
        </w:r>
      </w:hyperlink>
    </w:p>
    <w:p w14:paraId="06BFBB5E" w14:textId="15055ECC"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05" w:history="1">
        <w:r w:rsidRPr="00A80D0C">
          <w:rPr>
            <w:rStyle w:val="Hyperlink"/>
            <w:noProof/>
          </w:rPr>
          <w:t xml:space="preserve">1.2 </w:t>
        </w:r>
        <w:r w:rsidRPr="00A80D0C">
          <w:rPr>
            <w:rStyle w:val="Hyperlink"/>
            <w:rFonts w:cs="Times New Roman"/>
            <w:noProof/>
          </w:rPr>
          <w:t>Background to the verification</w:t>
        </w:r>
        <w:r w:rsidRPr="00A80D0C">
          <w:rPr>
            <w:noProof/>
            <w:webHidden/>
          </w:rPr>
          <w:tab/>
        </w:r>
        <w:r w:rsidRPr="00A80D0C">
          <w:rPr>
            <w:noProof/>
            <w:webHidden/>
          </w:rPr>
          <w:fldChar w:fldCharType="begin"/>
        </w:r>
        <w:r w:rsidRPr="00A80D0C">
          <w:rPr>
            <w:noProof/>
            <w:webHidden/>
          </w:rPr>
          <w:instrText xml:space="preserve"> PAGEREF _Toc242190605 \h </w:instrText>
        </w:r>
        <w:r w:rsidRPr="00A80D0C">
          <w:rPr>
            <w:noProof/>
            <w:webHidden/>
          </w:rPr>
        </w:r>
        <w:r w:rsidRPr="00A80D0C">
          <w:rPr>
            <w:noProof/>
            <w:webHidden/>
          </w:rPr>
          <w:fldChar w:fldCharType="separate"/>
        </w:r>
        <w:r w:rsidRPr="00A80D0C">
          <w:rPr>
            <w:noProof/>
            <w:webHidden/>
          </w:rPr>
          <w:t>7</w:t>
        </w:r>
        <w:r w:rsidRPr="00A80D0C">
          <w:rPr>
            <w:noProof/>
            <w:webHidden/>
          </w:rPr>
          <w:fldChar w:fldCharType="end"/>
        </w:r>
      </w:hyperlink>
    </w:p>
    <w:p w14:paraId="0483B64E" w14:textId="02C6E7DD"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06" w:history="1">
        <w:r w:rsidRPr="00A80D0C">
          <w:rPr>
            <w:rStyle w:val="Hyperlink"/>
            <w:noProof/>
          </w:rPr>
          <w:t xml:space="preserve">1.3 </w:t>
        </w:r>
        <w:r w:rsidRPr="00A80D0C">
          <w:rPr>
            <w:rStyle w:val="Hyperlink"/>
            <w:rFonts w:cs="Times New Roman"/>
            <w:noProof/>
          </w:rPr>
          <w:t>Justification</w:t>
        </w:r>
        <w:r w:rsidRPr="00A80D0C">
          <w:rPr>
            <w:noProof/>
            <w:webHidden/>
          </w:rPr>
          <w:tab/>
        </w:r>
        <w:r w:rsidRPr="00A80D0C">
          <w:rPr>
            <w:noProof/>
            <w:webHidden/>
          </w:rPr>
          <w:fldChar w:fldCharType="begin"/>
        </w:r>
        <w:r w:rsidRPr="00A80D0C">
          <w:rPr>
            <w:noProof/>
            <w:webHidden/>
          </w:rPr>
          <w:instrText xml:space="preserve"> PAGEREF _Toc242190606 \h </w:instrText>
        </w:r>
        <w:r w:rsidRPr="00A80D0C">
          <w:rPr>
            <w:noProof/>
            <w:webHidden/>
          </w:rPr>
        </w:r>
        <w:r w:rsidRPr="00A80D0C">
          <w:rPr>
            <w:noProof/>
            <w:webHidden/>
          </w:rPr>
          <w:fldChar w:fldCharType="separate"/>
        </w:r>
        <w:r w:rsidRPr="00A80D0C">
          <w:rPr>
            <w:noProof/>
            <w:webHidden/>
          </w:rPr>
          <w:t>8</w:t>
        </w:r>
        <w:r w:rsidRPr="00A80D0C">
          <w:rPr>
            <w:noProof/>
            <w:webHidden/>
          </w:rPr>
          <w:fldChar w:fldCharType="end"/>
        </w:r>
      </w:hyperlink>
    </w:p>
    <w:p w14:paraId="4BF587CE" w14:textId="259A0CE4"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07" w:history="1">
        <w:r w:rsidRPr="00A80D0C">
          <w:rPr>
            <w:rStyle w:val="Hyperlink"/>
            <w:noProof/>
          </w:rPr>
          <w:t xml:space="preserve">1.4 </w:t>
        </w:r>
        <w:r w:rsidRPr="00A80D0C">
          <w:rPr>
            <w:rStyle w:val="Hyperlink"/>
            <w:rFonts w:cs="Times New Roman"/>
            <w:noProof/>
          </w:rPr>
          <w:t>Objectives of the assignment</w:t>
        </w:r>
        <w:r w:rsidRPr="00A80D0C">
          <w:rPr>
            <w:noProof/>
            <w:webHidden/>
          </w:rPr>
          <w:tab/>
        </w:r>
        <w:r w:rsidRPr="00A80D0C">
          <w:rPr>
            <w:noProof/>
            <w:webHidden/>
          </w:rPr>
          <w:fldChar w:fldCharType="begin"/>
        </w:r>
        <w:r w:rsidRPr="00A80D0C">
          <w:rPr>
            <w:noProof/>
            <w:webHidden/>
          </w:rPr>
          <w:instrText xml:space="preserve"> PAGEREF _Toc242190607 \h </w:instrText>
        </w:r>
        <w:r w:rsidRPr="00A80D0C">
          <w:rPr>
            <w:noProof/>
            <w:webHidden/>
          </w:rPr>
        </w:r>
        <w:r w:rsidRPr="00A80D0C">
          <w:rPr>
            <w:noProof/>
            <w:webHidden/>
          </w:rPr>
          <w:fldChar w:fldCharType="separate"/>
        </w:r>
        <w:r w:rsidRPr="00A80D0C">
          <w:rPr>
            <w:noProof/>
            <w:webHidden/>
          </w:rPr>
          <w:t>8</w:t>
        </w:r>
        <w:r w:rsidRPr="00A80D0C">
          <w:rPr>
            <w:noProof/>
            <w:webHidden/>
          </w:rPr>
          <w:fldChar w:fldCharType="end"/>
        </w:r>
      </w:hyperlink>
    </w:p>
    <w:p w14:paraId="2567CFE4" w14:textId="25DF88A1"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08" w:history="1">
        <w:r w:rsidRPr="00A80D0C">
          <w:rPr>
            <w:rStyle w:val="Hyperlink"/>
            <w:noProof/>
          </w:rPr>
          <w:t xml:space="preserve">1.5 </w:t>
        </w:r>
        <w:r w:rsidRPr="00A80D0C">
          <w:rPr>
            <w:rStyle w:val="Hyperlink"/>
            <w:rFonts w:cs="Times New Roman"/>
            <w:noProof/>
          </w:rPr>
          <w:t>Scope of Work</w:t>
        </w:r>
        <w:r w:rsidRPr="00A80D0C">
          <w:rPr>
            <w:noProof/>
            <w:webHidden/>
          </w:rPr>
          <w:tab/>
        </w:r>
        <w:r w:rsidRPr="00A80D0C">
          <w:rPr>
            <w:noProof/>
            <w:webHidden/>
          </w:rPr>
          <w:fldChar w:fldCharType="begin"/>
        </w:r>
        <w:r w:rsidRPr="00A80D0C">
          <w:rPr>
            <w:noProof/>
            <w:webHidden/>
          </w:rPr>
          <w:instrText xml:space="preserve"> PAGEREF _Toc242190608 \h </w:instrText>
        </w:r>
        <w:r w:rsidRPr="00A80D0C">
          <w:rPr>
            <w:noProof/>
            <w:webHidden/>
          </w:rPr>
        </w:r>
        <w:r w:rsidRPr="00A80D0C">
          <w:rPr>
            <w:noProof/>
            <w:webHidden/>
          </w:rPr>
          <w:fldChar w:fldCharType="separate"/>
        </w:r>
        <w:r w:rsidRPr="00A80D0C">
          <w:rPr>
            <w:noProof/>
            <w:webHidden/>
          </w:rPr>
          <w:t>9</w:t>
        </w:r>
        <w:r w:rsidRPr="00A80D0C">
          <w:rPr>
            <w:noProof/>
            <w:webHidden/>
          </w:rPr>
          <w:fldChar w:fldCharType="end"/>
        </w:r>
      </w:hyperlink>
    </w:p>
    <w:p w14:paraId="1A9F2071" w14:textId="2DE1E0F8"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09" w:history="1">
        <w:r w:rsidRPr="00A80D0C">
          <w:rPr>
            <w:rStyle w:val="Hyperlink"/>
            <w:noProof/>
          </w:rPr>
          <w:t xml:space="preserve">1.6 </w:t>
        </w:r>
        <w:r w:rsidRPr="00A80D0C">
          <w:rPr>
            <w:rStyle w:val="Hyperlink"/>
            <w:rFonts w:cs="Times New Roman"/>
            <w:noProof/>
          </w:rPr>
          <w:t>Expected deliverables</w:t>
        </w:r>
        <w:r w:rsidRPr="00A80D0C">
          <w:rPr>
            <w:noProof/>
            <w:webHidden/>
          </w:rPr>
          <w:tab/>
        </w:r>
        <w:r w:rsidRPr="00A80D0C">
          <w:rPr>
            <w:noProof/>
            <w:webHidden/>
          </w:rPr>
          <w:fldChar w:fldCharType="begin"/>
        </w:r>
        <w:r w:rsidRPr="00A80D0C">
          <w:rPr>
            <w:noProof/>
            <w:webHidden/>
          </w:rPr>
          <w:instrText xml:space="preserve"> PAGEREF _Toc242190609 \h </w:instrText>
        </w:r>
        <w:r w:rsidRPr="00A80D0C">
          <w:rPr>
            <w:noProof/>
            <w:webHidden/>
          </w:rPr>
        </w:r>
        <w:r w:rsidRPr="00A80D0C">
          <w:rPr>
            <w:noProof/>
            <w:webHidden/>
          </w:rPr>
          <w:fldChar w:fldCharType="separate"/>
        </w:r>
        <w:r w:rsidRPr="00A80D0C">
          <w:rPr>
            <w:noProof/>
            <w:webHidden/>
          </w:rPr>
          <w:t>9</w:t>
        </w:r>
        <w:r w:rsidRPr="00A80D0C">
          <w:rPr>
            <w:noProof/>
            <w:webHidden/>
          </w:rPr>
          <w:fldChar w:fldCharType="end"/>
        </w:r>
      </w:hyperlink>
    </w:p>
    <w:p w14:paraId="65AC54E2" w14:textId="4EF736FB" w:rsidR="00A80D0C" w:rsidRPr="00A80D0C" w:rsidRDefault="00A80D0C">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10" w:history="1">
        <w:r w:rsidRPr="00A80D0C">
          <w:rPr>
            <w:rStyle w:val="Hyperlink"/>
            <w:noProof/>
          </w:rPr>
          <w:t xml:space="preserve">2 </w:t>
        </w:r>
        <w:r w:rsidRPr="00A80D0C">
          <w:rPr>
            <w:rStyle w:val="Hyperlink"/>
            <w:rFonts w:cs="Times New Roman"/>
            <w:noProof/>
          </w:rPr>
          <w:t>Approach and methodology</w:t>
        </w:r>
        <w:r w:rsidRPr="00A80D0C">
          <w:rPr>
            <w:noProof/>
            <w:webHidden/>
          </w:rPr>
          <w:tab/>
        </w:r>
        <w:r w:rsidRPr="00A80D0C">
          <w:rPr>
            <w:noProof/>
            <w:webHidden/>
          </w:rPr>
          <w:fldChar w:fldCharType="begin"/>
        </w:r>
        <w:r w:rsidRPr="00A80D0C">
          <w:rPr>
            <w:noProof/>
            <w:webHidden/>
          </w:rPr>
          <w:instrText xml:space="preserve"> PAGEREF _Toc242190610 \h </w:instrText>
        </w:r>
        <w:r w:rsidRPr="00A80D0C">
          <w:rPr>
            <w:noProof/>
            <w:webHidden/>
          </w:rPr>
        </w:r>
        <w:r w:rsidRPr="00A80D0C">
          <w:rPr>
            <w:noProof/>
            <w:webHidden/>
          </w:rPr>
          <w:fldChar w:fldCharType="separate"/>
        </w:r>
        <w:r w:rsidRPr="00A80D0C">
          <w:rPr>
            <w:noProof/>
            <w:webHidden/>
          </w:rPr>
          <w:t>10</w:t>
        </w:r>
        <w:r w:rsidRPr="00A80D0C">
          <w:rPr>
            <w:noProof/>
            <w:webHidden/>
          </w:rPr>
          <w:fldChar w:fldCharType="end"/>
        </w:r>
      </w:hyperlink>
    </w:p>
    <w:p w14:paraId="1F414708" w14:textId="49C77909"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11" w:history="1">
        <w:r w:rsidRPr="00A80D0C">
          <w:rPr>
            <w:rStyle w:val="Hyperlink"/>
            <w:noProof/>
          </w:rPr>
          <w:t xml:space="preserve">2.1 </w:t>
        </w:r>
        <w:r w:rsidRPr="00A80D0C">
          <w:rPr>
            <w:rStyle w:val="Hyperlink"/>
            <w:rFonts w:cs="Times New Roman"/>
            <w:noProof/>
          </w:rPr>
          <w:t>Preparation</w:t>
        </w:r>
        <w:r w:rsidRPr="00A80D0C">
          <w:rPr>
            <w:noProof/>
            <w:webHidden/>
          </w:rPr>
          <w:tab/>
        </w:r>
        <w:r w:rsidRPr="00A80D0C">
          <w:rPr>
            <w:noProof/>
            <w:webHidden/>
          </w:rPr>
          <w:fldChar w:fldCharType="begin"/>
        </w:r>
        <w:r w:rsidRPr="00A80D0C">
          <w:rPr>
            <w:noProof/>
            <w:webHidden/>
          </w:rPr>
          <w:instrText xml:space="preserve"> PAGEREF _Toc242190611 \h </w:instrText>
        </w:r>
        <w:r w:rsidRPr="00A80D0C">
          <w:rPr>
            <w:noProof/>
            <w:webHidden/>
          </w:rPr>
        </w:r>
        <w:r w:rsidRPr="00A80D0C">
          <w:rPr>
            <w:noProof/>
            <w:webHidden/>
          </w:rPr>
          <w:fldChar w:fldCharType="separate"/>
        </w:r>
        <w:r w:rsidRPr="00A80D0C">
          <w:rPr>
            <w:noProof/>
            <w:webHidden/>
          </w:rPr>
          <w:t>10</w:t>
        </w:r>
        <w:r w:rsidRPr="00A80D0C">
          <w:rPr>
            <w:noProof/>
            <w:webHidden/>
          </w:rPr>
          <w:fldChar w:fldCharType="end"/>
        </w:r>
      </w:hyperlink>
    </w:p>
    <w:p w14:paraId="264ECB16" w14:textId="06FA669A"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12" w:history="1">
        <w:r w:rsidRPr="00A80D0C">
          <w:rPr>
            <w:rStyle w:val="Hyperlink"/>
            <w:noProof/>
          </w:rPr>
          <w:t xml:space="preserve">2.2 </w:t>
        </w:r>
        <w:r w:rsidRPr="00A80D0C">
          <w:rPr>
            <w:rStyle w:val="Hyperlink"/>
            <w:rFonts w:cs="Times New Roman"/>
            <w:noProof/>
          </w:rPr>
          <w:t>Pilot Test</w:t>
        </w:r>
        <w:r w:rsidRPr="00A80D0C">
          <w:rPr>
            <w:noProof/>
            <w:webHidden/>
          </w:rPr>
          <w:tab/>
        </w:r>
        <w:r w:rsidRPr="00A80D0C">
          <w:rPr>
            <w:noProof/>
            <w:webHidden/>
          </w:rPr>
          <w:fldChar w:fldCharType="begin"/>
        </w:r>
        <w:r w:rsidRPr="00A80D0C">
          <w:rPr>
            <w:noProof/>
            <w:webHidden/>
          </w:rPr>
          <w:instrText xml:space="preserve"> PAGEREF _Toc242190612 \h </w:instrText>
        </w:r>
        <w:r w:rsidRPr="00A80D0C">
          <w:rPr>
            <w:noProof/>
            <w:webHidden/>
          </w:rPr>
        </w:r>
        <w:r w:rsidRPr="00A80D0C">
          <w:rPr>
            <w:noProof/>
            <w:webHidden/>
          </w:rPr>
          <w:fldChar w:fldCharType="separate"/>
        </w:r>
        <w:r w:rsidRPr="00A80D0C">
          <w:rPr>
            <w:noProof/>
            <w:webHidden/>
          </w:rPr>
          <w:t>10</w:t>
        </w:r>
        <w:r w:rsidRPr="00A80D0C">
          <w:rPr>
            <w:noProof/>
            <w:webHidden/>
          </w:rPr>
          <w:fldChar w:fldCharType="end"/>
        </w:r>
      </w:hyperlink>
    </w:p>
    <w:p w14:paraId="37D1C1EA" w14:textId="38D91E8B"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13" w:history="1">
        <w:r w:rsidRPr="00A80D0C">
          <w:rPr>
            <w:rStyle w:val="Hyperlink"/>
            <w:noProof/>
          </w:rPr>
          <w:t xml:space="preserve">2.3 </w:t>
        </w:r>
        <w:r w:rsidRPr="00A80D0C">
          <w:rPr>
            <w:rStyle w:val="Hyperlink"/>
            <w:rFonts w:cs="Times New Roman"/>
            <w:noProof/>
          </w:rPr>
          <w:t>Data collection</w:t>
        </w:r>
        <w:r w:rsidRPr="00A80D0C">
          <w:rPr>
            <w:noProof/>
            <w:webHidden/>
          </w:rPr>
          <w:tab/>
        </w:r>
        <w:r w:rsidRPr="00A80D0C">
          <w:rPr>
            <w:noProof/>
            <w:webHidden/>
          </w:rPr>
          <w:fldChar w:fldCharType="begin"/>
        </w:r>
        <w:r w:rsidRPr="00A80D0C">
          <w:rPr>
            <w:noProof/>
            <w:webHidden/>
          </w:rPr>
          <w:instrText xml:space="preserve"> PAGEREF _Toc242190613 \h </w:instrText>
        </w:r>
        <w:r w:rsidRPr="00A80D0C">
          <w:rPr>
            <w:noProof/>
            <w:webHidden/>
          </w:rPr>
        </w:r>
        <w:r w:rsidRPr="00A80D0C">
          <w:rPr>
            <w:noProof/>
            <w:webHidden/>
          </w:rPr>
          <w:fldChar w:fldCharType="separate"/>
        </w:r>
        <w:r w:rsidRPr="00A80D0C">
          <w:rPr>
            <w:noProof/>
            <w:webHidden/>
          </w:rPr>
          <w:t>10</w:t>
        </w:r>
        <w:r w:rsidRPr="00A80D0C">
          <w:rPr>
            <w:noProof/>
            <w:webHidden/>
          </w:rPr>
          <w:fldChar w:fldCharType="end"/>
        </w:r>
      </w:hyperlink>
    </w:p>
    <w:p w14:paraId="05090D52" w14:textId="46E7EBFB"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14" w:history="1">
        <w:r w:rsidRPr="00A80D0C">
          <w:rPr>
            <w:rStyle w:val="Hyperlink"/>
            <w:noProof/>
          </w:rPr>
          <w:t xml:space="preserve">2.4 </w:t>
        </w:r>
        <w:r w:rsidRPr="00A80D0C">
          <w:rPr>
            <w:rStyle w:val="Hyperlink"/>
            <w:rFonts w:cs="Times New Roman"/>
            <w:noProof/>
          </w:rPr>
          <w:t>Quality assurance</w:t>
        </w:r>
        <w:r w:rsidRPr="00A80D0C">
          <w:rPr>
            <w:noProof/>
            <w:webHidden/>
          </w:rPr>
          <w:tab/>
        </w:r>
        <w:r w:rsidRPr="00A80D0C">
          <w:rPr>
            <w:noProof/>
            <w:webHidden/>
          </w:rPr>
          <w:fldChar w:fldCharType="begin"/>
        </w:r>
        <w:r w:rsidRPr="00A80D0C">
          <w:rPr>
            <w:noProof/>
            <w:webHidden/>
          </w:rPr>
          <w:instrText xml:space="preserve"> PAGEREF _Toc242190614 \h </w:instrText>
        </w:r>
        <w:r w:rsidRPr="00A80D0C">
          <w:rPr>
            <w:noProof/>
            <w:webHidden/>
          </w:rPr>
        </w:r>
        <w:r w:rsidRPr="00A80D0C">
          <w:rPr>
            <w:noProof/>
            <w:webHidden/>
          </w:rPr>
          <w:fldChar w:fldCharType="separate"/>
        </w:r>
        <w:r w:rsidRPr="00A80D0C">
          <w:rPr>
            <w:noProof/>
            <w:webHidden/>
          </w:rPr>
          <w:t>11</w:t>
        </w:r>
        <w:r w:rsidRPr="00A80D0C">
          <w:rPr>
            <w:noProof/>
            <w:webHidden/>
          </w:rPr>
          <w:fldChar w:fldCharType="end"/>
        </w:r>
      </w:hyperlink>
    </w:p>
    <w:p w14:paraId="4750B810" w14:textId="3513654C"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15" w:history="1">
        <w:r w:rsidRPr="00A80D0C">
          <w:rPr>
            <w:rStyle w:val="Hyperlink"/>
            <w:noProof/>
          </w:rPr>
          <w:t xml:space="preserve">2.5 </w:t>
        </w:r>
        <w:r w:rsidRPr="00A80D0C">
          <w:rPr>
            <w:rStyle w:val="Hyperlink"/>
            <w:rFonts w:cs="Times New Roman"/>
            <w:noProof/>
          </w:rPr>
          <w:t>Asset categories, condition, use and identification</w:t>
        </w:r>
        <w:r w:rsidRPr="00A80D0C">
          <w:rPr>
            <w:noProof/>
            <w:webHidden/>
          </w:rPr>
          <w:tab/>
        </w:r>
        <w:r w:rsidRPr="00A80D0C">
          <w:rPr>
            <w:noProof/>
            <w:webHidden/>
          </w:rPr>
          <w:fldChar w:fldCharType="begin"/>
        </w:r>
        <w:r w:rsidRPr="00A80D0C">
          <w:rPr>
            <w:noProof/>
            <w:webHidden/>
          </w:rPr>
          <w:instrText xml:space="preserve"> PAGEREF _Toc242190615 \h </w:instrText>
        </w:r>
        <w:r w:rsidRPr="00A80D0C">
          <w:rPr>
            <w:noProof/>
            <w:webHidden/>
          </w:rPr>
        </w:r>
        <w:r w:rsidRPr="00A80D0C">
          <w:rPr>
            <w:noProof/>
            <w:webHidden/>
          </w:rPr>
          <w:fldChar w:fldCharType="separate"/>
        </w:r>
        <w:r w:rsidRPr="00A80D0C">
          <w:rPr>
            <w:noProof/>
            <w:webHidden/>
          </w:rPr>
          <w:t>11</w:t>
        </w:r>
        <w:r w:rsidRPr="00A80D0C">
          <w:rPr>
            <w:noProof/>
            <w:webHidden/>
          </w:rPr>
          <w:fldChar w:fldCharType="end"/>
        </w:r>
      </w:hyperlink>
    </w:p>
    <w:p w14:paraId="7EB21D45" w14:textId="662433AB"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16" w:history="1">
        <w:r w:rsidRPr="00A80D0C">
          <w:rPr>
            <w:rStyle w:val="Hyperlink"/>
            <w:noProof/>
          </w:rPr>
          <w:t xml:space="preserve">2.6 </w:t>
        </w:r>
        <w:r w:rsidRPr="00A80D0C">
          <w:rPr>
            <w:rStyle w:val="Hyperlink"/>
            <w:rFonts w:cs="Times New Roman"/>
            <w:noProof/>
          </w:rPr>
          <w:t>Financial analysis and Valuation</w:t>
        </w:r>
        <w:r w:rsidRPr="00A80D0C">
          <w:rPr>
            <w:noProof/>
            <w:webHidden/>
          </w:rPr>
          <w:tab/>
        </w:r>
        <w:r w:rsidRPr="00A80D0C">
          <w:rPr>
            <w:noProof/>
            <w:webHidden/>
          </w:rPr>
          <w:fldChar w:fldCharType="begin"/>
        </w:r>
        <w:r w:rsidRPr="00A80D0C">
          <w:rPr>
            <w:noProof/>
            <w:webHidden/>
          </w:rPr>
          <w:instrText xml:space="preserve"> PAGEREF _Toc242190616 \h </w:instrText>
        </w:r>
        <w:r w:rsidRPr="00A80D0C">
          <w:rPr>
            <w:noProof/>
            <w:webHidden/>
          </w:rPr>
        </w:r>
        <w:r w:rsidRPr="00A80D0C">
          <w:rPr>
            <w:noProof/>
            <w:webHidden/>
          </w:rPr>
          <w:fldChar w:fldCharType="separate"/>
        </w:r>
        <w:r w:rsidRPr="00A80D0C">
          <w:rPr>
            <w:noProof/>
            <w:webHidden/>
          </w:rPr>
          <w:t>11</w:t>
        </w:r>
        <w:r w:rsidRPr="00A80D0C">
          <w:rPr>
            <w:noProof/>
            <w:webHidden/>
          </w:rPr>
          <w:fldChar w:fldCharType="end"/>
        </w:r>
      </w:hyperlink>
    </w:p>
    <w:p w14:paraId="1219C9A5" w14:textId="2C47F496"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17" w:history="1">
        <w:r w:rsidRPr="00A80D0C">
          <w:rPr>
            <w:rStyle w:val="Hyperlink"/>
            <w:noProof/>
          </w:rPr>
          <w:t xml:space="preserve">2.7 </w:t>
        </w:r>
        <w:r w:rsidRPr="00A80D0C">
          <w:rPr>
            <w:rStyle w:val="Hyperlink"/>
            <w:rFonts w:cs="Times New Roman"/>
            <w:noProof/>
          </w:rPr>
          <w:t>Analysis and reporting</w:t>
        </w:r>
        <w:r w:rsidRPr="00A80D0C">
          <w:rPr>
            <w:noProof/>
            <w:webHidden/>
          </w:rPr>
          <w:tab/>
        </w:r>
        <w:r w:rsidRPr="00A80D0C">
          <w:rPr>
            <w:noProof/>
            <w:webHidden/>
          </w:rPr>
          <w:fldChar w:fldCharType="begin"/>
        </w:r>
        <w:r w:rsidRPr="00A80D0C">
          <w:rPr>
            <w:noProof/>
            <w:webHidden/>
          </w:rPr>
          <w:instrText xml:space="preserve"> PAGEREF _Toc242190617 \h </w:instrText>
        </w:r>
        <w:r w:rsidRPr="00A80D0C">
          <w:rPr>
            <w:noProof/>
            <w:webHidden/>
          </w:rPr>
        </w:r>
        <w:r w:rsidRPr="00A80D0C">
          <w:rPr>
            <w:noProof/>
            <w:webHidden/>
          </w:rPr>
          <w:fldChar w:fldCharType="separate"/>
        </w:r>
        <w:r w:rsidRPr="00A80D0C">
          <w:rPr>
            <w:noProof/>
            <w:webHidden/>
          </w:rPr>
          <w:t>11</w:t>
        </w:r>
        <w:r w:rsidRPr="00A80D0C">
          <w:rPr>
            <w:noProof/>
            <w:webHidden/>
          </w:rPr>
          <w:fldChar w:fldCharType="end"/>
        </w:r>
      </w:hyperlink>
    </w:p>
    <w:p w14:paraId="02596FE0" w14:textId="21C80C0F"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18" w:history="1">
        <w:r w:rsidRPr="00A80D0C">
          <w:rPr>
            <w:rStyle w:val="Hyperlink"/>
            <w:noProof/>
          </w:rPr>
          <w:t xml:space="preserve">2.8 </w:t>
        </w:r>
        <w:r w:rsidRPr="00A80D0C">
          <w:rPr>
            <w:rStyle w:val="Hyperlink"/>
            <w:rFonts w:cs="Times New Roman"/>
            <w:noProof/>
          </w:rPr>
          <w:t>Challenges and Limitations to the assignment</w:t>
        </w:r>
        <w:r w:rsidRPr="00A80D0C">
          <w:rPr>
            <w:noProof/>
            <w:webHidden/>
          </w:rPr>
          <w:tab/>
        </w:r>
        <w:r w:rsidRPr="00A80D0C">
          <w:rPr>
            <w:noProof/>
            <w:webHidden/>
          </w:rPr>
          <w:fldChar w:fldCharType="begin"/>
        </w:r>
        <w:r w:rsidRPr="00A80D0C">
          <w:rPr>
            <w:noProof/>
            <w:webHidden/>
          </w:rPr>
          <w:instrText xml:space="preserve"> PAGEREF _Toc242190618 \h </w:instrText>
        </w:r>
        <w:r w:rsidRPr="00A80D0C">
          <w:rPr>
            <w:noProof/>
            <w:webHidden/>
          </w:rPr>
        </w:r>
        <w:r w:rsidRPr="00A80D0C">
          <w:rPr>
            <w:noProof/>
            <w:webHidden/>
          </w:rPr>
          <w:fldChar w:fldCharType="separate"/>
        </w:r>
        <w:r w:rsidRPr="00A80D0C">
          <w:rPr>
            <w:noProof/>
            <w:webHidden/>
          </w:rPr>
          <w:t>11</w:t>
        </w:r>
        <w:r w:rsidRPr="00A80D0C">
          <w:rPr>
            <w:noProof/>
            <w:webHidden/>
          </w:rPr>
          <w:fldChar w:fldCharType="end"/>
        </w:r>
      </w:hyperlink>
    </w:p>
    <w:p w14:paraId="3C2588F1" w14:textId="5346A275" w:rsidR="00A80D0C" w:rsidRPr="00A80D0C" w:rsidRDefault="00A80D0C">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19" w:history="1">
        <w:r w:rsidRPr="00A80D0C">
          <w:rPr>
            <w:rStyle w:val="Hyperlink"/>
            <w:noProof/>
          </w:rPr>
          <w:t xml:space="preserve">3 </w:t>
        </w:r>
        <w:r w:rsidRPr="00A80D0C">
          <w:rPr>
            <w:rStyle w:val="Hyperlink"/>
            <w:rFonts w:cs="Times New Roman"/>
            <w:noProof/>
          </w:rPr>
          <w:t>Findings</w:t>
        </w:r>
        <w:r w:rsidRPr="00A80D0C">
          <w:rPr>
            <w:noProof/>
            <w:webHidden/>
          </w:rPr>
          <w:tab/>
        </w:r>
        <w:r w:rsidRPr="00A80D0C">
          <w:rPr>
            <w:noProof/>
            <w:webHidden/>
          </w:rPr>
          <w:fldChar w:fldCharType="begin"/>
        </w:r>
        <w:r w:rsidRPr="00A80D0C">
          <w:rPr>
            <w:noProof/>
            <w:webHidden/>
          </w:rPr>
          <w:instrText xml:space="preserve"> PAGEREF _Toc242190619 \h </w:instrText>
        </w:r>
        <w:r w:rsidRPr="00A80D0C">
          <w:rPr>
            <w:noProof/>
            <w:webHidden/>
          </w:rPr>
        </w:r>
        <w:r w:rsidRPr="00A80D0C">
          <w:rPr>
            <w:noProof/>
            <w:webHidden/>
          </w:rPr>
          <w:fldChar w:fldCharType="separate"/>
        </w:r>
        <w:r w:rsidRPr="00A80D0C">
          <w:rPr>
            <w:noProof/>
            <w:webHidden/>
          </w:rPr>
          <w:t>13</w:t>
        </w:r>
        <w:r w:rsidRPr="00A80D0C">
          <w:rPr>
            <w:noProof/>
            <w:webHidden/>
          </w:rPr>
          <w:fldChar w:fldCharType="end"/>
        </w:r>
      </w:hyperlink>
    </w:p>
    <w:p w14:paraId="0703519C" w14:textId="5F347CD4"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20" w:history="1">
        <w:r w:rsidRPr="00A80D0C">
          <w:rPr>
            <w:rStyle w:val="Hyperlink"/>
            <w:noProof/>
          </w:rPr>
          <w:t xml:space="preserve">3.1 </w:t>
        </w:r>
        <w:r w:rsidRPr="00A80D0C">
          <w:rPr>
            <w:rStyle w:val="Hyperlink"/>
            <w:rFonts w:cs="Times New Roman"/>
            <w:noProof/>
          </w:rPr>
          <w:t>Overall results</w:t>
        </w:r>
        <w:r w:rsidRPr="00A80D0C">
          <w:rPr>
            <w:noProof/>
            <w:webHidden/>
          </w:rPr>
          <w:tab/>
        </w:r>
        <w:r w:rsidRPr="00A80D0C">
          <w:rPr>
            <w:noProof/>
            <w:webHidden/>
          </w:rPr>
          <w:fldChar w:fldCharType="begin"/>
        </w:r>
        <w:r w:rsidRPr="00A80D0C">
          <w:rPr>
            <w:noProof/>
            <w:webHidden/>
          </w:rPr>
          <w:instrText xml:space="preserve"> PAGEREF _Toc242190620 \h </w:instrText>
        </w:r>
        <w:r w:rsidRPr="00A80D0C">
          <w:rPr>
            <w:noProof/>
            <w:webHidden/>
          </w:rPr>
        </w:r>
        <w:r w:rsidRPr="00A80D0C">
          <w:rPr>
            <w:noProof/>
            <w:webHidden/>
          </w:rPr>
          <w:fldChar w:fldCharType="separate"/>
        </w:r>
        <w:r w:rsidRPr="00A80D0C">
          <w:rPr>
            <w:noProof/>
            <w:webHidden/>
          </w:rPr>
          <w:t>13</w:t>
        </w:r>
        <w:r w:rsidRPr="00A80D0C">
          <w:rPr>
            <w:noProof/>
            <w:webHidden/>
          </w:rPr>
          <w:fldChar w:fldCharType="end"/>
        </w:r>
      </w:hyperlink>
    </w:p>
    <w:p w14:paraId="255E7FCD" w14:textId="1DBAE3AE"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21" w:history="1">
        <w:r w:rsidRPr="00A80D0C">
          <w:rPr>
            <w:rStyle w:val="Hyperlink"/>
            <w:noProof/>
          </w:rPr>
          <w:t xml:space="preserve">3.2 </w:t>
        </w:r>
        <w:r w:rsidRPr="00A80D0C">
          <w:rPr>
            <w:rStyle w:val="Hyperlink"/>
            <w:rFonts w:cs="Times New Roman"/>
            <w:noProof/>
          </w:rPr>
          <w:t>National level Ministries and Agencies results</w:t>
        </w:r>
        <w:r w:rsidRPr="00A80D0C">
          <w:rPr>
            <w:noProof/>
            <w:webHidden/>
          </w:rPr>
          <w:tab/>
        </w:r>
        <w:r w:rsidRPr="00A80D0C">
          <w:rPr>
            <w:noProof/>
            <w:webHidden/>
          </w:rPr>
          <w:fldChar w:fldCharType="begin"/>
        </w:r>
        <w:r w:rsidRPr="00A80D0C">
          <w:rPr>
            <w:noProof/>
            <w:webHidden/>
          </w:rPr>
          <w:instrText xml:space="preserve"> PAGEREF _Toc242190621 \h </w:instrText>
        </w:r>
        <w:r w:rsidRPr="00A80D0C">
          <w:rPr>
            <w:noProof/>
            <w:webHidden/>
          </w:rPr>
        </w:r>
        <w:r w:rsidRPr="00A80D0C">
          <w:rPr>
            <w:noProof/>
            <w:webHidden/>
          </w:rPr>
          <w:fldChar w:fldCharType="separate"/>
        </w:r>
        <w:r w:rsidRPr="00A80D0C">
          <w:rPr>
            <w:noProof/>
            <w:webHidden/>
          </w:rPr>
          <w:t>22</w:t>
        </w:r>
        <w:r w:rsidRPr="00A80D0C">
          <w:rPr>
            <w:noProof/>
            <w:webHidden/>
          </w:rPr>
          <w:fldChar w:fldCharType="end"/>
        </w:r>
      </w:hyperlink>
    </w:p>
    <w:p w14:paraId="3559A2CE" w14:textId="6BFF2C0D"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22" w:history="1">
        <w:r w:rsidRPr="00A80D0C">
          <w:rPr>
            <w:rStyle w:val="Hyperlink"/>
            <w:noProof/>
          </w:rPr>
          <w:t xml:space="preserve">3.3 </w:t>
        </w:r>
        <w:r w:rsidRPr="00A80D0C">
          <w:rPr>
            <w:rStyle w:val="Hyperlink"/>
            <w:rFonts w:cs="Times New Roman"/>
            <w:noProof/>
          </w:rPr>
          <w:t>MDA specific results</w:t>
        </w:r>
        <w:r w:rsidRPr="00A80D0C">
          <w:rPr>
            <w:noProof/>
            <w:webHidden/>
          </w:rPr>
          <w:tab/>
        </w:r>
        <w:r w:rsidRPr="00A80D0C">
          <w:rPr>
            <w:noProof/>
            <w:webHidden/>
          </w:rPr>
          <w:fldChar w:fldCharType="begin"/>
        </w:r>
        <w:r w:rsidRPr="00A80D0C">
          <w:rPr>
            <w:noProof/>
            <w:webHidden/>
          </w:rPr>
          <w:instrText xml:space="preserve"> PAGEREF _Toc242190622 \h </w:instrText>
        </w:r>
        <w:r w:rsidRPr="00A80D0C">
          <w:rPr>
            <w:noProof/>
            <w:webHidden/>
          </w:rPr>
        </w:r>
        <w:r w:rsidRPr="00A80D0C">
          <w:rPr>
            <w:noProof/>
            <w:webHidden/>
          </w:rPr>
          <w:fldChar w:fldCharType="separate"/>
        </w:r>
        <w:r w:rsidRPr="00A80D0C">
          <w:rPr>
            <w:noProof/>
            <w:webHidden/>
          </w:rPr>
          <w:t>23</w:t>
        </w:r>
        <w:r w:rsidRPr="00A80D0C">
          <w:rPr>
            <w:noProof/>
            <w:webHidden/>
          </w:rPr>
          <w:fldChar w:fldCharType="end"/>
        </w:r>
      </w:hyperlink>
    </w:p>
    <w:p w14:paraId="4AC78FAD" w14:textId="2671B91C"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23" w:history="1">
        <w:r w:rsidRPr="00A80D0C">
          <w:rPr>
            <w:rStyle w:val="Hyperlink"/>
            <w:noProof/>
          </w:rPr>
          <w:t xml:space="preserve">3.3.1 </w:t>
        </w:r>
        <w:r w:rsidRPr="00A80D0C">
          <w:rPr>
            <w:rStyle w:val="Hyperlink"/>
            <w:rFonts w:cs="Times New Roman"/>
            <w:noProof/>
          </w:rPr>
          <w:t>Ministry of Finance, Planning and Economic Development</w:t>
        </w:r>
        <w:r w:rsidRPr="00A80D0C">
          <w:rPr>
            <w:noProof/>
            <w:webHidden/>
          </w:rPr>
          <w:tab/>
        </w:r>
        <w:r w:rsidRPr="00A80D0C">
          <w:rPr>
            <w:noProof/>
            <w:webHidden/>
          </w:rPr>
          <w:fldChar w:fldCharType="begin"/>
        </w:r>
        <w:r w:rsidRPr="00A80D0C">
          <w:rPr>
            <w:noProof/>
            <w:webHidden/>
          </w:rPr>
          <w:instrText xml:space="preserve"> PAGEREF _Toc242190623 \h </w:instrText>
        </w:r>
        <w:r w:rsidRPr="00A80D0C">
          <w:rPr>
            <w:noProof/>
            <w:webHidden/>
          </w:rPr>
        </w:r>
        <w:r w:rsidRPr="00A80D0C">
          <w:rPr>
            <w:noProof/>
            <w:webHidden/>
          </w:rPr>
          <w:fldChar w:fldCharType="separate"/>
        </w:r>
        <w:r w:rsidRPr="00A80D0C">
          <w:rPr>
            <w:noProof/>
            <w:webHidden/>
          </w:rPr>
          <w:t>23</w:t>
        </w:r>
        <w:r w:rsidRPr="00A80D0C">
          <w:rPr>
            <w:noProof/>
            <w:webHidden/>
          </w:rPr>
          <w:fldChar w:fldCharType="end"/>
        </w:r>
      </w:hyperlink>
    </w:p>
    <w:p w14:paraId="64DFCDB1" w14:textId="228FD127"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24" w:history="1">
        <w:r w:rsidRPr="00A80D0C">
          <w:rPr>
            <w:rStyle w:val="Hyperlink"/>
            <w:noProof/>
          </w:rPr>
          <w:t xml:space="preserve">3.3.2 </w:t>
        </w:r>
        <w:r w:rsidRPr="00A80D0C">
          <w:rPr>
            <w:rStyle w:val="Hyperlink"/>
            <w:rFonts w:cs="Times New Roman"/>
            <w:noProof/>
          </w:rPr>
          <w:t>Ministry of Works and Transport</w:t>
        </w:r>
        <w:r w:rsidRPr="00A80D0C">
          <w:rPr>
            <w:noProof/>
            <w:webHidden/>
          </w:rPr>
          <w:tab/>
        </w:r>
        <w:r w:rsidRPr="00A80D0C">
          <w:rPr>
            <w:noProof/>
            <w:webHidden/>
          </w:rPr>
          <w:fldChar w:fldCharType="begin"/>
        </w:r>
        <w:r w:rsidRPr="00A80D0C">
          <w:rPr>
            <w:noProof/>
            <w:webHidden/>
          </w:rPr>
          <w:instrText xml:space="preserve"> PAGEREF _Toc242190624 \h </w:instrText>
        </w:r>
        <w:r w:rsidRPr="00A80D0C">
          <w:rPr>
            <w:noProof/>
            <w:webHidden/>
          </w:rPr>
        </w:r>
        <w:r w:rsidRPr="00A80D0C">
          <w:rPr>
            <w:noProof/>
            <w:webHidden/>
          </w:rPr>
          <w:fldChar w:fldCharType="separate"/>
        </w:r>
        <w:r w:rsidRPr="00A80D0C">
          <w:rPr>
            <w:noProof/>
            <w:webHidden/>
          </w:rPr>
          <w:t>24</w:t>
        </w:r>
        <w:r w:rsidRPr="00A80D0C">
          <w:rPr>
            <w:noProof/>
            <w:webHidden/>
          </w:rPr>
          <w:fldChar w:fldCharType="end"/>
        </w:r>
      </w:hyperlink>
    </w:p>
    <w:p w14:paraId="78E2E414" w14:textId="752E7066"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25" w:history="1">
        <w:r w:rsidRPr="00A80D0C">
          <w:rPr>
            <w:rStyle w:val="Hyperlink"/>
            <w:noProof/>
          </w:rPr>
          <w:t xml:space="preserve">3.3.3 </w:t>
        </w:r>
        <w:r w:rsidRPr="00A80D0C">
          <w:rPr>
            <w:rStyle w:val="Hyperlink"/>
            <w:rFonts w:cs="Times New Roman"/>
            <w:noProof/>
          </w:rPr>
          <w:t>Ministry of Education and Sports</w:t>
        </w:r>
        <w:r w:rsidRPr="00A80D0C">
          <w:rPr>
            <w:noProof/>
            <w:webHidden/>
          </w:rPr>
          <w:tab/>
        </w:r>
        <w:r w:rsidRPr="00A80D0C">
          <w:rPr>
            <w:noProof/>
            <w:webHidden/>
          </w:rPr>
          <w:fldChar w:fldCharType="begin"/>
        </w:r>
        <w:r w:rsidRPr="00A80D0C">
          <w:rPr>
            <w:noProof/>
            <w:webHidden/>
          </w:rPr>
          <w:instrText xml:space="preserve"> PAGEREF _Toc242190625 \h </w:instrText>
        </w:r>
        <w:r w:rsidRPr="00A80D0C">
          <w:rPr>
            <w:noProof/>
            <w:webHidden/>
          </w:rPr>
        </w:r>
        <w:r w:rsidRPr="00A80D0C">
          <w:rPr>
            <w:noProof/>
            <w:webHidden/>
          </w:rPr>
          <w:fldChar w:fldCharType="separate"/>
        </w:r>
        <w:r w:rsidRPr="00A80D0C">
          <w:rPr>
            <w:noProof/>
            <w:webHidden/>
          </w:rPr>
          <w:t>25</w:t>
        </w:r>
        <w:r w:rsidRPr="00A80D0C">
          <w:rPr>
            <w:noProof/>
            <w:webHidden/>
          </w:rPr>
          <w:fldChar w:fldCharType="end"/>
        </w:r>
      </w:hyperlink>
    </w:p>
    <w:p w14:paraId="3354B8DF" w14:textId="7E2EA61E"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26" w:history="1">
        <w:r w:rsidRPr="00A80D0C">
          <w:rPr>
            <w:rStyle w:val="Hyperlink"/>
            <w:noProof/>
          </w:rPr>
          <w:t xml:space="preserve">3.3.4 </w:t>
        </w:r>
        <w:r w:rsidRPr="00A80D0C">
          <w:rPr>
            <w:rStyle w:val="Hyperlink"/>
            <w:rFonts w:cs="Times New Roman"/>
            <w:noProof/>
          </w:rPr>
          <w:t>Ministry of Agriculture, Animal Industry and Fisheries</w:t>
        </w:r>
        <w:r w:rsidRPr="00A80D0C">
          <w:rPr>
            <w:noProof/>
            <w:webHidden/>
          </w:rPr>
          <w:tab/>
        </w:r>
        <w:r w:rsidRPr="00A80D0C">
          <w:rPr>
            <w:noProof/>
            <w:webHidden/>
          </w:rPr>
          <w:fldChar w:fldCharType="begin"/>
        </w:r>
        <w:r w:rsidRPr="00A80D0C">
          <w:rPr>
            <w:noProof/>
            <w:webHidden/>
          </w:rPr>
          <w:instrText xml:space="preserve"> PAGEREF _Toc242190626 \h </w:instrText>
        </w:r>
        <w:r w:rsidRPr="00A80D0C">
          <w:rPr>
            <w:noProof/>
            <w:webHidden/>
          </w:rPr>
        </w:r>
        <w:r w:rsidRPr="00A80D0C">
          <w:rPr>
            <w:noProof/>
            <w:webHidden/>
          </w:rPr>
          <w:fldChar w:fldCharType="separate"/>
        </w:r>
        <w:r w:rsidRPr="00A80D0C">
          <w:rPr>
            <w:noProof/>
            <w:webHidden/>
          </w:rPr>
          <w:t>27</w:t>
        </w:r>
        <w:r w:rsidRPr="00A80D0C">
          <w:rPr>
            <w:noProof/>
            <w:webHidden/>
          </w:rPr>
          <w:fldChar w:fldCharType="end"/>
        </w:r>
      </w:hyperlink>
    </w:p>
    <w:p w14:paraId="5445022D" w14:textId="66B64D4A"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27" w:history="1">
        <w:r w:rsidRPr="00A80D0C">
          <w:rPr>
            <w:rStyle w:val="Hyperlink"/>
            <w:noProof/>
          </w:rPr>
          <w:t xml:space="preserve">3.3.5 </w:t>
        </w:r>
        <w:r w:rsidRPr="00A80D0C">
          <w:rPr>
            <w:rStyle w:val="Hyperlink"/>
            <w:rFonts w:cs="Times New Roman"/>
            <w:noProof/>
          </w:rPr>
          <w:t>Ministry of Health</w:t>
        </w:r>
        <w:r w:rsidRPr="00A80D0C">
          <w:rPr>
            <w:noProof/>
            <w:webHidden/>
          </w:rPr>
          <w:tab/>
        </w:r>
        <w:r w:rsidRPr="00A80D0C">
          <w:rPr>
            <w:noProof/>
            <w:webHidden/>
          </w:rPr>
          <w:fldChar w:fldCharType="begin"/>
        </w:r>
        <w:r w:rsidRPr="00A80D0C">
          <w:rPr>
            <w:noProof/>
            <w:webHidden/>
          </w:rPr>
          <w:instrText xml:space="preserve"> PAGEREF _Toc242190627 \h </w:instrText>
        </w:r>
        <w:r w:rsidRPr="00A80D0C">
          <w:rPr>
            <w:noProof/>
            <w:webHidden/>
          </w:rPr>
        </w:r>
        <w:r w:rsidRPr="00A80D0C">
          <w:rPr>
            <w:noProof/>
            <w:webHidden/>
          </w:rPr>
          <w:fldChar w:fldCharType="separate"/>
        </w:r>
        <w:r w:rsidRPr="00A80D0C">
          <w:rPr>
            <w:noProof/>
            <w:webHidden/>
          </w:rPr>
          <w:t>28</w:t>
        </w:r>
        <w:r w:rsidRPr="00A80D0C">
          <w:rPr>
            <w:noProof/>
            <w:webHidden/>
          </w:rPr>
          <w:fldChar w:fldCharType="end"/>
        </w:r>
      </w:hyperlink>
    </w:p>
    <w:p w14:paraId="767156E7" w14:textId="3486958E"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28" w:history="1">
        <w:r w:rsidRPr="00A80D0C">
          <w:rPr>
            <w:rStyle w:val="Hyperlink"/>
            <w:noProof/>
          </w:rPr>
          <w:t xml:space="preserve">3.3.6 </w:t>
        </w:r>
        <w:r w:rsidRPr="00A80D0C">
          <w:rPr>
            <w:rStyle w:val="Hyperlink"/>
            <w:rFonts w:cs="Times New Roman"/>
            <w:noProof/>
          </w:rPr>
          <w:t>Office of the Prime Minister</w:t>
        </w:r>
        <w:r w:rsidRPr="00A80D0C">
          <w:rPr>
            <w:noProof/>
            <w:webHidden/>
          </w:rPr>
          <w:tab/>
        </w:r>
        <w:r w:rsidRPr="00A80D0C">
          <w:rPr>
            <w:noProof/>
            <w:webHidden/>
          </w:rPr>
          <w:fldChar w:fldCharType="begin"/>
        </w:r>
        <w:r w:rsidRPr="00A80D0C">
          <w:rPr>
            <w:noProof/>
            <w:webHidden/>
          </w:rPr>
          <w:instrText xml:space="preserve"> PAGEREF _Toc242190628 \h </w:instrText>
        </w:r>
        <w:r w:rsidRPr="00A80D0C">
          <w:rPr>
            <w:noProof/>
            <w:webHidden/>
          </w:rPr>
        </w:r>
        <w:r w:rsidRPr="00A80D0C">
          <w:rPr>
            <w:noProof/>
            <w:webHidden/>
          </w:rPr>
          <w:fldChar w:fldCharType="separate"/>
        </w:r>
        <w:r w:rsidRPr="00A80D0C">
          <w:rPr>
            <w:noProof/>
            <w:webHidden/>
          </w:rPr>
          <w:t>29</w:t>
        </w:r>
        <w:r w:rsidRPr="00A80D0C">
          <w:rPr>
            <w:noProof/>
            <w:webHidden/>
          </w:rPr>
          <w:fldChar w:fldCharType="end"/>
        </w:r>
      </w:hyperlink>
    </w:p>
    <w:p w14:paraId="751FE4F5" w14:textId="49747F88"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29" w:history="1">
        <w:r w:rsidRPr="00A80D0C">
          <w:rPr>
            <w:rStyle w:val="Hyperlink"/>
            <w:rFonts w:cs="Times New Roman"/>
            <w:bCs/>
            <w:noProof/>
          </w:rPr>
          <w:t>3.3.7 Ministry of Water and Environment</w:t>
        </w:r>
        <w:r w:rsidRPr="00A80D0C">
          <w:rPr>
            <w:noProof/>
            <w:webHidden/>
          </w:rPr>
          <w:tab/>
        </w:r>
        <w:r w:rsidRPr="00A80D0C">
          <w:rPr>
            <w:noProof/>
            <w:webHidden/>
          </w:rPr>
          <w:fldChar w:fldCharType="begin"/>
        </w:r>
        <w:r w:rsidRPr="00A80D0C">
          <w:rPr>
            <w:noProof/>
            <w:webHidden/>
          </w:rPr>
          <w:instrText xml:space="preserve"> PAGEREF _Toc242190629 \h </w:instrText>
        </w:r>
        <w:r w:rsidRPr="00A80D0C">
          <w:rPr>
            <w:noProof/>
            <w:webHidden/>
          </w:rPr>
        </w:r>
        <w:r w:rsidRPr="00A80D0C">
          <w:rPr>
            <w:noProof/>
            <w:webHidden/>
          </w:rPr>
          <w:fldChar w:fldCharType="separate"/>
        </w:r>
        <w:r w:rsidRPr="00A80D0C">
          <w:rPr>
            <w:noProof/>
            <w:webHidden/>
          </w:rPr>
          <w:t>30</w:t>
        </w:r>
        <w:r w:rsidRPr="00A80D0C">
          <w:rPr>
            <w:noProof/>
            <w:webHidden/>
          </w:rPr>
          <w:fldChar w:fldCharType="end"/>
        </w:r>
      </w:hyperlink>
    </w:p>
    <w:p w14:paraId="639F93BF" w14:textId="54DD6048"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30" w:history="1">
        <w:r w:rsidRPr="00A80D0C">
          <w:rPr>
            <w:rStyle w:val="Hyperlink"/>
            <w:noProof/>
          </w:rPr>
          <w:t xml:space="preserve">3.3.8 </w:t>
        </w:r>
        <w:r w:rsidRPr="00A80D0C">
          <w:rPr>
            <w:rStyle w:val="Hyperlink"/>
            <w:rFonts w:cs="Times New Roman"/>
            <w:bCs/>
            <w:noProof/>
          </w:rPr>
          <w:t>Ministry of Gender, Labour and Social Development</w:t>
        </w:r>
        <w:r w:rsidRPr="00A80D0C">
          <w:rPr>
            <w:noProof/>
            <w:webHidden/>
          </w:rPr>
          <w:tab/>
        </w:r>
        <w:r w:rsidRPr="00A80D0C">
          <w:rPr>
            <w:noProof/>
            <w:webHidden/>
          </w:rPr>
          <w:fldChar w:fldCharType="begin"/>
        </w:r>
        <w:r w:rsidRPr="00A80D0C">
          <w:rPr>
            <w:noProof/>
            <w:webHidden/>
          </w:rPr>
          <w:instrText xml:space="preserve"> PAGEREF _Toc242190630 \h </w:instrText>
        </w:r>
        <w:r w:rsidRPr="00A80D0C">
          <w:rPr>
            <w:noProof/>
            <w:webHidden/>
          </w:rPr>
        </w:r>
        <w:r w:rsidRPr="00A80D0C">
          <w:rPr>
            <w:noProof/>
            <w:webHidden/>
          </w:rPr>
          <w:fldChar w:fldCharType="separate"/>
        </w:r>
        <w:r w:rsidRPr="00A80D0C">
          <w:rPr>
            <w:noProof/>
            <w:webHidden/>
          </w:rPr>
          <w:t>31</w:t>
        </w:r>
        <w:r w:rsidRPr="00A80D0C">
          <w:rPr>
            <w:noProof/>
            <w:webHidden/>
          </w:rPr>
          <w:fldChar w:fldCharType="end"/>
        </w:r>
      </w:hyperlink>
    </w:p>
    <w:p w14:paraId="7BF3F341" w14:textId="275257CF"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31" w:history="1">
        <w:r w:rsidRPr="00A80D0C">
          <w:rPr>
            <w:rStyle w:val="Hyperlink"/>
            <w:noProof/>
          </w:rPr>
          <w:t xml:space="preserve">3.3.9 </w:t>
        </w:r>
        <w:r w:rsidRPr="00A80D0C">
          <w:rPr>
            <w:rStyle w:val="Hyperlink"/>
            <w:rFonts w:cs="Times New Roman"/>
            <w:noProof/>
          </w:rPr>
          <w:t>National Environment Management Authority</w:t>
        </w:r>
        <w:r w:rsidRPr="00A80D0C">
          <w:rPr>
            <w:noProof/>
            <w:webHidden/>
          </w:rPr>
          <w:tab/>
        </w:r>
        <w:r w:rsidRPr="00A80D0C">
          <w:rPr>
            <w:noProof/>
            <w:webHidden/>
          </w:rPr>
          <w:fldChar w:fldCharType="begin"/>
        </w:r>
        <w:r w:rsidRPr="00A80D0C">
          <w:rPr>
            <w:noProof/>
            <w:webHidden/>
          </w:rPr>
          <w:instrText xml:space="preserve"> PAGEREF _Toc242190631 \h </w:instrText>
        </w:r>
        <w:r w:rsidRPr="00A80D0C">
          <w:rPr>
            <w:noProof/>
            <w:webHidden/>
          </w:rPr>
        </w:r>
        <w:r w:rsidRPr="00A80D0C">
          <w:rPr>
            <w:noProof/>
            <w:webHidden/>
          </w:rPr>
          <w:fldChar w:fldCharType="separate"/>
        </w:r>
        <w:r w:rsidRPr="00A80D0C">
          <w:rPr>
            <w:noProof/>
            <w:webHidden/>
          </w:rPr>
          <w:t>32</w:t>
        </w:r>
        <w:r w:rsidRPr="00A80D0C">
          <w:rPr>
            <w:noProof/>
            <w:webHidden/>
          </w:rPr>
          <w:fldChar w:fldCharType="end"/>
        </w:r>
      </w:hyperlink>
    </w:p>
    <w:p w14:paraId="58C801E4" w14:textId="0E953358"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32" w:history="1">
        <w:r w:rsidRPr="00A80D0C">
          <w:rPr>
            <w:rStyle w:val="Hyperlink"/>
            <w:noProof/>
          </w:rPr>
          <w:t xml:space="preserve">3.3.10 </w:t>
        </w:r>
        <w:r w:rsidRPr="00A80D0C">
          <w:rPr>
            <w:rStyle w:val="Hyperlink"/>
            <w:rFonts w:cs="Times New Roman"/>
            <w:noProof/>
          </w:rPr>
          <w:t>Public Procurement and Disposal of Public Assets Authority</w:t>
        </w:r>
        <w:r w:rsidRPr="00A80D0C">
          <w:rPr>
            <w:noProof/>
            <w:webHidden/>
          </w:rPr>
          <w:tab/>
        </w:r>
        <w:r w:rsidRPr="00A80D0C">
          <w:rPr>
            <w:noProof/>
            <w:webHidden/>
          </w:rPr>
          <w:fldChar w:fldCharType="begin"/>
        </w:r>
        <w:r w:rsidRPr="00A80D0C">
          <w:rPr>
            <w:noProof/>
            <w:webHidden/>
          </w:rPr>
          <w:instrText xml:space="preserve"> PAGEREF _Toc242190632 \h </w:instrText>
        </w:r>
        <w:r w:rsidRPr="00A80D0C">
          <w:rPr>
            <w:noProof/>
            <w:webHidden/>
          </w:rPr>
        </w:r>
        <w:r w:rsidRPr="00A80D0C">
          <w:rPr>
            <w:noProof/>
            <w:webHidden/>
          </w:rPr>
          <w:fldChar w:fldCharType="separate"/>
        </w:r>
        <w:r w:rsidRPr="00A80D0C">
          <w:rPr>
            <w:noProof/>
            <w:webHidden/>
          </w:rPr>
          <w:t>32</w:t>
        </w:r>
        <w:r w:rsidRPr="00A80D0C">
          <w:rPr>
            <w:noProof/>
            <w:webHidden/>
          </w:rPr>
          <w:fldChar w:fldCharType="end"/>
        </w:r>
      </w:hyperlink>
    </w:p>
    <w:p w14:paraId="0BFD7CA5" w14:textId="73C994A6"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33" w:history="1">
        <w:r w:rsidRPr="00A80D0C">
          <w:rPr>
            <w:rStyle w:val="Hyperlink"/>
            <w:noProof/>
          </w:rPr>
          <w:t xml:space="preserve">3.3.11 </w:t>
        </w:r>
        <w:r w:rsidRPr="00A80D0C">
          <w:rPr>
            <w:rStyle w:val="Hyperlink"/>
            <w:rFonts w:cs="Times New Roman"/>
            <w:noProof/>
          </w:rPr>
          <w:t>Office of the Auditor General (OAG)</w:t>
        </w:r>
        <w:r w:rsidRPr="00A80D0C">
          <w:rPr>
            <w:noProof/>
            <w:webHidden/>
          </w:rPr>
          <w:tab/>
        </w:r>
        <w:r w:rsidRPr="00A80D0C">
          <w:rPr>
            <w:noProof/>
            <w:webHidden/>
          </w:rPr>
          <w:fldChar w:fldCharType="begin"/>
        </w:r>
        <w:r w:rsidRPr="00A80D0C">
          <w:rPr>
            <w:noProof/>
            <w:webHidden/>
          </w:rPr>
          <w:instrText xml:space="preserve"> PAGEREF _Toc242190633 \h </w:instrText>
        </w:r>
        <w:r w:rsidRPr="00A80D0C">
          <w:rPr>
            <w:noProof/>
            <w:webHidden/>
          </w:rPr>
        </w:r>
        <w:r w:rsidRPr="00A80D0C">
          <w:rPr>
            <w:noProof/>
            <w:webHidden/>
          </w:rPr>
          <w:fldChar w:fldCharType="separate"/>
        </w:r>
        <w:r w:rsidRPr="00A80D0C">
          <w:rPr>
            <w:noProof/>
            <w:webHidden/>
          </w:rPr>
          <w:t>33</w:t>
        </w:r>
        <w:r w:rsidRPr="00A80D0C">
          <w:rPr>
            <w:noProof/>
            <w:webHidden/>
          </w:rPr>
          <w:fldChar w:fldCharType="end"/>
        </w:r>
      </w:hyperlink>
    </w:p>
    <w:p w14:paraId="16A3803D" w14:textId="3EC2DFF0"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34" w:history="1">
        <w:r w:rsidRPr="00A80D0C">
          <w:rPr>
            <w:rStyle w:val="Hyperlink"/>
            <w:noProof/>
          </w:rPr>
          <w:t xml:space="preserve">3.3.12 </w:t>
        </w:r>
        <w:r w:rsidRPr="00A80D0C">
          <w:rPr>
            <w:rStyle w:val="Hyperlink"/>
            <w:rFonts w:cs="Times New Roman"/>
            <w:noProof/>
          </w:rPr>
          <w:t>Ministry of Local Government</w:t>
        </w:r>
        <w:r w:rsidRPr="00A80D0C">
          <w:rPr>
            <w:noProof/>
            <w:webHidden/>
          </w:rPr>
          <w:tab/>
        </w:r>
        <w:r w:rsidRPr="00A80D0C">
          <w:rPr>
            <w:noProof/>
            <w:webHidden/>
          </w:rPr>
          <w:fldChar w:fldCharType="begin"/>
        </w:r>
        <w:r w:rsidRPr="00A80D0C">
          <w:rPr>
            <w:noProof/>
            <w:webHidden/>
          </w:rPr>
          <w:instrText xml:space="preserve"> PAGEREF _Toc242190634 \h </w:instrText>
        </w:r>
        <w:r w:rsidRPr="00A80D0C">
          <w:rPr>
            <w:noProof/>
            <w:webHidden/>
          </w:rPr>
        </w:r>
        <w:r w:rsidRPr="00A80D0C">
          <w:rPr>
            <w:noProof/>
            <w:webHidden/>
          </w:rPr>
          <w:fldChar w:fldCharType="separate"/>
        </w:r>
        <w:r w:rsidRPr="00A80D0C">
          <w:rPr>
            <w:noProof/>
            <w:webHidden/>
          </w:rPr>
          <w:t>34</w:t>
        </w:r>
        <w:r w:rsidRPr="00A80D0C">
          <w:rPr>
            <w:noProof/>
            <w:webHidden/>
          </w:rPr>
          <w:fldChar w:fldCharType="end"/>
        </w:r>
      </w:hyperlink>
    </w:p>
    <w:p w14:paraId="197B63C7" w14:textId="433CEDA7"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35" w:history="1">
        <w:r w:rsidRPr="00A80D0C">
          <w:rPr>
            <w:rStyle w:val="Hyperlink"/>
            <w:noProof/>
          </w:rPr>
          <w:t xml:space="preserve">3.3.13 </w:t>
        </w:r>
        <w:r w:rsidRPr="00A80D0C">
          <w:rPr>
            <w:rStyle w:val="Hyperlink"/>
            <w:rFonts w:cs="Times New Roman"/>
            <w:noProof/>
          </w:rPr>
          <w:t>Ministry of Lands, Housing and Urban Development</w:t>
        </w:r>
        <w:r w:rsidRPr="00A80D0C">
          <w:rPr>
            <w:noProof/>
            <w:webHidden/>
          </w:rPr>
          <w:tab/>
        </w:r>
        <w:r w:rsidRPr="00A80D0C">
          <w:rPr>
            <w:noProof/>
            <w:webHidden/>
          </w:rPr>
          <w:fldChar w:fldCharType="begin"/>
        </w:r>
        <w:r w:rsidRPr="00A80D0C">
          <w:rPr>
            <w:noProof/>
            <w:webHidden/>
          </w:rPr>
          <w:instrText xml:space="preserve"> PAGEREF _Toc242190635 \h </w:instrText>
        </w:r>
        <w:r w:rsidRPr="00A80D0C">
          <w:rPr>
            <w:noProof/>
            <w:webHidden/>
          </w:rPr>
        </w:r>
        <w:r w:rsidRPr="00A80D0C">
          <w:rPr>
            <w:noProof/>
            <w:webHidden/>
          </w:rPr>
          <w:fldChar w:fldCharType="separate"/>
        </w:r>
        <w:r w:rsidRPr="00A80D0C">
          <w:rPr>
            <w:noProof/>
            <w:webHidden/>
          </w:rPr>
          <w:t>35</w:t>
        </w:r>
        <w:r w:rsidRPr="00A80D0C">
          <w:rPr>
            <w:noProof/>
            <w:webHidden/>
          </w:rPr>
          <w:fldChar w:fldCharType="end"/>
        </w:r>
      </w:hyperlink>
    </w:p>
    <w:p w14:paraId="2DAF84F0" w14:textId="2F6AA7FA"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36" w:history="1">
        <w:r w:rsidRPr="00A80D0C">
          <w:rPr>
            <w:rStyle w:val="Hyperlink"/>
            <w:noProof/>
          </w:rPr>
          <w:t xml:space="preserve">3.4 </w:t>
        </w:r>
        <w:r w:rsidRPr="00A80D0C">
          <w:rPr>
            <w:rStyle w:val="Hyperlink"/>
            <w:rFonts w:cs="Times New Roman"/>
            <w:noProof/>
          </w:rPr>
          <w:t>Results from blood banks</w:t>
        </w:r>
        <w:r w:rsidRPr="00A80D0C">
          <w:rPr>
            <w:noProof/>
            <w:webHidden/>
          </w:rPr>
          <w:tab/>
        </w:r>
        <w:r w:rsidRPr="00A80D0C">
          <w:rPr>
            <w:noProof/>
            <w:webHidden/>
          </w:rPr>
          <w:fldChar w:fldCharType="begin"/>
        </w:r>
        <w:r w:rsidRPr="00A80D0C">
          <w:rPr>
            <w:noProof/>
            <w:webHidden/>
          </w:rPr>
          <w:instrText xml:space="preserve"> PAGEREF _Toc242190636 \h </w:instrText>
        </w:r>
        <w:r w:rsidRPr="00A80D0C">
          <w:rPr>
            <w:noProof/>
            <w:webHidden/>
          </w:rPr>
        </w:r>
        <w:r w:rsidRPr="00A80D0C">
          <w:rPr>
            <w:noProof/>
            <w:webHidden/>
          </w:rPr>
          <w:fldChar w:fldCharType="separate"/>
        </w:r>
        <w:r w:rsidRPr="00A80D0C">
          <w:rPr>
            <w:noProof/>
            <w:webHidden/>
          </w:rPr>
          <w:t>37</w:t>
        </w:r>
        <w:r w:rsidRPr="00A80D0C">
          <w:rPr>
            <w:noProof/>
            <w:webHidden/>
          </w:rPr>
          <w:fldChar w:fldCharType="end"/>
        </w:r>
      </w:hyperlink>
    </w:p>
    <w:p w14:paraId="418BB524" w14:textId="058BF19D"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37" w:history="1">
        <w:r w:rsidRPr="00A80D0C">
          <w:rPr>
            <w:rStyle w:val="Hyperlink"/>
            <w:noProof/>
          </w:rPr>
          <w:t>3.4.1 Arua Regional Blood Bank</w:t>
        </w:r>
        <w:r w:rsidRPr="00A80D0C">
          <w:rPr>
            <w:noProof/>
            <w:webHidden/>
          </w:rPr>
          <w:tab/>
        </w:r>
        <w:r w:rsidRPr="00A80D0C">
          <w:rPr>
            <w:noProof/>
            <w:webHidden/>
          </w:rPr>
          <w:fldChar w:fldCharType="begin"/>
        </w:r>
        <w:r w:rsidRPr="00A80D0C">
          <w:rPr>
            <w:noProof/>
            <w:webHidden/>
          </w:rPr>
          <w:instrText xml:space="preserve"> PAGEREF _Toc242190637 \h </w:instrText>
        </w:r>
        <w:r w:rsidRPr="00A80D0C">
          <w:rPr>
            <w:noProof/>
            <w:webHidden/>
          </w:rPr>
        </w:r>
        <w:r w:rsidRPr="00A80D0C">
          <w:rPr>
            <w:noProof/>
            <w:webHidden/>
          </w:rPr>
          <w:fldChar w:fldCharType="separate"/>
        </w:r>
        <w:r w:rsidRPr="00A80D0C">
          <w:rPr>
            <w:noProof/>
            <w:webHidden/>
          </w:rPr>
          <w:t>37</w:t>
        </w:r>
        <w:r w:rsidRPr="00A80D0C">
          <w:rPr>
            <w:noProof/>
            <w:webHidden/>
          </w:rPr>
          <w:fldChar w:fldCharType="end"/>
        </w:r>
      </w:hyperlink>
    </w:p>
    <w:p w14:paraId="27B10AA2" w14:textId="526521C1"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38" w:history="1">
        <w:r w:rsidRPr="00A80D0C">
          <w:rPr>
            <w:rStyle w:val="Hyperlink"/>
            <w:noProof/>
          </w:rPr>
          <w:t>3.4.2 Hoima Regional Blood Bank</w:t>
        </w:r>
        <w:r w:rsidRPr="00A80D0C">
          <w:rPr>
            <w:noProof/>
            <w:webHidden/>
          </w:rPr>
          <w:tab/>
        </w:r>
        <w:r w:rsidRPr="00A80D0C">
          <w:rPr>
            <w:noProof/>
            <w:webHidden/>
          </w:rPr>
          <w:fldChar w:fldCharType="begin"/>
        </w:r>
        <w:r w:rsidRPr="00A80D0C">
          <w:rPr>
            <w:noProof/>
            <w:webHidden/>
          </w:rPr>
          <w:instrText xml:space="preserve"> PAGEREF _Toc242190638 \h </w:instrText>
        </w:r>
        <w:r w:rsidRPr="00A80D0C">
          <w:rPr>
            <w:noProof/>
            <w:webHidden/>
          </w:rPr>
        </w:r>
        <w:r w:rsidRPr="00A80D0C">
          <w:rPr>
            <w:noProof/>
            <w:webHidden/>
          </w:rPr>
          <w:fldChar w:fldCharType="separate"/>
        </w:r>
        <w:r w:rsidRPr="00A80D0C">
          <w:rPr>
            <w:noProof/>
            <w:webHidden/>
          </w:rPr>
          <w:t>38</w:t>
        </w:r>
        <w:r w:rsidRPr="00A80D0C">
          <w:rPr>
            <w:noProof/>
            <w:webHidden/>
          </w:rPr>
          <w:fldChar w:fldCharType="end"/>
        </w:r>
      </w:hyperlink>
    </w:p>
    <w:p w14:paraId="4DF1B98C" w14:textId="25BC03B0"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39" w:history="1">
        <w:r w:rsidRPr="00A80D0C">
          <w:rPr>
            <w:rStyle w:val="Hyperlink"/>
            <w:noProof/>
          </w:rPr>
          <w:t>3.4.3 Soroti Regional Blood Bank</w:t>
        </w:r>
        <w:r w:rsidRPr="00A80D0C">
          <w:rPr>
            <w:noProof/>
            <w:webHidden/>
          </w:rPr>
          <w:tab/>
        </w:r>
        <w:r w:rsidRPr="00A80D0C">
          <w:rPr>
            <w:noProof/>
            <w:webHidden/>
          </w:rPr>
          <w:fldChar w:fldCharType="begin"/>
        </w:r>
        <w:r w:rsidRPr="00A80D0C">
          <w:rPr>
            <w:noProof/>
            <w:webHidden/>
          </w:rPr>
          <w:instrText xml:space="preserve"> PAGEREF _Toc242190639 \h </w:instrText>
        </w:r>
        <w:r w:rsidRPr="00A80D0C">
          <w:rPr>
            <w:noProof/>
            <w:webHidden/>
          </w:rPr>
        </w:r>
        <w:r w:rsidRPr="00A80D0C">
          <w:rPr>
            <w:noProof/>
            <w:webHidden/>
          </w:rPr>
          <w:fldChar w:fldCharType="separate"/>
        </w:r>
        <w:r w:rsidRPr="00A80D0C">
          <w:rPr>
            <w:noProof/>
            <w:webHidden/>
          </w:rPr>
          <w:t>39</w:t>
        </w:r>
        <w:r w:rsidRPr="00A80D0C">
          <w:rPr>
            <w:noProof/>
            <w:webHidden/>
          </w:rPr>
          <w:fldChar w:fldCharType="end"/>
        </w:r>
      </w:hyperlink>
    </w:p>
    <w:p w14:paraId="4D6821C0" w14:textId="7199CECE"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40" w:history="1">
        <w:r w:rsidRPr="00A80D0C">
          <w:rPr>
            <w:rStyle w:val="Hyperlink"/>
            <w:noProof/>
          </w:rPr>
          <w:t xml:space="preserve">3.5 </w:t>
        </w:r>
        <w:r w:rsidRPr="00A80D0C">
          <w:rPr>
            <w:rStyle w:val="Hyperlink"/>
            <w:rFonts w:cs="Times New Roman"/>
            <w:noProof/>
          </w:rPr>
          <w:t>Local Government level results</w:t>
        </w:r>
        <w:r w:rsidRPr="00A80D0C">
          <w:rPr>
            <w:noProof/>
            <w:webHidden/>
          </w:rPr>
          <w:tab/>
        </w:r>
        <w:r w:rsidRPr="00A80D0C">
          <w:rPr>
            <w:noProof/>
            <w:webHidden/>
          </w:rPr>
          <w:fldChar w:fldCharType="begin"/>
        </w:r>
        <w:r w:rsidRPr="00A80D0C">
          <w:rPr>
            <w:noProof/>
            <w:webHidden/>
          </w:rPr>
          <w:instrText xml:space="preserve"> PAGEREF _Toc242190640 \h </w:instrText>
        </w:r>
        <w:r w:rsidRPr="00A80D0C">
          <w:rPr>
            <w:noProof/>
            <w:webHidden/>
          </w:rPr>
        </w:r>
        <w:r w:rsidRPr="00A80D0C">
          <w:rPr>
            <w:noProof/>
            <w:webHidden/>
          </w:rPr>
          <w:fldChar w:fldCharType="separate"/>
        </w:r>
        <w:r w:rsidRPr="00A80D0C">
          <w:rPr>
            <w:noProof/>
            <w:webHidden/>
          </w:rPr>
          <w:t>41</w:t>
        </w:r>
        <w:r w:rsidRPr="00A80D0C">
          <w:rPr>
            <w:noProof/>
            <w:webHidden/>
          </w:rPr>
          <w:fldChar w:fldCharType="end"/>
        </w:r>
      </w:hyperlink>
    </w:p>
    <w:p w14:paraId="2EE3A030" w14:textId="6D2ABB60"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41" w:history="1">
        <w:r w:rsidRPr="00A80D0C">
          <w:rPr>
            <w:rStyle w:val="Hyperlink"/>
            <w:noProof/>
          </w:rPr>
          <w:t xml:space="preserve">3.6 </w:t>
        </w:r>
        <w:r w:rsidRPr="00A80D0C">
          <w:rPr>
            <w:rStyle w:val="Hyperlink"/>
            <w:rFonts w:eastAsia="Arial Narrow" w:cs="Times New Roman"/>
            <w:noProof/>
          </w:rPr>
          <w:t>Health Centres</w:t>
        </w:r>
        <w:r w:rsidRPr="00A80D0C">
          <w:rPr>
            <w:noProof/>
            <w:webHidden/>
          </w:rPr>
          <w:tab/>
        </w:r>
        <w:r w:rsidRPr="00A80D0C">
          <w:rPr>
            <w:noProof/>
            <w:webHidden/>
          </w:rPr>
          <w:fldChar w:fldCharType="begin"/>
        </w:r>
        <w:r w:rsidRPr="00A80D0C">
          <w:rPr>
            <w:noProof/>
            <w:webHidden/>
          </w:rPr>
          <w:instrText xml:space="preserve"> PAGEREF _Toc242190641 \h </w:instrText>
        </w:r>
        <w:r w:rsidRPr="00A80D0C">
          <w:rPr>
            <w:noProof/>
            <w:webHidden/>
          </w:rPr>
        </w:r>
        <w:r w:rsidRPr="00A80D0C">
          <w:rPr>
            <w:noProof/>
            <w:webHidden/>
          </w:rPr>
          <w:fldChar w:fldCharType="separate"/>
        </w:r>
        <w:r w:rsidRPr="00A80D0C">
          <w:rPr>
            <w:noProof/>
            <w:webHidden/>
          </w:rPr>
          <w:t>41</w:t>
        </w:r>
        <w:r w:rsidRPr="00A80D0C">
          <w:rPr>
            <w:noProof/>
            <w:webHidden/>
          </w:rPr>
          <w:fldChar w:fldCharType="end"/>
        </w:r>
      </w:hyperlink>
    </w:p>
    <w:p w14:paraId="6D851851" w14:textId="4AF4CABC"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42" w:history="1">
        <w:r w:rsidRPr="00A80D0C">
          <w:rPr>
            <w:rStyle w:val="Hyperlink"/>
            <w:noProof/>
          </w:rPr>
          <w:t xml:space="preserve">3.6.1 </w:t>
        </w:r>
        <w:r w:rsidRPr="00A80D0C">
          <w:rPr>
            <w:rStyle w:val="Hyperlink"/>
            <w:rFonts w:eastAsia="Arial Narrow" w:cs="Times New Roman"/>
            <w:noProof/>
          </w:rPr>
          <w:t>Availability of the assets</w:t>
        </w:r>
        <w:r w:rsidRPr="00A80D0C">
          <w:rPr>
            <w:noProof/>
            <w:webHidden/>
          </w:rPr>
          <w:tab/>
        </w:r>
        <w:r w:rsidRPr="00A80D0C">
          <w:rPr>
            <w:noProof/>
            <w:webHidden/>
          </w:rPr>
          <w:fldChar w:fldCharType="begin"/>
        </w:r>
        <w:r w:rsidRPr="00A80D0C">
          <w:rPr>
            <w:noProof/>
            <w:webHidden/>
          </w:rPr>
          <w:instrText xml:space="preserve"> PAGEREF _Toc242190642 \h </w:instrText>
        </w:r>
        <w:r w:rsidRPr="00A80D0C">
          <w:rPr>
            <w:noProof/>
            <w:webHidden/>
          </w:rPr>
        </w:r>
        <w:r w:rsidRPr="00A80D0C">
          <w:rPr>
            <w:noProof/>
            <w:webHidden/>
          </w:rPr>
          <w:fldChar w:fldCharType="separate"/>
        </w:r>
        <w:r w:rsidRPr="00A80D0C">
          <w:rPr>
            <w:noProof/>
            <w:webHidden/>
          </w:rPr>
          <w:t>41</w:t>
        </w:r>
        <w:r w:rsidRPr="00A80D0C">
          <w:rPr>
            <w:noProof/>
            <w:webHidden/>
          </w:rPr>
          <w:fldChar w:fldCharType="end"/>
        </w:r>
      </w:hyperlink>
    </w:p>
    <w:p w14:paraId="2602D530" w14:textId="5B34613C"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43" w:history="1">
        <w:r w:rsidRPr="00A80D0C">
          <w:rPr>
            <w:rStyle w:val="Hyperlink"/>
            <w:noProof/>
          </w:rPr>
          <w:t xml:space="preserve">3.6.2 </w:t>
        </w:r>
        <w:r w:rsidRPr="00A80D0C">
          <w:rPr>
            <w:rStyle w:val="Hyperlink"/>
            <w:rFonts w:eastAsia="Arial Narrow" w:cs="Times New Roman"/>
            <w:noProof/>
          </w:rPr>
          <w:t>Asset condition and functionality</w:t>
        </w:r>
        <w:r w:rsidRPr="00A80D0C">
          <w:rPr>
            <w:noProof/>
            <w:webHidden/>
          </w:rPr>
          <w:tab/>
        </w:r>
        <w:r w:rsidRPr="00A80D0C">
          <w:rPr>
            <w:noProof/>
            <w:webHidden/>
          </w:rPr>
          <w:fldChar w:fldCharType="begin"/>
        </w:r>
        <w:r w:rsidRPr="00A80D0C">
          <w:rPr>
            <w:noProof/>
            <w:webHidden/>
          </w:rPr>
          <w:instrText xml:space="preserve"> PAGEREF _Toc242190643 \h </w:instrText>
        </w:r>
        <w:r w:rsidRPr="00A80D0C">
          <w:rPr>
            <w:noProof/>
            <w:webHidden/>
          </w:rPr>
        </w:r>
        <w:r w:rsidRPr="00A80D0C">
          <w:rPr>
            <w:noProof/>
            <w:webHidden/>
          </w:rPr>
          <w:fldChar w:fldCharType="separate"/>
        </w:r>
        <w:r w:rsidRPr="00A80D0C">
          <w:rPr>
            <w:noProof/>
            <w:webHidden/>
          </w:rPr>
          <w:t>42</w:t>
        </w:r>
        <w:r w:rsidRPr="00A80D0C">
          <w:rPr>
            <w:noProof/>
            <w:webHidden/>
          </w:rPr>
          <w:fldChar w:fldCharType="end"/>
        </w:r>
      </w:hyperlink>
    </w:p>
    <w:p w14:paraId="55B94C5B" w14:textId="5B19B094"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44" w:history="1">
        <w:r w:rsidRPr="00A80D0C">
          <w:rPr>
            <w:rStyle w:val="Hyperlink"/>
            <w:noProof/>
          </w:rPr>
          <w:t xml:space="preserve">3.6.3 </w:t>
        </w:r>
        <w:r w:rsidRPr="00A80D0C">
          <w:rPr>
            <w:rStyle w:val="Hyperlink"/>
            <w:rFonts w:eastAsia="Arial Narrow" w:cs="Times New Roman"/>
            <w:noProof/>
          </w:rPr>
          <w:t>Asset marking and Identification</w:t>
        </w:r>
        <w:r w:rsidRPr="00A80D0C">
          <w:rPr>
            <w:noProof/>
            <w:webHidden/>
          </w:rPr>
          <w:tab/>
        </w:r>
        <w:r w:rsidRPr="00A80D0C">
          <w:rPr>
            <w:noProof/>
            <w:webHidden/>
          </w:rPr>
          <w:fldChar w:fldCharType="begin"/>
        </w:r>
        <w:r w:rsidRPr="00A80D0C">
          <w:rPr>
            <w:noProof/>
            <w:webHidden/>
          </w:rPr>
          <w:instrText xml:space="preserve"> PAGEREF _Toc242190644 \h </w:instrText>
        </w:r>
        <w:r w:rsidRPr="00A80D0C">
          <w:rPr>
            <w:noProof/>
            <w:webHidden/>
          </w:rPr>
        </w:r>
        <w:r w:rsidRPr="00A80D0C">
          <w:rPr>
            <w:noProof/>
            <w:webHidden/>
          </w:rPr>
          <w:fldChar w:fldCharType="separate"/>
        </w:r>
        <w:r w:rsidRPr="00A80D0C">
          <w:rPr>
            <w:noProof/>
            <w:webHidden/>
          </w:rPr>
          <w:t>44</w:t>
        </w:r>
        <w:r w:rsidRPr="00A80D0C">
          <w:rPr>
            <w:noProof/>
            <w:webHidden/>
          </w:rPr>
          <w:fldChar w:fldCharType="end"/>
        </w:r>
      </w:hyperlink>
    </w:p>
    <w:p w14:paraId="40B3288F" w14:textId="792AD9A8"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45" w:history="1">
        <w:r w:rsidRPr="00A80D0C">
          <w:rPr>
            <w:rStyle w:val="Hyperlink"/>
            <w:rFonts w:eastAsia="Arial Narrow" w:cs="Times New Roman"/>
            <w:noProof/>
          </w:rPr>
          <w:t>3.7 Seed Secondary Schools</w:t>
        </w:r>
        <w:r w:rsidRPr="00A80D0C">
          <w:rPr>
            <w:noProof/>
            <w:webHidden/>
          </w:rPr>
          <w:tab/>
        </w:r>
        <w:r w:rsidRPr="00A80D0C">
          <w:rPr>
            <w:noProof/>
            <w:webHidden/>
          </w:rPr>
          <w:fldChar w:fldCharType="begin"/>
        </w:r>
        <w:r w:rsidRPr="00A80D0C">
          <w:rPr>
            <w:noProof/>
            <w:webHidden/>
          </w:rPr>
          <w:instrText xml:space="preserve"> PAGEREF _Toc242190645 \h </w:instrText>
        </w:r>
        <w:r w:rsidRPr="00A80D0C">
          <w:rPr>
            <w:noProof/>
            <w:webHidden/>
          </w:rPr>
        </w:r>
        <w:r w:rsidRPr="00A80D0C">
          <w:rPr>
            <w:noProof/>
            <w:webHidden/>
          </w:rPr>
          <w:fldChar w:fldCharType="separate"/>
        </w:r>
        <w:r w:rsidRPr="00A80D0C">
          <w:rPr>
            <w:noProof/>
            <w:webHidden/>
          </w:rPr>
          <w:t>47</w:t>
        </w:r>
        <w:r w:rsidRPr="00A80D0C">
          <w:rPr>
            <w:noProof/>
            <w:webHidden/>
          </w:rPr>
          <w:fldChar w:fldCharType="end"/>
        </w:r>
      </w:hyperlink>
    </w:p>
    <w:p w14:paraId="3427C633" w14:textId="4E0B6E83"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46" w:history="1">
        <w:r w:rsidRPr="00A80D0C">
          <w:rPr>
            <w:rStyle w:val="Hyperlink"/>
            <w:noProof/>
          </w:rPr>
          <w:t xml:space="preserve">3.7.1 </w:t>
        </w:r>
        <w:r w:rsidRPr="00A80D0C">
          <w:rPr>
            <w:rStyle w:val="Hyperlink"/>
            <w:rFonts w:eastAsia="Arial Narrow" w:cs="Times New Roman"/>
            <w:noProof/>
          </w:rPr>
          <w:t>Availability of the assets</w:t>
        </w:r>
        <w:r w:rsidRPr="00A80D0C">
          <w:rPr>
            <w:noProof/>
            <w:webHidden/>
          </w:rPr>
          <w:tab/>
        </w:r>
        <w:r w:rsidRPr="00A80D0C">
          <w:rPr>
            <w:noProof/>
            <w:webHidden/>
          </w:rPr>
          <w:fldChar w:fldCharType="begin"/>
        </w:r>
        <w:r w:rsidRPr="00A80D0C">
          <w:rPr>
            <w:noProof/>
            <w:webHidden/>
          </w:rPr>
          <w:instrText xml:space="preserve"> PAGEREF _Toc242190646 \h </w:instrText>
        </w:r>
        <w:r w:rsidRPr="00A80D0C">
          <w:rPr>
            <w:noProof/>
            <w:webHidden/>
          </w:rPr>
        </w:r>
        <w:r w:rsidRPr="00A80D0C">
          <w:rPr>
            <w:noProof/>
            <w:webHidden/>
          </w:rPr>
          <w:fldChar w:fldCharType="separate"/>
        </w:r>
        <w:r w:rsidRPr="00A80D0C">
          <w:rPr>
            <w:noProof/>
            <w:webHidden/>
          </w:rPr>
          <w:t>47</w:t>
        </w:r>
        <w:r w:rsidRPr="00A80D0C">
          <w:rPr>
            <w:noProof/>
            <w:webHidden/>
          </w:rPr>
          <w:fldChar w:fldCharType="end"/>
        </w:r>
      </w:hyperlink>
    </w:p>
    <w:p w14:paraId="74EB5A9B" w14:textId="1263CEBD"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47" w:history="1">
        <w:r w:rsidRPr="00A80D0C">
          <w:rPr>
            <w:rStyle w:val="Hyperlink"/>
            <w:noProof/>
          </w:rPr>
          <w:t xml:space="preserve">3.7.2 </w:t>
        </w:r>
        <w:r w:rsidRPr="00A80D0C">
          <w:rPr>
            <w:rStyle w:val="Hyperlink"/>
            <w:rFonts w:eastAsia="Arial Narrow" w:cs="Times New Roman"/>
            <w:noProof/>
          </w:rPr>
          <w:t>Asset condition and functionality</w:t>
        </w:r>
        <w:r w:rsidRPr="00A80D0C">
          <w:rPr>
            <w:noProof/>
            <w:webHidden/>
          </w:rPr>
          <w:tab/>
        </w:r>
        <w:r w:rsidRPr="00A80D0C">
          <w:rPr>
            <w:noProof/>
            <w:webHidden/>
          </w:rPr>
          <w:fldChar w:fldCharType="begin"/>
        </w:r>
        <w:r w:rsidRPr="00A80D0C">
          <w:rPr>
            <w:noProof/>
            <w:webHidden/>
          </w:rPr>
          <w:instrText xml:space="preserve"> PAGEREF _Toc242190647 \h </w:instrText>
        </w:r>
        <w:r w:rsidRPr="00A80D0C">
          <w:rPr>
            <w:noProof/>
            <w:webHidden/>
          </w:rPr>
        </w:r>
        <w:r w:rsidRPr="00A80D0C">
          <w:rPr>
            <w:noProof/>
            <w:webHidden/>
          </w:rPr>
          <w:fldChar w:fldCharType="separate"/>
        </w:r>
        <w:r w:rsidRPr="00A80D0C">
          <w:rPr>
            <w:noProof/>
            <w:webHidden/>
          </w:rPr>
          <w:t>48</w:t>
        </w:r>
        <w:r w:rsidRPr="00A80D0C">
          <w:rPr>
            <w:noProof/>
            <w:webHidden/>
          </w:rPr>
          <w:fldChar w:fldCharType="end"/>
        </w:r>
      </w:hyperlink>
    </w:p>
    <w:p w14:paraId="03FFE279" w14:textId="61EB3567"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48" w:history="1">
        <w:r w:rsidRPr="00A80D0C">
          <w:rPr>
            <w:rStyle w:val="Hyperlink"/>
            <w:noProof/>
          </w:rPr>
          <w:t xml:space="preserve">3.7.3 </w:t>
        </w:r>
        <w:r w:rsidRPr="00A80D0C">
          <w:rPr>
            <w:rStyle w:val="Hyperlink"/>
            <w:rFonts w:eastAsia="Arial Narrow" w:cs="Times New Roman"/>
            <w:noProof/>
          </w:rPr>
          <w:t>Asset marking and Identification</w:t>
        </w:r>
        <w:r w:rsidRPr="00A80D0C">
          <w:rPr>
            <w:noProof/>
            <w:webHidden/>
          </w:rPr>
          <w:tab/>
        </w:r>
        <w:r w:rsidRPr="00A80D0C">
          <w:rPr>
            <w:noProof/>
            <w:webHidden/>
          </w:rPr>
          <w:fldChar w:fldCharType="begin"/>
        </w:r>
        <w:r w:rsidRPr="00A80D0C">
          <w:rPr>
            <w:noProof/>
            <w:webHidden/>
          </w:rPr>
          <w:instrText xml:space="preserve"> PAGEREF _Toc242190648 \h </w:instrText>
        </w:r>
        <w:r w:rsidRPr="00A80D0C">
          <w:rPr>
            <w:noProof/>
            <w:webHidden/>
          </w:rPr>
        </w:r>
        <w:r w:rsidRPr="00A80D0C">
          <w:rPr>
            <w:noProof/>
            <w:webHidden/>
          </w:rPr>
          <w:fldChar w:fldCharType="separate"/>
        </w:r>
        <w:r w:rsidRPr="00A80D0C">
          <w:rPr>
            <w:noProof/>
            <w:webHidden/>
          </w:rPr>
          <w:t>48</w:t>
        </w:r>
        <w:r w:rsidRPr="00A80D0C">
          <w:rPr>
            <w:noProof/>
            <w:webHidden/>
          </w:rPr>
          <w:fldChar w:fldCharType="end"/>
        </w:r>
      </w:hyperlink>
    </w:p>
    <w:p w14:paraId="0AA000AB" w14:textId="3B14CB3C"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49" w:history="1">
        <w:r w:rsidRPr="00A80D0C">
          <w:rPr>
            <w:rStyle w:val="Hyperlink"/>
            <w:bCs/>
            <w:noProof/>
          </w:rPr>
          <w:t>3.8 Financial Value of school assets</w:t>
        </w:r>
        <w:r w:rsidRPr="00A80D0C">
          <w:rPr>
            <w:noProof/>
            <w:webHidden/>
          </w:rPr>
          <w:tab/>
        </w:r>
        <w:r w:rsidRPr="00A80D0C">
          <w:rPr>
            <w:noProof/>
            <w:webHidden/>
          </w:rPr>
          <w:fldChar w:fldCharType="begin"/>
        </w:r>
        <w:r w:rsidRPr="00A80D0C">
          <w:rPr>
            <w:noProof/>
            <w:webHidden/>
          </w:rPr>
          <w:instrText xml:space="preserve"> PAGEREF _Toc242190649 \h </w:instrText>
        </w:r>
        <w:r w:rsidRPr="00A80D0C">
          <w:rPr>
            <w:noProof/>
            <w:webHidden/>
          </w:rPr>
        </w:r>
        <w:r w:rsidRPr="00A80D0C">
          <w:rPr>
            <w:noProof/>
            <w:webHidden/>
          </w:rPr>
          <w:fldChar w:fldCharType="separate"/>
        </w:r>
        <w:r w:rsidRPr="00A80D0C">
          <w:rPr>
            <w:noProof/>
            <w:webHidden/>
          </w:rPr>
          <w:t>49</w:t>
        </w:r>
        <w:r w:rsidRPr="00A80D0C">
          <w:rPr>
            <w:noProof/>
            <w:webHidden/>
          </w:rPr>
          <w:fldChar w:fldCharType="end"/>
        </w:r>
      </w:hyperlink>
    </w:p>
    <w:p w14:paraId="37466941" w14:textId="6053925A"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50" w:history="1">
        <w:r w:rsidRPr="00A80D0C">
          <w:rPr>
            <w:rStyle w:val="Hyperlink"/>
            <w:noProof/>
          </w:rPr>
          <w:t xml:space="preserve">3.9 </w:t>
        </w:r>
        <w:r w:rsidRPr="00A80D0C">
          <w:rPr>
            <w:rStyle w:val="Hyperlink"/>
            <w:rFonts w:cs="Times New Roman"/>
            <w:bCs/>
            <w:noProof/>
          </w:rPr>
          <w:t>Completion Status of Facilities</w:t>
        </w:r>
        <w:r w:rsidRPr="00A80D0C">
          <w:rPr>
            <w:noProof/>
            <w:webHidden/>
          </w:rPr>
          <w:tab/>
        </w:r>
        <w:r w:rsidRPr="00A80D0C">
          <w:rPr>
            <w:noProof/>
            <w:webHidden/>
          </w:rPr>
          <w:fldChar w:fldCharType="begin"/>
        </w:r>
        <w:r w:rsidRPr="00A80D0C">
          <w:rPr>
            <w:noProof/>
            <w:webHidden/>
          </w:rPr>
          <w:instrText xml:space="preserve"> PAGEREF _Toc242190650 \h </w:instrText>
        </w:r>
        <w:r w:rsidRPr="00A80D0C">
          <w:rPr>
            <w:noProof/>
            <w:webHidden/>
          </w:rPr>
        </w:r>
        <w:r w:rsidRPr="00A80D0C">
          <w:rPr>
            <w:noProof/>
            <w:webHidden/>
          </w:rPr>
          <w:fldChar w:fldCharType="separate"/>
        </w:r>
        <w:r w:rsidRPr="00A80D0C">
          <w:rPr>
            <w:noProof/>
            <w:webHidden/>
          </w:rPr>
          <w:t>50</w:t>
        </w:r>
        <w:r w:rsidRPr="00A80D0C">
          <w:rPr>
            <w:noProof/>
            <w:webHidden/>
          </w:rPr>
          <w:fldChar w:fldCharType="end"/>
        </w:r>
      </w:hyperlink>
    </w:p>
    <w:p w14:paraId="2340A0E1" w14:textId="23958320"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51" w:history="1">
        <w:r w:rsidRPr="00A80D0C">
          <w:rPr>
            <w:rStyle w:val="Hyperlink"/>
            <w:noProof/>
          </w:rPr>
          <w:t xml:space="preserve">3.10 </w:t>
        </w:r>
        <w:r w:rsidRPr="00A80D0C">
          <w:rPr>
            <w:rStyle w:val="Hyperlink"/>
            <w:rFonts w:cs="Times New Roman"/>
            <w:noProof/>
          </w:rPr>
          <w:t>Field Observations,</w:t>
        </w:r>
        <w:r w:rsidRPr="00A80D0C">
          <w:rPr>
            <w:noProof/>
            <w:webHidden/>
          </w:rPr>
          <w:tab/>
        </w:r>
        <w:r w:rsidRPr="00A80D0C">
          <w:rPr>
            <w:noProof/>
            <w:webHidden/>
          </w:rPr>
          <w:fldChar w:fldCharType="begin"/>
        </w:r>
        <w:r w:rsidRPr="00A80D0C">
          <w:rPr>
            <w:noProof/>
            <w:webHidden/>
          </w:rPr>
          <w:instrText xml:space="preserve"> PAGEREF _Toc242190651 \h </w:instrText>
        </w:r>
        <w:r w:rsidRPr="00A80D0C">
          <w:rPr>
            <w:noProof/>
            <w:webHidden/>
          </w:rPr>
        </w:r>
        <w:r w:rsidRPr="00A80D0C">
          <w:rPr>
            <w:noProof/>
            <w:webHidden/>
          </w:rPr>
          <w:fldChar w:fldCharType="separate"/>
        </w:r>
        <w:r w:rsidRPr="00A80D0C">
          <w:rPr>
            <w:noProof/>
            <w:webHidden/>
          </w:rPr>
          <w:t>52</w:t>
        </w:r>
        <w:r w:rsidRPr="00A80D0C">
          <w:rPr>
            <w:noProof/>
            <w:webHidden/>
          </w:rPr>
          <w:fldChar w:fldCharType="end"/>
        </w:r>
      </w:hyperlink>
    </w:p>
    <w:p w14:paraId="0168AF69" w14:textId="1D62C6F1"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52" w:history="1">
        <w:r w:rsidRPr="00A80D0C">
          <w:rPr>
            <w:rStyle w:val="Hyperlink"/>
            <w:noProof/>
          </w:rPr>
          <w:t xml:space="preserve">3.11 </w:t>
        </w:r>
        <w:r w:rsidRPr="00A80D0C">
          <w:rPr>
            <w:rStyle w:val="Hyperlink"/>
            <w:rFonts w:cs="Times New Roman"/>
            <w:noProof/>
          </w:rPr>
          <w:t>Location and Name changes</w:t>
        </w:r>
        <w:r w:rsidRPr="00A80D0C">
          <w:rPr>
            <w:noProof/>
            <w:webHidden/>
          </w:rPr>
          <w:tab/>
        </w:r>
        <w:r w:rsidRPr="00A80D0C">
          <w:rPr>
            <w:noProof/>
            <w:webHidden/>
          </w:rPr>
          <w:fldChar w:fldCharType="begin"/>
        </w:r>
        <w:r w:rsidRPr="00A80D0C">
          <w:rPr>
            <w:noProof/>
            <w:webHidden/>
          </w:rPr>
          <w:instrText xml:space="preserve"> PAGEREF _Toc242190652 \h </w:instrText>
        </w:r>
        <w:r w:rsidRPr="00A80D0C">
          <w:rPr>
            <w:noProof/>
            <w:webHidden/>
          </w:rPr>
        </w:r>
        <w:r w:rsidRPr="00A80D0C">
          <w:rPr>
            <w:noProof/>
            <w:webHidden/>
          </w:rPr>
          <w:fldChar w:fldCharType="separate"/>
        </w:r>
        <w:r w:rsidRPr="00A80D0C">
          <w:rPr>
            <w:noProof/>
            <w:webHidden/>
          </w:rPr>
          <w:t>52</w:t>
        </w:r>
        <w:r w:rsidRPr="00A80D0C">
          <w:rPr>
            <w:noProof/>
            <w:webHidden/>
          </w:rPr>
          <w:fldChar w:fldCharType="end"/>
        </w:r>
      </w:hyperlink>
    </w:p>
    <w:p w14:paraId="281DF031" w14:textId="762EC2D2"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53" w:history="1">
        <w:r w:rsidRPr="00A80D0C">
          <w:rPr>
            <w:rStyle w:val="Hyperlink"/>
            <w:rFonts w:cs="Times New Roman"/>
            <w:noProof/>
          </w:rPr>
          <w:t>3.12 UgIFT support to service delivery</w:t>
        </w:r>
        <w:r w:rsidRPr="00A80D0C">
          <w:rPr>
            <w:noProof/>
            <w:webHidden/>
          </w:rPr>
          <w:tab/>
        </w:r>
        <w:r w:rsidRPr="00A80D0C">
          <w:rPr>
            <w:noProof/>
            <w:webHidden/>
          </w:rPr>
          <w:fldChar w:fldCharType="begin"/>
        </w:r>
        <w:r w:rsidRPr="00A80D0C">
          <w:rPr>
            <w:noProof/>
            <w:webHidden/>
          </w:rPr>
          <w:instrText xml:space="preserve"> PAGEREF _Toc242190653 \h </w:instrText>
        </w:r>
        <w:r w:rsidRPr="00A80D0C">
          <w:rPr>
            <w:noProof/>
            <w:webHidden/>
          </w:rPr>
        </w:r>
        <w:r w:rsidRPr="00A80D0C">
          <w:rPr>
            <w:noProof/>
            <w:webHidden/>
          </w:rPr>
          <w:fldChar w:fldCharType="separate"/>
        </w:r>
        <w:r w:rsidRPr="00A80D0C">
          <w:rPr>
            <w:noProof/>
            <w:webHidden/>
          </w:rPr>
          <w:t>53</w:t>
        </w:r>
        <w:r w:rsidRPr="00A80D0C">
          <w:rPr>
            <w:noProof/>
            <w:webHidden/>
          </w:rPr>
          <w:fldChar w:fldCharType="end"/>
        </w:r>
      </w:hyperlink>
    </w:p>
    <w:p w14:paraId="1F943F40" w14:textId="2091EE56"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54" w:history="1">
        <w:r w:rsidRPr="00A80D0C">
          <w:rPr>
            <w:rStyle w:val="Hyperlink"/>
            <w:rFonts w:cs="Times New Roman"/>
            <w:noProof/>
          </w:rPr>
          <w:t>3.12.1 Gaps and Challenges</w:t>
        </w:r>
        <w:r w:rsidRPr="00A80D0C">
          <w:rPr>
            <w:noProof/>
            <w:webHidden/>
          </w:rPr>
          <w:tab/>
        </w:r>
        <w:r w:rsidRPr="00A80D0C">
          <w:rPr>
            <w:noProof/>
            <w:webHidden/>
          </w:rPr>
          <w:fldChar w:fldCharType="begin"/>
        </w:r>
        <w:r w:rsidRPr="00A80D0C">
          <w:rPr>
            <w:noProof/>
            <w:webHidden/>
          </w:rPr>
          <w:instrText xml:space="preserve"> PAGEREF _Toc242190654 \h </w:instrText>
        </w:r>
        <w:r w:rsidRPr="00A80D0C">
          <w:rPr>
            <w:noProof/>
            <w:webHidden/>
          </w:rPr>
        </w:r>
        <w:r w:rsidRPr="00A80D0C">
          <w:rPr>
            <w:noProof/>
            <w:webHidden/>
          </w:rPr>
          <w:fldChar w:fldCharType="separate"/>
        </w:r>
        <w:r w:rsidRPr="00A80D0C">
          <w:rPr>
            <w:noProof/>
            <w:webHidden/>
          </w:rPr>
          <w:t>53</w:t>
        </w:r>
        <w:r w:rsidRPr="00A80D0C">
          <w:rPr>
            <w:noProof/>
            <w:webHidden/>
          </w:rPr>
          <w:fldChar w:fldCharType="end"/>
        </w:r>
      </w:hyperlink>
    </w:p>
    <w:p w14:paraId="154B491D" w14:textId="21CAF777" w:rsidR="00A80D0C" w:rsidRPr="00A80D0C" w:rsidRDefault="00A80D0C">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55" w:history="1">
        <w:r w:rsidRPr="00A80D0C">
          <w:rPr>
            <w:rStyle w:val="Hyperlink"/>
            <w:noProof/>
          </w:rPr>
          <w:t xml:space="preserve">4 </w:t>
        </w:r>
        <w:r w:rsidRPr="00A80D0C">
          <w:rPr>
            <w:rStyle w:val="Hyperlink"/>
            <w:rFonts w:cs="Times New Roman"/>
            <w:noProof/>
          </w:rPr>
          <w:t>Asset management</w:t>
        </w:r>
        <w:r w:rsidRPr="00A80D0C">
          <w:rPr>
            <w:noProof/>
            <w:webHidden/>
          </w:rPr>
          <w:tab/>
        </w:r>
        <w:r w:rsidRPr="00A80D0C">
          <w:rPr>
            <w:noProof/>
            <w:webHidden/>
          </w:rPr>
          <w:fldChar w:fldCharType="begin"/>
        </w:r>
        <w:r w:rsidRPr="00A80D0C">
          <w:rPr>
            <w:noProof/>
            <w:webHidden/>
          </w:rPr>
          <w:instrText xml:space="preserve"> PAGEREF _Toc242190655 \h </w:instrText>
        </w:r>
        <w:r w:rsidRPr="00A80D0C">
          <w:rPr>
            <w:noProof/>
            <w:webHidden/>
          </w:rPr>
        </w:r>
        <w:r w:rsidRPr="00A80D0C">
          <w:rPr>
            <w:noProof/>
            <w:webHidden/>
          </w:rPr>
          <w:fldChar w:fldCharType="separate"/>
        </w:r>
        <w:r w:rsidRPr="00A80D0C">
          <w:rPr>
            <w:noProof/>
            <w:webHidden/>
          </w:rPr>
          <w:t>55</w:t>
        </w:r>
        <w:r w:rsidRPr="00A80D0C">
          <w:rPr>
            <w:noProof/>
            <w:webHidden/>
          </w:rPr>
          <w:fldChar w:fldCharType="end"/>
        </w:r>
      </w:hyperlink>
    </w:p>
    <w:p w14:paraId="0440AAFA" w14:textId="29D82964"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56" w:history="1">
        <w:r w:rsidRPr="00A80D0C">
          <w:rPr>
            <w:rStyle w:val="Hyperlink"/>
            <w:noProof/>
          </w:rPr>
          <w:t xml:space="preserve">4.1 </w:t>
        </w:r>
        <w:r w:rsidRPr="00A80D0C">
          <w:rPr>
            <w:rStyle w:val="Hyperlink"/>
            <w:rFonts w:cs="Times New Roman"/>
            <w:noProof/>
          </w:rPr>
          <w:t>Maintenance and repairs</w:t>
        </w:r>
        <w:r w:rsidRPr="00A80D0C">
          <w:rPr>
            <w:noProof/>
            <w:webHidden/>
          </w:rPr>
          <w:tab/>
        </w:r>
        <w:r w:rsidRPr="00A80D0C">
          <w:rPr>
            <w:noProof/>
            <w:webHidden/>
          </w:rPr>
          <w:fldChar w:fldCharType="begin"/>
        </w:r>
        <w:r w:rsidRPr="00A80D0C">
          <w:rPr>
            <w:noProof/>
            <w:webHidden/>
          </w:rPr>
          <w:instrText xml:space="preserve"> PAGEREF _Toc242190656 \h </w:instrText>
        </w:r>
        <w:r w:rsidRPr="00A80D0C">
          <w:rPr>
            <w:noProof/>
            <w:webHidden/>
          </w:rPr>
        </w:r>
        <w:r w:rsidRPr="00A80D0C">
          <w:rPr>
            <w:noProof/>
            <w:webHidden/>
          </w:rPr>
          <w:fldChar w:fldCharType="separate"/>
        </w:r>
        <w:r w:rsidRPr="00A80D0C">
          <w:rPr>
            <w:noProof/>
            <w:webHidden/>
          </w:rPr>
          <w:t>55</w:t>
        </w:r>
        <w:r w:rsidRPr="00A80D0C">
          <w:rPr>
            <w:noProof/>
            <w:webHidden/>
          </w:rPr>
          <w:fldChar w:fldCharType="end"/>
        </w:r>
      </w:hyperlink>
    </w:p>
    <w:p w14:paraId="3FEBF4F3" w14:textId="19623DCE"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57" w:history="1">
        <w:r w:rsidRPr="00A80D0C">
          <w:rPr>
            <w:rStyle w:val="Hyperlink"/>
            <w:rFonts w:eastAsiaTheme="majorEastAsia"/>
            <w:noProof/>
          </w:rPr>
          <w:t>4.2 Obsolete and Unserviceable Assets</w:t>
        </w:r>
        <w:r w:rsidRPr="00A80D0C">
          <w:rPr>
            <w:noProof/>
            <w:webHidden/>
          </w:rPr>
          <w:tab/>
        </w:r>
        <w:r w:rsidRPr="00A80D0C">
          <w:rPr>
            <w:noProof/>
            <w:webHidden/>
          </w:rPr>
          <w:fldChar w:fldCharType="begin"/>
        </w:r>
        <w:r w:rsidRPr="00A80D0C">
          <w:rPr>
            <w:noProof/>
            <w:webHidden/>
          </w:rPr>
          <w:instrText xml:space="preserve"> PAGEREF _Toc242190657 \h </w:instrText>
        </w:r>
        <w:r w:rsidRPr="00A80D0C">
          <w:rPr>
            <w:noProof/>
            <w:webHidden/>
          </w:rPr>
        </w:r>
        <w:r w:rsidRPr="00A80D0C">
          <w:rPr>
            <w:noProof/>
            <w:webHidden/>
          </w:rPr>
          <w:fldChar w:fldCharType="separate"/>
        </w:r>
        <w:r w:rsidRPr="00A80D0C">
          <w:rPr>
            <w:noProof/>
            <w:webHidden/>
          </w:rPr>
          <w:t>56</w:t>
        </w:r>
        <w:r w:rsidRPr="00A80D0C">
          <w:rPr>
            <w:noProof/>
            <w:webHidden/>
          </w:rPr>
          <w:fldChar w:fldCharType="end"/>
        </w:r>
      </w:hyperlink>
    </w:p>
    <w:p w14:paraId="5A20F258" w14:textId="6BDD458C"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58" w:history="1">
        <w:r w:rsidRPr="00A80D0C">
          <w:rPr>
            <w:rStyle w:val="Hyperlink"/>
            <w:rFonts w:eastAsiaTheme="majorEastAsia"/>
            <w:noProof/>
          </w:rPr>
          <w:t>4.3 Missing and Unrecorded Assets</w:t>
        </w:r>
        <w:r w:rsidRPr="00A80D0C">
          <w:rPr>
            <w:noProof/>
            <w:webHidden/>
          </w:rPr>
          <w:tab/>
        </w:r>
        <w:r w:rsidRPr="00A80D0C">
          <w:rPr>
            <w:noProof/>
            <w:webHidden/>
          </w:rPr>
          <w:fldChar w:fldCharType="begin"/>
        </w:r>
        <w:r w:rsidRPr="00A80D0C">
          <w:rPr>
            <w:noProof/>
            <w:webHidden/>
          </w:rPr>
          <w:instrText xml:space="preserve"> PAGEREF _Toc242190658 \h </w:instrText>
        </w:r>
        <w:r w:rsidRPr="00A80D0C">
          <w:rPr>
            <w:noProof/>
            <w:webHidden/>
          </w:rPr>
        </w:r>
        <w:r w:rsidRPr="00A80D0C">
          <w:rPr>
            <w:noProof/>
            <w:webHidden/>
          </w:rPr>
          <w:fldChar w:fldCharType="separate"/>
        </w:r>
        <w:r w:rsidRPr="00A80D0C">
          <w:rPr>
            <w:noProof/>
            <w:webHidden/>
          </w:rPr>
          <w:t>56</w:t>
        </w:r>
        <w:r w:rsidRPr="00A80D0C">
          <w:rPr>
            <w:noProof/>
            <w:webHidden/>
          </w:rPr>
          <w:fldChar w:fldCharType="end"/>
        </w:r>
      </w:hyperlink>
    </w:p>
    <w:p w14:paraId="3CFDF6E1" w14:textId="08C2FA15" w:rsidR="00A80D0C" w:rsidRPr="00A80D0C" w:rsidRDefault="00A80D0C">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59" w:history="1">
        <w:r w:rsidRPr="00A80D0C">
          <w:rPr>
            <w:rStyle w:val="Hyperlink"/>
            <w:noProof/>
          </w:rPr>
          <w:t xml:space="preserve">5 </w:t>
        </w:r>
        <w:r w:rsidRPr="00A80D0C">
          <w:rPr>
            <w:rStyle w:val="Hyperlink"/>
            <w:rFonts w:cs="Times New Roman"/>
            <w:noProof/>
          </w:rPr>
          <w:t>Recommendations</w:t>
        </w:r>
        <w:r w:rsidRPr="00A80D0C">
          <w:rPr>
            <w:noProof/>
            <w:webHidden/>
          </w:rPr>
          <w:tab/>
        </w:r>
        <w:r w:rsidRPr="00A80D0C">
          <w:rPr>
            <w:noProof/>
            <w:webHidden/>
          </w:rPr>
          <w:fldChar w:fldCharType="begin"/>
        </w:r>
        <w:r w:rsidRPr="00A80D0C">
          <w:rPr>
            <w:noProof/>
            <w:webHidden/>
          </w:rPr>
          <w:instrText xml:space="preserve"> PAGEREF _Toc242190659 \h </w:instrText>
        </w:r>
        <w:r w:rsidRPr="00A80D0C">
          <w:rPr>
            <w:noProof/>
            <w:webHidden/>
          </w:rPr>
        </w:r>
        <w:r w:rsidRPr="00A80D0C">
          <w:rPr>
            <w:noProof/>
            <w:webHidden/>
          </w:rPr>
          <w:fldChar w:fldCharType="separate"/>
        </w:r>
        <w:r w:rsidRPr="00A80D0C">
          <w:rPr>
            <w:noProof/>
            <w:webHidden/>
          </w:rPr>
          <w:t>58</w:t>
        </w:r>
        <w:r w:rsidRPr="00A80D0C">
          <w:rPr>
            <w:noProof/>
            <w:webHidden/>
          </w:rPr>
          <w:fldChar w:fldCharType="end"/>
        </w:r>
      </w:hyperlink>
    </w:p>
    <w:p w14:paraId="75F4F891" w14:textId="265FFD93"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60" w:history="1">
        <w:r w:rsidRPr="00A80D0C">
          <w:rPr>
            <w:rStyle w:val="Hyperlink"/>
            <w:noProof/>
          </w:rPr>
          <w:t>5.1 Actions to address the reported service gaps</w:t>
        </w:r>
        <w:r w:rsidRPr="00A80D0C">
          <w:rPr>
            <w:noProof/>
            <w:webHidden/>
          </w:rPr>
          <w:tab/>
        </w:r>
        <w:r w:rsidRPr="00A80D0C">
          <w:rPr>
            <w:noProof/>
            <w:webHidden/>
          </w:rPr>
          <w:fldChar w:fldCharType="begin"/>
        </w:r>
        <w:r w:rsidRPr="00A80D0C">
          <w:rPr>
            <w:noProof/>
            <w:webHidden/>
          </w:rPr>
          <w:instrText xml:space="preserve"> PAGEREF _Toc242190660 \h </w:instrText>
        </w:r>
        <w:r w:rsidRPr="00A80D0C">
          <w:rPr>
            <w:noProof/>
            <w:webHidden/>
          </w:rPr>
        </w:r>
        <w:r w:rsidRPr="00A80D0C">
          <w:rPr>
            <w:noProof/>
            <w:webHidden/>
          </w:rPr>
          <w:fldChar w:fldCharType="separate"/>
        </w:r>
        <w:r w:rsidRPr="00A80D0C">
          <w:rPr>
            <w:noProof/>
            <w:webHidden/>
          </w:rPr>
          <w:t>59</w:t>
        </w:r>
        <w:r w:rsidRPr="00A80D0C">
          <w:rPr>
            <w:noProof/>
            <w:webHidden/>
          </w:rPr>
          <w:fldChar w:fldCharType="end"/>
        </w:r>
      </w:hyperlink>
    </w:p>
    <w:p w14:paraId="51F0C2EB" w14:textId="625D8B96" w:rsidR="00A80D0C" w:rsidRPr="00A80D0C" w:rsidRDefault="00A80D0C">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61" w:history="1">
        <w:r w:rsidRPr="00A80D0C">
          <w:rPr>
            <w:rStyle w:val="Hyperlink"/>
            <w:rFonts w:cs="Times New Roman"/>
            <w:noProof/>
          </w:rPr>
          <w:t>Appendices</w:t>
        </w:r>
        <w:r w:rsidRPr="00A80D0C">
          <w:rPr>
            <w:noProof/>
            <w:webHidden/>
          </w:rPr>
          <w:tab/>
        </w:r>
        <w:r w:rsidRPr="00A80D0C">
          <w:rPr>
            <w:noProof/>
            <w:webHidden/>
          </w:rPr>
          <w:fldChar w:fldCharType="begin"/>
        </w:r>
        <w:r w:rsidRPr="00A80D0C">
          <w:rPr>
            <w:noProof/>
            <w:webHidden/>
          </w:rPr>
          <w:instrText xml:space="preserve"> PAGEREF _Toc242190661 \h </w:instrText>
        </w:r>
        <w:r w:rsidRPr="00A80D0C">
          <w:rPr>
            <w:noProof/>
            <w:webHidden/>
          </w:rPr>
        </w:r>
        <w:r w:rsidRPr="00A80D0C">
          <w:rPr>
            <w:noProof/>
            <w:webHidden/>
          </w:rPr>
          <w:fldChar w:fldCharType="separate"/>
        </w:r>
        <w:r w:rsidRPr="00A80D0C">
          <w:rPr>
            <w:noProof/>
            <w:webHidden/>
          </w:rPr>
          <w:t>60</w:t>
        </w:r>
        <w:r w:rsidRPr="00A80D0C">
          <w:rPr>
            <w:noProof/>
            <w:webHidden/>
          </w:rPr>
          <w:fldChar w:fldCharType="end"/>
        </w:r>
      </w:hyperlink>
    </w:p>
    <w:p w14:paraId="1C728F1C" w14:textId="3974A7A4"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62" w:history="1">
        <w:r w:rsidRPr="00A80D0C">
          <w:rPr>
            <w:rStyle w:val="Hyperlink"/>
            <w:noProof/>
          </w:rPr>
          <w:t>Appendix A Financial reconciliation and valuation limitations</w:t>
        </w:r>
        <w:r w:rsidRPr="00A80D0C">
          <w:rPr>
            <w:noProof/>
            <w:webHidden/>
          </w:rPr>
          <w:tab/>
        </w:r>
        <w:r w:rsidRPr="00A80D0C">
          <w:rPr>
            <w:noProof/>
            <w:webHidden/>
          </w:rPr>
          <w:fldChar w:fldCharType="begin"/>
        </w:r>
        <w:r w:rsidRPr="00A80D0C">
          <w:rPr>
            <w:noProof/>
            <w:webHidden/>
          </w:rPr>
          <w:instrText xml:space="preserve"> PAGEREF _Toc242190662 \h </w:instrText>
        </w:r>
        <w:r w:rsidRPr="00A80D0C">
          <w:rPr>
            <w:noProof/>
            <w:webHidden/>
          </w:rPr>
        </w:r>
        <w:r w:rsidRPr="00A80D0C">
          <w:rPr>
            <w:noProof/>
            <w:webHidden/>
          </w:rPr>
          <w:fldChar w:fldCharType="separate"/>
        </w:r>
        <w:r w:rsidRPr="00A80D0C">
          <w:rPr>
            <w:noProof/>
            <w:webHidden/>
          </w:rPr>
          <w:t>60</w:t>
        </w:r>
        <w:r w:rsidRPr="00A80D0C">
          <w:rPr>
            <w:noProof/>
            <w:webHidden/>
          </w:rPr>
          <w:fldChar w:fldCharType="end"/>
        </w:r>
      </w:hyperlink>
    </w:p>
    <w:p w14:paraId="71E8E190" w14:textId="59EDFC3E"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63" w:history="1">
        <w:r w:rsidRPr="00A80D0C">
          <w:rPr>
            <w:rStyle w:val="Hyperlink"/>
            <w:noProof/>
          </w:rPr>
          <w:t>Extent of existing cost estimates</w:t>
        </w:r>
        <w:r w:rsidRPr="00A80D0C">
          <w:rPr>
            <w:noProof/>
            <w:webHidden/>
          </w:rPr>
          <w:tab/>
        </w:r>
        <w:r w:rsidRPr="00A80D0C">
          <w:rPr>
            <w:noProof/>
            <w:webHidden/>
          </w:rPr>
          <w:fldChar w:fldCharType="begin"/>
        </w:r>
        <w:r w:rsidRPr="00A80D0C">
          <w:rPr>
            <w:noProof/>
            <w:webHidden/>
          </w:rPr>
          <w:instrText xml:space="preserve"> PAGEREF _Toc242190663 \h </w:instrText>
        </w:r>
        <w:r w:rsidRPr="00A80D0C">
          <w:rPr>
            <w:noProof/>
            <w:webHidden/>
          </w:rPr>
        </w:r>
        <w:r w:rsidRPr="00A80D0C">
          <w:rPr>
            <w:noProof/>
            <w:webHidden/>
          </w:rPr>
          <w:fldChar w:fldCharType="separate"/>
        </w:r>
        <w:r w:rsidRPr="00A80D0C">
          <w:rPr>
            <w:noProof/>
            <w:webHidden/>
          </w:rPr>
          <w:t>61</w:t>
        </w:r>
        <w:r w:rsidRPr="00A80D0C">
          <w:rPr>
            <w:noProof/>
            <w:webHidden/>
          </w:rPr>
          <w:fldChar w:fldCharType="end"/>
        </w:r>
      </w:hyperlink>
    </w:p>
    <w:p w14:paraId="0E223A97" w14:textId="0EA6CE7C"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64" w:history="1">
        <w:r w:rsidRPr="00A80D0C">
          <w:rPr>
            <w:rStyle w:val="Hyperlink"/>
            <w:noProof/>
          </w:rPr>
          <w:t>Appendix B Service date exceptions and supporting evidence</w:t>
        </w:r>
        <w:r w:rsidRPr="00A80D0C">
          <w:rPr>
            <w:noProof/>
            <w:webHidden/>
          </w:rPr>
          <w:tab/>
        </w:r>
        <w:r w:rsidRPr="00A80D0C">
          <w:rPr>
            <w:noProof/>
            <w:webHidden/>
          </w:rPr>
          <w:fldChar w:fldCharType="begin"/>
        </w:r>
        <w:r w:rsidRPr="00A80D0C">
          <w:rPr>
            <w:noProof/>
            <w:webHidden/>
          </w:rPr>
          <w:instrText xml:space="preserve"> PAGEREF _Toc242190664 \h </w:instrText>
        </w:r>
        <w:r w:rsidRPr="00A80D0C">
          <w:rPr>
            <w:noProof/>
            <w:webHidden/>
          </w:rPr>
        </w:r>
        <w:r w:rsidRPr="00A80D0C">
          <w:rPr>
            <w:noProof/>
            <w:webHidden/>
          </w:rPr>
          <w:fldChar w:fldCharType="separate"/>
        </w:r>
        <w:r w:rsidRPr="00A80D0C">
          <w:rPr>
            <w:noProof/>
            <w:webHidden/>
          </w:rPr>
          <w:t>61</w:t>
        </w:r>
        <w:r w:rsidRPr="00A80D0C">
          <w:rPr>
            <w:noProof/>
            <w:webHidden/>
          </w:rPr>
          <w:fldChar w:fldCharType="end"/>
        </w:r>
      </w:hyperlink>
    </w:p>
    <w:p w14:paraId="522E6E46" w14:textId="76358A14"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65" w:history="1">
        <w:r w:rsidRPr="00A80D0C">
          <w:rPr>
            <w:rStyle w:val="Hyperlink"/>
            <w:noProof/>
          </w:rPr>
          <w:t>Rules for an approved register correction</w:t>
        </w:r>
        <w:r w:rsidRPr="00A80D0C">
          <w:rPr>
            <w:noProof/>
            <w:webHidden/>
          </w:rPr>
          <w:tab/>
        </w:r>
        <w:r w:rsidRPr="00A80D0C">
          <w:rPr>
            <w:noProof/>
            <w:webHidden/>
          </w:rPr>
          <w:fldChar w:fldCharType="begin"/>
        </w:r>
        <w:r w:rsidRPr="00A80D0C">
          <w:rPr>
            <w:noProof/>
            <w:webHidden/>
          </w:rPr>
          <w:instrText xml:space="preserve"> PAGEREF _Toc242190665 \h </w:instrText>
        </w:r>
        <w:r w:rsidRPr="00A80D0C">
          <w:rPr>
            <w:noProof/>
            <w:webHidden/>
          </w:rPr>
        </w:r>
        <w:r w:rsidRPr="00A80D0C">
          <w:rPr>
            <w:noProof/>
            <w:webHidden/>
          </w:rPr>
          <w:fldChar w:fldCharType="separate"/>
        </w:r>
        <w:r w:rsidRPr="00A80D0C">
          <w:rPr>
            <w:noProof/>
            <w:webHidden/>
          </w:rPr>
          <w:t>62</w:t>
        </w:r>
        <w:r w:rsidRPr="00A80D0C">
          <w:rPr>
            <w:noProof/>
            <w:webHidden/>
          </w:rPr>
          <w:fldChar w:fldCharType="end"/>
        </w:r>
      </w:hyperlink>
    </w:p>
    <w:p w14:paraId="5A494ED7" w14:textId="19F38A1A"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66" w:history="1">
        <w:r w:rsidRPr="00A80D0C">
          <w:rPr>
            <w:rStyle w:val="Hyperlink"/>
            <w:noProof/>
          </w:rPr>
          <w:t>Appendix C Definitions used in the analysis</w:t>
        </w:r>
        <w:r w:rsidRPr="00A80D0C">
          <w:rPr>
            <w:noProof/>
            <w:webHidden/>
          </w:rPr>
          <w:tab/>
        </w:r>
        <w:r w:rsidRPr="00A80D0C">
          <w:rPr>
            <w:noProof/>
            <w:webHidden/>
          </w:rPr>
          <w:fldChar w:fldCharType="begin"/>
        </w:r>
        <w:r w:rsidRPr="00A80D0C">
          <w:rPr>
            <w:noProof/>
            <w:webHidden/>
          </w:rPr>
          <w:instrText xml:space="preserve"> PAGEREF _Toc242190666 \h </w:instrText>
        </w:r>
        <w:r w:rsidRPr="00A80D0C">
          <w:rPr>
            <w:noProof/>
            <w:webHidden/>
          </w:rPr>
        </w:r>
        <w:r w:rsidRPr="00A80D0C">
          <w:rPr>
            <w:noProof/>
            <w:webHidden/>
          </w:rPr>
          <w:fldChar w:fldCharType="separate"/>
        </w:r>
        <w:r w:rsidRPr="00A80D0C">
          <w:rPr>
            <w:noProof/>
            <w:webHidden/>
          </w:rPr>
          <w:t>63</w:t>
        </w:r>
        <w:r w:rsidRPr="00A80D0C">
          <w:rPr>
            <w:noProof/>
            <w:webHidden/>
          </w:rPr>
          <w:fldChar w:fldCharType="end"/>
        </w:r>
      </w:hyperlink>
    </w:p>
    <w:p w14:paraId="49627F06" w14:textId="0DBD94EC"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67" w:history="1">
        <w:r w:rsidRPr="00A80D0C">
          <w:rPr>
            <w:rStyle w:val="Hyperlink"/>
            <w:noProof/>
          </w:rPr>
          <w:t>Principal references</w:t>
        </w:r>
        <w:r w:rsidRPr="00A80D0C">
          <w:rPr>
            <w:noProof/>
            <w:webHidden/>
          </w:rPr>
          <w:tab/>
        </w:r>
        <w:r w:rsidRPr="00A80D0C">
          <w:rPr>
            <w:noProof/>
            <w:webHidden/>
          </w:rPr>
          <w:fldChar w:fldCharType="begin"/>
        </w:r>
        <w:r w:rsidRPr="00A80D0C">
          <w:rPr>
            <w:noProof/>
            <w:webHidden/>
          </w:rPr>
          <w:instrText xml:space="preserve"> PAGEREF _Toc242190667 \h </w:instrText>
        </w:r>
        <w:r w:rsidRPr="00A80D0C">
          <w:rPr>
            <w:noProof/>
            <w:webHidden/>
          </w:rPr>
        </w:r>
        <w:r w:rsidRPr="00A80D0C">
          <w:rPr>
            <w:noProof/>
            <w:webHidden/>
          </w:rPr>
          <w:fldChar w:fldCharType="separate"/>
        </w:r>
        <w:r w:rsidRPr="00A80D0C">
          <w:rPr>
            <w:noProof/>
            <w:webHidden/>
          </w:rPr>
          <w:t>64</w:t>
        </w:r>
        <w:r w:rsidRPr="00A80D0C">
          <w:rPr>
            <w:noProof/>
            <w:webHidden/>
          </w:rPr>
          <w:fldChar w:fldCharType="end"/>
        </w:r>
      </w:hyperlink>
    </w:p>
    <w:p w14:paraId="62AFD8C0" w14:textId="4A6207F6"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68" w:history="1">
        <w:r w:rsidRPr="00A80D0C">
          <w:rPr>
            <w:rStyle w:val="Hyperlink"/>
            <w:noProof/>
          </w:rPr>
          <w:t>Appendix D Programme list exception roster</w:t>
        </w:r>
        <w:r w:rsidRPr="00A80D0C">
          <w:rPr>
            <w:noProof/>
            <w:webHidden/>
          </w:rPr>
          <w:tab/>
        </w:r>
        <w:r w:rsidRPr="00A80D0C">
          <w:rPr>
            <w:noProof/>
            <w:webHidden/>
          </w:rPr>
          <w:fldChar w:fldCharType="begin"/>
        </w:r>
        <w:r w:rsidRPr="00A80D0C">
          <w:rPr>
            <w:noProof/>
            <w:webHidden/>
          </w:rPr>
          <w:instrText xml:space="preserve"> PAGEREF _Toc242190668 \h </w:instrText>
        </w:r>
        <w:r w:rsidRPr="00A80D0C">
          <w:rPr>
            <w:noProof/>
            <w:webHidden/>
          </w:rPr>
        </w:r>
        <w:r w:rsidRPr="00A80D0C">
          <w:rPr>
            <w:noProof/>
            <w:webHidden/>
          </w:rPr>
          <w:fldChar w:fldCharType="separate"/>
        </w:r>
        <w:r w:rsidRPr="00A80D0C">
          <w:rPr>
            <w:noProof/>
            <w:webHidden/>
          </w:rPr>
          <w:t>64</w:t>
        </w:r>
        <w:r w:rsidRPr="00A80D0C">
          <w:rPr>
            <w:noProof/>
            <w:webHidden/>
          </w:rPr>
          <w:fldChar w:fldCharType="end"/>
        </w:r>
      </w:hyperlink>
    </w:p>
    <w:p w14:paraId="0F1B3A36" w14:textId="5CC1394E"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69" w:history="1">
        <w:r w:rsidRPr="00A80D0C">
          <w:rPr>
            <w:rStyle w:val="Hyperlink"/>
            <w:noProof/>
          </w:rPr>
          <w:t>Appendix E Documented outstanding works and handover</w:t>
        </w:r>
        <w:r w:rsidRPr="00A80D0C">
          <w:rPr>
            <w:noProof/>
            <w:webHidden/>
          </w:rPr>
          <w:tab/>
        </w:r>
        <w:r w:rsidRPr="00A80D0C">
          <w:rPr>
            <w:noProof/>
            <w:webHidden/>
          </w:rPr>
          <w:fldChar w:fldCharType="begin"/>
        </w:r>
        <w:r w:rsidRPr="00A80D0C">
          <w:rPr>
            <w:noProof/>
            <w:webHidden/>
          </w:rPr>
          <w:instrText xml:space="preserve"> PAGEREF _Toc242190669 \h </w:instrText>
        </w:r>
        <w:r w:rsidRPr="00A80D0C">
          <w:rPr>
            <w:noProof/>
            <w:webHidden/>
          </w:rPr>
        </w:r>
        <w:r w:rsidRPr="00A80D0C">
          <w:rPr>
            <w:noProof/>
            <w:webHidden/>
          </w:rPr>
          <w:fldChar w:fldCharType="separate"/>
        </w:r>
        <w:r w:rsidRPr="00A80D0C">
          <w:rPr>
            <w:noProof/>
            <w:webHidden/>
          </w:rPr>
          <w:t>66</w:t>
        </w:r>
        <w:r w:rsidRPr="00A80D0C">
          <w:rPr>
            <w:noProof/>
            <w:webHidden/>
          </w:rPr>
          <w:fldChar w:fldCharType="end"/>
        </w:r>
      </w:hyperlink>
    </w:p>
    <w:p w14:paraId="2294D1C8" w14:textId="1927B451"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70" w:history="1">
        <w:r w:rsidRPr="00A80D0C">
          <w:rPr>
            <w:rStyle w:val="Hyperlink"/>
            <w:noProof/>
          </w:rPr>
          <w:t>Appendix F Facility interview scope and denominators</w:t>
        </w:r>
        <w:r w:rsidRPr="00A80D0C">
          <w:rPr>
            <w:noProof/>
            <w:webHidden/>
          </w:rPr>
          <w:tab/>
        </w:r>
        <w:r w:rsidRPr="00A80D0C">
          <w:rPr>
            <w:noProof/>
            <w:webHidden/>
          </w:rPr>
          <w:fldChar w:fldCharType="begin"/>
        </w:r>
        <w:r w:rsidRPr="00A80D0C">
          <w:rPr>
            <w:noProof/>
            <w:webHidden/>
          </w:rPr>
          <w:instrText xml:space="preserve"> PAGEREF _Toc242190670 \h </w:instrText>
        </w:r>
        <w:r w:rsidRPr="00A80D0C">
          <w:rPr>
            <w:noProof/>
            <w:webHidden/>
          </w:rPr>
        </w:r>
        <w:r w:rsidRPr="00A80D0C">
          <w:rPr>
            <w:noProof/>
            <w:webHidden/>
          </w:rPr>
          <w:fldChar w:fldCharType="separate"/>
        </w:r>
        <w:r w:rsidRPr="00A80D0C">
          <w:rPr>
            <w:noProof/>
            <w:webHidden/>
          </w:rPr>
          <w:t>71</w:t>
        </w:r>
        <w:r w:rsidRPr="00A80D0C">
          <w:rPr>
            <w:noProof/>
            <w:webHidden/>
          </w:rPr>
          <w:fldChar w:fldCharType="end"/>
        </w:r>
      </w:hyperlink>
    </w:p>
    <w:p w14:paraId="4240A6EB" w14:textId="7F657D73"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71" w:history="1">
        <w:r w:rsidRPr="00A80D0C">
          <w:rPr>
            <w:rStyle w:val="Hyperlink"/>
            <w:noProof/>
          </w:rPr>
          <w:t>Appendix G Asset reconciliation examples</w:t>
        </w:r>
        <w:r w:rsidRPr="00A80D0C">
          <w:rPr>
            <w:noProof/>
            <w:webHidden/>
          </w:rPr>
          <w:tab/>
        </w:r>
        <w:r w:rsidRPr="00A80D0C">
          <w:rPr>
            <w:noProof/>
            <w:webHidden/>
          </w:rPr>
          <w:fldChar w:fldCharType="begin"/>
        </w:r>
        <w:r w:rsidRPr="00A80D0C">
          <w:rPr>
            <w:noProof/>
            <w:webHidden/>
          </w:rPr>
          <w:instrText xml:space="preserve"> PAGEREF _Toc242190671 \h </w:instrText>
        </w:r>
        <w:r w:rsidRPr="00A80D0C">
          <w:rPr>
            <w:noProof/>
            <w:webHidden/>
          </w:rPr>
        </w:r>
        <w:r w:rsidRPr="00A80D0C">
          <w:rPr>
            <w:noProof/>
            <w:webHidden/>
          </w:rPr>
          <w:fldChar w:fldCharType="separate"/>
        </w:r>
        <w:r w:rsidRPr="00A80D0C">
          <w:rPr>
            <w:noProof/>
            <w:webHidden/>
          </w:rPr>
          <w:t>71</w:t>
        </w:r>
        <w:r w:rsidRPr="00A80D0C">
          <w:rPr>
            <w:noProof/>
            <w:webHidden/>
          </w:rPr>
          <w:fldChar w:fldCharType="end"/>
        </w:r>
      </w:hyperlink>
    </w:p>
    <w:p w14:paraId="4550673A" w14:textId="2652E0AD"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72" w:history="1">
        <w:r w:rsidRPr="00A80D0C">
          <w:rPr>
            <w:rStyle w:val="Hyperlink"/>
            <w:noProof/>
          </w:rPr>
          <w:t>Appendix H Photographic schedule</w:t>
        </w:r>
        <w:r w:rsidRPr="00A80D0C">
          <w:rPr>
            <w:noProof/>
            <w:webHidden/>
          </w:rPr>
          <w:tab/>
        </w:r>
        <w:r w:rsidRPr="00A80D0C">
          <w:rPr>
            <w:noProof/>
            <w:webHidden/>
          </w:rPr>
          <w:fldChar w:fldCharType="begin"/>
        </w:r>
        <w:r w:rsidRPr="00A80D0C">
          <w:rPr>
            <w:noProof/>
            <w:webHidden/>
          </w:rPr>
          <w:instrText xml:space="preserve"> PAGEREF _Toc242190672 \h </w:instrText>
        </w:r>
        <w:r w:rsidRPr="00A80D0C">
          <w:rPr>
            <w:noProof/>
            <w:webHidden/>
          </w:rPr>
        </w:r>
        <w:r w:rsidRPr="00A80D0C">
          <w:rPr>
            <w:noProof/>
            <w:webHidden/>
          </w:rPr>
          <w:fldChar w:fldCharType="separate"/>
        </w:r>
        <w:r w:rsidRPr="00A80D0C">
          <w:rPr>
            <w:noProof/>
            <w:webHidden/>
          </w:rPr>
          <w:t>72</w:t>
        </w:r>
        <w:r w:rsidRPr="00A80D0C">
          <w:rPr>
            <w:noProof/>
            <w:webHidden/>
          </w:rPr>
          <w:fldChar w:fldCharType="end"/>
        </w:r>
      </w:hyperlink>
    </w:p>
    <w:p w14:paraId="3894FE74" w14:textId="1F60C7A1"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73" w:history="1">
        <w:r w:rsidRPr="00A80D0C">
          <w:rPr>
            <w:rStyle w:val="Hyperlink"/>
            <w:noProof/>
          </w:rPr>
          <w:t>Appendix I Land records and ownership evidence</w:t>
        </w:r>
        <w:r w:rsidRPr="00A80D0C">
          <w:rPr>
            <w:noProof/>
            <w:webHidden/>
          </w:rPr>
          <w:tab/>
        </w:r>
        <w:r w:rsidRPr="00A80D0C">
          <w:rPr>
            <w:noProof/>
            <w:webHidden/>
          </w:rPr>
          <w:fldChar w:fldCharType="begin"/>
        </w:r>
        <w:r w:rsidRPr="00A80D0C">
          <w:rPr>
            <w:noProof/>
            <w:webHidden/>
          </w:rPr>
          <w:instrText xml:space="preserve"> PAGEREF _Toc242190673 \h </w:instrText>
        </w:r>
        <w:r w:rsidRPr="00A80D0C">
          <w:rPr>
            <w:noProof/>
            <w:webHidden/>
          </w:rPr>
        </w:r>
        <w:r w:rsidRPr="00A80D0C">
          <w:rPr>
            <w:noProof/>
            <w:webHidden/>
          </w:rPr>
          <w:fldChar w:fldCharType="separate"/>
        </w:r>
        <w:r w:rsidRPr="00A80D0C">
          <w:rPr>
            <w:noProof/>
            <w:webHidden/>
          </w:rPr>
          <w:t>75</w:t>
        </w:r>
        <w:r w:rsidRPr="00A80D0C">
          <w:rPr>
            <w:noProof/>
            <w:webHidden/>
          </w:rPr>
          <w:fldChar w:fldCharType="end"/>
        </w:r>
      </w:hyperlink>
    </w:p>
    <w:p w14:paraId="46F26E93" w14:textId="01861078"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74" w:history="1">
        <w:r w:rsidRPr="00A80D0C">
          <w:rPr>
            <w:rStyle w:val="Hyperlink"/>
            <w:noProof/>
          </w:rPr>
          <w:t>Appendix J Additional assets and classification checks</w:t>
        </w:r>
        <w:r w:rsidRPr="00A80D0C">
          <w:rPr>
            <w:noProof/>
            <w:webHidden/>
          </w:rPr>
          <w:tab/>
        </w:r>
        <w:r w:rsidRPr="00A80D0C">
          <w:rPr>
            <w:noProof/>
            <w:webHidden/>
          </w:rPr>
          <w:fldChar w:fldCharType="begin"/>
        </w:r>
        <w:r w:rsidRPr="00A80D0C">
          <w:rPr>
            <w:noProof/>
            <w:webHidden/>
          </w:rPr>
          <w:instrText xml:space="preserve"> PAGEREF _Toc242190674 \h </w:instrText>
        </w:r>
        <w:r w:rsidRPr="00A80D0C">
          <w:rPr>
            <w:noProof/>
            <w:webHidden/>
          </w:rPr>
        </w:r>
        <w:r w:rsidRPr="00A80D0C">
          <w:rPr>
            <w:noProof/>
            <w:webHidden/>
          </w:rPr>
          <w:fldChar w:fldCharType="separate"/>
        </w:r>
        <w:r w:rsidRPr="00A80D0C">
          <w:rPr>
            <w:noProof/>
            <w:webHidden/>
          </w:rPr>
          <w:t>76</w:t>
        </w:r>
        <w:r w:rsidRPr="00A80D0C">
          <w:rPr>
            <w:noProof/>
            <w:webHidden/>
          </w:rPr>
          <w:fldChar w:fldCharType="end"/>
        </w:r>
      </w:hyperlink>
    </w:p>
    <w:p w14:paraId="5D88CD59" w14:textId="211ED1BF" w:rsidR="00A80D0C" w:rsidRPr="00A80D0C" w:rsidRDefault="00A80D0C">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75" w:history="1">
        <w:r w:rsidRPr="00A80D0C">
          <w:rPr>
            <w:rStyle w:val="Hyperlink"/>
            <w:noProof/>
          </w:rPr>
          <w:t>Appendix K Financial analysis by asset type</w:t>
        </w:r>
        <w:r w:rsidRPr="00A80D0C">
          <w:rPr>
            <w:noProof/>
            <w:webHidden/>
          </w:rPr>
          <w:tab/>
        </w:r>
        <w:r w:rsidRPr="00A80D0C">
          <w:rPr>
            <w:noProof/>
            <w:webHidden/>
          </w:rPr>
          <w:fldChar w:fldCharType="begin"/>
        </w:r>
        <w:r w:rsidRPr="00A80D0C">
          <w:rPr>
            <w:noProof/>
            <w:webHidden/>
          </w:rPr>
          <w:instrText xml:space="preserve"> PAGEREF _Toc242190675 \h </w:instrText>
        </w:r>
        <w:r w:rsidRPr="00A80D0C">
          <w:rPr>
            <w:noProof/>
            <w:webHidden/>
          </w:rPr>
        </w:r>
        <w:r w:rsidRPr="00A80D0C">
          <w:rPr>
            <w:noProof/>
            <w:webHidden/>
          </w:rPr>
          <w:fldChar w:fldCharType="separate"/>
        </w:r>
        <w:r w:rsidRPr="00A80D0C">
          <w:rPr>
            <w:noProof/>
            <w:webHidden/>
          </w:rPr>
          <w:t>77</w:t>
        </w:r>
        <w:r w:rsidRPr="00A80D0C">
          <w:rPr>
            <w:noProof/>
            <w:webHidden/>
          </w:rPr>
          <w:fldChar w:fldCharType="end"/>
        </w:r>
      </w:hyperlink>
    </w:p>
    <w:p w14:paraId="643AC844" w14:textId="4E7B04C2"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76" w:history="1">
        <w:r w:rsidRPr="00A80D0C">
          <w:rPr>
            <w:rStyle w:val="Hyperlink"/>
            <w:noProof/>
          </w:rPr>
          <w:t>MoFPED</w:t>
        </w:r>
        <w:r w:rsidRPr="00A80D0C">
          <w:rPr>
            <w:noProof/>
            <w:webHidden/>
          </w:rPr>
          <w:tab/>
        </w:r>
        <w:r w:rsidRPr="00A80D0C">
          <w:rPr>
            <w:noProof/>
            <w:webHidden/>
          </w:rPr>
          <w:fldChar w:fldCharType="begin"/>
        </w:r>
        <w:r w:rsidRPr="00A80D0C">
          <w:rPr>
            <w:noProof/>
            <w:webHidden/>
          </w:rPr>
          <w:instrText xml:space="preserve"> PAGEREF _Toc242190676 \h </w:instrText>
        </w:r>
        <w:r w:rsidRPr="00A80D0C">
          <w:rPr>
            <w:noProof/>
            <w:webHidden/>
          </w:rPr>
        </w:r>
        <w:r w:rsidRPr="00A80D0C">
          <w:rPr>
            <w:noProof/>
            <w:webHidden/>
          </w:rPr>
          <w:fldChar w:fldCharType="separate"/>
        </w:r>
        <w:r w:rsidRPr="00A80D0C">
          <w:rPr>
            <w:noProof/>
            <w:webHidden/>
          </w:rPr>
          <w:t>77</w:t>
        </w:r>
        <w:r w:rsidRPr="00A80D0C">
          <w:rPr>
            <w:noProof/>
            <w:webHidden/>
          </w:rPr>
          <w:fldChar w:fldCharType="end"/>
        </w:r>
      </w:hyperlink>
    </w:p>
    <w:p w14:paraId="3E21B8FD" w14:textId="2138DA54"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77" w:history="1">
        <w:r w:rsidRPr="00A80D0C">
          <w:rPr>
            <w:rStyle w:val="Hyperlink"/>
            <w:noProof/>
          </w:rPr>
          <w:t>MoWT</w:t>
        </w:r>
        <w:r w:rsidRPr="00A80D0C">
          <w:rPr>
            <w:noProof/>
            <w:webHidden/>
          </w:rPr>
          <w:tab/>
        </w:r>
        <w:r w:rsidRPr="00A80D0C">
          <w:rPr>
            <w:noProof/>
            <w:webHidden/>
          </w:rPr>
          <w:fldChar w:fldCharType="begin"/>
        </w:r>
        <w:r w:rsidRPr="00A80D0C">
          <w:rPr>
            <w:noProof/>
            <w:webHidden/>
          </w:rPr>
          <w:instrText xml:space="preserve"> PAGEREF _Toc242190677 \h </w:instrText>
        </w:r>
        <w:r w:rsidRPr="00A80D0C">
          <w:rPr>
            <w:noProof/>
            <w:webHidden/>
          </w:rPr>
        </w:r>
        <w:r w:rsidRPr="00A80D0C">
          <w:rPr>
            <w:noProof/>
            <w:webHidden/>
          </w:rPr>
          <w:fldChar w:fldCharType="separate"/>
        </w:r>
        <w:r w:rsidRPr="00A80D0C">
          <w:rPr>
            <w:noProof/>
            <w:webHidden/>
          </w:rPr>
          <w:t>79</w:t>
        </w:r>
        <w:r w:rsidRPr="00A80D0C">
          <w:rPr>
            <w:noProof/>
            <w:webHidden/>
          </w:rPr>
          <w:fldChar w:fldCharType="end"/>
        </w:r>
      </w:hyperlink>
    </w:p>
    <w:p w14:paraId="2EC2850C" w14:textId="6D203F27"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78" w:history="1">
        <w:r w:rsidRPr="00A80D0C">
          <w:rPr>
            <w:rStyle w:val="Hyperlink"/>
            <w:noProof/>
          </w:rPr>
          <w:t>MoES</w:t>
        </w:r>
        <w:r w:rsidRPr="00A80D0C">
          <w:rPr>
            <w:noProof/>
            <w:webHidden/>
          </w:rPr>
          <w:tab/>
        </w:r>
        <w:r w:rsidRPr="00A80D0C">
          <w:rPr>
            <w:noProof/>
            <w:webHidden/>
          </w:rPr>
          <w:fldChar w:fldCharType="begin"/>
        </w:r>
        <w:r w:rsidRPr="00A80D0C">
          <w:rPr>
            <w:noProof/>
            <w:webHidden/>
          </w:rPr>
          <w:instrText xml:space="preserve"> PAGEREF _Toc242190678 \h </w:instrText>
        </w:r>
        <w:r w:rsidRPr="00A80D0C">
          <w:rPr>
            <w:noProof/>
            <w:webHidden/>
          </w:rPr>
        </w:r>
        <w:r w:rsidRPr="00A80D0C">
          <w:rPr>
            <w:noProof/>
            <w:webHidden/>
          </w:rPr>
          <w:fldChar w:fldCharType="separate"/>
        </w:r>
        <w:r w:rsidRPr="00A80D0C">
          <w:rPr>
            <w:noProof/>
            <w:webHidden/>
          </w:rPr>
          <w:t>79</w:t>
        </w:r>
        <w:r w:rsidRPr="00A80D0C">
          <w:rPr>
            <w:noProof/>
            <w:webHidden/>
          </w:rPr>
          <w:fldChar w:fldCharType="end"/>
        </w:r>
      </w:hyperlink>
    </w:p>
    <w:p w14:paraId="7776ED9B" w14:textId="38B8B5C7"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79" w:history="1">
        <w:r w:rsidRPr="00A80D0C">
          <w:rPr>
            <w:rStyle w:val="Hyperlink"/>
            <w:noProof/>
          </w:rPr>
          <w:t>MAAIF</w:t>
        </w:r>
        <w:r w:rsidRPr="00A80D0C">
          <w:rPr>
            <w:noProof/>
            <w:webHidden/>
          </w:rPr>
          <w:tab/>
        </w:r>
        <w:r w:rsidRPr="00A80D0C">
          <w:rPr>
            <w:noProof/>
            <w:webHidden/>
          </w:rPr>
          <w:fldChar w:fldCharType="begin"/>
        </w:r>
        <w:r w:rsidRPr="00A80D0C">
          <w:rPr>
            <w:noProof/>
            <w:webHidden/>
          </w:rPr>
          <w:instrText xml:space="preserve"> PAGEREF _Toc242190679 \h </w:instrText>
        </w:r>
        <w:r w:rsidRPr="00A80D0C">
          <w:rPr>
            <w:noProof/>
            <w:webHidden/>
          </w:rPr>
        </w:r>
        <w:r w:rsidRPr="00A80D0C">
          <w:rPr>
            <w:noProof/>
            <w:webHidden/>
          </w:rPr>
          <w:fldChar w:fldCharType="separate"/>
        </w:r>
        <w:r w:rsidRPr="00A80D0C">
          <w:rPr>
            <w:noProof/>
            <w:webHidden/>
          </w:rPr>
          <w:t>80</w:t>
        </w:r>
        <w:r w:rsidRPr="00A80D0C">
          <w:rPr>
            <w:noProof/>
            <w:webHidden/>
          </w:rPr>
          <w:fldChar w:fldCharType="end"/>
        </w:r>
      </w:hyperlink>
    </w:p>
    <w:p w14:paraId="288641C1" w14:textId="3EC4B9EA"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80" w:history="1">
        <w:r w:rsidRPr="00A80D0C">
          <w:rPr>
            <w:rStyle w:val="Hyperlink"/>
            <w:noProof/>
          </w:rPr>
          <w:t>MoH</w:t>
        </w:r>
        <w:r w:rsidRPr="00A80D0C">
          <w:rPr>
            <w:noProof/>
            <w:webHidden/>
          </w:rPr>
          <w:tab/>
        </w:r>
        <w:r w:rsidRPr="00A80D0C">
          <w:rPr>
            <w:noProof/>
            <w:webHidden/>
          </w:rPr>
          <w:fldChar w:fldCharType="begin"/>
        </w:r>
        <w:r w:rsidRPr="00A80D0C">
          <w:rPr>
            <w:noProof/>
            <w:webHidden/>
          </w:rPr>
          <w:instrText xml:space="preserve"> PAGEREF _Toc242190680 \h </w:instrText>
        </w:r>
        <w:r w:rsidRPr="00A80D0C">
          <w:rPr>
            <w:noProof/>
            <w:webHidden/>
          </w:rPr>
        </w:r>
        <w:r w:rsidRPr="00A80D0C">
          <w:rPr>
            <w:noProof/>
            <w:webHidden/>
          </w:rPr>
          <w:fldChar w:fldCharType="separate"/>
        </w:r>
        <w:r w:rsidRPr="00A80D0C">
          <w:rPr>
            <w:noProof/>
            <w:webHidden/>
          </w:rPr>
          <w:t>81</w:t>
        </w:r>
        <w:r w:rsidRPr="00A80D0C">
          <w:rPr>
            <w:noProof/>
            <w:webHidden/>
          </w:rPr>
          <w:fldChar w:fldCharType="end"/>
        </w:r>
      </w:hyperlink>
    </w:p>
    <w:p w14:paraId="41955910" w14:textId="245E7960"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81" w:history="1">
        <w:r w:rsidRPr="00A80D0C">
          <w:rPr>
            <w:rStyle w:val="Hyperlink"/>
            <w:noProof/>
          </w:rPr>
          <w:t>OPM</w:t>
        </w:r>
        <w:r w:rsidRPr="00A80D0C">
          <w:rPr>
            <w:noProof/>
            <w:webHidden/>
          </w:rPr>
          <w:tab/>
        </w:r>
        <w:r w:rsidRPr="00A80D0C">
          <w:rPr>
            <w:noProof/>
            <w:webHidden/>
          </w:rPr>
          <w:fldChar w:fldCharType="begin"/>
        </w:r>
        <w:r w:rsidRPr="00A80D0C">
          <w:rPr>
            <w:noProof/>
            <w:webHidden/>
          </w:rPr>
          <w:instrText xml:space="preserve"> PAGEREF _Toc242190681 \h </w:instrText>
        </w:r>
        <w:r w:rsidRPr="00A80D0C">
          <w:rPr>
            <w:noProof/>
            <w:webHidden/>
          </w:rPr>
        </w:r>
        <w:r w:rsidRPr="00A80D0C">
          <w:rPr>
            <w:noProof/>
            <w:webHidden/>
          </w:rPr>
          <w:fldChar w:fldCharType="separate"/>
        </w:r>
        <w:r w:rsidRPr="00A80D0C">
          <w:rPr>
            <w:noProof/>
            <w:webHidden/>
          </w:rPr>
          <w:t>81</w:t>
        </w:r>
        <w:r w:rsidRPr="00A80D0C">
          <w:rPr>
            <w:noProof/>
            <w:webHidden/>
          </w:rPr>
          <w:fldChar w:fldCharType="end"/>
        </w:r>
      </w:hyperlink>
    </w:p>
    <w:p w14:paraId="19868D63" w14:textId="12C7B30B"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82" w:history="1">
        <w:r w:rsidRPr="00A80D0C">
          <w:rPr>
            <w:rStyle w:val="Hyperlink"/>
            <w:noProof/>
          </w:rPr>
          <w:t>MoWE</w:t>
        </w:r>
        <w:r w:rsidRPr="00A80D0C">
          <w:rPr>
            <w:noProof/>
            <w:webHidden/>
          </w:rPr>
          <w:tab/>
        </w:r>
        <w:r w:rsidRPr="00A80D0C">
          <w:rPr>
            <w:noProof/>
            <w:webHidden/>
          </w:rPr>
          <w:fldChar w:fldCharType="begin"/>
        </w:r>
        <w:r w:rsidRPr="00A80D0C">
          <w:rPr>
            <w:noProof/>
            <w:webHidden/>
          </w:rPr>
          <w:instrText xml:space="preserve"> PAGEREF _Toc242190682 \h </w:instrText>
        </w:r>
        <w:r w:rsidRPr="00A80D0C">
          <w:rPr>
            <w:noProof/>
            <w:webHidden/>
          </w:rPr>
        </w:r>
        <w:r w:rsidRPr="00A80D0C">
          <w:rPr>
            <w:noProof/>
            <w:webHidden/>
          </w:rPr>
          <w:fldChar w:fldCharType="separate"/>
        </w:r>
        <w:r w:rsidRPr="00A80D0C">
          <w:rPr>
            <w:noProof/>
            <w:webHidden/>
          </w:rPr>
          <w:t>81</w:t>
        </w:r>
        <w:r w:rsidRPr="00A80D0C">
          <w:rPr>
            <w:noProof/>
            <w:webHidden/>
          </w:rPr>
          <w:fldChar w:fldCharType="end"/>
        </w:r>
      </w:hyperlink>
    </w:p>
    <w:p w14:paraId="59EAC8E2" w14:textId="4E9A0FCE"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83" w:history="1">
        <w:r w:rsidRPr="00A80D0C">
          <w:rPr>
            <w:rStyle w:val="Hyperlink"/>
            <w:noProof/>
          </w:rPr>
          <w:t>MoGLSD</w:t>
        </w:r>
        <w:r w:rsidRPr="00A80D0C">
          <w:rPr>
            <w:noProof/>
            <w:webHidden/>
          </w:rPr>
          <w:tab/>
        </w:r>
        <w:r w:rsidRPr="00A80D0C">
          <w:rPr>
            <w:noProof/>
            <w:webHidden/>
          </w:rPr>
          <w:fldChar w:fldCharType="begin"/>
        </w:r>
        <w:r w:rsidRPr="00A80D0C">
          <w:rPr>
            <w:noProof/>
            <w:webHidden/>
          </w:rPr>
          <w:instrText xml:space="preserve"> PAGEREF _Toc242190683 \h </w:instrText>
        </w:r>
        <w:r w:rsidRPr="00A80D0C">
          <w:rPr>
            <w:noProof/>
            <w:webHidden/>
          </w:rPr>
        </w:r>
        <w:r w:rsidRPr="00A80D0C">
          <w:rPr>
            <w:noProof/>
            <w:webHidden/>
          </w:rPr>
          <w:fldChar w:fldCharType="separate"/>
        </w:r>
        <w:r w:rsidRPr="00A80D0C">
          <w:rPr>
            <w:noProof/>
            <w:webHidden/>
          </w:rPr>
          <w:t>82</w:t>
        </w:r>
        <w:r w:rsidRPr="00A80D0C">
          <w:rPr>
            <w:noProof/>
            <w:webHidden/>
          </w:rPr>
          <w:fldChar w:fldCharType="end"/>
        </w:r>
      </w:hyperlink>
    </w:p>
    <w:p w14:paraId="1F296F9A" w14:textId="1DB76E22"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84" w:history="1">
        <w:r w:rsidRPr="00A80D0C">
          <w:rPr>
            <w:rStyle w:val="Hyperlink"/>
            <w:noProof/>
          </w:rPr>
          <w:t>NEMA</w:t>
        </w:r>
        <w:r w:rsidRPr="00A80D0C">
          <w:rPr>
            <w:noProof/>
            <w:webHidden/>
          </w:rPr>
          <w:tab/>
        </w:r>
        <w:r w:rsidRPr="00A80D0C">
          <w:rPr>
            <w:noProof/>
            <w:webHidden/>
          </w:rPr>
          <w:fldChar w:fldCharType="begin"/>
        </w:r>
        <w:r w:rsidRPr="00A80D0C">
          <w:rPr>
            <w:noProof/>
            <w:webHidden/>
          </w:rPr>
          <w:instrText xml:space="preserve"> PAGEREF _Toc242190684 \h </w:instrText>
        </w:r>
        <w:r w:rsidRPr="00A80D0C">
          <w:rPr>
            <w:noProof/>
            <w:webHidden/>
          </w:rPr>
        </w:r>
        <w:r w:rsidRPr="00A80D0C">
          <w:rPr>
            <w:noProof/>
            <w:webHidden/>
          </w:rPr>
          <w:fldChar w:fldCharType="separate"/>
        </w:r>
        <w:r w:rsidRPr="00A80D0C">
          <w:rPr>
            <w:noProof/>
            <w:webHidden/>
          </w:rPr>
          <w:t>82</w:t>
        </w:r>
        <w:r w:rsidRPr="00A80D0C">
          <w:rPr>
            <w:noProof/>
            <w:webHidden/>
          </w:rPr>
          <w:fldChar w:fldCharType="end"/>
        </w:r>
      </w:hyperlink>
    </w:p>
    <w:p w14:paraId="13AB3732" w14:textId="692E861B"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85" w:history="1">
        <w:r w:rsidRPr="00A80D0C">
          <w:rPr>
            <w:rStyle w:val="Hyperlink"/>
            <w:noProof/>
          </w:rPr>
          <w:t>PPDA</w:t>
        </w:r>
        <w:r w:rsidRPr="00A80D0C">
          <w:rPr>
            <w:noProof/>
            <w:webHidden/>
          </w:rPr>
          <w:tab/>
        </w:r>
        <w:r w:rsidRPr="00A80D0C">
          <w:rPr>
            <w:noProof/>
            <w:webHidden/>
          </w:rPr>
          <w:fldChar w:fldCharType="begin"/>
        </w:r>
        <w:r w:rsidRPr="00A80D0C">
          <w:rPr>
            <w:noProof/>
            <w:webHidden/>
          </w:rPr>
          <w:instrText xml:space="preserve"> PAGEREF _Toc242190685 \h </w:instrText>
        </w:r>
        <w:r w:rsidRPr="00A80D0C">
          <w:rPr>
            <w:noProof/>
            <w:webHidden/>
          </w:rPr>
        </w:r>
        <w:r w:rsidRPr="00A80D0C">
          <w:rPr>
            <w:noProof/>
            <w:webHidden/>
          </w:rPr>
          <w:fldChar w:fldCharType="separate"/>
        </w:r>
        <w:r w:rsidRPr="00A80D0C">
          <w:rPr>
            <w:noProof/>
            <w:webHidden/>
          </w:rPr>
          <w:t>83</w:t>
        </w:r>
        <w:r w:rsidRPr="00A80D0C">
          <w:rPr>
            <w:noProof/>
            <w:webHidden/>
          </w:rPr>
          <w:fldChar w:fldCharType="end"/>
        </w:r>
      </w:hyperlink>
    </w:p>
    <w:p w14:paraId="2A71413F" w14:textId="5ECF8A08"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86" w:history="1">
        <w:r w:rsidRPr="00A80D0C">
          <w:rPr>
            <w:rStyle w:val="Hyperlink"/>
            <w:noProof/>
          </w:rPr>
          <w:t>OAG</w:t>
        </w:r>
        <w:r w:rsidRPr="00A80D0C">
          <w:rPr>
            <w:noProof/>
            <w:webHidden/>
          </w:rPr>
          <w:tab/>
        </w:r>
        <w:r w:rsidRPr="00A80D0C">
          <w:rPr>
            <w:noProof/>
            <w:webHidden/>
          </w:rPr>
          <w:fldChar w:fldCharType="begin"/>
        </w:r>
        <w:r w:rsidRPr="00A80D0C">
          <w:rPr>
            <w:noProof/>
            <w:webHidden/>
          </w:rPr>
          <w:instrText xml:space="preserve"> PAGEREF _Toc242190686 \h </w:instrText>
        </w:r>
        <w:r w:rsidRPr="00A80D0C">
          <w:rPr>
            <w:noProof/>
            <w:webHidden/>
          </w:rPr>
        </w:r>
        <w:r w:rsidRPr="00A80D0C">
          <w:rPr>
            <w:noProof/>
            <w:webHidden/>
          </w:rPr>
          <w:fldChar w:fldCharType="separate"/>
        </w:r>
        <w:r w:rsidRPr="00A80D0C">
          <w:rPr>
            <w:noProof/>
            <w:webHidden/>
          </w:rPr>
          <w:t>83</w:t>
        </w:r>
        <w:r w:rsidRPr="00A80D0C">
          <w:rPr>
            <w:noProof/>
            <w:webHidden/>
          </w:rPr>
          <w:fldChar w:fldCharType="end"/>
        </w:r>
      </w:hyperlink>
    </w:p>
    <w:p w14:paraId="55E0DDAF" w14:textId="24D88773"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87" w:history="1">
        <w:r w:rsidRPr="00A80D0C">
          <w:rPr>
            <w:rStyle w:val="Hyperlink"/>
            <w:noProof/>
          </w:rPr>
          <w:t>MoLG</w:t>
        </w:r>
        <w:r w:rsidRPr="00A80D0C">
          <w:rPr>
            <w:noProof/>
            <w:webHidden/>
          </w:rPr>
          <w:tab/>
        </w:r>
        <w:r w:rsidRPr="00A80D0C">
          <w:rPr>
            <w:noProof/>
            <w:webHidden/>
          </w:rPr>
          <w:fldChar w:fldCharType="begin"/>
        </w:r>
        <w:r w:rsidRPr="00A80D0C">
          <w:rPr>
            <w:noProof/>
            <w:webHidden/>
          </w:rPr>
          <w:instrText xml:space="preserve"> PAGEREF _Toc242190687 \h </w:instrText>
        </w:r>
        <w:r w:rsidRPr="00A80D0C">
          <w:rPr>
            <w:noProof/>
            <w:webHidden/>
          </w:rPr>
        </w:r>
        <w:r w:rsidRPr="00A80D0C">
          <w:rPr>
            <w:noProof/>
            <w:webHidden/>
          </w:rPr>
          <w:fldChar w:fldCharType="separate"/>
        </w:r>
        <w:r w:rsidRPr="00A80D0C">
          <w:rPr>
            <w:noProof/>
            <w:webHidden/>
          </w:rPr>
          <w:t>84</w:t>
        </w:r>
        <w:r w:rsidRPr="00A80D0C">
          <w:rPr>
            <w:noProof/>
            <w:webHidden/>
          </w:rPr>
          <w:fldChar w:fldCharType="end"/>
        </w:r>
      </w:hyperlink>
    </w:p>
    <w:p w14:paraId="2EA56D93" w14:textId="6AE66CB8"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88" w:history="1">
        <w:r w:rsidRPr="00A80D0C">
          <w:rPr>
            <w:rStyle w:val="Hyperlink"/>
            <w:noProof/>
          </w:rPr>
          <w:t>MoLHUD</w:t>
        </w:r>
        <w:r w:rsidRPr="00A80D0C">
          <w:rPr>
            <w:noProof/>
            <w:webHidden/>
          </w:rPr>
          <w:tab/>
        </w:r>
        <w:r w:rsidRPr="00A80D0C">
          <w:rPr>
            <w:noProof/>
            <w:webHidden/>
          </w:rPr>
          <w:fldChar w:fldCharType="begin"/>
        </w:r>
        <w:r w:rsidRPr="00A80D0C">
          <w:rPr>
            <w:noProof/>
            <w:webHidden/>
          </w:rPr>
          <w:instrText xml:space="preserve"> PAGEREF _Toc242190688 \h </w:instrText>
        </w:r>
        <w:r w:rsidRPr="00A80D0C">
          <w:rPr>
            <w:noProof/>
            <w:webHidden/>
          </w:rPr>
        </w:r>
        <w:r w:rsidRPr="00A80D0C">
          <w:rPr>
            <w:noProof/>
            <w:webHidden/>
          </w:rPr>
          <w:fldChar w:fldCharType="separate"/>
        </w:r>
        <w:r w:rsidRPr="00A80D0C">
          <w:rPr>
            <w:noProof/>
            <w:webHidden/>
          </w:rPr>
          <w:t>84</w:t>
        </w:r>
        <w:r w:rsidRPr="00A80D0C">
          <w:rPr>
            <w:noProof/>
            <w:webHidden/>
          </w:rPr>
          <w:fldChar w:fldCharType="end"/>
        </w:r>
      </w:hyperlink>
    </w:p>
    <w:p w14:paraId="1B696291" w14:textId="1EBDB71D"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89" w:history="1">
        <w:r w:rsidRPr="00A80D0C">
          <w:rPr>
            <w:rStyle w:val="Hyperlink"/>
            <w:noProof/>
          </w:rPr>
          <w:t>Arua Regional Blood Bank</w:t>
        </w:r>
        <w:r w:rsidRPr="00A80D0C">
          <w:rPr>
            <w:noProof/>
            <w:webHidden/>
          </w:rPr>
          <w:tab/>
        </w:r>
        <w:r w:rsidRPr="00A80D0C">
          <w:rPr>
            <w:noProof/>
            <w:webHidden/>
          </w:rPr>
          <w:fldChar w:fldCharType="begin"/>
        </w:r>
        <w:r w:rsidRPr="00A80D0C">
          <w:rPr>
            <w:noProof/>
            <w:webHidden/>
          </w:rPr>
          <w:instrText xml:space="preserve"> PAGEREF _Toc242190689 \h </w:instrText>
        </w:r>
        <w:r w:rsidRPr="00A80D0C">
          <w:rPr>
            <w:noProof/>
            <w:webHidden/>
          </w:rPr>
        </w:r>
        <w:r w:rsidRPr="00A80D0C">
          <w:rPr>
            <w:noProof/>
            <w:webHidden/>
          </w:rPr>
          <w:fldChar w:fldCharType="separate"/>
        </w:r>
        <w:r w:rsidRPr="00A80D0C">
          <w:rPr>
            <w:noProof/>
            <w:webHidden/>
          </w:rPr>
          <w:t>84</w:t>
        </w:r>
        <w:r w:rsidRPr="00A80D0C">
          <w:rPr>
            <w:noProof/>
            <w:webHidden/>
          </w:rPr>
          <w:fldChar w:fldCharType="end"/>
        </w:r>
      </w:hyperlink>
    </w:p>
    <w:p w14:paraId="34F71710" w14:textId="344CED4E"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90" w:history="1">
        <w:r w:rsidRPr="00A80D0C">
          <w:rPr>
            <w:rStyle w:val="Hyperlink"/>
            <w:noProof/>
          </w:rPr>
          <w:t>Hoima Regional Blood Bank</w:t>
        </w:r>
        <w:r w:rsidRPr="00A80D0C">
          <w:rPr>
            <w:noProof/>
            <w:webHidden/>
          </w:rPr>
          <w:tab/>
        </w:r>
        <w:r w:rsidRPr="00A80D0C">
          <w:rPr>
            <w:noProof/>
            <w:webHidden/>
          </w:rPr>
          <w:fldChar w:fldCharType="begin"/>
        </w:r>
        <w:r w:rsidRPr="00A80D0C">
          <w:rPr>
            <w:noProof/>
            <w:webHidden/>
          </w:rPr>
          <w:instrText xml:space="preserve"> PAGEREF _Toc242190690 \h </w:instrText>
        </w:r>
        <w:r w:rsidRPr="00A80D0C">
          <w:rPr>
            <w:noProof/>
            <w:webHidden/>
          </w:rPr>
        </w:r>
        <w:r w:rsidRPr="00A80D0C">
          <w:rPr>
            <w:noProof/>
            <w:webHidden/>
          </w:rPr>
          <w:fldChar w:fldCharType="separate"/>
        </w:r>
        <w:r w:rsidRPr="00A80D0C">
          <w:rPr>
            <w:noProof/>
            <w:webHidden/>
          </w:rPr>
          <w:t>86</w:t>
        </w:r>
        <w:r w:rsidRPr="00A80D0C">
          <w:rPr>
            <w:noProof/>
            <w:webHidden/>
          </w:rPr>
          <w:fldChar w:fldCharType="end"/>
        </w:r>
      </w:hyperlink>
    </w:p>
    <w:p w14:paraId="063C981C" w14:textId="458E0A62"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91" w:history="1">
        <w:r w:rsidRPr="00A80D0C">
          <w:rPr>
            <w:rStyle w:val="Hyperlink"/>
            <w:noProof/>
          </w:rPr>
          <w:t>Soroti Regional Blood Bank</w:t>
        </w:r>
        <w:r w:rsidRPr="00A80D0C">
          <w:rPr>
            <w:noProof/>
            <w:webHidden/>
          </w:rPr>
          <w:tab/>
        </w:r>
        <w:r w:rsidRPr="00A80D0C">
          <w:rPr>
            <w:noProof/>
            <w:webHidden/>
          </w:rPr>
          <w:fldChar w:fldCharType="begin"/>
        </w:r>
        <w:r w:rsidRPr="00A80D0C">
          <w:rPr>
            <w:noProof/>
            <w:webHidden/>
          </w:rPr>
          <w:instrText xml:space="preserve"> PAGEREF _Toc242190691 \h </w:instrText>
        </w:r>
        <w:r w:rsidRPr="00A80D0C">
          <w:rPr>
            <w:noProof/>
            <w:webHidden/>
          </w:rPr>
        </w:r>
        <w:r w:rsidRPr="00A80D0C">
          <w:rPr>
            <w:noProof/>
            <w:webHidden/>
          </w:rPr>
          <w:fldChar w:fldCharType="separate"/>
        </w:r>
        <w:r w:rsidRPr="00A80D0C">
          <w:rPr>
            <w:noProof/>
            <w:webHidden/>
          </w:rPr>
          <w:t>87</w:t>
        </w:r>
        <w:r w:rsidRPr="00A80D0C">
          <w:rPr>
            <w:noProof/>
            <w:webHidden/>
          </w:rPr>
          <w:fldChar w:fldCharType="end"/>
        </w:r>
      </w:hyperlink>
    </w:p>
    <w:p w14:paraId="5DA40EBC" w14:textId="791A6E34"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92" w:history="1">
        <w:r w:rsidRPr="00A80D0C">
          <w:rPr>
            <w:rStyle w:val="Hyperlink"/>
            <w:noProof/>
          </w:rPr>
          <w:t>Health centres</w:t>
        </w:r>
        <w:r w:rsidRPr="00A80D0C">
          <w:rPr>
            <w:noProof/>
            <w:webHidden/>
          </w:rPr>
          <w:tab/>
        </w:r>
        <w:r w:rsidRPr="00A80D0C">
          <w:rPr>
            <w:noProof/>
            <w:webHidden/>
          </w:rPr>
          <w:fldChar w:fldCharType="begin"/>
        </w:r>
        <w:r w:rsidRPr="00A80D0C">
          <w:rPr>
            <w:noProof/>
            <w:webHidden/>
          </w:rPr>
          <w:instrText xml:space="preserve"> PAGEREF _Toc242190692 \h </w:instrText>
        </w:r>
        <w:r w:rsidRPr="00A80D0C">
          <w:rPr>
            <w:noProof/>
            <w:webHidden/>
          </w:rPr>
        </w:r>
        <w:r w:rsidRPr="00A80D0C">
          <w:rPr>
            <w:noProof/>
            <w:webHidden/>
          </w:rPr>
          <w:fldChar w:fldCharType="separate"/>
        </w:r>
        <w:r w:rsidRPr="00A80D0C">
          <w:rPr>
            <w:noProof/>
            <w:webHidden/>
          </w:rPr>
          <w:t>88</w:t>
        </w:r>
        <w:r w:rsidRPr="00A80D0C">
          <w:rPr>
            <w:noProof/>
            <w:webHidden/>
          </w:rPr>
          <w:fldChar w:fldCharType="end"/>
        </w:r>
      </w:hyperlink>
    </w:p>
    <w:p w14:paraId="79D634B6" w14:textId="32D905EA" w:rsidR="00A80D0C" w:rsidRPr="00A80D0C" w:rsidRDefault="00A80D0C">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90693" w:history="1">
        <w:r w:rsidRPr="00A80D0C">
          <w:rPr>
            <w:rStyle w:val="Hyperlink"/>
            <w:noProof/>
          </w:rPr>
          <w:t>Schools</w:t>
        </w:r>
        <w:r w:rsidRPr="00A80D0C">
          <w:rPr>
            <w:noProof/>
            <w:webHidden/>
          </w:rPr>
          <w:tab/>
        </w:r>
        <w:r w:rsidRPr="00A80D0C">
          <w:rPr>
            <w:noProof/>
            <w:webHidden/>
          </w:rPr>
          <w:fldChar w:fldCharType="begin"/>
        </w:r>
        <w:r w:rsidRPr="00A80D0C">
          <w:rPr>
            <w:noProof/>
            <w:webHidden/>
          </w:rPr>
          <w:instrText xml:space="preserve"> PAGEREF _Toc242190693 \h </w:instrText>
        </w:r>
        <w:r w:rsidRPr="00A80D0C">
          <w:rPr>
            <w:noProof/>
            <w:webHidden/>
          </w:rPr>
        </w:r>
        <w:r w:rsidRPr="00A80D0C">
          <w:rPr>
            <w:noProof/>
            <w:webHidden/>
          </w:rPr>
          <w:fldChar w:fldCharType="separate"/>
        </w:r>
        <w:r w:rsidRPr="00A80D0C">
          <w:rPr>
            <w:noProof/>
            <w:webHidden/>
          </w:rPr>
          <w:t>90</w:t>
        </w:r>
        <w:r w:rsidRPr="00A80D0C">
          <w:rPr>
            <w:noProof/>
            <w:webHidden/>
          </w:rPr>
          <w:fldChar w:fldCharType="end"/>
        </w:r>
      </w:hyperlink>
    </w:p>
    <w:p w14:paraId="06055230" w14:textId="29B111F8" w:rsidR="00A022DA" w:rsidRDefault="00053F86">
      <w:r w:rsidRPr="00A80D0C">
        <w:fldChar w:fldCharType="end"/>
      </w:r>
    </w:p>
    <w:p w14:paraId="152EBEE0" w14:textId="77777777" w:rsidR="00E60973" w:rsidRPr="00326F11" w:rsidRDefault="00E60973" w:rsidP="00E60973">
      <w:pPr>
        <w:pStyle w:val="Frontmattertitle"/>
        <w:pageBreakBefore/>
        <w:spacing w:after="0" w:line="240" w:lineRule="auto"/>
        <w:rPr>
          <w:rFonts w:cs="Times New Roman"/>
          <w:sz w:val="24"/>
          <w:szCs w:val="24"/>
        </w:rPr>
      </w:pPr>
      <w:r w:rsidRPr="00326F11">
        <w:rPr>
          <w:rFonts w:cs="Times New Roman"/>
          <w:sz w:val="22"/>
          <w:szCs w:val="24"/>
        </w:rPr>
        <w:lastRenderedPageBreak/>
        <w:t>List of acronyms</w:t>
      </w:r>
    </w:p>
    <w:p w14:paraId="3D5D5D22"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GOU</w:t>
      </w:r>
      <w:r w:rsidRPr="00326F11">
        <w:rPr>
          <w:rFonts w:cs="Times New Roman"/>
          <w:szCs w:val="24"/>
        </w:rPr>
        <w:tab/>
        <w:t>Government of Uganda</w:t>
      </w:r>
    </w:p>
    <w:p w14:paraId="41CABF50"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HC</w:t>
      </w:r>
      <w:r w:rsidRPr="00326F11">
        <w:rPr>
          <w:rFonts w:cs="Times New Roman"/>
          <w:szCs w:val="24"/>
        </w:rPr>
        <w:tab/>
        <w:t xml:space="preserve">Health </w:t>
      </w:r>
      <w:proofErr w:type="spellStart"/>
      <w:r w:rsidRPr="00326F11">
        <w:rPr>
          <w:rFonts w:cs="Times New Roman"/>
          <w:szCs w:val="24"/>
        </w:rPr>
        <w:t>centre</w:t>
      </w:r>
      <w:proofErr w:type="spellEnd"/>
    </w:p>
    <w:p w14:paraId="1A1A315D"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ICT</w:t>
      </w:r>
      <w:r w:rsidRPr="00326F11">
        <w:rPr>
          <w:rFonts w:cs="Times New Roman"/>
          <w:szCs w:val="24"/>
        </w:rPr>
        <w:tab/>
        <w:t>Information and communications technology</w:t>
      </w:r>
    </w:p>
    <w:p w14:paraId="79E47354"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IFMIS</w:t>
      </w:r>
      <w:r w:rsidRPr="00326F11">
        <w:rPr>
          <w:rFonts w:cs="Times New Roman"/>
          <w:szCs w:val="24"/>
        </w:rPr>
        <w:tab/>
        <w:t>Integrated Financial Management Information System</w:t>
      </w:r>
    </w:p>
    <w:p w14:paraId="4C2966B5"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KCCA</w:t>
      </w:r>
      <w:r w:rsidRPr="00326F11">
        <w:rPr>
          <w:rFonts w:cs="Times New Roman"/>
          <w:szCs w:val="24"/>
        </w:rPr>
        <w:tab/>
        <w:t>Kampala Capital City Authority</w:t>
      </w:r>
    </w:p>
    <w:p w14:paraId="6B561E12"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LGFC</w:t>
      </w:r>
      <w:r w:rsidRPr="00326F11">
        <w:rPr>
          <w:rFonts w:cs="Times New Roman"/>
          <w:szCs w:val="24"/>
        </w:rPr>
        <w:tab/>
        <w:t>Local Government Finance Commission</w:t>
      </w:r>
    </w:p>
    <w:p w14:paraId="61CC7D17"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MAAIF</w:t>
      </w:r>
      <w:r w:rsidRPr="00326F11">
        <w:rPr>
          <w:rFonts w:cs="Times New Roman"/>
          <w:szCs w:val="24"/>
        </w:rPr>
        <w:tab/>
        <w:t>Ministry of Agriculture, Animal Industry and Fisheries</w:t>
      </w:r>
    </w:p>
    <w:p w14:paraId="7CE7D290"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MDA</w:t>
      </w:r>
      <w:r w:rsidRPr="00326F11">
        <w:rPr>
          <w:rFonts w:cs="Times New Roman"/>
          <w:szCs w:val="24"/>
        </w:rPr>
        <w:tab/>
        <w:t>Ministry, department or agency</w:t>
      </w:r>
    </w:p>
    <w:p w14:paraId="6485DE23" w14:textId="77777777" w:rsidR="00E60973" w:rsidRPr="00326F11" w:rsidRDefault="00E60973" w:rsidP="00E60973">
      <w:pPr>
        <w:tabs>
          <w:tab w:val="left" w:pos="1584"/>
        </w:tabs>
        <w:spacing w:line="259" w:lineRule="auto"/>
        <w:jc w:val="left"/>
        <w:rPr>
          <w:rFonts w:cs="Times New Roman"/>
          <w:sz w:val="24"/>
          <w:szCs w:val="24"/>
        </w:rPr>
      </w:pPr>
      <w:proofErr w:type="spellStart"/>
      <w:r w:rsidRPr="00326F11">
        <w:rPr>
          <w:rFonts w:cs="Times New Roman"/>
          <w:b/>
          <w:szCs w:val="24"/>
        </w:rPr>
        <w:t>MoDVA</w:t>
      </w:r>
      <w:proofErr w:type="spellEnd"/>
      <w:r w:rsidRPr="00326F11">
        <w:rPr>
          <w:rFonts w:cs="Times New Roman"/>
          <w:szCs w:val="24"/>
        </w:rPr>
        <w:tab/>
        <w:t xml:space="preserve">Ministry of </w:t>
      </w:r>
      <w:proofErr w:type="spellStart"/>
      <w:r w:rsidRPr="00326F11">
        <w:rPr>
          <w:rFonts w:cs="Times New Roman"/>
          <w:szCs w:val="24"/>
        </w:rPr>
        <w:t>Defence</w:t>
      </w:r>
      <w:proofErr w:type="spellEnd"/>
      <w:r w:rsidRPr="00326F11">
        <w:rPr>
          <w:rFonts w:cs="Times New Roman"/>
          <w:szCs w:val="24"/>
        </w:rPr>
        <w:t xml:space="preserve"> and Veteran Affairs</w:t>
      </w:r>
    </w:p>
    <w:p w14:paraId="7EA7E06B" w14:textId="77777777" w:rsidR="00E60973" w:rsidRPr="00326F11" w:rsidRDefault="00E60973" w:rsidP="00E60973">
      <w:pPr>
        <w:tabs>
          <w:tab w:val="left" w:pos="1584"/>
        </w:tabs>
        <w:spacing w:line="259" w:lineRule="auto"/>
        <w:jc w:val="left"/>
        <w:rPr>
          <w:rFonts w:cs="Times New Roman"/>
          <w:sz w:val="24"/>
          <w:szCs w:val="24"/>
        </w:rPr>
      </w:pPr>
      <w:proofErr w:type="spellStart"/>
      <w:r w:rsidRPr="00326F11">
        <w:rPr>
          <w:rFonts w:cs="Times New Roman"/>
          <w:b/>
          <w:szCs w:val="24"/>
        </w:rPr>
        <w:t>MoES</w:t>
      </w:r>
      <w:proofErr w:type="spellEnd"/>
      <w:r w:rsidRPr="00326F11">
        <w:rPr>
          <w:rFonts w:cs="Times New Roman"/>
          <w:szCs w:val="24"/>
        </w:rPr>
        <w:tab/>
        <w:t>Ministry of Education and Sports</w:t>
      </w:r>
    </w:p>
    <w:p w14:paraId="095964CE"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MOES</w:t>
      </w:r>
      <w:r w:rsidRPr="00326F11">
        <w:rPr>
          <w:rFonts w:cs="Times New Roman"/>
          <w:szCs w:val="24"/>
        </w:rPr>
        <w:tab/>
        <w:t>Ministry of Education and Sports (as engraved)</w:t>
      </w:r>
    </w:p>
    <w:p w14:paraId="457CF718" w14:textId="77777777" w:rsidR="00E60973" w:rsidRPr="00326F11" w:rsidRDefault="00E60973" w:rsidP="00E60973">
      <w:pPr>
        <w:tabs>
          <w:tab w:val="left" w:pos="1584"/>
        </w:tabs>
        <w:spacing w:line="259" w:lineRule="auto"/>
        <w:jc w:val="left"/>
        <w:rPr>
          <w:rFonts w:cs="Times New Roman"/>
          <w:sz w:val="24"/>
          <w:szCs w:val="24"/>
        </w:rPr>
      </w:pPr>
      <w:proofErr w:type="spellStart"/>
      <w:r w:rsidRPr="00326F11">
        <w:rPr>
          <w:rFonts w:cs="Times New Roman"/>
          <w:b/>
          <w:szCs w:val="24"/>
        </w:rPr>
        <w:t>MoFPED</w:t>
      </w:r>
      <w:proofErr w:type="spellEnd"/>
      <w:r w:rsidRPr="00326F11">
        <w:rPr>
          <w:rFonts w:cs="Times New Roman"/>
          <w:szCs w:val="24"/>
        </w:rPr>
        <w:tab/>
        <w:t>Ministry of Finance, Planning and Economic Development</w:t>
      </w:r>
    </w:p>
    <w:p w14:paraId="66203FC3" w14:textId="77777777" w:rsidR="00E60973" w:rsidRPr="00326F11" w:rsidRDefault="00E60973" w:rsidP="00E60973">
      <w:pPr>
        <w:tabs>
          <w:tab w:val="left" w:pos="1584"/>
        </w:tabs>
        <w:spacing w:line="259" w:lineRule="auto"/>
        <w:jc w:val="left"/>
        <w:rPr>
          <w:rFonts w:cs="Times New Roman"/>
          <w:sz w:val="24"/>
          <w:szCs w:val="24"/>
        </w:rPr>
      </w:pPr>
      <w:proofErr w:type="spellStart"/>
      <w:r w:rsidRPr="00326F11">
        <w:rPr>
          <w:rFonts w:cs="Times New Roman"/>
          <w:b/>
          <w:szCs w:val="24"/>
        </w:rPr>
        <w:t>MoGLSD</w:t>
      </w:r>
      <w:proofErr w:type="spellEnd"/>
      <w:r w:rsidRPr="00326F11">
        <w:rPr>
          <w:rFonts w:cs="Times New Roman"/>
          <w:szCs w:val="24"/>
        </w:rPr>
        <w:tab/>
        <w:t xml:space="preserve">Ministry of Gender, </w:t>
      </w:r>
      <w:proofErr w:type="spellStart"/>
      <w:r w:rsidRPr="00326F11">
        <w:rPr>
          <w:rFonts w:cs="Times New Roman"/>
          <w:szCs w:val="24"/>
        </w:rPr>
        <w:t>Labour</w:t>
      </w:r>
      <w:proofErr w:type="spellEnd"/>
      <w:r w:rsidRPr="00326F11">
        <w:rPr>
          <w:rFonts w:cs="Times New Roman"/>
          <w:szCs w:val="24"/>
        </w:rPr>
        <w:t xml:space="preserve"> and Social Development</w:t>
      </w:r>
    </w:p>
    <w:p w14:paraId="7E3B1931"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MoH</w:t>
      </w:r>
      <w:r w:rsidRPr="00326F11">
        <w:rPr>
          <w:rFonts w:cs="Times New Roman"/>
          <w:szCs w:val="24"/>
        </w:rPr>
        <w:tab/>
        <w:t>Ministry of Health</w:t>
      </w:r>
    </w:p>
    <w:p w14:paraId="3C426895"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MOH</w:t>
      </w:r>
      <w:r w:rsidRPr="00326F11">
        <w:rPr>
          <w:rFonts w:cs="Times New Roman"/>
          <w:szCs w:val="24"/>
        </w:rPr>
        <w:tab/>
        <w:t>Ministry of Health (as engraved)</w:t>
      </w:r>
    </w:p>
    <w:p w14:paraId="5AB2F8AA" w14:textId="77777777" w:rsidR="00E60973" w:rsidRPr="00326F11" w:rsidRDefault="00E60973" w:rsidP="00E60973">
      <w:pPr>
        <w:tabs>
          <w:tab w:val="left" w:pos="1584"/>
        </w:tabs>
        <w:spacing w:line="259" w:lineRule="auto"/>
        <w:jc w:val="left"/>
        <w:rPr>
          <w:rFonts w:cs="Times New Roman"/>
          <w:sz w:val="24"/>
          <w:szCs w:val="24"/>
        </w:rPr>
      </w:pPr>
      <w:proofErr w:type="spellStart"/>
      <w:r w:rsidRPr="00326F11">
        <w:rPr>
          <w:rFonts w:cs="Times New Roman"/>
          <w:b/>
          <w:szCs w:val="24"/>
        </w:rPr>
        <w:t>MoLG</w:t>
      </w:r>
      <w:proofErr w:type="spellEnd"/>
      <w:r w:rsidRPr="00326F11">
        <w:rPr>
          <w:rFonts w:cs="Times New Roman"/>
          <w:szCs w:val="24"/>
        </w:rPr>
        <w:tab/>
        <w:t>Ministry of Local Government</w:t>
      </w:r>
    </w:p>
    <w:p w14:paraId="1EFA781D" w14:textId="77777777" w:rsidR="00E60973" w:rsidRPr="00326F11" w:rsidRDefault="00E60973" w:rsidP="00E60973">
      <w:pPr>
        <w:tabs>
          <w:tab w:val="left" w:pos="1584"/>
        </w:tabs>
        <w:spacing w:line="259" w:lineRule="auto"/>
        <w:jc w:val="left"/>
        <w:rPr>
          <w:rFonts w:cs="Times New Roman"/>
          <w:sz w:val="24"/>
          <w:szCs w:val="24"/>
        </w:rPr>
      </w:pPr>
      <w:proofErr w:type="spellStart"/>
      <w:r w:rsidRPr="00326F11">
        <w:rPr>
          <w:rFonts w:cs="Times New Roman"/>
          <w:b/>
          <w:szCs w:val="24"/>
        </w:rPr>
        <w:t>MoLHUD</w:t>
      </w:r>
      <w:proofErr w:type="spellEnd"/>
      <w:r w:rsidRPr="00326F11">
        <w:rPr>
          <w:rFonts w:cs="Times New Roman"/>
          <w:szCs w:val="24"/>
        </w:rPr>
        <w:tab/>
        <w:t>Ministry of Lands, Housing and Urban Development</w:t>
      </w:r>
    </w:p>
    <w:p w14:paraId="09DEA8A9" w14:textId="77777777" w:rsidR="00E60973" w:rsidRPr="00326F11" w:rsidRDefault="00E60973" w:rsidP="00E60973">
      <w:pPr>
        <w:tabs>
          <w:tab w:val="left" w:pos="1584"/>
        </w:tabs>
        <w:spacing w:line="259" w:lineRule="auto"/>
        <w:jc w:val="left"/>
        <w:rPr>
          <w:rFonts w:cs="Times New Roman"/>
          <w:sz w:val="24"/>
          <w:szCs w:val="24"/>
        </w:rPr>
      </w:pPr>
      <w:proofErr w:type="spellStart"/>
      <w:r w:rsidRPr="00326F11">
        <w:rPr>
          <w:rFonts w:cs="Times New Roman"/>
          <w:b/>
          <w:szCs w:val="24"/>
        </w:rPr>
        <w:t>MoPS</w:t>
      </w:r>
      <w:proofErr w:type="spellEnd"/>
      <w:r w:rsidRPr="00326F11">
        <w:rPr>
          <w:rFonts w:cs="Times New Roman"/>
          <w:szCs w:val="24"/>
        </w:rPr>
        <w:tab/>
        <w:t>Ministry of Public Service</w:t>
      </w:r>
    </w:p>
    <w:p w14:paraId="3DF910BE" w14:textId="77777777" w:rsidR="00E60973" w:rsidRPr="00326F11" w:rsidRDefault="00E60973" w:rsidP="00E60973">
      <w:pPr>
        <w:tabs>
          <w:tab w:val="left" w:pos="1584"/>
        </w:tabs>
        <w:spacing w:line="259" w:lineRule="auto"/>
        <w:jc w:val="left"/>
        <w:rPr>
          <w:rFonts w:cs="Times New Roman"/>
          <w:sz w:val="24"/>
          <w:szCs w:val="24"/>
        </w:rPr>
      </w:pPr>
      <w:proofErr w:type="spellStart"/>
      <w:r w:rsidRPr="00326F11">
        <w:rPr>
          <w:rFonts w:cs="Times New Roman"/>
          <w:b/>
          <w:szCs w:val="24"/>
        </w:rPr>
        <w:t>MoWE</w:t>
      </w:r>
      <w:proofErr w:type="spellEnd"/>
      <w:r w:rsidRPr="00326F11">
        <w:rPr>
          <w:rFonts w:cs="Times New Roman"/>
          <w:szCs w:val="24"/>
        </w:rPr>
        <w:tab/>
        <w:t>Ministry of Water and Environment</w:t>
      </w:r>
    </w:p>
    <w:p w14:paraId="17042F74" w14:textId="77777777" w:rsidR="00E60973" w:rsidRPr="00326F11" w:rsidRDefault="00E60973" w:rsidP="00E60973">
      <w:pPr>
        <w:tabs>
          <w:tab w:val="left" w:pos="1584"/>
        </w:tabs>
        <w:spacing w:line="259" w:lineRule="auto"/>
        <w:jc w:val="left"/>
        <w:rPr>
          <w:rFonts w:cs="Times New Roman"/>
          <w:sz w:val="24"/>
          <w:szCs w:val="24"/>
        </w:rPr>
      </w:pPr>
      <w:proofErr w:type="spellStart"/>
      <w:r w:rsidRPr="00326F11">
        <w:rPr>
          <w:rFonts w:cs="Times New Roman"/>
          <w:b/>
          <w:szCs w:val="24"/>
        </w:rPr>
        <w:t>MoWT</w:t>
      </w:r>
      <w:proofErr w:type="spellEnd"/>
      <w:r w:rsidRPr="00326F11">
        <w:rPr>
          <w:rFonts w:cs="Times New Roman"/>
          <w:szCs w:val="24"/>
        </w:rPr>
        <w:tab/>
        <w:t>Ministry of Works and Transport</w:t>
      </w:r>
    </w:p>
    <w:p w14:paraId="169D343C"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NEMA</w:t>
      </w:r>
      <w:r w:rsidRPr="00326F11">
        <w:rPr>
          <w:rFonts w:cs="Times New Roman"/>
          <w:szCs w:val="24"/>
        </w:rPr>
        <w:tab/>
        <w:t>National Environment Management Authority</w:t>
      </w:r>
    </w:p>
    <w:p w14:paraId="27E99307"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OAG</w:t>
      </w:r>
      <w:r w:rsidRPr="00326F11">
        <w:rPr>
          <w:rFonts w:cs="Times New Roman"/>
          <w:szCs w:val="24"/>
        </w:rPr>
        <w:tab/>
        <w:t>Office of the Auditor General</w:t>
      </w:r>
    </w:p>
    <w:p w14:paraId="46BA33FB"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OPM</w:t>
      </w:r>
      <w:r w:rsidRPr="00326F11">
        <w:rPr>
          <w:rFonts w:cs="Times New Roman"/>
          <w:szCs w:val="24"/>
        </w:rPr>
        <w:tab/>
        <w:t>Office of the Prime Minister</w:t>
      </w:r>
    </w:p>
    <w:p w14:paraId="7069061D"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PforR</w:t>
      </w:r>
      <w:r w:rsidRPr="00326F11">
        <w:rPr>
          <w:rFonts w:cs="Times New Roman"/>
          <w:szCs w:val="24"/>
        </w:rPr>
        <w:tab/>
        <w:t>Program-for-Results</w:t>
      </w:r>
    </w:p>
    <w:p w14:paraId="081C6FE3"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PPDA</w:t>
      </w:r>
      <w:r w:rsidRPr="00326F11">
        <w:rPr>
          <w:rFonts w:cs="Times New Roman"/>
          <w:szCs w:val="24"/>
        </w:rPr>
        <w:tab/>
        <w:t>Public Procurement and Disposal of Public Assets Authority</w:t>
      </w:r>
    </w:p>
    <w:p w14:paraId="45FD19ED"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RCU</w:t>
      </w:r>
      <w:r w:rsidRPr="00326F11">
        <w:rPr>
          <w:rFonts w:cs="Times New Roman"/>
          <w:szCs w:val="24"/>
        </w:rPr>
        <w:tab/>
        <w:t>Reform Coordination Unit</w:t>
      </w:r>
    </w:p>
    <w:p w14:paraId="19D8775C"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TELA</w:t>
      </w:r>
      <w:r w:rsidRPr="00326F11">
        <w:rPr>
          <w:rFonts w:cs="Times New Roman"/>
          <w:szCs w:val="24"/>
        </w:rPr>
        <w:tab/>
        <w:t>Teacher Effectiveness and Learner Assessment</w:t>
      </w:r>
    </w:p>
    <w:p w14:paraId="2067CB3B"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UBTS</w:t>
      </w:r>
      <w:r w:rsidRPr="00326F11">
        <w:rPr>
          <w:rFonts w:cs="Times New Roman"/>
          <w:szCs w:val="24"/>
        </w:rPr>
        <w:tab/>
        <w:t>Uganda Blood Transfusion Services</w:t>
      </w:r>
    </w:p>
    <w:p w14:paraId="48EC62DC" w14:textId="77777777" w:rsidR="00E60973" w:rsidRPr="00326F11" w:rsidRDefault="00E60973" w:rsidP="00E60973">
      <w:pPr>
        <w:tabs>
          <w:tab w:val="left" w:pos="1584"/>
        </w:tabs>
        <w:spacing w:line="259" w:lineRule="auto"/>
        <w:jc w:val="left"/>
        <w:rPr>
          <w:rFonts w:cs="Times New Roman"/>
          <w:sz w:val="24"/>
          <w:szCs w:val="24"/>
        </w:rPr>
      </w:pPr>
      <w:proofErr w:type="spellStart"/>
      <w:r w:rsidRPr="00326F11">
        <w:rPr>
          <w:rFonts w:cs="Times New Roman"/>
          <w:b/>
          <w:szCs w:val="24"/>
        </w:rPr>
        <w:t>UgIFT</w:t>
      </w:r>
      <w:proofErr w:type="spellEnd"/>
      <w:r w:rsidRPr="00326F11">
        <w:rPr>
          <w:rFonts w:cs="Times New Roman"/>
          <w:szCs w:val="24"/>
        </w:rPr>
        <w:tab/>
        <w:t>Uganda Intergovernmental Fiscal Transfer</w:t>
      </w:r>
    </w:p>
    <w:p w14:paraId="2F997641"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UGX</w:t>
      </w:r>
      <w:r w:rsidRPr="00326F11">
        <w:rPr>
          <w:rFonts w:cs="Times New Roman"/>
          <w:szCs w:val="24"/>
        </w:rPr>
        <w:tab/>
        <w:t>Uganda shillings</w:t>
      </w:r>
    </w:p>
    <w:p w14:paraId="2D5A5768"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UPS</w:t>
      </w:r>
      <w:r w:rsidRPr="00326F11">
        <w:rPr>
          <w:rFonts w:cs="Times New Roman"/>
          <w:szCs w:val="24"/>
        </w:rPr>
        <w:tab/>
        <w:t>Uninterruptible power supply</w:t>
      </w:r>
    </w:p>
    <w:p w14:paraId="7DD808AB" w14:textId="77777777" w:rsidR="00E60973" w:rsidRPr="00326F11" w:rsidRDefault="00E60973" w:rsidP="00E60973">
      <w:pPr>
        <w:pStyle w:val="Heading1"/>
        <w:pageBreakBefore/>
        <w:spacing w:before="200" w:after="100" w:line="240" w:lineRule="auto"/>
        <w:rPr>
          <w:rFonts w:cs="Times New Roman"/>
        </w:rPr>
      </w:pPr>
      <w:bookmarkStart w:id="1" w:name="heading_1"/>
      <w:bookmarkStart w:id="2" w:name="_Toc241520594"/>
      <w:bookmarkStart w:id="3" w:name="_Toc241837019"/>
      <w:bookmarkStart w:id="4" w:name="_Toc242190601"/>
      <w:r w:rsidRPr="00326F11">
        <w:rPr>
          <w:rFonts w:cs="Times New Roman"/>
          <w:highlight w:val="green"/>
        </w:rPr>
        <w:lastRenderedPageBreak/>
        <w:t>Executive summary</w:t>
      </w:r>
      <w:bookmarkEnd w:id="1"/>
      <w:bookmarkEnd w:id="2"/>
      <w:bookmarkEnd w:id="3"/>
      <w:bookmarkEnd w:id="4"/>
    </w:p>
    <w:p w14:paraId="63D18ACB" w14:textId="77777777" w:rsidR="00A022DA" w:rsidRDefault="00053F86">
      <w:pPr>
        <w:spacing w:line="259" w:lineRule="auto"/>
      </w:pPr>
      <w:r>
        <w:rPr>
          <w:highlight w:val="green"/>
        </w:rPr>
        <w:t xml:space="preserve">The findings show a substantial stock of </w:t>
      </w:r>
      <w:proofErr w:type="spellStart"/>
      <w:r>
        <w:rPr>
          <w:highlight w:val="green"/>
        </w:rPr>
        <w:t>UgIFT</w:t>
      </w:r>
      <w:proofErr w:type="spellEnd"/>
      <w:r>
        <w:rPr>
          <w:highlight w:val="green"/>
        </w:rPr>
        <w:t xml:space="preserve"> assets supporting health care and secondary education, alongside equipment and buildings requiring attention. Facilities reported improvements in their services, but unfinished works, equipment out of use and weaknesses in asset identification limit the benefits. The report sets out the action needed to maintain the assets, complete outstanding </w:t>
      </w:r>
      <w:proofErr w:type="gramStart"/>
      <w:r>
        <w:rPr>
          <w:highlight w:val="green"/>
        </w:rPr>
        <w:t>works</w:t>
      </w:r>
      <w:proofErr w:type="gramEnd"/>
      <w:r>
        <w:rPr>
          <w:highlight w:val="green"/>
        </w:rPr>
        <w:t xml:space="preserve"> and resolve errors in the financial and custody records.</w:t>
      </w:r>
    </w:p>
    <w:p w14:paraId="78C6858E" w14:textId="77777777" w:rsidR="00A022DA" w:rsidRDefault="00053F86">
      <w:pPr>
        <w:spacing w:line="259" w:lineRule="auto"/>
      </w:pPr>
      <w:r>
        <w:rPr>
          <w:highlight w:val="green"/>
        </w:rPr>
        <w:t xml:space="preserve">A total of 229,024 asset records were identified. Schools account for 145,256 and </w:t>
      </w:r>
      <w:r w:rsidR="009D46BC">
        <w:rPr>
          <w:highlight w:val="green"/>
        </w:rPr>
        <w:t xml:space="preserve">Health </w:t>
      </w:r>
      <w:proofErr w:type="spellStart"/>
      <w:r w:rsidR="009D46BC">
        <w:rPr>
          <w:highlight w:val="green"/>
        </w:rPr>
        <w:t>Centres</w:t>
      </w:r>
      <w:proofErr w:type="spellEnd"/>
      <w:r w:rsidR="009D46BC">
        <w:rPr>
          <w:highlight w:val="green"/>
        </w:rPr>
        <w:t xml:space="preserve"> </w:t>
      </w:r>
      <w:r>
        <w:rPr>
          <w:highlight w:val="green"/>
        </w:rPr>
        <w:t xml:space="preserve">for 63,432. A further 16,663 relate to ministries and agencies, 602 to regional blood banks, 3,067 to hospitals under local governments and four to other local-government locations. The total includes items whose receipt, classification or </w:t>
      </w:r>
      <w:proofErr w:type="spellStart"/>
      <w:r>
        <w:rPr>
          <w:highlight w:val="green"/>
        </w:rPr>
        <w:t>programme</w:t>
      </w:r>
      <w:proofErr w:type="spellEnd"/>
      <w:r>
        <w:rPr>
          <w:highlight w:val="green"/>
        </w:rPr>
        <w:t xml:space="preserve"> assignment still requires confirmation. These cases must be resolved before the full population can be certified as physically verified </w:t>
      </w:r>
      <w:proofErr w:type="spellStart"/>
      <w:r>
        <w:rPr>
          <w:highlight w:val="green"/>
        </w:rPr>
        <w:t>UgIFT</w:t>
      </w:r>
      <w:proofErr w:type="spellEnd"/>
      <w:r>
        <w:rPr>
          <w:highlight w:val="green"/>
        </w:rPr>
        <w:t xml:space="preserve"> assets.</w:t>
      </w:r>
    </w:p>
    <w:p w14:paraId="72FE836E" w14:textId="77777777" w:rsidR="00A022DA" w:rsidRDefault="00053F86">
      <w:pPr>
        <w:spacing w:line="259" w:lineRule="auto"/>
      </w:pPr>
      <w:r>
        <w:rPr>
          <w:highlight w:val="green"/>
        </w:rPr>
        <w:t>Overall, 215,504 items (94.1%) are classified Functional and 13,520 (5.9%) Faulty, with the same numbers recorded as in use and out of use, respectively. Reasons for non-use include lack of power, unfinished buildings, missing parts and insufficient training. These require different responses. Usable tag details are unavailable for 178,695 items, making identification and custody checks a substantial task.</w:t>
      </w:r>
    </w:p>
    <w:p w14:paraId="29051410" w14:textId="77777777" w:rsidR="00A022DA" w:rsidRDefault="00053F86">
      <w:pPr>
        <w:spacing w:line="259" w:lineRule="auto"/>
      </w:pPr>
      <w:r>
        <w:rPr>
          <w:highlight w:val="green"/>
        </w:rPr>
        <w:t xml:space="preserve">Facilities reported improvements in services following </w:t>
      </w:r>
      <w:proofErr w:type="spellStart"/>
      <w:r>
        <w:rPr>
          <w:highlight w:val="green"/>
        </w:rPr>
        <w:t>UgIFT</w:t>
      </w:r>
      <w:proofErr w:type="spellEnd"/>
      <w:r>
        <w:rPr>
          <w:highlight w:val="green"/>
        </w:rPr>
        <w:t xml:space="preserve"> support. Of 284 health-</w:t>
      </w:r>
      <w:proofErr w:type="spellStart"/>
      <w:r>
        <w:rPr>
          <w:highlight w:val="green"/>
        </w:rPr>
        <w:t>centre</w:t>
      </w:r>
      <w:proofErr w:type="spellEnd"/>
      <w:r>
        <w:rPr>
          <w:highlight w:val="green"/>
        </w:rPr>
        <w:t xml:space="preserve"> respondents, 238 (83.8%) reported at least one benefit, including improved maternity services, access to care and use of equipment. Of 193 school respondents, 144 (74.6%) reported benefits such as better learning conditions and access to secondary education. These are the facilities’ accounts of changes in their services; the exercise did not measure how much of each change was caused by the </w:t>
      </w:r>
      <w:proofErr w:type="spellStart"/>
      <w:r>
        <w:rPr>
          <w:highlight w:val="green"/>
        </w:rPr>
        <w:t>programme</w:t>
      </w:r>
      <w:proofErr w:type="spellEnd"/>
      <w:r>
        <w:rPr>
          <w:highlight w:val="green"/>
        </w:rPr>
        <w:t>.</w:t>
      </w:r>
    </w:p>
    <w:p w14:paraId="42DF8274" w14:textId="77777777" w:rsidR="00A022DA" w:rsidRDefault="00053F86">
      <w:pPr>
        <w:spacing w:line="259" w:lineRule="auto"/>
      </w:pPr>
      <w:r>
        <w:rPr>
          <w:highlight w:val="green"/>
        </w:rPr>
        <w:t xml:space="preserve">The </w:t>
      </w:r>
      <w:proofErr w:type="spellStart"/>
      <w:r>
        <w:rPr>
          <w:highlight w:val="green"/>
        </w:rPr>
        <w:t>programme</w:t>
      </w:r>
      <w:proofErr w:type="spellEnd"/>
      <w:r>
        <w:rPr>
          <w:highlight w:val="green"/>
        </w:rPr>
        <w:t xml:space="preserve"> list contains 629 distinct facility entries. Supporting returns account for 590, while 39 have discrepancies requiring reconciliation. The reviewed evidence identifies at least 70 facilities with incomplete </w:t>
      </w:r>
      <w:proofErr w:type="gramStart"/>
      <w:r>
        <w:rPr>
          <w:highlight w:val="green"/>
        </w:rPr>
        <w:t>works</w:t>
      </w:r>
      <w:proofErr w:type="gramEnd"/>
      <w:r>
        <w:rPr>
          <w:highlight w:val="green"/>
        </w:rPr>
        <w:t xml:space="preserve"> and 13 others awaiting handover or commissioning. Some facilities were operating while </w:t>
      </w:r>
      <w:proofErr w:type="gramStart"/>
      <w:r>
        <w:rPr>
          <w:highlight w:val="green"/>
        </w:rPr>
        <w:t>particular buildings</w:t>
      </w:r>
      <w:proofErr w:type="gramEnd"/>
      <w:r>
        <w:rPr>
          <w:highlight w:val="green"/>
        </w:rPr>
        <w:t xml:space="preserve"> or supporting structures remained unfinished. Completion, handover and readiness for use therefore need to be confirmed separately.</w:t>
      </w:r>
    </w:p>
    <w:p w14:paraId="139C7169" w14:textId="77777777" w:rsidR="00A022DA" w:rsidRDefault="00053F86">
      <w:r>
        <w:br w:type="page"/>
      </w:r>
    </w:p>
    <w:p w14:paraId="73B797BE" w14:textId="77777777" w:rsidR="00A022DA" w:rsidRDefault="00053F86">
      <w:pPr>
        <w:pStyle w:val="Heading2"/>
        <w:spacing w:before="200" w:after="100"/>
      </w:pPr>
      <w:bookmarkStart w:id="5" w:name="_Toc242190602"/>
      <w:r>
        <w:rPr>
          <w:highlight w:val="green"/>
        </w:rPr>
        <w:lastRenderedPageBreak/>
        <w:t>Priority actions</w:t>
      </w:r>
      <w:bookmarkEnd w:id="5"/>
    </w:p>
    <w:p w14:paraId="6545429E" w14:textId="77777777" w:rsidR="00A022DA" w:rsidRDefault="00053F86">
      <w:pPr>
        <w:spacing w:line="259" w:lineRule="auto"/>
      </w:pPr>
      <w:proofErr w:type="spellStart"/>
      <w:r>
        <w:rPr>
          <w:highlight w:val="green"/>
        </w:rPr>
        <w:t>MoFPED</w:t>
      </w:r>
      <w:proofErr w:type="spellEnd"/>
      <w:r>
        <w:rPr>
          <w:highlight w:val="green"/>
        </w:rPr>
        <w:t xml:space="preserve"> and the responsible institutions should first confirm when assets were placed in service. Of 201,066 </w:t>
      </w:r>
      <w:proofErr w:type="gramStart"/>
      <w:r>
        <w:rPr>
          <w:highlight w:val="green"/>
        </w:rPr>
        <w:t>full service</w:t>
      </w:r>
      <w:proofErr w:type="gramEnd"/>
      <w:r>
        <w:rPr>
          <w:highlight w:val="green"/>
        </w:rPr>
        <w:t xml:space="preserve"> dates, 3,345 precede </w:t>
      </w:r>
      <w:proofErr w:type="spellStart"/>
      <w:r>
        <w:rPr>
          <w:highlight w:val="green"/>
        </w:rPr>
        <w:t>programme</w:t>
      </w:r>
      <w:proofErr w:type="spellEnd"/>
      <w:r>
        <w:rPr>
          <w:highlight w:val="green"/>
        </w:rPr>
        <w:t xml:space="preserve"> approval on 27 June 2017. A further 27,958 entries contain partial dates or text, which cannot be accepted as exact service dates. The review also found 787 purchase dates later than the recorded service date. These findings overlap. Each affected date should be checked against receipt, acceptance or commissioning records, together with the asset’s ownership and </w:t>
      </w:r>
      <w:proofErr w:type="spellStart"/>
      <w:r>
        <w:rPr>
          <w:highlight w:val="green"/>
        </w:rPr>
        <w:t>programme</w:t>
      </w:r>
      <w:proofErr w:type="spellEnd"/>
      <w:r>
        <w:rPr>
          <w:highlight w:val="green"/>
        </w:rPr>
        <w:t xml:space="preserve"> assignment.</w:t>
      </w:r>
    </w:p>
    <w:p w14:paraId="2D198523" w14:textId="77777777" w:rsidR="00A022DA" w:rsidRDefault="00053F86">
      <w:pPr>
        <w:spacing w:line="259" w:lineRule="auto"/>
      </w:pPr>
      <w:r>
        <w:rPr>
          <w:highlight w:val="green"/>
        </w:rPr>
        <w:t xml:space="preserve">Where a </w:t>
      </w:r>
      <w:proofErr w:type="gramStart"/>
      <w:r>
        <w:rPr>
          <w:highlight w:val="green"/>
        </w:rPr>
        <w:t>full service</w:t>
      </w:r>
      <w:proofErr w:type="gramEnd"/>
      <w:r>
        <w:rPr>
          <w:highlight w:val="green"/>
        </w:rPr>
        <w:t xml:space="preserve"> date cannot be supported, retain the reported period or status in the supporting records and leave the exact-date field blank until it is confirmed. A purchase date or the </w:t>
      </w:r>
      <w:proofErr w:type="spellStart"/>
      <w:r>
        <w:rPr>
          <w:highlight w:val="green"/>
        </w:rPr>
        <w:t>programme</w:t>
      </w:r>
      <w:proofErr w:type="spellEnd"/>
      <w:r>
        <w:rPr>
          <w:highlight w:val="green"/>
        </w:rPr>
        <w:t xml:space="preserve"> start date should not be used to fill the gap. Approve supported corrections before migration to IFMIS and recalculate depreciation and net book value where the corrected dates affect them.</w:t>
      </w:r>
    </w:p>
    <w:p w14:paraId="47154C1B" w14:textId="77777777" w:rsidR="00A022DA" w:rsidRDefault="00053F86">
      <w:pPr>
        <w:spacing w:line="259" w:lineRule="auto"/>
      </w:pPr>
      <w:r>
        <w:rPr>
          <w:highlight w:val="green"/>
        </w:rPr>
        <w:t xml:space="preserve">Available recorded costs total UGX 996.813 billion, with costs missing for 1,086 records. Net book value remains unresolved for 23,016 records. For the 180,730 recognized records with complete accounting figures, cost of UGX 760.987 billion less accumulated depreciation of UGX 165.185 billion gives a </w:t>
      </w:r>
      <w:proofErr w:type="gramStart"/>
      <w:r>
        <w:rPr>
          <w:highlight w:val="green"/>
        </w:rPr>
        <w:t>net book</w:t>
      </w:r>
      <w:proofErr w:type="gramEnd"/>
      <w:r>
        <w:rPr>
          <w:highlight w:val="green"/>
        </w:rPr>
        <w:t xml:space="preserve"> value of UGX 595.802 billion </w:t>
      </w:r>
      <w:proofErr w:type="gramStart"/>
      <w:r>
        <w:rPr>
          <w:highlight w:val="green"/>
        </w:rPr>
        <w:t>at</w:t>
      </w:r>
      <w:proofErr w:type="gramEnd"/>
      <w:r>
        <w:rPr>
          <w:highlight w:val="green"/>
        </w:rPr>
        <w:t xml:space="preserve"> 30 September 2026. Net book value is the recorded cost remaining after depreciation; it does not measure the asset’s market value or physical condition.</w:t>
      </w:r>
    </w:p>
    <w:p w14:paraId="17159116" w14:textId="77777777" w:rsidR="00A022DA" w:rsidRDefault="00053F86">
      <w:pPr>
        <w:spacing w:line="259" w:lineRule="auto"/>
      </w:pPr>
      <w:r>
        <w:rPr>
          <w:highlight w:val="green"/>
        </w:rPr>
        <w:t xml:space="preserve">Cost evidence also needs review. Costs for 166,593 items were estimated by comparison with similar assets. These account for 82.44% of available recorded cost. Of 298 construction-in-progress entries, 275 have zero cost and four have no cost recorded. The recorded amounts therefore cannot establish the full value of unfinished works. Obtain the supporting expenditure or valuation records, resolve missing amounts and approve changes before treating the balances as a verified </w:t>
      </w:r>
      <w:proofErr w:type="spellStart"/>
      <w:r>
        <w:rPr>
          <w:highlight w:val="green"/>
        </w:rPr>
        <w:t>programme</w:t>
      </w:r>
      <w:proofErr w:type="spellEnd"/>
      <w:r>
        <w:rPr>
          <w:highlight w:val="green"/>
        </w:rPr>
        <w:t xml:space="preserve"> valuation.</w:t>
      </w:r>
    </w:p>
    <w:p w14:paraId="316BB456" w14:textId="77777777" w:rsidR="00A022DA" w:rsidRDefault="00053F86">
      <w:pPr>
        <w:spacing w:line="259" w:lineRule="auto"/>
      </w:pPr>
      <w:r>
        <w:rPr>
          <w:highlight w:val="green"/>
        </w:rPr>
        <w:t xml:space="preserve">Facility managers, local governments and the responsible ministries should give priority to essential equipment, reliable power and water, user training and outstanding buildings. Keep an action list naming the item or facility, the </w:t>
      </w:r>
      <w:proofErr w:type="gramStart"/>
      <w:r>
        <w:rPr>
          <w:highlight w:val="green"/>
        </w:rPr>
        <w:t>responsible officer</w:t>
      </w:r>
      <w:proofErr w:type="gramEnd"/>
      <w:r>
        <w:rPr>
          <w:highlight w:val="green"/>
        </w:rPr>
        <w:t xml:space="preserve"> and the agreed completion date. Assess faulty items for repair, replacement or disposal, and review the 22,161 fully depreciated records still marked in use. Reconcile delivery, transfer and custody records before concluding that an asset is missing. The recommendations and appendices provide the specific cases and follow-up required.</w:t>
      </w:r>
    </w:p>
    <w:p w14:paraId="0BF21BB1" w14:textId="77777777" w:rsidR="00E60973" w:rsidRPr="00326F11" w:rsidRDefault="00E60973" w:rsidP="00E60973">
      <w:pPr>
        <w:pStyle w:val="Heading1"/>
        <w:pageBreakBefore/>
        <w:spacing w:before="200" w:after="100" w:line="240" w:lineRule="auto"/>
        <w:ind w:left="540" w:hanging="540"/>
        <w:jc w:val="left"/>
        <w:rPr>
          <w:rFonts w:cs="Times New Roman"/>
        </w:rPr>
      </w:pPr>
      <w:bookmarkStart w:id="6" w:name="_Toc242190603"/>
      <w:r>
        <w:lastRenderedPageBreak/>
        <w:t xml:space="preserve">1 </w:t>
      </w:r>
      <w:bookmarkStart w:id="7" w:name="heading_2"/>
      <w:bookmarkStart w:id="8" w:name="_Toc241520595"/>
      <w:bookmarkStart w:id="9" w:name="_Toc241837020"/>
      <w:r w:rsidRPr="00326F11">
        <w:rPr>
          <w:rFonts w:cs="Times New Roman"/>
        </w:rPr>
        <w:t>Introduction and background</w:t>
      </w:r>
      <w:bookmarkEnd w:id="6"/>
      <w:bookmarkEnd w:id="7"/>
      <w:bookmarkEnd w:id="8"/>
      <w:bookmarkEnd w:id="9"/>
    </w:p>
    <w:p w14:paraId="621CFD9C" w14:textId="77777777" w:rsidR="00E60973" w:rsidRPr="00326F11" w:rsidRDefault="00E60973" w:rsidP="00E60973">
      <w:pPr>
        <w:pStyle w:val="Heading2"/>
        <w:spacing w:before="200" w:after="100" w:line="240" w:lineRule="auto"/>
        <w:ind w:left="540" w:hanging="540"/>
        <w:jc w:val="left"/>
        <w:rPr>
          <w:rFonts w:cs="Times New Roman"/>
        </w:rPr>
      </w:pPr>
      <w:bookmarkStart w:id="10" w:name="_Toc242190604"/>
      <w:r>
        <w:t xml:space="preserve">1.1 </w:t>
      </w:r>
      <w:bookmarkStart w:id="11" w:name="_Toc241837021"/>
      <w:r w:rsidRPr="00326F11">
        <w:rPr>
          <w:rFonts w:cs="Times New Roman"/>
        </w:rPr>
        <w:t>Introduction</w:t>
      </w:r>
      <w:bookmarkEnd w:id="10"/>
      <w:bookmarkEnd w:id="11"/>
    </w:p>
    <w:p w14:paraId="0D3A3F3D"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This report presents the findings of the </w:t>
      </w:r>
      <w:proofErr w:type="spellStart"/>
      <w:r>
        <w:rPr>
          <w:rFonts w:eastAsia="Arial Narrow" w:cs="Times New Roman"/>
          <w:szCs w:val="24"/>
        </w:rPr>
        <w:t>UgIFT</w:t>
      </w:r>
      <w:proofErr w:type="spellEnd"/>
      <w:r>
        <w:rPr>
          <w:rFonts w:eastAsia="Arial Narrow" w:cs="Times New Roman"/>
          <w:szCs w:val="24"/>
        </w:rPr>
        <w:t xml:space="preserve"> asset verification undertaken by the Ministry of Finance, Planning and Economic Development as part of </w:t>
      </w:r>
      <w:proofErr w:type="spellStart"/>
      <w:r>
        <w:rPr>
          <w:rFonts w:eastAsia="Arial Narrow" w:cs="Times New Roman"/>
          <w:szCs w:val="24"/>
        </w:rPr>
        <w:t>programme</w:t>
      </w:r>
      <w:proofErr w:type="spellEnd"/>
      <w:r>
        <w:rPr>
          <w:rFonts w:eastAsia="Arial Narrow" w:cs="Times New Roman"/>
          <w:szCs w:val="24"/>
        </w:rPr>
        <w:t xml:space="preserve"> closure activities. It sets out the status of the assets provided by the </w:t>
      </w:r>
      <w:proofErr w:type="spellStart"/>
      <w:r>
        <w:rPr>
          <w:rFonts w:eastAsia="Arial Narrow" w:cs="Times New Roman"/>
          <w:szCs w:val="24"/>
        </w:rPr>
        <w:t>programme</w:t>
      </w:r>
      <w:proofErr w:type="spellEnd"/>
      <w:r>
        <w:rPr>
          <w:rFonts w:eastAsia="Arial Narrow" w:cs="Times New Roman"/>
          <w:szCs w:val="24"/>
        </w:rPr>
        <w:t xml:space="preserve"> to the targeted national institutions responsible for supporting the implementation of the </w:t>
      </w:r>
      <w:proofErr w:type="spellStart"/>
      <w:r>
        <w:rPr>
          <w:rFonts w:eastAsia="Arial Narrow" w:cs="Times New Roman"/>
          <w:szCs w:val="24"/>
        </w:rPr>
        <w:t>programme</w:t>
      </w:r>
      <w:proofErr w:type="spellEnd"/>
      <w:r>
        <w:rPr>
          <w:rFonts w:eastAsia="Arial Narrow" w:cs="Times New Roman"/>
          <w:szCs w:val="24"/>
        </w:rPr>
        <w:t xml:space="preserve">, Blood Banks and local governments specifically targeting </w:t>
      </w:r>
      <w:r w:rsidR="009D46BC">
        <w:rPr>
          <w:rFonts w:eastAsia="Arial Narrow" w:cs="Times New Roman"/>
          <w:szCs w:val="24"/>
        </w:rPr>
        <w:t>Seed Secondary Schools</w:t>
      </w:r>
      <w:r>
        <w:rPr>
          <w:rFonts w:eastAsia="Arial Narrow" w:cs="Times New Roman"/>
          <w:szCs w:val="24"/>
        </w:rPr>
        <w:t xml:space="preserve"> and health facilities upgraded from Health Centre II to Health Centre III. </w:t>
      </w:r>
    </w:p>
    <w:p w14:paraId="0E98BA6A" w14:textId="77777777" w:rsidR="00E60973" w:rsidRPr="00326F11" w:rsidRDefault="00E60973" w:rsidP="00E60973">
      <w:pPr>
        <w:pStyle w:val="Heading2"/>
        <w:spacing w:before="200" w:after="100" w:line="240" w:lineRule="auto"/>
        <w:ind w:left="540" w:hanging="540"/>
        <w:jc w:val="left"/>
        <w:rPr>
          <w:rFonts w:cs="Times New Roman"/>
        </w:rPr>
      </w:pPr>
      <w:bookmarkStart w:id="12" w:name="_Toc242190605"/>
      <w:r>
        <w:t xml:space="preserve">1.2 </w:t>
      </w:r>
      <w:bookmarkStart w:id="13" w:name="heading_4"/>
      <w:bookmarkStart w:id="14" w:name="_Toc241520597"/>
      <w:bookmarkStart w:id="15" w:name="_Toc241837022"/>
      <w:r w:rsidRPr="00326F11">
        <w:rPr>
          <w:rFonts w:cs="Times New Roman"/>
        </w:rPr>
        <w:t>Background to the verification</w:t>
      </w:r>
      <w:bookmarkEnd w:id="12"/>
      <w:bookmarkEnd w:id="13"/>
      <w:bookmarkEnd w:id="14"/>
      <w:bookmarkEnd w:id="15"/>
    </w:p>
    <w:p w14:paraId="14343147"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The Uganda Intergovernmental Fiscal Transfers (</w:t>
      </w:r>
      <w:proofErr w:type="spellStart"/>
      <w:r>
        <w:rPr>
          <w:rFonts w:eastAsia="Arial Narrow" w:cs="Times New Roman"/>
          <w:szCs w:val="24"/>
        </w:rPr>
        <w:t>UgIFT</w:t>
      </w:r>
      <w:proofErr w:type="spellEnd"/>
      <w:r>
        <w:rPr>
          <w:rFonts w:eastAsia="Arial Narrow" w:cs="Times New Roman"/>
          <w:szCs w:val="24"/>
        </w:rPr>
        <w:t xml:space="preserve">) </w:t>
      </w:r>
      <w:proofErr w:type="spellStart"/>
      <w:r>
        <w:rPr>
          <w:rFonts w:eastAsia="Arial Narrow" w:cs="Times New Roman"/>
          <w:szCs w:val="24"/>
        </w:rPr>
        <w:t>Programme</w:t>
      </w:r>
      <w:proofErr w:type="spellEnd"/>
      <w:r>
        <w:rPr>
          <w:rFonts w:eastAsia="Arial Narrow" w:cs="Times New Roman"/>
          <w:szCs w:val="24"/>
        </w:rPr>
        <w:t xml:space="preserve"> is a government </w:t>
      </w:r>
      <w:proofErr w:type="spellStart"/>
      <w:r>
        <w:rPr>
          <w:rFonts w:eastAsia="Arial Narrow" w:cs="Times New Roman"/>
          <w:szCs w:val="24"/>
        </w:rPr>
        <w:t>programme</w:t>
      </w:r>
      <w:proofErr w:type="spellEnd"/>
      <w:r>
        <w:rPr>
          <w:rFonts w:eastAsia="Arial Narrow" w:cs="Times New Roman"/>
          <w:szCs w:val="24"/>
        </w:rPr>
        <w:t xml:space="preserve"> implemented through a </w:t>
      </w:r>
      <w:proofErr w:type="spellStart"/>
      <w:r>
        <w:rPr>
          <w:rFonts w:eastAsia="Arial Narrow" w:cs="Times New Roman"/>
          <w:szCs w:val="24"/>
        </w:rPr>
        <w:t>Programme</w:t>
      </w:r>
      <w:proofErr w:type="spellEnd"/>
      <w:r>
        <w:rPr>
          <w:rFonts w:eastAsia="Arial Narrow" w:cs="Times New Roman"/>
          <w:szCs w:val="24"/>
        </w:rPr>
        <w:t xml:space="preserve">-for-Results (PforR) launched and aligned with the broader IGFT Reform </w:t>
      </w:r>
      <w:proofErr w:type="spellStart"/>
      <w:r>
        <w:rPr>
          <w:rFonts w:eastAsia="Arial Narrow" w:cs="Times New Roman"/>
          <w:szCs w:val="24"/>
        </w:rPr>
        <w:t>Programme</w:t>
      </w:r>
      <w:proofErr w:type="spellEnd"/>
      <w:r>
        <w:rPr>
          <w:rFonts w:eastAsia="Arial Narrow" w:cs="Times New Roman"/>
          <w:szCs w:val="24"/>
        </w:rPr>
        <w:t xml:space="preserve"> (2015). </w:t>
      </w:r>
      <w:proofErr w:type="spellStart"/>
      <w:r>
        <w:rPr>
          <w:rFonts w:eastAsia="Arial Narrow" w:cs="Times New Roman"/>
          <w:szCs w:val="24"/>
        </w:rPr>
        <w:t>UgIFT</w:t>
      </w:r>
      <w:proofErr w:type="spellEnd"/>
      <w:r>
        <w:rPr>
          <w:rFonts w:eastAsia="Arial Narrow" w:cs="Times New Roman"/>
          <w:szCs w:val="24"/>
        </w:rPr>
        <w:t xml:space="preserve"> 1.0 began with US$200 million in FY2017/18, supporting Education and Health. This was later expanded through additional financing of US$300 million, including US$240 million in credit and US$60 million in grants, with US$50 million from the IDA Refugee Support Window, expanding beyond Education and </w:t>
      </w:r>
      <w:proofErr w:type="gramStart"/>
      <w:r>
        <w:rPr>
          <w:rFonts w:eastAsia="Arial Narrow" w:cs="Times New Roman"/>
          <w:szCs w:val="24"/>
        </w:rPr>
        <w:t>Health to water</w:t>
      </w:r>
      <w:proofErr w:type="gramEnd"/>
      <w:r>
        <w:rPr>
          <w:rFonts w:eastAsia="Arial Narrow" w:cs="Times New Roman"/>
          <w:szCs w:val="24"/>
        </w:rPr>
        <w:t xml:space="preserve"> and Environment and Agriculture (micro-scale irrigation) making the overall funding total of US$500 million. </w:t>
      </w:r>
    </w:p>
    <w:p w14:paraId="3153302F"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The Intergovernmental Fiscal Transfer Reform </w:t>
      </w:r>
      <w:proofErr w:type="spellStart"/>
      <w:r>
        <w:rPr>
          <w:rFonts w:eastAsia="Arial Narrow" w:cs="Times New Roman"/>
          <w:szCs w:val="24"/>
        </w:rPr>
        <w:t>Programme</w:t>
      </w:r>
      <w:proofErr w:type="spellEnd"/>
      <w:r>
        <w:rPr>
          <w:rFonts w:eastAsia="Arial Narrow" w:cs="Times New Roman"/>
          <w:szCs w:val="24"/>
        </w:rPr>
        <w:t xml:space="preserve"> (IGFT RP) was revised in 2020 to align with the Third National Development Plan (NDP III 2020/21 - 2024/25), and to directly contribute to Four (04) </w:t>
      </w:r>
      <w:proofErr w:type="spellStart"/>
      <w:r>
        <w:rPr>
          <w:rFonts w:eastAsia="Arial Narrow" w:cs="Times New Roman"/>
          <w:szCs w:val="24"/>
        </w:rPr>
        <w:t>Programmes</w:t>
      </w:r>
      <w:proofErr w:type="spellEnd"/>
      <w:r>
        <w:rPr>
          <w:rFonts w:eastAsia="Arial Narrow" w:cs="Times New Roman"/>
          <w:szCs w:val="24"/>
        </w:rPr>
        <w:t xml:space="preserve"> i.e. Human Capital Development; Public Sector Transformation; Natural Resources, Environment, Climate change, Land and Water Management; and Development Plan Implementation. </w:t>
      </w:r>
    </w:p>
    <w:p w14:paraId="5F6C482D"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Overall, the development objective of the </w:t>
      </w:r>
      <w:proofErr w:type="spellStart"/>
      <w:r>
        <w:rPr>
          <w:rFonts w:eastAsia="Arial Narrow" w:cs="Times New Roman"/>
          <w:szCs w:val="24"/>
        </w:rPr>
        <w:t>UgIFT</w:t>
      </w:r>
      <w:proofErr w:type="spellEnd"/>
      <w:r>
        <w:rPr>
          <w:rFonts w:eastAsia="Arial Narrow" w:cs="Times New Roman"/>
          <w:szCs w:val="24"/>
        </w:rPr>
        <w:t xml:space="preserve"> </w:t>
      </w:r>
      <w:proofErr w:type="spellStart"/>
      <w:r>
        <w:rPr>
          <w:rFonts w:eastAsia="Arial Narrow" w:cs="Times New Roman"/>
          <w:szCs w:val="24"/>
        </w:rPr>
        <w:t>Programme</w:t>
      </w:r>
      <w:proofErr w:type="spellEnd"/>
      <w:r>
        <w:rPr>
          <w:rFonts w:eastAsia="Arial Narrow" w:cs="Times New Roman"/>
          <w:szCs w:val="24"/>
        </w:rPr>
        <w:t xml:space="preserve">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5819BCAA"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Specifically, the </w:t>
      </w:r>
      <w:proofErr w:type="spellStart"/>
      <w:r>
        <w:rPr>
          <w:rFonts w:eastAsia="Arial Narrow" w:cs="Times New Roman"/>
          <w:szCs w:val="24"/>
        </w:rPr>
        <w:t>Programme</w:t>
      </w:r>
      <w:proofErr w:type="spellEnd"/>
      <w:r>
        <w:rPr>
          <w:rFonts w:eastAsia="Arial Narrow" w:cs="Times New Roman"/>
          <w:szCs w:val="24"/>
        </w:rPr>
        <w:t xml:space="preserve"> sought to: </w:t>
      </w:r>
    </w:p>
    <w:p w14:paraId="6E67A92F" w14:textId="77777777" w:rsidR="00E60973" w:rsidRPr="00A7746B" w:rsidRDefault="00E60973" w:rsidP="00E60973">
      <w:pPr>
        <w:numPr>
          <w:ilvl w:val="0"/>
          <w:numId w:val="18"/>
        </w:numPr>
        <w:pBdr>
          <w:top w:val="nil"/>
          <w:left w:val="nil"/>
          <w:bottom w:val="nil"/>
          <w:right w:val="nil"/>
          <w:between w:val="nil"/>
        </w:pBdr>
        <w:tabs>
          <w:tab w:val="left" w:pos="540"/>
        </w:tabs>
        <w:spacing w:line="259" w:lineRule="auto"/>
        <w:ind w:left="540"/>
        <w:rPr>
          <w:rFonts w:eastAsia="Arial Narrow" w:cs="Times New Roman"/>
          <w:sz w:val="24"/>
          <w:szCs w:val="24"/>
        </w:rPr>
      </w:pPr>
      <w:r>
        <w:rPr>
          <w:rFonts w:eastAsia="Arial Narrow" w:cs="Times New Roman"/>
          <w:szCs w:val="24"/>
        </w:rPr>
        <w:t xml:space="preserve">Increase the adequacy and predictability of fiscal transfers to Local Governments for service delivery; </w:t>
      </w:r>
    </w:p>
    <w:p w14:paraId="19D271B4" w14:textId="77777777" w:rsidR="00E60973" w:rsidRPr="00A7746B" w:rsidRDefault="00E60973" w:rsidP="00E60973">
      <w:pPr>
        <w:numPr>
          <w:ilvl w:val="0"/>
          <w:numId w:val="18"/>
        </w:numPr>
        <w:pBdr>
          <w:top w:val="nil"/>
          <w:left w:val="nil"/>
          <w:bottom w:val="nil"/>
          <w:right w:val="nil"/>
          <w:between w:val="nil"/>
        </w:pBdr>
        <w:tabs>
          <w:tab w:val="left" w:pos="540"/>
        </w:tabs>
        <w:spacing w:line="259" w:lineRule="auto"/>
        <w:ind w:left="540"/>
        <w:rPr>
          <w:rFonts w:eastAsia="Arial Narrow" w:cs="Times New Roman"/>
          <w:sz w:val="24"/>
          <w:szCs w:val="24"/>
        </w:rPr>
      </w:pPr>
      <w:r>
        <w:rPr>
          <w:rFonts w:eastAsia="Arial Narrow" w:cs="Times New Roman"/>
          <w:szCs w:val="24"/>
        </w:rPr>
        <w:t xml:space="preserve">Improve the equity and transparency of allocation mechanisms through the introduction of formula-based transfers; </w:t>
      </w:r>
    </w:p>
    <w:p w14:paraId="3960C328" w14:textId="77777777" w:rsidR="00E60973" w:rsidRPr="00A7746B" w:rsidRDefault="00E60973" w:rsidP="00E60973">
      <w:pPr>
        <w:numPr>
          <w:ilvl w:val="0"/>
          <w:numId w:val="18"/>
        </w:numPr>
        <w:pBdr>
          <w:top w:val="nil"/>
          <w:left w:val="nil"/>
          <w:bottom w:val="nil"/>
          <w:right w:val="nil"/>
          <w:between w:val="nil"/>
        </w:pBdr>
        <w:tabs>
          <w:tab w:val="left" w:pos="540"/>
        </w:tabs>
        <w:spacing w:line="259" w:lineRule="auto"/>
        <w:ind w:left="540"/>
        <w:rPr>
          <w:rFonts w:eastAsia="Arial Narrow" w:cs="Times New Roman"/>
          <w:sz w:val="24"/>
          <w:szCs w:val="24"/>
        </w:rPr>
      </w:pPr>
      <w:proofErr w:type="gramStart"/>
      <w:r>
        <w:rPr>
          <w:rFonts w:eastAsia="Arial Narrow" w:cs="Times New Roman"/>
          <w:szCs w:val="24"/>
        </w:rPr>
        <w:t>Strengthen</w:t>
      </w:r>
      <w:proofErr w:type="gramEnd"/>
      <w:r>
        <w:rPr>
          <w:rFonts w:eastAsia="Arial Narrow" w:cs="Times New Roman"/>
          <w:szCs w:val="24"/>
        </w:rPr>
        <w:t xml:space="preserve"> performance incentives and accountability systems for Local Governments; and </w:t>
      </w:r>
    </w:p>
    <w:p w14:paraId="502BBB49" w14:textId="77777777" w:rsidR="00E60973" w:rsidRPr="00A7746B" w:rsidRDefault="00E60973" w:rsidP="00E60973">
      <w:pPr>
        <w:numPr>
          <w:ilvl w:val="0"/>
          <w:numId w:val="18"/>
        </w:numPr>
        <w:pBdr>
          <w:top w:val="nil"/>
          <w:left w:val="nil"/>
          <w:bottom w:val="nil"/>
          <w:right w:val="nil"/>
          <w:between w:val="nil"/>
        </w:pBdr>
        <w:tabs>
          <w:tab w:val="left" w:pos="540"/>
        </w:tabs>
        <w:spacing w:line="259" w:lineRule="auto"/>
        <w:ind w:left="540"/>
        <w:rPr>
          <w:rFonts w:eastAsia="Arial Narrow" w:cs="Times New Roman"/>
          <w:sz w:val="24"/>
          <w:szCs w:val="24"/>
        </w:rPr>
      </w:pPr>
      <w:r w:rsidRPr="00A7746B">
        <w:rPr>
          <w:rFonts w:eastAsia="Arial Narrow" w:cs="Times New Roman"/>
          <w:szCs w:val="24"/>
        </w:rPr>
        <w:t>Expand access to quality education and health infrastructure, particularly in under-served areas.</w:t>
      </w:r>
    </w:p>
    <w:p w14:paraId="38BCAC9F"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szCs w:val="24"/>
        </w:rPr>
        <w:t xml:space="preserve">The </w:t>
      </w:r>
      <w:proofErr w:type="spellStart"/>
      <w:r w:rsidRPr="00A7746B">
        <w:rPr>
          <w:rFonts w:eastAsia="Arial Narrow" w:cs="Times New Roman"/>
          <w:szCs w:val="24"/>
        </w:rPr>
        <w:t>UgIFT</w:t>
      </w:r>
      <w:proofErr w:type="spellEnd"/>
      <w:r w:rsidRPr="00A7746B">
        <w:rPr>
          <w:rFonts w:eastAsia="Arial Narrow" w:cs="Times New Roman"/>
          <w:szCs w:val="24"/>
        </w:rPr>
        <w:t xml:space="preserve"> </w:t>
      </w:r>
      <w:proofErr w:type="spellStart"/>
      <w:r w:rsidRPr="00A7746B">
        <w:rPr>
          <w:rFonts w:eastAsia="Arial Narrow" w:cs="Times New Roman"/>
          <w:szCs w:val="24"/>
        </w:rPr>
        <w:t>Programme</w:t>
      </w:r>
      <w:proofErr w:type="spellEnd"/>
      <w:r w:rsidRPr="00A7746B">
        <w:rPr>
          <w:rFonts w:eastAsia="Arial Narrow" w:cs="Times New Roman"/>
          <w:szCs w:val="24"/>
        </w:rPr>
        <w:t xml:space="preserve"> had four components aimed at strengthening the intergovernmental fiscal transfer system while supporting investments in service delivery infrastructure. These included;</w:t>
      </w:r>
    </w:p>
    <w:p w14:paraId="39372614"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t>Component 1</w:t>
      </w:r>
      <w:r w:rsidRPr="00A7746B">
        <w:rPr>
          <w:rFonts w:eastAsia="Arial Narrow" w:cs="Times New Roman"/>
          <w:szCs w:val="24"/>
        </w:rPr>
        <w:t>: Reform of the Intergovernmental Fiscal Transfer System</w:t>
      </w:r>
    </w:p>
    <w:p w14:paraId="13BCB0B3"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szCs w:val="24"/>
        </w:rPr>
        <w:t xml:space="preserve">This supported the design and implementation of a reformed fiscal transfer framework based on objective and transparent allocation criteria. This resulted </w:t>
      </w:r>
      <w:proofErr w:type="gramStart"/>
      <w:r w:rsidRPr="00A7746B">
        <w:rPr>
          <w:rFonts w:eastAsia="Arial Narrow" w:cs="Times New Roman"/>
          <w:szCs w:val="24"/>
        </w:rPr>
        <w:t>into introduction</w:t>
      </w:r>
      <w:proofErr w:type="gramEnd"/>
      <w:r w:rsidRPr="00A7746B">
        <w:rPr>
          <w:rFonts w:eastAsia="Arial Narrow" w:cs="Times New Roman"/>
          <w:szCs w:val="24"/>
        </w:rPr>
        <w:t xml:space="preserve"> of formula-based grants - Revised allocation formulas reflecting population, infrastructure gaps, and service delivery needs.</w:t>
      </w:r>
    </w:p>
    <w:p w14:paraId="48D377ED"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t>Component 2</w:t>
      </w:r>
      <w:r w:rsidRPr="00A7746B">
        <w:rPr>
          <w:rFonts w:eastAsia="Arial Narrow" w:cs="Times New Roman"/>
          <w:szCs w:val="24"/>
        </w:rPr>
        <w:t>: Education Infrastructure Development</w:t>
      </w:r>
    </w:p>
    <w:p w14:paraId="73ACA213"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different local governments. </w:t>
      </w:r>
    </w:p>
    <w:p w14:paraId="40D2B115"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lastRenderedPageBreak/>
        <w:t>Component 3</w:t>
      </w:r>
      <w:r w:rsidRPr="00A7746B">
        <w:rPr>
          <w:rFonts w:eastAsia="Arial Narrow" w:cs="Times New Roman"/>
          <w:szCs w:val="24"/>
        </w:rPr>
        <w:t>: Health Infrastructure Development</w:t>
      </w:r>
    </w:p>
    <w:p w14:paraId="6DE047F8"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szCs w:val="24"/>
        </w:rPr>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5035F106"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t>Component 4:</w:t>
      </w:r>
      <w:r w:rsidRPr="00A7746B">
        <w:rPr>
          <w:rFonts w:eastAsia="Arial Narrow" w:cs="Times New Roman"/>
          <w:szCs w:val="24"/>
        </w:rPr>
        <w:t xml:space="preserve"> Local Government Performance and Institutional Strengthening</w:t>
      </w:r>
    </w:p>
    <w:p w14:paraId="406C5DCE"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This aimed at </w:t>
      </w:r>
      <w:r w:rsidRPr="004771DD">
        <w:rPr>
          <w:rFonts w:eastAsia="Arial Narrow" w:cs="Times New Roman"/>
          <w:szCs w:val="24"/>
        </w:rPr>
        <w:t>strengthening</w:t>
      </w:r>
      <w:r w:rsidR="004771DD">
        <w:rPr>
          <w:rFonts w:eastAsia="Arial Narrow" w:cs="Times New Roman"/>
          <w:szCs w:val="24"/>
        </w:rPr>
        <w:t xml:space="preserve"> LG </w:t>
      </w:r>
      <w:r>
        <w:rPr>
          <w:rFonts w:eastAsia="Arial Narrow" w:cs="Times New Roman"/>
          <w:szCs w:val="24"/>
        </w:rPr>
        <w:t>capacity in planning, budgeting, procurement, and infrastructure ma</w:t>
      </w:r>
      <w:r w:rsidR="004771DD">
        <w:rPr>
          <w:rFonts w:eastAsia="Arial Narrow" w:cs="Times New Roman"/>
          <w:szCs w:val="24"/>
        </w:rPr>
        <w:t>nagement. Under this component, annual Local Government P</w:t>
      </w:r>
      <w:r>
        <w:rPr>
          <w:rFonts w:eastAsia="Arial Narrow" w:cs="Times New Roman"/>
          <w:szCs w:val="24"/>
        </w:rPr>
        <w:t xml:space="preserve">erformance </w:t>
      </w:r>
      <w:r w:rsidR="004771DD" w:rsidRPr="004771DD">
        <w:rPr>
          <w:rFonts w:eastAsia="Arial Narrow" w:cs="Times New Roman"/>
          <w:szCs w:val="24"/>
        </w:rPr>
        <w:t>A</w:t>
      </w:r>
      <w:r w:rsidRPr="004771DD">
        <w:rPr>
          <w:rFonts w:eastAsia="Arial Narrow" w:cs="Times New Roman"/>
          <w:szCs w:val="24"/>
        </w:rPr>
        <w:t>ssessments have been undertaken across the 176 L</w:t>
      </w:r>
      <w:r w:rsidR="004771DD">
        <w:rPr>
          <w:rFonts w:eastAsia="Arial Narrow" w:cs="Times New Roman"/>
          <w:szCs w:val="24"/>
        </w:rPr>
        <w:t>Gs</w:t>
      </w:r>
      <w:r w:rsidRPr="004771DD">
        <w:rPr>
          <w:rFonts w:eastAsia="Arial Narrow" w:cs="Times New Roman"/>
          <w:szCs w:val="24"/>
        </w:rPr>
        <w:t>,</w:t>
      </w:r>
      <w:r w:rsidR="004771DD">
        <w:t xml:space="preserve"> </w:t>
      </w:r>
      <w:r>
        <w:rPr>
          <w:rFonts w:eastAsia="Arial Narrow" w:cs="Times New Roman"/>
          <w:szCs w:val="24"/>
        </w:rPr>
        <w:t>capacity building and technical support strengthened monitoring a</w:t>
      </w:r>
      <w:r w:rsidR="004771DD">
        <w:rPr>
          <w:rFonts w:eastAsia="Arial Narrow" w:cs="Times New Roman"/>
          <w:szCs w:val="24"/>
        </w:rPr>
        <w:t>nd reporting systems.</w:t>
      </w:r>
      <w:r>
        <w:rPr>
          <w:rFonts w:eastAsia="Arial Narrow" w:cs="Times New Roman"/>
          <w:szCs w:val="24"/>
        </w:rPr>
        <w:t xml:space="preserve"> </w:t>
      </w:r>
    </w:p>
    <w:p w14:paraId="18576D86"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The </w:t>
      </w:r>
      <w:proofErr w:type="spellStart"/>
      <w:r>
        <w:rPr>
          <w:rFonts w:eastAsia="Arial Narrow" w:cs="Times New Roman"/>
          <w:szCs w:val="24"/>
        </w:rPr>
        <w:t>Programme</w:t>
      </w:r>
      <w:proofErr w:type="spellEnd"/>
      <w:r>
        <w:rPr>
          <w:rFonts w:eastAsia="Arial Narrow" w:cs="Times New Roman"/>
          <w:szCs w:val="24"/>
        </w:rPr>
        <w:t xml:space="preserve"> was implemented through a clearly defined results framework that connected actions and incentives across three levels of government to strengthen service delivery outcomes. The </w:t>
      </w:r>
      <w:proofErr w:type="spellStart"/>
      <w:r>
        <w:rPr>
          <w:rFonts w:eastAsia="Arial Narrow" w:cs="Times New Roman"/>
          <w:szCs w:val="24"/>
        </w:rPr>
        <w:t>programme</w:t>
      </w:r>
      <w:proofErr w:type="spellEnd"/>
      <w:r>
        <w:rPr>
          <w:rFonts w:eastAsia="Arial Narrow" w:cs="Times New Roman"/>
          <w:szCs w:val="24"/>
        </w:rPr>
        <w:t xml:space="preserve"> came to an end </w:t>
      </w:r>
      <w:r w:rsidR="000657B7" w:rsidRPr="000657B7">
        <w:rPr>
          <w:rFonts w:eastAsia="Arial Narrow" w:cs="Times New Roman"/>
          <w:szCs w:val="24"/>
        </w:rPr>
        <w:t>o</w:t>
      </w:r>
      <w:r w:rsidRPr="000657B7">
        <w:rPr>
          <w:rFonts w:eastAsia="Arial Narrow" w:cs="Times New Roman"/>
          <w:szCs w:val="24"/>
        </w:rPr>
        <w:t>n 31</w:t>
      </w:r>
      <w:r w:rsidR="000657B7">
        <w:rPr>
          <w:rFonts w:eastAsia="Arial Narrow" w:cs="Times New Roman"/>
          <w:szCs w:val="24"/>
        </w:rPr>
        <w:t xml:space="preserve"> December </w:t>
      </w:r>
      <w:r w:rsidRPr="000657B7">
        <w:rPr>
          <w:rFonts w:eastAsia="Arial Narrow" w:cs="Times New Roman"/>
          <w:szCs w:val="24"/>
        </w:rPr>
        <w:t>2025.</w:t>
      </w:r>
      <w:r>
        <w:rPr>
          <w:rFonts w:eastAsia="Arial Narrow" w:cs="Times New Roman"/>
          <w:szCs w:val="24"/>
        </w:rPr>
        <w:t xml:space="preserve"> </w:t>
      </w:r>
      <w:r w:rsidRPr="000657B7">
        <w:rPr>
          <w:rFonts w:eastAsia="Arial Narrow" w:cs="Times New Roman"/>
          <w:szCs w:val="24"/>
        </w:rPr>
        <w:t>The</w:t>
      </w:r>
      <w:r>
        <w:rPr>
          <w:rFonts w:eastAsia="Arial Narrow" w:cs="Times New Roman"/>
          <w:szCs w:val="24"/>
        </w:rPr>
        <w:t xml:space="preserve"> </w:t>
      </w:r>
      <w:r w:rsidRPr="000657B7">
        <w:rPr>
          <w:rFonts w:eastAsia="Arial Narrow" w:cs="Times New Roman"/>
          <w:szCs w:val="24"/>
        </w:rPr>
        <w:t>following areas of support describe</w:t>
      </w:r>
      <w:r>
        <w:rPr>
          <w:rFonts w:eastAsia="Arial Narrow" w:cs="Times New Roman"/>
          <w:szCs w:val="24"/>
        </w:rPr>
        <w:t xml:space="preserve"> the </w:t>
      </w:r>
      <w:r w:rsidRPr="000657B7">
        <w:rPr>
          <w:rFonts w:eastAsia="Arial Narrow" w:cs="Times New Roman"/>
          <w:szCs w:val="24"/>
        </w:rPr>
        <w:t xml:space="preserve">following outputs </w:t>
      </w:r>
      <w:r>
        <w:rPr>
          <w:rFonts w:eastAsia="Arial Narrow" w:cs="Times New Roman"/>
          <w:szCs w:val="24"/>
        </w:rPr>
        <w:t xml:space="preserve">under the different components; </w:t>
      </w:r>
      <w:r w:rsidRPr="000657B7">
        <w:rPr>
          <w:rFonts w:eastAsia="Arial Narrow" w:cs="Times New Roman"/>
          <w:szCs w:val="24"/>
        </w:rPr>
        <w:t>current asset and facility findings ar</w:t>
      </w:r>
      <w:r w:rsidR="000657B7">
        <w:rPr>
          <w:rFonts w:eastAsia="Arial Narrow" w:cs="Times New Roman"/>
          <w:szCs w:val="24"/>
        </w:rPr>
        <w:t>e presented later in this report.</w:t>
      </w:r>
    </w:p>
    <w:p w14:paraId="6D115E4E" w14:textId="77777777" w:rsidR="00E60973" w:rsidRPr="00A75FB8" w:rsidRDefault="00E60973" w:rsidP="00A75FB8">
      <w:pPr>
        <w:pStyle w:val="ListParagraph"/>
        <w:numPr>
          <w:ilvl w:val="0"/>
          <w:numId w:val="4"/>
        </w:numPr>
        <w:pBdr>
          <w:top w:val="nil"/>
          <w:left w:val="nil"/>
          <w:bottom w:val="nil"/>
          <w:right w:val="nil"/>
          <w:between w:val="nil"/>
        </w:pBdr>
        <w:spacing w:line="259" w:lineRule="auto"/>
        <w:rPr>
          <w:rFonts w:eastAsia="Arial Narrow"/>
          <w:sz w:val="24"/>
          <w:szCs w:val="24"/>
        </w:rPr>
      </w:pPr>
      <w:r w:rsidRPr="00A75FB8">
        <w:rPr>
          <w:rFonts w:eastAsia="Arial Narrow"/>
          <w:b/>
          <w:bCs/>
          <w:color w:val="231F20"/>
          <w:szCs w:val="24"/>
        </w:rPr>
        <w:t>Budget Support</w:t>
      </w:r>
    </w:p>
    <w:p w14:paraId="4E5BD21E" w14:textId="77777777"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Education: </w:t>
      </w:r>
      <w:r w:rsidRPr="00A75FB8">
        <w:rPr>
          <w:rFonts w:eastAsia="Arial Narrow" w:cs="Times New Roman"/>
          <w:szCs w:val="24"/>
        </w:rPr>
        <w:t xml:space="preserve">196 </w:t>
      </w:r>
      <w:r>
        <w:rPr>
          <w:rFonts w:eastAsia="Arial Narrow" w:cs="Times New Roman"/>
          <w:szCs w:val="24"/>
        </w:rPr>
        <w:t xml:space="preserve">of </w:t>
      </w:r>
      <w:r w:rsidRPr="00A75FB8">
        <w:rPr>
          <w:rFonts w:eastAsia="Arial Narrow" w:cs="Times New Roman"/>
          <w:szCs w:val="24"/>
        </w:rPr>
        <w:t xml:space="preserve">259 </w:t>
      </w:r>
      <w:r w:rsidR="009D46BC">
        <w:rPr>
          <w:rFonts w:eastAsia="Arial Narrow" w:cs="Times New Roman"/>
          <w:szCs w:val="24"/>
        </w:rPr>
        <w:t>Seed Secondary Schools</w:t>
      </w:r>
      <w:r w:rsidRPr="00A75FB8">
        <w:rPr>
          <w:rFonts w:eastAsia="Arial Narrow" w:cs="Times New Roman"/>
          <w:szCs w:val="24"/>
        </w:rPr>
        <w:t xml:space="preserve"> are </w:t>
      </w:r>
      <w:proofErr w:type="gramStart"/>
      <w:r w:rsidRPr="00A75FB8">
        <w:rPr>
          <w:rFonts w:eastAsia="Arial Narrow" w:cs="Times New Roman"/>
          <w:szCs w:val="24"/>
        </w:rPr>
        <w:t>complete</w:t>
      </w:r>
      <w:proofErr w:type="gramEnd"/>
      <w:r>
        <w:rPr>
          <w:rFonts w:eastAsia="Arial Narrow" w:cs="Times New Roman"/>
          <w:szCs w:val="24"/>
        </w:rPr>
        <w:t xml:space="preserve"> </w:t>
      </w:r>
      <w:r w:rsidRPr="00A75FB8">
        <w:rPr>
          <w:rFonts w:eastAsia="Arial Narrow" w:cs="Times New Roman"/>
          <w:szCs w:val="24"/>
        </w:rPr>
        <w:t xml:space="preserve">of which 189 are operational. </w:t>
      </w:r>
    </w:p>
    <w:p w14:paraId="3398A570" w14:textId="77777777"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Health: </w:t>
      </w:r>
      <w:r w:rsidRPr="00A75FB8">
        <w:rPr>
          <w:rFonts w:eastAsia="Arial Narrow" w:cs="Times New Roman"/>
          <w:szCs w:val="24"/>
        </w:rPr>
        <w:t xml:space="preserve">354 </w:t>
      </w:r>
      <w:r>
        <w:rPr>
          <w:rFonts w:eastAsia="Arial Narrow" w:cs="Times New Roman"/>
          <w:szCs w:val="24"/>
        </w:rPr>
        <w:t xml:space="preserve">of </w:t>
      </w:r>
      <w:r w:rsidRPr="00A75FB8">
        <w:rPr>
          <w:rFonts w:eastAsia="Arial Narrow" w:cs="Times New Roman"/>
          <w:szCs w:val="24"/>
        </w:rPr>
        <w:t xml:space="preserve">373 </w:t>
      </w:r>
      <w:r>
        <w:rPr>
          <w:rFonts w:eastAsia="Arial Narrow" w:cs="Times New Roman"/>
          <w:szCs w:val="24"/>
        </w:rPr>
        <w:t xml:space="preserve">health </w:t>
      </w:r>
      <w:r w:rsidRPr="00A75FB8">
        <w:rPr>
          <w:rFonts w:eastAsia="Arial Narrow" w:cs="Times New Roman"/>
          <w:szCs w:val="24"/>
        </w:rPr>
        <w:t>facilities,</w:t>
      </w:r>
      <w:r>
        <w:rPr>
          <w:rFonts w:eastAsia="Arial Narrow" w:cs="Times New Roman"/>
          <w:szCs w:val="24"/>
        </w:rPr>
        <w:t xml:space="preserve"> </w:t>
      </w:r>
      <w:r w:rsidRPr="00A75FB8">
        <w:rPr>
          <w:rFonts w:eastAsia="Arial Narrow" w:cs="Times New Roman"/>
          <w:szCs w:val="24"/>
        </w:rPr>
        <w:t>upgrades/new</w:t>
      </w:r>
      <w:r>
        <w:rPr>
          <w:rFonts w:eastAsia="Arial Narrow" w:cs="Times New Roman"/>
          <w:szCs w:val="24"/>
        </w:rPr>
        <w:t xml:space="preserve"> </w:t>
      </w:r>
      <w:r w:rsidRPr="00A75FB8">
        <w:rPr>
          <w:rFonts w:eastAsia="Arial Narrow" w:cs="Times New Roman"/>
          <w:szCs w:val="24"/>
        </w:rPr>
        <w:t xml:space="preserve">constructions (HC </w:t>
      </w:r>
      <w:r>
        <w:rPr>
          <w:rFonts w:eastAsia="Arial Narrow" w:cs="Times New Roman"/>
          <w:szCs w:val="24"/>
        </w:rPr>
        <w:t xml:space="preserve">II to </w:t>
      </w:r>
      <w:r w:rsidRPr="00A75FB8">
        <w:rPr>
          <w:rFonts w:eastAsia="Arial Narrow" w:cs="Times New Roman"/>
          <w:szCs w:val="24"/>
        </w:rPr>
        <w:t xml:space="preserve">HC III) </w:t>
      </w:r>
      <w:r w:rsidR="00A75FB8">
        <w:rPr>
          <w:rFonts w:eastAsia="Arial Narrow" w:cs="Times New Roman"/>
          <w:szCs w:val="24"/>
        </w:rPr>
        <w:t>are complete</w:t>
      </w:r>
      <w:r w:rsidRPr="00A75FB8">
        <w:rPr>
          <w:rFonts w:eastAsia="Arial Narrow" w:cs="Times New Roman"/>
          <w:szCs w:val="24"/>
        </w:rPr>
        <w:t>.</w:t>
      </w:r>
    </w:p>
    <w:p w14:paraId="020F79AE" w14:textId="77777777"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Water and Environment:</w:t>
      </w:r>
      <w:r w:rsidRPr="00A75FB8">
        <w:rPr>
          <w:rFonts w:eastAsia="Arial Narrow" w:cs="Times New Roman"/>
          <w:szCs w:val="24"/>
        </w:rPr>
        <w:t xml:space="preserve"> 758 -</w:t>
      </w:r>
      <w:r>
        <w:rPr>
          <w:rFonts w:eastAsia="Arial Narrow" w:cs="Times New Roman"/>
          <w:szCs w:val="24"/>
        </w:rPr>
        <w:t xml:space="preserve"> piped water systems, </w:t>
      </w:r>
      <w:r w:rsidRPr="00A75FB8">
        <w:rPr>
          <w:rFonts w:eastAsia="Arial Narrow" w:cs="Times New Roman"/>
          <w:szCs w:val="24"/>
        </w:rPr>
        <w:t xml:space="preserve">5,398- </w:t>
      </w:r>
      <w:r>
        <w:rPr>
          <w:rFonts w:eastAsia="Arial Narrow" w:cs="Times New Roman"/>
          <w:szCs w:val="24"/>
        </w:rPr>
        <w:t xml:space="preserve">point water sources, </w:t>
      </w:r>
      <w:r w:rsidRPr="00A75FB8">
        <w:rPr>
          <w:rFonts w:eastAsia="Arial Narrow" w:cs="Times New Roman"/>
          <w:szCs w:val="24"/>
        </w:rPr>
        <w:t xml:space="preserve">7,082 </w:t>
      </w:r>
      <w:r>
        <w:rPr>
          <w:rFonts w:eastAsia="Arial Narrow" w:cs="Times New Roman"/>
          <w:szCs w:val="24"/>
        </w:rPr>
        <w:t xml:space="preserve">water supply </w:t>
      </w:r>
      <w:r w:rsidRPr="00A75FB8">
        <w:rPr>
          <w:rFonts w:eastAsia="Arial Narrow" w:cs="Times New Roman"/>
          <w:szCs w:val="24"/>
        </w:rPr>
        <w:t xml:space="preserve">systems rehabilitated, 325 </w:t>
      </w:r>
      <w:r>
        <w:rPr>
          <w:rFonts w:eastAsia="Arial Narrow" w:cs="Times New Roman"/>
          <w:szCs w:val="24"/>
        </w:rPr>
        <w:t xml:space="preserve">designs </w:t>
      </w:r>
      <w:r w:rsidRPr="00A75FB8">
        <w:rPr>
          <w:rFonts w:eastAsia="Arial Narrow" w:cs="Times New Roman"/>
          <w:szCs w:val="24"/>
        </w:rPr>
        <w:t xml:space="preserve">completed, </w:t>
      </w:r>
      <w:r>
        <w:rPr>
          <w:rFonts w:eastAsia="Arial Narrow" w:cs="Times New Roman"/>
          <w:szCs w:val="24"/>
        </w:rPr>
        <w:t>and</w:t>
      </w:r>
      <w:r w:rsidRPr="00A75FB8">
        <w:rPr>
          <w:rFonts w:eastAsia="Arial Narrow" w:cs="Times New Roman"/>
          <w:szCs w:val="24"/>
        </w:rPr>
        <w:t xml:space="preserve"> 256</w:t>
      </w:r>
      <w:r>
        <w:rPr>
          <w:rFonts w:eastAsia="Arial Narrow" w:cs="Times New Roman"/>
          <w:szCs w:val="24"/>
        </w:rPr>
        <w:t xml:space="preserve"> sanitation facilities in the targeted service units.</w:t>
      </w:r>
    </w:p>
    <w:p w14:paraId="26BBC056" w14:textId="77777777"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Agriculture (Micro-scale Irrigation): </w:t>
      </w:r>
      <w:r w:rsidRPr="00A75FB8">
        <w:rPr>
          <w:rFonts w:eastAsia="Arial Narrow" w:cs="Times New Roman"/>
          <w:szCs w:val="24"/>
        </w:rPr>
        <w:t xml:space="preserve">Over 6,235 </w:t>
      </w:r>
      <w:r>
        <w:rPr>
          <w:rFonts w:eastAsia="Arial Narrow" w:cs="Times New Roman"/>
          <w:szCs w:val="24"/>
        </w:rPr>
        <w:t xml:space="preserve">irrigation systems </w:t>
      </w:r>
      <w:r w:rsidRPr="00A75FB8">
        <w:rPr>
          <w:rFonts w:eastAsia="Arial Narrow" w:cs="Times New Roman"/>
          <w:szCs w:val="24"/>
        </w:rPr>
        <w:t xml:space="preserve">were installed (4,843 hectares under irrigation), 632 </w:t>
      </w:r>
      <w:r>
        <w:rPr>
          <w:rFonts w:eastAsia="Arial Narrow" w:cs="Times New Roman"/>
          <w:szCs w:val="24"/>
        </w:rPr>
        <w:t xml:space="preserve">irrigation demonstration sites in </w:t>
      </w:r>
      <w:r w:rsidRPr="00A75FB8">
        <w:rPr>
          <w:rFonts w:eastAsia="Arial Narrow" w:cs="Times New Roman"/>
          <w:szCs w:val="24"/>
        </w:rPr>
        <w:t xml:space="preserve">135 </w:t>
      </w:r>
      <w:r w:rsidR="00A75FB8">
        <w:rPr>
          <w:rFonts w:eastAsia="Arial Narrow" w:cs="Times New Roman"/>
          <w:szCs w:val="24"/>
        </w:rPr>
        <w:t>LGs set up.</w:t>
      </w:r>
    </w:p>
    <w:p w14:paraId="0BCE5899" w14:textId="77777777"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Refugee intervention: </w:t>
      </w:r>
      <w:r w:rsidRPr="00A75FB8">
        <w:rPr>
          <w:rFonts w:eastAsia="Arial Narrow" w:cs="Times New Roman"/>
          <w:szCs w:val="24"/>
        </w:rPr>
        <w:t xml:space="preserve">51 </w:t>
      </w:r>
      <w:r>
        <w:rPr>
          <w:rFonts w:eastAsia="Arial Narrow" w:cs="Times New Roman"/>
          <w:szCs w:val="24"/>
        </w:rPr>
        <w:t>primary schools and</w:t>
      </w:r>
      <w:r w:rsidRPr="00A75FB8">
        <w:rPr>
          <w:rFonts w:eastAsia="Arial Narrow" w:cs="Times New Roman"/>
          <w:szCs w:val="24"/>
        </w:rPr>
        <w:t xml:space="preserve"> 35</w:t>
      </w:r>
      <w:r>
        <w:rPr>
          <w:rFonts w:eastAsia="Arial Narrow" w:cs="Times New Roman"/>
          <w:szCs w:val="24"/>
        </w:rPr>
        <w:t xml:space="preserve"> health facilities in refugee hosting districts (RHD) </w:t>
      </w:r>
      <w:r w:rsidRPr="00A75FB8">
        <w:rPr>
          <w:rFonts w:eastAsia="Arial Narrow" w:cs="Times New Roman"/>
          <w:szCs w:val="24"/>
        </w:rPr>
        <w:t xml:space="preserve">were transitioned and integrated </w:t>
      </w:r>
      <w:r>
        <w:rPr>
          <w:rFonts w:eastAsia="Arial Narrow" w:cs="Times New Roman"/>
          <w:szCs w:val="24"/>
        </w:rPr>
        <w:t xml:space="preserve">into </w:t>
      </w:r>
      <w:r w:rsidRPr="00A75FB8">
        <w:rPr>
          <w:rFonts w:eastAsia="Arial Narrow" w:cs="Times New Roman"/>
          <w:szCs w:val="24"/>
        </w:rPr>
        <w:t xml:space="preserve">the LG </w:t>
      </w:r>
      <w:r>
        <w:rPr>
          <w:rFonts w:eastAsia="Arial Narrow" w:cs="Times New Roman"/>
          <w:szCs w:val="24"/>
        </w:rPr>
        <w:t>service.</w:t>
      </w:r>
    </w:p>
    <w:p w14:paraId="0629964A" w14:textId="77777777"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Blood </w:t>
      </w:r>
      <w:r w:rsidRPr="00A75FB8">
        <w:rPr>
          <w:rFonts w:eastAsia="Arial Narrow" w:cs="Times New Roman"/>
          <w:szCs w:val="24"/>
        </w:rPr>
        <w:t xml:space="preserve">Banks: </w:t>
      </w:r>
      <w:r>
        <w:rPr>
          <w:rFonts w:eastAsia="Arial Narrow" w:cs="Times New Roman"/>
          <w:szCs w:val="24"/>
        </w:rPr>
        <w:t xml:space="preserve">Regional Blood Banks </w:t>
      </w:r>
      <w:r w:rsidRPr="00A75FB8">
        <w:rPr>
          <w:rFonts w:eastAsia="Arial Narrow" w:cs="Times New Roman"/>
          <w:szCs w:val="24"/>
        </w:rPr>
        <w:t xml:space="preserve">in </w:t>
      </w:r>
      <w:proofErr w:type="spellStart"/>
      <w:r w:rsidRPr="00A75FB8">
        <w:rPr>
          <w:rFonts w:eastAsia="Arial Narrow" w:cs="Times New Roman"/>
          <w:szCs w:val="24"/>
        </w:rPr>
        <w:t>Arua</w:t>
      </w:r>
      <w:proofErr w:type="spellEnd"/>
      <w:r w:rsidRPr="00A75FB8">
        <w:rPr>
          <w:rFonts w:eastAsia="Arial Narrow" w:cs="Times New Roman"/>
          <w:szCs w:val="24"/>
        </w:rPr>
        <w:t xml:space="preserve"> </w:t>
      </w:r>
      <w:r>
        <w:rPr>
          <w:rFonts w:eastAsia="Arial Narrow" w:cs="Times New Roman"/>
          <w:szCs w:val="24"/>
        </w:rPr>
        <w:t xml:space="preserve">and </w:t>
      </w:r>
      <w:r w:rsidRPr="00A75FB8">
        <w:rPr>
          <w:rFonts w:eastAsia="Arial Narrow" w:cs="Times New Roman"/>
          <w:szCs w:val="24"/>
        </w:rPr>
        <w:t>Hoima were completed and commissioned while</w:t>
      </w:r>
      <w:r>
        <w:rPr>
          <w:rFonts w:eastAsia="Arial Narrow" w:cs="Times New Roman"/>
          <w:szCs w:val="24"/>
        </w:rPr>
        <w:t xml:space="preserve"> Soroti Regional Blood </w:t>
      </w:r>
      <w:r w:rsidRPr="00A75FB8">
        <w:rPr>
          <w:rFonts w:eastAsia="Arial Narrow" w:cs="Times New Roman"/>
          <w:szCs w:val="24"/>
        </w:rPr>
        <w:t xml:space="preserve">Bank was rehabilitated. </w:t>
      </w:r>
    </w:p>
    <w:p w14:paraId="04774AE9" w14:textId="77777777" w:rsidR="00E60973" w:rsidRPr="00A7746B" w:rsidRDefault="00E60973" w:rsidP="00E60973">
      <w:pPr>
        <w:pBdr>
          <w:top w:val="nil"/>
          <w:left w:val="nil"/>
          <w:bottom w:val="nil"/>
          <w:right w:val="nil"/>
          <w:between w:val="nil"/>
        </w:pBdr>
        <w:tabs>
          <w:tab w:val="left" w:pos="360"/>
        </w:tabs>
        <w:spacing w:line="259" w:lineRule="auto"/>
        <w:ind w:left="360" w:hanging="360"/>
        <w:rPr>
          <w:rFonts w:eastAsia="Arial Narrow" w:cs="Times New Roman"/>
          <w:b/>
          <w:bCs/>
          <w:color w:val="231F20"/>
          <w:sz w:val="24"/>
          <w:szCs w:val="24"/>
        </w:rPr>
      </w:pPr>
      <w:r w:rsidRPr="00A75FB8">
        <w:rPr>
          <w:rFonts w:eastAsia="Arial Narrow" w:cs="Times New Roman"/>
          <w:b/>
          <w:bCs/>
          <w:szCs w:val="24"/>
        </w:rPr>
        <w:t>2.</w:t>
      </w:r>
      <w:r w:rsidRPr="00A75FB8">
        <w:rPr>
          <w:rFonts w:eastAsia="Arial Narrow" w:cs="Times New Roman"/>
          <w:b/>
          <w:bCs/>
          <w:szCs w:val="24"/>
        </w:rPr>
        <w:tab/>
      </w:r>
      <w:r>
        <w:rPr>
          <w:rFonts w:eastAsia="Arial Narrow" w:cs="Times New Roman"/>
          <w:b/>
          <w:bCs/>
          <w:szCs w:val="24"/>
        </w:rPr>
        <w:t xml:space="preserve">Grant management </w:t>
      </w:r>
    </w:p>
    <w:p w14:paraId="6F817EB2"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Assets for institutional strengthening and retooling including ICT equipment and vehicles were provided. The Ministry of Finance, Planning and Economic Development (</w:t>
      </w:r>
      <w:proofErr w:type="spellStart"/>
      <w:r>
        <w:rPr>
          <w:rFonts w:eastAsia="Arial Narrow" w:cs="Times New Roman"/>
          <w:szCs w:val="24"/>
        </w:rPr>
        <w:t>MoFPED</w:t>
      </w:r>
      <w:proofErr w:type="spellEnd"/>
      <w:r>
        <w:rPr>
          <w:rFonts w:eastAsia="Arial Narrow" w:cs="Times New Roman"/>
          <w:szCs w:val="24"/>
        </w:rPr>
        <w:t xml:space="preserve">) through PFM Coordination Unit (RCU) manages the Government of Uganda counterpart funding of the </w:t>
      </w:r>
      <w:proofErr w:type="spellStart"/>
      <w:r>
        <w:rPr>
          <w:rFonts w:eastAsia="Arial Narrow" w:cs="Times New Roman"/>
          <w:szCs w:val="24"/>
        </w:rPr>
        <w:t>programme</w:t>
      </w:r>
      <w:proofErr w:type="spellEnd"/>
      <w:r>
        <w:rPr>
          <w:rFonts w:eastAsia="Arial Narrow" w:cs="Times New Roman"/>
          <w:szCs w:val="24"/>
        </w:rPr>
        <w:t xml:space="preserve"> to support the grant management component of the </w:t>
      </w:r>
      <w:proofErr w:type="spellStart"/>
      <w:r>
        <w:rPr>
          <w:rFonts w:eastAsia="Arial Narrow" w:cs="Times New Roman"/>
          <w:szCs w:val="24"/>
        </w:rPr>
        <w:t>UgIFT</w:t>
      </w:r>
      <w:proofErr w:type="spellEnd"/>
      <w:r>
        <w:rPr>
          <w:rFonts w:eastAsia="Arial Narrow" w:cs="Times New Roman"/>
          <w:szCs w:val="24"/>
        </w:rPr>
        <w:t xml:space="preserve"> </w:t>
      </w:r>
      <w:proofErr w:type="spellStart"/>
      <w:r>
        <w:rPr>
          <w:rFonts w:eastAsia="Arial Narrow" w:cs="Times New Roman"/>
          <w:szCs w:val="24"/>
        </w:rPr>
        <w:t>programme</w:t>
      </w:r>
      <w:proofErr w:type="spellEnd"/>
      <w:r>
        <w:rPr>
          <w:rFonts w:eastAsia="Arial Narrow" w:cs="Times New Roman"/>
          <w:szCs w:val="24"/>
        </w:rPr>
        <w:t xml:space="preserve">. The grant management supports in financing of Central Government actions intended to achieve </w:t>
      </w:r>
      <w:proofErr w:type="spellStart"/>
      <w:r>
        <w:rPr>
          <w:rFonts w:eastAsia="Arial Narrow" w:cs="Times New Roman"/>
          <w:szCs w:val="24"/>
        </w:rPr>
        <w:t>programme</w:t>
      </w:r>
      <w:proofErr w:type="spellEnd"/>
      <w:r>
        <w:rPr>
          <w:rFonts w:eastAsia="Arial Narrow" w:cs="Times New Roman"/>
          <w:szCs w:val="24"/>
        </w:rPr>
        <w:t xml:space="preserve"> objectives and Disbursement Linked Indicators (DLIs). To this end, </w:t>
      </w:r>
      <w:proofErr w:type="spellStart"/>
      <w:r>
        <w:rPr>
          <w:rFonts w:eastAsia="Arial Narrow" w:cs="Times New Roman"/>
          <w:szCs w:val="24"/>
        </w:rPr>
        <w:t>MoFPED</w:t>
      </w:r>
      <w:proofErr w:type="spellEnd"/>
      <w:r>
        <w:rPr>
          <w:rFonts w:eastAsia="Arial Narrow" w:cs="Times New Roman"/>
          <w:szCs w:val="24"/>
        </w:rPr>
        <w:t xml:space="preserve"> through RCU supported MDAs to acquire different assets meant to support </w:t>
      </w:r>
      <w:proofErr w:type="spellStart"/>
      <w:r>
        <w:rPr>
          <w:rFonts w:eastAsia="Arial Narrow" w:cs="Times New Roman"/>
          <w:szCs w:val="24"/>
        </w:rPr>
        <w:t>programme</w:t>
      </w:r>
      <w:proofErr w:type="spellEnd"/>
      <w:r>
        <w:rPr>
          <w:rFonts w:eastAsia="Arial Narrow" w:cs="Times New Roman"/>
          <w:szCs w:val="24"/>
        </w:rPr>
        <w:t xml:space="preserve"> implementation. </w:t>
      </w:r>
    </w:p>
    <w:p w14:paraId="55E65964" w14:textId="77777777" w:rsidR="00E60973" w:rsidRPr="00326F11" w:rsidRDefault="00E60973" w:rsidP="00E60973">
      <w:pPr>
        <w:pStyle w:val="Heading2"/>
        <w:spacing w:before="200" w:after="100" w:line="240" w:lineRule="auto"/>
        <w:ind w:left="540" w:hanging="540"/>
        <w:jc w:val="left"/>
        <w:rPr>
          <w:rFonts w:cs="Times New Roman"/>
        </w:rPr>
      </w:pPr>
      <w:bookmarkStart w:id="16" w:name="_Toc242190606"/>
      <w:r>
        <w:t xml:space="preserve">1.3 </w:t>
      </w:r>
      <w:bookmarkStart w:id="17" w:name="heading_5"/>
      <w:bookmarkStart w:id="18" w:name="_Toc241520598"/>
      <w:bookmarkStart w:id="19" w:name="_Toc241837023"/>
      <w:r w:rsidRPr="00326F11">
        <w:rPr>
          <w:rFonts w:cs="Times New Roman"/>
        </w:rPr>
        <w:t>Justification</w:t>
      </w:r>
      <w:bookmarkEnd w:id="16"/>
      <w:bookmarkEnd w:id="17"/>
      <w:bookmarkEnd w:id="18"/>
      <w:bookmarkEnd w:id="19"/>
    </w:p>
    <w:p w14:paraId="01002C5F"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The </w:t>
      </w:r>
      <w:proofErr w:type="spellStart"/>
      <w:r>
        <w:rPr>
          <w:rFonts w:eastAsia="Arial Narrow" w:cs="Times New Roman"/>
          <w:szCs w:val="24"/>
        </w:rPr>
        <w:t>UgIFT</w:t>
      </w:r>
      <w:proofErr w:type="spellEnd"/>
      <w:r>
        <w:rPr>
          <w:rFonts w:eastAsia="Arial Narrow" w:cs="Times New Roman"/>
          <w:szCs w:val="24"/>
        </w:rPr>
        <w:t xml:space="preserve"> </w:t>
      </w:r>
      <w:proofErr w:type="spellStart"/>
      <w:r>
        <w:rPr>
          <w:rFonts w:eastAsia="Arial Narrow" w:cs="Times New Roman"/>
          <w:szCs w:val="24"/>
        </w:rPr>
        <w:t>programme</w:t>
      </w:r>
      <w:proofErr w:type="spellEnd"/>
      <w:r>
        <w:rPr>
          <w:rFonts w:eastAsia="Arial Narrow" w:cs="Times New Roman"/>
          <w:szCs w:val="24"/>
        </w:rPr>
        <w:t xml:space="preserve"> came to an end on 31st December 2025. As part of the </w:t>
      </w:r>
      <w:proofErr w:type="spellStart"/>
      <w:r>
        <w:rPr>
          <w:rFonts w:eastAsia="Arial Narrow" w:cs="Times New Roman"/>
          <w:szCs w:val="24"/>
        </w:rPr>
        <w:t>programme’s</w:t>
      </w:r>
      <w:proofErr w:type="spellEnd"/>
      <w:r>
        <w:rPr>
          <w:rFonts w:eastAsia="Arial Narrow" w:cs="Times New Roman"/>
          <w:szCs w:val="24"/>
        </w:rPr>
        <w:t xml:space="preserve"> closure activities, </w:t>
      </w:r>
      <w:proofErr w:type="spellStart"/>
      <w:r>
        <w:rPr>
          <w:rFonts w:eastAsia="Arial Narrow" w:cs="Times New Roman"/>
          <w:szCs w:val="24"/>
        </w:rPr>
        <w:t>MoFPED</w:t>
      </w:r>
      <w:proofErr w:type="spellEnd"/>
      <w:r>
        <w:rPr>
          <w:rFonts w:eastAsia="Arial Narrow" w:cs="Times New Roman"/>
          <w:szCs w:val="24"/>
        </w:rPr>
        <w:t>, through RCU, commissioned an end-of-</w:t>
      </w:r>
      <w:proofErr w:type="spellStart"/>
      <w:r>
        <w:rPr>
          <w:rFonts w:eastAsia="Arial Narrow" w:cs="Times New Roman"/>
          <w:szCs w:val="24"/>
        </w:rPr>
        <w:t>programme</w:t>
      </w:r>
      <w:proofErr w:type="spellEnd"/>
      <w:r>
        <w:rPr>
          <w:rFonts w:eastAsia="Arial Narrow" w:cs="Times New Roman"/>
          <w:szCs w:val="24"/>
        </w:rPr>
        <w:t xml:space="preserve"> asset verification exercise to take stock of the assets procured under the </w:t>
      </w:r>
      <w:proofErr w:type="spellStart"/>
      <w:r>
        <w:rPr>
          <w:rFonts w:eastAsia="Arial Narrow" w:cs="Times New Roman"/>
          <w:szCs w:val="24"/>
        </w:rPr>
        <w:t>programme</w:t>
      </w:r>
      <w:proofErr w:type="spellEnd"/>
      <w:r>
        <w:rPr>
          <w:rFonts w:eastAsia="Arial Narrow" w:cs="Times New Roman"/>
          <w:szCs w:val="24"/>
        </w:rPr>
        <w:t xml:space="preserve"> and to establish where those assets were, how they were being used as part of the processes to hand them over to government for sustainability purposes. </w:t>
      </w:r>
    </w:p>
    <w:p w14:paraId="7EB2E038" w14:textId="77777777" w:rsidR="00E60973" w:rsidRPr="00326F11" w:rsidRDefault="00E60973" w:rsidP="00E60973">
      <w:pPr>
        <w:pStyle w:val="Heading2"/>
        <w:spacing w:before="200" w:after="100" w:line="240" w:lineRule="auto"/>
        <w:ind w:left="540" w:hanging="540"/>
        <w:jc w:val="left"/>
        <w:rPr>
          <w:rFonts w:cs="Times New Roman"/>
        </w:rPr>
      </w:pPr>
      <w:bookmarkStart w:id="20" w:name="_Toc242190607"/>
      <w:r>
        <w:t xml:space="preserve">1.4 </w:t>
      </w:r>
      <w:bookmarkStart w:id="21" w:name="heading_6"/>
      <w:bookmarkStart w:id="22" w:name="_Toc241520599"/>
      <w:bookmarkStart w:id="23" w:name="_Toc241837024"/>
      <w:r w:rsidRPr="00326F11">
        <w:rPr>
          <w:rFonts w:cs="Times New Roman"/>
        </w:rPr>
        <w:t>Objectives of the assignment</w:t>
      </w:r>
      <w:bookmarkEnd w:id="20"/>
      <w:bookmarkEnd w:id="21"/>
      <w:bookmarkEnd w:id="22"/>
      <w:bookmarkEnd w:id="23"/>
    </w:p>
    <w:p w14:paraId="2F50CEE4" w14:textId="77777777" w:rsidR="00E60973" w:rsidRPr="00326F11" w:rsidRDefault="00E60973" w:rsidP="00E60973">
      <w:pPr>
        <w:spacing w:line="259" w:lineRule="auto"/>
        <w:rPr>
          <w:rFonts w:cs="Times New Roman"/>
          <w:sz w:val="24"/>
          <w:szCs w:val="24"/>
        </w:rPr>
      </w:pPr>
      <w:r>
        <w:rPr>
          <w:rFonts w:cs="Times New Roman"/>
          <w:szCs w:val="24"/>
        </w:rPr>
        <w:t xml:space="preserve">The objective of the assignment was to undertake verification and recording of all assets acquired under the </w:t>
      </w:r>
      <w:proofErr w:type="spellStart"/>
      <w:r>
        <w:rPr>
          <w:rFonts w:cs="Times New Roman"/>
          <w:szCs w:val="24"/>
        </w:rPr>
        <w:t>UgIFT</w:t>
      </w:r>
      <w:proofErr w:type="spellEnd"/>
      <w:r>
        <w:rPr>
          <w:rFonts w:cs="Times New Roman"/>
          <w:szCs w:val="24"/>
        </w:rPr>
        <w:t xml:space="preserve"> </w:t>
      </w:r>
      <w:proofErr w:type="spellStart"/>
      <w:r>
        <w:rPr>
          <w:rFonts w:cs="Times New Roman"/>
          <w:szCs w:val="24"/>
        </w:rPr>
        <w:t>Programme</w:t>
      </w:r>
      <w:proofErr w:type="spellEnd"/>
      <w:r>
        <w:rPr>
          <w:rFonts w:cs="Times New Roman"/>
          <w:szCs w:val="24"/>
        </w:rPr>
        <w:t xml:space="preserve">. Specifically, the assignment intended to; </w:t>
      </w:r>
    </w:p>
    <w:p w14:paraId="4A1DBA4C" w14:textId="77777777" w:rsidR="00E60973" w:rsidRPr="00326F11" w:rsidRDefault="00E60973" w:rsidP="00A75FB8">
      <w:pPr>
        <w:pStyle w:val="BodyText"/>
        <w:numPr>
          <w:ilvl w:val="0"/>
          <w:numId w:val="13"/>
        </w:numPr>
        <w:spacing w:line="259" w:lineRule="auto"/>
        <w:rPr>
          <w:bCs/>
          <w:color w:val="231F20"/>
          <w:sz w:val="24"/>
          <w:szCs w:val="24"/>
        </w:rPr>
      </w:pPr>
      <w:r w:rsidRPr="00326F11">
        <w:rPr>
          <w:bCs/>
          <w:color w:val="231F20"/>
          <w:szCs w:val="24"/>
        </w:rPr>
        <w:lastRenderedPageBreak/>
        <w:t>Identify and verify the existence of the assets</w:t>
      </w:r>
    </w:p>
    <w:p w14:paraId="7180DBA9" w14:textId="77777777" w:rsidR="00E60973" w:rsidRPr="00326F11" w:rsidRDefault="00E60973" w:rsidP="00A75FB8">
      <w:pPr>
        <w:pStyle w:val="BodyText"/>
        <w:numPr>
          <w:ilvl w:val="0"/>
          <w:numId w:val="13"/>
        </w:numPr>
        <w:spacing w:line="259" w:lineRule="auto"/>
        <w:rPr>
          <w:bCs/>
          <w:color w:val="231F20"/>
          <w:sz w:val="24"/>
          <w:szCs w:val="24"/>
        </w:rPr>
      </w:pPr>
      <w:r w:rsidRPr="00326F11">
        <w:rPr>
          <w:bCs/>
          <w:color w:val="231F20"/>
          <w:szCs w:val="24"/>
        </w:rPr>
        <w:t>Verify the assets condition and status: specifically, the condition on functionality, usage/performance and location among others</w:t>
      </w:r>
    </w:p>
    <w:p w14:paraId="7777CB5E" w14:textId="77777777" w:rsidR="00E60973" w:rsidRPr="00326F11" w:rsidRDefault="00E60973" w:rsidP="00A75FB8">
      <w:pPr>
        <w:pStyle w:val="BodyText"/>
        <w:numPr>
          <w:ilvl w:val="0"/>
          <w:numId w:val="13"/>
        </w:numPr>
        <w:spacing w:line="259" w:lineRule="auto"/>
        <w:rPr>
          <w:bCs/>
          <w:color w:val="231F20"/>
          <w:sz w:val="24"/>
          <w:szCs w:val="24"/>
        </w:rPr>
      </w:pPr>
      <w:r w:rsidRPr="00326F11">
        <w:rPr>
          <w:bCs/>
          <w:color w:val="231F20"/>
          <w:szCs w:val="24"/>
        </w:rPr>
        <w:t>Assess financial management aspects: residual value of the investments/hardware/tools for purposes of financial reporting for project closure</w:t>
      </w:r>
    </w:p>
    <w:p w14:paraId="49C1C16B" w14:textId="77777777" w:rsidR="00E60973" w:rsidRPr="00326F11" w:rsidRDefault="00E60973" w:rsidP="00A75FB8">
      <w:pPr>
        <w:pStyle w:val="BodyText"/>
        <w:numPr>
          <w:ilvl w:val="0"/>
          <w:numId w:val="13"/>
        </w:numPr>
        <w:spacing w:line="259" w:lineRule="auto"/>
        <w:rPr>
          <w:bCs/>
          <w:color w:val="231F20"/>
          <w:sz w:val="24"/>
          <w:szCs w:val="24"/>
        </w:rPr>
      </w:pPr>
      <w:r w:rsidRPr="00326F11">
        <w:rPr>
          <w:bCs/>
          <w:color w:val="231F20"/>
          <w:szCs w:val="24"/>
        </w:rPr>
        <w:t>List the assets that are obsolete, unserviceable and require disposal</w:t>
      </w:r>
    </w:p>
    <w:p w14:paraId="292611D8" w14:textId="77777777" w:rsidR="00E60973" w:rsidRPr="00326F11" w:rsidRDefault="00E60973" w:rsidP="00A75FB8">
      <w:pPr>
        <w:pStyle w:val="BodyText"/>
        <w:numPr>
          <w:ilvl w:val="0"/>
          <w:numId w:val="13"/>
        </w:numPr>
        <w:spacing w:line="259" w:lineRule="auto"/>
        <w:rPr>
          <w:bCs/>
          <w:color w:val="231F20"/>
          <w:sz w:val="24"/>
          <w:szCs w:val="24"/>
        </w:rPr>
      </w:pPr>
      <w:r>
        <w:rPr>
          <w:bCs/>
          <w:szCs w:val="24"/>
        </w:rPr>
        <w:t>Develop a computerized database of the investment/hardware/tools to facilitate recording of new deployed assets/investments.</w:t>
      </w:r>
    </w:p>
    <w:p w14:paraId="34875B7E" w14:textId="77777777" w:rsidR="00E60973" w:rsidRPr="00326F11" w:rsidRDefault="00E60973" w:rsidP="00A75FB8">
      <w:pPr>
        <w:pStyle w:val="BodyText"/>
        <w:numPr>
          <w:ilvl w:val="0"/>
          <w:numId w:val="13"/>
        </w:numPr>
        <w:spacing w:line="259" w:lineRule="auto"/>
        <w:rPr>
          <w:bCs/>
          <w:color w:val="231F20"/>
          <w:sz w:val="24"/>
          <w:szCs w:val="24"/>
        </w:rPr>
      </w:pPr>
      <w:proofErr w:type="gramStart"/>
      <w:r>
        <w:rPr>
          <w:bCs/>
          <w:szCs w:val="24"/>
        </w:rPr>
        <w:t>Undertake</w:t>
      </w:r>
      <w:proofErr w:type="gramEnd"/>
      <w:r>
        <w:rPr>
          <w:bCs/>
          <w:szCs w:val="24"/>
        </w:rPr>
        <w:t xml:space="preserve"> PFM Assessment on Asset Management practices (including sustainability, Operations and Maintenance) of the </w:t>
      </w:r>
      <w:proofErr w:type="spellStart"/>
      <w:r>
        <w:rPr>
          <w:bCs/>
          <w:szCs w:val="24"/>
        </w:rPr>
        <w:t>UgIFT</w:t>
      </w:r>
      <w:proofErr w:type="spellEnd"/>
      <w:r>
        <w:rPr>
          <w:bCs/>
          <w:szCs w:val="24"/>
        </w:rPr>
        <w:t xml:space="preserve"> implementing LGs </w:t>
      </w:r>
    </w:p>
    <w:p w14:paraId="47CDCA50" w14:textId="77777777" w:rsidR="00E60973" w:rsidRPr="00326F11" w:rsidRDefault="00E60973" w:rsidP="00E60973">
      <w:pPr>
        <w:pStyle w:val="Heading2"/>
        <w:spacing w:before="200" w:after="100" w:line="240" w:lineRule="auto"/>
        <w:ind w:left="540" w:hanging="540"/>
        <w:jc w:val="left"/>
        <w:rPr>
          <w:rFonts w:cs="Times New Roman"/>
        </w:rPr>
      </w:pPr>
      <w:bookmarkStart w:id="24" w:name="_Toc242190608"/>
      <w:r>
        <w:t xml:space="preserve">1.5 </w:t>
      </w:r>
      <w:bookmarkStart w:id="25" w:name="_Toc217149573"/>
      <w:bookmarkStart w:id="26" w:name="_Toc241009490"/>
      <w:bookmarkStart w:id="27" w:name="_Toc232459014"/>
      <w:bookmarkStart w:id="28" w:name="_Toc241520600"/>
      <w:bookmarkStart w:id="29" w:name="_Toc241837025"/>
      <w:r w:rsidRPr="00326F11">
        <w:rPr>
          <w:rFonts w:cs="Times New Roman"/>
        </w:rPr>
        <w:t>Scope of Work</w:t>
      </w:r>
      <w:bookmarkEnd w:id="24"/>
      <w:bookmarkEnd w:id="25"/>
      <w:bookmarkEnd w:id="26"/>
      <w:bookmarkEnd w:id="27"/>
      <w:bookmarkEnd w:id="28"/>
      <w:bookmarkEnd w:id="29"/>
    </w:p>
    <w:p w14:paraId="3CD73B3A" w14:textId="77777777" w:rsidR="00E60973" w:rsidRPr="00A75FB8" w:rsidRDefault="00A75FB8" w:rsidP="00E60973">
      <w:pPr>
        <w:spacing w:line="259" w:lineRule="auto"/>
        <w:rPr>
          <w:rFonts w:cs="Times New Roman"/>
          <w:szCs w:val="24"/>
        </w:rPr>
      </w:pPr>
      <w:r>
        <w:rPr>
          <w:rFonts w:cs="Times New Roman"/>
          <w:szCs w:val="24"/>
        </w:rPr>
        <w:t>The assignment</w:t>
      </w:r>
      <w:r w:rsidR="00E60973" w:rsidRPr="00A75FB8">
        <w:rPr>
          <w:rFonts w:cs="Times New Roman"/>
          <w:szCs w:val="24"/>
        </w:rPr>
        <w:t xml:space="preserve"> covered</w:t>
      </w:r>
      <w:r w:rsidR="00E60973">
        <w:rPr>
          <w:rFonts w:cs="Times New Roman"/>
          <w:szCs w:val="24"/>
        </w:rPr>
        <w:t xml:space="preserve"> institutions at </w:t>
      </w:r>
      <w:r w:rsidR="00E60973" w:rsidRPr="00A75FB8">
        <w:rPr>
          <w:rFonts w:cs="Times New Roman"/>
          <w:szCs w:val="24"/>
        </w:rPr>
        <w:t>national</w:t>
      </w:r>
      <w:r w:rsidR="00E60973">
        <w:rPr>
          <w:rFonts w:cs="Times New Roman"/>
          <w:szCs w:val="24"/>
        </w:rPr>
        <w:t xml:space="preserve"> and local government</w:t>
      </w:r>
      <w:r w:rsidR="00E60973" w:rsidRPr="00A75FB8">
        <w:rPr>
          <w:rFonts w:cs="Times New Roman"/>
          <w:szCs w:val="24"/>
        </w:rPr>
        <w:t xml:space="preserve"> level</w:t>
      </w:r>
      <w:r w:rsidR="00E60973">
        <w:rPr>
          <w:rFonts w:cs="Times New Roman"/>
          <w:szCs w:val="24"/>
        </w:rPr>
        <w:t xml:space="preserve"> that directly implemented the </w:t>
      </w:r>
      <w:proofErr w:type="spellStart"/>
      <w:r w:rsidR="00E60973">
        <w:rPr>
          <w:rFonts w:cs="Times New Roman"/>
          <w:szCs w:val="24"/>
        </w:rPr>
        <w:t>UgIFT</w:t>
      </w:r>
      <w:proofErr w:type="spellEnd"/>
      <w:r w:rsidR="00E60973">
        <w:rPr>
          <w:rFonts w:cs="Times New Roman"/>
          <w:szCs w:val="24"/>
        </w:rPr>
        <w:t xml:space="preserve"> </w:t>
      </w:r>
      <w:proofErr w:type="spellStart"/>
      <w:r w:rsidR="00E60973" w:rsidRPr="00A75FB8">
        <w:rPr>
          <w:rFonts w:cs="Times New Roman"/>
          <w:szCs w:val="24"/>
        </w:rPr>
        <w:t>programme</w:t>
      </w:r>
      <w:proofErr w:type="spellEnd"/>
      <w:r w:rsidR="00E60973" w:rsidRPr="00A75FB8">
        <w:rPr>
          <w:rFonts w:cs="Times New Roman"/>
          <w:szCs w:val="24"/>
        </w:rPr>
        <w:t xml:space="preserve"> through</w:t>
      </w:r>
      <w:r w:rsidR="00E60973">
        <w:rPr>
          <w:rFonts w:cs="Times New Roman"/>
          <w:szCs w:val="24"/>
        </w:rPr>
        <w:t xml:space="preserve"> coordination, support and </w:t>
      </w:r>
      <w:r w:rsidR="00E60973" w:rsidRPr="00A75FB8">
        <w:rPr>
          <w:rFonts w:cs="Times New Roman"/>
          <w:szCs w:val="24"/>
        </w:rPr>
        <w:t>implementation.</w:t>
      </w:r>
      <w:r w:rsidR="00E60973">
        <w:rPr>
          <w:rFonts w:cs="Times New Roman"/>
          <w:szCs w:val="24"/>
        </w:rPr>
        <w:t xml:space="preserve"> At local government level, the study focused on </w:t>
      </w:r>
      <w:r w:rsidR="00E60973" w:rsidRPr="00A75FB8">
        <w:rPr>
          <w:rFonts w:cs="Times New Roman"/>
          <w:szCs w:val="24"/>
        </w:rPr>
        <w:t>upgraded</w:t>
      </w:r>
      <w:r w:rsidR="00E60973">
        <w:rPr>
          <w:rFonts w:cs="Times New Roman"/>
          <w:szCs w:val="24"/>
        </w:rPr>
        <w:t xml:space="preserve"> health facilities and </w:t>
      </w:r>
      <w:r w:rsidR="009D46BC">
        <w:rPr>
          <w:rFonts w:cs="Times New Roman"/>
          <w:szCs w:val="24"/>
        </w:rPr>
        <w:t>Seed Secondary Schools</w:t>
      </w:r>
      <w:r w:rsidR="00E60973">
        <w:rPr>
          <w:rFonts w:cs="Times New Roman"/>
          <w:szCs w:val="24"/>
        </w:rPr>
        <w:t xml:space="preserve"> </w:t>
      </w:r>
      <w:r w:rsidR="00E60973" w:rsidRPr="00A75FB8">
        <w:rPr>
          <w:rFonts w:cs="Times New Roman"/>
          <w:szCs w:val="24"/>
        </w:rPr>
        <w:t>that</w:t>
      </w:r>
      <w:r w:rsidR="00E60973">
        <w:rPr>
          <w:rFonts w:cs="Times New Roman"/>
          <w:szCs w:val="24"/>
        </w:rPr>
        <w:t xml:space="preserve"> received assets under the </w:t>
      </w:r>
      <w:proofErr w:type="spellStart"/>
      <w:r w:rsidR="00E60973" w:rsidRPr="00A75FB8">
        <w:rPr>
          <w:rFonts w:cs="Times New Roman"/>
          <w:szCs w:val="24"/>
        </w:rPr>
        <w:t>programme</w:t>
      </w:r>
      <w:proofErr w:type="spellEnd"/>
      <w:r w:rsidR="00E60973" w:rsidRPr="00A75FB8">
        <w:rPr>
          <w:rFonts w:cs="Times New Roman"/>
          <w:szCs w:val="24"/>
        </w:rPr>
        <w:t>. H</w:t>
      </w:r>
      <w:r>
        <w:rPr>
          <w:rFonts w:cs="Times New Roman"/>
          <w:szCs w:val="24"/>
        </w:rPr>
        <w:t>ealth Centers</w:t>
      </w:r>
      <w:r w:rsidR="00E60973">
        <w:rPr>
          <w:rFonts w:cs="Times New Roman"/>
          <w:szCs w:val="24"/>
        </w:rPr>
        <w:t xml:space="preserve"> </w:t>
      </w:r>
      <w:r w:rsidR="00E60973" w:rsidRPr="00A75FB8">
        <w:rPr>
          <w:rFonts w:cs="Times New Roman"/>
          <w:szCs w:val="24"/>
        </w:rPr>
        <w:t>and</w:t>
      </w:r>
      <w:r w:rsidR="00E60973">
        <w:rPr>
          <w:rFonts w:cs="Times New Roman"/>
          <w:szCs w:val="24"/>
        </w:rPr>
        <w:t xml:space="preserve"> </w:t>
      </w:r>
      <w:r w:rsidR="00E60973" w:rsidRPr="00A75FB8">
        <w:rPr>
          <w:rFonts w:cs="Times New Roman"/>
          <w:szCs w:val="24"/>
        </w:rPr>
        <w:t>other</w:t>
      </w:r>
      <w:r w:rsidR="00E60973">
        <w:rPr>
          <w:rFonts w:cs="Times New Roman"/>
          <w:szCs w:val="24"/>
        </w:rPr>
        <w:t xml:space="preserve"> </w:t>
      </w:r>
      <w:r w:rsidR="00E60973" w:rsidRPr="00A75FB8">
        <w:rPr>
          <w:rFonts w:cs="Times New Roman"/>
          <w:szCs w:val="24"/>
        </w:rPr>
        <w:t>local-government assets are also reported separately.</w:t>
      </w:r>
    </w:p>
    <w:p w14:paraId="2807E395" w14:textId="77777777" w:rsidR="00E60973" w:rsidRPr="00326F11" w:rsidRDefault="00E60973" w:rsidP="00E60973">
      <w:pPr>
        <w:spacing w:line="259" w:lineRule="auto"/>
        <w:rPr>
          <w:rFonts w:cs="Times New Roman"/>
          <w:sz w:val="24"/>
          <w:szCs w:val="24"/>
        </w:rPr>
      </w:pPr>
      <w:r>
        <w:rPr>
          <w:rFonts w:cs="Times New Roman"/>
          <w:szCs w:val="24"/>
        </w:rPr>
        <w:t xml:space="preserve">Specifically, the assignment involved the following tasks;  </w:t>
      </w:r>
    </w:p>
    <w:p w14:paraId="51B297DB" w14:textId="77777777" w:rsidR="00E60973" w:rsidRPr="00326F11" w:rsidRDefault="00E60973" w:rsidP="00A75FB8">
      <w:pPr>
        <w:pStyle w:val="BodyText"/>
        <w:numPr>
          <w:ilvl w:val="0"/>
          <w:numId w:val="14"/>
        </w:numPr>
        <w:spacing w:line="259" w:lineRule="auto"/>
        <w:rPr>
          <w:bCs/>
          <w:color w:val="231F20"/>
          <w:sz w:val="24"/>
          <w:szCs w:val="24"/>
        </w:rPr>
      </w:pPr>
      <w:r>
        <w:rPr>
          <w:bCs/>
          <w:szCs w:val="24"/>
        </w:rPr>
        <w:t xml:space="preserve">Verification of the Asset’s Records of targeted ministries departments and agencies and local governments </w:t>
      </w:r>
    </w:p>
    <w:p w14:paraId="4B788666" w14:textId="77777777" w:rsidR="00E60973" w:rsidRPr="00326F11" w:rsidRDefault="00E60973" w:rsidP="00A75FB8">
      <w:pPr>
        <w:pStyle w:val="BodyText"/>
        <w:numPr>
          <w:ilvl w:val="0"/>
          <w:numId w:val="14"/>
        </w:numPr>
        <w:spacing w:line="259" w:lineRule="auto"/>
        <w:rPr>
          <w:bCs/>
          <w:color w:val="231F20"/>
          <w:sz w:val="24"/>
          <w:szCs w:val="24"/>
        </w:rPr>
      </w:pPr>
      <w:r>
        <w:rPr>
          <w:bCs/>
          <w:szCs w:val="24"/>
        </w:rPr>
        <w:t xml:space="preserve">Physical and Functional Verification of </w:t>
      </w:r>
      <w:proofErr w:type="gramStart"/>
      <w:r w:rsidRPr="009F06B6">
        <w:rPr>
          <w:bCs/>
          <w:szCs w:val="24"/>
        </w:rPr>
        <w:t>assets</w:t>
      </w:r>
      <w:proofErr w:type="gramEnd"/>
    </w:p>
    <w:p w14:paraId="69C8C8B9" w14:textId="77777777" w:rsidR="00E60973" w:rsidRPr="00326F11" w:rsidRDefault="00E60973" w:rsidP="00A75FB8">
      <w:pPr>
        <w:pStyle w:val="BodyText"/>
        <w:numPr>
          <w:ilvl w:val="0"/>
          <w:numId w:val="14"/>
        </w:numPr>
        <w:spacing w:line="259" w:lineRule="auto"/>
        <w:rPr>
          <w:bCs/>
          <w:color w:val="231F20"/>
          <w:sz w:val="24"/>
          <w:szCs w:val="24"/>
        </w:rPr>
      </w:pPr>
      <w:r w:rsidRPr="00326F11">
        <w:rPr>
          <w:bCs/>
          <w:color w:val="231F20"/>
          <w:szCs w:val="24"/>
        </w:rPr>
        <w:t xml:space="preserve">Data Consolidation for generation of a single </w:t>
      </w:r>
      <w:proofErr w:type="gramStart"/>
      <w:r w:rsidRPr="00326F11">
        <w:rPr>
          <w:bCs/>
          <w:color w:val="231F20"/>
          <w:szCs w:val="24"/>
        </w:rPr>
        <w:t>data base</w:t>
      </w:r>
      <w:proofErr w:type="gramEnd"/>
      <w:r w:rsidRPr="00326F11">
        <w:rPr>
          <w:bCs/>
          <w:color w:val="231F20"/>
          <w:szCs w:val="24"/>
        </w:rPr>
        <w:t xml:space="preserve"> of assets provided by the program</w:t>
      </w:r>
    </w:p>
    <w:p w14:paraId="56C960F5" w14:textId="77777777" w:rsidR="00E60973" w:rsidRPr="00326F11" w:rsidRDefault="00E60973" w:rsidP="00A75FB8">
      <w:pPr>
        <w:pStyle w:val="BodyText"/>
        <w:numPr>
          <w:ilvl w:val="0"/>
          <w:numId w:val="14"/>
        </w:numPr>
        <w:spacing w:line="259" w:lineRule="auto"/>
        <w:rPr>
          <w:sz w:val="24"/>
          <w:szCs w:val="24"/>
        </w:rPr>
      </w:pPr>
      <w:r>
        <w:rPr>
          <w:bCs/>
          <w:szCs w:val="24"/>
        </w:rPr>
        <w:t xml:space="preserve">Generation of an IFMIS ready Asset Register for Integration, and Migration into IFMIS </w:t>
      </w:r>
    </w:p>
    <w:p w14:paraId="06998B99" w14:textId="77777777" w:rsidR="00E60973" w:rsidRPr="00326F11" w:rsidRDefault="00E60973" w:rsidP="00A75FB8">
      <w:pPr>
        <w:pStyle w:val="BodyText"/>
        <w:numPr>
          <w:ilvl w:val="0"/>
          <w:numId w:val="14"/>
        </w:numPr>
        <w:spacing w:line="259" w:lineRule="auto"/>
        <w:rPr>
          <w:sz w:val="24"/>
          <w:szCs w:val="24"/>
        </w:rPr>
      </w:pPr>
      <w:r w:rsidRPr="00326F11">
        <w:rPr>
          <w:bCs/>
          <w:color w:val="231F20"/>
          <w:szCs w:val="24"/>
        </w:rPr>
        <w:t xml:space="preserve">Review of the </w:t>
      </w:r>
      <w:proofErr w:type="spellStart"/>
      <w:r w:rsidRPr="00326F11">
        <w:rPr>
          <w:bCs/>
          <w:color w:val="231F20"/>
          <w:szCs w:val="24"/>
        </w:rPr>
        <w:t>UgIFT</w:t>
      </w:r>
      <w:proofErr w:type="spellEnd"/>
      <w:r w:rsidRPr="00326F11">
        <w:rPr>
          <w:bCs/>
          <w:color w:val="231F20"/>
          <w:szCs w:val="24"/>
        </w:rPr>
        <w:t xml:space="preserve"> Asset Management Practices</w:t>
      </w:r>
    </w:p>
    <w:p w14:paraId="4B8D11F9" w14:textId="77777777" w:rsidR="00E60973" w:rsidRPr="00326F11" w:rsidRDefault="00E60973" w:rsidP="00E60973">
      <w:pPr>
        <w:pStyle w:val="Heading2"/>
        <w:spacing w:before="200" w:after="100" w:line="240" w:lineRule="auto"/>
        <w:ind w:left="540" w:hanging="540"/>
        <w:jc w:val="left"/>
        <w:rPr>
          <w:rFonts w:cs="Times New Roman"/>
        </w:rPr>
      </w:pPr>
      <w:bookmarkStart w:id="30" w:name="_Toc242190609"/>
      <w:r>
        <w:t xml:space="preserve">1.6 </w:t>
      </w:r>
      <w:bookmarkStart w:id="31" w:name="_Toc232459015"/>
      <w:bookmarkStart w:id="32" w:name="_Toc241009491"/>
      <w:bookmarkStart w:id="33" w:name="_Toc241520601"/>
      <w:bookmarkStart w:id="34" w:name="_Toc241837026"/>
      <w:r w:rsidRPr="00326F11">
        <w:rPr>
          <w:rFonts w:cs="Times New Roman"/>
        </w:rPr>
        <w:t>Expected deliverables</w:t>
      </w:r>
      <w:bookmarkEnd w:id="30"/>
      <w:bookmarkEnd w:id="31"/>
      <w:bookmarkEnd w:id="32"/>
      <w:bookmarkEnd w:id="33"/>
      <w:bookmarkEnd w:id="34"/>
    </w:p>
    <w:p w14:paraId="7DF7496E" w14:textId="77777777" w:rsidR="00E60973" w:rsidRPr="00326F11" w:rsidRDefault="00E60973" w:rsidP="00E60973">
      <w:pPr>
        <w:spacing w:line="259" w:lineRule="auto"/>
        <w:rPr>
          <w:rFonts w:cs="Times New Roman"/>
          <w:sz w:val="24"/>
          <w:szCs w:val="24"/>
        </w:rPr>
      </w:pPr>
      <w:r w:rsidRPr="00326F11">
        <w:rPr>
          <w:rFonts w:cs="Times New Roman"/>
          <w:szCs w:val="24"/>
        </w:rPr>
        <w:t>Key expected outputs of the consultant include:</w:t>
      </w:r>
    </w:p>
    <w:p w14:paraId="12C90836" w14:textId="77777777" w:rsidR="00E60973" w:rsidRPr="009F06B6" w:rsidRDefault="00E60973" w:rsidP="009F06B6">
      <w:pPr>
        <w:pStyle w:val="ListParagraph"/>
        <w:numPr>
          <w:ilvl w:val="0"/>
          <w:numId w:val="15"/>
        </w:numPr>
        <w:tabs>
          <w:tab w:val="left" w:pos="720"/>
        </w:tabs>
        <w:spacing w:line="259" w:lineRule="auto"/>
        <w:jc w:val="left"/>
        <w:rPr>
          <w:szCs w:val="24"/>
        </w:rPr>
      </w:pPr>
      <w:r w:rsidRPr="009F06B6">
        <w:rPr>
          <w:szCs w:val="24"/>
        </w:rPr>
        <w:t xml:space="preserve">Report with the list and </w:t>
      </w:r>
      <w:proofErr w:type="gramStart"/>
      <w:r w:rsidRPr="009F06B6">
        <w:rPr>
          <w:szCs w:val="24"/>
        </w:rPr>
        <w:t>current status</w:t>
      </w:r>
      <w:proofErr w:type="gramEnd"/>
      <w:r w:rsidRPr="009F06B6">
        <w:rPr>
          <w:szCs w:val="24"/>
        </w:rPr>
        <w:t xml:space="preserve"> of assets acquired under the programmes;</w:t>
      </w:r>
    </w:p>
    <w:p w14:paraId="454CADD9" w14:textId="77777777" w:rsidR="00E60973" w:rsidRPr="009F06B6" w:rsidRDefault="00E60973" w:rsidP="009F06B6">
      <w:pPr>
        <w:pStyle w:val="ListParagraph"/>
        <w:numPr>
          <w:ilvl w:val="0"/>
          <w:numId w:val="15"/>
        </w:numPr>
        <w:tabs>
          <w:tab w:val="left" w:pos="720"/>
        </w:tabs>
        <w:spacing w:line="259" w:lineRule="auto"/>
        <w:jc w:val="left"/>
        <w:rPr>
          <w:sz w:val="24"/>
          <w:szCs w:val="24"/>
        </w:rPr>
      </w:pPr>
      <w:r w:rsidRPr="009F06B6">
        <w:rPr>
          <w:szCs w:val="24"/>
        </w:rPr>
        <w:t xml:space="preserve">An automated up-to-date assets data base of </w:t>
      </w:r>
      <w:proofErr w:type="spellStart"/>
      <w:r w:rsidRPr="009F06B6">
        <w:rPr>
          <w:szCs w:val="24"/>
        </w:rPr>
        <w:t>UgIFT</w:t>
      </w:r>
      <w:proofErr w:type="spellEnd"/>
      <w:r w:rsidRPr="009F06B6">
        <w:rPr>
          <w:szCs w:val="24"/>
        </w:rPr>
        <w:t xml:space="preserve"> Investments across MDALGs;</w:t>
      </w:r>
    </w:p>
    <w:p w14:paraId="29B63A72" w14:textId="77777777" w:rsidR="00E60973" w:rsidRPr="009F06B6" w:rsidRDefault="00E60973" w:rsidP="009F06B6">
      <w:pPr>
        <w:pStyle w:val="ListParagraph"/>
        <w:numPr>
          <w:ilvl w:val="0"/>
          <w:numId w:val="15"/>
        </w:numPr>
        <w:spacing w:line="259" w:lineRule="auto"/>
        <w:rPr>
          <w:sz w:val="24"/>
          <w:szCs w:val="24"/>
        </w:rPr>
      </w:pPr>
      <w:r w:rsidRPr="009F06B6">
        <w:rPr>
          <w:szCs w:val="24"/>
        </w:rPr>
        <w:t>Report on the estimated value of assets under the programme as well as operations and maintenance arrangements;</w:t>
      </w:r>
    </w:p>
    <w:p w14:paraId="4EECEE5F" w14:textId="77777777" w:rsidR="00E60973" w:rsidRPr="009F06B6" w:rsidRDefault="00E60973" w:rsidP="009F06B6">
      <w:pPr>
        <w:pStyle w:val="ListParagraph"/>
        <w:numPr>
          <w:ilvl w:val="0"/>
          <w:numId w:val="15"/>
        </w:numPr>
        <w:spacing w:line="259" w:lineRule="auto"/>
        <w:rPr>
          <w:sz w:val="24"/>
          <w:szCs w:val="24"/>
        </w:rPr>
      </w:pPr>
      <w:r w:rsidRPr="009F06B6">
        <w:rPr>
          <w:szCs w:val="24"/>
        </w:rPr>
        <w:t>IFMIS-Ready Asset Register and Data Migration Report</w:t>
      </w:r>
    </w:p>
    <w:p w14:paraId="72818CDF" w14:textId="77777777" w:rsidR="00E60973" w:rsidRPr="009F06B6" w:rsidRDefault="00E60973" w:rsidP="009F06B6">
      <w:pPr>
        <w:pStyle w:val="ListParagraph"/>
        <w:numPr>
          <w:ilvl w:val="0"/>
          <w:numId w:val="15"/>
        </w:numPr>
        <w:spacing w:line="259" w:lineRule="auto"/>
        <w:rPr>
          <w:sz w:val="24"/>
          <w:szCs w:val="24"/>
        </w:rPr>
      </w:pPr>
      <w:r w:rsidRPr="009F06B6">
        <w:rPr>
          <w:szCs w:val="24"/>
        </w:rPr>
        <w:t>Report on functionality of assets relating to systems investments;</w:t>
      </w:r>
    </w:p>
    <w:p w14:paraId="6F064976" w14:textId="77777777" w:rsidR="00E60973" w:rsidRPr="009F06B6" w:rsidRDefault="00E60973" w:rsidP="009F06B6">
      <w:pPr>
        <w:pStyle w:val="ListParagraph"/>
        <w:numPr>
          <w:ilvl w:val="0"/>
          <w:numId w:val="15"/>
        </w:numPr>
        <w:spacing w:line="259" w:lineRule="auto"/>
        <w:rPr>
          <w:sz w:val="24"/>
          <w:szCs w:val="24"/>
        </w:rPr>
      </w:pPr>
      <w:r w:rsidRPr="009F06B6">
        <w:rPr>
          <w:szCs w:val="24"/>
        </w:rPr>
        <w:t xml:space="preserve">Report on Assessment of Asset Management Practices, Risks and recommendations. </w:t>
      </w:r>
    </w:p>
    <w:p w14:paraId="5F3D16D9" w14:textId="77777777" w:rsidR="00E60973" w:rsidRPr="00326F11" w:rsidRDefault="00E60973" w:rsidP="00E60973">
      <w:pPr>
        <w:pStyle w:val="Heading1"/>
        <w:pageBreakBefore/>
        <w:spacing w:before="200" w:after="100" w:line="240" w:lineRule="auto"/>
        <w:ind w:left="540" w:hanging="540"/>
        <w:jc w:val="left"/>
        <w:rPr>
          <w:rFonts w:cs="Times New Roman"/>
        </w:rPr>
      </w:pPr>
      <w:bookmarkStart w:id="35" w:name="_Toc242190610"/>
      <w:r>
        <w:lastRenderedPageBreak/>
        <w:t xml:space="preserve">2 </w:t>
      </w:r>
      <w:bookmarkStart w:id="36" w:name="heading_8"/>
      <w:bookmarkStart w:id="37" w:name="_Toc241520602"/>
      <w:bookmarkStart w:id="38" w:name="_Toc241837027"/>
      <w:r w:rsidRPr="00326F11">
        <w:rPr>
          <w:rFonts w:cs="Times New Roman"/>
        </w:rPr>
        <w:t>Approach and methodology</w:t>
      </w:r>
      <w:bookmarkEnd w:id="35"/>
      <w:bookmarkEnd w:id="36"/>
      <w:bookmarkEnd w:id="37"/>
      <w:bookmarkEnd w:id="38"/>
    </w:p>
    <w:p w14:paraId="45A25AB9" w14:textId="77777777" w:rsidR="00E60973" w:rsidRPr="00326F11" w:rsidRDefault="00E60973" w:rsidP="00E60973">
      <w:pPr>
        <w:spacing w:line="259" w:lineRule="auto"/>
        <w:rPr>
          <w:rFonts w:cs="Times New Roman"/>
          <w:sz w:val="24"/>
          <w:szCs w:val="24"/>
        </w:rPr>
      </w:pPr>
      <w:r>
        <w:rPr>
          <w:rFonts w:cs="Times New Roman"/>
          <w:szCs w:val="24"/>
        </w:rPr>
        <w:t xml:space="preserve">The verification exercise was conducted using a participatory and consultative process and implemented in three interlinked phases: Preparatory and inception phase, Data collection phase and the report writing phase. </w:t>
      </w:r>
    </w:p>
    <w:p w14:paraId="007F4786"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39" w:name="_Toc242190611"/>
      <w:r>
        <w:t xml:space="preserve">2.1 </w:t>
      </w:r>
      <w:bookmarkStart w:id="40" w:name="heading_9"/>
      <w:bookmarkStart w:id="41" w:name="_Toc241520603"/>
      <w:bookmarkStart w:id="42" w:name="_Toc241837028"/>
      <w:r w:rsidRPr="00326F11">
        <w:rPr>
          <w:rFonts w:cs="Times New Roman"/>
          <w:szCs w:val="24"/>
        </w:rPr>
        <w:t>Preparation</w:t>
      </w:r>
      <w:bookmarkEnd w:id="39"/>
      <w:bookmarkEnd w:id="40"/>
      <w:bookmarkEnd w:id="41"/>
      <w:bookmarkEnd w:id="42"/>
    </w:p>
    <w:p w14:paraId="2DE78AC4" w14:textId="77777777" w:rsidR="00532DD8" w:rsidRDefault="00532DD8" w:rsidP="00E60973">
      <w:pPr>
        <w:spacing w:line="259" w:lineRule="auto"/>
        <w:rPr>
          <w:rFonts w:eastAsia="Arial Narrow" w:cs="Times New Roman"/>
          <w:sz w:val="24"/>
          <w:szCs w:val="24"/>
        </w:rPr>
      </w:pPr>
      <w:r>
        <w:rPr>
          <w:rFonts w:eastAsia="Arial Narrow" w:cs="Times New Roman"/>
          <w:szCs w:val="24"/>
        </w:rPr>
        <w:t xml:space="preserve">After </w:t>
      </w:r>
      <w:proofErr w:type="gramStart"/>
      <w:r>
        <w:rPr>
          <w:rFonts w:eastAsia="Arial Narrow" w:cs="Times New Roman"/>
          <w:szCs w:val="24"/>
        </w:rPr>
        <w:t>signing of</w:t>
      </w:r>
      <w:proofErr w:type="gramEnd"/>
      <w:r>
        <w:rPr>
          <w:rFonts w:eastAsia="Arial Narrow" w:cs="Times New Roman"/>
          <w:szCs w:val="24"/>
        </w:rPr>
        <w:t xml:space="preserve"> the contract, the assignment commenced with an entry meeting on 28th May 2026. During this meeting, the Client specified target MDAs to be visited, the LG stakeholders to be reached as well as the documents to be reviewed. The Inception phase was completed and the inception report submitted on 18th </w:t>
      </w:r>
      <w:proofErr w:type="gramStart"/>
      <w:r>
        <w:rPr>
          <w:rFonts w:eastAsia="Arial Narrow" w:cs="Times New Roman"/>
          <w:szCs w:val="24"/>
        </w:rPr>
        <w:t>June,</w:t>
      </w:r>
      <w:proofErr w:type="gramEnd"/>
      <w:r>
        <w:rPr>
          <w:rFonts w:eastAsia="Arial Narrow" w:cs="Times New Roman"/>
          <w:szCs w:val="24"/>
        </w:rPr>
        <w:t xml:space="preserve"> 2026 which provided an agreed scope, approach and work plan for the exercise. </w:t>
      </w:r>
    </w:p>
    <w:p w14:paraId="26C345B1" w14:textId="77777777" w:rsidR="00532DD8" w:rsidRPr="00532DD8" w:rsidRDefault="009F06B6" w:rsidP="00532DD8">
      <w:pPr>
        <w:pStyle w:val="Heading2"/>
        <w:spacing w:before="200" w:after="100" w:line="240" w:lineRule="auto"/>
        <w:jc w:val="left"/>
        <w:rPr>
          <w:rFonts w:cs="Times New Roman"/>
          <w:sz w:val="24"/>
          <w:szCs w:val="24"/>
        </w:rPr>
      </w:pPr>
      <w:bookmarkStart w:id="43" w:name="_Toc242190612"/>
      <w:r>
        <w:t xml:space="preserve">2.2 </w:t>
      </w:r>
      <w:r w:rsidR="00532DD8">
        <w:rPr>
          <w:rFonts w:cs="Times New Roman"/>
          <w:szCs w:val="24"/>
        </w:rPr>
        <w:t>Pilot Test</w:t>
      </w:r>
      <w:bookmarkEnd w:id="43"/>
    </w:p>
    <w:p w14:paraId="2C555707" w14:textId="77777777" w:rsidR="00E60973" w:rsidRPr="000A222A" w:rsidRDefault="00E60973" w:rsidP="00E60973">
      <w:pPr>
        <w:spacing w:line="259" w:lineRule="auto"/>
        <w:rPr>
          <w:rFonts w:eastAsia="Arial Narrow" w:cs="Times New Roman"/>
          <w:sz w:val="24"/>
          <w:szCs w:val="24"/>
        </w:rPr>
      </w:pPr>
      <w:r w:rsidRPr="000A222A">
        <w:rPr>
          <w:rFonts w:eastAsia="Arial Narrow" w:cs="Times New Roman"/>
          <w:szCs w:val="24"/>
        </w:rPr>
        <w:t xml:space="preserve">The team also undertook a pilot test in Wakiso District Local Government, with verification carried out at </w:t>
      </w:r>
      <w:proofErr w:type="spellStart"/>
      <w:r w:rsidRPr="000A222A">
        <w:rPr>
          <w:rFonts w:eastAsia="Arial Narrow" w:cs="Times New Roman"/>
          <w:szCs w:val="24"/>
        </w:rPr>
        <w:t>Buloba</w:t>
      </w:r>
      <w:proofErr w:type="spellEnd"/>
      <w:r w:rsidRPr="000A222A">
        <w:rPr>
          <w:rFonts w:eastAsia="Arial Narrow" w:cs="Times New Roman"/>
          <w:szCs w:val="24"/>
        </w:rPr>
        <w:t xml:space="preserve"> Health Centre III a</w:t>
      </w:r>
      <w:r w:rsidR="003E5CBC">
        <w:rPr>
          <w:rFonts w:eastAsia="Arial Narrow" w:cs="Times New Roman"/>
          <w:szCs w:val="24"/>
        </w:rPr>
        <w:t xml:space="preserve">nd </w:t>
      </w:r>
      <w:proofErr w:type="spellStart"/>
      <w:r w:rsidR="003E5CBC">
        <w:rPr>
          <w:rFonts w:eastAsia="Arial Narrow" w:cs="Times New Roman"/>
          <w:szCs w:val="24"/>
        </w:rPr>
        <w:t>Sumbwe</w:t>
      </w:r>
      <w:proofErr w:type="spellEnd"/>
      <w:r w:rsidR="003E5CBC">
        <w:rPr>
          <w:rFonts w:eastAsia="Arial Narrow" w:cs="Times New Roman"/>
          <w:szCs w:val="24"/>
        </w:rPr>
        <w:t xml:space="preserve"> Seed Secondary School. During the pilot test, it was found out that, among others, there are cases of mismatches of facility names, that </w:t>
      </w:r>
      <w:proofErr w:type="spellStart"/>
      <w:r w:rsidR="003E5CBC">
        <w:rPr>
          <w:rFonts w:eastAsia="Arial Narrow" w:cs="Times New Roman"/>
          <w:szCs w:val="24"/>
        </w:rPr>
        <w:t>UgIFT</w:t>
      </w:r>
      <w:proofErr w:type="spellEnd"/>
      <w:r w:rsidR="003E5CBC">
        <w:rPr>
          <w:rFonts w:eastAsia="Arial Narrow" w:cs="Times New Roman"/>
          <w:szCs w:val="24"/>
        </w:rPr>
        <w:t xml:space="preserve"> assets can be integrated into the general LG asset register. This facilitated improving the design of the data collection process including; design of data collection tools, determining the timeline for data collection and estimated costs.</w:t>
      </w:r>
    </w:p>
    <w:p w14:paraId="60F880D1"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44" w:name="_Toc242190613"/>
      <w:r>
        <w:t xml:space="preserve">2.3 </w:t>
      </w:r>
      <w:bookmarkStart w:id="45" w:name="_Toc241520604"/>
      <w:bookmarkStart w:id="46" w:name="_Toc241837029"/>
      <w:r w:rsidRPr="00326F11">
        <w:rPr>
          <w:rFonts w:cs="Times New Roman"/>
          <w:szCs w:val="24"/>
        </w:rPr>
        <w:t>Data collection</w:t>
      </w:r>
      <w:bookmarkEnd w:id="44"/>
      <w:bookmarkEnd w:id="45"/>
      <w:bookmarkEnd w:id="46"/>
    </w:p>
    <w:p w14:paraId="3872CF3E"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This exercise was undertaken in two </w:t>
      </w:r>
      <w:proofErr w:type="gramStart"/>
      <w:r>
        <w:rPr>
          <w:rFonts w:eastAsia="Arial Narrow" w:cs="Times New Roman"/>
          <w:szCs w:val="24"/>
        </w:rPr>
        <w:t>phases</w:t>
      </w:r>
      <w:proofErr w:type="gramEnd"/>
      <w:r>
        <w:rPr>
          <w:rFonts w:eastAsia="Arial Narrow" w:cs="Times New Roman"/>
          <w:szCs w:val="24"/>
        </w:rPr>
        <w:t xml:space="preserve"> first at National level and later at the Local government level. </w:t>
      </w:r>
    </w:p>
    <w:p w14:paraId="278562AE" w14:textId="77777777" w:rsidR="00E60973" w:rsidRPr="000A222A" w:rsidRDefault="00E60973" w:rsidP="00E60973">
      <w:pPr>
        <w:spacing w:line="259" w:lineRule="auto"/>
        <w:rPr>
          <w:rFonts w:eastAsia="Arial Narrow" w:cs="Times New Roman"/>
          <w:sz w:val="24"/>
          <w:szCs w:val="24"/>
        </w:rPr>
      </w:pPr>
      <w:r w:rsidRPr="000A222A">
        <w:rPr>
          <w:rFonts w:eastAsia="Arial Narrow" w:cs="Times New Roman"/>
          <w:b/>
          <w:bCs/>
          <w:szCs w:val="24"/>
        </w:rPr>
        <w:t>National level</w:t>
      </w:r>
      <w:r w:rsidRPr="000A222A">
        <w:rPr>
          <w:rFonts w:eastAsia="Arial Narrow" w:cs="Times New Roman"/>
          <w:szCs w:val="24"/>
        </w:rPr>
        <w:t xml:space="preserve">: Physical visits to verify assets provided by the </w:t>
      </w:r>
      <w:proofErr w:type="spellStart"/>
      <w:r w:rsidRPr="000A222A">
        <w:rPr>
          <w:rFonts w:eastAsia="Arial Narrow" w:cs="Times New Roman"/>
          <w:szCs w:val="24"/>
        </w:rPr>
        <w:t>programme</w:t>
      </w:r>
      <w:proofErr w:type="spellEnd"/>
      <w:r w:rsidRPr="000A222A">
        <w:rPr>
          <w:rFonts w:eastAsia="Arial Narrow" w:cs="Times New Roman"/>
          <w:szCs w:val="24"/>
        </w:rPr>
        <w:t xml:space="preserve"> at the </w:t>
      </w:r>
      <w:proofErr w:type="gramStart"/>
      <w:r w:rsidRPr="000A222A">
        <w:rPr>
          <w:rFonts w:eastAsia="Arial Narrow" w:cs="Times New Roman"/>
          <w:szCs w:val="24"/>
        </w:rPr>
        <w:t>national-level</w:t>
      </w:r>
      <w:proofErr w:type="gramEnd"/>
      <w:r w:rsidRPr="000A222A">
        <w:rPr>
          <w:rFonts w:eastAsia="Arial Narrow" w:cs="Times New Roman"/>
          <w:szCs w:val="24"/>
        </w:rPr>
        <w:t xml:space="preserve"> </w:t>
      </w:r>
      <w:proofErr w:type="gramStart"/>
      <w:r w:rsidRPr="000A222A">
        <w:rPr>
          <w:rFonts w:eastAsia="Arial Narrow" w:cs="Times New Roman"/>
          <w:szCs w:val="24"/>
        </w:rPr>
        <w:t>was</w:t>
      </w:r>
      <w:proofErr w:type="gramEnd"/>
      <w:r w:rsidRPr="000A222A">
        <w:rPr>
          <w:rFonts w:eastAsia="Arial Narrow" w:cs="Times New Roman"/>
          <w:szCs w:val="24"/>
        </w:rPr>
        <w:t xml:space="preserve"> completed on the 19th of August 2026. This covered 15 MDAs including; Ministry of Works and Transport (</w:t>
      </w:r>
      <w:proofErr w:type="spellStart"/>
      <w:r w:rsidRPr="000A222A">
        <w:rPr>
          <w:rFonts w:eastAsia="Arial Narrow" w:cs="Times New Roman"/>
          <w:szCs w:val="24"/>
        </w:rPr>
        <w:t>MoWT</w:t>
      </w:r>
      <w:proofErr w:type="spellEnd"/>
      <w:r w:rsidRPr="000A222A">
        <w:rPr>
          <w:rFonts w:eastAsia="Arial Narrow" w:cs="Times New Roman"/>
          <w:szCs w:val="24"/>
        </w:rPr>
        <w:t>); Ministry of Education and Sports (</w:t>
      </w:r>
      <w:proofErr w:type="spellStart"/>
      <w:r w:rsidRPr="000A222A">
        <w:rPr>
          <w:rFonts w:eastAsia="Arial Narrow" w:cs="Times New Roman"/>
          <w:szCs w:val="24"/>
        </w:rPr>
        <w:t>MoES</w:t>
      </w:r>
      <w:proofErr w:type="spellEnd"/>
      <w:r w:rsidRPr="000A222A">
        <w:rPr>
          <w:rFonts w:eastAsia="Arial Narrow" w:cs="Times New Roman"/>
          <w:szCs w:val="24"/>
        </w:rPr>
        <w:t>); Ministry of Agriculture, Animal Industries and Fisheries (MAAIF); Ministry of Health (MoH); Office of the Prime Minister (OPM); Ministry of Water and Environment (</w:t>
      </w:r>
      <w:proofErr w:type="spellStart"/>
      <w:r w:rsidRPr="000A222A">
        <w:rPr>
          <w:rFonts w:eastAsia="Arial Narrow" w:cs="Times New Roman"/>
          <w:szCs w:val="24"/>
        </w:rPr>
        <w:t>MoWE</w:t>
      </w:r>
      <w:proofErr w:type="spellEnd"/>
      <w:r w:rsidRPr="000A222A">
        <w:rPr>
          <w:rFonts w:eastAsia="Arial Narrow" w:cs="Times New Roman"/>
          <w:szCs w:val="24"/>
        </w:rPr>
        <w:t xml:space="preserve">); Ministry of Gender, </w:t>
      </w:r>
      <w:proofErr w:type="spellStart"/>
      <w:r w:rsidRPr="000A222A">
        <w:rPr>
          <w:rFonts w:eastAsia="Arial Narrow" w:cs="Times New Roman"/>
          <w:szCs w:val="24"/>
        </w:rPr>
        <w:t>Labour</w:t>
      </w:r>
      <w:proofErr w:type="spellEnd"/>
      <w:r w:rsidRPr="000A222A">
        <w:rPr>
          <w:rFonts w:eastAsia="Arial Narrow" w:cs="Times New Roman"/>
          <w:szCs w:val="24"/>
        </w:rPr>
        <w:t xml:space="preserve"> and Social Development (</w:t>
      </w:r>
      <w:proofErr w:type="spellStart"/>
      <w:r w:rsidRPr="000A222A">
        <w:rPr>
          <w:rFonts w:eastAsia="Arial Narrow" w:cs="Times New Roman"/>
          <w:szCs w:val="24"/>
        </w:rPr>
        <w:t>MoGLSD</w:t>
      </w:r>
      <w:proofErr w:type="spellEnd"/>
      <w:r w:rsidRPr="000A222A">
        <w:rPr>
          <w:rFonts w:eastAsia="Arial Narrow" w:cs="Times New Roman"/>
          <w:szCs w:val="24"/>
        </w:rPr>
        <w:t>); Local Government Finance Commission; National Environment Management Authority (NEMA); Public Procurement and Disposal of Assets Authority (PPDA); Office of the Auditor General (OAG); Ministry of Public Service (</w:t>
      </w:r>
      <w:proofErr w:type="spellStart"/>
      <w:r w:rsidRPr="000A222A">
        <w:rPr>
          <w:rFonts w:eastAsia="Arial Narrow" w:cs="Times New Roman"/>
          <w:szCs w:val="24"/>
        </w:rPr>
        <w:t>MoPs</w:t>
      </w:r>
      <w:proofErr w:type="spellEnd"/>
      <w:r w:rsidRPr="000A222A">
        <w:rPr>
          <w:rFonts w:eastAsia="Arial Narrow" w:cs="Times New Roman"/>
          <w:szCs w:val="24"/>
        </w:rPr>
        <w:t>); Ministry of Lands, Housing and Urban Development (</w:t>
      </w:r>
      <w:proofErr w:type="spellStart"/>
      <w:r w:rsidRPr="000A222A">
        <w:rPr>
          <w:rFonts w:eastAsia="Arial Narrow" w:cs="Times New Roman"/>
          <w:szCs w:val="24"/>
        </w:rPr>
        <w:t>MoLHUD</w:t>
      </w:r>
      <w:proofErr w:type="spellEnd"/>
      <w:r w:rsidRPr="000A222A">
        <w:rPr>
          <w:rFonts w:eastAsia="Arial Narrow" w:cs="Times New Roman"/>
          <w:szCs w:val="24"/>
        </w:rPr>
        <w:t>); Ministry of Local Government (</w:t>
      </w:r>
      <w:proofErr w:type="spellStart"/>
      <w:r w:rsidRPr="000A222A">
        <w:rPr>
          <w:rFonts w:eastAsia="Arial Narrow" w:cs="Times New Roman"/>
          <w:szCs w:val="24"/>
        </w:rPr>
        <w:t>MoLG</w:t>
      </w:r>
      <w:proofErr w:type="spellEnd"/>
      <w:r w:rsidRPr="000A222A">
        <w:rPr>
          <w:rFonts w:eastAsia="Arial Narrow" w:cs="Times New Roman"/>
          <w:szCs w:val="24"/>
        </w:rPr>
        <w:t>) and Ministry of Finance, Planning and Economic Development (</w:t>
      </w:r>
      <w:proofErr w:type="spellStart"/>
      <w:r w:rsidRPr="000A222A">
        <w:rPr>
          <w:rFonts w:eastAsia="Arial Narrow" w:cs="Times New Roman"/>
          <w:szCs w:val="24"/>
        </w:rPr>
        <w:t>MoFPED</w:t>
      </w:r>
      <w:proofErr w:type="spellEnd"/>
      <w:r w:rsidRPr="000A222A">
        <w:rPr>
          <w:rFonts w:eastAsia="Arial Narrow" w:cs="Times New Roman"/>
          <w:szCs w:val="24"/>
        </w:rPr>
        <w:t xml:space="preserve">). Additionally, three Blood Banks of Hoima, </w:t>
      </w:r>
      <w:proofErr w:type="spellStart"/>
      <w:r w:rsidRPr="000A222A">
        <w:rPr>
          <w:rFonts w:eastAsia="Arial Narrow" w:cs="Times New Roman"/>
          <w:szCs w:val="24"/>
        </w:rPr>
        <w:t>Arua</w:t>
      </w:r>
      <w:proofErr w:type="spellEnd"/>
      <w:r w:rsidRPr="000A222A">
        <w:rPr>
          <w:rFonts w:eastAsia="Arial Narrow" w:cs="Times New Roman"/>
          <w:szCs w:val="24"/>
        </w:rPr>
        <w:t xml:space="preserve"> and Soroti were covered.</w:t>
      </w:r>
    </w:p>
    <w:p w14:paraId="432768EE" w14:textId="77777777" w:rsidR="00E60973" w:rsidRPr="009F06B6" w:rsidRDefault="00E60973" w:rsidP="00E60973">
      <w:pPr>
        <w:spacing w:line="259" w:lineRule="auto"/>
        <w:rPr>
          <w:rFonts w:eastAsia="Arial Narrow" w:cs="Times New Roman"/>
          <w:szCs w:val="24"/>
        </w:rPr>
      </w:pPr>
      <w:r w:rsidRPr="009F06B6">
        <w:rPr>
          <w:rFonts w:eastAsia="Arial Narrow" w:cs="Times New Roman"/>
          <w:b/>
          <w:bCs/>
          <w:szCs w:val="24"/>
        </w:rPr>
        <w:t>Local government level:</w:t>
      </w:r>
      <w:r>
        <w:rPr>
          <w:rFonts w:eastAsia="Arial Narrow" w:cs="Times New Roman"/>
          <w:szCs w:val="24"/>
        </w:rPr>
        <w:t xml:space="preserve"> Th</w:t>
      </w:r>
      <w:r w:rsidR="009F06B6">
        <w:rPr>
          <w:rFonts w:eastAsia="Arial Narrow" w:cs="Times New Roman"/>
          <w:szCs w:val="24"/>
        </w:rPr>
        <w:t>e local government verification</w:t>
      </w:r>
      <w:r>
        <w:t xml:space="preserve"> </w:t>
      </w:r>
      <w:r w:rsidRPr="009F06B6">
        <w:rPr>
          <w:rFonts w:eastAsia="Arial Narrow" w:cs="Times New Roman"/>
          <w:szCs w:val="24"/>
        </w:rPr>
        <w:t>targeted</w:t>
      </w:r>
      <w:r>
        <w:rPr>
          <w:rFonts w:eastAsia="Arial Narrow" w:cs="Times New Roman"/>
          <w:szCs w:val="24"/>
        </w:rPr>
        <w:t xml:space="preserve"> </w:t>
      </w:r>
      <w:proofErr w:type="spellStart"/>
      <w:r>
        <w:rPr>
          <w:rFonts w:eastAsia="Arial Narrow" w:cs="Times New Roman"/>
          <w:szCs w:val="24"/>
        </w:rPr>
        <w:t>UgIFT</w:t>
      </w:r>
      <w:proofErr w:type="spellEnd"/>
      <w:r>
        <w:rPr>
          <w:rFonts w:eastAsia="Arial Narrow" w:cs="Times New Roman"/>
          <w:szCs w:val="24"/>
        </w:rPr>
        <w:t xml:space="preserve"> </w:t>
      </w:r>
      <w:r w:rsidRPr="009F06B6">
        <w:rPr>
          <w:rFonts w:eastAsia="Arial Narrow" w:cs="Times New Roman"/>
          <w:szCs w:val="24"/>
        </w:rPr>
        <w:t>upgraded or</w:t>
      </w:r>
      <w:r>
        <w:rPr>
          <w:rFonts w:eastAsia="Arial Narrow" w:cs="Times New Roman"/>
          <w:szCs w:val="24"/>
        </w:rPr>
        <w:t xml:space="preserve"> constructed </w:t>
      </w:r>
      <w:r w:rsidR="009D46BC">
        <w:rPr>
          <w:rFonts w:eastAsia="Arial Narrow" w:cs="Times New Roman"/>
          <w:szCs w:val="24"/>
        </w:rPr>
        <w:t xml:space="preserve">Health </w:t>
      </w:r>
      <w:proofErr w:type="spellStart"/>
      <w:r w:rsidR="009D46BC">
        <w:rPr>
          <w:rFonts w:eastAsia="Arial Narrow" w:cs="Times New Roman"/>
          <w:szCs w:val="24"/>
        </w:rPr>
        <w:t>Centres</w:t>
      </w:r>
      <w:proofErr w:type="spellEnd"/>
      <w:r w:rsidR="009D46BC">
        <w:rPr>
          <w:rFonts w:eastAsia="Arial Narrow" w:cs="Times New Roman"/>
          <w:szCs w:val="24"/>
        </w:rPr>
        <w:t xml:space="preserve"> </w:t>
      </w:r>
      <w:r>
        <w:rPr>
          <w:rFonts w:eastAsia="Arial Narrow" w:cs="Times New Roman"/>
          <w:szCs w:val="24"/>
        </w:rPr>
        <w:t xml:space="preserve">and </w:t>
      </w:r>
      <w:r w:rsidR="009D46BC">
        <w:rPr>
          <w:rFonts w:eastAsia="Arial Narrow" w:cs="Times New Roman"/>
          <w:szCs w:val="24"/>
        </w:rPr>
        <w:t>Seed Secondary Schools</w:t>
      </w:r>
      <w:r w:rsidRPr="009F06B6">
        <w:rPr>
          <w:rFonts w:eastAsia="Arial Narrow" w:cs="Times New Roman"/>
          <w:szCs w:val="24"/>
        </w:rPr>
        <w:t>.</w:t>
      </w:r>
      <w:r>
        <w:rPr>
          <w:rFonts w:eastAsia="Arial Narrow" w:cs="Times New Roman"/>
          <w:szCs w:val="24"/>
        </w:rPr>
        <w:t xml:space="preserve"> </w:t>
      </w:r>
      <w:r w:rsidRPr="009F06B6">
        <w:rPr>
          <w:rFonts w:eastAsia="Arial Narrow" w:cs="Times New Roman"/>
          <w:szCs w:val="24"/>
        </w:rPr>
        <w:t>The</w:t>
      </w:r>
      <w:r>
        <w:rPr>
          <w:rFonts w:eastAsia="Arial Narrow" w:cs="Times New Roman"/>
          <w:szCs w:val="24"/>
        </w:rPr>
        <w:t xml:space="preserve"> </w:t>
      </w:r>
      <w:proofErr w:type="spellStart"/>
      <w:r w:rsidRPr="009F06B6">
        <w:rPr>
          <w:rFonts w:eastAsia="Arial Narrow" w:cs="Times New Roman"/>
          <w:szCs w:val="24"/>
        </w:rPr>
        <w:t>programme</w:t>
      </w:r>
      <w:proofErr w:type="spellEnd"/>
      <w:r w:rsidRPr="009F06B6">
        <w:rPr>
          <w:rFonts w:eastAsia="Arial Narrow" w:cs="Times New Roman"/>
          <w:szCs w:val="24"/>
        </w:rPr>
        <w:t xml:space="preserve"> reconciliation list contains 629 distinct entries: 371 </w:t>
      </w:r>
      <w:r w:rsidR="009D46BC">
        <w:rPr>
          <w:rFonts w:eastAsia="Arial Narrow" w:cs="Times New Roman"/>
          <w:szCs w:val="24"/>
        </w:rPr>
        <w:t xml:space="preserve">Health </w:t>
      </w:r>
      <w:proofErr w:type="spellStart"/>
      <w:r w:rsidR="009D46BC">
        <w:rPr>
          <w:rFonts w:eastAsia="Arial Narrow" w:cs="Times New Roman"/>
          <w:szCs w:val="24"/>
        </w:rPr>
        <w:t>Centres</w:t>
      </w:r>
      <w:proofErr w:type="spellEnd"/>
      <w:r w:rsidR="009D46BC">
        <w:rPr>
          <w:rFonts w:eastAsia="Arial Narrow" w:cs="Times New Roman"/>
          <w:szCs w:val="24"/>
        </w:rPr>
        <w:t xml:space="preserve"> </w:t>
      </w:r>
      <w:r w:rsidRPr="009F06B6">
        <w:rPr>
          <w:rFonts w:eastAsia="Arial Narrow" w:cs="Times New Roman"/>
          <w:szCs w:val="24"/>
        </w:rPr>
        <w:t>and 258 s</w:t>
      </w:r>
      <w:r w:rsidR="009F06B6">
        <w:rPr>
          <w:rFonts w:eastAsia="Arial Narrow" w:cs="Times New Roman"/>
          <w:szCs w:val="24"/>
        </w:rPr>
        <w:t xml:space="preserve">chools under 160 recorded local </w:t>
      </w:r>
      <w:r w:rsidRPr="009F06B6">
        <w:rPr>
          <w:rFonts w:eastAsia="Arial Narrow" w:cs="Times New Roman"/>
          <w:szCs w:val="24"/>
        </w:rPr>
        <w:t xml:space="preserve">government names. </w:t>
      </w:r>
      <w:r>
        <w:rPr>
          <w:rFonts w:eastAsia="Arial Narrow" w:cs="Times New Roman"/>
          <w:szCs w:val="24"/>
        </w:rPr>
        <w:t xml:space="preserve">The process began with </w:t>
      </w:r>
      <w:proofErr w:type="gramStart"/>
      <w:r>
        <w:rPr>
          <w:rFonts w:eastAsia="Arial Narrow" w:cs="Times New Roman"/>
          <w:szCs w:val="24"/>
        </w:rPr>
        <w:t>training of</w:t>
      </w:r>
      <w:proofErr w:type="gramEnd"/>
      <w:r>
        <w:rPr>
          <w:rFonts w:eastAsia="Arial Narrow" w:cs="Times New Roman"/>
          <w:szCs w:val="24"/>
        </w:rPr>
        <w:t xml:space="preserve"> field teams prior to the actual field verification.</w:t>
      </w:r>
    </w:p>
    <w:p w14:paraId="59F14362" w14:textId="77777777" w:rsidR="00E60973" w:rsidRPr="000A222A" w:rsidRDefault="00E60973" w:rsidP="00E60973">
      <w:pPr>
        <w:spacing w:line="259" w:lineRule="auto"/>
        <w:rPr>
          <w:rFonts w:eastAsia="Arial Narrow" w:cs="Times New Roman"/>
          <w:sz w:val="24"/>
          <w:szCs w:val="24"/>
        </w:rPr>
      </w:pPr>
      <w:r w:rsidRPr="009F06B6">
        <w:rPr>
          <w:rFonts w:eastAsia="Arial Narrow" w:cs="Times New Roman"/>
          <w:b/>
          <w:bCs/>
          <w:szCs w:val="24"/>
        </w:rPr>
        <w:t>Training of field teams:</w:t>
      </w:r>
      <w:r w:rsidR="009F06B6" w:rsidRPr="009F06B6">
        <w:rPr>
          <w:rFonts w:eastAsia="Arial Narrow" w:cs="Times New Roman"/>
          <w:szCs w:val="24"/>
        </w:rPr>
        <w:t xml:space="preserve"> </w:t>
      </w:r>
      <w:r>
        <w:rPr>
          <w:rFonts w:eastAsia="Arial Narrow" w:cs="Times New Roman"/>
          <w:szCs w:val="24"/>
        </w:rPr>
        <w:t>A total of 85 Research Assistants (RAs) and 7 Regional Supervisors were trained. The training took place from 21</w:t>
      </w:r>
      <w:r w:rsidRPr="009F06B6">
        <w:rPr>
          <w:rFonts w:eastAsia="Arial Narrow" w:cs="Times New Roman"/>
          <w:szCs w:val="24"/>
          <w:vertAlign w:val="superscript"/>
        </w:rPr>
        <w:t>st</w:t>
      </w:r>
      <w:r>
        <w:rPr>
          <w:rFonts w:eastAsia="Arial Narrow" w:cs="Times New Roman"/>
          <w:szCs w:val="24"/>
        </w:rPr>
        <w:t xml:space="preserve"> to 23</w:t>
      </w:r>
      <w:r w:rsidRPr="009F06B6">
        <w:rPr>
          <w:rFonts w:eastAsia="Arial Narrow" w:cs="Times New Roman"/>
          <w:szCs w:val="24"/>
          <w:vertAlign w:val="superscript"/>
        </w:rPr>
        <w:t>rd</w:t>
      </w:r>
      <w:r w:rsidR="009F06B6">
        <w:rPr>
          <w:rFonts w:eastAsia="Arial Narrow" w:cs="Times New Roman"/>
          <w:szCs w:val="24"/>
        </w:rPr>
        <w:t xml:space="preserve"> August 2026 while</w:t>
      </w:r>
      <w:r>
        <w:rPr>
          <w:rFonts w:eastAsia="Arial Narrow" w:cs="Times New Roman"/>
          <w:szCs w:val="24"/>
        </w:rPr>
        <w:t xml:space="preserve"> physical verification started on the 24</w:t>
      </w:r>
      <w:r w:rsidRPr="009F06B6">
        <w:rPr>
          <w:rFonts w:eastAsia="Arial Narrow" w:cs="Times New Roman"/>
          <w:szCs w:val="24"/>
          <w:vertAlign w:val="superscript"/>
        </w:rPr>
        <w:t>th</w:t>
      </w:r>
      <w:r>
        <w:rPr>
          <w:rFonts w:eastAsia="Arial Narrow" w:cs="Times New Roman"/>
          <w:szCs w:val="24"/>
        </w:rPr>
        <w:t xml:space="preserve"> of August </w:t>
      </w:r>
      <w:r w:rsidRPr="009F06B6">
        <w:rPr>
          <w:rFonts w:eastAsia="Arial Narrow" w:cs="Times New Roman"/>
          <w:szCs w:val="24"/>
        </w:rPr>
        <w:t>2026.</w:t>
      </w:r>
      <w:r>
        <w:rPr>
          <w:rFonts w:eastAsia="Arial Narrow" w:cs="Times New Roman"/>
          <w:szCs w:val="24"/>
        </w:rPr>
        <w:t xml:space="preserve"> During the </w:t>
      </w:r>
      <w:r w:rsidRPr="009F06B6">
        <w:rPr>
          <w:rFonts w:eastAsia="Arial Narrow" w:cs="Times New Roman"/>
          <w:szCs w:val="24"/>
        </w:rPr>
        <w:t>asset</w:t>
      </w:r>
      <w:r>
        <w:rPr>
          <w:rFonts w:eastAsia="Arial Narrow" w:cs="Times New Roman"/>
          <w:szCs w:val="24"/>
        </w:rPr>
        <w:t xml:space="preserve"> verification, the RAs visited </w:t>
      </w:r>
      <w:r w:rsidR="009D46BC">
        <w:rPr>
          <w:rFonts w:eastAsia="Arial Narrow" w:cs="Times New Roman"/>
          <w:szCs w:val="24"/>
        </w:rPr>
        <w:t>Seed Secondary Schools</w:t>
      </w:r>
      <w:r>
        <w:rPr>
          <w:rFonts w:eastAsia="Arial Narrow" w:cs="Times New Roman"/>
          <w:szCs w:val="24"/>
        </w:rPr>
        <w:t xml:space="preserve">, </w:t>
      </w:r>
      <w:r w:rsidR="009D46BC">
        <w:rPr>
          <w:rFonts w:eastAsia="Arial Narrow" w:cs="Times New Roman"/>
          <w:szCs w:val="24"/>
        </w:rPr>
        <w:t xml:space="preserve">Health </w:t>
      </w:r>
      <w:proofErr w:type="spellStart"/>
      <w:r w:rsidR="009D46BC">
        <w:rPr>
          <w:rFonts w:eastAsia="Arial Narrow" w:cs="Times New Roman"/>
          <w:szCs w:val="24"/>
        </w:rPr>
        <w:t>Centres</w:t>
      </w:r>
      <w:proofErr w:type="spellEnd"/>
      <w:r w:rsidR="009D46BC">
        <w:rPr>
          <w:rFonts w:eastAsia="Arial Narrow" w:cs="Times New Roman"/>
          <w:szCs w:val="24"/>
        </w:rPr>
        <w:t xml:space="preserve"> </w:t>
      </w:r>
      <w:r>
        <w:rPr>
          <w:rFonts w:eastAsia="Arial Narrow" w:cs="Times New Roman"/>
          <w:szCs w:val="24"/>
        </w:rPr>
        <w:t xml:space="preserve">and Blood Banks. </w:t>
      </w:r>
    </w:p>
    <w:p w14:paraId="17B2E709" w14:textId="77777777" w:rsidR="00A022DA" w:rsidRPr="009F06B6" w:rsidRDefault="00E60973">
      <w:pPr>
        <w:spacing w:line="259" w:lineRule="auto"/>
        <w:rPr>
          <w:rFonts w:eastAsia="Arial Narrow" w:cs="Times New Roman"/>
          <w:sz w:val="24"/>
          <w:szCs w:val="24"/>
        </w:rPr>
      </w:pPr>
      <w:r w:rsidRPr="000A222A">
        <w:rPr>
          <w:rFonts w:eastAsia="Arial Narrow" w:cs="Times New Roman"/>
          <w:b/>
          <w:bCs/>
          <w:szCs w:val="24"/>
        </w:rPr>
        <w:t>Physical verification</w:t>
      </w:r>
      <w:r w:rsidRPr="000A222A">
        <w:rPr>
          <w:rFonts w:eastAsia="Arial Narrow" w:cs="Times New Roman"/>
          <w:szCs w:val="24"/>
        </w:rPr>
        <w:t>: This exercise commenced on the 24</w:t>
      </w:r>
      <w:r w:rsidRPr="009F06B6">
        <w:rPr>
          <w:rFonts w:eastAsia="Arial Narrow" w:cs="Times New Roman"/>
          <w:szCs w:val="24"/>
          <w:vertAlign w:val="superscript"/>
        </w:rPr>
        <w:t>th</w:t>
      </w:r>
      <w:r w:rsidRPr="000A222A">
        <w:rPr>
          <w:rFonts w:eastAsia="Arial Narrow" w:cs="Times New Roman"/>
          <w:szCs w:val="24"/>
        </w:rPr>
        <w:t xml:space="preserve"> of August 2026 and was completed on 17th September 2026. The local government physical verification involved entry meetings with the LG leadership at the LG headquarters for authorization and r</w:t>
      </w:r>
      <w:r w:rsidR="009F06B6">
        <w:rPr>
          <w:rFonts w:eastAsia="Arial Narrow" w:cs="Times New Roman"/>
          <w:szCs w:val="24"/>
        </w:rPr>
        <w:t xml:space="preserve">eview of reports relating to </w:t>
      </w:r>
      <w:proofErr w:type="spellStart"/>
      <w:r w:rsidR="009F06B6">
        <w:rPr>
          <w:rFonts w:eastAsia="Arial Narrow" w:cs="Times New Roman"/>
          <w:szCs w:val="24"/>
        </w:rPr>
        <w:t>UgI</w:t>
      </w:r>
      <w:r w:rsidRPr="000A222A">
        <w:rPr>
          <w:rFonts w:eastAsia="Arial Narrow" w:cs="Times New Roman"/>
          <w:szCs w:val="24"/>
        </w:rPr>
        <w:t>FT</w:t>
      </w:r>
      <w:proofErr w:type="spellEnd"/>
      <w:r w:rsidRPr="000A222A">
        <w:rPr>
          <w:rFonts w:eastAsia="Arial Narrow" w:cs="Times New Roman"/>
          <w:szCs w:val="24"/>
        </w:rPr>
        <w:t xml:space="preserve"> assets, key informant interviews with the technical </w:t>
      </w:r>
      <w:proofErr w:type="gramStart"/>
      <w:r w:rsidRPr="000A222A">
        <w:rPr>
          <w:rFonts w:eastAsia="Arial Narrow" w:cs="Times New Roman"/>
          <w:szCs w:val="24"/>
        </w:rPr>
        <w:t>teams</w:t>
      </w:r>
      <w:proofErr w:type="gramEnd"/>
      <w:r w:rsidRPr="000A222A">
        <w:rPr>
          <w:rFonts w:eastAsia="Arial Narrow" w:cs="Times New Roman"/>
          <w:szCs w:val="24"/>
        </w:rPr>
        <w:t xml:space="preserve"> especially the Chief Administrative Officers, Finance Officers, District Health Officers and District Education Officers. Thereafter, the RAs proceeded to the facilities for physical verification of the assets.</w:t>
      </w:r>
    </w:p>
    <w:p w14:paraId="45561558"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lastRenderedPageBreak/>
        <w:t xml:space="preserve">At local government level, the </w:t>
      </w:r>
      <w:proofErr w:type="spellStart"/>
      <w:r>
        <w:rPr>
          <w:rFonts w:eastAsia="Arial Narrow" w:cs="Times New Roman"/>
          <w:szCs w:val="24"/>
        </w:rPr>
        <w:t>programme</w:t>
      </w:r>
      <w:proofErr w:type="spellEnd"/>
      <w:r>
        <w:rPr>
          <w:rFonts w:eastAsia="Arial Narrow" w:cs="Times New Roman"/>
          <w:szCs w:val="24"/>
        </w:rPr>
        <w:t xml:space="preserve"> list had 629 facilities: 371 </w:t>
      </w:r>
      <w:r w:rsidR="009D46BC">
        <w:rPr>
          <w:rFonts w:eastAsia="Arial Narrow" w:cs="Times New Roman"/>
          <w:szCs w:val="24"/>
        </w:rPr>
        <w:t xml:space="preserve">Health </w:t>
      </w:r>
      <w:proofErr w:type="spellStart"/>
      <w:r w:rsidR="009D46BC">
        <w:rPr>
          <w:rFonts w:eastAsia="Arial Narrow" w:cs="Times New Roman"/>
          <w:szCs w:val="24"/>
        </w:rPr>
        <w:t>Centres</w:t>
      </w:r>
      <w:proofErr w:type="spellEnd"/>
      <w:r w:rsidR="009D46BC">
        <w:rPr>
          <w:rFonts w:eastAsia="Arial Narrow" w:cs="Times New Roman"/>
          <w:szCs w:val="24"/>
        </w:rPr>
        <w:t xml:space="preserve"> </w:t>
      </w:r>
      <w:r>
        <w:rPr>
          <w:rFonts w:eastAsia="Arial Narrow" w:cs="Times New Roman"/>
          <w:szCs w:val="24"/>
        </w:rPr>
        <w:t xml:space="preserve">and </w:t>
      </w:r>
      <w:proofErr w:type="gramStart"/>
      <w:r>
        <w:rPr>
          <w:rFonts w:eastAsia="Arial Narrow" w:cs="Times New Roman"/>
          <w:szCs w:val="24"/>
        </w:rPr>
        <w:t xml:space="preserve">258 </w:t>
      </w:r>
      <w:r w:rsidR="009D46BC">
        <w:rPr>
          <w:rFonts w:eastAsia="Arial Narrow" w:cs="Times New Roman"/>
          <w:szCs w:val="24"/>
        </w:rPr>
        <w:t>Seed</w:t>
      </w:r>
      <w:proofErr w:type="gramEnd"/>
      <w:r w:rsidR="009D46BC">
        <w:rPr>
          <w:rFonts w:eastAsia="Arial Narrow" w:cs="Times New Roman"/>
          <w:szCs w:val="24"/>
        </w:rPr>
        <w:t xml:space="preserve"> Secondary Schools</w:t>
      </w:r>
      <w:r>
        <w:rPr>
          <w:rFonts w:eastAsia="Arial Narrow" w:cs="Times New Roman"/>
          <w:szCs w:val="24"/>
        </w:rPr>
        <w:t xml:space="preserve">. The list recorded 547 facilities (87.0%) as complete and 82 (13.0%) as ongoing. The ongoing works were more common among </w:t>
      </w:r>
      <w:r w:rsidR="009D46BC">
        <w:rPr>
          <w:rFonts w:eastAsia="Arial Narrow" w:cs="Times New Roman"/>
          <w:szCs w:val="24"/>
        </w:rPr>
        <w:t xml:space="preserve">Seed Secondary Schools </w:t>
      </w:r>
      <w:r>
        <w:rPr>
          <w:rFonts w:eastAsia="Arial Narrow" w:cs="Times New Roman"/>
          <w:szCs w:val="24"/>
        </w:rPr>
        <w:t xml:space="preserve">(63, or 24.4%) than among </w:t>
      </w:r>
      <w:r w:rsidR="009D46BC">
        <w:rPr>
          <w:rFonts w:eastAsia="Arial Narrow" w:cs="Times New Roman"/>
          <w:szCs w:val="24"/>
        </w:rPr>
        <w:t xml:space="preserve">Health </w:t>
      </w:r>
      <w:proofErr w:type="spellStart"/>
      <w:r w:rsidR="009D46BC">
        <w:rPr>
          <w:rFonts w:eastAsia="Arial Narrow" w:cs="Times New Roman"/>
          <w:szCs w:val="24"/>
        </w:rPr>
        <w:t>Centres</w:t>
      </w:r>
      <w:proofErr w:type="spellEnd"/>
      <w:r w:rsidR="009D46BC">
        <w:rPr>
          <w:rFonts w:eastAsia="Arial Narrow" w:cs="Times New Roman"/>
          <w:szCs w:val="24"/>
        </w:rPr>
        <w:t xml:space="preserve"> </w:t>
      </w:r>
      <w:r>
        <w:rPr>
          <w:rFonts w:eastAsia="Arial Narrow" w:cs="Times New Roman"/>
          <w:szCs w:val="24"/>
        </w:rPr>
        <w:t xml:space="preserve">(19, or 5.1%). </w:t>
      </w:r>
    </w:p>
    <w:p w14:paraId="127D98FA"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47" w:name="_Toc242190614"/>
      <w:r>
        <w:t xml:space="preserve">2.4 </w:t>
      </w:r>
      <w:bookmarkStart w:id="48" w:name="heading_13"/>
      <w:bookmarkStart w:id="49" w:name="_Toc241520605"/>
      <w:bookmarkStart w:id="50" w:name="_Toc241837030"/>
      <w:r w:rsidRPr="00326F11">
        <w:rPr>
          <w:rFonts w:cs="Times New Roman"/>
          <w:szCs w:val="24"/>
        </w:rPr>
        <w:t>Quality assurance</w:t>
      </w:r>
      <w:bookmarkEnd w:id="47"/>
      <w:bookmarkEnd w:id="48"/>
      <w:bookmarkEnd w:id="49"/>
      <w:bookmarkEnd w:id="50"/>
    </w:p>
    <w:p w14:paraId="776277A6" w14:textId="77777777" w:rsidR="00E60973" w:rsidRPr="00326F11" w:rsidRDefault="00E60973" w:rsidP="00E60973">
      <w:pPr>
        <w:spacing w:line="259" w:lineRule="auto"/>
        <w:rPr>
          <w:rFonts w:cs="Times New Roman"/>
          <w:sz w:val="24"/>
          <w:szCs w:val="24"/>
        </w:rPr>
      </w:pPr>
      <w:r w:rsidRPr="00326F11">
        <w:rPr>
          <w:rFonts w:cs="Times New Roman"/>
          <w:szCs w:val="24"/>
        </w:rPr>
        <w:t xml:space="preserve">Regional supervisors checked daily field activity and reviewed the completed tools. The central technical team carried out spot checks and helped resolve operational questions. Teams compared institutional asset information with the items and explanations provided during visits, while supervisors </w:t>
      </w:r>
      <w:proofErr w:type="gramStart"/>
      <w:r w:rsidRPr="00326F11">
        <w:rPr>
          <w:rFonts w:cs="Times New Roman"/>
          <w:szCs w:val="24"/>
        </w:rPr>
        <w:t>referred</w:t>
      </w:r>
      <w:proofErr w:type="gramEnd"/>
      <w:r w:rsidRPr="00326F11">
        <w:rPr>
          <w:rFonts w:cs="Times New Roman"/>
          <w:szCs w:val="24"/>
        </w:rPr>
        <w:t xml:space="preserve"> matters requiring clarification to the team leader and field coordinator.</w:t>
      </w:r>
    </w:p>
    <w:p w14:paraId="17950A6D"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51" w:name="_Toc242190615"/>
      <w:r>
        <w:t xml:space="preserve">2.5 </w:t>
      </w:r>
      <w:bookmarkStart w:id="52" w:name="heading_15"/>
      <w:bookmarkStart w:id="53" w:name="_Toc241520606"/>
      <w:bookmarkStart w:id="54" w:name="_Toc241837031"/>
      <w:r w:rsidRPr="00326F11">
        <w:rPr>
          <w:rFonts w:cs="Times New Roman"/>
          <w:szCs w:val="24"/>
        </w:rPr>
        <w:t>Asset categories, condition, use and identification</w:t>
      </w:r>
      <w:bookmarkEnd w:id="51"/>
      <w:bookmarkEnd w:id="52"/>
      <w:bookmarkEnd w:id="53"/>
      <w:bookmarkEnd w:id="54"/>
    </w:p>
    <w:p w14:paraId="4BBDB976" w14:textId="77777777" w:rsidR="00E60973" w:rsidRPr="000A222A" w:rsidRDefault="00292075" w:rsidP="00E60973">
      <w:pPr>
        <w:spacing w:line="259" w:lineRule="auto"/>
        <w:rPr>
          <w:rFonts w:eastAsia="Arial Narrow" w:cs="Times New Roman"/>
          <w:sz w:val="24"/>
          <w:szCs w:val="24"/>
        </w:rPr>
      </w:pPr>
      <w:r w:rsidRPr="00292075">
        <w:rPr>
          <w:rFonts w:eastAsia="Arial Narrow" w:cs="Times New Roman"/>
          <w:b/>
          <w:szCs w:val="24"/>
        </w:rPr>
        <w:t>Asset categories:</w:t>
      </w:r>
      <w:r w:rsidR="00E60973">
        <w:rPr>
          <w:rFonts w:eastAsia="Arial Narrow" w:cs="Times New Roman"/>
          <w:szCs w:val="24"/>
        </w:rPr>
        <w:t xml:space="preserve"> Each </w:t>
      </w:r>
      <w:r w:rsidR="00E60973" w:rsidRPr="00406C2C">
        <w:rPr>
          <w:rFonts w:eastAsia="Arial Narrow" w:cs="Times New Roman"/>
          <w:szCs w:val="24"/>
        </w:rPr>
        <w:t>entry</w:t>
      </w:r>
      <w:r>
        <w:rPr>
          <w:rFonts w:eastAsia="Arial Narrow" w:cs="Times New Roman"/>
          <w:szCs w:val="24"/>
        </w:rPr>
        <w:t xml:space="preserve"> in the Asset Register</w:t>
      </w:r>
      <w:r w:rsidR="00E60973">
        <w:rPr>
          <w:rFonts w:eastAsia="Arial Narrow" w:cs="Times New Roman"/>
          <w:szCs w:val="24"/>
        </w:rPr>
        <w:t xml:space="preserve"> </w:t>
      </w:r>
      <w:r w:rsidR="00E60973" w:rsidRPr="00406C2C">
        <w:rPr>
          <w:rFonts w:eastAsia="Arial Narrow" w:cs="Times New Roman"/>
          <w:szCs w:val="24"/>
        </w:rPr>
        <w:t>represents</w:t>
      </w:r>
      <w:r w:rsidR="00E60973">
        <w:rPr>
          <w:rFonts w:eastAsia="Arial Narrow" w:cs="Times New Roman"/>
          <w:szCs w:val="24"/>
        </w:rPr>
        <w:t xml:space="preserve"> </w:t>
      </w:r>
      <w:r w:rsidR="00E60973" w:rsidRPr="00406C2C">
        <w:rPr>
          <w:rFonts w:eastAsia="Arial Narrow" w:cs="Times New Roman"/>
          <w:szCs w:val="24"/>
        </w:rPr>
        <w:t>one</w:t>
      </w:r>
      <w:r w:rsidR="00E60973">
        <w:rPr>
          <w:rFonts w:eastAsia="Arial Narrow" w:cs="Times New Roman"/>
          <w:szCs w:val="24"/>
        </w:rPr>
        <w:t xml:space="preserve"> </w:t>
      </w:r>
      <w:r w:rsidR="00E60973" w:rsidRPr="00406C2C">
        <w:rPr>
          <w:rFonts w:eastAsia="Arial Narrow" w:cs="Times New Roman"/>
          <w:szCs w:val="24"/>
        </w:rPr>
        <w:t>recorded unit. The analysis covers buildings</w:t>
      </w:r>
      <w:r>
        <w:rPr>
          <w:rFonts w:eastAsia="Arial Narrow" w:cs="Times New Roman"/>
          <w:szCs w:val="24"/>
        </w:rPr>
        <w:t>,</w:t>
      </w:r>
      <w:r w:rsidR="00E60973">
        <w:rPr>
          <w:rFonts w:eastAsia="Arial Narrow" w:cs="Times New Roman"/>
          <w:szCs w:val="24"/>
        </w:rPr>
        <w:t xml:space="preserve"> ICT equipment, </w:t>
      </w:r>
      <w:r w:rsidR="00E60973" w:rsidRPr="00406C2C">
        <w:rPr>
          <w:rFonts w:eastAsia="Arial Narrow" w:cs="Times New Roman"/>
          <w:szCs w:val="24"/>
        </w:rPr>
        <w:t>transport</w:t>
      </w:r>
      <w:r w:rsidR="00E60973">
        <w:rPr>
          <w:rFonts w:eastAsia="Arial Narrow" w:cs="Times New Roman"/>
          <w:szCs w:val="24"/>
        </w:rPr>
        <w:t xml:space="preserve"> </w:t>
      </w:r>
      <w:r w:rsidR="00E60973" w:rsidRPr="00406C2C">
        <w:rPr>
          <w:rFonts w:eastAsia="Arial Narrow" w:cs="Times New Roman"/>
          <w:szCs w:val="24"/>
        </w:rPr>
        <w:t>equipment,</w:t>
      </w:r>
      <w:r w:rsidR="00E60973">
        <w:rPr>
          <w:rFonts w:eastAsia="Arial Narrow" w:cs="Times New Roman"/>
          <w:szCs w:val="24"/>
        </w:rPr>
        <w:t xml:space="preserve"> </w:t>
      </w:r>
      <w:r w:rsidR="00E60973" w:rsidRPr="00406C2C">
        <w:rPr>
          <w:rFonts w:eastAsia="Arial Narrow" w:cs="Times New Roman"/>
          <w:szCs w:val="24"/>
        </w:rPr>
        <w:t>furniture</w:t>
      </w:r>
      <w:r w:rsidR="00E60973">
        <w:rPr>
          <w:rFonts w:eastAsia="Arial Narrow" w:cs="Times New Roman"/>
          <w:szCs w:val="24"/>
        </w:rPr>
        <w:t xml:space="preserve"> and </w:t>
      </w:r>
      <w:r w:rsidR="00E60973" w:rsidRPr="00406C2C">
        <w:rPr>
          <w:rFonts w:eastAsia="Arial Narrow" w:cs="Times New Roman"/>
          <w:szCs w:val="24"/>
        </w:rPr>
        <w:t>fittings, me</w:t>
      </w:r>
      <w:r w:rsidRPr="00406C2C">
        <w:rPr>
          <w:rFonts w:eastAsia="Arial Narrow" w:cs="Times New Roman"/>
          <w:szCs w:val="24"/>
        </w:rPr>
        <w:t>dical, laboratory and research equipment</w:t>
      </w:r>
      <w:r w:rsidR="00E60973" w:rsidRPr="00406C2C">
        <w:rPr>
          <w:rFonts w:eastAsia="Arial Narrow" w:cs="Times New Roman"/>
          <w:szCs w:val="24"/>
        </w:rPr>
        <w:t>, other classified assets, items outside fixed-asset classification and unclassified entries. Assets are grouped by the institution or beneficiary to</w:t>
      </w:r>
      <w:r w:rsidR="00E60973">
        <w:rPr>
          <w:rFonts w:eastAsia="Arial Narrow" w:cs="Times New Roman"/>
          <w:szCs w:val="24"/>
        </w:rPr>
        <w:t xml:space="preserve"> which </w:t>
      </w:r>
      <w:r w:rsidR="00E60973" w:rsidRPr="00406C2C">
        <w:rPr>
          <w:rFonts w:eastAsia="Arial Narrow" w:cs="Times New Roman"/>
          <w:szCs w:val="24"/>
        </w:rPr>
        <w:t>they</w:t>
      </w:r>
      <w:r w:rsidR="00E60973">
        <w:rPr>
          <w:rFonts w:eastAsia="Arial Narrow" w:cs="Times New Roman"/>
          <w:szCs w:val="24"/>
        </w:rPr>
        <w:t xml:space="preserve"> </w:t>
      </w:r>
      <w:r w:rsidR="00E60973" w:rsidRPr="00406C2C">
        <w:rPr>
          <w:rFonts w:eastAsia="Arial Narrow" w:cs="Times New Roman"/>
          <w:szCs w:val="24"/>
        </w:rPr>
        <w:t>are</w:t>
      </w:r>
      <w:r w:rsidR="00E60973">
        <w:rPr>
          <w:rFonts w:eastAsia="Arial Narrow" w:cs="Times New Roman"/>
          <w:szCs w:val="24"/>
        </w:rPr>
        <w:t xml:space="preserve"> </w:t>
      </w:r>
      <w:r w:rsidR="00E60973" w:rsidRPr="00406C2C">
        <w:rPr>
          <w:rFonts w:eastAsia="Arial Narrow" w:cs="Times New Roman"/>
          <w:szCs w:val="24"/>
        </w:rPr>
        <w:t>attributed.</w:t>
      </w:r>
      <w:r w:rsidR="00E60973">
        <w:rPr>
          <w:rFonts w:eastAsia="Arial Narrow" w:cs="Times New Roman"/>
          <w:szCs w:val="24"/>
        </w:rPr>
        <w:t xml:space="preserve"> </w:t>
      </w:r>
    </w:p>
    <w:p w14:paraId="4880B0BE" w14:textId="77777777" w:rsidR="00E60973" w:rsidRPr="000A222A" w:rsidRDefault="00E60973" w:rsidP="00E60973">
      <w:pPr>
        <w:spacing w:line="259" w:lineRule="auto"/>
        <w:rPr>
          <w:rFonts w:eastAsia="Arial Narrow" w:cs="Times New Roman"/>
          <w:b/>
          <w:bCs/>
          <w:sz w:val="24"/>
          <w:szCs w:val="24"/>
        </w:rPr>
      </w:pPr>
      <w:r w:rsidRPr="00292075">
        <w:rPr>
          <w:rFonts w:eastAsia="Arial Narrow" w:cs="Times New Roman"/>
          <w:b/>
          <w:szCs w:val="24"/>
        </w:rPr>
        <w:t>Condition and use</w:t>
      </w:r>
      <w:r w:rsidR="00292075">
        <w:rPr>
          <w:rFonts w:eastAsia="Arial Narrow" w:cs="Times New Roman"/>
          <w:szCs w:val="24"/>
        </w:rPr>
        <w:t>:</w:t>
      </w:r>
      <w:r>
        <w:rPr>
          <w:rFonts w:eastAsia="Arial Narrow" w:cs="Times New Roman"/>
          <w:szCs w:val="24"/>
        </w:rPr>
        <w:t xml:space="preserve"> </w:t>
      </w:r>
      <w:r w:rsidRPr="00406C2C">
        <w:rPr>
          <w:rFonts w:eastAsia="Arial Narrow" w:cs="Times New Roman"/>
          <w:szCs w:val="24"/>
        </w:rPr>
        <w:t xml:space="preserve">Condition </w:t>
      </w:r>
      <w:r>
        <w:rPr>
          <w:rFonts w:eastAsia="Arial Narrow" w:cs="Times New Roman"/>
          <w:szCs w:val="24"/>
        </w:rPr>
        <w:t>and</w:t>
      </w:r>
      <w:r w:rsidRPr="00406C2C">
        <w:rPr>
          <w:rFonts w:eastAsia="Arial Narrow" w:cs="Times New Roman"/>
          <w:szCs w:val="24"/>
        </w:rPr>
        <w:t xml:space="preserve"> use were</w:t>
      </w:r>
      <w:r w:rsidR="00406C2C">
        <w:rPr>
          <w:rFonts w:eastAsia="Arial Narrow" w:cs="Times New Roman"/>
          <w:szCs w:val="24"/>
        </w:rPr>
        <w:t xml:space="preserve"> reported </w:t>
      </w:r>
      <w:r>
        <w:rPr>
          <w:rFonts w:eastAsia="Arial Narrow" w:cs="Times New Roman"/>
          <w:szCs w:val="24"/>
        </w:rPr>
        <w:t xml:space="preserve">for </w:t>
      </w:r>
      <w:r w:rsidRPr="00406C2C">
        <w:rPr>
          <w:rFonts w:eastAsia="Arial Narrow" w:cs="Times New Roman"/>
          <w:szCs w:val="24"/>
        </w:rPr>
        <w:t xml:space="preserve">each asset during the verification. A working asset </w:t>
      </w:r>
      <w:r>
        <w:rPr>
          <w:rFonts w:eastAsia="Arial Narrow" w:cs="Times New Roman"/>
          <w:szCs w:val="24"/>
        </w:rPr>
        <w:t xml:space="preserve">is </w:t>
      </w:r>
      <w:r w:rsidRPr="00406C2C">
        <w:rPr>
          <w:rFonts w:eastAsia="Arial Narrow" w:cs="Times New Roman"/>
          <w:szCs w:val="24"/>
        </w:rPr>
        <w:t xml:space="preserve">one recorded as functional and in use. An asset recorded as faulty was reported as not working and not in use. This included assets that were broken down </w:t>
      </w:r>
      <w:r>
        <w:rPr>
          <w:rFonts w:eastAsia="Arial Narrow" w:cs="Times New Roman"/>
          <w:szCs w:val="24"/>
        </w:rPr>
        <w:t xml:space="preserve">or </w:t>
      </w:r>
      <w:r w:rsidRPr="00406C2C">
        <w:rPr>
          <w:rFonts w:eastAsia="Arial Narrow" w:cs="Times New Roman"/>
          <w:szCs w:val="24"/>
        </w:rPr>
        <w:t>damaged. An asset that was new and in store was recorded as functional but not in use. Additionally, an asset that was held elsewhere, not yet delivered or awaiting power installation, completion of buildings or trained users, was also recorded as functional but not in use.</w:t>
      </w:r>
      <w:r>
        <w:rPr>
          <w:rFonts w:eastAsia="Arial Narrow" w:cs="Times New Roman"/>
          <w:szCs w:val="24"/>
        </w:rPr>
        <w:t xml:space="preserve"> </w:t>
      </w:r>
    </w:p>
    <w:p w14:paraId="0C0950CD" w14:textId="77777777" w:rsidR="00E60973" w:rsidRPr="00406C2C" w:rsidRDefault="00406C2C" w:rsidP="00E60973">
      <w:pPr>
        <w:spacing w:line="259" w:lineRule="auto"/>
        <w:rPr>
          <w:rFonts w:eastAsia="Arial Narrow" w:cs="Times New Roman"/>
          <w:szCs w:val="24"/>
        </w:rPr>
      </w:pPr>
      <w:r w:rsidRPr="00406C2C">
        <w:rPr>
          <w:rFonts w:eastAsia="Arial Narrow" w:cs="Times New Roman"/>
          <w:b/>
          <w:szCs w:val="24"/>
        </w:rPr>
        <w:t>Identification:</w:t>
      </w:r>
      <w:r w:rsidR="00E60973">
        <w:rPr>
          <w:rFonts w:eastAsia="Arial Narrow" w:cs="Times New Roman"/>
          <w:szCs w:val="24"/>
        </w:rPr>
        <w:t xml:space="preserve"> </w:t>
      </w:r>
      <w:r w:rsidR="00E60973" w:rsidRPr="00406C2C">
        <w:rPr>
          <w:rFonts w:eastAsia="Arial Narrow" w:cs="Times New Roman"/>
          <w:szCs w:val="24"/>
        </w:rPr>
        <w:t xml:space="preserve">An asset is properly identified when carried a </w:t>
      </w:r>
      <w:proofErr w:type="spellStart"/>
      <w:r w:rsidR="00E60973">
        <w:rPr>
          <w:rFonts w:eastAsia="Arial Narrow" w:cs="Times New Roman"/>
          <w:szCs w:val="24"/>
        </w:rPr>
        <w:t>UgIFT</w:t>
      </w:r>
      <w:proofErr w:type="spellEnd"/>
      <w:r w:rsidR="00E60973">
        <w:rPr>
          <w:rFonts w:eastAsia="Arial Narrow" w:cs="Times New Roman"/>
          <w:szCs w:val="24"/>
        </w:rPr>
        <w:t xml:space="preserve"> </w:t>
      </w:r>
      <w:proofErr w:type="spellStart"/>
      <w:r w:rsidR="00E60973" w:rsidRPr="00406C2C">
        <w:rPr>
          <w:rFonts w:eastAsia="Arial Narrow" w:cs="Times New Roman"/>
          <w:szCs w:val="24"/>
        </w:rPr>
        <w:t>programme</w:t>
      </w:r>
      <w:proofErr w:type="spellEnd"/>
      <w:r w:rsidR="00E60973" w:rsidRPr="00406C2C">
        <w:rPr>
          <w:rFonts w:eastAsia="Arial Narrow" w:cs="Times New Roman"/>
          <w:szCs w:val="24"/>
        </w:rPr>
        <w:t xml:space="preserve"> marking. However, there were </w:t>
      </w:r>
      <w:r w:rsidR="00E60973">
        <w:rPr>
          <w:rFonts w:eastAsia="Arial Narrow" w:cs="Times New Roman"/>
          <w:szCs w:val="24"/>
        </w:rPr>
        <w:t xml:space="preserve">other </w:t>
      </w:r>
      <w:r w:rsidR="00E60973" w:rsidRPr="00406C2C">
        <w:rPr>
          <w:rFonts w:eastAsia="Arial Narrow" w:cs="Times New Roman"/>
          <w:szCs w:val="24"/>
        </w:rPr>
        <w:t>assets</w:t>
      </w:r>
      <w:r w:rsidR="00E60973">
        <w:t xml:space="preserve"> </w:t>
      </w:r>
      <w:r w:rsidR="00E60973" w:rsidRPr="00406C2C">
        <w:rPr>
          <w:rFonts w:eastAsia="Arial Narrow" w:cs="Times New Roman"/>
          <w:szCs w:val="24"/>
        </w:rPr>
        <w:t xml:space="preserve">that had no </w:t>
      </w:r>
      <w:proofErr w:type="spellStart"/>
      <w:r w:rsidR="00E60973" w:rsidRPr="00406C2C">
        <w:rPr>
          <w:rFonts w:eastAsia="Arial Narrow" w:cs="Times New Roman"/>
          <w:szCs w:val="24"/>
        </w:rPr>
        <w:t>UgIFT</w:t>
      </w:r>
      <w:proofErr w:type="spellEnd"/>
      <w:r w:rsidR="00E60973" w:rsidRPr="00406C2C">
        <w:rPr>
          <w:rFonts w:eastAsia="Arial Narrow" w:cs="Times New Roman"/>
          <w:szCs w:val="24"/>
        </w:rPr>
        <w:t xml:space="preserve"> marking but the officers on ground identified them as </w:t>
      </w:r>
      <w:proofErr w:type="spellStart"/>
      <w:r w:rsidR="00E60973" w:rsidRPr="00406C2C">
        <w:rPr>
          <w:rFonts w:eastAsia="Arial Narrow" w:cs="Times New Roman"/>
          <w:szCs w:val="24"/>
        </w:rPr>
        <w:t>UgIFT</w:t>
      </w:r>
      <w:proofErr w:type="spellEnd"/>
      <w:r w:rsidR="00E60973" w:rsidRPr="00406C2C">
        <w:rPr>
          <w:rFonts w:eastAsia="Arial Narrow" w:cs="Times New Roman"/>
          <w:szCs w:val="24"/>
        </w:rPr>
        <w:t xml:space="preserve"> assets.   </w:t>
      </w:r>
    </w:p>
    <w:p w14:paraId="5C6D91E7"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55" w:name="_Toc242190616"/>
      <w:r>
        <w:t xml:space="preserve">2.6 </w:t>
      </w:r>
      <w:bookmarkStart w:id="56" w:name="heading_16"/>
      <w:bookmarkStart w:id="57" w:name="_Toc241520607"/>
      <w:bookmarkStart w:id="58" w:name="_Toc241837032"/>
      <w:r>
        <w:rPr>
          <w:rFonts w:cs="Times New Roman"/>
          <w:szCs w:val="24"/>
        </w:rPr>
        <w:t xml:space="preserve">Financial analysis and </w:t>
      </w:r>
      <w:r w:rsidRPr="00326F11">
        <w:rPr>
          <w:rFonts w:cs="Times New Roman"/>
          <w:szCs w:val="24"/>
        </w:rPr>
        <w:t>Valuation</w:t>
      </w:r>
      <w:bookmarkEnd w:id="55"/>
      <w:bookmarkEnd w:id="56"/>
      <w:bookmarkEnd w:id="57"/>
      <w:bookmarkEnd w:id="58"/>
    </w:p>
    <w:p w14:paraId="7283250E" w14:textId="77777777" w:rsidR="00E60973" w:rsidRPr="001A1FA6" w:rsidRDefault="00E60973" w:rsidP="00E60973">
      <w:pPr>
        <w:spacing w:line="259" w:lineRule="auto"/>
        <w:rPr>
          <w:rFonts w:eastAsia="Arial Narrow" w:cs="Times New Roman"/>
          <w:szCs w:val="24"/>
        </w:rPr>
      </w:pPr>
      <w:r>
        <w:rPr>
          <w:rFonts w:eastAsia="Arial Narrow" w:cs="Times New Roman"/>
          <w:szCs w:val="24"/>
        </w:rPr>
        <w:t xml:space="preserve">The Government of Uganda Asset Accounting Policies and Guidelines 2023 was used </w:t>
      </w:r>
      <w:r w:rsidRPr="001A1FA6">
        <w:rPr>
          <w:rFonts w:eastAsia="Arial Narrow" w:cs="Times New Roman"/>
          <w:szCs w:val="24"/>
        </w:rPr>
        <w:t>to determine as</w:t>
      </w:r>
      <w:r>
        <w:rPr>
          <w:rFonts w:eastAsia="Arial Narrow" w:cs="Times New Roman"/>
          <w:szCs w:val="24"/>
        </w:rPr>
        <w:t xml:space="preserve"> the</w:t>
      </w:r>
      <w:r w:rsidRPr="001A1FA6">
        <w:rPr>
          <w:rFonts w:eastAsia="Arial Narrow" w:cs="Times New Roman"/>
          <w:szCs w:val="24"/>
        </w:rPr>
        <w:t xml:space="preserve"> policy basis for determining</w:t>
      </w:r>
      <w:r>
        <w:rPr>
          <w:rFonts w:eastAsia="Arial Narrow" w:cs="Times New Roman"/>
          <w:szCs w:val="24"/>
        </w:rPr>
        <w:t xml:space="preserve"> recorded values, depreciation and net book values. </w:t>
      </w:r>
      <w:r w:rsidRPr="001A1FA6">
        <w:rPr>
          <w:rFonts w:eastAsia="Arial Narrow" w:cs="Times New Roman"/>
          <w:szCs w:val="24"/>
        </w:rPr>
        <w:t xml:space="preserve">Financial values are reported </w:t>
      </w:r>
      <w:r w:rsidR="001A1FA6" w:rsidRPr="001A1FA6">
        <w:rPr>
          <w:rFonts w:eastAsia="Arial Narrow" w:cs="Times New Roman"/>
          <w:szCs w:val="24"/>
        </w:rPr>
        <w:t xml:space="preserve">as </w:t>
      </w:r>
      <w:proofErr w:type="gramStart"/>
      <w:r w:rsidRPr="001A1FA6">
        <w:rPr>
          <w:rFonts w:eastAsia="Arial Narrow" w:cs="Times New Roman"/>
          <w:szCs w:val="24"/>
        </w:rPr>
        <w:t>at</w:t>
      </w:r>
      <w:proofErr w:type="gramEnd"/>
      <w:r w:rsidRPr="001A1FA6">
        <w:rPr>
          <w:rFonts w:eastAsia="Arial Narrow" w:cs="Times New Roman"/>
          <w:szCs w:val="24"/>
        </w:rPr>
        <w:t xml:space="preserve"> 30</w:t>
      </w:r>
      <w:r w:rsidR="001A1FA6" w:rsidRPr="001A1FA6">
        <w:rPr>
          <w:rFonts w:eastAsia="Arial Narrow" w:cs="Times New Roman"/>
          <w:szCs w:val="24"/>
        </w:rPr>
        <w:t>th September 2026</w:t>
      </w:r>
      <w:r w:rsidRPr="001A1FA6">
        <w:rPr>
          <w:rFonts w:eastAsia="Arial Narrow" w:cs="Times New Roman"/>
          <w:szCs w:val="24"/>
        </w:rPr>
        <w:t xml:space="preserve">. Straight-line </w:t>
      </w:r>
      <w:r w:rsidR="001A1FA6" w:rsidRPr="001A1FA6">
        <w:rPr>
          <w:rFonts w:eastAsia="Arial Narrow" w:cs="Times New Roman"/>
          <w:szCs w:val="24"/>
        </w:rPr>
        <w:t xml:space="preserve">depreciation was </w:t>
      </w:r>
      <w:r w:rsidRPr="001A1FA6">
        <w:rPr>
          <w:rFonts w:eastAsia="Arial Narrow" w:cs="Times New Roman"/>
          <w:szCs w:val="24"/>
        </w:rPr>
        <w:t>applied w</w:t>
      </w:r>
      <w:r w:rsidR="001A1FA6" w:rsidRPr="001A1FA6">
        <w:rPr>
          <w:rFonts w:eastAsia="Arial Narrow" w:cs="Times New Roman"/>
          <w:szCs w:val="24"/>
        </w:rPr>
        <w:t>here the required information was available.</w:t>
      </w:r>
      <w:r w:rsidRPr="001A1FA6">
        <w:rPr>
          <w:rFonts w:eastAsia="Arial Narrow" w:cs="Times New Roman"/>
          <w:szCs w:val="24"/>
        </w:rPr>
        <w:t xml:space="preserve"> </w:t>
      </w:r>
    </w:p>
    <w:p w14:paraId="2C3177A2"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59" w:name="_Toc242190617"/>
      <w:r>
        <w:t xml:space="preserve">2.7 </w:t>
      </w:r>
      <w:bookmarkStart w:id="60" w:name="heading_14"/>
      <w:bookmarkStart w:id="61" w:name="_Toc241520608"/>
      <w:bookmarkStart w:id="62" w:name="_Toc241837033"/>
      <w:r w:rsidRPr="00326F11">
        <w:rPr>
          <w:rFonts w:cs="Times New Roman"/>
          <w:szCs w:val="24"/>
        </w:rPr>
        <w:t>Analysis and reporting</w:t>
      </w:r>
      <w:bookmarkEnd w:id="59"/>
      <w:bookmarkEnd w:id="60"/>
      <w:bookmarkEnd w:id="61"/>
      <w:bookmarkEnd w:id="62"/>
    </w:p>
    <w:p w14:paraId="00C74AE9"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Analysis and reporting </w:t>
      </w:r>
      <w:proofErr w:type="gramStart"/>
      <w:r>
        <w:rPr>
          <w:rFonts w:eastAsia="Arial Narrow" w:cs="Times New Roman"/>
          <w:szCs w:val="24"/>
        </w:rPr>
        <w:t>was</w:t>
      </w:r>
      <w:proofErr w:type="gramEnd"/>
      <w:r>
        <w:rPr>
          <w:rFonts w:eastAsia="Arial Narrow" w:cs="Times New Roman"/>
          <w:szCs w:val="24"/>
        </w:rPr>
        <w:t xml:space="preserve"> done through triangulation of the literature from different policy, Planning and Financial documents </w:t>
      </w:r>
      <w:proofErr w:type="gramStart"/>
      <w:r>
        <w:rPr>
          <w:rFonts w:eastAsia="Arial Narrow" w:cs="Times New Roman"/>
          <w:szCs w:val="24"/>
        </w:rPr>
        <w:t>including:</w:t>
      </w:r>
      <w:proofErr w:type="gramEnd"/>
      <w:r>
        <w:rPr>
          <w:rFonts w:eastAsia="Arial Narrow" w:cs="Times New Roman"/>
          <w:szCs w:val="24"/>
        </w:rPr>
        <w:t xml:space="preserve"> Government of Uganda Asset Accounting Policies and Guidelines 2023; asset registers; asset records at national and local government levels; physical inspections; discussions with facility managers; photographs and asset </w:t>
      </w:r>
      <w:proofErr w:type="gramStart"/>
      <w:r>
        <w:rPr>
          <w:rFonts w:eastAsia="Arial Narrow" w:cs="Times New Roman"/>
          <w:szCs w:val="24"/>
        </w:rPr>
        <w:t>counts</w:t>
      </w:r>
      <w:proofErr w:type="gramEnd"/>
      <w:r>
        <w:rPr>
          <w:rFonts w:eastAsia="Arial Narrow" w:cs="Times New Roman"/>
          <w:szCs w:val="24"/>
        </w:rPr>
        <w:t xml:space="preserve"> for each institution. </w:t>
      </w:r>
    </w:p>
    <w:p w14:paraId="789183F0"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63" w:name="_Toc242190618"/>
      <w:r>
        <w:t xml:space="preserve">2.8 </w:t>
      </w:r>
      <w:bookmarkStart w:id="64" w:name="_Toc241520609"/>
      <w:bookmarkStart w:id="65" w:name="_Toc241837034"/>
      <w:r w:rsidRPr="00326F11">
        <w:rPr>
          <w:rFonts w:cs="Times New Roman"/>
          <w:szCs w:val="24"/>
        </w:rPr>
        <w:t>Challenges and Limitations to the assignment</w:t>
      </w:r>
      <w:bookmarkEnd w:id="63"/>
      <w:bookmarkEnd w:id="64"/>
      <w:bookmarkEnd w:id="65"/>
    </w:p>
    <w:p w14:paraId="017F9058" w14:textId="77777777" w:rsidR="00E60973" w:rsidRPr="00B57424" w:rsidRDefault="00E60973" w:rsidP="00B57424">
      <w:pPr>
        <w:pStyle w:val="ListParagraph"/>
        <w:numPr>
          <w:ilvl w:val="0"/>
          <w:numId w:val="17"/>
        </w:numPr>
        <w:spacing w:line="259" w:lineRule="auto"/>
        <w:rPr>
          <w:rFonts w:eastAsia="Arial Narrow"/>
          <w:sz w:val="24"/>
          <w:szCs w:val="24"/>
        </w:rPr>
      </w:pPr>
      <w:r w:rsidRPr="00B57424">
        <w:rPr>
          <w:rFonts w:eastAsia="Arial Narrow"/>
          <w:szCs w:val="24"/>
        </w:rPr>
        <w:t xml:space="preserve">Difficult terrain and poor physical accessibility of facilities: Physical accessibility presented a significant operational challenge especially for facilities located in areas characterised by difficult terrain and limited transport accessibility such as </w:t>
      </w:r>
      <w:proofErr w:type="spellStart"/>
      <w:r w:rsidRPr="00B57424">
        <w:rPr>
          <w:rFonts w:eastAsia="Arial Narrow"/>
          <w:szCs w:val="24"/>
        </w:rPr>
        <w:t>Bwesumbu</w:t>
      </w:r>
      <w:proofErr w:type="spellEnd"/>
      <w:r w:rsidRPr="00B57424">
        <w:rPr>
          <w:rFonts w:eastAsia="Arial Narrow"/>
          <w:szCs w:val="24"/>
        </w:rPr>
        <w:t xml:space="preserve"> HC III, </w:t>
      </w:r>
      <w:proofErr w:type="spellStart"/>
      <w:r w:rsidRPr="00B57424">
        <w:rPr>
          <w:rFonts w:eastAsia="Arial Narrow"/>
          <w:szCs w:val="24"/>
        </w:rPr>
        <w:t>Bwesumbu</w:t>
      </w:r>
      <w:proofErr w:type="spellEnd"/>
      <w:r w:rsidRPr="00B57424">
        <w:rPr>
          <w:rFonts w:eastAsia="Arial Narrow"/>
          <w:szCs w:val="24"/>
        </w:rPr>
        <w:t xml:space="preserve"> Seed School, </w:t>
      </w:r>
      <w:proofErr w:type="spellStart"/>
      <w:r w:rsidRPr="00B57424">
        <w:rPr>
          <w:rFonts w:eastAsia="Arial Narrow"/>
          <w:szCs w:val="24"/>
        </w:rPr>
        <w:t>Buhuhira</w:t>
      </w:r>
      <w:proofErr w:type="spellEnd"/>
      <w:r w:rsidRPr="00B57424">
        <w:rPr>
          <w:rFonts w:eastAsia="Arial Narrow"/>
          <w:szCs w:val="24"/>
        </w:rPr>
        <w:t xml:space="preserve"> and </w:t>
      </w:r>
      <w:proofErr w:type="spellStart"/>
      <w:r w:rsidRPr="00B57424">
        <w:rPr>
          <w:rFonts w:eastAsia="Arial Narrow"/>
          <w:szCs w:val="24"/>
        </w:rPr>
        <w:t>Kabingo</w:t>
      </w:r>
      <w:proofErr w:type="spellEnd"/>
      <w:r w:rsidRPr="00B57424">
        <w:rPr>
          <w:rFonts w:eastAsia="Arial Narrow"/>
          <w:szCs w:val="24"/>
        </w:rPr>
        <w:t xml:space="preserve"> in Kasese District. In addition, accessing facilities within the Island was difficult, time consuming and expensive. This led the teams to overshoot the anticipated time for data collection. </w:t>
      </w:r>
    </w:p>
    <w:p w14:paraId="15D12C41" w14:textId="77777777" w:rsidR="00E60973" w:rsidRPr="00B57424" w:rsidRDefault="00E60973" w:rsidP="00B57424">
      <w:pPr>
        <w:pStyle w:val="ListParagraph"/>
        <w:numPr>
          <w:ilvl w:val="0"/>
          <w:numId w:val="17"/>
        </w:numPr>
        <w:spacing w:line="259" w:lineRule="auto"/>
        <w:rPr>
          <w:rFonts w:eastAsia="Arial Narrow"/>
          <w:sz w:val="24"/>
          <w:szCs w:val="24"/>
        </w:rPr>
      </w:pPr>
      <w:r w:rsidRPr="00B57424">
        <w:rPr>
          <w:rFonts w:eastAsia="Arial Narrow"/>
          <w:szCs w:val="24"/>
        </w:rPr>
        <w:t xml:space="preserve">High transportation cost: Given the national wide coverage, the rising fuel prices led to high field costs. The field teams spent more money than was anticipated. The costs were extra ordinarily higher for island facilities like Kalangala, </w:t>
      </w:r>
      <w:proofErr w:type="spellStart"/>
      <w:r w:rsidRPr="00B57424">
        <w:rPr>
          <w:rFonts w:eastAsia="Arial Narrow"/>
          <w:szCs w:val="24"/>
        </w:rPr>
        <w:t>Buvuma</w:t>
      </w:r>
      <w:proofErr w:type="spellEnd"/>
      <w:r w:rsidRPr="00B57424">
        <w:rPr>
          <w:rFonts w:eastAsia="Arial Narrow"/>
          <w:szCs w:val="24"/>
        </w:rPr>
        <w:t xml:space="preserve">, </w:t>
      </w:r>
      <w:proofErr w:type="spellStart"/>
      <w:r w:rsidRPr="00B57424">
        <w:rPr>
          <w:rFonts w:eastAsia="Arial Narrow"/>
          <w:szCs w:val="24"/>
        </w:rPr>
        <w:t>Mayuge</w:t>
      </w:r>
      <w:proofErr w:type="spellEnd"/>
      <w:r w:rsidRPr="00B57424">
        <w:rPr>
          <w:rFonts w:eastAsia="Arial Narrow"/>
          <w:szCs w:val="24"/>
        </w:rPr>
        <w:t xml:space="preserve"> among others. For instance, Kalangala had 3 facilities with long distance on water that required hiring a private boat since it was not a </w:t>
      </w:r>
      <w:r w:rsidRPr="00B57424">
        <w:rPr>
          <w:rFonts w:eastAsia="Arial Narrow"/>
          <w:szCs w:val="24"/>
        </w:rPr>
        <w:lastRenderedPageBreak/>
        <w:t xml:space="preserve">common route to the transporters and outside the ferry schedules. A similar situation was encountered in </w:t>
      </w:r>
      <w:proofErr w:type="spellStart"/>
      <w:r w:rsidRPr="00B57424">
        <w:rPr>
          <w:rFonts w:eastAsia="Arial Narrow"/>
          <w:szCs w:val="24"/>
        </w:rPr>
        <w:t>Buvuma</w:t>
      </w:r>
      <w:proofErr w:type="spellEnd"/>
      <w:r w:rsidRPr="00B57424">
        <w:rPr>
          <w:rFonts w:eastAsia="Arial Narrow"/>
          <w:szCs w:val="24"/>
        </w:rPr>
        <w:t xml:space="preserve"> and </w:t>
      </w:r>
      <w:proofErr w:type="spellStart"/>
      <w:r w:rsidRPr="00B57424">
        <w:rPr>
          <w:rFonts w:eastAsia="Arial Narrow"/>
          <w:szCs w:val="24"/>
        </w:rPr>
        <w:t>Namayingo</w:t>
      </w:r>
      <w:proofErr w:type="spellEnd"/>
      <w:r w:rsidRPr="00B57424">
        <w:rPr>
          <w:rFonts w:eastAsia="Arial Narrow"/>
          <w:szCs w:val="24"/>
        </w:rPr>
        <w:t xml:space="preserve"> districts. </w:t>
      </w:r>
    </w:p>
    <w:p w14:paraId="149B7A81" w14:textId="77777777" w:rsidR="00B57424" w:rsidRDefault="00E60973" w:rsidP="00B57424">
      <w:pPr>
        <w:pStyle w:val="ListParagraph"/>
        <w:numPr>
          <w:ilvl w:val="0"/>
          <w:numId w:val="17"/>
        </w:numPr>
        <w:spacing w:line="259" w:lineRule="auto"/>
        <w:rPr>
          <w:rFonts w:eastAsia="Arial Narrow"/>
          <w:sz w:val="24"/>
          <w:szCs w:val="24"/>
        </w:rPr>
      </w:pPr>
      <w:r w:rsidRPr="00B57424">
        <w:rPr>
          <w:rFonts w:eastAsia="Arial Narrow"/>
          <w:szCs w:val="24"/>
        </w:rPr>
        <w:t xml:space="preserve">Poor record keeping: In many LGs and facilities, there were no clear records about the assets delivered under </w:t>
      </w:r>
      <w:proofErr w:type="spellStart"/>
      <w:r w:rsidRPr="00B57424">
        <w:rPr>
          <w:rFonts w:eastAsia="Arial Narrow"/>
          <w:szCs w:val="24"/>
        </w:rPr>
        <w:t>UgIFT</w:t>
      </w:r>
      <w:proofErr w:type="spellEnd"/>
      <w:r w:rsidRPr="00B57424">
        <w:rPr>
          <w:rFonts w:eastAsia="Arial Narrow"/>
          <w:szCs w:val="24"/>
        </w:rPr>
        <w:t xml:space="preserve">. The LGs and the facilities had incomplete or missing </w:t>
      </w:r>
      <w:proofErr w:type="spellStart"/>
      <w:r w:rsidRPr="00B57424">
        <w:rPr>
          <w:rFonts w:eastAsia="Arial Narrow"/>
          <w:szCs w:val="24"/>
        </w:rPr>
        <w:t>UgIFT</w:t>
      </w:r>
      <w:proofErr w:type="spellEnd"/>
      <w:r w:rsidRPr="00B57424">
        <w:rPr>
          <w:rFonts w:eastAsia="Arial Narrow"/>
          <w:szCs w:val="24"/>
        </w:rPr>
        <w:t xml:space="preserve"> asset registers which delayed data collection. Subsequently, the teams took longer in such facilities identifying the assets as most of these were not engraved with the </w:t>
      </w:r>
      <w:proofErr w:type="spellStart"/>
      <w:r w:rsidRPr="00B57424">
        <w:rPr>
          <w:rFonts w:eastAsia="Arial Narrow"/>
          <w:szCs w:val="24"/>
        </w:rPr>
        <w:t>UgIFT</w:t>
      </w:r>
      <w:proofErr w:type="spellEnd"/>
      <w:r w:rsidRPr="00B57424">
        <w:rPr>
          <w:rFonts w:eastAsia="Arial Narrow"/>
          <w:szCs w:val="24"/>
        </w:rPr>
        <w:t xml:space="preserve"> identifiers while others were not engraved at all. In addition, the field teams encountered situations where some Assets could not be physically accessed especially for schools since it was holiday time. </w:t>
      </w:r>
    </w:p>
    <w:p w14:paraId="2BB77162" w14:textId="77777777" w:rsidR="00B57424" w:rsidRDefault="00B57424" w:rsidP="00B57424">
      <w:pPr>
        <w:rPr>
          <w:lang w:val="en-GB"/>
        </w:rPr>
      </w:pPr>
    </w:p>
    <w:p w14:paraId="37857583" w14:textId="77777777" w:rsidR="00E60973" w:rsidRPr="00B57424" w:rsidRDefault="00B57424" w:rsidP="00B57424">
      <w:pPr>
        <w:tabs>
          <w:tab w:val="left" w:pos="1785"/>
        </w:tabs>
        <w:rPr>
          <w:lang w:val="en-GB"/>
        </w:rPr>
      </w:pPr>
      <w:r>
        <w:rPr>
          <w:lang w:val="en-GB"/>
        </w:rPr>
        <w:tab/>
      </w:r>
    </w:p>
    <w:p w14:paraId="15F9E790" w14:textId="77777777" w:rsidR="00E60973" w:rsidRPr="00326F11" w:rsidRDefault="00E60973" w:rsidP="00E60973">
      <w:pPr>
        <w:pStyle w:val="Heading1"/>
        <w:pageBreakBefore/>
        <w:spacing w:before="200" w:after="100" w:line="240" w:lineRule="auto"/>
        <w:ind w:left="540" w:hanging="540"/>
        <w:jc w:val="left"/>
        <w:rPr>
          <w:rFonts w:cs="Times New Roman"/>
        </w:rPr>
      </w:pPr>
      <w:bookmarkStart w:id="66" w:name="_Toc242190619"/>
      <w:r>
        <w:lastRenderedPageBreak/>
        <w:t xml:space="preserve">3 </w:t>
      </w:r>
      <w:bookmarkStart w:id="67" w:name="heading_22"/>
      <w:bookmarkStart w:id="68" w:name="_Toc241520610"/>
      <w:bookmarkStart w:id="69" w:name="_Toc241837035"/>
      <w:r w:rsidRPr="00326F11">
        <w:rPr>
          <w:rFonts w:cs="Times New Roman"/>
        </w:rPr>
        <w:t>Findings</w:t>
      </w:r>
      <w:bookmarkEnd w:id="66"/>
      <w:bookmarkEnd w:id="67"/>
      <w:bookmarkEnd w:id="68"/>
      <w:bookmarkEnd w:id="69"/>
    </w:p>
    <w:p w14:paraId="2F354DB0" w14:textId="77777777" w:rsidR="00E60973" w:rsidRPr="00A10020" w:rsidRDefault="00E60973" w:rsidP="00E60973">
      <w:pPr>
        <w:spacing w:line="259" w:lineRule="auto"/>
        <w:rPr>
          <w:rFonts w:cs="Times New Roman"/>
          <w:sz w:val="24"/>
          <w:szCs w:val="24"/>
        </w:rPr>
      </w:pPr>
      <w:r>
        <w:rPr>
          <w:rFonts w:cs="Times New Roman"/>
          <w:szCs w:val="24"/>
        </w:rPr>
        <w:t xml:space="preserve">This section presents results of the verification exercise based on the specific objectives. The results are presented in different results levels indicating availability of assets, asset condition and functionality, asset marking and identification and the financial analysis in each </w:t>
      </w:r>
      <w:r w:rsidR="00B57424">
        <w:rPr>
          <w:rFonts w:cs="Times New Roman"/>
          <w:szCs w:val="24"/>
        </w:rPr>
        <w:t>subsection</w:t>
      </w:r>
      <w:r>
        <w:rPr>
          <w:rFonts w:cs="Times New Roman"/>
          <w:szCs w:val="24"/>
        </w:rPr>
        <w:t xml:space="preserve">. </w:t>
      </w:r>
    </w:p>
    <w:p w14:paraId="2AF232A1" w14:textId="77777777" w:rsidR="00E60973" w:rsidRPr="00A05D10" w:rsidRDefault="00E60973" w:rsidP="00E60973">
      <w:pPr>
        <w:pStyle w:val="Heading2"/>
        <w:tabs>
          <w:tab w:val="left" w:pos="540"/>
        </w:tabs>
        <w:spacing w:before="200" w:after="100" w:line="240" w:lineRule="auto"/>
        <w:ind w:left="547" w:hanging="547"/>
        <w:jc w:val="left"/>
        <w:rPr>
          <w:rFonts w:cs="Times New Roman"/>
          <w:sz w:val="24"/>
          <w:szCs w:val="24"/>
        </w:rPr>
      </w:pPr>
      <w:bookmarkStart w:id="70" w:name="_Toc242190620"/>
      <w:r>
        <w:t xml:space="preserve">3.1 </w:t>
      </w:r>
      <w:r>
        <w:rPr>
          <w:rFonts w:cs="Times New Roman"/>
          <w:szCs w:val="24"/>
        </w:rPr>
        <w:t>Overall results</w:t>
      </w:r>
      <w:bookmarkEnd w:id="70"/>
      <w:r>
        <w:rPr>
          <w:rFonts w:cs="Times New Roman"/>
          <w:szCs w:val="24"/>
        </w:rPr>
        <w:t xml:space="preserve"> </w:t>
      </w:r>
    </w:p>
    <w:p w14:paraId="288D0E3A" w14:textId="77777777" w:rsidR="00E60973" w:rsidRDefault="00E60973" w:rsidP="00E60973">
      <w:pPr>
        <w:pStyle w:val="BodyText"/>
        <w:spacing w:line="259" w:lineRule="auto"/>
        <w:rPr>
          <w:bCs/>
          <w:color w:val="231F20"/>
          <w:sz w:val="24"/>
          <w:szCs w:val="24"/>
        </w:rPr>
      </w:pPr>
      <w:r>
        <w:rPr>
          <w:bCs/>
          <w:szCs w:val="24"/>
        </w:rPr>
        <w:t xml:space="preserve">This section provides an overall view of the </w:t>
      </w:r>
      <w:proofErr w:type="spellStart"/>
      <w:r>
        <w:rPr>
          <w:bCs/>
          <w:szCs w:val="24"/>
        </w:rPr>
        <w:t>UgFT</w:t>
      </w:r>
      <w:proofErr w:type="spellEnd"/>
      <w:r>
        <w:rPr>
          <w:bCs/>
          <w:szCs w:val="24"/>
        </w:rPr>
        <w:t xml:space="preserve"> asset status combining both National level agencies and schools and health </w:t>
      </w:r>
      <w:proofErr w:type="spellStart"/>
      <w:r>
        <w:rPr>
          <w:bCs/>
          <w:szCs w:val="24"/>
        </w:rPr>
        <w:t>centres</w:t>
      </w:r>
      <w:proofErr w:type="spellEnd"/>
      <w:r>
        <w:rPr>
          <w:bCs/>
          <w:szCs w:val="24"/>
        </w:rPr>
        <w:t xml:space="preserve">. </w:t>
      </w:r>
    </w:p>
    <w:p w14:paraId="46678257" w14:textId="77777777" w:rsidR="00E60973" w:rsidRPr="00A05D10" w:rsidRDefault="00E60973" w:rsidP="00E60973">
      <w:pPr>
        <w:pStyle w:val="ListParagraph"/>
        <w:numPr>
          <w:ilvl w:val="0"/>
          <w:numId w:val="8"/>
        </w:numPr>
        <w:spacing w:line="259" w:lineRule="auto"/>
        <w:ind w:left="450" w:hanging="450"/>
        <w:rPr>
          <w:b/>
          <w:sz w:val="24"/>
          <w:szCs w:val="24"/>
        </w:rPr>
      </w:pPr>
      <w:r>
        <w:rPr>
          <w:b/>
          <w:szCs w:val="24"/>
        </w:rPr>
        <w:t xml:space="preserve">Overall asset availability </w:t>
      </w:r>
    </w:p>
    <w:p w14:paraId="0C001116" w14:textId="77777777" w:rsidR="00E60973" w:rsidRPr="00E372C6" w:rsidRDefault="00E60973" w:rsidP="00E60973">
      <w:pPr>
        <w:spacing w:line="259" w:lineRule="auto"/>
        <w:rPr>
          <w:rFonts w:cs="Times New Roman"/>
          <w:szCs w:val="24"/>
        </w:rPr>
      </w:pPr>
      <w:r w:rsidRPr="00E372C6">
        <w:rPr>
          <w:rFonts w:cs="Times New Roman"/>
          <w:szCs w:val="24"/>
        </w:rPr>
        <w:t>A</w:t>
      </w:r>
      <w:r>
        <w:rPr>
          <w:rFonts w:cs="Times New Roman"/>
          <w:szCs w:val="24"/>
        </w:rPr>
        <w:t xml:space="preserve"> </w:t>
      </w:r>
      <w:r w:rsidRPr="00E372C6">
        <w:rPr>
          <w:rFonts w:cs="Times New Roman"/>
          <w:szCs w:val="24"/>
        </w:rPr>
        <w:t>total</w:t>
      </w:r>
      <w:r>
        <w:rPr>
          <w:rFonts w:cs="Times New Roman"/>
          <w:szCs w:val="24"/>
        </w:rPr>
        <w:t xml:space="preserve"> of </w:t>
      </w:r>
      <w:r w:rsidRPr="00E372C6">
        <w:rPr>
          <w:rFonts w:cs="Times New Roman"/>
          <w:szCs w:val="24"/>
        </w:rPr>
        <w:t>229,024</w:t>
      </w:r>
      <w:r>
        <w:rPr>
          <w:rFonts w:cs="Times New Roman"/>
          <w:szCs w:val="24"/>
        </w:rPr>
        <w:t xml:space="preserve"> assets</w:t>
      </w:r>
      <w:r w:rsidRPr="00E372C6">
        <w:rPr>
          <w:rFonts w:cs="Times New Roman"/>
          <w:szCs w:val="24"/>
        </w:rPr>
        <w:t xml:space="preserve"> are recorded</w:t>
      </w:r>
      <w:r>
        <w:rPr>
          <w:rFonts w:cs="Times New Roman"/>
          <w:szCs w:val="24"/>
        </w:rPr>
        <w:t xml:space="preserve"> across the targeted MDAs, beneficiary </w:t>
      </w:r>
      <w:r w:rsidRPr="00E372C6">
        <w:rPr>
          <w:rFonts w:cs="Times New Roman"/>
          <w:szCs w:val="24"/>
        </w:rPr>
        <w:t>Blood</w:t>
      </w:r>
      <w:r>
        <w:rPr>
          <w:rFonts w:cs="Times New Roman"/>
          <w:szCs w:val="24"/>
        </w:rPr>
        <w:t xml:space="preserve"> </w:t>
      </w:r>
      <w:r w:rsidRPr="00E372C6">
        <w:rPr>
          <w:rFonts w:cs="Times New Roman"/>
          <w:szCs w:val="24"/>
        </w:rPr>
        <w:t xml:space="preserve">Banks, Upgraded Health </w:t>
      </w:r>
      <w:proofErr w:type="spellStart"/>
      <w:r w:rsidRPr="00E372C6">
        <w:rPr>
          <w:rFonts w:cs="Times New Roman"/>
          <w:szCs w:val="24"/>
        </w:rPr>
        <w:t>Centres</w:t>
      </w:r>
      <w:proofErr w:type="spellEnd"/>
      <w:r w:rsidRPr="00E372C6">
        <w:rPr>
          <w:rFonts w:cs="Times New Roman"/>
          <w:szCs w:val="24"/>
        </w:rPr>
        <w:t xml:space="preserve"> </w:t>
      </w:r>
      <w:r>
        <w:rPr>
          <w:rFonts w:cs="Times New Roman"/>
          <w:szCs w:val="24"/>
        </w:rPr>
        <w:t xml:space="preserve">and </w:t>
      </w:r>
      <w:r w:rsidRPr="00E372C6">
        <w:rPr>
          <w:rFonts w:cs="Times New Roman"/>
          <w:szCs w:val="24"/>
        </w:rPr>
        <w:t>Seed Secondary</w:t>
      </w:r>
      <w:r w:rsidR="00B57424" w:rsidRPr="00E372C6">
        <w:rPr>
          <w:rFonts w:cs="Times New Roman"/>
          <w:szCs w:val="24"/>
        </w:rPr>
        <w:t xml:space="preserve"> School. </w:t>
      </w:r>
      <w:r w:rsidRPr="00E372C6">
        <w:rPr>
          <w:rFonts w:cs="Times New Roman"/>
          <w:szCs w:val="24"/>
        </w:rPr>
        <w:t>These</w:t>
      </w:r>
      <w:r>
        <w:rPr>
          <w:rFonts w:cs="Times New Roman"/>
          <w:szCs w:val="24"/>
        </w:rPr>
        <w:t xml:space="preserve"> </w:t>
      </w:r>
      <w:r w:rsidRPr="00E372C6">
        <w:rPr>
          <w:rFonts w:cs="Times New Roman"/>
          <w:szCs w:val="24"/>
        </w:rPr>
        <w:t>include</w:t>
      </w:r>
      <w:r>
        <w:rPr>
          <w:rFonts w:cs="Times New Roman"/>
          <w:szCs w:val="24"/>
        </w:rPr>
        <w:t xml:space="preserve"> </w:t>
      </w:r>
      <w:r w:rsidRPr="00E372C6">
        <w:rPr>
          <w:rFonts w:cs="Times New Roman"/>
          <w:szCs w:val="24"/>
        </w:rPr>
        <w:t>vehicles,</w:t>
      </w:r>
      <w:r>
        <w:rPr>
          <w:rFonts w:cs="Times New Roman"/>
          <w:szCs w:val="24"/>
        </w:rPr>
        <w:t xml:space="preserve"> </w:t>
      </w:r>
      <w:r w:rsidRPr="00E372C6">
        <w:rPr>
          <w:rFonts w:cs="Times New Roman"/>
          <w:szCs w:val="24"/>
        </w:rPr>
        <w:t>laptops,</w:t>
      </w:r>
      <w:r>
        <w:rPr>
          <w:rFonts w:cs="Times New Roman"/>
          <w:szCs w:val="24"/>
        </w:rPr>
        <w:t xml:space="preserve"> </w:t>
      </w:r>
      <w:r w:rsidRPr="00E372C6">
        <w:rPr>
          <w:rFonts w:cs="Times New Roman"/>
          <w:szCs w:val="24"/>
        </w:rPr>
        <w:t>printers,</w:t>
      </w:r>
      <w:r>
        <w:rPr>
          <w:rFonts w:cs="Times New Roman"/>
          <w:szCs w:val="24"/>
        </w:rPr>
        <w:t xml:space="preserve"> </w:t>
      </w:r>
      <w:r w:rsidRPr="00E372C6">
        <w:rPr>
          <w:rFonts w:cs="Times New Roman"/>
          <w:szCs w:val="24"/>
        </w:rPr>
        <w:t>desktop</w:t>
      </w:r>
      <w:r>
        <w:rPr>
          <w:rFonts w:cs="Times New Roman"/>
          <w:szCs w:val="24"/>
        </w:rPr>
        <w:t xml:space="preserve"> </w:t>
      </w:r>
      <w:r w:rsidRPr="00E372C6">
        <w:rPr>
          <w:rFonts w:cs="Times New Roman"/>
          <w:szCs w:val="24"/>
        </w:rPr>
        <w:t>computers,</w:t>
      </w:r>
      <w:r>
        <w:rPr>
          <w:rFonts w:cs="Times New Roman"/>
          <w:szCs w:val="24"/>
        </w:rPr>
        <w:t xml:space="preserve"> </w:t>
      </w:r>
      <w:r w:rsidRPr="00E372C6">
        <w:rPr>
          <w:rFonts w:cs="Times New Roman"/>
          <w:szCs w:val="24"/>
        </w:rPr>
        <w:t>projectors,</w:t>
      </w:r>
      <w:r>
        <w:rPr>
          <w:rFonts w:cs="Times New Roman"/>
          <w:szCs w:val="24"/>
        </w:rPr>
        <w:t xml:space="preserve"> </w:t>
      </w:r>
      <w:r w:rsidR="00E372C6">
        <w:rPr>
          <w:rFonts w:cs="Times New Roman"/>
          <w:szCs w:val="24"/>
        </w:rPr>
        <w:t xml:space="preserve">cameras, </w:t>
      </w:r>
      <w:r w:rsidRPr="00E372C6">
        <w:rPr>
          <w:rFonts w:cs="Times New Roman"/>
          <w:szCs w:val="24"/>
        </w:rPr>
        <w:t>furniture</w:t>
      </w:r>
      <w:r w:rsidR="00B57424">
        <w:rPr>
          <w:rFonts w:cs="Times New Roman"/>
          <w:szCs w:val="24"/>
        </w:rPr>
        <w:t xml:space="preserve"> (desks, </w:t>
      </w:r>
      <w:r w:rsidRPr="00E372C6">
        <w:rPr>
          <w:rFonts w:cs="Times New Roman"/>
          <w:szCs w:val="24"/>
        </w:rPr>
        <w:t>chairs</w:t>
      </w:r>
      <w:r w:rsidR="00E372C6" w:rsidRPr="00E372C6">
        <w:rPr>
          <w:rFonts w:cs="Times New Roman"/>
          <w:szCs w:val="24"/>
        </w:rPr>
        <w:t>, tables</w:t>
      </w:r>
      <w:r w:rsidRPr="00E372C6">
        <w:rPr>
          <w:rFonts w:cs="Times New Roman"/>
          <w:szCs w:val="24"/>
        </w:rPr>
        <w:t xml:space="preserve"> and</w:t>
      </w:r>
      <w:r>
        <w:rPr>
          <w:rFonts w:cs="Times New Roman"/>
          <w:szCs w:val="24"/>
        </w:rPr>
        <w:t xml:space="preserve"> stools), UPS </w:t>
      </w:r>
      <w:r w:rsidRPr="00E372C6">
        <w:rPr>
          <w:rFonts w:cs="Times New Roman"/>
          <w:szCs w:val="24"/>
        </w:rPr>
        <w:t>systems,</w:t>
      </w:r>
      <w:r>
        <w:rPr>
          <w:rFonts w:cs="Times New Roman"/>
          <w:szCs w:val="24"/>
        </w:rPr>
        <w:t xml:space="preserve"> </w:t>
      </w:r>
      <w:r w:rsidRPr="00E372C6">
        <w:rPr>
          <w:rFonts w:cs="Times New Roman"/>
          <w:szCs w:val="24"/>
        </w:rPr>
        <w:t>digital</w:t>
      </w:r>
      <w:r>
        <w:rPr>
          <w:rFonts w:cs="Times New Roman"/>
          <w:szCs w:val="24"/>
        </w:rPr>
        <w:t xml:space="preserve"> </w:t>
      </w:r>
      <w:r w:rsidRPr="00E372C6">
        <w:rPr>
          <w:rFonts w:cs="Times New Roman"/>
          <w:szCs w:val="24"/>
        </w:rPr>
        <w:t>phones,</w:t>
      </w:r>
      <w:r>
        <w:rPr>
          <w:rFonts w:cs="Times New Roman"/>
          <w:szCs w:val="24"/>
        </w:rPr>
        <w:t xml:space="preserve"> </w:t>
      </w:r>
      <w:r w:rsidRPr="00E372C6">
        <w:rPr>
          <w:rFonts w:cs="Times New Roman"/>
          <w:szCs w:val="24"/>
        </w:rPr>
        <w:t>paper</w:t>
      </w:r>
      <w:r>
        <w:rPr>
          <w:rFonts w:cs="Times New Roman"/>
          <w:szCs w:val="24"/>
        </w:rPr>
        <w:t xml:space="preserve"> </w:t>
      </w:r>
      <w:r w:rsidRPr="00E372C6">
        <w:rPr>
          <w:rFonts w:cs="Times New Roman"/>
          <w:szCs w:val="24"/>
        </w:rPr>
        <w:t>shredders,</w:t>
      </w:r>
      <w:r>
        <w:rPr>
          <w:rFonts w:cs="Times New Roman"/>
          <w:szCs w:val="24"/>
        </w:rPr>
        <w:t xml:space="preserve"> </w:t>
      </w:r>
      <w:r w:rsidRPr="00E372C6">
        <w:rPr>
          <w:rFonts w:cs="Times New Roman"/>
          <w:szCs w:val="24"/>
        </w:rPr>
        <w:t>tablets</w:t>
      </w:r>
      <w:r>
        <w:rPr>
          <w:rFonts w:cs="Times New Roman"/>
          <w:szCs w:val="24"/>
        </w:rPr>
        <w:t xml:space="preserve"> </w:t>
      </w:r>
      <w:r w:rsidRPr="00E372C6">
        <w:rPr>
          <w:rFonts w:cs="Times New Roman"/>
          <w:szCs w:val="24"/>
        </w:rPr>
        <w:t>and</w:t>
      </w:r>
      <w:r>
        <w:rPr>
          <w:rFonts w:cs="Times New Roman"/>
          <w:szCs w:val="24"/>
        </w:rPr>
        <w:t xml:space="preserve"> clinical </w:t>
      </w:r>
      <w:r w:rsidRPr="00E372C6">
        <w:rPr>
          <w:rFonts w:cs="Times New Roman"/>
          <w:szCs w:val="24"/>
        </w:rPr>
        <w:t>equipment,</w:t>
      </w:r>
      <w:r>
        <w:rPr>
          <w:rFonts w:cs="Times New Roman"/>
          <w:szCs w:val="24"/>
        </w:rPr>
        <w:t xml:space="preserve"> among others. </w:t>
      </w:r>
    </w:p>
    <w:p w14:paraId="799C256C" w14:textId="77777777" w:rsidR="00E60973" w:rsidRPr="00957F78" w:rsidRDefault="00E60973" w:rsidP="00E60973">
      <w:pPr>
        <w:spacing w:line="259" w:lineRule="auto"/>
        <w:rPr>
          <w:rFonts w:cs="Times New Roman"/>
          <w:szCs w:val="24"/>
        </w:rPr>
      </w:pPr>
      <w:r>
        <w:rPr>
          <w:rFonts w:cs="Times New Roman"/>
          <w:szCs w:val="24"/>
        </w:rPr>
        <w:t xml:space="preserve">Overall, the Seed Secondary Schools hold </w:t>
      </w:r>
      <w:proofErr w:type="gramStart"/>
      <w:r>
        <w:rPr>
          <w:rFonts w:cs="Times New Roman"/>
          <w:szCs w:val="24"/>
        </w:rPr>
        <w:t>the majority of</w:t>
      </w:r>
      <w:proofErr w:type="gramEnd"/>
      <w:r>
        <w:rPr>
          <w:rFonts w:cs="Times New Roman"/>
          <w:szCs w:val="24"/>
        </w:rPr>
        <w:t xml:space="preserve"> assets 63.4% (145,256), followed by Health </w:t>
      </w:r>
      <w:proofErr w:type="spellStart"/>
      <w:r>
        <w:rPr>
          <w:rFonts w:cs="Times New Roman"/>
          <w:szCs w:val="24"/>
        </w:rPr>
        <w:t>Centres</w:t>
      </w:r>
      <w:proofErr w:type="spellEnd"/>
      <w:r>
        <w:rPr>
          <w:rFonts w:cs="Times New Roman"/>
          <w:szCs w:val="24"/>
        </w:rPr>
        <w:t xml:space="preserve"> with 27.7% (63,432). MDAs hold 7.3% (16,663) and regional Blood Banks with 0.3% (602). In addition, some assets were found to have been reallocated by LGs from Health Center to hospitals such as </w:t>
      </w:r>
      <w:proofErr w:type="spellStart"/>
      <w:r>
        <w:rPr>
          <w:rFonts w:cs="Times New Roman"/>
          <w:szCs w:val="24"/>
        </w:rPr>
        <w:t>Rukoki</w:t>
      </w:r>
      <w:proofErr w:type="spellEnd"/>
      <w:r>
        <w:rPr>
          <w:rFonts w:cs="Times New Roman"/>
          <w:szCs w:val="24"/>
        </w:rPr>
        <w:t xml:space="preserve"> general hospital in Kasese Municipality. Hospitals hold 3,067 assets (1.3%) and other local-government locations hold four (less than 0.1%).</w:t>
      </w:r>
    </w:p>
    <w:p w14:paraId="7654956B" w14:textId="77777777" w:rsidR="00A022DA" w:rsidRDefault="00053F86">
      <w:pPr>
        <w:keepNext/>
      </w:pPr>
      <w:r>
        <w:rPr>
          <w:noProof/>
        </w:rPr>
        <w:drawing>
          <wp:inline distT="0" distB="0" distL="0" distR="0" wp14:anchorId="3071177A" wp14:editId="7D9E76C9">
            <wp:extent cx="5577840" cy="2559244"/>
            <wp:effectExtent l="0" t="0" r="0" b="0"/>
            <wp:docPr id="3" name="Reconciled chart 1" descr="Ministries and agencies: 16663; Blood Banks: 602; Health Centres: 63432; Seed Secondary Schools: 145256; Hospitals on LG books: 3067; Other LG locations: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5F52D5F" w14:textId="77777777" w:rsidR="00E60973" w:rsidRPr="00A05D10" w:rsidRDefault="00957F78" w:rsidP="00E60973">
      <w:pPr>
        <w:pStyle w:val="Caption"/>
        <w:spacing w:before="60" w:after="100"/>
        <w:jc w:val="center"/>
        <w:rPr>
          <w:rFonts w:cs="Times New Roman"/>
          <w:b/>
          <w:i w:val="0"/>
          <w:sz w:val="24"/>
          <w:szCs w:val="24"/>
        </w:rPr>
      </w:pPr>
      <w:r>
        <w:rPr>
          <w:rFonts w:cs="Times New Roman"/>
          <w:b/>
          <w:i w:val="0"/>
          <w:szCs w:val="24"/>
        </w:rPr>
        <w:t>Figure 1:</w:t>
      </w:r>
      <w:r w:rsidR="00E60973">
        <w:t xml:space="preserve"> </w:t>
      </w:r>
      <w:r w:rsidR="00E60973" w:rsidRPr="00957F78">
        <w:rPr>
          <w:rFonts w:cs="Times New Roman"/>
          <w:i w:val="0"/>
          <w:iCs w:val="0"/>
          <w:sz w:val="22"/>
          <w:szCs w:val="24"/>
        </w:rPr>
        <w:t xml:space="preserve">Distribution </w:t>
      </w:r>
      <w:r w:rsidRPr="00957F78">
        <w:rPr>
          <w:rFonts w:cs="Times New Roman"/>
          <w:i w:val="0"/>
          <w:iCs w:val="0"/>
          <w:sz w:val="22"/>
          <w:szCs w:val="24"/>
        </w:rPr>
        <w:t xml:space="preserve">of </w:t>
      </w:r>
      <w:r w:rsidR="00E60973" w:rsidRPr="00957F78">
        <w:rPr>
          <w:rFonts w:cs="Times New Roman"/>
          <w:i w:val="0"/>
          <w:iCs w:val="0"/>
          <w:sz w:val="22"/>
          <w:szCs w:val="24"/>
        </w:rPr>
        <w:t xml:space="preserve">assets  </w:t>
      </w:r>
    </w:p>
    <w:p w14:paraId="49DA66F5" w14:textId="77777777" w:rsidR="00E60973" w:rsidRPr="00AE361F" w:rsidRDefault="00E60973" w:rsidP="00E60973">
      <w:pPr>
        <w:spacing w:line="259" w:lineRule="auto"/>
        <w:rPr>
          <w:rFonts w:cs="Times New Roman"/>
          <w:b/>
          <w:sz w:val="20"/>
          <w:szCs w:val="20"/>
        </w:rPr>
      </w:pPr>
      <w:r w:rsidRPr="00AE361F">
        <w:rPr>
          <w:rFonts w:cs="Times New Roman"/>
          <w:b/>
          <w:szCs w:val="20"/>
        </w:rPr>
        <w:t>Source: Primary data analysis</w:t>
      </w:r>
    </w:p>
    <w:p w14:paraId="5AACAFDA" w14:textId="77777777" w:rsidR="00E60973" w:rsidRPr="00AE361F" w:rsidRDefault="00E60973" w:rsidP="00E60973">
      <w:pPr>
        <w:pStyle w:val="ListParagraph"/>
        <w:numPr>
          <w:ilvl w:val="0"/>
          <w:numId w:val="8"/>
        </w:numPr>
        <w:spacing w:line="259" w:lineRule="auto"/>
        <w:ind w:left="450" w:hanging="450"/>
        <w:rPr>
          <w:b/>
          <w:sz w:val="24"/>
          <w:szCs w:val="24"/>
        </w:rPr>
      </w:pPr>
      <w:r w:rsidRPr="00AE361F">
        <w:rPr>
          <w:b/>
          <w:szCs w:val="24"/>
        </w:rPr>
        <w:t>Overall asset Condition</w:t>
      </w:r>
      <w:r>
        <w:rPr>
          <w:b/>
          <w:szCs w:val="24"/>
        </w:rPr>
        <w:t xml:space="preserve"> and functionality</w:t>
      </w:r>
    </w:p>
    <w:p w14:paraId="2DE318C9" w14:textId="77777777" w:rsidR="00E60973" w:rsidRPr="005C7D4A" w:rsidRDefault="00935209" w:rsidP="00E60973">
      <w:pPr>
        <w:spacing w:line="259" w:lineRule="auto"/>
        <w:rPr>
          <w:rFonts w:cs="Times New Roman"/>
          <w:sz w:val="24"/>
          <w:szCs w:val="24"/>
        </w:rPr>
      </w:pPr>
      <w:r>
        <w:rPr>
          <w:rFonts w:cs="Times New Roman"/>
          <w:szCs w:val="24"/>
        </w:rPr>
        <w:t>Overall,</w:t>
      </w:r>
      <w:r w:rsidR="00E60973">
        <w:t xml:space="preserve"> </w:t>
      </w:r>
      <w:r w:rsidR="00E60973" w:rsidRPr="004714EF">
        <w:rPr>
          <w:rFonts w:cs="Times New Roman"/>
          <w:szCs w:val="24"/>
        </w:rPr>
        <w:t>215,504</w:t>
      </w:r>
      <w:r w:rsidR="00E60973">
        <w:rPr>
          <w:rFonts w:cs="Times New Roman"/>
          <w:szCs w:val="24"/>
        </w:rPr>
        <w:t xml:space="preserve"> </w:t>
      </w:r>
      <w:r w:rsidR="00E60973" w:rsidRPr="004714EF">
        <w:rPr>
          <w:rFonts w:cs="Times New Roman"/>
          <w:szCs w:val="24"/>
        </w:rPr>
        <w:t>assets</w:t>
      </w:r>
      <w:r w:rsidRPr="004714EF">
        <w:rPr>
          <w:rFonts w:cs="Times New Roman"/>
          <w:szCs w:val="24"/>
        </w:rPr>
        <w:t xml:space="preserve"> </w:t>
      </w:r>
      <w:r w:rsidR="00E60973">
        <w:rPr>
          <w:rFonts w:cs="Times New Roman"/>
          <w:szCs w:val="24"/>
        </w:rPr>
        <w:t xml:space="preserve">constituting </w:t>
      </w:r>
      <w:r w:rsidR="00E60973" w:rsidRPr="004714EF">
        <w:rPr>
          <w:rFonts w:cs="Times New Roman"/>
          <w:szCs w:val="24"/>
        </w:rPr>
        <w:t>94.1%,</w:t>
      </w:r>
      <w:r w:rsidR="00E60973">
        <w:rPr>
          <w:rFonts w:cs="Times New Roman"/>
          <w:szCs w:val="24"/>
        </w:rPr>
        <w:t xml:space="preserve"> </w:t>
      </w:r>
      <w:r w:rsidR="00E60973" w:rsidRPr="004714EF">
        <w:rPr>
          <w:rFonts w:cs="Times New Roman"/>
          <w:szCs w:val="24"/>
        </w:rPr>
        <w:t>were classified</w:t>
      </w:r>
      <w:r w:rsidR="00E60973">
        <w:rPr>
          <w:rFonts w:cs="Times New Roman"/>
          <w:szCs w:val="24"/>
        </w:rPr>
        <w:t xml:space="preserve"> </w:t>
      </w:r>
      <w:r w:rsidR="00E60973" w:rsidRPr="004714EF">
        <w:rPr>
          <w:rFonts w:cs="Times New Roman"/>
          <w:szCs w:val="24"/>
        </w:rPr>
        <w:t>as</w:t>
      </w:r>
      <w:r w:rsidR="00E60973">
        <w:rPr>
          <w:rFonts w:cs="Times New Roman"/>
          <w:szCs w:val="24"/>
        </w:rPr>
        <w:t xml:space="preserve"> </w:t>
      </w:r>
      <w:r w:rsidR="00E60973" w:rsidRPr="004714EF">
        <w:rPr>
          <w:rFonts w:cs="Times New Roman"/>
          <w:szCs w:val="24"/>
        </w:rPr>
        <w:t>functional</w:t>
      </w:r>
      <w:r w:rsidR="00E60973">
        <w:rPr>
          <w:rFonts w:cs="Times New Roman"/>
          <w:szCs w:val="24"/>
        </w:rPr>
        <w:t xml:space="preserve"> </w:t>
      </w:r>
      <w:r w:rsidR="00E60973" w:rsidRPr="004714EF">
        <w:rPr>
          <w:rFonts w:cs="Times New Roman"/>
          <w:szCs w:val="24"/>
        </w:rPr>
        <w:t>and</w:t>
      </w:r>
      <w:r w:rsidR="00E60973">
        <w:rPr>
          <w:rFonts w:cs="Times New Roman"/>
          <w:szCs w:val="24"/>
        </w:rPr>
        <w:t xml:space="preserve"> in use, while </w:t>
      </w:r>
      <w:r w:rsidR="00E60973" w:rsidRPr="004714EF">
        <w:rPr>
          <w:rFonts w:cs="Times New Roman"/>
          <w:szCs w:val="24"/>
        </w:rPr>
        <w:t>13,520</w:t>
      </w:r>
      <w:r w:rsidR="004714EF">
        <w:rPr>
          <w:rFonts w:cs="Times New Roman"/>
          <w:szCs w:val="24"/>
        </w:rPr>
        <w:t xml:space="preserve"> </w:t>
      </w:r>
      <w:r w:rsidR="00E60973" w:rsidRPr="004714EF">
        <w:rPr>
          <w:rFonts w:cs="Times New Roman"/>
          <w:szCs w:val="24"/>
        </w:rPr>
        <w:t>(5.9%)</w:t>
      </w:r>
      <w:r w:rsidR="00E60973">
        <w:rPr>
          <w:rFonts w:cs="Times New Roman"/>
          <w:szCs w:val="24"/>
        </w:rPr>
        <w:t xml:space="preserve"> </w:t>
      </w:r>
      <w:r w:rsidR="004714EF" w:rsidRPr="004714EF">
        <w:rPr>
          <w:rFonts w:cs="Times New Roman"/>
          <w:szCs w:val="24"/>
        </w:rPr>
        <w:t xml:space="preserve">were </w:t>
      </w:r>
      <w:r w:rsidR="00E60973" w:rsidRPr="004714EF">
        <w:rPr>
          <w:rFonts w:cs="Times New Roman"/>
          <w:szCs w:val="24"/>
        </w:rPr>
        <w:t>classified</w:t>
      </w:r>
      <w:r w:rsidR="00E60973">
        <w:rPr>
          <w:rFonts w:cs="Times New Roman"/>
          <w:szCs w:val="24"/>
        </w:rPr>
        <w:t xml:space="preserve"> </w:t>
      </w:r>
      <w:r w:rsidR="00E60973" w:rsidRPr="004714EF">
        <w:rPr>
          <w:rFonts w:cs="Times New Roman"/>
          <w:szCs w:val="24"/>
        </w:rPr>
        <w:t>as</w:t>
      </w:r>
      <w:r w:rsidR="00E60973">
        <w:rPr>
          <w:rFonts w:cs="Times New Roman"/>
          <w:szCs w:val="24"/>
        </w:rPr>
        <w:t xml:space="preserve"> </w:t>
      </w:r>
      <w:r w:rsidR="00E60973" w:rsidRPr="004714EF">
        <w:rPr>
          <w:rFonts w:cs="Times New Roman"/>
          <w:szCs w:val="24"/>
        </w:rPr>
        <w:t>faulty</w:t>
      </w:r>
      <w:r w:rsidR="00E60973">
        <w:rPr>
          <w:rFonts w:cs="Times New Roman"/>
          <w:szCs w:val="24"/>
        </w:rPr>
        <w:t xml:space="preserve"> </w:t>
      </w:r>
      <w:r w:rsidR="00E60973" w:rsidRPr="004714EF">
        <w:rPr>
          <w:rFonts w:cs="Times New Roman"/>
          <w:szCs w:val="24"/>
        </w:rPr>
        <w:t>and out of use.</w:t>
      </w:r>
      <w:r w:rsidR="00E60973">
        <w:rPr>
          <w:rFonts w:cs="Times New Roman"/>
          <w:szCs w:val="24"/>
        </w:rPr>
        <w:t xml:space="preserve"> The detailed analysis of</w:t>
      </w:r>
      <w:r w:rsidR="004714EF" w:rsidRPr="004714EF">
        <w:rPr>
          <w:rFonts w:cs="Times New Roman"/>
          <w:szCs w:val="24"/>
        </w:rPr>
        <w:t xml:space="preserve"> </w:t>
      </w:r>
      <w:r w:rsidR="004714EF">
        <w:rPr>
          <w:rFonts w:cs="Times New Roman"/>
          <w:szCs w:val="24"/>
        </w:rPr>
        <w:t>asset condition is indicated in</w:t>
      </w:r>
      <w:r w:rsidR="00E60973" w:rsidRPr="004714EF">
        <w:rPr>
          <w:rFonts w:cs="Times New Roman"/>
          <w:szCs w:val="24"/>
        </w:rPr>
        <w:t xml:space="preserve"> </w:t>
      </w:r>
      <w:r w:rsidR="00E60973">
        <w:rPr>
          <w:rFonts w:cs="Times New Roman"/>
          <w:szCs w:val="24"/>
        </w:rPr>
        <w:t>table</w:t>
      </w:r>
      <w:r w:rsidR="004714EF">
        <w:rPr>
          <w:rFonts w:cs="Times New Roman"/>
          <w:szCs w:val="24"/>
        </w:rPr>
        <w:t xml:space="preserve"> 1.</w:t>
      </w:r>
    </w:p>
    <w:p w14:paraId="7C3AA1A5" w14:textId="77777777" w:rsidR="00E60973" w:rsidRPr="009713E0" w:rsidRDefault="00E60973" w:rsidP="009713E0">
      <w:pPr>
        <w:spacing w:line="259" w:lineRule="auto"/>
        <w:rPr>
          <w:rFonts w:cs="Times New Roman"/>
          <w:szCs w:val="24"/>
        </w:rPr>
      </w:pPr>
      <w:r w:rsidRPr="009713E0">
        <w:rPr>
          <w:rFonts w:cs="Times New Roman"/>
          <w:szCs w:val="24"/>
        </w:rPr>
        <w:t xml:space="preserve">Table 1: Overall condition of </w:t>
      </w:r>
      <w:proofErr w:type="spellStart"/>
      <w:r w:rsidRPr="009713E0">
        <w:rPr>
          <w:rFonts w:cs="Times New Roman"/>
          <w:szCs w:val="24"/>
        </w:rPr>
        <w:t>Ug</w:t>
      </w:r>
      <w:r w:rsidR="002E7538" w:rsidRPr="009713E0">
        <w:rPr>
          <w:rFonts w:cs="Times New Roman"/>
          <w:szCs w:val="24"/>
        </w:rPr>
        <w:t>I</w:t>
      </w:r>
      <w:r w:rsidRPr="009713E0">
        <w:rPr>
          <w:rFonts w:cs="Times New Roman"/>
          <w:szCs w:val="24"/>
        </w:rPr>
        <w:t>FT</w:t>
      </w:r>
      <w:proofErr w:type="spellEnd"/>
      <w:r w:rsidRPr="009713E0">
        <w:rPr>
          <w:rFonts w:cs="Times New Roman"/>
          <w:szCs w:val="24"/>
        </w:rPr>
        <w:t xml:space="preserve"> assets and functionality</w:t>
      </w:r>
    </w:p>
    <w:tbl>
      <w:tblPr>
        <w:tblW w:w="892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650"/>
        <w:gridCol w:w="1300"/>
        <w:gridCol w:w="1650"/>
        <w:gridCol w:w="1650"/>
        <w:gridCol w:w="1678"/>
      </w:tblGrid>
      <w:tr w:rsidR="00BF1D7C" w14:paraId="23784E3F" w14:textId="77777777">
        <w:trPr>
          <w:tblHeader/>
        </w:trPr>
        <w:tc>
          <w:tcPr>
            <w:tcW w:w="2650" w:type="dxa"/>
            <w:shd w:val="clear" w:color="auto" w:fill="E7ECF0"/>
            <w:vAlign w:val="center"/>
          </w:tcPr>
          <w:p w14:paraId="705833D8" w14:textId="77777777" w:rsidR="00BF1D7C" w:rsidRDefault="00E103F4">
            <w:pPr>
              <w:spacing w:before="60" w:after="60" w:line="240" w:lineRule="auto"/>
            </w:pPr>
            <w:r>
              <w:rPr>
                <w:b/>
                <w:sz w:val="17"/>
              </w:rPr>
              <w:t>Institution</w:t>
            </w:r>
          </w:p>
        </w:tc>
        <w:tc>
          <w:tcPr>
            <w:tcW w:w="1300" w:type="dxa"/>
            <w:shd w:val="clear" w:color="auto" w:fill="E7ECF0"/>
            <w:vAlign w:val="center"/>
          </w:tcPr>
          <w:p w14:paraId="02C9DDE2" w14:textId="77777777" w:rsidR="00BF1D7C" w:rsidRDefault="00E103F4">
            <w:pPr>
              <w:spacing w:before="60" w:after="60" w:line="240" w:lineRule="auto"/>
            </w:pPr>
            <w:r>
              <w:rPr>
                <w:b/>
                <w:sz w:val="17"/>
              </w:rPr>
              <w:t>Assets</w:t>
            </w:r>
          </w:p>
        </w:tc>
        <w:tc>
          <w:tcPr>
            <w:tcW w:w="1650" w:type="dxa"/>
            <w:shd w:val="clear" w:color="auto" w:fill="E7ECF0"/>
            <w:vAlign w:val="center"/>
          </w:tcPr>
          <w:p w14:paraId="1551D6AF" w14:textId="77777777" w:rsidR="00BF1D7C" w:rsidRDefault="00E103F4">
            <w:pPr>
              <w:spacing w:before="60" w:after="60" w:line="240" w:lineRule="auto"/>
            </w:pPr>
            <w:r>
              <w:rPr>
                <w:b/>
                <w:sz w:val="17"/>
              </w:rPr>
              <w:t>Functional and in use</w:t>
            </w:r>
          </w:p>
        </w:tc>
        <w:tc>
          <w:tcPr>
            <w:tcW w:w="1650" w:type="dxa"/>
            <w:shd w:val="clear" w:color="auto" w:fill="E7ECF0"/>
            <w:vAlign w:val="center"/>
          </w:tcPr>
          <w:p w14:paraId="7FA5B829" w14:textId="77777777" w:rsidR="00BF1D7C" w:rsidRDefault="00E103F4">
            <w:pPr>
              <w:spacing w:before="60" w:after="60" w:line="240" w:lineRule="auto"/>
            </w:pPr>
            <w:r>
              <w:rPr>
                <w:b/>
                <w:sz w:val="17"/>
              </w:rPr>
              <w:t>Faulty and not in use</w:t>
            </w:r>
          </w:p>
        </w:tc>
        <w:tc>
          <w:tcPr>
            <w:tcW w:w="1678" w:type="dxa"/>
            <w:shd w:val="clear" w:color="auto" w:fill="E7ECF0"/>
            <w:vAlign w:val="center"/>
          </w:tcPr>
          <w:p w14:paraId="139703C5" w14:textId="77777777" w:rsidR="00BF1D7C" w:rsidRDefault="00E103F4">
            <w:pPr>
              <w:spacing w:before="60" w:after="60" w:line="240" w:lineRule="auto"/>
            </w:pPr>
            <w:r>
              <w:rPr>
                <w:b/>
                <w:sz w:val="17"/>
              </w:rPr>
              <w:t>Functional share</w:t>
            </w:r>
          </w:p>
        </w:tc>
      </w:tr>
      <w:tr w:rsidR="00BF1D7C" w14:paraId="3360C5C4" w14:textId="77777777">
        <w:tc>
          <w:tcPr>
            <w:tcW w:w="2650" w:type="dxa"/>
            <w:vAlign w:val="center"/>
          </w:tcPr>
          <w:p w14:paraId="595E8AC5" w14:textId="77777777" w:rsidR="00BF1D7C" w:rsidRDefault="00E103F4">
            <w:pPr>
              <w:spacing w:before="60" w:after="60" w:line="240" w:lineRule="auto"/>
            </w:pPr>
            <w:proofErr w:type="spellStart"/>
            <w:r>
              <w:rPr>
                <w:sz w:val="17"/>
              </w:rPr>
              <w:t>MoFPED</w:t>
            </w:r>
            <w:proofErr w:type="spellEnd"/>
          </w:p>
        </w:tc>
        <w:tc>
          <w:tcPr>
            <w:tcW w:w="1300" w:type="dxa"/>
            <w:vAlign w:val="center"/>
          </w:tcPr>
          <w:p w14:paraId="1AFE9723" w14:textId="77777777" w:rsidR="00BF1D7C" w:rsidRDefault="00E103F4">
            <w:pPr>
              <w:spacing w:before="60" w:after="60" w:line="240" w:lineRule="auto"/>
            </w:pPr>
            <w:r>
              <w:rPr>
                <w:sz w:val="17"/>
              </w:rPr>
              <w:t>458</w:t>
            </w:r>
          </w:p>
        </w:tc>
        <w:tc>
          <w:tcPr>
            <w:tcW w:w="1650" w:type="dxa"/>
            <w:vAlign w:val="center"/>
          </w:tcPr>
          <w:p w14:paraId="33F8DEF3" w14:textId="77777777" w:rsidR="00BF1D7C" w:rsidRDefault="00E103F4">
            <w:pPr>
              <w:spacing w:before="60" w:after="60" w:line="240" w:lineRule="auto"/>
            </w:pPr>
            <w:r>
              <w:rPr>
                <w:sz w:val="17"/>
              </w:rPr>
              <w:t>458</w:t>
            </w:r>
          </w:p>
        </w:tc>
        <w:tc>
          <w:tcPr>
            <w:tcW w:w="1650" w:type="dxa"/>
            <w:vAlign w:val="center"/>
          </w:tcPr>
          <w:p w14:paraId="6D8DE3D2" w14:textId="77777777" w:rsidR="00BF1D7C" w:rsidRDefault="00E103F4">
            <w:pPr>
              <w:spacing w:before="60" w:after="60" w:line="240" w:lineRule="auto"/>
            </w:pPr>
            <w:r>
              <w:rPr>
                <w:sz w:val="17"/>
              </w:rPr>
              <w:t>0</w:t>
            </w:r>
          </w:p>
        </w:tc>
        <w:tc>
          <w:tcPr>
            <w:tcW w:w="1678" w:type="dxa"/>
            <w:vAlign w:val="center"/>
          </w:tcPr>
          <w:p w14:paraId="7769DD6E" w14:textId="77777777" w:rsidR="00BF1D7C" w:rsidRDefault="00E103F4">
            <w:pPr>
              <w:spacing w:before="60" w:after="60" w:line="240" w:lineRule="auto"/>
            </w:pPr>
            <w:r>
              <w:rPr>
                <w:sz w:val="17"/>
              </w:rPr>
              <w:t>100.0%</w:t>
            </w:r>
          </w:p>
        </w:tc>
      </w:tr>
      <w:tr w:rsidR="00BF1D7C" w14:paraId="469FF740" w14:textId="77777777">
        <w:tc>
          <w:tcPr>
            <w:tcW w:w="2650" w:type="dxa"/>
            <w:vAlign w:val="center"/>
          </w:tcPr>
          <w:p w14:paraId="228FACF9" w14:textId="77777777" w:rsidR="00BF1D7C" w:rsidRDefault="00E103F4">
            <w:pPr>
              <w:spacing w:before="60" w:after="60" w:line="240" w:lineRule="auto"/>
            </w:pPr>
            <w:proofErr w:type="spellStart"/>
            <w:r>
              <w:rPr>
                <w:sz w:val="17"/>
              </w:rPr>
              <w:t>MoWT</w:t>
            </w:r>
            <w:proofErr w:type="spellEnd"/>
          </w:p>
        </w:tc>
        <w:tc>
          <w:tcPr>
            <w:tcW w:w="1300" w:type="dxa"/>
            <w:vAlign w:val="center"/>
          </w:tcPr>
          <w:p w14:paraId="7CEB8BD8" w14:textId="77777777" w:rsidR="00BF1D7C" w:rsidRDefault="00E103F4">
            <w:pPr>
              <w:spacing w:before="60" w:after="60" w:line="240" w:lineRule="auto"/>
            </w:pPr>
            <w:r>
              <w:rPr>
                <w:sz w:val="17"/>
              </w:rPr>
              <w:t>87</w:t>
            </w:r>
          </w:p>
        </w:tc>
        <w:tc>
          <w:tcPr>
            <w:tcW w:w="1650" w:type="dxa"/>
            <w:vAlign w:val="center"/>
          </w:tcPr>
          <w:p w14:paraId="7360D0EE" w14:textId="77777777" w:rsidR="00BF1D7C" w:rsidRDefault="00E103F4">
            <w:pPr>
              <w:spacing w:before="60" w:after="60" w:line="240" w:lineRule="auto"/>
            </w:pPr>
            <w:r>
              <w:rPr>
                <w:sz w:val="17"/>
              </w:rPr>
              <w:t>71</w:t>
            </w:r>
          </w:p>
        </w:tc>
        <w:tc>
          <w:tcPr>
            <w:tcW w:w="1650" w:type="dxa"/>
            <w:vAlign w:val="center"/>
          </w:tcPr>
          <w:p w14:paraId="643C3737" w14:textId="77777777" w:rsidR="00BF1D7C" w:rsidRDefault="00E103F4">
            <w:pPr>
              <w:spacing w:before="60" w:after="60" w:line="240" w:lineRule="auto"/>
            </w:pPr>
            <w:r>
              <w:rPr>
                <w:sz w:val="17"/>
              </w:rPr>
              <w:t>16</w:t>
            </w:r>
          </w:p>
        </w:tc>
        <w:tc>
          <w:tcPr>
            <w:tcW w:w="1678" w:type="dxa"/>
            <w:vAlign w:val="center"/>
          </w:tcPr>
          <w:p w14:paraId="751F2373" w14:textId="77777777" w:rsidR="00BF1D7C" w:rsidRDefault="00E103F4">
            <w:pPr>
              <w:spacing w:before="60" w:after="60" w:line="240" w:lineRule="auto"/>
            </w:pPr>
            <w:r>
              <w:rPr>
                <w:sz w:val="17"/>
              </w:rPr>
              <w:t>81.6%</w:t>
            </w:r>
          </w:p>
        </w:tc>
      </w:tr>
      <w:tr w:rsidR="00BF1D7C" w14:paraId="6D5757DE" w14:textId="77777777">
        <w:tc>
          <w:tcPr>
            <w:tcW w:w="2650" w:type="dxa"/>
            <w:vAlign w:val="center"/>
          </w:tcPr>
          <w:p w14:paraId="01DD317D" w14:textId="77777777" w:rsidR="00BF1D7C" w:rsidRDefault="00E103F4">
            <w:pPr>
              <w:spacing w:before="60" w:after="60" w:line="240" w:lineRule="auto"/>
            </w:pPr>
            <w:proofErr w:type="spellStart"/>
            <w:r>
              <w:rPr>
                <w:sz w:val="17"/>
              </w:rPr>
              <w:lastRenderedPageBreak/>
              <w:t>MoES</w:t>
            </w:r>
            <w:proofErr w:type="spellEnd"/>
          </w:p>
        </w:tc>
        <w:tc>
          <w:tcPr>
            <w:tcW w:w="1300" w:type="dxa"/>
            <w:vAlign w:val="center"/>
          </w:tcPr>
          <w:p w14:paraId="1DC036B8" w14:textId="77777777" w:rsidR="00BF1D7C" w:rsidRDefault="00E103F4">
            <w:pPr>
              <w:spacing w:before="60" w:after="60" w:line="240" w:lineRule="auto"/>
            </w:pPr>
            <w:r>
              <w:rPr>
                <w:sz w:val="17"/>
              </w:rPr>
              <w:t>10,783</w:t>
            </w:r>
          </w:p>
        </w:tc>
        <w:tc>
          <w:tcPr>
            <w:tcW w:w="1650" w:type="dxa"/>
            <w:vAlign w:val="center"/>
          </w:tcPr>
          <w:p w14:paraId="71FFEE0F" w14:textId="77777777" w:rsidR="00BF1D7C" w:rsidRDefault="00E103F4">
            <w:pPr>
              <w:spacing w:before="60" w:after="60" w:line="240" w:lineRule="auto"/>
            </w:pPr>
            <w:r>
              <w:rPr>
                <w:sz w:val="17"/>
              </w:rPr>
              <w:t>10,783</w:t>
            </w:r>
          </w:p>
        </w:tc>
        <w:tc>
          <w:tcPr>
            <w:tcW w:w="1650" w:type="dxa"/>
            <w:vAlign w:val="center"/>
          </w:tcPr>
          <w:p w14:paraId="025CB5A8" w14:textId="77777777" w:rsidR="00BF1D7C" w:rsidRDefault="00E103F4">
            <w:pPr>
              <w:spacing w:before="60" w:after="60" w:line="240" w:lineRule="auto"/>
            </w:pPr>
            <w:r>
              <w:rPr>
                <w:sz w:val="17"/>
              </w:rPr>
              <w:t>0</w:t>
            </w:r>
          </w:p>
        </w:tc>
        <w:tc>
          <w:tcPr>
            <w:tcW w:w="1678" w:type="dxa"/>
            <w:vAlign w:val="center"/>
          </w:tcPr>
          <w:p w14:paraId="39B1996A" w14:textId="77777777" w:rsidR="00BF1D7C" w:rsidRDefault="00E103F4">
            <w:pPr>
              <w:spacing w:before="60" w:after="60" w:line="240" w:lineRule="auto"/>
            </w:pPr>
            <w:r>
              <w:rPr>
                <w:sz w:val="17"/>
              </w:rPr>
              <w:t>100.0%</w:t>
            </w:r>
          </w:p>
        </w:tc>
      </w:tr>
      <w:tr w:rsidR="00BF1D7C" w14:paraId="215ED3A7" w14:textId="77777777">
        <w:tc>
          <w:tcPr>
            <w:tcW w:w="2650" w:type="dxa"/>
            <w:vAlign w:val="center"/>
          </w:tcPr>
          <w:p w14:paraId="4AD2C0C1" w14:textId="77777777" w:rsidR="00BF1D7C" w:rsidRDefault="00E103F4">
            <w:pPr>
              <w:spacing w:before="60" w:after="60" w:line="240" w:lineRule="auto"/>
            </w:pPr>
            <w:r>
              <w:rPr>
                <w:sz w:val="17"/>
              </w:rPr>
              <w:t>MAAIF</w:t>
            </w:r>
          </w:p>
        </w:tc>
        <w:tc>
          <w:tcPr>
            <w:tcW w:w="1300" w:type="dxa"/>
            <w:vAlign w:val="center"/>
          </w:tcPr>
          <w:p w14:paraId="1239958A" w14:textId="77777777" w:rsidR="00BF1D7C" w:rsidRDefault="00E103F4">
            <w:pPr>
              <w:spacing w:before="60" w:after="60" w:line="240" w:lineRule="auto"/>
            </w:pPr>
            <w:r>
              <w:rPr>
                <w:sz w:val="17"/>
              </w:rPr>
              <w:t>2,045</w:t>
            </w:r>
          </w:p>
        </w:tc>
        <w:tc>
          <w:tcPr>
            <w:tcW w:w="1650" w:type="dxa"/>
            <w:vAlign w:val="center"/>
          </w:tcPr>
          <w:p w14:paraId="462A986A" w14:textId="77777777" w:rsidR="00BF1D7C" w:rsidRDefault="00E103F4">
            <w:pPr>
              <w:spacing w:before="60" w:after="60" w:line="240" w:lineRule="auto"/>
            </w:pPr>
            <w:r>
              <w:rPr>
                <w:sz w:val="17"/>
              </w:rPr>
              <w:t>2,045</w:t>
            </w:r>
          </w:p>
        </w:tc>
        <w:tc>
          <w:tcPr>
            <w:tcW w:w="1650" w:type="dxa"/>
            <w:vAlign w:val="center"/>
          </w:tcPr>
          <w:p w14:paraId="6B25E6B5" w14:textId="77777777" w:rsidR="00BF1D7C" w:rsidRDefault="00E103F4">
            <w:pPr>
              <w:spacing w:before="60" w:after="60" w:line="240" w:lineRule="auto"/>
            </w:pPr>
            <w:r>
              <w:rPr>
                <w:sz w:val="17"/>
              </w:rPr>
              <w:t>0</w:t>
            </w:r>
          </w:p>
        </w:tc>
        <w:tc>
          <w:tcPr>
            <w:tcW w:w="1678" w:type="dxa"/>
            <w:vAlign w:val="center"/>
          </w:tcPr>
          <w:p w14:paraId="2810A38B" w14:textId="77777777" w:rsidR="00BF1D7C" w:rsidRDefault="00E103F4">
            <w:pPr>
              <w:spacing w:before="60" w:after="60" w:line="240" w:lineRule="auto"/>
            </w:pPr>
            <w:r>
              <w:rPr>
                <w:sz w:val="17"/>
              </w:rPr>
              <w:t>100.0%</w:t>
            </w:r>
          </w:p>
        </w:tc>
      </w:tr>
      <w:tr w:rsidR="00BF1D7C" w14:paraId="3EFA2931" w14:textId="77777777">
        <w:tc>
          <w:tcPr>
            <w:tcW w:w="2650" w:type="dxa"/>
            <w:vAlign w:val="center"/>
          </w:tcPr>
          <w:p w14:paraId="4DEA846F" w14:textId="77777777" w:rsidR="00BF1D7C" w:rsidRDefault="00E103F4">
            <w:pPr>
              <w:spacing w:before="60" w:after="60" w:line="240" w:lineRule="auto"/>
            </w:pPr>
            <w:r>
              <w:rPr>
                <w:sz w:val="17"/>
              </w:rPr>
              <w:t>MoH</w:t>
            </w:r>
          </w:p>
        </w:tc>
        <w:tc>
          <w:tcPr>
            <w:tcW w:w="1300" w:type="dxa"/>
            <w:vAlign w:val="center"/>
          </w:tcPr>
          <w:p w14:paraId="38E77D34" w14:textId="77777777" w:rsidR="00BF1D7C" w:rsidRDefault="00E103F4">
            <w:pPr>
              <w:spacing w:before="60" w:after="60" w:line="240" w:lineRule="auto"/>
            </w:pPr>
            <w:r>
              <w:rPr>
                <w:sz w:val="17"/>
              </w:rPr>
              <w:t>260</w:t>
            </w:r>
          </w:p>
        </w:tc>
        <w:tc>
          <w:tcPr>
            <w:tcW w:w="1650" w:type="dxa"/>
            <w:vAlign w:val="center"/>
          </w:tcPr>
          <w:p w14:paraId="23BAF66E" w14:textId="77777777" w:rsidR="00BF1D7C" w:rsidRDefault="00E103F4">
            <w:pPr>
              <w:spacing w:before="60" w:after="60" w:line="240" w:lineRule="auto"/>
            </w:pPr>
            <w:r>
              <w:rPr>
                <w:sz w:val="17"/>
              </w:rPr>
              <w:t>259</w:t>
            </w:r>
          </w:p>
        </w:tc>
        <w:tc>
          <w:tcPr>
            <w:tcW w:w="1650" w:type="dxa"/>
            <w:vAlign w:val="center"/>
          </w:tcPr>
          <w:p w14:paraId="568C98D3" w14:textId="77777777" w:rsidR="00BF1D7C" w:rsidRDefault="00E103F4">
            <w:pPr>
              <w:spacing w:before="60" w:after="60" w:line="240" w:lineRule="auto"/>
            </w:pPr>
            <w:r>
              <w:rPr>
                <w:sz w:val="17"/>
              </w:rPr>
              <w:t>1</w:t>
            </w:r>
          </w:p>
        </w:tc>
        <w:tc>
          <w:tcPr>
            <w:tcW w:w="1678" w:type="dxa"/>
            <w:vAlign w:val="center"/>
          </w:tcPr>
          <w:p w14:paraId="6ACFBFB3" w14:textId="77777777" w:rsidR="00BF1D7C" w:rsidRDefault="00E103F4">
            <w:pPr>
              <w:spacing w:before="60" w:after="60" w:line="240" w:lineRule="auto"/>
            </w:pPr>
            <w:r>
              <w:rPr>
                <w:sz w:val="17"/>
              </w:rPr>
              <w:t>99.6%</w:t>
            </w:r>
          </w:p>
        </w:tc>
      </w:tr>
      <w:tr w:rsidR="00BF1D7C" w14:paraId="6F44EC09" w14:textId="77777777">
        <w:tc>
          <w:tcPr>
            <w:tcW w:w="2650" w:type="dxa"/>
            <w:vAlign w:val="center"/>
          </w:tcPr>
          <w:p w14:paraId="1E0B1DAF" w14:textId="77777777" w:rsidR="00BF1D7C" w:rsidRDefault="00E103F4">
            <w:pPr>
              <w:spacing w:before="60" w:after="60" w:line="240" w:lineRule="auto"/>
            </w:pPr>
            <w:r>
              <w:rPr>
                <w:sz w:val="17"/>
              </w:rPr>
              <w:t>OPM</w:t>
            </w:r>
          </w:p>
        </w:tc>
        <w:tc>
          <w:tcPr>
            <w:tcW w:w="1300" w:type="dxa"/>
            <w:vAlign w:val="center"/>
          </w:tcPr>
          <w:p w14:paraId="2B7E9718" w14:textId="77777777" w:rsidR="00BF1D7C" w:rsidRDefault="00E103F4">
            <w:pPr>
              <w:spacing w:before="60" w:after="60" w:line="240" w:lineRule="auto"/>
            </w:pPr>
            <w:r>
              <w:rPr>
                <w:sz w:val="17"/>
              </w:rPr>
              <w:t>10</w:t>
            </w:r>
          </w:p>
        </w:tc>
        <w:tc>
          <w:tcPr>
            <w:tcW w:w="1650" w:type="dxa"/>
            <w:vAlign w:val="center"/>
          </w:tcPr>
          <w:p w14:paraId="3277495D" w14:textId="77777777" w:rsidR="00BF1D7C" w:rsidRDefault="00E103F4">
            <w:pPr>
              <w:spacing w:before="60" w:after="60" w:line="240" w:lineRule="auto"/>
            </w:pPr>
            <w:r>
              <w:rPr>
                <w:sz w:val="17"/>
              </w:rPr>
              <w:t>7</w:t>
            </w:r>
          </w:p>
        </w:tc>
        <w:tc>
          <w:tcPr>
            <w:tcW w:w="1650" w:type="dxa"/>
            <w:vAlign w:val="center"/>
          </w:tcPr>
          <w:p w14:paraId="25463FDE" w14:textId="77777777" w:rsidR="00BF1D7C" w:rsidRDefault="00E103F4">
            <w:pPr>
              <w:spacing w:before="60" w:after="60" w:line="240" w:lineRule="auto"/>
            </w:pPr>
            <w:r>
              <w:rPr>
                <w:sz w:val="17"/>
              </w:rPr>
              <w:t>3</w:t>
            </w:r>
          </w:p>
        </w:tc>
        <w:tc>
          <w:tcPr>
            <w:tcW w:w="1678" w:type="dxa"/>
            <w:vAlign w:val="center"/>
          </w:tcPr>
          <w:p w14:paraId="130CDB47" w14:textId="77777777" w:rsidR="00BF1D7C" w:rsidRDefault="00E103F4">
            <w:pPr>
              <w:spacing w:before="60" w:after="60" w:line="240" w:lineRule="auto"/>
            </w:pPr>
            <w:r>
              <w:rPr>
                <w:sz w:val="17"/>
              </w:rPr>
              <w:t>70.0%</w:t>
            </w:r>
          </w:p>
        </w:tc>
      </w:tr>
      <w:tr w:rsidR="00BF1D7C" w14:paraId="2E5D3840" w14:textId="77777777">
        <w:tc>
          <w:tcPr>
            <w:tcW w:w="2650" w:type="dxa"/>
            <w:vAlign w:val="center"/>
          </w:tcPr>
          <w:p w14:paraId="42200CC8" w14:textId="77777777" w:rsidR="00BF1D7C" w:rsidRDefault="00E103F4">
            <w:pPr>
              <w:spacing w:before="60" w:after="60" w:line="240" w:lineRule="auto"/>
            </w:pPr>
            <w:proofErr w:type="spellStart"/>
            <w:r>
              <w:rPr>
                <w:sz w:val="17"/>
              </w:rPr>
              <w:t>MoWE</w:t>
            </w:r>
            <w:proofErr w:type="spellEnd"/>
          </w:p>
        </w:tc>
        <w:tc>
          <w:tcPr>
            <w:tcW w:w="1300" w:type="dxa"/>
            <w:vAlign w:val="center"/>
          </w:tcPr>
          <w:p w14:paraId="629723B4" w14:textId="77777777" w:rsidR="00BF1D7C" w:rsidRDefault="00E103F4">
            <w:pPr>
              <w:spacing w:before="60" w:after="60" w:line="240" w:lineRule="auto"/>
            </w:pPr>
            <w:r>
              <w:rPr>
                <w:sz w:val="17"/>
              </w:rPr>
              <w:t>2,939</w:t>
            </w:r>
          </w:p>
        </w:tc>
        <w:tc>
          <w:tcPr>
            <w:tcW w:w="1650" w:type="dxa"/>
            <w:vAlign w:val="center"/>
          </w:tcPr>
          <w:p w14:paraId="5B41A26E" w14:textId="77777777" w:rsidR="00BF1D7C" w:rsidRDefault="00E103F4">
            <w:pPr>
              <w:spacing w:before="60" w:after="60" w:line="240" w:lineRule="auto"/>
            </w:pPr>
            <w:r>
              <w:rPr>
                <w:sz w:val="17"/>
              </w:rPr>
              <w:t>2,939</w:t>
            </w:r>
          </w:p>
        </w:tc>
        <w:tc>
          <w:tcPr>
            <w:tcW w:w="1650" w:type="dxa"/>
            <w:vAlign w:val="center"/>
          </w:tcPr>
          <w:p w14:paraId="00014156" w14:textId="77777777" w:rsidR="00BF1D7C" w:rsidRDefault="00E103F4">
            <w:pPr>
              <w:spacing w:before="60" w:after="60" w:line="240" w:lineRule="auto"/>
            </w:pPr>
            <w:r>
              <w:rPr>
                <w:sz w:val="17"/>
              </w:rPr>
              <w:t>0</w:t>
            </w:r>
          </w:p>
        </w:tc>
        <w:tc>
          <w:tcPr>
            <w:tcW w:w="1678" w:type="dxa"/>
            <w:vAlign w:val="center"/>
          </w:tcPr>
          <w:p w14:paraId="4B343EE2" w14:textId="77777777" w:rsidR="00BF1D7C" w:rsidRDefault="00E103F4">
            <w:pPr>
              <w:spacing w:before="60" w:after="60" w:line="240" w:lineRule="auto"/>
            </w:pPr>
            <w:r>
              <w:rPr>
                <w:sz w:val="17"/>
              </w:rPr>
              <w:t>100.0%</w:t>
            </w:r>
          </w:p>
        </w:tc>
      </w:tr>
      <w:tr w:rsidR="00BF1D7C" w14:paraId="773432BB" w14:textId="77777777">
        <w:tc>
          <w:tcPr>
            <w:tcW w:w="2650" w:type="dxa"/>
            <w:vAlign w:val="center"/>
          </w:tcPr>
          <w:p w14:paraId="4943AFEA" w14:textId="77777777" w:rsidR="00BF1D7C" w:rsidRDefault="00E103F4">
            <w:pPr>
              <w:spacing w:before="60" w:after="60" w:line="240" w:lineRule="auto"/>
            </w:pPr>
            <w:proofErr w:type="spellStart"/>
            <w:r>
              <w:rPr>
                <w:sz w:val="17"/>
              </w:rPr>
              <w:t>MoGLSD</w:t>
            </w:r>
            <w:proofErr w:type="spellEnd"/>
          </w:p>
        </w:tc>
        <w:tc>
          <w:tcPr>
            <w:tcW w:w="1300" w:type="dxa"/>
            <w:vAlign w:val="center"/>
          </w:tcPr>
          <w:p w14:paraId="44C0747B" w14:textId="77777777" w:rsidR="00BF1D7C" w:rsidRDefault="00E103F4">
            <w:pPr>
              <w:spacing w:before="60" w:after="60" w:line="240" w:lineRule="auto"/>
            </w:pPr>
            <w:r>
              <w:rPr>
                <w:sz w:val="17"/>
              </w:rPr>
              <w:t>10</w:t>
            </w:r>
          </w:p>
        </w:tc>
        <w:tc>
          <w:tcPr>
            <w:tcW w:w="1650" w:type="dxa"/>
            <w:vAlign w:val="center"/>
          </w:tcPr>
          <w:p w14:paraId="26416FAC" w14:textId="77777777" w:rsidR="00BF1D7C" w:rsidRDefault="00E103F4">
            <w:pPr>
              <w:spacing w:before="60" w:after="60" w:line="240" w:lineRule="auto"/>
            </w:pPr>
            <w:r>
              <w:rPr>
                <w:sz w:val="17"/>
              </w:rPr>
              <w:t>10</w:t>
            </w:r>
          </w:p>
        </w:tc>
        <w:tc>
          <w:tcPr>
            <w:tcW w:w="1650" w:type="dxa"/>
            <w:vAlign w:val="center"/>
          </w:tcPr>
          <w:p w14:paraId="3765DCEC" w14:textId="77777777" w:rsidR="00BF1D7C" w:rsidRDefault="00E103F4">
            <w:pPr>
              <w:spacing w:before="60" w:after="60" w:line="240" w:lineRule="auto"/>
            </w:pPr>
            <w:r>
              <w:rPr>
                <w:sz w:val="17"/>
              </w:rPr>
              <w:t>0</w:t>
            </w:r>
          </w:p>
        </w:tc>
        <w:tc>
          <w:tcPr>
            <w:tcW w:w="1678" w:type="dxa"/>
            <w:vAlign w:val="center"/>
          </w:tcPr>
          <w:p w14:paraId="59D90F7E" w14:textId="77777777" w:rsidR="00BF1D7C" w:rsidRDefault="00E103F4">
            <w:pPr>
              <w:spacing w:before="60" w:after="60" w:line="240" w:lineRule="auto"/>
            </w:pPr>
            <w:r>
              <w:rPr>
                <w:sz w:val="17"/>
              </w:rPr>
              <w:t>100.0%</w:t>
            </w:r>
          </w:p>
        </w:tc>
      </w:tr>
      <w:tr w:rsidR="00BF1D7C" w14:paraId="01752551" w14:textId="77777777">
        <w:tc>
          <w:tcPr>
            <w:tcW w:w="2650" w:type="dxa"/>
            <w:vAlign w:val="center"/>
          </w:tcPr>
          <w:p w14:paraId="288B2799" w14:textId="77777777" w:rsidR="00BF1D7C" w:rsidRDefault="00E103F4">
            <w:pPr>
              <w:spacing w:before="60" w:after="60" w:line="240" w:lineRule="auto"/>
            </w:pPr>
            <w:r>
              <w:rPr>
                <w:sz w:val="17"/>
              </w:rPr>
              <w:t>NEMA</w:t>
            </w:r>
          </w:p>
        </w:tc>
        <w:tc>
          <w:tcPr>
            <w:tcW w:w="1300" w:type="dxa"/>
            <w:vAlign w:val="center"/>
          </w:tcPr>
          <w:p w14:paraId="7D7ACF34" w14:textId="77777777" w:rsidR="00BF1D7C" w:rsidRDefault="00E103F4">
            <w:pPr>
              <w:spacing w:before="60" w:after="60" w:line="240" w:lineRule="auto"/>
            </w:pPr>
            <w:r>
              <w:rPr>
                <w:sz w:val="17"/>
              </w:rPr>
              <w:t>6</w:t>
            </w:r>
          </w:p>
        </w:tc>
        <w:tc>
          <w:tcPr>
            <w:tcW w:w="1650" w:type="dxa"/>
            <w:vAlign w:val="center"/>
          </w:tcPr>
          <w:p w14:paraId="6B6BE7B0" w14:textId="77777777" w:rsidR="00BF1D7C" w:rsidRDefault="00E103F4">
            <w:pPr>
              <w:spacing w:before="60" w:after="60" w:line="240" w:lineRule="auto"/>
            </w:pPr>
            <w:r>
              <w:rPr>
                <w:sz w:val="17"/>
              </w:rPr>
              <w:t>6</w:t>
            </w:r>
          </w:p>
        </w:tc>
        <w:tc>
          <w:tcPr>
            <w:tcW w:w="1650" w:type="dxa"/>
            <w:vAlign w:val="center"/>
          </w:tcPr>
          <w:p w14:paraId="25A43710" w14:textId="77777777" w:rsidR="00BF1D7C" w:rsidRDefault="00E103F4">
            <w:pPr>
              <w:spacing w:before="60" w:after="60" w:line="240" w:lineRule="auto"/>
            </w:pPr>
            <w:r>
              <w:rPr>
                <w:sz w:val="17"/>
              </w:rPr>
              <w:t>0</w:t>
            </w:r>
          </w:p>
        </w:tc>
        <w:tc>
          <w:tcPr>
            <w:tcW w:w="1678" w:type="dxa"/>
            <w:vAlign w:val="center"/>
          </w:tcPr>
          <w:p w14:paraId="27E1187C" w14:textId="77777777" w:rsidR="00BF1D7C" w:rsidRDefault="00E103F4">
            <w:pPr>
              <w:spacing w:before="60" w:after="60" w:line="240" w:lineRule="auto"/>
            </w:pPr>
            <w:r>
              <w:rPr>
                <w:sz w:val="17"/>
              </w:rPr>
              <w:t>100.0%</w:t>
            </w:r>
          </w:p>
        </w:tc>
      </w:tr>
      <w:tr w:rsidR="00BF1D7C" w14:paraId="739AD45F" w14:textId="77777777">
        <w:tc>
          <w:tcPr>
            <w:tcW w:w="2650" w:type="dxa"/>
            <w:vAlign w:val="center"/>
          </w:tcPr>
          <w:p w14:paraId="062546DB" w14:textId="77777777" w:rsidR="00BF1D7C" w:rsidRDefault="00E103F4">
            <w:pPr>
              <w:spacing w:before="60" w:after="60" w:line="240" w:lineRule="auto"/>
            </w:pPr>
            <w:r>
              <w:rPr>
                <w:sz w:val="17"/>
              </w:rPr>
              <w:t>PPDA</w:t>
            </w:r>
          </w:p>
        </w:tc>
        <w:tc>
          <w:tcPr>
            <w:tcW w:w="1300" w:type="dxa"/>
            <w:vAlign w:val="center"/>
          </w:tcPr>
          <w:p w14:paraId="5F1BFC66" w14:textId="77777777" w:rsidR="00BF1D7C" w:rsidRDefault="00E103F4">
            <w:pPr>
              <w:spacing w:before="60" w:after="60" w:line="240" w:lineRule="auto"/>
            </w:pPr>
            <w:r>
              <w:rPr>
                <w:sz w:val="17"/>
              </w:rPr>
              <w:t>5</w:t>
            </w:r>
          </w:p>
        </w:tc>
        <w:tc>
          <w:tcPr>
            <w:tcW w:w="1650" w:type="dxa"/>
            <w:vAlign w:val="center"/>
          </w:tcPr>
          <w:p w14:paraId="4FAECD46" w14:textId="77777777" w:rsidR="00BF1D7C" w:rsidRDefault="00E103F4">
            <w:pPr>
              <w:spacing w:before="60" w:after="60" w:line="240" w:lineRule="auto"/>
            </w:pPr>
            <w:r>
              <w:rPr>
                <w:sz w:val="17"/>
              </w:rPr>
              <w:t>5</w:t>
            </w:r>
          </w:p>
        </w:tc>
        <w:tc>
          <w:tcPr>
            <w:tcW w:w="1650" w:type="dxa"/>
            <w:vAlign w:val="center"/>
          </w:tcPr>
          <w:p w14:paraId="0005C675" w14:textId="77777777" w:rsidR="00BF1D7C" w:rsidRDefault="00E103F4">
            <w:pPr>
              <w:spacing w:before="60" w:after="60" w:line="240" w:lineRule="auto"/>
            </w:pPr>
            <w:r>
              <w:rPr>
                <w:sz w:val="17"/>
              </w:rPr>
              <w:t>0</w:t>
            </w:r>
          </w:p>
        </w:tc>
        <w:tc>
          <w:tcPr>
            <w:tcW w:w="1678" w:type="dxa"/>
            <w:vAlign w:val="center"/>
          </w:tcPr>
          <w:p w14:paraId="789B29AD" w14:textId="77777777" w:rsidR="00BF1D7C" w:rsidRDefault="00E103F4">
            <w:pPr>
              <w:spacing w:before="60" w:after="60" w:line="240" w:lineRule="auto"/>
            </w:pPr>
            <w:r>
              <w:rPr>
                <w:sz w:val="17"/>
              </w:rPr>
              <w:t>100.0%</w:t>
            </w:r>
          </w:p>
        </w:tc>
      </w:tr>
      <w:tr w:rsidR="00BF1D7C" w14:paraId="45CDD445" w14:textId="77777777">
        <w:tc>
          <w:tcPr>
            <w:tcW w:w="2650" w:type="dxa"/>
            <w:vAlign w:val="center"/>
          </w:tcPr>
          <w:p w14:paraId="15D23853" w14:textId="77777777" w:rsidR="00BF1D7C" w:rsidRDefault="00E103F4">
            <w:pPr>
              <w:spacing w:before="60" w:after="60" w:line="240" w:lineRule="auto"/>
            </w:pPr>
            <w:r>
              <w:rPr>
                <w:sz w:val="17"/>
              </w:rPr>
              <w:t>OAG</w:t>
            </w:r>
          </w:p>
        </w:tc>
        <w:tc>
          <w:tcPr>
            <w:tcW w:w="1300" w:type="dxa"/>
            <w:vAlign w:val="center"/>
          </w:tcPr>
          <w:p w14:paraId="3CC78CB6" w14:textId="77777777" w:rsidR="00BF1D7C" w:rsidRDefault="00E103F4">
            <w:pPr>
              <w:spacing w:before="60" w:after="60" w:line="240" w:lineRule="auto"/>
            </w:pPr>
            <w:r>
              <w:rPr>
                <w:sz w:val="17"/>
              </w:rPr>
              <w:t>20</w:t>
            </w:r>
          </w:p>
        </w:tc>
        <w:tc>
          <w:tcPr>
            <w:tcW w:w="1650" w:type="dxa"/>
            <w:vAlign w:val="center"/>
          </w:tcPr>
          <w:p w14:paraId="4E6E03AC" w14:textId="77777777" w:rsidR="00BF1D7C" w:rsidRDefault="00E103F4">
            <w:pPr>
              <w:spacing w:before="60" w:after="60" w:line="240" w:lineRule="auto"/>
            </w:pPr>
            <w:r>
              <w:rPr>
                <w:sz w:val="17"/>
              </w:rPr>
              <w:t>20</w:t>
            </w:r>
          </w:p>
        </w:tc>
        <w:tc>
          <w:tcPr>
            <w:tcW w:w="1650" w:type="dxa"/>
            <w:vAlign w:val="center"/>
          </w:tcPr>
          <w:p w14:paraId="6D8FCA5A" w14:textId="77777777" w:rsidR="00BF1D7C" w:rsidRDefault="00E103F4">
            <w:pPr>
              <w:spacing w:before="60" w:after="60" w:line="240" w:lineRule="auto"/>
            </w:pPr>
            <w:r>
              <w:rPr>
                <w:sz w:val="17"/>
              </w:rPr>
              <w:t>0</w:t>
            </w:r>
          </w:p>
        </w:tc>
        <w:tc>
          <w:tcPr>
            <w:tcW w:w="1678" w:type="dxa"/>
            <w:vAlign w:val="center"/>
          </w:tcPr>
          <w:p w14:paraId="4052DBFA" w14:textId="77777777" w:rsidR="00BF1D7C" w:rsidRDefault="00E103F4">
            <w:pPr>
              <w:spacing w:before="60" w:after="60" w:line="240" w:lineRule="auto"/>
            </w:pPr>
            <w:r>
              <w:rPr>
                <w:sz w:val="17"/>
              </w:rPr>
              <w:t>100.0%</w:t>
            </w:r>
          </w:p>
        </w:tc>
      </w:tr>
      <w:tr w:rsidR="00BF1D7C" w14:paraId="0D221847" w14:textId="77777777">
        <w:tc>
          <w:tcPr>
            <w:tcW w:w="2650" w:type="dxa"/>
            <w:vAlign w:val="center"/>
          </w:tcPr>
          <w:p w14:paraId="04553BBA" w14:textId="77777777" w:rsidR="00BF1D7C" w:rsidRDefault="00E103F4">
            <w:pPr>
              <w:spacing w:before="60" w:after="60" w:line="240" w:lineRule="auto"/>
            </w:pPr>
            <w:proofErr w:type="spellStart"/>
            <w:r>
              <w:rPr>
                <w:sz w:val="17"/>
              </w:rPr>
              <w:t>MoLG</w:t>
            </w:r>
            <w:proofErr w:type="spellEnd"/>
          </w:p>
        </w:tc>
        <w:tc>
          <w:tcPr>
            <w:tcW w:w="1300" w:type="dxa"/>
            <w:vAlign w:val="center"/>
          </w:tcPr>
          <w:p w14:paraId="54E10E2F" w14:textId="77777777" w:rsidR="00BF1D7C" w:rsidRDefault="00E103F4">
            <w:pPr>
              <w:spacing w:before="60" w:after="60" w:line="240" w:lineRule="auto"/>
            </w:pPr>
            <w:r>
              <w:rPr>
                <w:sz w:val="17"/>
              </w:rPr>
              <w:t>13</w:t>
            </w:r>
          </w:p>
        </w:tc>
        <w:tc>
          <w:tcPr>
            <w:tcW w:w="1650" w:type="dxa"/>
            <w:vAlign w:val="center"/>
          </w:tcPr>
          <w:p w14:paraId="58EA0314" w14:textId="77777777" w:rsidR="00BF1D7C" w:rsidRDefault="00E103F4">
            <w:pPr>
              <w:spacing w:before="60" w:after="60" w:line="240" w:lineRule="auto"/>
            </w:pPr>
            <w:r>
              <w:rPr>
                <w:sz w:val="17"/>
              </w:rPr>
              <w:t>13</w:t>
            </w:r>
          </w:p>
        </w:tc>
        <w:tc>
          <w:tcPr>
            <w:tcW w:w="1650" w:type="dxa"/>
            <w:vAlign w:val="center"/>
          </w:tcPr>
          <w:p w14:paraId="24850696" w14:textId="77777777" w:rsidR="00BF1D7C" w:rsidRDefault="00E103F4">
            <w:pPr>
              <w:spacing w:before="60" w:after="60" w:line="240" w:lineRule="auto"/>
            </w:pPr>
            <w:r>
              <w:rPr>
                <w:sz w:val="17"/>
              </w:rPr>
              <w:t>0</w:t>
            </w:r>
          </w:p>
        </w:tc>
        <w:tc>
          <w:tcPr>
            <w:tcW w:w="1678" w:type="dxa"/>
            <w:vAlign w:val="center"/>
          </w:tcPr>
          <w:p w14:paraId="1E5A66AF" w14:textId="77777777" w:rsidR="00BF1D7C" w:rsidRDefault="00E103F4">
            <w:pPr>
              <w:spacing w:before="60" w:after="60" w:line="240" w:lineRule="auto"/>
            </w:pPr>
            <w:r>
              <w:rPr>
                <w:sz w:val="17"/>
              </w:rPr>
              <w:t>100.0%</w:t>
            </w:r>
          </w:p>
        </w:tc>
      </w:tr>
      <w:tr w:rsidR="00BF1D7C" w14:paraId="5EC928F4" w14:textId="77777777">
        <w:tc>
          <w:tcPr>
            <w:tcW w:w="2650" w:type="dxa"/>
            <w:vAlign w:val="center"/>
          </w:tcPr>
          <w:p w14:paraId="700A00F4" w14:textId="77777777" w:rsidR="00BF1D7C" w:rsidRDefault="00E103F4">
            <w:pPr>
              <w:spacing w:before="60" w:after="60" w:line="240" w:lineRule="auto"/>
            </w:pPr>
            <w:proofErr w:type="spellStart"/>
            <w:r>
              <w:rPr>
                <w:sz w:val="17"/>
              </w:rPr>
              <w:t>MoLHUD</w:t>
            </w:r>
            <w:proofErr w:type="spellEnd"/>
          </w:p>
        </w:tc>
        <w:tc>
          <w:tcPr>
            <w:tcW w:w="1300" w:type="dxa"/>
            <w:vAlign w:val="center"/>
          </w:tcPr>
          <w:p w14:paraId="4AD39470" w14:textId="77777777" w:rsidR="00BF1D7C" w:rsidRDefault="00E103F4">
            <w:pPr>
              <w:spacing w:before="60" w:after="60" w:line="240" w:lineRule="auto"/>
            </w:pPr>
            <w:r>
              <w:rPr>
                <w:sz w:val="17"/>
              </w:rPr>
              <w:t>27</w:t>
            </w:r>
          </w:p>
        </w:tc>
        <w:tc>
          <w:tcPr>
            <w:tcW w:w="1650" w:type="dxa"/>
            <w:vAlign w:val="center"/>
          </w:tcPr>
          <w:p w14:paraId="31F27A02" w14:textId="77777777" w:rsidR="00BF1D7C" w:rsidRDefault="00E103F4">
            <w:pPr>
              <w:spacing w:before="60" w:after="60" w:line="240" w:lineRule="auto"/>
            </w:pPr>
            <w:r>
              <w:rPr>
                <w:sz w:val="17"/>
              </w:rPr>
              <w:t>27</w:t>
            </w:r>
          </w:p>
        </w:tc>
        <w:tc>
          <w:tcPr>
            <w:tcW w:w="1650" w:type="dxa"/>
            <w:vAlign w:val="center"/>
          </w:tcPr>
          <w:p w14:paraId="3E3F7917" w14:textId="77777777" w:rsidR="00BF1D7C" w:rsidRDefault="00E103F4">
            <w:pPr>
              <w:spacing w:before="60" w:after="60" w:line="240" w:lineRule="auto"/>
            </w:pPr>
            <w:r>
              <w:rPr>
                <w:sz w:val="17"/>
              </w:rPr>
              <w:t>0</w:t>
            </w:r>
          </w:p>
        </w:tc>
        <w:tc>
          <w:tcPr>
            <w:tcW w:w="1678" w:type="dxa"/>
            <w:vAlign w:val="center"/>
          </w:tcPr>
          <w:p w14:paraId="24154372" w14:textId="77777777" w:rsidR="00BF1D7C" w:rsidRDefault="00E103F4">
            <w:pPr>
              <w:spacing w:before="60" w:after="60" w:line="240" w:lineRule="auto"/>
            </w:pPr>
            <w:r>
              <w:rPr>
                <w:sz w:val="17"/>
              </w:rPr>
              <w:t>100.0%</w:t>
            </w:r>
          </w:p>
        </w:tc>
      </w:tr>
      <w:tr w:rsidR="00BF1D7C" w14:paraId="45A33833" w14:textId="77777777">
        <w:tc>
          <w:tcPr>
            <w:tcW w:w="2650" w:type="dxa"/>
            <w:vAlign w:val="center"/>
          </w:tcPr>
          <w:p w14:paraId="66350FD9" w14:textId="77777777" w:rsidR="00BF1D7C" w:rsidRDefault="00E103F4">
            <w:pPr>
              <w:spacing w:before="60" w:after="60" w:line="240" w:lineRule="auto"/>
            </w:pPr>
            <w:r>
              <w:rPr>
                <w:sz w:val="17"/>
              </w:rPr>
              <w:t xml:space="preserve">Health </w:t>
            </w:r>
            <w:proofErr w:type="spellStart"/>
            <w:r>
              <w:rPr>
                <w:sz w:val="17"/>
              </w:rPr>
              <w:t>centres</w:t>
            </w:r>
            <w:proofErr w:type="spellEnd"/>
          </w:p>
        </w:tc>
        <w:tc>
          <w:tcPr>
            <w:tcW w:w="1300" w:type="dxa"/>
            <w:vAlign w:val="center"/>
          </w:tcPr>
          <w:p w14:paraId="1CADF7AA" w14:textId="77777777" w:rsidR="00BF1D7C" w:rsidRDefault="00E103F4">
            <w:pPr>
              <w:spacing w:before="60" w:after="60" w:line="240" w:lineRule="auto"/>
            </w:pPr>
            <w:r>
              <w:rPr>
                <w:sz w:val="17"/>
              </w:rPr>
              <w:t>63,432</w:t>
            </w:r>
          </w:p>
        </w:tc>
        <w:tc>
          <w:tcPr>
            <w:tcW w:w="1650" w:type="dxa"/>
            <w:vAlign w:val="center"/>
          </w:tcPr>
          <w:p w14:paraId="5902E396" w14:textId="77777777" w:rsidR="00BF1D7C" w:rsidRDefault="00E103F4">
            <w:pPr>
              <w:spacing w:before="60" w:after="60" w:line="240" w:lineRule="auto"/>
            </w:pPr>
            <w:r>
              <w:rPr>
                <w:sz w:val="17"/>
              </w:rPr>
              <w:t>57,759</w:t>
            </w:r>
          </w:p>
        </w:tc>
        <w:tc>
          <w:tcPr>
            <w:tcW w:w="1650" w:type="dxa"/>
            <w:vAlign w:val="center"/>
          </w:tcPr>
          <w:p w14:paraId="5EE1DF7C" w14:textId="77777777" w:rsidR="00BF1D7C" w:rsidRDefault="00E103F4">
            <w:pPr>
              <w:spacing w:before="60" w:after="60" w:line="240" w:lineRule="auto"/>
            </w:pPr>
            <w:r>
              <w:rPr>
                <w:sz w:val="17"/>
              </w:rPr>
              <w:t>5,673</w:t>
            </w:r>
          </w:p>
        </w:tc>
        <w:tc>
          <w:tcPr>
            <w:tcW w:w="1678" w:type="dxa"/>
            <w:vAlign w:val="center"/>
          </w:tcPr>
          <w:p w14:paraId="1A478AC4" w14:textId="77777777" w:rsidR="00BF1D7C" w:rsidRDefault="00E103F4">
            <w:pPr>
              <w:spacing w:before="60" w:after="60" w:line="240" w:lineRule="auto"/>
            </w:pPr>
            <w:r>
              <w:rPr>
                <w:sz w:val="17"/>
              </w:rPr>
              <w:t>91.1%</w:t>
            </w:r>
          </w:p>
        </w:tc>
      </w:tr>
      <w:tr w:rsidR="00BF1D7C" w14:paraId="210C3E64" w14:textId="77777777">
        <w:tc>
          <w:tcPr>
            <w:tcW w:w="2650" w:type="dxa"/>
            <w:vAlign w:val="center"/>
          </w:tcPr>
          <w:p w14:paraId="21AFE2CE" w14:textId="77777777" w:rsidR="00BF1D7C" w:rsidRDefault="00E103F4">
            <w:pPr>
              <w:spacing w:before="60" w:after="60" w:line="240" w:lineRule="auto"/>
            </w:pPr>
            <w:r>
              <w:rPr>
                <w:sz w:val="17"/>
              </w:rPr>
              <w:t>Seed Secondary Schools</w:t>
            </w:r>
          </w:p>
        </w:tc>
        <w:tc>
          <w:tcPr>
            <w:tcW w:w="1300" w:type="dxa"/>
            <w:vAlign w:val="center"/>
          </w:tcPr>
          <w:p w14:paraId="739CD059" w14:textId="77777777" w:rsidR="00BF1D7C" w:rsidRDefault="00E103F4">
            <w:pPr>
              <w:spacing w:before="60" w:after="60" w:line="240" w:lineRule="auto"/>
            </w:pPr>
            <w:r>
              <w:rPr>
                <w:sz w:val="17"/>
              </w:rPr>
              <w:t>145,256</w:t>
            </w:r>
          </w:p>
        </w:tc>
        <w:tc>
          <w:tcPr>
            <w:tcW w:w="1650" w:type="dxa"/>
            <w:vAlign w:val="center"/>
          </w:tcPr>
          <w:p w14:paraId="61F1EC87" w14:textId="77777777" w:rsidR="00BF1D7C" w:rsidRDefault="00E103F4">
            <w:pPr>
              <w:spacing w:before="60" w:after="60" w:line="240" w:lineRule="auto"/>
            </w:pPr>
            <w:r>
              <w:rPr>
                <w:sz w:val="17"/>
              </w:rPr>
              <w:t>137,465</w:t>
            </w:r>
          </w:p>
        </w:tc>
        <w:tc>
          <w:tcPr>
            <w:tcW w:w="1650" w:type="dxa"/>
            <w:vAlign w:val="center"/>
          </w:tcPr>
          <w:p w14:paraId="190BDD2C" w14:textId="77777777" w:rsidR="00BF1D7C" w:rsidRDefault="00E103F4">
            <w:pPr>
              <w:spacing w:before="60" w:after="60" w:line="240" w:lineRule="auto"/>
            </w:pPr>
            <w:r>
              <w:rPr>
                <w:sz w:val="17"/>
              </w:rPr>
              <w:t>7,791</w:t>
            </w:r>
          </w:p>
        </w:tc>
        <w:tc>
          <w:tcPr>
            <w:tcW w:w="1678" w:type="dxa"/>
            <w:vAlign w:val="center"/>
          </w:tcPr>
          <w:p w14:paraId="7730AA90" w14:textId="77777777" w:rsidR="00BF1D7C" w:rsidRDefault="00E103F4">
            <w:pPr>
              <w:spacing w:before="60" w:after="60" w:line="240" w:lineRule="auto"/>
            </w:pPr>
            <w:r>
              <w:rPr>
                <w:sz w:val="17"/>
              </w:rPr>
              <w:t>94.6%</w:t>
            </w:r>
          </w:p>
        </w:tc>
      </w:tr>
      <w:tr w:rsidR="00BF1D7C" w14:paraId="07334C50" w14:textId="77777777">
        <w:tc>
          <w:tcPr>
            <w:tcW w:w="2650" w:type="dxa"/>
            <w:vAlign w:val="center"/>
          </w:tcPr>
          <w:p w14:paraId="6DC24157" w14:textId="77777777" w:rsidR="00BF1D7C" w:rsidRDefault="00E103F4">
            <w:pPr>
              <w:spacing w:before="60" w:after="60" w:line="240" w:lineRule="auto"/>
            </w:pPr>
            <w:r>
              <w:rPr>
                <w:sz w:val="17"/>
              </w:rPr>
              <w:t>Blood Banks</w:t>
            </w:r>
          </w:p>
        </w:tc>
        <w:tc>
          <w:tcPr>
            <w:tcW w:w="1300" w:type="dxa"/>
            <w:vAlign w:val="center"/>
          </w:tcPr>
          <w:p w14:paraId="50519D97" w14:textId="77777777" w:rsidR="00BF1D7C" w:rsidRDefault="00E103F4">
            <w:pPr>
              <w:spacing w:before="60" w:after="60" w:line="240" w:lineRule="auto"/>
            </w:pPr>
            <w:r>
              <w:rPr>
                <w:sz w:val="17"/>
              </w:rPr>
              <w:t>602</w:t>
            </w:r>
          </w:p>
        </w:tc>
        <w:tc>
          <w:tcPr>
            <w:tcW w:w="1650" w:type="dxa"/>
            <w:vAlign w:val="center"/>
          </w:tcPr>
          <w:p w14:paraId="661794C7" w14:textId="77777777" w:rsidR="00BF1D7C" w:rsidRDefault="00E103F4">
            <w:pPr>
              <w:spacing w:before="60" w:after="60" w:line="240" w:lineRule="auto"/>
            </w:pPr>
            <w:r>
              <w:rPr>
                <w:sz w:val="17"/>
              </w:rPr>
              <w:t>578</w:t>
            </w:r>
          </w:p>
        </w:tc>
        <w:tc>
          <w:tcPr>
            <w:tcW w:w="1650" w:type="dxa"/>
            <w:vAlign w:val="center"/>
          </w:tcPr>
          <w:p w14:paraId="31B377DA" w14:textId="77777777" w:rsidR="00BF1D7C" w:rsidRDefault="00E103F4">
            <w:pPr>
              <w:spacing w:before="60" w:after="60" w:line="240" w:lineRule="auto"/>
            </w:pPr>
            <w:r>
              <w:rPr>
                <w:sz w:val="17"/>
              </w:rPr>
              <w:t>24</w:t>
            </w:r>
          </w:p>
        </w:tc>
        <w:tc>
          <w:tcPr>
            <w:tcW w:w="1678" w:type="dxa"/>
            <w:vAlign w:val="center"/>
          </w:tcPr>
          <w:p w14:paraId="4D09ACB4" w14:textId="77777777" w:rsidR="00BF1D7C" w:rsidRDefault="00E103F4">
            <w:pPr>
              <w:spacing w:before="60" w:after="60" w:line="240" w:lineRule="auto"/>
            </w:pPr>
            <w:r>
              <w:rPr>
                <w:sz w:val="17"/>
              </w:rPr>
              <w:t>96.0%</w:t>
            </w:r>
          </w:p>
        </w:tc>
      </w:tr>
      <w:tr w:rsidR="00BF1D7C" w14:paraId="7DB36EFB" w14:textId="77777777">
        <w:tc>
          <w:tcPr>
            <w:tcW w:w="2650" w:type="dxa"/>
            <w:vAlign w:val="center"/>
          </w:tcPr>
          <w:p w14:paraId="56034126" w14:textId="77777777" w:rsidR="00BF1D7C" w:rsidRDefault="00E103F4">
            <w:pPr>
              <w:spacing w:before="60" w:after="60" w:line="240" w:lineRule="auto"/>
            </w:pPr>
            <w:r>
              <w:rPr>
                <w:sz w:val="17"/>
              </w:rPr>
              <w:t>Hospitals on LG books</w:t>
            </w:r>
          </w:p>
        </w:tc>
        <w:tc>
          <w:tcPr>
            <w:tcW w:w="1300" w:type="dxa"/>
            <w:vAlign w:val="center"/>
          </w:tcPr>
          <w:p w14:paraId="55E72F76" w14:textId="77777777" w:rsidR="00BF1D7C" w:rsidRDefault="00E103F4">
            <w:pPr>
              <w:spacing w:before="60" w:after="60" w:line="240" w:lineRule="auto"/>
            </w:pPr>
            <w:r>
              <w:rPr>
                <w:sz w:val="17"/>
              </w:rPr>
              <w:t>3,067</w:t>
            </w:r>
          </w:p>
        </w:tc>
        <w:tc>
          <w:tcPr>
            <w:tcW w:w="1650" w:type="dxa"/>
            <w:vAlign w:val="center"/>
          </w:tcPr>
          <w:p w14:paraId="2114A7D9" w14:textId="77777777" w:rsidR="00BF1D7C" w:rsidRDefault="00E103F4">
            <w:pPr>
              <w:spacing w:before="60" w:after="60" w:line="240" w:lineRule="auto"/>
            </w:pPr>
            <w:r>
              <w:rPr>
                <w:sz w:val="17"/>
              </w:rPr>
              <w:t>3,055</w:t>
            </w:r>
          </w:p>
        </w:tc>
        <w:tc>
          <w:tcPr>
            <w:tcW w:w="1650" w:type="dxa"/>
            <w:vAlign w:val="center"/>
          </w:tcPr>
          <w:p w14:paraId="3077EB7A" w14:textId="77777777" w:rsidR="00BF1D7C" w:rsidRDefault="00E103F4">
            <w:pPr>
              <w:spacing w:before="60" w:after="60" w:line="240" w:lineRule="auto"/>
            </w:pPr>
            <w:r>
              <w:rPr>
                <w:sz w:val="17"/>
              </w:rPr>
              <w:t>12</w:t>
            </w:r>
          </w:p>
        </w:tc>
        <w:tc>
          <w:tcPr>
            <w:tcW w:w="1678" w:type="dxa"/>
            <w:vAlign w:val="center"/>
          </w:tcPr>
          <w:p w14:paraId="03917147" w14:textId="77777777" w:rsidR="00BF1D7C" w:rsidRDefault="00E103F4">
            <w:pPr>
              <w:spacing w:before="60" w:after="60" w:line="240" w:lineRule="auto"/>
            </w:pPr>
            <w:r>
              <w:rPr>
                <w:sz w:val="17"/>
              </w:rPr>
              <w:t>99.6%</w:t>
            </w:r>
          </w:p>
        </w:tc>
      </w:tr>
      <w:tr w:rsidR="00BF1D7C" w14:paraId="0EE11072" w14:textId="77777777">
        <w:tc>
          <w:tcPr>
            <w:tcW w:w="2650" w:type="dxa"/>
            <w:vAlign w:val="center"/>
          </w:tcPr>
          <w:p w14:paraId="67B58A3E" w14:textId="77777777" w:rsidR="00BF1D7C" w:rsidRDefault="00E103F4">
            <w:pPr>
              <w:spacing w:before="60" w:after="60" w:line="240" w:lineRule="auto"/>
            </w:pPr>
            <w:r>
              <w:rPr>
                <w:sz w:val="17"/>
              </w:rPr>
              <w:t>Other LG locations</w:t>
            </w:r>
          </w:p>
        </w:tc>
        <w:tc>
          <w:tcPr>
            <w:tcW w:w="1300" w:type="dxa"/>
            <w:vAlign w:val="center"/>
          </w:tcPr>
          <w:p w14:paraId="3A855E7D" w14:textId="77777777" w:rsidR="00BF1D7C" w:rsidRDefault="00E103F4">
            <w:pPr>
              <w:spacing w:before="60" w:after="60" w:line="240" w:lineRule="auto"/>
            </w:pPr>
            <w:r>
              <w:rPr>
                <w:sz w:val="17"/>
              </w:rPr>
              <w:t>4</w:t>
            </w:r>
          </w:p>
        </w:tc>
        <w:tc>
          <w:tcPr>
            <w:tcW w:w="1650" w:type="dxa"/>
            <w:vAlign w:val="center"/>
          </w:tcPr>
          <w:p w14:paraId="2986C5D1" w14:textId="77777777" w:rsidR="00BF1D7C" w:rsidRDefault="00E103F4">
            <w:pPr>
              <w:spacing w:before="60" w:after="60" w:line="240" w:lineRule="auto"/>
            </w:pPr>
            <w:r>
              <w:rPr>
                <w:sz w:val="17"/>
              </w:rPr>
              <w:t>4</w:t>
            </w:r>
          </w:p>
        </w:tc>
        <w:tc>
          <w:tcPr>
            <w:tcW w:w="1650" w:type="dxa"/>
            <w:vAlign w:val="center"/>
          </w:tcPr>
          <w:p w14:paraId="325FA5B0" w14:textId="77777777" w:rsidR="00BF1D7C" w:rsidRDefault="00E103F4">
            <w:pPr>
              <w:spacing w:before="60" w:after="60" w:line="240" w:lineRule="auto"/>
            </w:pPr>
            <w:r>
              <w:rPr>
                <w:sz w:val="17"/>
              </w:rPr>
              <w:t>0</w:t>
            </w:r>
          </w:p>
        </w:tc>
        <w:tc>
          <w:tcPr>
            <w:tcW w:w="1678" w:type="dxa"/>
            <w:vAlign w:val="center"/>
          </w:tcPr>
          <w:p w14:paraId="1A6424B6" w14:textId="77777777" w:rsidR="00BF1D7C" w:rsidRDefault="00E103F4">
            <w:pPr>
              <w:spacing w:before="60" w:after="60" w:line="240" w:lineRule="auto"/>
            </w:pPr>
            <w:r>
              <w:rPr>
                <w:sz w:val="17"/>
              </w:rPr>
              <w:t>100.0%</w:t>
            </w:r>
          </w:p>
        </w:tc>
      </w:tr>
      <w:tr w:rsidR="00BF1D7C" w14:paraId="7331B229" w14:textId="77777777">
        <w:tc>
          <w:tcPr>
            <w:tcW w:w="2650" w:type="dxa"/>
            <w:vAlign w:val="center"/>
          </w:tcPr>
          <w:p w14:paraId="6B408CF9" w14:textId="77777777" w:rsidR="00BF1D7C" w:rsidRDefault="00E103F4">
            <w:pPr>
              <w:spacing w:before="60" w:after="60" w:line="240" w:lineRule="auto"/>
            </w:pPr>
            <w:r>
              <w:rPr>
                <w:sz w:val="17"/>
              </w:rPr>
              <w:t>Total</w:t>
            </w:r>
          </w:p>
        </w:tc>
        <w:tc>
          <w:tcPr>
            <w:tcW w:w="1300" w:type="dxa"/>
            <w:vAlign w:val="center"/>
          </w:tcPr>
          <w:p w14:paraId="266D2911" w14:textId="77777777" w:rsidR="00BF1D7C" w:rsidRDefault="00E103F4">
            <w:pPr>
              <w:spacing w:before="60" w:after="60" w:line="240" w:lineRule="auto"/>
            </w:pPr>
            <w:r>
              <w:rPr>
                <w:sz w:val="17"/>
              </w:rPr>
              <w:t>229,024</w:t>
            </w:r>
          </w:p>
        </w:tc>
        <w:tc>
          <w:tcPr>
            <w:tcW w:w="1650" w:type="dxa"/>
            <w:vAlign w:val="center"/>
          </w:tcPr>
          <w:p w14:paraId="44CD2759" w14:textId="77777777" w:rsidR="00BF1D7C" w:rsidRDefault="00E103F4">
            <w:pPr>
              <w:spacing w:before="60" w:after="60" w:line="240" w:lineRule="auto"/>
            </w:pPr>
            <w:r>
              <w:rPr>
                <w:sz w:val="17"/>
              </w:rPr>
              <w:t>215,504</w:t>
            </w:r>
          </w:p>
        </w:tc>
        <w:tc>
          <w:tcPr>
            <w:tcW w:w="1650" w:type="dxa"/>
            <w:vAlign w:val="center"/>
          </w:tcPr>
          <w:p w14:paraId="0D6B67B0" w14:textId="77777777" w:rsidR="00BF1D7C" w:rsidRDefault="00E103F4">
            <w:pPr>
              <w:spacing w:before="60" w:after="60" w:line="240" w:lineRule="auto"/>
            </w:pPr>
            <w:r>
              <w:rPr>
                <w:sz w:val="17"/>
              </w:rPr>
              <w:t>13,520</w:t>
            </w:r>
          </w:p>
        </w:tc>
        <w:tc>
          <w:tcPr>
            <w:tcW w:w="1678" w:type="dxa"/>
            <w:vAlign w:val="center"/>
          </w:tcPr>
          <w:p w14:paraId="6C75830E" w14:textId="77777777" w:rsidR="00BF1D7C" w:rsidRDefault="00E103F4">
            <w:pPr>
              <w:spacing w:before="60" w:after="60" w:line="240" w:lineRule="auto"/>
            </w:pPr>
            <w:r>
              <w:rPr>
                <w:sz w:val="17"/>
              </w:rPr>
              <w:t>94.1%</w:t>
            </w:r>
          </w:p>
        </w:tc>
      </w:tr>
    </w:tbl>
    <w:p w14:paraId="548CB552" w14:textId="77777777" w:rsidR="00E60973" w:rsidRPr="00C24774" w:rsidRDefault="00E60973" w:rsidP="00E60973">
      <w:pPr>
        <w:spacing w:line="259" w:lineRule="auto"/>
        <w:rPr>
          <w:rFonts w:cs="Times New Roman"/>
          <w:b/>
          <w:sz w:val="20"/>
          <w:szCs w:val="20"/>
        </w:rPr>
      </w:pPr>
      <w:r w:rsidRPr="00C24774">
        <w:rPr>
          <w:rFonts w:cs="Times New Roman"/>
          <w:b/>
          <w:szCs w:val="20"/>
        </w:rPr>
        <w:t>Source: Primary data analysis</w:t>
      </w:r>
    </w:p>
    <w:p w14:paraId="3514F051" w14:textId="77777777" w:rsidR="00604424" w:rsidRDefault="00E60973" w:rsidP="00E60973">
      <w:pPr>
        <w:spacing w:line="259" w:lineRule="auto"/>
        <w:rPr>
          <w:rFonts w:cs="Times New Roman"/>
          <w:szCs w:val="24"/>
        </w:rPr>
      </w:pPr>
      <w:r>
        <w:rPr>
          <w:rFonts w:cs="Times New Roman"/>
          <w:szCs w:val="24"/>
        </w:rPr>
        <w:t>As indicated in table</w:t>
      </w:r>
      <w:r w:rsidRPr="00A252C2">
        <w:rPr>
          <w:rFonts w:cs="Times New Roman"/>
          <w:szCs w:val="24"/>
        </w:rPr>
        <w:t xml:space="preserve"> 1</w:t>
      </w:r>
      <w:r>
        <w:rPr>
          <w:rFonts w:cs="Times New Roman"/>
          <w:szCs w:val="24"/>
        </w:rPr>
        <w:t xml:space="preserve"> above, most </w:t>
      </w:r>
      <w:r w:rsidRPr="00A252C2">
        <w:rPr>
          <w:rFonts w:cs="Times New Roman"/>
          <w:szCs w:val="24"/>
        </w:rPr>
        <w:t xml:space="preserve">of the deployed </w:t>
      </w:r>
      <w:r>
        <w:rPr>
          <w:rFonts w:cs="Times New Roman"/>
          <w:szCs w:val="24"/>
        </w:rPr>
        <w:t xml:space="preserve">assets were </w:t>
      </w:r>
      <w:r w:rsidRPr="00A252C2">
        <w:rPr>
          <w:rFonts w:cs="Times New Roman"/>
          <w:szCs w:val="24"/>
        </w:rPr>
        <w:t xml:space="preserve">already </w:t>
      </w:r>
      <w:r>
        <w:rPr>
          <w:rFonts w:cs="Times New Roman"/>
          <w:szCs w:val="24"/>
        </w:rPr>
        <w:t xml:space="preserve">in </w:t>
      </w:r>
      <w:r w:rsidRPr="00A252C2">
        <w:rPr>
          <w:rFonts w:cs="Times New Roman"/>
          <w:szCs w:val="24"/>
        </w:rPr>
        <w:t xml:space="preserve">service </w:t>
      </w:r>
      <w:r>
        <w:rPr>
          <w:rFonts w:cs="Times New Roman"/>
          <w:szCs w:val="24"/>
        </w:rPr>
        <w:t xml:space="preserve">while </w:t>
      </w:r>
      <w:r w:rsidRPr="00A252C2">
        <w:rPr>
          <w:rFonts w:cs="Times New Roman"/>
          <w:szCs w:val="24"/>
        </w:rPr>
        <w:t xml:space="preserve">some were </w:t>
      </w:r>
      <w:r>
        <w:rPr>
          <w:rFonts w:cs="Times New Roman"/>
          <w:szCs w:val="24"/>
        </w:rPr>
        <w:t xml:space="preserve">in store and still in good condition but not in use. This was attributed mainly to </w:t>
      </w:r>
      <w:r w:rsidRPr="00A252C2">
        <w:rPr>
          <w:rFonts w:cs="Times New Roman"/>
          <w:szCs w:val="24"/>
        </w:rPr>
        <w:t xml:space="preserve">some </w:t>
      </w:r>
      <w:r>
        <w:rPr>
          <w:rFonts w:cs="Times New Roman"/>
          <w:szCs w:val="24"/>
        </w:rPr>
        <w:t xml:space="preserve">localized challenges such as power, incomplete </w:t>
      </w:r>
      <w:r w:rsidRPr="00A252C2">
        <w:rPr>
          <w:rFonts w:cs="Times New Roman"/>
          <w:szCs w:val="24"/>
        </w:rPr>
        <w:t xml:space="preserve">structures, </w:t>
      </w:r>
      <w:r>
        <w:rPr>
          <w:rFonts w:cs="Times New Roman"/>
          <w:szCs w:val="24"/>
        </w:rPr>
        <w:t xml:space="preserve">untrained staff, among others. Some </w:t>
      </w:r>
      <w:r w:rsidRPr="00A252C2">
        <w:rPr>
          <w:rFonts w:cs="Times New Roman"/>
          <w:szCs w:val="24"/>
        </w:rPr>
        <w:t xml:space="preserve">assets were </w:t>
      </w:r>
      <w:r>
        <w:rPr>
          <w:rFonts w:cs="Times New Roman"/>
          <w:szCs w:val="24"/>
        </w:rPr>
        <w:t>broken</w:t>
      </w:r>
      <w:r w:rsidRPr="00A252C2">
        <w:rPr>
          <w:rFonts w:cs="Times New Roman"/>
          <w:szCs w:val="24"/>
        </w:rPr>
        <w:t xml:space="preserve"> mainly</w:t>
      </w:r>
      <w:r>
        <w:rPr>
          <w:rFonts w:cs="Times New Roman"/>
          <w:szCs w:val="24"/>
        </w:rPr>
        <w:t xml:space="preserve"> furniture in </w:t>
      </w:r>
      <w:r w:rsidR="009D46BC">
        <w:rPr>
          <w:rFonts w:cs="Times New Roman"/>
          <w:szCs w:val="24"/>
        </w:rPr>
        <w:t>Seed Secondary Schools</w:t>
      </w:r>
      <w:r>
        <w:rPr>
          <w:rFonts w:cs="Times New Roman"/>
          <w:szCs w:val="24"/>
        </w:rPr>
        <w:t xml:space="preserve"> </w:t>
      </w:r>
      <w:r w:rsidRPr="00A252C2">
        <w:rPr>
          <w:rFonts w:cs="Times New Roman"/>
          <w:szCs w:val="24"/>
        </w:rPr>
        <w:t>and require</w:t>
      </w:r>
      <w:r>
        <w:rPr>
          <w:rFonts w:cs="Times New Roman"/>
          <w:szCs w:val="24"/>
        </w:rPr>
        <w:t xml:space="preserve"> repair. </w:t>
      </w:r>
    </w:p>
    <w:p w14:paraId="7F5431FB" w14:textId="77777777" w:rsidR="00604424" w:rsidRDefault="00E60973" w:rsidP="00604424">
      <w:pPr>
        <w:spacing w:line="259" w:lineRule="auto"/>
        <w:rPr>
          <w:rFonts w:cs="Times New Roman"/>
          <w:szCs w:val="24"/>
        </w:rPr>
      </w:pPr>
      <w:r>
        <w:rPr>
          <w:rFonts w:cs="Times New Roman"/>
          <w:szCs w:val="24"/>
        </w:rPr>
        <w:t xml:space="preserve">Verification also noted that 13,520 assets, mainly in seed secondary schools and Health </w:t>
      </w:r>
      <w:proofErr w:type="spellStart"/>
      <w:r>
        <w:rPr>
          <w:rFonts w:cs="Times New Roman"/>
          <w:szCs w:val="24"/>
        </w:rPr>
        <w:t>Centres</w:t>
      </w:r>
      <w:proofErr w:type="spellEnd"/>
      <w:r>
        <w:rPr>
          <w:rFonts w:cs="Times New Roman"/>
          <w:szCs w:val="24"/>
        </w:rPr>
        <w:t xml:space="preserve">, were classified as faulty and out of use. Some were awaiting installation or the facility itself was not yet ready. Notable among the facilities include </w:t>
      </w:r>
      <w:proofErr w:type="spellStart"/>
      <w:r>
        <w:rPr>
          <w:rFonts w:cs="Times New Roman"/>
          <w:szCs w:val="24"/>
        </w:rPr>
        <w:t>Lungulu</w:t>
      </w:r>
      <w:proofErr w:type="spellEnd"/>
      <w:r>
        <w:rPr>
          <w:rFonts w:cs="Times New Roman"/>
          <w:szCs w:val="24"/>
        </w:rPr>
        <w:t xml:space="preserve"> Seed Secondary School in </w:t>
      </w:r>
      <w:proofErr w:type="spellStart"/>
      <w:r>
        <w:rPr>
          <w:rFonts w:cs="Times New Roman"/>
          <w:szCs w:val="24"/>
        </w:rPr>
        <w:t>Nwoya</w:t>
      </w:r>
      <w:proofErr w:type="spellEnd"/>
      <w:r>
        <w:rPr>
          <w:rFonts w:cs="Times New Roman"/>
          <w:szCs w:val="24"/>
        </w:rPr>
        <w:t xml:space="preserve"> District where desktop computers, a printer and UPS units were still boxed because the school was waiting for power connection. At </w:t>
      </w:r>
      <w:proofErr w:type="spellStart"/>
      <w:r>
        <w:rPr>
          <w:rFonts w:cs="Times New Roman"/>
          <w:szCs w:val="24"/>
        </w:rPr>
        <w:t>Nansanga</w:t>
      </w:r>
      <w:proofErr w:type="spellEnd"/>
      <w:r>
        <w:rPr>
          <w:rFonts w:cs="Times New Roman"/>
          <w:szCs w:val="24"/>
        </w:rPr>
        <w:t xml:space="preserve"> Seed Secondary School in </w:t>
      </w:r>
      <w:proofErr w:type="spellStart"/>
      <w:r>
        <w:rPr>
          <w:rFonts w:cs="Times New Roman"/>
          <w:szCs w:val="24"/>
        </w:rPr>
        <w:t>Budaka</w:t>
      </w:r>
      <w:proofErr w:type="spellEnd"/>
      <w:r>
        <w:rPr>
          <w:rFonts w:cs="Times New Roman"/>
          <w:szCs w:val="24"/>
        </w:rPr>
        <w:t xml:space="preserve">, 27 of 28 desktop computers remained packed for lack of reliable power. </w:t>
      </w:r>
    </w:p>
    <w:p w14:paraId="5C0E733A" w14:textId="77777777" w:rsidR="00E60973" w:rsidRPr="00A252C2" w:rsidRDefault="00E60973" w:rsidP="00E60973">
      <w:pPr>
        <w:spacing w:line="259" w:lineRule="auto"/>
        <w:rPr>
          <w:rFonts w:cs="Times New Roman"/>
          <w:szCs w:val="24"/>
        </w:rPr>
      </w:pPr>
      <w:r w:rsidRPr="00A252C2">
        <w:rPr>
          <w:rFonts w:cs="Times New Roman"/>
          <w:szCs w:val="24"/>
        </w:rPr>
        <w:t xml:space="preserve">Figure 2 shows the </w:t>
      </w:r>
      <w:r>
        <w:rPr>
          <w:rFonts w:cs="Times New Roman"/>
          <w:szCs w:val="24"/>
        </w:rPr>
        <w:t xml:space="preserve">reasons for </w:t>
      </w:r>
      <w:r w:rsidRPr="00A252C2">
        <w:rPr>
          <w:rFonts w:cs="Times New Roman"/>
          <w:szCs w:val="24"/>
        </w:rPr>
        <w:t xml:space="preserve">non-deployment of some of the assets even when they were found to be in good condition. </w:t>
      </w:r>
    </w:p>
    <w:p w14:paraId="31675A74" w14:textId="77777777" w:rsidR="00A022DA" w:rsidRDefault="00053F86">
      <w:pPr>
        <w:keepNext/>
      </w:pPr>
      <w:r>
        <w:rPr>
          <w:noProof/>
        </w:rPr>
        <w:lastRenderedPageBreak/>
        <w:drawing>
          <wp:inline distT="0" distB="0" distL="0" distR="0" wp14:anchorId="43400A8F" wp14:editId="0AE1EE70">
            <wp:extent cx="5577840" cy="2559244"/>
            <wp:effectExtent l="0" t="0" r="0" b="0"/>
            <wp:docPr id="4" name="Reconciled chart 2" descr="Power supply: 71; Training or skills: 52; Installation: 32; Incomplete buildings or space: 27; Accessories or consumables: 15; Staffing: 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505DA92" w14:textId="77777777" w:rsidR="00E60973" w:rsidRPr="00AE361F" w:rsidRDefault="00E60973" w:rsidP="00E60973">
      <w:pPr>
        <w:pStyle w:val="Caption"/>
        <w:spacing w:before="60" w:after="100"/>
        <w:jc w:val="center"/>
        <w:rPr>
          <w:rFonts w:cs="Times New Roman"/>
          <w:b/>
          <w:i w:val="0"/>
          <w:sz w:val="24"/>
          <w:szCs w:val="24"/>
        </w:rPr>
      </w:pPr>
      <w:r>
        <w:rPr>
          <w:rFonts w:cs="Times New Roman"/>
          <w:b/>
          <w:i w:val="0"/>
          <w:szCs w:val="24"/>
        </w:rPr>
        <w:t>Figure 2: Reasons for equipment not in use reported by facilities (156 respondents; multiple responses)</w:t>
      </w:r>
    </w:p>
    <w:p w14:paraId="2C9F095A" w14:textId="77777777" w:rsidR="00E60973" w:rsidRPr="00C24774" w:rsidRDefault="00E60973" w:rsidP="00E60973">
      <w:pPr>
        <w:spacing w:line="259" w:lineRule="auto"/>
        <w:rPr>
          <w:rFonts w:cs="Times New Roman"/>
          <w:b/>
          <w:sz w:val="20"/>
          <w:szCs w:val="20"/>
        </w:rPr>
      </w:pPr>
      <w:r w:rsidRPr="00C24774">
        <w:rPr>
          <w:rFonts w:cs="Times New Roman"/>
          <w:b/>
          <w:szCs w:val="20"/>
        </w:rPr>
        <w:t>Source: Primary data analysis</w:t>
      </w:r>
    </w:p>
    <w:p w14:paraId="6C369444" w14:textId="77777777" w:rsidR="00E60973" w:rsidRPr="005C7D4A" w:rsidRDefault="00E57028" w:rsidP="00E60973">
      <w:pPr>
        <w:spacing w:line="259" w:lineRule="auto"/>
        <w:rPr>
          <w:rFonts w:cs="Times New Roman"/>
          <w:sz w:val="24"/>
          <w:szCs w:val="24"/>
        </w:rPr>
      </w:pPr>
      <w:r>
        <w:rPr>
          <w:rFonts w:cs="Times New Roman"/>
          <w:szCs w:val="24"/>
        </w:rPr>
        <w:t>In addition, b</w:t>
      </w:r>
      <w:r w:rsidR="00E60973">
        <w:rPr>
          <w:rFonts w:cs="Times New Roman"/>
          <w:szCs w:val="24"/>
        </w:rPr>
        <w:t xml:space="preserve">roken desks and stools were in classrooms and stores at Seed schools in </w:t>
      </w:r>
      <w:proofErr w:type="spellStart"/>
      <w:r w:rsidR="00E60973">
        <w:rPr>
          <w:rFonts w:cs="Times New Roman"/>
          <w:szCs w:val="24"/>
        </w:rPr>
        <w:t>Namisindwa</w:t>
      </w:r>
      <w:proofErr w:type="spellEnd"/>
      <w:r w:rsidR="00E60973">
        <w:rPr>
          <w:rFonts w:cs="Times New Roman"/>
          <w:szCs w:val="24"/>
        </w:rPr>
        <w:t xml:space="preserve"> and Napak. At </w:t>
      </w:r>
      <w:proofErr w:type="spellStart"/>
      <w:r w:rsidR="00E60973">
        <w:rPr>
          <w:rFonts w:cs="Times New Roman"/>
          <w:szCs w:val="24"/>
        </w:rPr>
        <w:t>Arua</w:t>
      </w:r>
      <w:proofErr w:type="spellEnd"/>
      <w:r w:rsidR="00E60973">
        <w:rPr>
          <w:rFonts w:cs="Times New Roman"/>
          <w:szCs w:val="24"/>
        </w:rPr>
        <w:t xml:space="preserve"> Regional Blood Bank, six blood pressure machines were </w:t>
      </w:r>
      <w:r w:rsidR="00E60973" w:rsidRPr="00604424">
        <w:rPr>
          <w:rFonts w:cs="Times New Roman"/>
          <w:szCs w:val="24"/>
        </w:rPr>
        <w:t xml:space="preserve">recorded as </w:t>
      </w:r>
      <w:r w:rsidR="00E60973">
        <w:rPr>
          <w:rFonts w:cs="Times New Roman"/>
          <w:szCs w:val="24"/>
        </w:rPr>
        <w:t>damaged or not functional. The information above is depicted in some of the photos presented below.</w:t>
      </w:r>
    </w:p>
    <w:tbl>
      <w:tblPr>
        <w:tblStyle w:val="TableGrid1"/>
        <w:tblW w:w="0" w:type="auto"/>
        <w:tblLook w:val="04A0" w:firstRow="1" w:lastRow="0" w:firstColumn="1" w:lastColumn="0" w:noHBand="0" w:noVBand="1"/>
      </w:tblPr>
      <w:tblGrid>
        <w:gridCol w:w="4875"/>
        <w:gridCol w:w="4140"/>
      </w:tblGrid>
      <w:tr w:rsidR="00E60973" w:rsidRPr="005C7D4A" w14:paraId="7AC4C97A" w14:textId="77777777" w:rsidTr="00532DD8">
        <w:trPr>
          <w:cantSplit/>
        </w:trPr>
        <w:tc>
          <w:tcPr>
            <w:tcW w:w="5057" w:type="dxa"/>
          </w:tcPr>
          <w:p w14:paraId="04E2D4FD"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0D0E9F3F" wp14:editId="04FFFE38">
                  <wp:extent cx="3248167" cy="2592733"/>
                  <wp:effectExtent l="0" t="0" r="9525" b="0"/>
                  <wp:docPr id="5" name="Picture 3" descr="Delivery bed with a torn mattress cover at a health centre,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4_eastern_torn_bed_cover.jpg"/>
                          <pic:cNvPicPr/>
                        </pic:nvPicPr>
                        <pic:blipFill>
                          <a:blip r:embed="rId13"/>
                          <a:stretch>
                            <a:fillRect/>
                          </a:stretch>
                        </pic:blipFill>
                        <pic:spPr>
                          <a:xfrm>
                            <a:off x="0" y="0"/>
                            <a:ext cx="3255735" cy="2598774"/>
                          </a:xfrm>
                          <a:prstGeom prst="rect">
                            <a:avLst/>
                          </a:prstGeom>
                        </pic:spPr>
                      </pic:pic>
                    </a:graphicData>
                  </a:graphic>
                </wp:inline>
              </w:drawing>
            </w:r>
          </w:p>
        </w:tc>
        <w:tc>
          <w:tcPr>
            <w:tcW w:w="4293" w:type="dxa"/>
          </w:tcPr>
          <w:p w14:paraId="0D11B120"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BC86503" wp14:editId="01D8068D">
                  <wp:extent cx="2804615" cy="2549525"/>
                  <wp:effectExtent l="0" t="0" r="0" b="3175"/>
                  <wp:docPr id="6" name="Picture 4" descr="Pedal suction unit marked MAJANJI H/C III still in its packing, recorded as not in use for lack of technical knowledge, Majanji Health Centre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5_majanji_hc_iii_pedal_suction_unit_in_packaging.jpg"/>
                          <pic:cNvPicPr/>
                        </pic:nvPicPr>
                        <pic:blipFill>
                          <a:blip r:embed="rId14"/>
                          <a:stretch>
                            <a:fillRect/>
                          </a:stretch>
                        </pic:blipFill>
                        <pic:spPr>
                          <a:xfrm>
                            <a:off x="0" y="0"/>
                            <a:ext cx="2830487" cy="2573044"/>
                          </a:xfrm>
                          <a:prstGeom prst="rect">
                            <a:avLst/>
                          </a:prstGeom>
                        </pic:spPr>
                      </pic:pic>
                    </a:graphicData>
                  </a:graphic>
                </wp:inline>
              </w:drawing>
            </w:r>
          </w:p>
        </w:tc>
      </w:tr>
      <w:tr w:rsidR="00E60973" w:rsidRPr="006E2F5C" w14:paraId="797B70E1" w14:textId="77777777" w:rsidTr="00532DD8">
        <w:trPr>
          <w:cantSplit/>
        </w:trPr>
        <w:tc>
          <w:tcPr>
            <w:tcW w:w="5057" w:type="dxa"/>
          </w:tcPr>
          <w:p w14:paraId="6A7237A4" w14:textId="77777777" w:rsidR="00E60973" w:rsidRPr="006E2F5C" w:rsidRDefault="00E60973" w:rsidP="00532DD8">
            <w:pPr>
              <w:rPr>
                <w:rFonts w:cs="Times New Roman"/>
                <w:sz w:val="20"/>
                <w:szCs w:val="20"/>
              </w:rPr>
            </w:pPr>
            <w:r w:rsidRPr="006E2F5C">
              <w:rPr>
                <w:rFonts w:cs="Times New Roman"/>
                <w:sz w:val="17"/>
                <w:szCs w:val="20"/>
              </w:rPr>
              <w:t xml:space="preserve">Delivery bed with a torn mattress cover at a health </w:t>
            </w:r>
            <w:proofErr w:type="spellStart"/>
            <w:r w:rsidRPr="006E2F5C">
              <w:rPr>
                <w:rFonts w:cs="Times New Roman"/>
                <w:sz w:val="17"/>
                <w:szCs w:val="20"/>
              </w:rPr>
              <w:t>centre</w:t>
            </w:r>
            <w:proofErr w:type="spellEnd"/>
            <w:r w:rsidRPr="006E2F5C">
              <w:rPr>
                <w:rFonts w:cs="Times New Roman"/>
                <w:sz w:val="17"/>
                <w:szCs w:val="20"/>
              </w:rPr>
              <w:t>, Busia District (Bukedi)</w:t>
            </w:r>
          </w:p>
        </w:tc>
        <w:tc>
          <w:tcPr>
            <w:tcW w:w="4293" w:type="dxa"/>
          </w:tcPr>
          <w:p w14:paraId="3ACD8531" w14:textId="77777777" w:rsidR="00E60973" w:rsidRPr="006E2F5C" w:rsidRDefault="00E60973" w:rsidP="00532DD8">
            <w:pPr>
              <w:rPr>
                <w:rFonts w:cs="Times New Roman"/>
                <w:sz w:val="20"/>
                <w:szCs w:val="20"/>
              </w:rPr>
            </w:pPr>
            <w:r w:rsidRPr="006E2F5C">
              <w:rPr>
                <w:rFonts w:cs="Times New Roman"/>
                <w:sz w:val="17"/>
                <w:szCs w:val="20"/>
              </w:rPr>
              <w:t xml:space="preserve">Pedal suction unit marked MAJANJI H/C III still in its packing, recorded as not in use for lack of technical knowledge, </w:t>
            </w:r>
            <w:proofErr w:type="spellStart"/>
            <w:r w:rsidRPr="006E2F5C">
              <w:rPr>
                <w:rFonts w:cs="Times New Roman"/>
                <w:sz w:val="17"/>
                <w:szCs w:val="20"/>
              </w:rPr>
              <w:t>Majanji</w:t>
            </w:r>
            <w:proofErr w:type="spellEnd"/>
            <w:r w:rsidRPr="006E2F5C">
              <w:rPr>
                <w:rFonts w:cs="Times New Roman"/>
                <w:sz w:val="17"/>
                <w:szCs w:val="20"/>
              </w:rPr>
              <w:t xml:space="preserve"> Health Centre III, Busia District (Bukedi)</w:t>
            </w:r>
          </w:p>
        </w:tc>
      </w:tr>
      <w:tr w:rsidR="00E60973" w:rsidRPr="005C7D4A" w14:paraId="032F889F" w14:textId="77777777" w:rsidTr="00532DD8">
        <w:trPr>
          <w:cantSplit/>
        </w:trPr>
        <w:tc>
          <w:tcPr>
            <w:tcW w:w="5057" w:type="dxa"/>
          </w:tcPr>
          <w:p w14:paraId="0FA65DE7" w14:textId="77777777" w:rsidR="00E60973" w:rsidRPr="005C7D4A" w:rsidRDefault="00E60973" w:rsidP="00532DD8">
            <w:pPr>
              <w:rPr>
                <w:rFonts w:cs="Times New Roman"/>
                <w:sz w:val="24"/>
                <w:szCs w:val="24"/>
              </w:rPr>
            </w:pPr>
            <w:r w:rsidRPr="005C7D4A">
              <w:rPr>
                <w:rFonts w:cs="Times New Roman"/>
                <w:noProof/>
                <w:sz w:val="17"/>
                <w:szCs w:val="24"/>
              </w:rPr>
              <w:lastRenderedPageBreak/>
              <w:drawing>
                <wp:inline distT="0" distB="0" distL="0" distR="0" wp14:anchorId="577FF669" wp14:editId="631CF3E9">
                  <wp:extent cx="3145809" cy="1993758"/>
                  <wp:effectExtent l="0" t="0" r="0" b="6985"/>
                  <wp:docPr id="7" name="Picture 5" descr="Stacked desks, chairs and stools, some recorded as broken and none engraved, at Napak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8_napak_stacked_furniture.jpg"/>
                          <pic:cNvPicPr/>
                        </pic:nvPicPr>
                        <pic:blipFill>
                          <a:blip r:embed="rId15"/>
                          <a:stretch>
                            <a:fillRect/>
                          </a:stretch>
                        </pic:blipFill>
                        <pic:spPr>
                          <a:xfrm>
                            <a:off x="0" y="0"/>
                            <a:ext cx="3219236" cy="2040295"/>
                          </a:xfrm>
                          <a:prstGeom prst="rect">
                            <a:avLst/>
                          </a:prstGeom>
                        </pic:spPr>
                      </pic:pic>
                    </a:graphicData>
                  </a:graphic>
                </wp:inline>
              </w:drawing>
            </w:r>
          </w:p>
        </w:tc>
        <w:tc>
          <w:tcPr>
            <w:tcW w:w="4293" w:type="dxa"/>
          </w:tcPr>
          <w:p w14:paraId="7C6D2BA0"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8C61359" wp14:editId="11E13825">
                  <wp:extent cx="3004036" cy="1859280"/>
                  <wp:effectExtent l="0" t="0" r="6350" b="7620"/>
                  <wp:docPr id="8" name="Picture 6" descr="Cracked health centre block above collapsed ground,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4_bulambuli_structural_damage.jpg"/>
                          <pic:cNvPicPr/>
                        </pic:nvPicPr>
                        <pic:blipFill>
                          <a:blip r:embed="rId16"/>
                          <a:stretch>
                            <a:fillRect/>
                          </a:stretch>
                        </pic:blipFill>
                        <pic:spPr>
                          <a:xfrm>
                            <a:off x="0" y="0"/>
                            <a:ext cx="3006636" cy="1860889"/>
                          </a:xfrm>
                          <a:prstGeom prst="rect">
                            <a:avLst/>
                          </a:prstGeom>
                        </pic:spPr>
                      </pic:pic>
                    </a:graphicData>
                  </a:graphic>
                </wp:inline>
              </w:drawing>
            </w:r>
          </w:p>
        </w:tc>
      </w:tr>
      <w:tr w:rsidR="00E60973" w:rsidRPr="006E2F5C" w14:paraId="06A71408" w14:textId="77777777" w:rsidTr="00532DD8">
        <w:trPr>
          <w:cantSplit/>
        </w:trPr>
        <w:tc>
          <w:tcPr>
            <w:tcW w:w="5057" w:type="dxa"/>
          </w:tcPr>
          <w:p w14:paraId="5198FA07" w14:textId="77777777" w:rsidR="00E60973" w:rsidRPr="006E2F5C" w:rsidRDefault="00E60973" w:rsidP="00532DD8">
            <w:pPr>
              <w:rPr>
                <w:rFonts w:cs="Times New Roman"/>
                <w:sz w:val="20"/>
                <w:szCs w:val="20"/>
              </w:rPr>
            </w:pPr>
            <w:r w:rsidRPr="006E2F5C">
              <w:rPr>
                <w:rFonts w:cs="Times New Roman"/>
                <w:sz w:val="17"/>
                <w:szCs w:val="20"/>
              </w:rPr>
              <w:t>Stacked desks, chairs and stools, some recorded as broken and none engraved, at Napak Seed Secondary School, Napak District (Karamoja)</w:t>
            </w:r>
          </w:p>
        </w:tc>
        <w:tc>
          <w:tcPr>
            <w:tcW w:w="4293" w:type="dxa"/>
          </w:tcPr>
          <w:p w14:paraId="74BCB635" w14:textId="77777777" w:rsidR="00E60973" w:rsidRPr="006E2F5C" w:rsidRDefault="00E60973" w:rsidP="00532DD8">
            <w:pPr>
              <w:rPr>
                <w:rFonts w:cs="Times New Roman"/>
                <w:sz w:val="20"/>
                <w:szCs w:val="20"/>
              </w:rPr>
            </w:pPr>
            <w:r w:rsidRPr="006E2F5C">
              <w:rPr>
                <w:rFonts w:cs="Times New Roman"/>
                <w:sz w:val="17"/>
                <w:szCs w:val="20"/>
              </w:rPr>
              <w:t xml:space="preserve">Cracked health </w:t>
            </w:r>
            <w:proofErr w:type="spellStart"/>
            <w:r w:rsidRPr="006E2F5C">
              <w:rPr>
                <w:rFonts w:cs="Times New Roman"/>
                <w:sz w:val="17"/>
                <w:szCs w:val="20"/>
              </w:rPr>
              <w:t>centre</w:t>
            </w:r>
            <w:proofErr w:type="spellEnd"/>
            <w:r w:rsidRPr="006E2F5C">
              <w:rPr>
                <w:rFonts w:cs="Times New Roman"/>
                <w:sz w:val="17"/>
                <w:szCs w:val="20"/>
              </w:rPr>
              <w:t xml:space="preserve"> block above collapsed ground, </w:t>
            </w:r>
            <w:proofErr w:type="spellStart"/>
            <w:r w:rsidRPr="006E2F5C">
              <w:rPr>
                <w:rFonts w:cs="Times New Roman"/>
                <w:sz w:val="17"/>
                <w:szCs w:val="20"/>
              </w:rPr>
              <w:t>Bulambuli</w:t>
            </w:r>
            <w:proofErr w:type="spellEnd"/>
            <w:r w:rsidRPr="006E2F5C">
              <w:rPr>
                <w:rFonts w:cs="Times New Roman"/>
                <w:sz w:val="17"/>
                <w:szCs w:val="20"/>
              </w:rPr>
              <w:t xml:space="preserve"> District (</w:t>
            </w:r>
            <w:proofErr w:type="spellStart"/>
            <w:r w:rsidRPr="006E2F5C">
              <w:rPr>
                <w:rFonts w:cs="Times New Roman"/>
                <w:sz w:val="17"/>
                <w:szCs w:val="20"/>
              </w:rPr>
              <w:t>Bugisu</w:t>
            </w:r>
            <w:proofErr w:type="spellEnd"/>
            <w:r w:rsidRPr="006E2F5C">
              <w:rPr>
                <w:rFonts w:cs="Times New Roman"/>
                <w:sz w:val="17"/>
                <w:szCs w:val="20"/>
              </w:rPr>
              <w:t>)</w:t>
            </w:r>
          </w:p>
        </w:tc>
      </w:tr>
      <w:tr w:rsidR="00E60973" w:rsidRPr="005C7D4A" w14:paraId="7E220D40" w14:textId="77777777" w:rsidTr="00532DD8">
        <w:trPr>
          <w:cantSplit/>
        </w:trPr>
        <w:tc>
          <w:tcPr>
            <w:tcW w:w="5057" w:type="dxa"/>
          </w:tcPr>
          <w:p w14:paraId="52B82549"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08338BC2" wp14:editId="3C853A50">
                  <wp:extent cx="3159457" cy="2308259"/>
                  <wp:effectExtent l="0" t="0" r="3175" b="0"/>
                  <wp:docPr id="9" name="Picture 7" descr="Broken desk frame at a seed secondary school, Namisind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7_namisindwa_broken_desk.jpg"/>
                          <pic:cNvPicPr/>
                        </pic:nvPicPr>
                        <pic:blipFill>
                          <a:blip r:embed="rId17"/>
                          <a:stretch>
                            <a:fillRect/>
                          </a:stretch>
                        </pic:blipFill>
                        <pic:spPr>
                          <a:xfrm>
                            <a:off x="0" y="0"/>
                            <a:ext cx="3216123" cy="2349658"/>
                          </a:xfrm>
                          <a:prstGeom prst="rect">
                            <a:avLst/>
                          </a:prstGeom>
                        </pic:spPr>
                      </pic:pic>
                    </a:graphicData>
                  </a:graphic>
                </wp:inline>
              </w:drawing>
            </w:r>
          </w:p>
        </w:tc>
        <w:tc>
          <w:tcPr>
            <w:tcW w:w="4293" w:type="dxa"/>
          </w:tcPr>
          <w:p w14:paraId="7D7B4C10"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5E1AE8AD" wp14:editId="495D17FA">
                  <wp:extent cx="3122644" cy="2341983"/>
                  <wp:effectExtent l="0" t="0" r="0" b="0"/>
                  <wp:docPr id="10" name="Picture 8" descr="Largely empty ICT and library block with a few chairs and items kept in one corner at Iriiri Seed Secondary School, Napak District (Karamoja), not yet in use while the school remained with the con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2.jpg"/>
                          <pic:cNvPicPr/>
                        </pic:nvPicPr>
                        <pic:blipFill>
                          <a:blip r:embed="rId18"/>
                          <a:stretch>
                            <a:fillRect/>
                          </a:stretch>
                        </pic:blipFill>
                        <pic:spPr>
                          <a:xfrm>
                            <a:off x="0" y="0"/>
                            <a:ext cx="3122644" cy="2341983"/>
                          </a:xfrm>
                          <a:prstGeom prst="rect">
                            <a:avLst/>
                          </a:prstGeom>
                        </pic:spPr>
                      </pic:pic>
                    </a:graphicData>
                  </a:graphic>
                </wp:inline>
              </w:drawing>
            </w:r>
          </w:p>
        </w:tc>
      </w:tr>
      <w:tr w:rsidR="00E60973" w:rsidRPr="006E2F5C" w14:paraId="14B6ADEF" w14:textId="77777777" w:rsidTr="00532DD8">
        <w:trPr>
          <w:cantSplit/>
        </w:trPr>
        <w:tc>
          <w:tcPr>
            <w:tcW w:w="5057" w:type="dxa"/>
          </w:tcPr>
          <w:p w14:paraId="7B6351CC" w14:textId="77777777" w:rsidR="00E60973" w:rsidRPr="006E2F5C" w:rsidRDefault="00E60973" w:rsidP="00532DD8">
            <w:pPr>
              <w:rPr>
                <w:rFonts w:cs="Times New Roman"/>
                <w:sz w:val="20"/>
                <w:szCs w:val="20"/>
              </w:rPr>
            </w:pPr>
            <w:r w:rsidRPr="006E2F5C">
              <w:rPr>
                <w:rFonts w:cs="Times New Roman"/>
                <w:sz w:val="17"/>
                <w:szCs w:val="20"/>
              </w:rPr>
              <w:t xml:space="preserve">Broken desk frame at a seed secondary school, </w:t>
            </w:r>
            <w:proofErr w:type="spellStart"/>
            <w:r w:rsidRPr="006E2F5C">
              <w:rPr>
                <w:rFonts w:cs="Times New Roman"/>
                <w:sz w:val="17"/>
                <w:szCs w:val="20"/>
              </w:rPr>
              <w:t>Namisindwa</w:t>
            </w:r>
            <w:proofErr w:type="spellEnd"/>
            <w:r w:rsidRPr="006E2F5C">
              <w:rPr>
                <w:rFonts w:cs="Times New Roman"/>
                <w:sz w:val="17"/>
                <w:szCs w:val="20"/>
              </w:rPr>
              <w:t xml:space="preserve"> District (</w:t>
            </w:r>
            <w:proofErr w:type="spellStart"/>
            <w:r w:rsidRPr="006E2F5C">
              <w:rPr>
                <w:rFonts w:cs="Times New Roman"/>
                <w:sz w:val="17"/>
                <w:szCs w:val="20"/>
              </w:rPr>
              <w:t>Bugisu</w:t>
            </w:r>
            <w:proofErr w:type="spellEnd"/>
            <w:r w:rsidRPr="006E2F5C">
              <w:rPr>
                <w:rFonts w:cs="Times New Roman"/>
                <w:sz w:val="17"/>
                <w:szCs w:val="20"/>
              </w:rPr>
              <w:t>)</w:t>
            </w:r>
          </w:p>
        </w:tc>
        <w:tc>
          <w:tcPr>
            <w:tcW w:w="4293" w:type="dxa"/>
          </w:tcPr>
          <w:p w14:paraId="2C460190" w14:textId="77777777" w:rsidR="00E60973" w:rsidRPr="006E2F5C" w:rsidRDefault="00E60973" w:rsidP="00532DD8">
            <w:pPr>
              <w:rPr>
                <w:rFonts w:cs="Times New Roman"/>
                <w:sz w:val="20"/>
                <w:szCs w:val="20"/>
              </w:rPr>
            </w:pPr>
            <w:r w:rsidRPr="006E2F5C">
              <w:rPr>
                <w:rFonts w:cs="Times New Roman"/>
                <w:sz w:val="17"/>
                <w:szCs w:val="20"/>
              </w:rPr>
              <w:t xml:space="preserve">Empty ICT and library block with a few chairs and items kept in one corner at </w:t>
            </w:r>
            <w:proofErr w:type="spellStart"/>
            <w:r w:rsidRPr="006E2F5C">
              <w:rPr>
                <w:rFonts w:cs="Times New Roman"/>
                <w:sz w:val="17"/>
                <w:szCs w:val="20"/>
              </w:rPr>
              <w:t>Iriiri</w:t>
            </w:r>
            <w:proofErr w:type="spellEnd"/>
            <w:r w:rsidRPr="006E2F5C">
              <w:rPr>
                <w:rFonts w:cs="Times New Roman"/>
                <w:sz w:val="17"/>
                <w:szCs w:val="20"/>
              </w:rPr>
              <w:t xml:space="preserve"> Seed Secondary School, Napak District (Karamoja), not yet in use while the school remained with the contractor</w:t>
            </w:r>
          </w:p>
        </w:tc>
      </w:tr>
      <w:tr w:rsidR="00E60973" w:rsidRPr="005C7D4A" w14:paraId="4B587C48" w14:textId="77777777" w:rsidTr="00532DD8">
        <w:trPr>
          <w:cantSplit/>
        </w:trPr>
        <w:tc>
          <w:tcPr>
            <w:tcW w:w="5057" w:type="dxa"/>
          </w:tcPr>
          <w:p w14:paraId="3F3B5B47"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136DB793" wp14:editId="73284F80">
                  <wp:extent cx="3295934" cy="1652270"/>
                  <wp:effectExtent l="0" t="0" r="0" b="5080"/>
                  <wp:docPr id="11" name="Picture 9" descr="Stained and peeling ceil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5_sironko_damaged_ceiling.jpg"/>
                          <pic:cNvPicPr/>
                        </pic:nvPicPr>
                        <pic:blipFill>
                          <a:blip r:embed="rId19"/>
                          <a:stretch>
                            <a:fillRect/>
                          </a:stretch>
                        </pic:blipFill>
                        <pic:spPr>
                          <a:xfrm>
                            <a:off x="0" y="0"/>
                            <a:ext cx="3300909" cy="1654764"/>
                          </a:xfrm>
                          <a:prstGeom prst="rect">
                            <a:avLst/>
                          </a:prstGeom>
                        </pic:spPr>
                      </pic:pic>
                    </a:graphicData>
                  </a:graphic>
                </wp:inline>
              </w:drawing>
            </w:r>
          </w:p>
        </w:tc>
        <w:tc>
          <w:tcPr>
            <w:tcW w:w="4293" w:type="dxa"/>
          </w:tcPr>
          <w:p w14:paraId="63298822"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C7EDE2E" wp14:editId="5A1E6E24">
                  <wp:extent cx="3687309" cy="1653648"/>
                  <wp:effectExtent l="0" t="0" r="0" b="0"/>
                  <wp:docPr id="12" name="Picture 10" descr="Flood-affected older health facility at Butiaba,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2_buliisa_flood_affected_old_facility.jpg"/>
                          <pic:cNvPicPr/>
                        </pic:nvPicPr>
                        <pic:blipFill>
                          <a:blip r:embed="rId20"/>
                          <a:stretch>
                            <a:fillRect/>
                          </a:stretch>
                        </pic:blipFill>
                        <pic:spPr>
                          <a:xfrm>
                            <a:off x="0" y="0"/>
                            <a:ext cx="3687309" cy="1653648"/>
                          </a:xfrm>
                          <a:prstGeom prst="rect">
                            <a:avLst/>
                          </a:prstGeom>
                        </pic:spPr>
                      </pic:pic>
                    </a:graphicData>
                  </a:graphic>
                </wp:inline>
              </w:drawing>
            </w:r>
          </w:p>
        </w:tc>
      </w:tr>
      <w:tr w:rsidR="00E60973" w:rsidRPr="006E2F5C" w14:paraId="5462D2D1" w14:textId="77777777" w:rsidTr="00532DD8">
        <w:trPr>
          <w:cantSplit/>
        </w:trPr>
        <w:tc>
          <w:tcPr>
            <w:tcW w:w="5057" w:type="dxa"/>
          </w:tcPr>
          <w:p w14:paraId="1CA4C0A2" w14:textId="77777777" w:rsidR="00E60973" w:rsidRPr="006E2F5C" w:rsidRDefault="00E60973" w:rsidP="00532DD8">
            <w:pPr>
              <w:rPr>
                <w:rFonts w:cs="Times New Roman"/>
                <w:sz w:val="20"/>
                <w:szCs w:val="20"/>
              </w:rPr>
            </w:pPr>
            <w:r w:rsidRPr="006E2F5C">
              <w:rPr>
                <w:rFonts w:cs="Times New Roman"/>
                <w:sz w:val="17"/>
                <w:szCs w:val="20"/>
              </w:rPr>
              <w:t xml:space="preserve">Stained and peeling ceiling at a health </w:t>
            </w:r>
            <w:proofErr w:type="spellStart"/>
            <w:r w:rsidRPr="006E2F5C">
              <w:rPr>
                <w:rFonts w:cs="Times New Roman"/>
                <w:sz w:val="17"/>
                <w:szCs w:val="20"/>
              </w:rPr>
              <w:t>centre</w:t>
            </w:r>
            <w:proofErr w:type="spellEnd"/>
            <w:r w:rsidRPr="006E2F5C">
              <w:rPr>
                <w:rFonts w:cs="Times New Roman"/>
                <w:sz w:val="17"/>
                <w:szCs w:val="20"/>
              </w:rPr>
              <w:t xml:space="preserve">, </w:t>
            </w:r>
            <w:proofErr w:type="spellStart"/>
            <w:r w:rsidRPr="006E2F5C">
              <w:rPr>
                <w:rFonts w:cs="Times New Roman"/>
                <w:sz w:val="17"/>
                <w:szCs w:val="20"/>
              </w:rPr>
              <w:t>Sironko</w:t>
            </w:r>
            <w:proofErr w:type="spellEnd"/>
            <w:r w:rsidRPr="006E2F5C">
              <w:rPr>
                <w:rFonts w:cs="Times New Roman"/>
                <w:sz w:val="17"/>
                <w:szCs w:val="20"/>
              </w:rPr>
              <w:t xml:space="preserve"> District (</w:t>
            </w:r>
            <w:proofErr w:type="spellStart"/>
            <w:r w:rsidRPr="006E2F5C">
              <w:rPr>
                <w:rFonts w:cs="Times New Roman"/>
                <w:sz w:val="17"/>
                <w:szCs w:val="20"/>
              </w:rPr>
              <w:t>Bugisu</w:t>
            </w:r>
            <w:proofErr w:type="spellEnd"/>
            <w:r w:rsidRPr="006E2F5C">
              <w:rPr>
                <w:rFonts w:cs="Times New Roman"/>
                <w:sz w:val="17"/>
                <w:szCs w:val="20"/>
              </w:rPr>
              <w:t>)</w:t>
            </w:r>
          </w:p>
        </w:tc>
        <w:tc>
          <w:tcPr>
            <w:tcW w:w="4293" w:type="dxa"/>
          </w:tcPr>
          <w:p w14:paraId="777EBE98" w14:textId="77777777" w:rsidR="00E60973" w:rsidRPr="006E2F5C" w:rsidRDefault="00E60973" w:rsidP="00532DD8">
            <w:pPr>
              <w:rPr>
                <w:rFonts w:cs="Times New Roman"/>
                <w:sz w:val="20"/>
                <w:szCs w:val="20"/>
              </w:rPr>
            </w:pPr>
            <w:r w:rsidRPr="006E2F5C">
              <w:rPr>
                <w:rFonts w:cs="Times New Roman"/>
                <w:sz w:val="17"/>
                <w:szCs w:val="20"/>
              </w:rPr>
              <w:t xml:space="preserve">Flood-affected older health facility at </w:t>
            </w:r>
            <w:proofErr w:type="spellStart"/>
            <w:r w:rsidRPr="006E2F5C">
              <w:rPr>
                <w:rFonts w:cs="Times New Roman"/>
                <w:sz w:val="17"/>
                <w:szCs w:val="20"/>
              </w:rPr>
              <w:t>Butiaba</w:t>
            </w:r>
            <w:proofErr w:type="spellEnd"/>
            <w:r w:rsidRPr="006E2F5C">
              <w:rPr>
                <w:rFonts w:cs="Times New Roman"/>
                <w:sz w:val="17"/>
                <w:szCs w:val="20"/>
              </w:rPr>
              <w:t xml:space="preserve">, </w:t>
            </w:r>
            <w:proofErr w:type="spellStart"/>
            <w:r w:rsidRPr="006E2F5C">
              <w:rPr>
                <w:rFonts w:cs="Times New Roman"/>
                <w:sz w:val="17"/>
                <w:szCs w:val="20"/>
              </w:rPr>
              <w:t>Buliisa</w:t>
            </w:r>
            <w:proofErr w:type="spellEnd"/>
            <w:r w:rsidRPr="006E2F5C">
              <w:rPr>
                <w:rFonts w:cs="Times New Roman"/>
                <w:sz w:val="17"/>
                <w:szCs w:val="20"/>
              </w:rPr>
              <w:t xml:space="preserve"> District (Bunyoro)</w:t>
            </w:r>
          </w:p>
        </w:tc>
      </w:tr>
      <w:tr w:rsidR="00E60973" w:rsidRPr="005C7D4A" w14:paraId="68589759" w14:textId="77777777" w:rsidTr="00532DD8">
        <w:trPr>
          <w:cantSplit/>
        </w:trPr>
        <w:tc>
          <w:tcPr>
            <w:tcW w:w="5057" w:type="dxa"/>
          </w:tcPr>
          <w:p w14:paraId="6E3E70AB" w14:textId="77777777" w:rsidR="00E60973" w:rsidRPr="005C7D4A" w:rsidRDefault="00E60973" w:rsidP="00532DD8">
            <w:pPr>
              <w:rPr>
                <w:rFonts w:cs="Times New Roman"/>
                <w:sz w:val="24"/>
                <w:szCs w:val="24"/>
              </w:rPr>
            </w:pPr>
            <w:r w:rsidRPr="005C7D4A">
              <w:rPr>
                <w:rFonts w:cs="Times New Roman"/>
                <w:noProof/>
                <w:sz w:val="17"/>
                <w:szCs w:val="24"/>
              </w:rPr>
              <w:lastRenderedPageBreak/>
              <w:drawing>
                <wp:inline distT="0" distB="0" distL="0" distR="0" wp14:anchorId="5C74366A" wp14:editId="71586A74">
                  <wp:extent cx="3330054" cy="2341245"/>
                  <wp:effectExtent l="0" t="0" r="3810" b="1905"/>
                  <wp:docPr id="13" name="Picture 11" descr="Desktop computers, a printer and UPS units still boxed in the store at Lungulu Seed Secondary School, Nwoya District (Acholi), awaiting a power connection fo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7_northern_stored_computers.jpg"/>
                          <pic:cNvPicPr/>
                        </pic:nvPicPr>
                        <pic:blipFill>
                          <a:blip r:embed="rId21"/>
                          <a:stretch>
                            <a:fillRect/>
                          </a:stretch>
                        </pic:blipFill>
                        <pic:spPr>
                          <a:xfrm>
                            <a:off x="0" y="0"/>
                            <a:ext cx="3337625" cy="2346568"/>
                          </a:xfrm>
                          <a:prstGeom prst="rect">
                            <a:avLst/>
                          </a:prstGeom>
                        </pic:spPr>
                      </pic:pic>
                    </a:graphicData>
                  </a:graphic>
                </wp:inline>
              </w:drawing>
            </w:r>
          </w:p>
        </w:tc>
        <w:tc>
          <w:tcPr>
            <w:tcW w:w="4293" w:type="dxa"/>
          </w:tcPr>
          <w:p w14:paraId="6C753AAB"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7F8DE32" wp14:editId="51712052">
                  <wp:extent cx="3291840" cy="2293620"/>
                  <wp:effectExtent l="0" t="0" r="3810" b="0"/>
                  <wp:docPr id="14" name="Picture 12" descr="Laboratory stools and desks stored and not yet in use at Butungama Seed Secondary School, Ntoroko District (Tooro), where the school buildings were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_butungama_stored_furniture.jpg"/>
                          <pic:cNvPicPr/>
                        </pic:nvPicPr>
                        <pic:blipFill>
                          <a:blip r:embed="rId22"/>
                          <a:stretch>
                            <a:fillRect/>
                          </a:stretch>
                        </pic:blipFill>
                        <pic:spPr>
                          <a:xfrm>
                            <a:off x="0" y="0"/>
                            <a:ext cx="3335805" cy="2324253"/>
                          </a:xfrm>
                          <a:prstGeom prst="rect">
                            <a:avLst/>
                          </a:prstGeom>
                        </pic:spPr>
                      </pic:pic>
                    </a:graphicData>
                  </a:graphic>
                </wp:inline>
              </w:drawing>
            </w:r>
          </w:p>
        </w:tc>
      </w:tr>
      <w:tr w:rsidR="00E60973" w:rsidRPr="006E2F5C" w14:paraId="5498301D" w14:textId="77777777" w:rsidTr="00532DD8">
        <w:trPr>
          <w:cantSplit/>
        </w:trPr>
        <w:tc>
          <w:tcPr>
            <w:tcW w:w="5057" w:type="dxa"/>
          </w:tcPr>
          <w:p w14:paraId="29B31A75" w14:textId="77777777" w:rsidR="00E60973" w:rsidRPr="006E2F5C" w:rsidRDefault="00E60973" w:rsidP="00532DD8">
            <w:pPr>
              <w:rPr>
                <w:rFonts w:cs="Times New Roman"/>
                <w:sz w:val="20"/>
                <w:szCs w:val="20"/>
              </w:rPr>
            </w:pPr>
            <w:r w:rsidRPr="006E2F5C">
              <w:rPr>
                <w:rFonts w:cs="Times New Roman"/>
                <w:sz w:val="17"/>
                <w:szCs w:val="20"/>
              </w:rPr>
              <w:t xml:space="preserve">Desktop computers, a printer and UPS units still boxed in the store at </w:t>
            </w:r>
            <w:proofErr w:type="spellStart"/>
            <w:r w:rsidRPr="006E2F5C">
              <w:rPr>
                <w:rFonts w:cs="Times New Roman"/>
                <w:sz w:val="17"/>
                <w:szCs w:val="20"/>
              </w:rPr>
              <w:t>Lungulu</w:t>
            </w:r>
            <w:proofErr w:type="spellEnd"/>
            <w:r w:rsidRPr="006E2F5C">
              <w:rPr>
                <w:rFonts w:cs="Times New Roman"/>
                <w:sz w:val="17"/>
                <w:szCs w:val="20"/>
              </w:rPr>
              <w:t xml:space="preserve"> Seed Secondary School, </w:t>
            </w:r>
            <w:proofErr w:type="spellStart"/>
            <w:r w:rsidRPr="006E2F5C">
              <w:rPr>
                <w:rFonts w:cs="Times New Roman"/>
                <w:sz w:val="17"/>
                <w:szCs w:val="20"/>
              </w:rPr>
              <w:t>Nwoya</w:t>
            </w:r>
            <w:proofErr w:type="spellEnd"/>
            <w:r w:rsidRPr="006E2F5C">
              <w:rPr>
                <w:rFonts w:cs="Times New Roman"/>
                <w:sz w:val="17"/>
                <w:szCs w:val="20"/>
              </w:rPr>
              <w:t xml:space="preserve"> District (Acholi), awaiting a power connection for installation</w:t>
            </w:r>
          </w:p>
        </w:tc>
        <w:tc>
          <w:tcPr>
            <w:tcW w:w="4293" w:type="dxa"/>
          </w:tcPr>
          <w:p w14:paraId="570ACE46" w14:textId="77777777" w:rsidR="00E60973" w:rsidRPr="006E2F5C" w:rsidRDefault="00E60973" w:rsidP="00532DD8">
            <w:pPr>
              <w:rPr>
                <w:rFonts w:cs="Times New Roman"/>
                <w:sz w:val="20"/>
                <w:szCs w:val="20"/>
              </w:rPr>
            </w:pPr>
            <w:r w:rsidRPr="006E2F5C">
              <w:rPr>
                <w:rFonts w:cs="Times New Roman"/>
                <w:sz w:val="17"/>
                <w:szCs w:val="20"/>
              </w:rPr>
              <w:t xml:space="preserve">Laboratory stools and desks stored and not yet in use at </w:t>
            </w:r>
            <w:proofErr w:type="spellStart"/>
            <w:r w:rsidRPr="006E2F5C">
              <w:rPr>
                <w:rFonts w:cs="Times New Roman"/>
                <w:sz w:val="17"/>
                <w:szCs w:val="20"/>
              </w:rPr>
              <w:t>Butungama</w:t>
            </w:r>
            <w:proofErr w:type="spellEnd"/>
            <w:r w:rsidRPr="006E2F5C">
              <w:rPr>
                <w:rFonts w:cs="Times New Roman"/>
                <w:sz w:val="17"/>
                <w:szCs w:val="20"/>
              </w:rPr>
              <w:t xml:space="preserve"> Seed Secondary School, </w:t>
            </w:r>
            <w:proofErr w:type="spellStart"/>
            <w:r w:rsidRPr="006E2F5C">
              <w:rPr>
                <w:rFonts w:cs="Times New Roman"/>
                <w:sz w:val="17"/>
                <w:szCs w:val="20"/>
              </w:rPr>
              <w:t>Ntoroko</w:t>
            </w:r>
            <w:proofErr w:type="spellEnd"/>
            <w:r w:rsidRPr="006E2F5C">
              <w:rPr>
                <w:rFonts w:cs="Times New Roman"/>
                <w:sz w:val="17"/>
                <w:szCs w:val="20"/>
              </w:rPr>
              <w:t xml:space="preserve"> District (Tooro), where the school buildings were still under construction</w:t>
            </w:r>
          </w:p>
        </w:tc>
      </w:tr>
      <w:tr w:rsidR="00E60973" w:rsidRPr="005C7D4A" w14:paraId="69B6EDBA" w14:textId="77777777" w:rsidTr="00532DD8">
        <w:trPr>
          <w:cantSplit/>
        </w:trPr>
        <w:tc>
          <w:tcPr>
            <w:tcW w:w="5057" w:type="dxa"/>
          </w:tcPr>
          <w:p w14:paraId="6D7ABCD2"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7BF1C2CD" wp14:editId="04CB2A96">
                  <wp:extent cx="4378679" cy="1970406"/>
                  <wp:effectExtent l="0" t="0" r="0" b="0"/>
                  <wp:docPr id="15" name="Picture 13" descr="HP computer sets stacked in store with cables still bundled and not installed at Bumufun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6_bumufuni_seed_secondary_school_computer_sets_stacked_in_a_store.jpg"/>
                          <pic:cNvPicPr/>
                        </pic:nvPicPr>
                        <pic:blipFill>
                          <a:blip r:embed="rId23"/>
                          <a:stretch>
                            <a:fillRect/>
                          </a:stretch>
                        </pic:blipFill>
                        <pic:spPr>
                          <a:xfrm>
                            <a:off x="0" y="0"/>
                            <a:ext cx="4378679" cy="1970406"/>
                          </a:xfrm>
                          <a:prstGeom prst="rect">
                            <a:avLst/>
                          </a:prstGeom>
                        </pic:spPr>
                      </pic:pic>
                    </a:graphicData>
                  </a:graphic>
                </wp:inline>
              </w:drawing>
            </w:r>
          </w:p>
        </w:tc>
        <w:tc>
          <w:tcPr>
            <w:tcW w:w="4293" w:type="dxa"/>
          </w:tcPr>
          <w:p w14:paraId="18AAC0E6"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012D7691" wp14:editId="482A4362">
                  <wp:extent cx="2831911" cy="1996440"/>
                  <wp:effectExtent l="0" t="0" r="6985" b="3810"/>
                  <wp:docPr id="16" name="Picture 14" descr="Hospital beds and screens stacked in storage at a health centre,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0_kagadi_beds_in_storage.jpg"/>
                          <pic:cNvPicPr/>
                        </pic:nvPicPr>
                        <pic:blipFill>
                          <a:blip r:embed="rId24"/>
                          <a:stretch>
                            <a:fillRect/>
                          </a:stretch>
                        </pic:blipFill>
                        <pic:spPr>
                          <a:xfrm>
                            <a:off x="0" y="0"/>
                            <a:ext cx="2839715" cy="2001942"/>
                          </a:xfrm>
                          <a:prstGeom prst="rect">
                            <a:avLst/>
                          </a:prstGeom>
                        </pic:spPr>
                      </pic:pic>
                    </a:graphicData>
                  </a:graphic>
                </wp:inline>
              </w:drawing>
            </w:r>
          </w:p>
        </w:tc>
      </w:tr>
      <w:tr w:rsidR="00E60973" w:rsidRPr="006E2F5C" w14:paraId="5CB15A0E" w14:textId="77777777" w:rsidTr="00532DD8">
        <w:trPr>
          <w:cantSplit/>
        </w:trPr>
        <w:tc>
          <w:tcPr>
            <w:tcW w:w="5057" w:type="dxa"/>
          </w:tcPr>
          <w:p w14:paraId="29CADEED" w14:textId="77777777" w:rsidR="00E60973" w:rsidRPr="006E2F5C" w:rsidRDefault="00E60973" w:rsidP="00532DD8">
            <w:pPr>
              <w:rPr>
                <w:rFonts w:cs="Times New Roman"/>
                <w:sz w:val="20"/>
                <w:szCs w:val="20"/>
              </w:rPr>
            </w:pPr>
            <w:r w:rsidRPr="006E2F5C">
              <w:rPr>
                <w:rFonts w:cs="Times New Roman"/>
                <w:sz w:val="17"/>
                <w:szCs w:val="20"/>
              </w:rPr>
              <w:t xml:space="preserve">HP computer sets stacked in store with cables still bundled and not installed at </w:t>
            </w:r>
            <w:proofErr w:type="spellStart"/>
            <w:r w:rsidRPr="006E2F5C">
              <w:rPr>
                <w:rFonts w:cs="Times New Roman"/>
                <w:sz w:val="17"/>
                <w:szCs w:val="20"/>
              </w:rPr>
              <w:t>Bumufuni</w:t>
            </w:r>
            <w:proofErr w:type="spellEnd"/>
            <w:r w:rsidRPr="006E2F5C">
              <w:rPr>
                <w:rFonts w:cs="Times New Roman"/>
                <w:sz w:val="17"/>
                <w:szCs w:val="20"/>
              </w:rPr>
              <w:t xml:space="preserve"> Seed Secondary School, </w:t>
            </w:r>
            <w:proofErr w:type="spellStart"/>
            <w:r w:rsidRPr="006E2F5C">
              <w:rPr>
                <w:rFonts w:cs="Times New Roman"/>
                <w:sz w:val="17"/>
                <w:szCs w:val="20"/>
              </w:rPr>
              <w:t>Bulambuli</w:t>
            </w:r>
            <w:proofErr w:type="spellEnd"/>
            <w:r w:rsidRPr="006E2F5C">
              <w:rPr>
                <w:rFonts w:cs="Times New Roman"/>
                <w:sz w:val="17"/>
                <w:szCs w:val="20"/>
              </w:rPr>
              <w:t xml:space="preserve"> District (</w:t>
            </w:r>
            <w:proofErr w:type="spellStart"/>
            <w:r w:rsidRPr="006E2F5C">
              <w:rPr>
                <w:rFonts w:cs="Times New Roman"/>
                <w:sz w:val="17"/>
                <w:szCs w:val="20"/>
              </w:rPr>
              <w:t>Bugisu</w:t>
            </w:r>
            <w:proofErr w:type="spellEnd"/>
            <w:r w:rsidRPr="006E2F5C">
              <w:rPr>
                <w:rFonts w:cs="Times New Roman"/>
                <w:sz w:val="17"/>
                <w:szCs w:val="20"/>
              </w:rPr>
              <w:t>)</w:t>
            </w:r>
          </w:p>
        </w:tc>
        <w:tc>
          <w:tcPr>
            <w:tcW w:w="4293" w:type="dxa"/>
          </w:tcPr>
          <w:p w14:paraId="66D6E238" w14:textId="77777777" w:rsidR="00E60973" w:rsidRPr="006E2F5C" w:rsidRDefault="00E60973" w:rsidP="00532DD8">
            <w:pPr>
              <w:rPr>
                <w:rFonts w:cs="Times New Roman"/>
                <w:sz w:val="20"/>
                <w:szCs w:val="20"/>
              </w:rPr>
            </w:pPr>
            <w:r w:rsidRPr="006E2F5C">
              <w:rPr>
                <w:rFonts w:cs="Times New Roman"/>
                <w:sz w:val="17"/>
                <w:szCs w:val="20"/>
              </w:rPr>
              <w:t xml:space="preserve">beds and screens stacked in storage at a health </w:t>
            </w:r>
            <w:proofErr w:type="spellStart"/>
            <w:r w:rsidRPr="006E2F5C">
              <w:rPr>
                <w:rFonts w:cs="Times New Roman"/>
                <w:sz w:val="17"/>
                <w:szCs w:val="20"/>
              </w:rPr>
              <w:t>centre</w:t>
            </w:r>
            <w:proofErr w:type="spellEnd"/>
            <w:r w:rsidRPr="006E2F5C">
              <w:rPr>
                <w:rFonts w:cs="Times New Roman"/>
                <w:sz w:val="17"/>
                <w:szCs w:val="20"/>
              </w:rPr>
              <w:t xml:space="preserve">, </w:t>
            </w:r>
            <w:proofErr w:type="spellStart"/>
            <w:r w:rsidRPr="006E2F5C">
              <w:rPr>
                <w:rFonts w:cs="Times New Roman"/>
                <w:sz w:val="17"/>
                <w:szCs w:val="20"/>
              </w:rPr>
              <w:t>Kagadi</w:t>
            </w:r>
            <w:proofErr w:type="spellEnd"/>
            <w:r w:rsidRPr="006E2F5C">
              <w:rPr>
                <w:rFonts w:cs="Times New Roman"/>
                <w:sz w:val="17"/>
                <w:szCs w:val="20"/>
              </w:rPr>
              <w:t xml:space="preserve"> District (Bunyoro)</w:t>
            </w:r>
          </w:p>
        </w:tc>
      </w:tr>
      <w:tr w:rsidR="00E60973" w:rsidRPr="005C7D4A" w14:paraId="67B98196" w14:textId="77777777" w:rsidTr="00532DD8">
        <w:trPr>
          <w:cantSplit/>
        </w:trPr>
        <w:tc>
          <w:tcPr>
            <w:tcW w:w="5057" w:type="dxa"/>
          </w:tcPr>
          <w:p w14:paraId="1AD8B184"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1867F4FA" wp14:editId="672DC8C0">
                  <wp:extent cx="3336878" cy="2275205"/>
                  <wp:effectExtent l="0" t="0" r="0" b="0"/>
                  <wp:docPr id="17" name="Picture 15" descr="Boxed projector, air conditioner and other equipment in store at King Solomon Seed Secondary School, Kagadi District (Bunyoro), kept boxed because the school was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_king_solomon_seed_secondary_school_boxed_projector_and_other_equipment.jpg"/>
                          <pic:cNvPicPr/>
                        </pic:nvPicPr>
                        <pic:blipFill>
                          <a:blip r:embed="rId25"/>
                          <a:stretch>
                            <a:fillRect/>
                          </a:stretch>
                        </pic:blipFill>
                        <pic:spPr>
                          <a:xfrm>
                            <a:off x="0" y="0"/>
                            <a:ext cx="3340279" cy="2277524"/>
                          </a:xfrm>
                          <a:prstGeom prst="rect">
                            <a:avLst/>
                          </a:prstGeom>
                        </pic:spPr>
                      </pic:pic>
                    </a:graphicData>
                  </a:graphic>
                </wp:inline>
              </w:drawing>
            </w:r>
          </w:p>
        </w:tc>
        <w:tc>
          <w:tcPr>
            <w:tcW w:w="4293" w:type="dxa"/>
          </w:tcPr>
          <w:p w14:paraId="061ED40C"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27B54D9" wp14:editId="307306A3">
                  <wp:extent cx="2797791" cy="2171700"/>
                  <wp:effectExtent l="0" t="0" r="3175" b="0"/>
                  <wp:docPr id="18" name="Picture 16" descr="Boxed handheld pulse oximeters at Kibiri Health Centre III, Makindye-Ssabagabo Municipal Council (Buganda), where equipment was still being arranged after the facility opened on 31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1_kibiri_boxed_oximeters.jpg"/>
                          <pic:cNvPicPr/>
                        </pic:nvPicPr>
                        <pic:blipFill>
                          <a:blip r:embed="rId26"/>
                          <a:stretch>
                            <a:fillRect/>
                          </a:stretch>
                        </pic:blipFill>
                        <pic:spPr>
                          <a:xfrm>
                            <a:off x="0" y="0"/>
                            <a:ext cx="2808676" cy="2180149"/>
                          </a:xfrm>
                          <a:prstGeom prst="rect">
                            <a:avLst/>
                          </a:prstGeom>
                        </pic:spPr>
                      </pic:pic>
                    </a:graphicData>
                  </a:graphic>
                </wp:inline>
              </w:drawing>
            </w:r>
          </w:p>
        </w:tc>
      </w:tr>
      <w:tr w:rsidR="00E60973" w:rsidRPr="006E2F5C" w14:paraId="1A3C98B3" w14:textId="77777777" w:rsidTr="00532DD8">
        <w:trPr>
          <w:cantSplit/>
        </w:trPr>
        <w:tc>
          <w:tcPr>
            <w:tcW w:w="5057" w:type="dxa"/>
          </w:tcPr>
          <w:p w14:paraId="52AD3E4B" w14:textId="77777777" w:rsidR="00E60973" w:rsidRPr="006E2F5C" w:rsidRDefault="00E60973" w:rsidP="00532DD8">
            <w:pPr>
              <w:rPr>
                <w:rFonts w:cs="Times New Roman"/>
                <w:sz w:val="20"/>
                <w:szCs w:val="20"/>
              </w:rPr>
            </w:pPr>
            <w:r w:rsidRPr="006E2F5C">
              <w:rPr>
                <w:rFonts w:cs="Times New Roman"/>
                <w:sz w:val="17"/>
                <w:szCs w:val="20"/>
              </w:rPr>
              <w:t xml:space="preserve">Boxed projector, air conditioner and other equipment in store at King Solomon Seed Secondary School, </w:t>
            </w:r>
            <w:proofErr w:type="spellStart"/>
            <w:r w:rsidRPr="006E2F5C">
              <w:rPr>
                <w:rFonts w:cs="Times New Roman"/>
                <w:sz w:val="17"/>
                <w:szCs w:val="20"/>
              </w:rPr>
              <w:t>Kagadi</w:t>
            </w:r>
            <w:proofErr w:type="spellEnd"/>
            <w:r w:rsidRPr="006E2F5C">
              <w:rPr>
                <w:rFonts w:cs="Times New Roman"/>
                <w:sz w:val="17"/>
                <w:szCs w:val="20"/>
              </w:rPr>
              <w:t xml:space="preserve"> District (Bunyoro), kept boxed because the school was still under construction</w:t>
            </w:r>
          </w:p>
        </w:tc>
        <w:tc>
          <w:tcPr>
            <w:tcW w:w="4293" w:type="dxa"/>
          </w:tcPr>
          <w:p w14:paraId="5B3BA52D" w14:textId="77777777" w:rsidR="00E60973" w:rsidRPr="006E2F5C" w:rsidRDefault="00E60973" w:rsidP="00532DD8">
            <w:pPr>
              <w:rPr>
                <w:rFonts w:cs="Times New Roman"/>
                <w:sz w:val="20"/>
                <w:szCs w:val="20"/>
              </w:rPr>
            </w:pPr>
            <w:r w:rsidRPr="006E2F5C">
              <w:rPr>
                <w:rFonts w:cs="Times New Roman"/>
                <w:sz w:val="17"/>
                <w:szCs w:val="20"/>
              </w:rPr>
              <w:t xml:space="preserve">Boxed handheld pulse oximeters at </w:t>
            </w:r>
            <w:proofErr w:type="spellStart"/>
            <w:r w:rsidRPr="006E2F5C">
              <w:rPr>
                <w:rFonts w:cs="Times New Roman"/>
                <w:sz w:val="17"/>
                <w:szCs w:val="20"/>
              </w:rPr>
              <w:t>Kibiri</w:t>
            </w:r>
            <w:proofErr w:type="spellEnd"/>
            <w:r w:rsidRPr="006E2F5C">
              <w:rPr>
                <w:rFonts w:cs="Times New Roman"/>
                <w:sz w:val="17"/>
                <w:szCs w:val="20"/>
              </w:rPr>
              <w:t xml:space="preserve"> Health Centre III, Makindye-</w:t>
            </w:r>
            <w:proofErr w:type="spellStart"/>
            <w:r w:rsidRPr="006E2F5C">
              <w:rPr>
                <w:rFonts w:cs="Times New Roman"/>
                <w:sz w:val="17"/>
                <w:szCs w:val="20"/>
              </w:rPr>
              <w:t>Ssabagabo</w:t>
            </w:r>
            <w:proofErr w:type="spellEnd"/>
            <w:r w:rsidRPr="006E2F5C">
              <w:rPr>
                <w:rFonts w:cs="Times New Roman"/>
                <w:sz w:val="17"/>
                <w:szCs w:val="20"/>
              </w:rPr>
              <w:t xml:space="preserve"> Municipal Council (Buganda), where equipment was still being arranged after the facility opened on 31 August 2026</w:t>
            </w:r>
          </w:p>
        </w:tc>
      </w:tr>
    </w:tbl>
    <w:p w14:paraId="21BACD57" w14:textId="77777777" w:rsidR="00E57028" w:rsidRPr="00E57028" w:rsidRDefault="00E57028" w:rsidP="00E57028">
      <w:pPr>
        <w:pStyle w:val="ListParagraph"/>
        <w:spacing w:line="259" w:lineRule="auto"/>
        <w:ind w:left="450"/>
        <w:rPr>
          <w:b/>
          <w:sz w:val="24"/>
          <w:szCs w:val="24"/>
        </w:rPr>
      </w:pPr>
    </w:p>
    <w:p w14:paraId="166452EE" w14:textId="77777777" w:rsidR="00E60973" w:rsidRPr="00542832" w:rsidRDefault="00E60973" w:rsidP="00E60973">
      <w:pPr>
        <w:pStyle w:val="ListParagraph"/>
        <w:numPr>
          <w:ilvl w:val="0"/>
          <w:numId w:val="8"/>
        </w:numPr>
        <w:spacing w:line="259" w:lineRule="auto"/>
        <w:ind w:left="450" w:hanging="450"/>
        <w:rPr>
          <w:b/>
          <w:sz w:val="24"/>
          <w:szCs w:val="24"/>
        </w:rPr>
      </w:pPr>
      <w:r w:rsidRPr="00542832">
        <w:rPr>
          <w:b/>
          <w:szCs w:val="24"/>
        </w:rPr>
        <w:t xml:space="preserve">Asset </w:t>
      </w:r>
      <w:r>
        <w:rPr>
          <w:b/>
          <w:szCs w:val="24"/>
        </w:rPr>
        <w:t xml:space="preserve">Marking and </w:t>
      </w:r>
      <w:r w:rsidRPr="00542832">
        <w:rPr>
          <w:b/>
          <w:szCs w:val="24"/>
        </w:rPr>
        <w:t>Identification</w:t>
      </w:r>
    </w:p>
    <w:p w14:paraId="21CE4383" w14:textId="77777777" w:rsidR="00E60973" w:rsidRPr="00E57028" w:rsidRDefault="00E60973" w:rsidP="00E60973">
      <w:pPr>
        <w:spacing w:line="259" w:lineRule="auto"/>
        <w:rPr>
          <w:rFonts w:cs="Times New Roman"/>
          <w:szCs w:val="24"/>
        </w:rPr>
      </w:pPr>
      <w:r>
        <w:rPr>
          <w:rFonts w:cs="Times New Roman"/>
          <w:szCs w:val="24"/>
        </w:rPr>
        <w:t xml:space="preserve">The verification revealed that 50,329 (22.0%) of the assets had usable identifiers and 178,695 (78.0%) had no usable identifier recorded. Of all assets, 22,253 (9.7%) had identifiers containing </w:t>
      </w:r>
      <w:proofErr w:type="spellStart"/>
      <w:r>
        <w:rPr>
          <w:rFonts w:cs="Times New Roman"/>
          <w:szCs w:val="24"/>
        </w:rPr>
        <w:t>UgIFT</w:t>
      </w:r>
      <w:proofErr w:type="spellEnd"/>
      <w:r>
        <w:rPr>
          <w:rFonts w:cs="Times New Roman"/>
          <w:szCs w:val="24"/>
        </w:rPr>
        <w:t xml:space="preserve"> or UGFT as a form of identification.</w:t>
      </w:r>
    </w:p>
    <w:p w14:paraId="0100C446" w14:textId="77777777" w:rsidR="00E60973" w:rsidRPr="00E57028" w:rsidRDefault="00E60973" w:rsidP="00E60973">
      <w:pPr>
        <w:spacing w:line="259" w:lineRule="auto"/>
        <w:rPr>
          <w:rFonts w:cs="Times New Roman"/>
          <w:szCs w:val="24"/>
        </w:rPr>
      </w:pPr>
      <w:r>
        <w:rPr>
          <w:rFonts w:cs="Times New Roman"/>
          <w:szCs w:val="24"/>
        </w:rPr>
        <w:t>Identification varied at the different asset locations. Identifiers are recorded for 30.3% of MDA records, 24.5% of school records and 15.0% of health-</w:t>
      </w:r>
      <w:proofErr w:type="spellStart"/>
      <w:r>
        <w:rPr>
          <w:rFonts w:cs="Times New Roman"/>
          <w:szCs w:val="24"/>
        </w:rPr>
        <w:t>centre</w:t>
      </w:r>
      <w:proofErr w:type="spellEnd"/>
      <w:r>
        <w:rPr>
          <w:rFonts w:cs="Times New Roman"/>
          <w:szCs w:val="24"/>
        </w:rPr>
        <w:t xml:space="preserve"> records. Among the MDAs, the Ministry of Education and Sports accounts for most of the ministry assets without usable identifiers, and these were mainly the TELA handsets and tablets. The details of asset identification are provided in figure 3.</w:t>
      </w:r>
    </w:p>
    <w:p w14:paraId="15765014" w14:textId="77777777" w:rsidR="00E60973" w:rsidRDefault="00E60973" w:rsidP="00E60973">
      <w:pPr>
        <w:spacing w:after="160" w:line="259" w:lineRule="auto"/>
        <w:jc w:val="left"/>
        <w:rPr>
          <w:rFonts w:cs="Times New Roman"/>
          <w:sz w:val="24"/>
          <w:szCs w:val="24"/>
        </w:rPr>
      </w:pPr>
      <w:r>
        <w:rPr>
          <w:rFonts w:cs="Times New Roman"/>
          <w:sz w:val="24"/>
          <w:szCs w:val="24"/>
        </w:rPr>
        <w:br w:type="page"/>
      </w:r>
    </w:p>
    <w:p w14:paraId="76EACDE7" w14:textId="77777777" w:rsidR="00A022DA" w:rsidRDefault="00053F86">
      <w:pPr>
        <w:keepNext/>
      </w:pPr>
      <w:r>
        <w:rPr>
          <w:noProof/>
        </w:rPr>
        <w:lastRenderedPageBreak/>
        <w:drawing>
          <wp:inline distT="0" distB="0" distL="0" distR="0" wp14:anchorId="1884F40A" wp14:editId="3F92E3B2">
            <wp:extent cx="5577840" cy="2559244"/>
            <wp:effectExtent l="0" t="0" r="0" b="0"/>
            <wp:docPr id="19" name="Reconciled chart 3" descr="Ministries and agencies: 0.2955650243053472, 0.007201584348556682, 0.6972333913460962; Blood Banks: 0.04318936877076412, 0.08305647840531562, 0.8737541528239202; Health Centres: 0.060285029638037585, 0.09012801109849918, 0.8495869592634633; Seed Secondary Schools: 0.0927879054909952, 0.15230351930384975, 0.7549085752051551; Hospitals on LG books: 0.0, 0.020215194000652102, 0.9797848059993479; Other LG locations: 0.0, 1.0, 0.0; Total: 0.09716448931116389, 0.12258977225094313, 0.78024573843789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8EA1CEE" w14:textId="77777777" w:rsidR="00E60973" w:rsidRPr="006E2F5C" w:rsidRDefault="00E60973" w:rsidP="00E60973">
      <w:pPr>
        <w:pStyle w:val="Caption"/>
        <w:spacing w:before="60" w:after="100"/>
        <w:jc w:val="center"/>
        <w:rPr>
          <w:rFonts w:cs="Times New Roman"/>
          <w:b/>
          <w:i w:val="0"/>
          <w:sz w:val="24"/>
          <w:szCs w:val="24"/>
        </w:rPr>
      </w:pPr>
      <w:r w:rsidRPr="006E2F5C">
        <w:rPr>
          <w:rFonts w:cs="Times New Roman"/>
          <w:b/>
          <w:i w:val="0"/>
          <w:szCs w:val="24"/>
        </w:rPr>
        <w:t xml:space="preserve">Figure </w:t>
      </w:r>
      <w:r>
        <w:rPr>
          <w:rFonts w:cs="Times New Roman"/>
          <w:b/>
          <w:i w:val="0"/>
          <w:noProof/>
          <w:szCs w:val="24"/>
        </w:rPr>
        <w:t>3</w:t>
      </w:r>
      <w:r w:rsidRPr="006E2F5C">
        <w:rPr>
          <w:rFonts w:cs="Times New Roman"/>
          <w:b/>
          <w:i w:val="0"/>
          <w:szCs w:val="24"/>
        </w:rPr>
        <w:t>: Asset marking and Identification</w:t>
      </w:r>
    </w:p>
    <w:p w14:paraId="38649806" w14:textId="77777777" w:rsidR="00E60973" w:rsidRDefault="00E60973" w:rsidP="00E60973">
      <w:pPr>
        <w:spacing w:line="259" w:lineRule="auto"/>
        <w:rPr>
          <w:rFonts w:cs="Times New Roman"/>
          <w:sz w:val="24"/>
          <w:szCs w:val="24"/>
        </w:rPr>
      </w:pPr>
      <w:r>
        <w:rPr>
          <w:rFonts w:cs="Times New Roman"/>
          <w:szCs w:val="24"/>
        </w:rPr>
        <w:t xml:space="preserve">Below are some of the </w:t>
      </w:r>
      <w:r w:rsidRPr="005C7D4A">
        <w:rPr>
          <w:rFonts w:cs="Times New Roman"/>
          <w:szCs w:val="24"/>
        </w:rPr>
        <w:t>photos</w:t>
      </w:r>
      <w:r>
        <w:rPr>
          <w:rFonts w:cs="Times New Roman"/>
          <w:szCs w:val="24"/>
        </w:rPr>
        <w:t xml:space="preserve"> depicting</w:t>
      </w:r>
      <w:r w:rsidRPr="005C7D4A">
        <w:rPr>
          <w:rFonts w:cs="Times New Roman"/>
          <w:szCs w:val="24"/>
        </w:rPr>
        <w:t xml:space="preserve"> the different markings and identification engravements of assets across the institutions</w:t>
      </w:r>
    </w:p>
    <w:tbl>
      <w:tblPr>
        <w:tblStyle w:val="TableGrid"/>
        <w:tblW w:w="0" w:type="auto"/>
        <w:tblLook w:val="04A0" w:firstRow="1" w:lastRow="0" w:firstColumn="1" w:lastColumn="0" w:noHBand="0" w:noVBand="1"/>
      </w:tblPr>
      <w:tblGrid>
        <w:gridCol w:w="4504"/>
        <w:gridCol w:w="4511"/>
      </w:tblGrid>
      <w:tr w:rsidR="00E60973" w14:paraId="58C25368" w14:textId="77777777" w:rsidTr="00532DD8">
        <w:trPr>
          <w:cantSplit/>
        </w:trPr>
        <w:tc>
          <w:tcPr>
            <w:tcW w:w="4507" w:type="dxa"/>
          </w:tcPr>
          <w:p w14:paraId="0628F58D" w14:textId="77777777" w:rsidR="00E60973" w:rsidRDefault="00E60973" w:rsidP="00532DD8">
            <w:pPr>
              <w:spacing w:after="0" w:line="240" w:lineRule="auto"/>
              <w:rPr>
                <w:sz w:val="24"/>
                <w:szCs w:val="24"/>
              </w:rPr>
            </w:pPr>
            <w:r w:rsidRPr="005C7D4A">
              <w:rPr>
                <w:noProof/>
                <w:sz w:val="17"/>
                <w:szCs w:val="24"/>
              </w:rPr>
              <w:drawing>
                <wp:inline distT="0" distB="0" distL="0" distR="0" wp14:anchorId="1C5C6A4A" wp14:editId="2066623D">
                  <wp:extent cx="2596946" cy="1459022"/>
                  <wp:effectExtent l="0" t="0" r="0" b="0"/>
                  <wp:docPr id="20" name="Picture 18" descr="Engraving reading GOU/MOH-UGIFT PROJECT FY/2023/2024 on a desk at Namwaya Health Centre III,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0_eastern_ugift_marking.jpg"/>
                          <pic:cNvPicPr/>
                        </pic:nvPicPr>
                        <pic:blipFill>
                          <a:blip r:embed="rId28"/>
                          <a:stretch>
                            <a:fillRect/>
                          </a:stretch>
                        </pic:blipFill>
                        <pic:spPr>
                          <a:xfrm>
                            <a:off x="0" y="0"/>
                            <a:ext cx="2596946" cy="1459022"/>
                          </a:xfrm>
                          <a:prstGeom prst="rect">
                            <a:avLst/>
                          </a:prstGeom>
                        </pic:spPr>
                      </pic:pic>
                    </a:graphicData>
                  </a:graphic>
                </wp:inline>
              </w:drawing>
            </w:r>
          </w:p>
        </w:tc>
        <w:tc>
          <w:tcPr>
            <w:tcW w:w="4508" w:type="dxa"/>
          </w:tcPr>
          <w:p w14:paraId="6C60CDC1" w14:textId="77777777" w:rsidR="00E60973" w:rsidRDefault="00E60973" w:rsidP="00532DD8">
            <w:pPr>
              <w:spacing w:after="0" w:line="240" w:lineRule="auto"/>
              <w:rPr>
                <w:sz w:val="24"/>
                <w:szCs w:val="24"/>
              </w:rPr>
            </w:pPr>
            <w:r w:rsidRPr="005C7D4A">
              <w:rPr>
                <w:noProof/>
                <w:sz w:val="17"/>
                <w:szCs w:val="24"/>
              </w:rPr>
              <w:drawing>
                <wp:inline distT="0" distB="0" distL="0" distR="0" wp14:anchorId="12D39155" wp14:editId="597B352E">
                  <wp:extent cx="3072130" cy="1402080"/>
                  <wp:effectExtent l="0" t="0" r="0" b="7620"/>
                  <wp:docPr id="21" name="Picture 19" descr="Engraving reading APESSS MOES/UGIFT/KABE/SPLRS/2023-24/001 on a desk at Aperikira Seed Secondary School, Kaberamaido District (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23_aperikira_seed_ss_moes_ugift_desk_engraving.jpg"/>
                          <pic:cNvPicPr/>
                        </pic:nvPicPr>
                        <pic:blipFill>
                          <a:blip r:embed="rId29"/>
                          <a:stretch>
                            <a:fillRect/>
                          </a:stretch>
                        </pic:blipFill>
                        <pic:spPr>
                          <a:xfrm>
                            <a:off x="0" y="0"/>
                            <a:ext cx="3088226" cy="1409426"/>
                          </a:xfrm>
                          <a:prstGeom prst="rect">
                            <a:avLst/>
                          </a:prstGeom>
                        </pic:spPr>
                      </pic:pic>
                    </a:graphicData>
                  </a:graphic>
                </wp:inline>
              </w:drawing>
            </w:r>
          </w:p>
        </w:tc>
      </w:tr>
      <w:tr w:rsidR="00E60973" w:rsidRPr="009E154E" w14:paraId="2AA49DB9" w14:textId="77777777" w:rsidTr="00532DD8">
        <w:trPr>
          <w:cantSplit/>
        </w:trPr>
        <w:tc>
          <w:tcPr>
            <w:tcW w:w="4507" w:type="dxa"/>
          </w:tcPr>
          <w:p w14:paraId="3206A502" w14:textId="77777777" w:rsidR="00E60973" w:rsidRPr="009E154E" w:rsidRDefault="00E60973" w:rsidP="00532DD8">
            <w:pPr>
              <w:spacing w:after="0" w:line="240" w:lineRule="auto"/>
            </w:pPr>
            <w:r w:rsidRPr="009E154E">
              <w:rPr>
                <w:sz w:val="17"/>
              </w:rPr>
              <w:t xml:space="preserve">Engraving reading GOU/MOH-UGIFT PROJECT FY/2023/2024 on a desk at </w:t>
            </w:r>
            <w:proofErr w:type="spellStart"/>
            <w:r w:rsidRPr="009E154E">
              <w:rPr>
                <w:sz w:val="17"/>
              </w:rPr>
              <w:t>Namwaya</w:t>
            </w:r>
            <w:proofErr w:type="spellEnd"/>
            <w:r w:rsidRPr="009E154E">
              <w:rPr>
                <w:sz w:val="17"/>
              </w:rPr>
              <w:t xml:space="preserve"> Health Centre III, Tororo District</w:t>
            </w:r>
          </w:p>
        </w:tc>
        <w:tc>
          <w:tcPr>
            <w:tcW w:w="4508" w:type="dxa"/>
          </w:tcPr>
          <w:p w14:paraId="43F50A9A" w14:textId="77777777" w:rsidR="00E60973" w:rsidRPr="009E154E" w:rsidRDefault="00E60973" w:rsidP="00532DD8">
            <w:pPr>
              <w:spacing w:after="0" w:line="240" w:lineRule="auto"/>
            </w:pPr>
            <w:r w:rsidRPr="009E154E">
              <w:rPr>
                <w:sz w:val="17"/>
              </w:rPr>
              <w:t xml:space="preserve">Engraving reading APESSS MOES/UGIFT/KABE/SPLRS/2023-24/001 on a desk at </w:t>
            </w:r>
            <w:proofErr w:type="spellStart"/>
            <w:r w:rsidRPr="009E154E">
              <w:rPr>
                <w:sz w:val="17"/>
              </w:rPr>
              <w:t>Aperikira</w:t>
            </w:r>
            <w:proofErr w:type="spellEnd"/>
            <w:r w:rsidRPr="009E154E">
              <w:rPr>
                <w:sz w:val="17"/>
              </w:rPr>
              <w:t xml:space="preserve"> Seed Secondary School, </w:t>
            </w:r>
            <w:proofErr w:type="spellStart"/>
            <w:r w:rsidRPr="009E154E">
              <w:rPr>
                <w:sz w:val="17"/>
              </w:rPr>
              <w:t>Kaberamaido</w:t>
            </w:r>
            <w:proofErr w:type="spellEnd"/>
            <w:r w:rsidRPr="009E154E">
              <w:rPr>
                <w:sz w:val="17"/>
              </w:rPr>
              <w:t xml:space="preserve"> District</w:t>
            </w:r>
          </w:p>
        </w:tc>
      </w:tr>
      <w:tr w:rsidR="00E60973" w14:paraId="0FD6583E" w14:textId="77777777" w:rsidTr="00532DD8">
        <w:trPr>
          <w:cantSplit/>
        </w:trPr>
        <w:tc>
          <w:tcPr>
            <w:tcW w:w="4507" w:type="dxa"/>
          </w:tcPr>
          <w:p w14:paraId="08438BA4" w14:textId="77777777" w:rsidR="00E60973" w:rsidRDefault="00E60973" w:rsidP="00532DD8">
            <w:pPr>
              <w:spacing w:after="0" w:line="240" w:lineRule="auto"/>
              <w:rPr>
                <w:sz w:val="24"/>
                <w:szCs w:val="24"/>
              </w:rPr>
            </w:pPr>
            <w:r w:rsidRPr="005C7D4A">
              <w:rPr>
                <w:noProof/>
                <w:sz w:val="17"/>
                <w:szCs w:val="24"/>
              </w:rPr>
              <w:drawing>
                <wp:inline distT="0" distB="0" distL="0" distR="0" wp14:anchorId="66B4149A" wp14:editId="2587518E">
                  <wp:extent cx="2550096" cy="1912572"/>
                  <wp:effectExtent l="0" t="0" r="3175" b="0"/>
                  <wp:docPr id="22" name="Picture 35" descr="Chair engraved UgIFT/ BUDDE SEED S.S M-PHALL CHAIR with a serial number at Budde Seed Secondary School, Butamb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1_budde_seed_secondary_school_programme_and_school_engraving_on_a_chair.jpg"/>
                          <pic:cNvPicPr/>
                        </pic:nvPicPr>
                        <pic:blipFill>
                          <a:blip r:embed="rId30"/>
                          <a:stretch>
                            <a:fillRect/>
                          </a:stretch>
                        </pic:blipFill>
                        <pic:spPr>
                          <a:xfrm>
                            <a:off x="0" y="0"/>
                            <a:ext cx="2571635" cy="1928726"/>
                          </a:xfrm>
                          <a:prstGeom prst="rect">
                            <a:avLst/>
                          </a:prstGeom>
                        </pic:spPr>
                      </pic:pic>
                    </a:graphicData>
                  </a:graphic>
                </wp:inline>
              </w:drawing>
            </w:r>
          </w:p>
        </w:tc>
        <w:tc>
          <w:tcPr>
            <w:tcW w:w="4508" w:type="dxa"/>
          </w:tcPr>
          <w:p w14:paraId="2250C65B" w14:textId="77777777" w:rsidR="00E60973" w:rsidRDefault="00E60973" w:rsidP="00532DD8">
            <w:pPr>
              <w:spacing w:after="0" w:line="240" w:lineRule="auto"/>
              <w:rPr>
                <w:sz w:val="24"/>
                <w:szCs w:val="24"/>
              </w:rPr>
            </w:pPr>
            <w:r w:rsidRPr="00EC0368">
              <w:rPr>
                <w:noProof/>
                <w:sz w:val="17"/>
                <w:szCs w:val="24"/>
              </w:rPr>
              <w:drawing>
                <wp:inline distT="0" distB="0" distL="0" distR="0" wp14:anchorId="535086DB" wp14:editId="53526A55">
                  <wp:extent cx="2947663" cy="1917065"/>
                  <wp:effectExtent l="0" t="0" r="5715" b="6985"/>
                  <wp:docPr id="23" name="Picture 23" descr="Wheelchair backrest marked GOU/MOH UGIFT-PROJECT. FY2023/2024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2_kalemungole_hc_iii_wheelchair_with_programme_marking.jpg"/>
                          <pic:cNvPicPr/>
                        </pic:nvPicPr>
                        <pic:blipFill>
                          <a:blip r:embed="rId31"/>
                          <a:stretch>
                            <a:fillRect/>
                          </a:stretch>
                        </pic:blipFill>
                        <pic:spPr>
                          <a:xfrm>
                            <a:off x="0" y="0"/>
                            <a:ext cx="3280398" cy="2133465"/>
                          </a:xfrm>
                          <a:prstGeom prst="rect">
                            <a:avLst/>
                          </a:prstGeom>
                        </pic:spPr>
                      </pic:pic>
                    </a:graphicData>
                  </a:graphic>
                </wp:inline>
              </w:drawing>
            </w:r>
          </w:p>
        </w:tc>
      </w:tr>
      <w:tr w:rsidR="00E60973" w:rsidRPr="009E154E" w14:paraId="5738FF9A" w14:textId="77777777" w:rsidTr="00532DD8">
        <w:trPr>
          <w:cantSplit/>
        </w:trPr>
        <w:tc>
          <w:tcPr>
            <w:tcW w:w="4507" w:type="dxa"/>
          </w:tcPr>
          <w:p w14:paraId="2D040B6E" w14:textId="77777777" w:rsidR="00E60973" w:rsidRPr="009E154E" w:rsidRDefault="00E60973" w:rsidP="00532DD8">
            <w:pPr>
              <w:spacing w:after="0" w:line="240" w:lineRule="auto"/>
            </w:pPr>
            <w:r w:rsidRPr="009E154E">
              <w:rPr>
                <w:sz w:val="17"/>
              </w:rPr>
              <w:t xml:space="preserve">Chair engraved </w:t>
            </w:r>
            <w:proofErr w:type="spellStart"/>
            <w:r w:rsidRPr="009E154E">
              <w:rPr>
                <w:sz w:val="17"/>
              </w:rPr>
              <w:t>UgIFT</w:t>
            </w:r>
            <w:proofErr w:type="spellEnd"/>
            <w:r w:rsidRPr="009E154E">
              <w:rPr>
                <w:sz w:val="17"/>
              </w:rPr>
              <w:t xml:space="preserve">/ BUDDE SEED S.S M-PHALL CHAIR with a serial number at Budde Seed Secondary School, </w:t>
            </w:r>
            <w:proofErr w:type="spellStart"/>
            <w:r w:rsidRPr="009E154E">
              <w:rPr>
                <w:sz w:val="17"/>
              </w:rPr>
              <w:t>Butambala</w:t>
            </w:r>
            <w:proofErr w:type="spellEnd"/>
            <w:r w:rsidRPr="009E154E">
              <w:rPr>
                <w:sz w:val="17"/>
              </w:rPr>
              <w:t xml:space="preserve"> District</w:t>
            </w:r>
          </w:p>
        </w:tc>
        <w:tc>
          <w:tcPr>
            <w:tcW w:w="4508" w:type="dxa"/>
          </w:tcPr>
          <w:p w14:paraId="0F374AB0" w14:textId="77777777" w:rsidR="00E60973" w:rsidRPr="009E154E" w:rsidRDefault="00E60973" w:rsidP="00532DD8">
            <w:pPr>
              <w:spacing w:after="0" w:line="240" w:lineRule="auto"/>
            </w:pPr>
            <w:r w:rsidRPr="009E154E">
              <w:rPr>
                <w:sz w:val="17"/>
              </w:rPr>
              <w:t xml:space="preserve">Wheelchair backrest marked GOU/MOH UGIFT-PROJECT. FY2023/2024 at </w:t>
            </w:r>
            <w:proofErr w:type="spellStart"/>
            <w:r w:rsidRPr="009E154E">
              <w:rPr>
                <w:sz w:val="17"/>
              </w:rPr>
              <w:t>Kalemungole</w:t>
            </w:r>
            <w:proofErr w:type="spellEnd"/>
            <w:r w:rsidRPr="009E154E">
              <w:rPr>
                <w:sz w:val="17"/>
              </w:rPr>
              <w:t xml:space="preserve"> Health Centre III, Moroto District</w:t>
            </w:r>
          </w:p>
        </w:tc>
      </w:tr>
      <w:tr w:rsidR="00E60973" w14:paraId="08ED7240" w14:textId="77777777" w:rsidTr="00532DD8">
        <w:trPr>
          <w:cantSplit/>
        </w:trPr>
        <w:tc>
          <w:tcPr>
            <w:tcW w:w="4507" w:type="dxa"/>
          </w:tcPr>
          <w:p w14:paraId="40B2A397" w14:textId="77777777" w:rsidR="00E60973" w:rsidRDefault="00E60973" w:rsidP="00532DD8">
            <w:pPr>
              <w:spacing w:after="0" w:line="240" w:lineRule="auto"/>
              <w:rPr>
                <w:sz w:val="24"/>
                <w:szCs w:val="24"/>
              </w:rPr>
            </w:pPr>
            <w:r w:rsidRPr="005C7D4A">
              <w:rPr>
                <w:noProof/>
                <w:sz w:val="17"/>
                <w:szCs w:val="24"/>
              </w:rPr>
              <w:lastRenderedPageBreak/>
              <w:drawing>
                <wp:inline distT="0" distB="0" distL="0" distR="0" wp14:anchorId="1BC61280" wp14:editId="18C08741">
                  <wp:extent cx="3067812" cy="1725644"/>
                  <wp:effectExtent l="0" t="0" r="0" b="0"/>
                  <wp:docPr id="24" name="Picture 25" descr="Engraving reading GOU/MOH-UGIFT PROJECT FY2023-2024/01 on a weighing scale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8_kalemungole_hc_iii_programme_engraving_on_a_weighing_scale.jpg"/>
                          <pic:cNvPicPr/>
                        </pic:nvPicPr>
                        <pic:blipFill>
                          <a:blip r:embed="rId32"/>
                          <a:stretch>
                            <a:fillRect/>
                          </a:stretch>
                        </pic:blipFill>
                        <pic:spPr>
                          <a:xfrm>
                            <a:off x="0" y="0"/>
                            <a:ext cx="3067812" cy="1725644"/>
                          </a:xfrm>
                          <a:prstGeom prst="rect">
                            <a:avLst/>
                          </a:prstGeom>
                        </pic:spPr>
                      </pic:pic>
                    </a:graphicData>
                  </a:graphic>
                </wp:inline>
              </w:drawing>
            </w:r>
          </w:p>
        </w:tc>
        <w:tc>
          <w:tcPr>
            <w:tcW w:w="4508" w:type="dxa"/>
          </w:tcPr>
          <w:p w14:paraId="203AC03C" w14:textId="77777777" w:rsidR="00E60973" w:rsidRDefault="00E60973" w:rsidP="00532DD8">
            <w:pPr>
              <w:spacing w:after="0" w:line="240" w:lineRule="auto"/>
              <w:rPr>
                <w:sz w:val="24"/>
                <w:szCs w:val="24"/>
              </w:rPr>
            </w:pPr>
            <w:r w:rsidRPr="005C7D4A">
              <w:rPr>
                <w:noProof/>
                <w:sz w:val="17"/>
                <w:szCs w:val="24"/>
              </w:rPr>
              <w:drawing>
                <wp:inline distT="0" distB="0" distL="0" distR="0" wp14:anchorId="2D11786B" wp14:editId="1245765E">
                  <wp:extent cx="2459224" cy="1733550"/>
                  <wp:effectExtent l="0" t="0" r="0" b="0"/>
                  <wp:docPr id="25" name="Picture 36" descr="Microscope marked KAMORU HC III by hand at Kamoru Health Centre III,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5.jpg"/>
                          <pic:cNvPicPr/>
                        </pic:nvPicPr>
                        <pic:blipFill>
                          <a:blip r:embed="rId33"/>
                          <a:stretch>
                            <a:fillRect/>
                          </a:stretch>
                        </pic:blipFill>
                        <pic:spPr>
                          <a:xfrm>
                            <a:off x="0" y="0"/>
                            <a:ext cx="2483741" cy="1750832"/>
                          </a:xfrm>
                          <a:prstGeom prst="rect">
                            <a:avLst/>
                          </a:prstGeom>
                        </pic:spPr>
                      </pic:pic>
                    </a:graphicData>
                  </a:graphic>
                </wp:inline>
              </w:drawing>
            </w:r>
          </w:p>
        </w:tc>
      </w:tr>
      <w:tr w:rsidR="00E60973" w14:paraId="52E1349A" w14:textId="77777777" w:rsidTr="00532DD8">
        <w:trPr>
          <w:cantSplit/>
        </w:trPr>
        <w:tc>
          <w:tcPr>
            <w:tcW w:w="4507" w:type="dxa"/>
          </w:tcPr>
          <w:p w14:paraId="1844BA6C" w14:textId="77777777" w:rsidR="00E60973" w:rsidRDefault="00E60973" w:rsidP="00532DD8">
            <w:pPr>
              <w:spacing w:after="0" w:line="240" w:lineRule="auto"/>
              <w:rPr>
                <w:sz w:val="24"/>
                <w:szCs w:val="24"/>
              </w:rPr>
            </w:pPr>
            <w:r w:rsidRPr="00EC0368">
              <w:rPr>
                <w:sz w:val="17"/>
                <w:szCs w:val="18"/>
              </w:rPr>
              <w:t>Engraving reading GOU/MOH</w:t>
            </w:r>
            <w:r w:rsidRPr="005C7D4A">
              <w:rPr>
                <w:sz w:val="17"/>
                <w:szCs w:val="24"/>
              </w:rPr>
              <w:t>-</w:t>
            </w:r>
            <w:r w:rsidRPr="00EC0368">
              <w:rPr>
                <w:sz w:val="17"/>
                <w:szCs w:val="18"/>
              </w:rPr>
              <w:t xml:space="preserve">UGIFT PROJECT FY2023-2024/01 on a weighing scale at </w:t>
            </w:r>
            <w:proofErr w:type="spellStart"/>
            <w:r w:rsidRPr="00EC0368">
              <w:rPr>
                <w:sz w:val="17"/>
                <w:szCs w:val="18"/>
              </w:rPr>
              <w:t>Kalemungole</w:t>
            </w:r>
            <w:proofErr w:type="spellEnd"/>
            <w:r w:rsidRPr="00EC0368">
              <w:rPr>
                <w:sz w:val="17"/>
                <w:szCs w:val="18"/>
              </w:rPr>
              <w:t xml:space="preserve"> Health Centre III, Moroto District</w:t>
            </w:r>
          </w:p>
        </w:tc>
        <w:tc>
          <w:tcPr>
            <w:tcW w:w="4508" w:type="dxa"/>
          </w:tcPr>
          <w:p w14:paraId="1FB08B6A" w14:textId="77777777" w:rsidR="00E60973" w:rsidRDefault="00E60973" w:rsidP="00532DD8">
            <w:pPr>
              <w:spacing w:after="0" w:line="240" w:lineRule="auto"/>
              <w:rPr>
                <w:sz w:val="24"/>
                <w:szCs w:val="24"/>
              </w:rPr>
            </w:pPr>
            <w:r w:rsidRPr="00EC0368">
              <w:rPr>
                <w:sz w:val="17"/>
                <w:szCs w:val="18"/>
              </w:rPr>
              <w:t xml:space="preserve">Microscope marked KAMORU HC III by hand at </w:t>
            </w:r>
            <w:proofErr w:type="spellStart"/>
            <w:r w:rsidRPr="00EC0368">
              <w:rPr>
                <w:sz w:val="17"/>
                <w:szCs w:val="18"/>
              </w:rPr>
              <w:t>Kamoru</w:t>
            </w:r>
            <w:proofErr w:type="spellEnd"/>
            <w:r w:rsidRPr="00EC0368">
              <w:rPr>
                <w:sz w:val="17"/>
                <w:szCs w:val="18"/>
              </w:rPr>
              <w:t xml:space="preserve"> Health Centre III, Kotido </w:t>
            </w:r>
            <w:proofErr w:type="spellStart"/>
            <w:r w:rsidRPr="00EC0368">
              <w:rPr>
                <w:sz w:val="17"/>
                <w:szCs w:val="18"/>
              </w:rPr>
              <w:t>Distric</w:t>
            </w:r>
            <w:proofErr w:type="spellEnd"/>
          </w:p>
        </w:tc>
      </w:tr>
      <w:tr w:rsidR="00E60973" w14:paraId="5877BA17" w14:textId="77777777" w:rsidTr="00532DD8">
        <w:trPr>
          <w:cantSplit/>
        </w:trPr>
        <w:tc>
          <w:tcPr>
            <w:tcW w:w="4507" w:type="dxa"/>
          </w:tcPr>
          <w:p w14:paraId="24ABE2A5" w14:textId="77777777" w:rsidR="00E60973" w:rsidRPr="00EC0368" w:rsidRDefault="00E60973" w:rsidP="00532DD8">
            <w:pPr>
              <w:spacing w:after="0" w:line="240" w:lineRule="auto"/>
              <w:rPr>
                <w:b/>
                <w:sz w:val="18"/>
                <w:szCs w:val="18"/>
              </w:rPr>
            </w:pPr>
            <w:r w:rsidRPr="005C7D4A">
              <w:rPr>
                <w:noProof/>
                <w:sz w:val="17"/>
                <w:szCs w:val="24"/>
              </w:rPr>
              <w:drawing>
                <wp:inline distT="0" distB="0" distL="0" distR="0" wp14:anchorId="0DDAB14B" wp14:editId="19D0461E">
                  <wp:extent cx="2648941" cy="1629099"/>
                  <wp:effectExtent l="0" t="0" r="0" b="0"/>
                  <wp:docPr id="26" name="Picture 31" descr="Engraving reading KING SOLOMON SEED SECONDARY SCHOOL, without a UgIFT marking, on furniture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1_king_solomon_seed_secondary_school_school_engraving_on_wooden_furniture.jpg"/>
                          <pic:cNvPicPr/>
                        </pic:nvPicPr>
                        <pic:blipFill>
                          <a:blip r:embed="rId34"/>
                          <a:stretch>
                            <a:fillRect/>
                          </a:stretch>
                        </pic:blipFill>
                        <pic:spPr>
                          <a:xfrm>
                            <a:off x="0" y="0"/>
                            <a:ext cx="2648941" cy="1629099"/>
                          </a:xfrm>
                          <a:prstGeom prst="rect">
                            <a:avLst/>
                          </a:prstGeom>
                        </pic:spPr>
                      </pic:pic>
                    </a:graphicData>
                  </a:graphic>
                </wp:inline>
              </w:drawing>
            </w:r>
          </w:p>
        </w:tc>
        <w:tc>
          <w:tcPr>
            <w:tcW w:w="4508" w:type="dxa"/>
          </w:tcPr>
          <w:p w14:paraId="7122A097" w14:textId="77777777" w:rsidR="00E60973" w:rsidRPr="00EC0368" w:rsidRDefault="00E60973" w:rsidP="00532DD8">
            <w:pPr>
              <w:spacing w:after="0" w:line="240" w:lineRule="auto"/>
              <w:rPr>
                <w:b/>
                <w:sz w:val="18"/>
                <w:szCs w:val="18"/>
              </w:rPr>
            </w:pPr>
            <w:r w:rsidRPr="005C7D4A">
              <w:rPr>
                <w:noProof/>
                <w:sz w:val="17"/>
                <w:szCs w:val="24"/>
              </w:rPr>
              <w:drawing>
                <wp:inline distT="0" distB="0" distL="0" distR="0" wp14:anchorId="661EA564" wp14:editId="40BBEBE2">
                  <wp:extent cx="2665095" cy="1595941"/>
                  <wp:effectExtent l="0" t="0" r="1905" b="4445"/>
                  <wp:docPr id="27" name="Picture 30" descr="Engraving reading KWN/MED-EQ/MOYOK HCIII on a steel cupboard at Moyok Health Centre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5_moyok_hc_iii_institutional_engraving_on_equipment.jpg"/>
                          <pic:cNvPicPr/>
                        </pic:nvPicPr>
                        <pic:blipFill>
                          <a:blip r:embed="rId35"/>
                          <a:stretch>
                            <a:fillRect/>
                          </a:stretch>
                        </pic:blipFill>
                        <pic:spPr>
                          <a:xfrm>
                            <a:off x="0" y="0"/>
                            <a:ext cx="2688254" cy="1609810"/>
                          </a:xfrm>
                          <a:prstGeom prst="rect">
                            <a:avLst/>
                          </a:prstGeom>
                        </pic:spPr>
                      </pic:pic>
                    </a:graphicData>
                  </a:graphic>
                </wp:inline>
              </w:drawing>
            </w:r>
          </w:p>
        </w:tc>
      </w:tr>
      <w:tr w:rsidR="00E60973" w14:paraId="1C8869D2" w14:textId="77777777" w:rsidTr="00532DD8">
        <w:trPr>
          <w:cantSplit/>
        </w:trPr>
        <w:tc>
          <w:tcPr>
            <w:tcW w:w="4507" w:type="dxa"/>
          </w:tcPr>
          <w:p w14:paraId="042ADA4D" w14:textId="77777777" w:rsidR="00E60973" w:rsidRPr="00676810" w:rsidRDefault="00E60973" w:rsidP="00532DD8">
            <w:pPr>
              <w:spacing w:after="0" w:line="240" w:lineRule="auto"/>
            </w:pPr>
            <w:r w:rsidRPr="00676810">
              <w:rPr>
                <w:sz w:val="17"/>
              </w:rPr>
              <w:t xml:space="preserve">Engraving reading KING SOLOMON SEED SECONDARY SCHOOL, without a </w:t>
            </w:r>
            <w:proofErr w:type="spellStart"/>
            <w:r w:rsidRPr="00676810">
              <w:rPr>
                <w:sz w:val="17"/>
              </w:rPr>
              <w:t>UgIFT</w:t>
            </w:r>
            <w:proofErr w:type="spellEnd"/>
            <w:r w:rsidRPr="00676810">
              <w:rPr>
                <w:sz w:val="17"/>
              </w:rPr>
              <w:t xml:space="preserve"> marking, on furniture at King Solomon Seed Secondary School, </w:t>
            </w:r>
            <w:proofErr w:type="spellStart"/>
            <w:r w:rsidRPr="00676810">
              <w:rPr>
                <w:sz w:val="17"/>
              </w:rPr>
              <w:t>Kagadi</w:t>
            </w:r>
            <w:proofErr w:type="spellEnd"/>
            <w:r w:rsidRPr="00676810">
              <w:rPr>
                <w:sz w:val="17"/>
              </w:rPr>
              <w:t xml:space="preserve"> District</w:t>
            </w:r>
          </w:p>
        </w:tc>
        <w:tc>
          <w:tcPr>
            <w:tcW w:w="4508" w:type="dxa"/>
          </w:tcPr>
          <w:p w14:paraId="7B057C8F" w14:textId="77777777" w:rsidR="00E60973" w:rsidRPr="00676810" w:rsidRDefault="00E60973" w:rsidP="00532DD8">
            <w:pPr>
              <w:spacing w:after="0" w:line="240" w:lineRule="auto"/>
            </w:pPr>
            <w:r w:rsidRPr="00676810">
              <w:rPr>
                <w:sz w:val="17"/>
              </w:rPr>
              <w:t xml:space="preserve">Engraving reading KWN/MED-EQ/MOYOK HCIII on a steel cupboard at </w:t>
            </w:r>
            <w:proofErr w:type="spellStart"/>
            <w:r w:rsidRPr="00676810">
              <w:rPr>
                <w:sz w:val="17"/>
              </w:rPr>
              <w:t>Moyok</w:t>
            </w:r>
            <w:proofErr w:type="spellEnd"/>
            <w:r w:rsidRPr="00676810">
              <w:rPr>
                <w:sz w:val="17"/>
              </w:rPr>
              <w:t xml:space="preserve"> Health Centre III, Kween District</w:t>
            </w:r>
          </w:p>
        </w:tc>
      </w:tr>
    </w:tbl>
    <w:p w14:paraId="3850581C" w14:textId="77777777" w:rsidR="00414DE2" w:rsidRPr="00414DE2" w:rsidRDefault="00414DE2" w:rsidP="00414DE2">
      <w:pPr>
        <w:pStyle w:val="ListParagraph"/>
        <w:spacing w:line="259" w:lineRule="auto"/>
        <w:ind w:left="450"/>
        <w:rPr>
          <w:b/>
          <w:sz w:val="24"/>
          <w:szCs w:val="24"/>
        </w:rPr>
      </w:pPr>
    </w:p>
    <w:p w14:paraId="7D50F433" w14:textId="77777777" w:rsidR="00E60973" w:rsidRPr="00E26895" w:rsidRDefault="00E60973" w:rsidP="00E60973">
      <w:pPr>
        <w:pStyle w:val="ListParagraph"/>
        <w:numPr>
          <w:ilvl w:val="0"/>
          <w:numId w:val="8"/>
        </w:numPr>
        <w:spacing w:line="259" w:lineRule="auto"/>
        <w:ind w:left="450" w:hanging="450"/>
        <w:rPr>
          <w:b/>
          <w:sz w:val="24"/>
          <w:szCs w:val="24"/>
        </w:rPr>
      </w:pPr>
      <w:r w:rsidRPr="00E26895">
        <w:rPr>
          <w:b/>
          <w:szCs w:val="24"/>
        </w:rPr>
        <w:t>Financial analysis</w:t>
      </w:r>
      <w:r>
        <w:rPr>
          <w:b/>
          <w:szCs w:val="24"/>
        </w:rPr>
        <w:t>/ valuation</w:t>
      </w:r>
    </w:p>
    <w:p w14:paraId="25B5340D" w14:textId="77777777" w:rsidR="00E60973" w:rsidRPr="005C7D4A" w:rsidRDefault="00E60973" w:rsidP="00E60973">
      <w:pPr>
        <w:spacing w:line="259" w:lineRule="auto"/>
        <w:rPr>
          <w:rFonts w:cs="Times New Roman"/>
          <w:sz w:val="24"/>
          <w:szCs w:val="24"/>
        </w:rPr>
      </w:pPr>
      <w:r>
        <w:rPr>
          <w:rFonts w:cs="Times New Roman"/>
          <w:szCs w:val="24"/>
        </w:rPr>
        <w:t xml:space="preserve">Overall, the 229,024 assets across the different institutions had an available recorded value of UGX 996,812,628,890. Based on the straight-line depreciation method, available accumulated depreciation was UGX 165,185,197,307 and available net book value was UGX 595,801,587,531 as </w:t>
      </w:r>
      <w:proofErr w:type="gramStart"/>
      <w:r>
        <w:rPr>
          <w:rFonts w:cs="Times New Roman"/>
          <w:szCs w:val="24"/>
        </w:rPr>
        <w:t>at</w:t>
      </w:r>
      <w:proofErr w:type="gramEnd"/>
      <w:r>
        <w:rPr>
          <w:rFonts w:cs="Times New Roman"/>
          <w:szCs w:val="24"/>
        </w:rPr>
        <w:t xml:space="preserve"> 30th September 2026. Recorded values vary by institution, with MDAs at UGX 32,054,743,836, Blood Banks at UGX 1,503,720,926, Seed Secondary Schools at UGX 700,242,561,371 and Health Centers at UGX 260,692,452,291, as indicated in </w:t>
      </w:r>
      <w:proofErr w:type="gramStart"/>
      <w:r>
        <w:rPr>
          <w:rFonts w:cs="Times New Roman"/>
          <w:szCs w:val="24"/>
        </w:rPr>
        <w:t>the table</w:t>
      </w:r>
      <w:proofErr w:type="gramEnd"/>
      <w:r>
        <w:rPr>
          <w:rFonts w:cs="Times New Roman"/>
          <w:szCs w:val="24"/>
        </w:rPr>
        <w:t xml:space="preserve"> 2. Hospital and other local-government assets account for the remaining UGX 2,319,150,466. These available totals cover different populations; Appendix A reconciles cost less depreciation to </w:t>
      </w:r>
      <w:proofErr w:type="gramStart"/>
      <w:r>
        <w:rPr>
          <w:rFonts w:cs="Times New Roman"/>
          <w:szCs w:val="24"/>
        </w:rPr>
        <w:t>net book</w:t>
      </w:r>
      <w:proofErr w:type="gramEnd"/>
      <w:r>
        <w:rPr>
          <w:rFonts w:cs="Times New Roman"/>
          <w:szCs w:val="24"/>
        </w:rPr>
        <w:t xml:space="preserve"> value for assets with complete accounting information.</w:t>
      </w:r>
    </w:p>
    <w:p w14:paraId="339AA360" w14:textId="77777777" w:rsidR="00E60973" w:rsidRPr="001329A6" w:rsidRDefault="00E60973" w:rsidP="00E60973">
      <w:pPr>
        <w:pStyle w:val="Caption"/>
        <w:keepNext/>
        <w:spacing w:before="60" w:after="100"/>
        <w:jc w:val="center"/>
        <w:rPr>
          <w:rFonts w:cs="Times New Roman"/>
          <w:b/>
          <w:i w:val="0"/>
          <w:sz w:val="24"/>
          <w:szCs w:val="24"/>
        </w:rPr>
      </w:pPr>
      <w:r w:rsidRPr="001329A6">
        <w:rPr>
          <w:rFonts w:cs="Times New Roman"/>
          <w:b/>
          <w:i w:val="0"/>
          <w:szCs w:val="24"/>
        </w:rPr>
        <w:t xml:space="preserve">Table </w:t>
      </w:r>
      <w:r>
        <w:rPr>
          <w:rFonts w:cs="Times New Roman"/>
          <w:b/>
          <w:i w:val="0"/>
          <w:noProof/>
          <w:szCs w:val="24"/>
        </w:rPr>
        <w:t>2</w:t>
      </w:r>
      <w:r w:rsidRPr="001329A6">
        <w:rPr>
          <w:rFonts w:cs="Times New Roman"/>
          <w:b/>
          <w:i w:val="0"/>
          <w:szCs w:val="24"/>
        </w:rPr>
        <w:t xml:space="preserve">: </w:t>
      </w:r>
      <w:r>
        <w:rPr>
          <w:rFonts w:cs="Times New Roman"/>
          <w:b/>
          <w:i w:val="0"/>
          <w:szCs w:val="24"/>
        </w:rPr>
        <w:t xml:space="preserve">Overall </w:t>
      </w:r>
      <w:r w:rsidRPr="001329A6">
        <w:rPr>
          <w:rFonts w:cs="Times New Roman"/>
          <w:b/>
          <w:i w:val="0"/>
          <w:szCs w:val="24"/>
        </w:rPr>
        <w:t xml:space="preserve">Recorded </w:t>
      </w:r>
      <w:r>
        <w:rPr>
          <w:rFonts w:cs="Times New Roman"/>
          <w:b/>
          <w:i w:val="0"/>
          <w:szCs w:val="24"/>
        </w:rPr>
        <w:t xml:space="preserve">asset </w:t>
      </w:r>
      <w:r w:rsidRPr="001329A6">
        <w:rPr>
          <w:rFonts w:cs="Times New Roman"/>
          <w:b/>
          <w:i w:val="0"/>
          <w:szCs w:val="24"/>
        </w:rPr>
        <w:t xml:space="preserve">value and </w:t>
      </w:r>
      <w:proofErr w:type="gramStart"/>
      <w:r w:rsidRPr="001329A6">
        <w:rPr>
          <w:rFonts w:cs="Times New Roman"/>
          <w:b/>
          <w:i w:val="0"/>
          <w:szCs w:val="24"/>
        </w:rPr>
        <w:t>net book</w:t>
      </w:r>
      <w:proofErr w:type="gramEnd"/>
      <w:r w:rsidRPr="001329A6">
        <w:rPr>
          <w:rFonts w:cs="Times New Roman"/>
          <w:b/>
          <w:i w:val="0"/>
          <w:szCs w:val="24"/>
        </w:rPr>
        <w:t xml:space="preserve">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1EF2B20" w14:textId="77777777">
        <w:trPr>
          <w:cantSplit/>
          <w:tblHeader/>
          <w:jc w:val="center"/>
        </w:trPr>
        <w:tc>
          <w:tcPr>
            <w:tcW w:w="3168" w:type="dxa"/>
            <w:shd w:val="clear" w:color="auto" w:fill="E7ECF0"/>
            <w:tcMar>
              <w:top w:w="70" w:type="dxa"/>
              <w:left w:w="70" w:type="dxa"/>
              <w:bottom w:w="70" w:type="dxa"/>
              <w:right w:w="70" w:type="dxa"/>
            </w:tcMar>
            <w:vAlign w:val="center"/>
          </w:tcPr>
          <w:p w14:paraId="4E7A6CBF"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49AAB12E"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345C0ABA"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4A145351"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08CD2ACA" w14:textId="77777777" w:rsidR="00A022DA" w:rsidRDefault="00053F86">
            <w:pPr>
              <w:keepNext/>
              <w:spacing w:before="60" w:after="60" w:line="240" w:lineRule="auto"/>
              <w:jc w:val="right"/>
            </w:pPr>
            <w:r>
              <w:rPr>
                <w:b/>
                <w:sz w:val="17"/>
              </w:rPr>
              <w:t>NBV / cost</w:t>
            </w:r>
          </w:p>
        </w:tc>
      </w:tr>
      <w:tr w:rsidR="00A022DA" w14:paraId="45D5BB13" w14:textId="77777777">
        <w:trPr>
          <w:cantSplit/>
          <w:jc w:val="center"/>
        </w:trPr>
        <w:tc>
          <w:tcPr>
            <w:tcW w:w="3168" w:type="dxa"/>
            <w:tcMar>
              <w:top w:w="70" w:type="dxa"/>
              <w:left w:w="70" w:type="dxa"/>
              <w:bottom w:w="70" w:type="dxa"/>
              <w:right w:w="70" w:type="dxa"/>
            </w:tcMar>
            <w:vAlign w:val="center"/>
          </w:tcPr>
          <w:p w14:paraId="0F5636C1" w14:textId="77777777" w:rsidR="00A022DA" w:rsidRDefault="00053F86">
            <w:pPr>
              <w:spacing w:before="60" w:after="60" w:line="240" w:lineRule="auto"/>
              <w:jc w:val="left"/>
            </w:pPr>
            <w:r>
              <w:rPr>
                <w:sz w:val="17"/>
              </w:rPr>
              <w:t>Schools</w:t>
            </w:r>
            <w:r>
              <w:rPr>
                <w:sz w:val="17"/>
              </w:rPr>
              <w:br/>
              <w:t>145,256 records; NBV 130,449/145,256</w:t>
            </w:r>
          </w:p>
        </w:tc>
        <w:tc>
          <w:tcPr>
            <w:tcW w:w="1483" w:type="dxa"/>
            <w:tcMar>
              <w:top w:w="70" w:type="dxa"/>
              <w:left w:w="70" w:type="dxa"/>
              <w:bottom w:w="70" w:type="dxa"/>
              <w:right w:w="70" w:type="dxa"/>
            </w:tcMar>
            <w:vAlign w:val="center"/>
          </w:tcPr>
          <w:p w14:paraId="797F5291" w14:textId="77777777" w:rsidR="00A022DA" w:rsidRDefault="00053F86">
            <w:pPr>
              <w:spacing w:before="60" w:after="60" w:line="240" w:lineRule="auto"/>
              <w:jc w:val="right"/>
            </w:pPr>
            <w:r>
              <w:rPr>
                <w:sz w:val="17"/>
              </w:rPr>
              <w:t>700,242.561*</w:t>
            </w:r>
          </w:p>
        </w:tc>
        <w:tc>
          <w:tcPr>
            <w:tcW w:w="1483" w:type="dxa"/>
            <w:tcMar>
              <w:top w:w="70" w:type="dxa"/>
              <w:left w:w="70" w:type="dxa"/>
              <w:bottom w:w="70" w:type="dxa"/>
              <w:right w:w="70" w:type="dxa"/>
            </w:tcMar>
            <w:vAlign w:val="center"/>
          </w:tcPr>
          <w:p w14:paraId="248F7751" w14:textId="77777777" w:rsidR="00A022DA" w:rsidRDefault="00053F86">
            <w:pPr>
              <w:spacing w:before="60" w:after="60" w:line="240" w:lineRule="auto"/>
              <w:jc w:val="right"/>
            </w:pPr>
            <w:r>
              <w:rPr>
                <w:sz w:val="17"/>
              </w:rPr>
              <w:t>104,574.530*</w:t>
            </w:r>
          </w:p>
        </w:tc>
        <w:tc>
          <w:tcPr>
            <w:tcW w:w="1483" w:type="dxa"/>
            <w:tcMar>
              <w:top w:w="70" w:type="dxa"/>
              <w:left w:w="70" w:type="dxa"/>
              <w:bottom w:w="70" w:type="dxa"/>
              <w:right w:w="70" w:type="dxa"/>
            </w:tcMar>
            <w:vAlign w:val="center"/>
          </w:tcPr>
          <w:p w14:paraId="2EE134F8" w14:textId="77777777" w:rsidR="00A022DA" w:rsidRDefault="00053F86">
            <w:pPr>
              <w:spacing w:before="60" w:after="60" w:line="240" w:lineRule="auto"/>
              <w:jc w:val="right"/>
            </w:pPr>
            <w:r>
              <w:rPr>
                <w:sz w:val="17"/>
              </w:rPr>
              <w:t>394,241.709*</w:t>
            </w:r>
          </w:p>
        </w:tc>
        <w:tc>
          <w:tcPr>
            <w:tcW w:w="1310" w:type="dxa"/>
            <w:tcMar>
              <w:top w:w="70" w:type="dxa"/>
              <w:left w:w="70" w:type="dxa"/>
              <w:bottom w:w="70" w:type="dxa"/>
              <w:right w:w="70" w:type="dxa"/>
            </w:tcMar>
            <w:vAlign w:val="center"/>
          </w:tcPr>
          <w:p w14:paraId="10B9E012" w14:textId="77777777" w:rsidR="00A022DA" w:rsidRDefault="00053F86">
            <w:pPr>
              <w:spacing w:before="60" w:after="60" w:line="240" w:lineRule="auto"/>
              <w:jc w:val="right"/>
            </w:pPr>
            <w:r>
              <w:rPr>
                <w:sz w:val="17"/>
              </w:rPr>
              <w:t>79.0%</w:t>
            </w:r>
          </w:p>
        </w:tc>
      </w:tr>
      <w:tr w:rsidR="00A022DA" w14:paraId="0CD50817" w14:textId="77777777">
        <w:trPr>
          <w:cantSplit/>
          <w:jc w:val="center"/>
        </w:trPr>
        <w:tc>
          <w:tcPr>
            <w:tcW w:w="3168" w:type="dxa"/>
            <w:tcMar>
              <w:top w:w="70" w:type="dxa"/>
              <w:left w:w="70" w:type="dxa"/>
              <w:bottom w:w="70" w:type="dxa"/>
              <w:right w:w="70" w:type="dxa"/>
            </w:tcMar>
            <w:vAlign w:val="center"/>
          </w:tcPr>
          <w:p w14:paraId="3376AC02" w14:textId="77777777" w:rsidR="00A022DA" w:rsidRDefault="00053F86">
            <w:pPr>
              <w:spacing w:before="60" w:after="60" w:line="240" w:lineRule="auto"/>
              <w:jc w:val="left"/>
            </w:pPr>
            <w:r>
              <w:rPr>
                <w:sz w:val="17"/>
              </w:rPr>
              <w:t xml:space="preserve">Health </w:t>
            </w:r>
            <w:proofErr w:type="spellStart"/>
            <w:r>
              <w:rPr>
                <w:sz w:val="17"/>
              </w:rPr>
              <w:t>centres</w:t>
            </w:r>
            <w:proofErr w:type="spellEnd"/>
            <w:r>
              <w:rPr>
                <w:sz w:val="17"/>
              </w:rPr>
              <w:br/>
              <w:t>63,432 records; NBV 55,604/63,432</w:t>
            </w:r>
          </w:p>
        </w:tc>
        <w:tc>
          <w:tcPr>
            <w:tcW w:w="1483" w:type="dxa"/>
            <w:tcMar>
              <w:top w:w="70" w:type="dxa"/>
              <w:left w:w="70" w:type="dxa"/>
              <w:bottom w:w="70" w:type="dxa"/>
              <w:right w:w="70" w:type="dxa"/>
            </w:tcMar>
            <w:vAlign w:val="center"/>
          </w:tcPr>
          <w:p w14:paraId="6AB195FA" w14:textId="77777777" w:rsidR="00A022DA" w:rsidRDefault="00053F86">
            <w:pPr>
              <w:spacing w:before="60" w:after="60" w:line="240" w:lineRule="auto"/>
              <w:jc w:val="right"/>
            </w:pPr>
            <w:r>
              <w:rPr>
                <w:sz w:val="17"/>
              </w:rPr>
              <w:t>260,692.452*</w:t>
            </w:r>
          </w:p>
        </w:tc>
        <w:tc>
          <w:tcPr>
            <w:tcW w:w="1483" w:type="dxa"/>
            <w:tcMar>
              <w:top w:w="70" w:type="dxa"/>
              <w:left w:w="70" w:type="dxa"/>
              <w:bottom w:w="70" w:type="dxa"/>
              <w:right w:w="70" w:type="dxa"/>
            </w:tcMar>
            <w:vAlign w:val="center"/>
          </w:tcPr>
          <w:p w14:paraId="39D37C13" w14:textId="77777777" w:rsidR="00A022DA" w:rsidRDefault="00053F86">
            <w:pPr>
              <w:spacing w:before="60" w:after="60" w:line="240" w:lineRule="auto"/>
              <w:jc w:val="right"/>
            </w:pPr>
            <w:r>
              <w:rPr>
                <w:sz w:val="17"/>
              </w:rPr>
              <w:t>39,211.095*</w:t>
            </w:r>
          </w:p>
        </w:tc>
        <w:tc>
          <w:tcPr>
            <w:tcW w:w="1483" w:type="dxa"/>
            <w:tcMar>
              <w:top w:w="70" w:type="dxa"/>
              <w:left w:w="70" w:type="dxa"/>
              <w:bottom w:w="70" w:type="dxa"/>
              <w:right w:w="70" w:type="dxa"/>
            </w:tcMar>
            <w:vAlign w:val="center"/>
          </w:tcPr>
          <w:p w14:paraId="014BC018" w14:textId="77777777" w:rsidR="00A022DA" w:rsidRDefault="00053F86">
            <w:pPr>
              <w:spacing w:before="60" w:after="60" w:line="240" w:lineRule="auto"/>
              <w:jc w:val="right"/>
            </w:pPr>
            <w:r>
              <w:rPr>
                <w:sz w:val="17"/>
              </w:rPr>
              <w:t>189,403.577*</w:t>
            </w:r>
          </w:p>
        </w:tc>
        <w:tc>
          <w:tcPr>
            <w:tcW w:w="1310" w:type="dxa"/>
            <w:tcMar>
              <w:top w:w="70" w:type="dxa"/>
              <w:left w:w="70" w:type="dxa"/>
              <w:bottom w:w="70" w:type="dxa"/>
              <w:right w:w="70" w:type="dxa"/>
            </w:tcMar>
            <w:vAlign w:val="center"/>
          </w:tcPr>
          <w:p w14:paraId="52150E5E" w14:textId="77777777" w:rsidR="00A022DA" w:rsidRDefault="00053F86">
            <w:pPr>
              <w:spacing w:before="60" w:after="60" w:line="240" w:lineRule="auto"/>
              <w:jc w:val="right"/>
            </w:pPr>
            <w:r>
              <w:rPr>
                <w:sz w:val="17"/>
              </w:rPr>
              <w:t>82.8%</w:t>
            </w:r>
          </w:p>
        </w:tc>
      </w:tr>
      <w:tr w:rsidR="00A022DA" w14:paraId="75522F09" w14:textId="77777777">
        <w:trPr>
          <w:cantSplit/>
          <w:jc w:val="center"/>
        </w:trPr>
        <w:tc>
          <w:tcPr>
            <w:tcW w:w="3168" w:type="dxa"/>
            <w:tcMar>
              <w:top w:w="70" w:type="dxa"/>
              <w:left w:w="70" w:type="dxa"/>
              <w:bottom w:w="70" w:type="dxa"/>
              <w:right w:w="70" w:type="dxa"/>
            </w:tcMar>
            <w:vAlign w:val="center"/>
          </w:tcPr>
          <w:p w14:paraId="63A4146C" w14:textId="77777777" w:rsidR="00A022DA" w:rsidRDefault="00053F86">
            <w:pPr>
              <w:spacing w:before="60" w:after="60" w:line="240" w:lineRule="auto"/>
              <w:jc w:val="left"/>
            </w:pPr>
            <w:r>
              <w:rPr>
                <w:sz w:val="17"/>
              </w:rPr>
              <w:t>Ministries and agencies</w:t>
            </w:r>
            <w:r>
              <w:rPr>
                <w:sz w:val="17"/>
              </w:rPr>
              <w:br/>
              <w:t>16,663 records; NBV 16,567/16,663</w:t>
            </w:r>
          </w:p>
        </w:tc>
        <w:tc>
          <w:tcPr>
            <w:tcW w:w="1483" w:type="dxa"/>
            <w:tcMar>
              <w:top w:w="70" w:type="dxa"/>
              <w:left w:w="70" w:type="dxa"/>
              <w:bottom w:w="70" w:type="dxa"/>
              <w:right w:w="70" w:type="dxa"/>
            </w:tcMar>
            <w:vAlign w:val="center"/>
          </w:tcPr>
          <w:p w14:paraId="28B06AAC" w14:textId="77777777" w:rsidR="00A022DA" w:rsidRDefault="00053F86">
            <w:pPr>
              <w:spacing w:before="60" w:after="60" w:line="240" w:lineRule="auto"/>
              <w:jc w:val="right"/>
            </w:pPr>
            <w:r>
              <w:rPr>
                <w:sz w:val="17"/>
              </w:rPr>
              <w:t>32,054.744*</w:t>
            </w:r>
          </w:p>
        </w:tc>
        <w:tc>
          <w:tcPr>
            <w:tcW w:w="1483" w:type="dxa"/>
            <w:tcMar>
              <w:top w:w="70" w:type="dxa"/>
              <w:left w:w="70" w:type="dxa"/>
              <w:bottom w:w="70" w:type="dxa"/>
              <w:right w:w="70" w:type="dxa"/>
            </w:tcMar>
            <w:vAlign w:val="center"/>
          </w:tcPr>
          <w:p w14:paraId="12F9107E" w14:textId="77777777" w:rsidR="00A022DA" w:rsidRDefault="00053F86">
            <w:pPr>
              <w:spacing w:before="60" w:after="60" w:line="240" w:lineRule="auto"/>
              <w:jc w:val="right"/>
            </w:pPr>
            <w:r>
              <w:rPr>
                <w:sz w:val="17"/>
              </w:rPr>
              <w:t>19,787.511*</w:t>
            </w:r>
          </w:p>
        </w:tc>
        <w:tc>
          <w:tcPr>
            <w:tcW w:w="1483" w:type="dxa"/>
            <w:tcMar>
              <w:top w:w="70" w:type="dxa"/>
              <w:left w:w="70" w:type="dxa"/>
              <w:bottom w:w="70" w:type="dxa"/>
              <w:right w:w="70" w:type="dxa"/>
            </w:tcMar>
            <w:vAlign w:val="center"/>
          </w:tcPr>
          <w:p w14:paraId="77FA7A9A" w14:textId="77777777" w:rsidR="00A022DA" w:rsidRDefault="00053F86">
            <w:pPr>
              <w:spacing w:before="60" w:after="60" w:line="240" w:lineRule="auto"/>
              <w:jc w:val="right"/>
            </w:pPr>
            <w:r>
              <w:rPr>
                <w:sz w:val="17"/>
              </w:rPr>
              <w:t>10,265.925*</w:t>
            </w:r>
          </w:p>
        </w:tc>
        <w:tc>
          <w:tcPr>
            <w:tcW w:w="1310" w:type="dxa"/>
            <w:tcMar>
              <w:top w:w="70" w:type="dxa"/>
              <w:left w:w="70" w:type="dxa"/>
              <w:bottom w:w="70" w:type="dxa"/>
              <w:right w:w="70" w:type="dxa"/>
            </w:tcMar>
            <w:vAlign w:val="center"/>
          </w:tcPr>
          <w:p w14:paraId="5F3E5510" w14:textId="77777777" w:rsidR="00A022DA" w:rsidRDefault="00053F86">
            <w:pPr>
              <w:spacing w:before="60" w:after="60" w:line="240" w:lineRule="auto"/>
              <w:jc w:val="right"/>
            </w:pPr>
            <w:r>
              <w:rPr>
                <w:sz w:val="17"/>
              </w:rPr>
              <w:t>34.2%</w:t>
            </w:r>
          </w:p>
        </w:tc>
      </w:tr>
      <w:tr w:rsidR="00A022DA" w14:paraId="4641109D" w14:textId="77777777">
        <w:trPr>
          <w:cantSplit/>
          <w:jc w:val="center"/>
        </w:trPr>
        <w:tc>
          <w:tcPr>
            <w:tcW w:w="3168" w:type="dxa"/>
            <w:tcMar>
              <w:top w:w="70" w:type="dxa"/>
              <w:left w:w="70" w:type="dxa"/>
              <w:bottom w:w="70" w:type="dxa"/>
              <w:right w:w="70" w:type="dxa"/>
            </w:tcMar>
            <w:vAlign w:val="center"/>
          </w:tcPr>
          <w:p w14:paraId="6CE35F82" w14:textId="77777777" w:rsidR="00A022DA" w:rsidRDefault="00053F86">
            <w:pPr>
              <w:spacing w:before="60" w:after="60" w:line="240" w:lineRule="auto"/>
              <w:jc w:val="left"/>
            </w:pPr>
            <w:r>
              <w:rPr>
                <w:sz w:val="17"/>
              </w:rPr>
              <w:t>Hospitals on LG books</w:t>
            </w:r>
            <w:r>
              <w:rPr>
                <w:sz w:val="17"/>
              </w:rPr>
              <w:br/>
              <w:t>3,067 records; NBV 2,795/3,067</w:t>
            </w:r>
          </w:p>
        </w:tc>
        <w:tc>
          <w:tcPr>
            <w:tcW w:w="1483" w:type="dxa"/>
            <w:tcMar>
              <w:top w:w="70" w:type="dxa"/>
              <w:left w:w="70" w:type="dxa"/>
              <w:bottom w:w="70" w:type="dxa"/>
              <w:right w:w="70" w:type="dxa"/>
            </w:tcMar>
            <w:vAlign w:val="center"/>
          </w:tcPr>
          <w:p w14:paraId="69D3E626" w14:textId="77777777" w:rsidR="00A022DA" w:rsidRDefault="00053F86">
            <w:pPr>
              <w:spacing w:before="60" w:after="60" w:line="240" w:lineRule="auto"/>
              <w:jc w:val="right"/>
            </w:pPr>
            <w:r>
              <w:rPr>
                <w:sz w:val="17"/>
              </w:rPr>
              <w:t>1,888.015*</w:t>
            </w:r>
          </w:p>
        </w:tc>
        <w:tc>
          <w:tcPr>
            <w:tcW w:w="1483" w:type="dxa"/>
            <w:tcMar>
              <w:top w:w="70" w:type="dxa"/>
              <w:left w:w="70" w:type="dxa"/>
              <w:bottom w:w="70" w:type="dxa"/>
              <w:right w:w="70" w:type="dxa"/>
            </w:tcMar>
            <w:vAlign w:val="center"/>
          </w:tcPr>
          <w:p w14:paraId="01313D9D" w14:textId="77777777" w:rsidR="00A022DA" w:rsidRDefault="00053F86">
            <w:pPr>
              <w:spacing w:before="60" w:after="60" w:line="240" w:lineRule="auto"/>
              <w:jc w:val="right"/>
            </w:pPr>
            <w:r>
              <w:rPr>
                <w:sz w:val="17"/>
              </w:rPr>
              <w:t>778.948*</w:t>
            </w:r>
          </w:p>
        </w:tc>
        <w:tc>
          <w:tcPr>
            <w:tcW w:w="1483" w:type="dxa"/>
            <w:tcMar>
              <w:top w:w="70" w:type="dxa"/>
              <w:left w:w="70" w:type="dxa"/>
              <w:bottom w:w="70" w:type="dxa"/>
              <w:right w:w="70" w:type="dxa"/>
            </w:tcMar>
            <w:vAlign w:val="center"/>
          </w:tcPr>
          <w:p w14:paraId="59156289" w14:textId="77777777" w:rsidR="00A022DA" w:rsidRDefault="00053F86">
            <w:pPr>
              <w:spacing w:before="60" w:after="60" w:line="240" w:lineRule="auto"/>
              <w:jc w:val="right"/>
            </w:pPr>
            <w:r>
              <w:rPr>
                <w:sz w:val="17"/>
              </w:rPr>
              <w:t>912.033*</w:t>
            </w:r>
          </w:p>
        </w:tc>
        <w:tc>
          <w:tcPr>
            <w:tcW w:w="1310" w:type="dxa"/>
            <w:tcMar>
              <w:top w:w="70" w:type="dxa"/>
              <w:left w:w="70" w:type="dxa"/>
              <w:bottom w:w="70" w:type="dxa"/>
              <w:right w:w="70" w:type="dxa"/>
            </w:tcMar>
            <w:vAlign w:val="center"/>
          </w:tcPr>
          <w:p w14:paraId="24720BF2" w14:textId="77777777" w:rsidR="00A022DA" w:rsidRDefault="00053F86">
            <w:pPr>
              <w:spacing w:before="60" w:after="60" w:line="240" w:lineRule="auto"/>
              <w:jc w:val="right"/>
            </w:pPr>
            <w:r>
              <w:rPr>
                <w:sz w:val="17"/>
              </w:rPr>
              <w:t>53.9%</w:t>
            </w:r>
          </w:p>
        </w:tc>
      </w:tr>
      <w:tr w:rsidR="00A022DA" w14:paraId="4A66DA49" w14:textId="77777777">
        <w:trPr>
          <w:cantSplit/>
          <w:jc w:val="center"/>
        </w:trPr>
        <w:tc>
          <w:tcPr>
            <w:tcW w:w="3168" w:type="dxa"/>
            <w:tcMar>
              <w:top w:w="70" w:type="dxa"/>
              <w:left w:w="70" w:type="dxa"/>
              <w:bottom w:w="70" w:type="dxa"/>
              <w:right w:w="70" w:type="dxa"/>
            </w:tcMar>
            <w:vAlign w:val="center"/>
          </w:tcPr>
          <w:p w14:paraId="49273EBC" w14:textId="77777777" w:rsidR="00A022DA" w:rsidRDefault="00053F86">
            <w:pPr>
              <w:spacing w:before="60" w:after="60" w:line="240" w:lineRule="auto"/>
              <w:jc w:val="left"/>
            </w:pPr>
            <w:r>
              <w:rPr>
                <w:sz w:val="17"/>
              </w:rPr>
              <w:lastRenderedPageBreak/>
              <w:t>Regional blood banks</w:t>
            </w:r>
            <w:r>
              <w:rPr>
                <w:sz w:val="17"/>
              </w:rPr>
              <w:br/>
              <w:t>602 records; NBV 589/602</w:t>
            </w:r>
          </w:p>
        </w:tc>
        <w:tc>
          <w:tcPr>
            <w:tcW w:w="1483" w:type="dxa"/>
            <w:tcMar>
              <w:top w:w="70" w:type="dxa"/>
              <w:left w:w="70" w:type="dxa"/>
              <w:bottom w:w="70" w:type="dxa"/>
              <w:right w:w="70" w:type="dxa"/>
            </w:tcMar>
            <w:vAlign w:val="center"/>
          </w:tcPr>
          <w:p w14:paraId="019E9B20" w14:textId="77777777" w:rsidR="00A022DA" w:rsidRDefault="00053F86">
            <w:pPr>
              <w:spacing w:before="60" w:after="60" w:line="240" w:lineRule="auto"/>
              <w:jc w:val="right"/>
            </w:pPr>
            <w:r>
              <w:rPr>
                <w:sz w:val="17"/>
              </w:rPr>
              <w:t>1,503.721*</w:t>
            </w:r>
          </w:p>
        </w:tc>
        <w:tc>
          <w:tcPr>
            <w:tcW w:w="1483" w:type="dxa"/>
            <w:tcMar>
              <w:top w:w="70" w:type="dxa"/>
              <w:left w:w="70" w:type="dxa"/>
              <w:bottom w:w="70" w:type="dxa"/>
              <w:right w:w="70" w:type="dxa"/>
            </w:tcMar>
            <w:vAlign w:val="center"/>
          </w:tcPr>
          <w:p w14:paraId="3CB1D286" w14:textId="77777777" w:rsidR="00A022DA" w:rsidRDefault="00053F86">
            <w:pPr>
              <w:spacing w:before="60" w:after="60" w:line="240" w:lineRule="auto"/>
              <w:jc w:val="right"/>
            </w:pPr>
            <w:r>
              <w:rPr>
                <w:sz w:val="17"/>
              </w:rPr>
              <w:t>553.689*</w:t>
            </w:r>
          </w:p>
        </w:tc>
        <w:tc>
          <w:tcPr>
            <w:tcW w:w="1483" w:type="dxa"/>
            <w:tcMar>
              <w:top w:w="70" w:type="dxa"/>
              <w:left w:w="70" w:type="dxa"/>
              <w:bottom w:w="70" w:type="dxa"/>
              <w:right w:w="70" w:type="dxa"/>
            </w:tcMar>
            <w:vAlign w:val="center"/>
          </w:tcPr>
          <w:p w14:paraId="0CE6257E" w14:textId="77777777" w:rsidR="00A022DA" w:rsidRDefault="00053F86">
            <w:pPr>
              <w:spacing w:before="60" w:after="60" w:line="240" w:lineRule="auto"/>
              <w:jc w:val="right"/>
            </w:pPr>
            <w:r>
              <w:rPr>
                <w:sz w:val="17"/>
              </w:rPr>
              <w:t>826.632*</w:t>
            </w:r>
          </w:p>
        </w:tc>
        <w:tc>
          <w:tcPr>
            <w:tcW w:w="1310" w:type="dxa"/>
            <w:tcMar>
              <w:top w:w="70" w:type="dxa"/>
              <w:left w:w="70" w:type="dxa"/>
              <w:bottom w:w="70" w:type="dxa"/>
              <w:right w:w="70" w:type="dxa"/>
            </w:tcMar>
            <w:vAlign w:val="center"/>
          </w:tcPr>
          <w:p w14:paraId="7439044C" w14:textId="77777777" w:rsidR="00A022DA" w:rsidRDefault="00053F86">
            <w:pPr>
              <w:spacing w:before="60" w:after="60" w:line="240" w:lineRule="auto"/>
              <w:jc w:val="right"/>
            </w:pPr>
            <w:r>
              <w:rPr>
                <w:sz w:val="17"/>
              </w:rPr>
              <w:t>59.9%</w:t>
            </w:r>
          </w:p>
        </w:tc>
      </w:tr>
      <w:tr w:rsidR="00A022DA" w14:paraId="2A3A4A8C" w14:textId="77777777">
        <w:trPr>
          <w:cantSplit/>
          <w:jc w:val="center"/>
        </w:trPr>
        <w:tc>
          <w:tcPr>
            <w:tcW w:w="3168" w:type="dxa"/>
            <w:tcMar>
              <w:top w:w="70" w:type="dxa"/>
              <w:left w:w="70" w:type="dxa"/>
              <w:bottom w:w="70" w:type="dxa"/>
              <w:right w:w="70" w:type="dxa"/>
            </w:tcMar>
            <w:vAlign w:val="center"/>
          </w:tcPr>
          <w:p w14:paraId="66D0F3F7" w14:textId="77777777" w:rsidR="00A022DA" w:rsidRDefault="00053F86">
            <w:pPr>
              <w:keepNext/>
              <w:spacing w:before="60" w:after="60" w:line="240" w:lineRule="auto"/>
              <w:jc w:val="left"/>
            </w:pPr>
            <w:r>
              <w:rPr>
                <w:sz w:val="17"/>
              </w:rPr>
              <w:t>Other LG locations</w:t>
            </w:r>
            <w:r>
              <w:rPr>
                <w:sz w:val="17"/>
              </w:rPr>
              <w:br/>
              <w:t>4 records; NBV 4/4</w:t>
            </w:r>
          </w:p>
        </w:tc>
        <w:tc>
          <w:tcPr>
            <w:tcW w:w="1483" w:type="dxa"/>
            <w:tcMar>
              <w:top w:w="70" w:type="dxa"/>
              <w:left w:w="70" w:type="dxa"/>
              <w:bottom w:w="70" w:type="dxa"/>
              <w:right w:w="70" w:type="dxa"/>
            </w:tcMar>
            <w:vAlign w:val="center"/>
          </w:tcPr>
          <w:p w14:paraId="792C3593" w14:textId="77777777" w:rsidR="00A022DA" w:rsidRDefault="00053F86">
            <w:pPr>
              <w:keepNext/>
              <w:spacing w:before="60" w:after="60" w:line="240" w:lineRule="auto"/>
              <w:jc w:val="right"/>
            </w:pPr>
            <w:r>
              <w:rPr>
                <w:sz w:val="17"/>
              </w:rPr>
              <w:t>431.136</w:t>
            </w:r>
          </w:p>
        </w:tc>
        <w:tc>
          <w:tcPr>
            <w:tcW w:w="1483" w:type="dxa"/>
            <w:tcMar>
              <w:top w:w="70" w:type="dxa"/>
              <w:left w:w="70" w:type="dxa"/>
              <w:bottom w:w="70" w:type="dxa"/>
              <w:right w:w="70" w:type="dxa"/>
            </w:tcMar>
            <w:vAlign w:val="center"/>
          </w:tcPr>
          <w:p w14:paraId="3010495B" w14:textId="77777777" w:rsidR="00A022DA" w:rsidRDefault="00053F86">
            <w:pPr>
              <w:keepNext/>
              <w:spacing w:before="60" w:after="60" w:line="240" w:lineRule="auto"/>
              <w:jc w:val="right"/>
            </w:pPr>
            <w:r>
              <w:rPr>
                <w:sz w:val="17"/>
              </w:rPr>
              <w:t>279.424</w:t>
            </w:r>
          </w:p>
        </w:tc>
        <w:tc>
          <w:tcPr>
            <w:tcW w:w="1483" w:type="dxa"/>
            <w:tcMar>
              <w:top w:w="70" w:type="dxa"/>
              <w:left w:w="70" w:type="dxa"/>
              <w:bottom w:w="70" w:type="dxa"/>
              <w:right w:w="70" w:type="dxa"/>
            </w:tcMar>
            <w:vAlign w:val="center"/>
          </w:tcPr>
          <w:p w14:paraId="7BDAF2C2" w14:textId="77777777" w:rsidR="00A022DA" w:rsidRDefault="00053F86">
            <w:pPr>
              <w:keepNext/>
              <w:spacing w:before="60" w:after="60" w:line="240" w:lineRule="auto"/>
              <w:jc w:val="right"/>
            </w:pPr>
            <w:r>
              <w:rPr>
                <w:sz w:val="17"/>
              </w:rPr>
              <w:t>151.712</w:t>
            </w:r>
          </w:p>
        </w:tc>
        <w:tc>
          <w:tcPr>
            <w:tcW w:w="1310" w:type="dxa"/>
            <w:tcMar>
              <w:top w:w="70" w:type="dxa"/>
              <w:left w:w="70" w:type="dxa"/>
              <w:bottom w:w="70" w:type="dxa"/>
              <w:right w:w="70" w:type="dxa"/>
            </w:tcMar>
            <w:vAlign w:val="center"/>
          </w:tcPr>
          <w:p w14:paraId="19A0005A" w14:textId="77777777" w:rsidR="00A022DA" w:rsidRDefault="00053F86">
            <w:pPr>
              <w:keepNext/>
              <w:spacing w:before="60" w:after="60" w:line="240" w:lineRule="auto"/>
              <w:jc w:val="right"/>
            </w:pPr>
            <w:r>
              <w:rPr>
                <w:sz w:val="17"/>
              </w:rPr>
              <w:t>35.2%</w:t>
            </w:r>
          </w:p>
        </w:tc>
      </w:tr>
      <w:tr w:rsidR="00A022DA" w14:paraId="660C92C8" w14:textId="77777777">
        <w:trPr>
          <w:cantSplit/>
          <w:jc w:val="center"/>
        </w:trPr>
        <w:tc>
          <w:tcPr>
            <w:tcW w:w="3168" w:type="dxa"/>
            <w:tcMar>
              <w:top w:w="70" w:type="dxa"/>
              <w:left w:w="70" w:type="dxa"/>
              <w:bottom w:w="70" w:type="dxa"/>
              <w:right w:w="70" w:type="dxa"/>
            </w:tcMar>
            <w:vAlign w:val="center"/>
          </w:tcPr>
          <w:p w14:paraId="194AAC23" w14:textId="77777777" w:rsidR="00A022DA" w:rsidRDefault="00053F86">
            <w:pPr>
              <w:spacing w:before="60" w:after="60" w:line="240" w:lineRule="auto"/>
              <w:jc w:val="left"/>
            </w:pPr>
            <w:r>
              <w:rPr>
                <w:sz w:val="17"/>
              </w:rPr>
              <w:t>Total 229,024 assets; NBV 206,008/229,024</w:t>
            </w:r>
          </w:p>
        </w:tc>
        <w:tc>
          <w:tcPr>
            <w:tcW w:w="1483" w:type="dxa"/>
            <w:tcMar>
              <w:top w:w="70" w:type="dxa"/>
              <w:left w:w="70" w:type="dxa"/>
              <w:bottom w:w="70" w:type="dxa"/>
              <w:right w:w="70" w:type="dxa"/>
            </w:tcMar>
            <w:vAlign w:val="center"/>
          </w:tcPr>
          <w:p w14:paraId="60BA74EF" w14:textId="77777777" w:rsidR="00A022DA" w:rsidRDefault="00053F86">
            <w:pPr>
              <w:spacing w:before="60" w:after="60" w:line="240" w:lineRule="auto"/>
              <w:jc w:val="right"/>
            </w:pPr>
            <w:r>
              <w:rPr>
                <w:sz w:val="17"/>
              </w:rPr>
              <w:t>996,812.629*</w:t>
            </w:r>
          </w:p>
        </w:tc>
        <w:tc>
          <w:tcPr>
            <w:tcW w:w="1483" w:type="dxa"/>
            <w:tcMar>
              <w:top w:w="70" w:type="dxa"/>
              <w:left w:w="70" w:type="dxa"/>
              <w:bottom w:w="70" w:type="dxa"/>
              <w:right w:w="70" w:type="dxa"/>
            </w:tcMar>
            <w:vAlign w:val="center"/>
          </w:tcPr>
          <w:p w14:paraId="6C24D3D5" w14:textId="77777777" w:rsidR="00A022DA" w:rsidRDefault="00053F86">
            <w:pPr>
              <w:spacing w:before="60" w:after="60" w:line="240" w:lineRule="auto"/>
              <w:jc w:val="right"/>
            </w:pPr>
            <w:r>
              <w:rPr>
                <w:sz w:val="17"/>
              </w:rPr>
              <w:t>165,185.197*</w:t>
            </w:r>
          </w:p>
        </w:tc>
        <w:tc>
          <w:tcPr>
            <w:tcW w:w="1483" w:type="dxa"/>
            <w:tcMar>
              <w:top w:w="70" w:type="dxa"/>
              <w:left w:w="70" w:type="dxa"/>
              <w:bottom w:w="70" w:type="dxa"/>
              <w:right w:w="70" w:type="dxa"/>
            </w:tcMar>
            <w:vAlign w:val="center"/>
          </w:tcPr>
          <w:p w14:paraId="5BDF7881" w14:textId="77777777" w:rsidR="00A022DA" w:rsidRDefault="00053F86">
            <w:pPr>
              <w:spacing w:before="60" w:after="60" w:line="240" w:lineRule="auto"/>
              <w:jc w:val="right"/>
            </w:pPr>
            <w:r>
              <w:rPr>
                <w:sz w:val="17"/>
              </w:rPr>
              <w:t>595,801.588*</w:t>
            </w:r>
          </w:p>
        </w:tc>
        <w:tc>
          <w:tcPr>
            <w:tcW w:w="1310" w:type="dxa"/>
            <w:tcMar>
              <w:top w:w="70" w:type="dxa"/>
              <w:left w:w="70" w:type="dxa"/>
              <w:bottom w:w="70" w:type="dxa"/>
              <w:right w:w="70" w:type="dxa"/>
            </w:tcMar>
            <w:vAlign w:val="center"/>
          </w:tcPr>
          <w:p w14:paraId="271EDCE2" w14:textId="77777777" w:rsidR="00A022DA" w:rsidRDefault="00053F86">
            <w:pPr>
              <w:spacing w:before="60" w:after="60" w:line="240" w:lineRule="auto"/>
              <w:jc w:val="right"/>
            </w:pPr>
            <w:r>
              <w:rPr>
                <w:sz w:val="17"/>
              </w:rPr>
              <w:t>78.3%</w:t>
            </w:r>
          </w:p>
        </w:tc>
      </w:tr>
    </w:tbl>
    <w:p w14:paraId="0B67E3D7" w14:textId="77777777" w:rsidR="00A022DA" w:rsidRDefault="00053F86" w:rsidP="009D32F5">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2B9C7923" w14:textId="77777777" w:rsidR="00E60973" w:rsidRDefault="00E60973" w:rsidP="00E60973">
      <w:pPr>
        <w:spacing w:after="160" w:line="259" w:lineRule="auto"/>
        <w:jc w:val="left"/>
        <w:rPr>
          <w:rFonts w:eastAsia="Calibri" w:cs="Times New Roman"/>
          <w:bCs/>
          <w:color w:val="231F20"/>
          <w:sz w:val="24"/>
          <w:szCs w:val="24"/>
        </w:rPr>
      </w:pPr>
      <w:r>
        <w:rPr>
          <w:bCs/>
          <w:color w:val="231F20"/>
          <w:sz w:val="24"/>
          <w:szCs w:val="24"/>
        </w:rPr>
        <w:br w:type="page"/>
      </w:r>
    </w:p>
    <w:p w14:paraId="2CDFF8E0" w14:textId="77777777" w:rsidR="00E60973" w:rsidRPr="00A05D10" w:rsidRDefault="00E60973" w:rsidP="00E60973">
      <w:pPr>
        <w:pStyle w:val="Heading2"/>
        <w:tabs>
          <w:tab w:val="left" w:pos="540"/>
        </w:tabs>
        <w:spacing w:before="200" w:after="100" w:line="240" w:lineRule="auto"/>
        <w:ind w:left="547" w:hanging="547"/>
        <w:jc w:val="left"/>
        <w:rPr>
          <w:rFonts w:cs="Times New Roman"/>
          <w:sz w:val="24"/>
          <w:szCs w:val="24"/>
        </w:rPr>
      </w:pPr>
      <w:bookmarkStart w:id="71" w:name="_Toc242190621"/>
      <w:r>
        <w:lastRenderedPageBreak/>
        <w:t xml:space="preserve">3.2 </w:t>
      </w:r>
      <w:bookmarkStart w:id="72" w:name="_Toc241837037"/>
      <w:r w:rsidRPr="00A05D10">
        <w:rPr>
          <w:rFonts w:cs="Times New Roman"/>
          <w:szCs w:val="24"/>
        </w:rPr>
        <w:t>National level Ministries and Agencies results</w:t>
      </w:r>
      <w:bookmarkEnd w:id="71"/>
      <w:bookmarkEnd w:id="72"/>
    </w:p>
    <w:p w14:paraId="275B75F4" w14:textId="77777777" w:rsidR="00E60973" w:rsidRPr="00D02A98" w:rsidRDefault="00E60973" w:rsidP="00E60973">
      <w:pPr>
        <w:pStyle w:val="ListParagraph"/>
        <w:numPr>
          <w:ilvl w:val="0"/>
          <w:numId w:val="9"/>
        </w:numPr>
        <w:spacing w:line="259" w:lineRule="auto"/>
        <w:ind w:left="540" w:hanging="540"/>
        <w:rPr>
          <w:b/>
          <w:sz w:val="24"/>
          <w:szCs w:val="24"/>
        </w:rPr>
      </w:pPr>
      <w:r w:rsidRPr="00D02A98">
        <w:rPr>
          <w:b/>
          <w:szCs w:val="24"/>
        </w:rPr>
        <w:t>Overall Asset availability at Ministries and Agencies</w:t>
      </w:r>
    </w:p>
    <w:p w14:paraId="7AC8DD8A" w14:textId="77777777" w:rsidR="00E60973" w:rsidRDefault="00E60973" w:rsidP="00E60973">
      <w:pPr>
        <w:spacing w:line="259" w:lineRule="auto"/>
        <w:rPr>
          <w:rFonts w:cs="Times New Roman"/>
        </w:rPr>
      </w:pPr>
      <w:r>
        <w:rPr>
          <w:rFonts w:cs="Times New Roman"/>
          <w:szCs w:val="24"/>
        </w:rPr>
        <w:t>The exercise recorded 16,663 assets of the different categories across all the thirteen asset-holding Ministries and agencies. In terms of categorization, the exercise recorded 15,192 ICT equipment items including desktop computers, laptops, tablets and Uninterruptible Power Supply (UPS) units, 77 transport items, 99 furniture and fittings, 48 other classified assets, 1,235 items outside fixed-asset classification and 12 unclassified entries.</w:t>
      </w:r>
    </w:p>
    <w:p w14:paraId="06E7F76A" w14:textId="77777777" w:rsidR="00E60973" w:rsidRDefault="00E60973" w:rsidP="00E60973">
      <w:pPr>
        <w:spacing w:line="259" w:lineRule="auto"/>
        <w:rPr>
          <w:rFonts w:cs="Times New Roman"/>
        </w:rPr>
      </w:pPr>
      <w:r>
        <w:rPr>
          <w:rFonts w:cs="Times New Roman"/>
        </w:rPr>
        <w:t xml:space="preserve">By location, most MDA assets (94.6%) were at </w:t>
      </w:r>
      <w:proofErr w:type="spellStart"/>
      <w:r>
        <w:rPr>
          <w:rFonts w:cs="Times New Roman"/>
        </w:rPr>
        <w:t>MoES</w:t>
      </w:r>
      <w:proofErr w:type="spellEnd"/>
      <w:r>
        <w:rPr>
          <w:rFonts w:cs="Times New Roman"/>
        </w:rPr>
        <w:t xml:space="preserve">, </w:t>
      </w:r>
      <w:proofErr w:type="spellStart"/>
      <w:r>
        <w:rPr>
          <w:rFonts w:cs="Times New Roman"/>
        </w:rPr>
        <w:t>MoWE</w:t>
      </w:r>
      <w:proofErr w:type="spellEnd"/>
      <w:r>
        <w:rPr>
          <w:rFonts w:cs="Times New Roman"/>
        </w:rPr>
        <w:t xml:space="preserve"> and MAAIF while PPDA was found with only five assets including three Lenovo think pad Laptops, one HP Laser Jet Color Printer and one Samsung Galaxy tablet as indicated in figure 4 below.</w:t>
      </w:r>
    </w:p>
    <w:p w14:paraId="0C0B4FCA" w14:textId="77777777" w:rsidR="00A022DA" w:rsidRDefault="00053F86">
      <w:pPr>
        <w:keepNext/>
      </w:pPr>
      <w:r>
        <w:rPr>
          <w:noProof/>
        </w:rPr>
        <w:drawing>
          <wp:inline distT="0" distB="0" distL="0" distR="0" wp14:anchorId="0136091F" wp14:editId="11089B7E">
            <wp:extent cx="5577840" cy="4856002"/>
            <wp:effectExtent l="0" t="0" r="0" b="0"/>
            <wp:docPr id="28" name="Reconciled chart 4" descr="MoFPED: 458; MoWT: 87; MoES: 10783; MAAIF: 2045; MoH: 260; OPM: 10; MoWE: 2939; MoGLSD: 10; NEMA: 6; PPDA: 5; OAG: 20; MoLG: 13; MoLHUD: 2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2900A74A" w14:textId="77777777" w:rsidR="00E60973" w:rsidRPr="00D02A98" w:rsidRDefault="00E60973" w:rsidP="00E60973">
      <w:pPr>
        <w:pStyle w:val="Caption"/>
        <w:spacing w:before="60" w:after="100"/>
        <w:jc w:val="center"/>
        <w:rPr>
          <w:rFonts w:cs="Times New Roman"/>
          <w:b/>
          <w:i w:val="0"/>
          <w:sz w:val="24"/>
          <w:szCs w:val="24"/>
        </w:rPr>
      </w:pPr>
      <w:r>
        <w:rPr>
          <w:rFonts w:cs="Times New Roman"/>
          <w:b/>
          <w:i w:val="0"/>
          <w:szCs w:val="24"/>
        </w:rPr>
        <w:t xml:space="preserve">Figure 4: </w:t>
      </w:r>
      <w:proofErr w:type="spellStart"/>
      <w:r>
        <w:rPr>
          <w:rFonts w:cs="Times New Roman"/>
          <w:b/>
          <w:i w:val="0"/>
          <w:szCs w:val="24"/>
        </w:rPr>
        <w:t>UgFT</w:t>
      </w:r>
      <w:proofErr w:type="spellEnd"/>
      <w:r>
        <w:rPr>
          <w:rFonts w:cs="Times New Roman"/>
          <w:b/>
          <w:i w:val="0"/>
          <w:szCs w:val="24"/>
        </w:rPr>
        <w:t xml:space="preserve"> Assets available at each of the verified MDAs</w:t>
      </w:r>
    </w:p>
    <w:p w14:paraId="191E907C" w14:textId="77777777" w:rsidR="00E60973" w:rsidRPr="00480239" w:rsidRDefault="00E60973" w:rsidP="00E60973">
      <w:pPr>
        <w:pStyle w:val="ListParagraph"/>
        <w:numPr>
          <w:ilvl w:val="0"/>
          <w:numId w:val="9"/>
        </w:numPr>
        <w:spacing w:line="259" w:lineRule="auto"/>
        <w:ind w:left="540" w:hanging="540"/>
        <w:rPr>
          <w:b/>
          <w:sz w:val="24"/>
          <w:szCs w:val="24"/>
        </w:rPr>
      </w:pPr>
      <w:r>
        <w:rPr>
          <w:b/>
          <w:szCs w:val="24"/>
        </w:rPr>
        <w:t xml:space="preserve">MDA </w:t>
      </w:r>
      <w:r w:rsidRPr="00480239">
        <w:rPr>
          <w:b/>
          <w:szCs w:val="24"/>
        </w:rPr>
        <w:t xml:space="preserve">asset Condition </w:t>
      </w:r>
      <w:r>
        <w:rPr>
          <w:b/>
          <w:szCs w:val="24"/>
        </w:rPr>
        <w:t>and functionality</w:t>
      </w:r>
    </w:p>
    <w:p w14:paraId="4499AD47" w14:textId="77777777" w:rsidR="00E60973" w:rsidRDefault="00E60973" w:rsidP="00E60973">
      <w:pPr>
        <w:spacing w:line="259" w:lineRule="auto"/>
        <w:rPr>
          <w:rFonts w:cs="Times New Roman"/>
        </w:rPr>
      </w:pPr>
      <w:r>
        <w:rPr>
          <w:rFonts w:cs="Times New Roman"/>
          <w:szCs w:val="24"/>
        </w:rPr>
        <w:t xml:space="preserve">At MDA level, apart from sixteen faulty assets at Ministry of Works and Transport, one faulty double-cabin pickup at Ministry of Health and three faulty laptops at the Office of the Prime minister, the rest of the assets, 16,643 (99.9%), were recorded as functional and in use. The Ministry of Education and Sports holds 10,783 of these assets, mainly TELA handsets and tablets, all recorded as in use at the different schools across the country. LGFC and </w:t>
      </w:r>
      <w:proofErr w:type="spellStart"/>
      <w:r>
        <w:rPr>
          <w:rFonts w:cs="Times New Roman"/>
          <w:szCs w:val="24"/>
        </w:rPr>
        <w:t>MoPS</w:t>
      </w:r>
      <w:proofErr w:type="spellEnd"/>
      <w:r>
        <w:rPr>
          <w:rFonts w:cs="Times New Roman"/>
          <w:szCs w:val="24"/>
        </w:rPr>
        <w:t xml:space="preserve"> indicated that they never received </w:t>
      </w:r>
      <w:proofErr w:type="spellStart"/>
      <w:r>
        <w:rPr>
          <w:rFonts w:cs="Times New Roman"/>
          <w:szCs w:val="24"/>
        </w:rPr>
        <w:t>UgIFT</w:t>
      </w:r>
      <w:proofErr w:type="spellEnd"/>
      <w:r>
        <w:rPr>
          <w:rFonts w:cs="Times New Roman"/>
          <w:szCs w:val="24"/>
        </w:rPr>
        <w:t xml:space="preserve"> assets.</w:t>
      </w:r>
    </w:p>
    <w:p w14:paraId="56995A87" w14:textId="77777777" w:rsidR="00E60973" w:rsidRPr="00D02A98" w:rsidRDefault="00E60973" w:rsidP="00E60973">
      <w:pPr>
        <w:pStyle w:val="ListParagraph"/>
        <w:numPr>
          <w:ilvl w:val="0"/>
          <w:numId w:val="9"/>
        </w:numPr>
        <w:spacing w:line="259" w:lineRule="auto"/>
        <w:ind w:left="540" w:hanging="540"/>
        <w:rPr>
          <w:b/>
          <w:sz w:val="24"/>
          <w:szCs w:val="24"/>
        </w:rPr>
      </w:pPr>
      <w:r>
        <w:rPr>
          <w:b/>
          <w:szCs w:val="24"/>
        </w:rPr>
        <w:t xml:space="preserve">Asset marking and Identification </w:t>
      </w:r>
    </w:p>
    <w:p w14:paraId="5432CFCC" w14:textId="77777777" w:rsidR="00E60973" w:rsidRPr="000A222A" w:rsidRDefault="00E60973" w:rsidP="00E60973">
      <w:pPr>
        <w:spacing w:line="259" w:lineRule="auto"/>
        <w:rPr>
          <w:rFonts w:cs="Times New Roman"/>
          <w:sz w:val="24"/>
          <w:szCs w:val="24"/>
        </w:rPr>
      </w:pPr>
      <w:r>
        <w:rPr>
          <w:rFonts w:cs="Times New Roman"/>
          <w:szCs w:val="24"/>
        </w:rPr>
        <w:lastRenderedPageBreak/>
        <w:t xml:space="preserve">At MDA level, there were 16,663 asset records, of which 5,045 (30.3%) had usable identifiers, with 4,925 assets (29.6%) bearing </w:t>
      </w:r>
      <w:proofErr w:type="spellStart"/>
      <w:r>
        <w:rPr>
          <w:rFonts w:cs="Times New Roman"/>
          <w:szCs w:val="24"/>
        </w:rPr>
        <w:t>UgIFT</w:t>
      </w:r>
      <w:proofErr w:type="spellEnd"/>
      <w:r>
        <w:rPr>
          <w:rFonts w:cs="Times New Roman"/>
          <w:szCs w:val="24"/>
        </w:rPr>
        <w:t xml:space="preserve"> or UGFT in the tag field and 120 (0.7%) carrying another identifier. </w:t>
      </w:r>
      <w:proofErr w:type="gramStart"/>
      <w:r>
        <w:rPr>
          <w:rFonts w:cs="Times New Roman"/>
          <w:szCs w:val="24"/>
        </w:rPr>
        <w:t>The majority of</w:t>
      </w:r>
      <w:proofErr w:type="gramEnd"/>
      <w:r>
        <w:rPr>
          <w:rFonts w:cs="Times New Roman"/>
          <w:szCs w:val="24"/>
        </w:rPr>
        <w:t xml:space="preserve"> assets, 11,618 (69.7%), had no usable tag recorded. The figure 5 below shows the identification status of the assets at the different MDAs. These tag-field counts do not confirm physical engraving.</w:t>
      </w:r>
    </w:p>
    <w:p w14:paraId="3C5AAE62" w14:textId="77777777" w:rsidR="00A022DA" w:rsidRDefault="00053F86">
      <w:pPr>
        <w:keepNext/>
      </w:pPr>
      <w:r>
        <w:rPr>
          <w:noProof/>
        </w:rPr>
        <w:drawing>
          <wp:inline distT="0" distB="0" distL="0" distR="0" wp14:anchorId="1241F137" wp14:editId="06CF920E">
            <wp:extent cx="5577840" cy="4856002"/>
            <wp:effectExtent l="0" t="0" r="0" b="0"/>
            <wp:docPr id="29" name="Reconciled chart 5" descr="MoFPED: 0.5393013100436681, 0.07641921397379912, 0.38427947598253276; MoWT: 0.8850574712643678, 0.022988505747126436, 0.09195402298850575; MoES: 0.04247426504683298, 0.0, 0.9575257349531671; MAAIF: 0.6004889975550122, 0.0019559902200488996, 0.3975550122249389; MoH: 0.05384615384615385, 0.06923076923076923, 0.8769230769230769; OPM: 1.0, 0.0, 0.0; MoWE: 0.9744811160258592, 0.01122830894862198, 0.014290575025518884; MoGLSD: 0.8, 0.0, 0.2; NEMA: 0.16666666666666666, 0.0, 0.8333333333333334; PPDA: 1.0, 0.0, 0.0; OAG: 0.3, 0.7, 0.0; MoLG: 0.5384615384615384, 0.07692307692307693, 0.38461538461538464; MoLHUD: 0.0, 0.48148148148148145, 0.518518518518518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DE0C74E" w14:textId="77777777" w:rsidR="00E60973" w:rsidRPr="00882745" w:rsidRDefault="00E60973" w:rsidP="00E60973">
      <w:pPr>
        <w:pStyle w:val="Caption"/>
        <w:spacing w:before="60" w:after="100"/>
        <w:jc w:val="center"/>
        <w:rPr>
          <w:rFonts w:cs="Times New Roman"/>
          <w:b/>
          <w:i w:val="0"/>
          <w:sz w:val="24"/>
          <w:szCs w:val="24"/>
        </w:rPr>
      </w:pPr>
      <w:r w:rsidRPr="00882745">
        <w:rPr>
          <w:rFonts w:cs="Times New Roman"/>
          <w:b/>
          <w:i w:val="0"/>
          <w:szCs w:val="24"/>
        </w:rPr>
        <w:t xml:space="preserve">Figure </w:t>
      </w:r>
      <w:r>
        <w:rPr>
          <w:rFonts w:cs="Times New Roman"/>
          <w:b/>
          <w:i w:val="0"/>
          <w:noProof/>
          <w:szCs w:val="24"/>
        </w:rPr>
        <w:t>5</w:t>
      </w:r>
      <w:r w:rsidRPr="00882745">
        <w:rPr>
          <w:rFonts w:cs="Times New Roman"/>
          <w:b/>
          <w:i w:val="0"/>
          <w:szCs w:val="24"/>
        </w:rPr>
        <w:t>: Asset marking and Identification at MDAs</w:t>
      </w:r>
    </w:p>
    <w:p w14:paraId="334AF625" w14:textId="77777777" w:rsidR="00E60973" w:rsidRPr="00E26895" w:rsidRDefault="00E60973" w:rsidP="00E60973">
      <w:pPr>
        <w:pStyle w:val="ListParagraph"/>
        <w:numPr>
          <w:ilvl w:val="0"/>
          <w:numId w:val="9"/>
        </w:numPr>
        <w:spacing w:line="259" w:lineRule="auto"/>
        <w:ind w:left="540" w:hanging="540"/>
        <w:rPr>
          <w:b/>
          <w:sz w:val="24"/>
          <w:szCs w:val="24"/>
        </w:rPr>
      </w:pPr>
      <w:r w:rsidRPr="00E26895">
        <w:rPr>
          <w:b/>
          <w:szCs w:val="24"/>
        </w:rPr>
        <w:t>Financial analysis</w:t>
      </w:r>
      <w:r>
        <w:rPr>
          <w:b/>
          <w:szCs w:val="24"/>
        </w:rPr>
        <w:t>/ valuation</w:t>
      </w:r>
    </w:p>
    <w:p w14:paraId="5DD1B831" w14:textId="77777777" w:rsidR="00A022DA" w:rsidRDefault="00053F86">
      <w:pPr>
        <w:spacing w:line="259" w:lineRule="auto"/>
      </w:pPr>
      <w:r>
        <w:t xml:space="preserve">Financial value of assets: recorded costs total UGX 32,054,743,836 across 16,651 of 16,663 records. Accumulated depreciation totals UGX 19,787,511,232 and net book value totals UGX 10,265,924,979 </w:t>
      </w:r>
      <w:proofErr w:type="gramStart"/>
      <w:r>
        <w:t>at</w:t>
      </w:r>
      <w:proofErr w:type="gramEnd"/>
      <w:r>
        <w:t xml:space="preserve"> 30 September 2026. </w:t>
      </w:r>
      <w:proofErr w:type="gramStart"/>
      <w:r>
        <w:t>Net book</w:t>
      </w:r>
      <w:proofErr w:type="gramEnd"/>
      <w:r>
        <w:t xml:space="preserve"> value remains unavailable for 96 records. Table 2 also identifies unavailable amounts.</w:t>
      </w:r>
    </w:p>
    <w:p w14:paraId="519405F8" w14:textId="77777777" w:rsidR="00E60973" w:rsidRPr="00C35AC9" w:rsidRDefault="00E60973" w:rsidP="00E60973">
      <w:pPr>
        <w:pStyle w:val="Heading2"/>
        <w:tabs>
          <w:tab w:val="left" w:pos="540"/>
        </w:tabs>
        <w:spacing w:before="200" w:after="100" w:line="240" w:lineRule="auto"/>
        <w:ind w:left="547" w:hanging="547"/>
        <w:jc w:val="left"/>
        <w:rPr>
          <w:rFonts w:cs="Times New Roman"/>
          <w:sz w:val="24"/>
          <w:szCs w:val="24"/>
        </w:rPr>
      </w:pPr>
      <w:bookmarkStart w:id="73" w:name="_Toc242190622"/>
      <w:r>
        <w:t xml:space="preserve">3.3 </w:t>
      </w:r>
      <w:r>
        <w:rPr>
          <w:rFonts w:cs="Times New Roman"/>
          <w:szCs w:val="24"/>
        </w:rPr>
        <w:t>MDA specific results</w:t>
      </w:r>
      <w:bookmarkEnd w:id="73"/>
      <w:r>
        <w:rPr>
          <w:rFonts w:cs="Times New Roman"/>
          <w:szCs w:val="24"/>
        </w:rPr>
        <w:t xml:space="preserve"> </w:t>
      </w:r>
    </w:p>
    <w:p w14:paraId="36B5D096" w14:textId="77777777" w:rsidR="00E60973" w:rsidRPr="00F95D20" w:rsidRDefault="00E60973" w:rsidP="00E60973">
      <w:pPr>
        <w:pStyle w:val="Heading3"/>
        <w:spacing w:before="200" w:after="100" w:line="240" w:lineRule="auto"/>
        <w:jc w:val="left"/>
        <w:rPr>
          <w:rFonts w:cs="Times New Roman"/>
        </w:rPr>
      </w:pPr>
      <w:bookmarkStart w:id="74" w:name="_Toc242190623"/>
      <w:r>
        <w:t xml:space="preserve">3.3.1 </w:t>
      </w:r>
      <w:bookmarkStart w:id="75" w:name="_Toc241837039"/>
      <w:r w:rsidRPr="00F95D20">
        <w:rPr>
          <w:rFonts w:cs="Times New Roman"/>
        </w:rPr>
        <w:t>Ministry of Finance, Planning and Economic Development</w:t>
      </w:r>
      <w:bookmarkEnd w:id="74"/>
      <w:bookmarkEnd w:id="75"/>
    </w:p>
    <w:p w14:paraId="780FEDFE" w14:textId="77777777" w:rsidR="00E60973" w:rsidRDefault="00E60973" w:rsidP="00E60973">
      <w:pPr>
        <w:pStyle w:val="BodyText"/>
        <w:spacing w:line="259" w:lineRule="auto"/>
        <w:rPr>
          <w:bCs/>
          <w:color w:val="231F20"/>
          <w:sz w:val="24"/>
          <w:szCs w:val="24"/>
        </w:rPr>
      </w:pPr>
      <w:r>
        <w:rPr>
          <w:bCs/>
          <w:szCs w:val="24"/>
        </w:rPr>
        <w:t xml:space="preserve">Asset availability: The ministry keeps </w:t>
      </w:r>
      <w:proofErr w:type="gramStart"/>
      <w:r>
        <w:rPr>
          <w:bCs/>
          <w:szCs w:val="24"/>
        </w:rPr>
        <w:t xml:space="preserve">a </w:t>
      </w:r>
      <w:proofErr w:type="spellStart"/>
      <w:r>
        <w:rPr>
          <w:bCs/>
          <w:szCs w:val="24"/>
        </w:rPr>
        <w:t>UgIFT</w:t>
      </w:r>
      <w:proofErr w:type="spellEnd"/>
      <w:proofErr w:type="gramEnd"/>
      <w:r>
        <w:rPr>
          <w:bCs/>
          <w:szCs w:val="24"/>
        </w:rPr>
        <w:t xml:space="preserve"> asset register and </w:t>
      </w:r>
      <w:proofErr w:type="gramStart"/>
      <w:r>
        <w:rPr>
          <w:bCs/>
          <w:szCs w:val="24"/>
        </w:rPr>
        <w:t>the</w:t>
      </w:r>
      <w:proofErr w:type="gramEnd"/>
      <w:r>
        <w:rPr>
          <w:bCs/>
          <w:szCs w:val="24"/>
        </w:rPr>
        <w:t xml:space="preserve"> consolidated register for all MDAs that received </w:t>
      </w:r>
      <w:proofErr w:type="spellStart"/>
      <w:r>
        <w:rPr>
          <w:bCs/>
          <w:szCs w:val="24"/>
        </w:rPr>
        <w:t>UgIFT</w:t>
      </w:r>
      <w:proofErr w:type="spellEnd"/>
      <w:r>
        <w:rPr>
          <w:bCs/>
          <w:szCs w:val="24"/>
        </w:rPr>
        <w:t xml:space="preserve"> assets. A total of 458 assets were recorded at the ministry including 230 ICT items, 99 furniture and fittings, 21 transport items, 37 other classified assets, 65 items outside fixed-asset classification and six unclassified entries. The main items were office chairs and desks, desktop computers, tablets and 20 Toyota Hilux double-cabin pickups.</w:t>
      </w:r>
    </w:p>
    <w:p w14:paraId="162A31DF" w14:textId="77777777" w:rsidR="00E60973" w:rsidRDefault="00E60973" w:rsidP="00E60973">
      <w:pPr>
        <w:pStyle w:val="BodyText"/>
        <w:spacing w:line="259" w:lineRule="auto"/>
        <w:rPr>
          <w:bCs/>
          <w:color w:val="231F20"/>
          <w:sz w:val="24"/>
          <w:szCs w:val="24"/>
        </w:rPr>
      </w:pPr>
      <w:r>
        <w:rPr>
          <w:bCs/>
          <w:szCs w:val="24"/>
        </w:rPr>
        <w:lastRenderedPageBreak/>
        <w:t>Condition and functionality: All 458 assets (100.0%) were recorded as functional and in use, and none was classified as faulty.</w:t>
      </w:r>
    </w:p>
    <w:p w14:paraId="6BC7F095" w14:textId="77777777" w:rsidR="00A022DA" w:rsidRDefault="00053F86">
      <w:pPr>
        <w:spacing w:line="259" w:lineRule="auto"/>
      </w:pPr>
      <w:r>
        <w:t>Reports described spoilt keyboards and UPS units, computers that freeze and laptop losses. The affected quantities and individual assets were not specified, so the number of broken or lost items could not be established. The asset manager should identify the affected items and reconcile the damage and loss reports.</w:t>
      </w:r>
    </w:p>
    <w:p w14:paraId="70656349" w14:textId="77777777" w:rsidR="00E60973" w:rsidRDefault="00E60973" w:rsidP="00E60973">
      <w:pPr>
        <w:pStyle w:val="BodyText"/>
        <w:spacing w:line="259" w:lineRule="auto"/>
        <w:rPr>
          <w:bCs/>
          <w:color w:val="231F20"/>
          <w:sz w:val="24"/>
          <w:szCs w:val="24"/>
        </w:rPr>
      </w:pPr>
      <w:r>
        <w:rPr>
          <w:bCs/>
          <w:szCs w:val="24"/>
        </w:rPr>
        <w:t xml:space="preserve">Marking and identification: A total of 282 assets (61.6%) had usable identifiers and 176 (38.4%) had no usable tag recorded. Of all 458 assets, 247 (53.9%) had </w:t>
      </w:r>
      <w:proofErr w:type="spellStart"/>
      <w:r>
        <w:rPr>
          <w:bCs/>
          <w:szCs w:val="24"/>
        </w:rPr>
        <w:t>UgIFT</w:t>
      </w:r>
      <w:proofErr w:type="spellEnd"/>
      <w:r>
        <w:rPr>
          <w:bCs/>
          <w:szCs w:val="24"/>
        </w:rPr>
        <w:t xml:space="preserve"> or UGFT in the tag field and 35 (7.6%) carried another identifier. The 20 double-cabin pickups were identified by their registration numbers rather than </w:t>
      </w:r>
      <w:proofErr w:type="spellStart"/>
      <w:r>
        <w:rPr>
          <w:bCs/>
          <w:szCs w:val="24"/>
        </w:rPr>
        <w:t>UgIFT</w:t>
      </w:r>
      <w:proofErr w:type="spellEnd"/>
      <w:r>
        <w:rPr>
          <w:bCs/>
          <w:szCs w:val="24"/>
        </w:rPr>
        <w:t xml:space="preserve"> tag text. These tag-field counts do not confirm physical engraving.</w:t>
      </w:r>
    </w:p>
    <w:p w14:paraId="7C9EDBBB" w14:textId="77777777" w:rsidR="00E60973" w:rsidRDefault="00E60973" w:rsidP="00E60973">
      <w:pPr>
        <w:pStyle w:val="BodyText"/>
        <w:spacing w:line="259" w:lineRule="auto"/>
        <w:rPr>
          <w:bCs/>
          <w:color w:val="231F20"/>
          <w:sz w:val="24"/>
          <w:szCs w:val="24"/>
        </w:rPr>
      </w:pPr>
      <w:r>
        <w:rPr>
          <w:bCs/>
          <w:szCs w:val="24"/>
        </w:rPr>
        <w:t xml:space="preserve">Financial Value of assets: The recorded value of the ministry's </w:t>
      </w:r>
      <w:proofErr w:type="spellStart"/>
      <w:r>
        <w:rPr>
          <w:bCs/>
          <w:szCs w:val="24"/>
        </w:rPr>
        <w:t>UgIFT</w:t>
      </w:r>
      <w:proofErr w:type="spellEnd"/>
      <w:r>
        <w:rPr>
          <w:bCs/>
          <w:szCs w:val="24"/>
        </w:rPr>
        <w:t xml:space="preserve"> assets is UGX 6,204,318,000. Accumulated depreciation is UGX 4,312,193,629 and net book value is UGX 1,785,677,771 </w:t>
      </w:r>
      <w:proofErr w:type="gramStart"/>
      <w:r>
        <w:rPr>
          <w:bCs/>
          <w:szCs w:val="24"/>
        </w:rPr>
        <w:t>at</w:t>
      </w:r>
      <w:proofErr w:type="gramEnd"/>
      <w:r>
        <w:rPr>
          <w:bCs/>
          <w:szCs w:val="24"/>
        </w:rPr>
        <w:t xml:space="preserve"> 30 September 2026. </w:t>
      </w:r>
      <w:proofErr w:type="gramStart"/>
      <w:r>
        <w:rPr>
          <w:bCs/>
          <w:szCs w:val="24"/>
        </w:rPr>
        <w:t>Net book</w:t>
      </w:r>
      <w:proofErr w:type="gramEnd"/>
      <w:r>
        <w:rPr>
          <w:bCs/>
          <w:szCs w:val="24"/>
        </w:rPr>
        <w:t xml:space="preserve"> value remains unavailable for 20 records; the </w:t>
      </w:r>
      <w:proofErr w:type="gramStart"/>
      <w:r>
        <w:rPr>
          <w:bCs/>
          <w:szCs w:val="24"/>
        </w:rPr>
        <w:t>figures sum</w:t>
      </w:r>
      <w:proofErr w:type="gramEnd"/>
      <w:r>
        <w:rPr>
          <w:bCs/>
          <w:szCs w:val="24"/>
        </w:rPr>
        <w:t xml:space="preserve"> only available amounts. Table 3 presents the category breakdown.</w:t>
      </w:r>
    </w:p>
    <w:p w14:paraId="75608AA5" w14:textId="77777777" w:rsidR="00A022DA" w:rsidRDefault="00053F86">
      <w:pPr>
        <w:pStyle w:val="Caption"/>
        <w:keepNext/>
        <w:spacing w:before="60" w:after="100"/>
      </w:pPr>
      <w:r>
        <w:t xml:space="preserve">Table 3: Recorded costs and available accounting values at </w:t>
      </w:r>
      <w:proofErr w:type="spellStart"/>
      <w:r>
        <w:t>MoFPED</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6D7E118" w14:textId="77777777">
        <w:trPr>
          <w:cantSplit/>
          <w:tblHeader/>
          <w:jc w:val="center"/>
        </w:trPr>
        <w:tc>
          <w:tcPr>
            <w:tcW w:w="3168" w:type="dxa"/>
            <w:shd w:val="clear" w:color="auto" w:fill="E7ECF0"/>
            <w:tcMar>
              <w:top w:w="70" w:type="dxa"/>
              <w:left w:w="70" w:type="dxa"/>
              <w:bottom w:w="70" w:type="dxa"/>
              <w:right w:w="70" w:type="dxa"/>
            </w:tcMar>
            <w:vAlign w:val="center"/>
          </w:tcPr>
          <w:p w14:paraId="13B3C392"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7262739B"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45F9EAA8"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1FAC17DC"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281C0AD2" w14:textId="77777777" w:rsidR="00A022DA" w:rsidRDefault="00053F86">
            <w:pPr>
              <w:keepNext/>
              <w:spacing w:before="60" w:after="60" w:line="240" w:lineRule="auto"/>
              <w:jc w:val="right"/>
            </w:pPr>
            <w:r>
              <w:rPr>
                <w:b/>
                <w:sz w:val="17"/>
              </w:rPr>
              <w:t>NBV / cost</w:t>
            </w:r>
          </w:p>
        </w:tc>
      </w:tr>
      <w:tr w:rsidR="00A022DA" w14:paraId="1FD3083E" w14:textId="77777777">
        <w:trPr>
          <w:cantSplit/>
          <w:jc w:val="center"/>
        </w:trPr>
        <w:tc>
          <w:tcPr>
            <w:tcW w:w="3168" w:type="dxa"/>
            <w:tcMar>
              <w:top w:w="70" w:type="dxa"/>
              <w:left w:w="70" w:type="dxa"/>
              <w:bottom w:w="70" w:type="dxa"/>
              <w:right w:w="70" w:type="dxa"/>
            </w:tcMar>
            <w:vAlign w:val="center"/>
          </w:tcPr>
          <w:p w14:paraId="32E34883" w14:textId="77777777" w:rsidR="00A022DA" w:rsidRDefault="00053F86">
            <w:pPr>
              <w:spacing w:before="60" w:after="60" w:line="240" w:lineRule="auto"/>
              <w:jc w:val="left"/>
            </w:pPr>
            <w:r>
              <w:rPr>
                <w:sz w:val="17"/>
              </w:rPr>
              <w:t>ICT equipment</w:t>
            </w:r>
            <w:r>
              <w:rPr>
                <w:sz w:val="17"/>
              </w:rPr>
              <w:br/>
              <w:t>230 records; NBV 216/230</w:t>
            </w:r>
          </w:p>
        </w:tc>
        <w:tc>
          <w:tcPr>
            <w:tcW w:w="1483" w:type="dxa"/>
            <w:tcMar>
              <w:top w:w="70" w:type="dxa"/>
              <w:left w:w="70" w:type="dxa"/>
              <w:bottom w:w="70" w:type="dxa"/>
              <w:right w:w="70" w:type="dxa"/>
            </w:tcMar>
            <w:vAlign w:val="center"/>
          </w:tcPr>
          <w:p w14:paraId="5461878E" w14:textId="77777777" w:rsidR="00A022DA" w:rsidRDefault="00053F86">
            <w:pPr>
              <w:spacing w:before="60" w:after="60" w:line="240" w:lineRule="auto"/>
              <w:jc w:val="right"/>
            </w:pPr>
            <w:r>
              <w:rPr>
                <w:sz w:val="17"/>
              </w:rPr>
              <w:t>1,350.105</w:t>
            </w:r>
          </w:p>
        </w:tc>
        <w:tc>
          <w:tcPr>
            <w:tcW w:w="1483" w:type="dxa"/>
            <w:tcMar>
              <w:top w:w="70" w:type="dxa"/>
              <w:left w:w="70" w:type="dxa"/>
              <w:bottom w:w="70" w:type="dxa"/>
              <w:right w:w="70" w:type="dxa"/>
            </w:tcMar>
            <w:vAlign w:val="center"/>
          </w:tcPr>
          <w:p w14:paraId="3C9A34BE" w14:textId="77777777" w:rsidR="00A022DA" w:rsidRDefault="00053F86">
            <w:pPr>
              <w:spacing w:before="60" w:after="60" w:line="240" w:lineRule="auto"/>
              <w:jc w:val="right"/>
            </w:pPr>
            <w:r>
              <w:rPr>
                <w:sz w:val="17"/>
              </w:rPr>
              <w:t>1,011.732*</w:t>
            </w:r>
          </w:p>
        </w:tc>
        <w:tc>
          <w:tcPr>
            <w:tcW w:w="1483" w:type="dxa"/>
            <w:tcMar>
              <w:top w:w="70" w:type="dxa"/>
              <w:left w:w="70" w:type="dxa"/>
              <w:bottom w:w="70" w:type="dxa"/>
              <w:right w:w="70" w:type="dxa"/>
            </w:tcMar>
            <w:vAlign w:val="center"/>
          </w:tcPr>
          <w:p w14:paraId="02E634EB" w14:textId="77777777" w:rsidR="00A022DA" w:rsidRDefault="00053F86">
            <w:pPr>
              <w:spacing w:before="60" w:after="60" w:line="240" w:lineRule="auto"/>
              <w:jc w:val="right"/>
            </w:pPr>
            <w:r>
              <w:rPr>
                <w:sz w:val="17"/>
              </w:rPr>
              <w:t>238.731*</w:t>
            </w:r>
          </w:p>
        </w:tc>
        <w:tc>
          <w:tcPr>
            <w:tcW w:w="1310" w:type="dxa"/>
            <w:tcMar>
              <w:top w:w="70" w:type="dxa"/>
              <w:left w:w="70" w:type="dxa"/>
              <w:bottom w:w="70" w:type="dxa"/>
              <w:right w:w="70" w:type="dxa"/>
            </w:tcMar>
            <w:vAlign w:val="center"/>
          </w:tcPr>
          <w:p w14:paraId="5488D152" w14:textId="77777777" w:rsidR="00A022DA" w:rsidRDefault="00053F86">
            <w:pPr>
              <w:spacing w:before="60" w:after="60" w:line="240" w:lineRule="auto"/>
              <w:jc w:val="right"/>
            </w:pPr>
            <w:r>
              <w:rPr>
                <w:sz w:val="17"/>
              </w:rPr>
              <w:t>19.1%</w:t>
            </w:r>
          </w:p>
        </w:tc>
      </w:tr>
      <w:tr w:rsidR="00A022DA" w14:paraId="1C6C0CD7" w14:textId="77777777">
        <w:trPr>
          <w:cantSplit/>
          <w:jc w:val="center"/>
        </w:trPr>
        <w:tc>
          <w:tcPr>
            <w:tcW w:w="3168" w:type="dxa"/>
            <w:tcMar>
              <w:top w:w="70" w:type="dxa"/>
              <w:left w:w="70" w:type="dxa"/>
              <w:bottom w:w="70" w:type="dxa"/>
              <w:right w:w="70" w:type="dxa"/>
            </w:tcMar>
            <w:vAlign w:val="center"/>
          </w:tcPr>
          <w:p w14:paraId="7DEFE7A5" w14:textId="77777777" w:rsidR="00A022DA" w:rsidRDefault="00053F86">
            <w:pPr>
              <w:spacing w:before="60" w:after="60" w:line="240" w:lineRule="auto"/>
              <w:jc w:val="left"/>
            </w:pPr>
            <w:r>
              <w:rPr>
                <w:sz w:val="17"/>
              </w:rPr>
              <w:t>Furniture and fittings</w:t>
            </w:r>
            <w:r>
              <w:rPr>
                <w:sz w:val="17"/>
              </w:rPr>
              <w:br/>
              <w:t>99 records; NBV 99/99</w:t>
            </w:r>
          </w:p>
        </w:tc>
        <w:tc>
          <w:tcPr>
            <w:tcW w:w="1483" w:type="dxa"/>
            <w:tcMar>
              <w:top w:w="70" w:type="dxa"/>
              <w:left w:w="70" w:type="dxa"/>
              <w:bottom w:w="70" w:type="dxa"/>
              <w:right w:w="70" w:type="dxa"/>
            </w:tcMar>
            <w:vAlign w:val="center"/>
          </w:tcPr>
          <w:p w14:paraId="77969CD3" w14:textId="77777777" w:rsidR="00A022DA" w:rsidRDefault="00053F86">
            <w:pPr>
              <w:spacing w:before="60" w:after="60" w:line="240" w:lineRule="auto"/>
              <w:jc w:val="right"/>
            </w:pPr>
            <w:r>
              <w:rPr>
                <w:sz w:val="17"/>
              </w:rPr>
              <w:t>137.037</w:t>
            </w:r>
          </w:p>
        </w:tc>
        <w:tc>
          <w:tcPr>
            <w:tcW w:w="1483" w:type="dxa"/>
            <w:tcMar>
              <w:top w:w="70" w:type="dxa"/>
              <w:left w:w="70" w:type="dxa"/>
              <w:bottom w:w="70" w:type="dxa"/>
              <w:right w:w="70" w:type="dxa"/>
            </w:tcMar>
            <w:vAlign w:val="center"/>
          </w:tcPr>
          <w:p w14:paraId="680B3C77" w14:textId="77777777" w:rsidR="00A022DA" w:rsidRDefault="00053F86">
            <w:pPr>
              <w:spacing w:before="60" w:after="60" w:line="240" w:lineRule="auto"/>
              <w:jc w:val="right"/>
            </w:pPr>
            <w:r>
              <w:rPr>
                <w:sz w:val="17"/>
              </w:rPr>
              <w:t>96.069</w:t>
            </w:r>
          </w:p>
        </w:tc>
        <w:tc>
          <w:tcPr>
            <w:tcW w:w="1483" w:type="dxa"/>
            <w:tcMar>
              <w:top w:w="70" w:type="dxa"/>
              <w:left w:w="70" w:type="dxa"/>
              <w:bottom w:w="70" w:type="dxa"/>
              <w:right w:w="70" w:type="dxa"/>
            </w:tcMar>
            <w:vAlign w:val="center"/>
          </w:tcPr>
          <w:p w14:paraId="121B9E24" w14:textId="77777777" w:rsidR="00A022DA" w:rsidRDefault="00053F86">
            <w:pPr>
              <w:spacing w:before="60" w:after="60" w:line="240" w:lineRule="auto"/>
              <w:jc w:val="right"/>
            </w:pPr>
            <w:r>
              <w:rPr>
                <w:sz w:val="17"/>
              </w:rPr>
              <w:t>40.968</w:t>
            </w:r>
          </w:p>
        </w:tc>
        <w:tc>
          <w:tcPr>
            <w:tcW w:w="1310" w:type="dxa"/>
            <w:tcMar>
              <w:top w:w="70" w:type="dxa"/>
              <w:left w:w="70" w:type="dxa"/>
              <w:bottom w:w="70" w:type="dxa"/>
              <w:right w:w="70" w:type="dxa"/>
            </w:tcMar>
            <w:vAlign w:val="center"/>
          </w:tcPr>
          <w:p w14:paraId="488E76B0" w14:textId="77777777" w:rsidR="00A022DA" w:rsidRDefault="00053F86">
            <w:pPr>
              <w:spacing w:before="60" w:after="60" w:line="240" w:lineRule="auto"/>
              <w:jc w:val="right"/>
            </w:pPr>
            <w:r>
              <w:rPr>
                <w:sz w:val="17"/>
              </w:rPr>
              <w:t>29.9%</w:t>
            </w:r>
          </w:p>
        </w:tc>
      </w:tr>
      <w:tr w:rsidR="00A022DA" w14:paraId="058CC456" w14:textId="77777777">
        <w:trPr>
          <w:cantSplit/>
          <w:jc w:val="center"/>
        </w:trPr>
        <w:tc>
          <w:tcPr>
            <w:tcW w:w="3168" w:type="dxa"/>
            <w:tcMar>
              <w:top w:w="70" w:type="dxa"/>
              <w:left w:w="70" w:type="dxa"/>
              <w:bottom w:w="70" w:type="dxa"/>
              <w:right w:w="70" w:type="dxa"/>
            </w:tcMar>
            <w:vAlign w:val="center"/>
          </w:tcPr>
          <w:p w14:paraId="783551D8" w14:textId="77777777" w:rsidR="00A022DA" w:rsidRDefault="00053F86">
            <w:pPr>
              <w:spacing w:before="60" w:after="60" w:line="240" w:lineRule="auto"/>
              <w:jc w:val="left"/>
            </w:pPr>
            <w:r>
              <w:rPr>
                <w:sz w:val="17"/>
              </w:rPr>
              <w:t>Outside fixed-asset classification</w:t>
            </w:r>
            <w:r>
              <w:rPr>
                <w:sz w:val="17"/>
              </w:rPr>
              <w:br/>
              <w:t>65 records; NBV 65/65</w:t>
            </w:r>
          </w:p>
        </w:tc>
        <w:tc>
          <w:tcPr>
            <w:tcW w:w="1483" w:type="dxa"/>
            <w:tcMar>
              <w:top w:w="70" w:type="dxa"/>
              <w:left w:w="70" w:type="dxa"/>
              <w:bottom w:w="70" w:type="dxa"/>
              <w:right w:w="70" w:type="dxa"/>
            </w:tcMar>
            <w:vAlign w:val="center"/>
          </w:tcPr>
          <w:p w14:paraId="3091BF16" w14:textId="77777777" w:rsidR="00A022DA" w:rsidRDefault="00053F86">
            <w:pPr>
              <w:spacing w:before="60" w:after="60" w:line="240" w:lineRule="auto"/>
              <w:jc w:val="right"/>
            </w:pPr>
            <w:r>
              <w:rPr>
                <w:sz w:val="17"/>
              </w:rPr>
              <w:t>6.564</w:t>
            </w:r>
          </w:p>
        </w:tc>
        <w:tc>
          <w:tcPr>
            <w:tcW w:w="1483" w:type="dxa"/>
            <w:tcMar>
              <w:top w:w="70" w:type="dxa"/>
              <w:left w:w="70" w:type="dxa"/>
              <w:bottom w:w="70" w:type="dxa"/>
              <w:right w:w="70" w:type="dxa"/>
            </w:tcMar>
            <w:vAlign w:val="center"/>
          </w:tcPr>
          <w:p w14:paraId="625C6CF5"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0ECCD52A" w14:textId="77777777" w:rsidR="00A022DA" w:rsidRDefault="00053F86">
            <w:pPr>
              <w:spacing w:before="60" w:after="60" w:line="240" w:lineRule="auto"/>
              <w:jc w:val="right"/>
            </w:pPr>
            <w:r>
              <w:rPr>
                <w:sz w:val="17"/>
              </w:rPr>
              <w:t>0.000</w:t>
            </w:r>
          </w:p>
        </w:tc>
        <w:tc>
          <w:tcPr>
            <w:tcW w:w="1310" w:type="dxa"/>
            <w:tcMar>
              <w:top w:w="70" w:type="dxa"/>
              <w:left w:w="70" w:type="dxa"/>
              <w:bottom w:w="70" w:type="dxa"/>
              <w:right w:w="70" w:type="dxa"/>
            </w:tcMar>
            <w:vAlign w:val="center"/>
          </w:tcPr>
          <w:p w14:paraId="631A5DC9" w14:textId="77777777" w:rsidR="00A022DA" w:rsidRDefault="00053F86">
            <w:pPr>
              <w:spacing w:before="60" w:after="60" w:line="240" w:lineRule="auto"/>
              <w:jc w:val="right"/>
            </w:pPr>
            <w:r>
              <w:rPr>
                <w:sz w:val="17"/>
              </w:rPr>
              <w:t>n/a</w:t>
            </w:r>
          </w:p>
        </w:tc>
      </w:tr>
      <w:tr w:rsidR="00A022DA" w14:paraId="790D7BE6" w14:textId="77777777">
        <w:trPr>
          <w:cantSplit/>
          <w:jc w:val="center"/>
        </w:trPr>
        <w:tc>
          <w:tcPr>
            <w:tcW w:w="3168" w:type="dxa"/>
            <w:tcMar>
              <w:top w:w="70" w:type="dxa"/>
              <w:left w:w="70" w:type="dxa"/>
              <w:bottom w:w="70" w:type="dxa"/>
              <w:right w:w="70" w:type="dxa"/>
            </w:tcMar>
            <w:vAlign w:val="center"/>
          </w:tcPr>
          <w:p w14:paraId="0454C254" w14:textId="77777777" w:rsidR="00A022DA" w:rsidRDefault="00053F86">
            <w:pPr>
              <w:spacing w:before="60" w:after="60" w:line="240" w:lineRule="auto"/>
              <w:jc w:val="left"/>
            </w:pPr>
            <w:r>
              <w:rPr>
                <w:sz w:val="17"/>
              </w:rPr>
              <w:t>Other classified assets</w:t>
            </w:r>
            <w:r>
              <w:rPr>
                <w:sz w:val="17"/>
              </w:rPr>
              <w:br/>
              <w:t>37 records; NBV 36/37</w:t>
            </w:r>
          </w:p>
        </w:tc>
        <w:tc>
          <w:tcPr>
            <w:tcW w:w="1483" w:type="dxa"/>
            <w:tcMar>
              <w:top w:w="70" w:type="dxa"/>
              <w:left w:w="70" w:type="dxa"/>
              <w:bottom w:w="70" w:type="dxa"/>
              <w:right w:w="70" w:type="dxa"/>
            </w:tcMar>
            <w:vAlign w:val="center"/>
          </w:tcPr>
          <w:p w14:paraId="42AFD500" w14:textId="77777777" w:rsidR="00A022DA" w:rsidRDefault="00053F86">
            <w:pPr>
              <w:spacing w:before="60" w:after="60" w:line="240" w:lineRule="auto"/>
              <w:jc w:val="right"/>
            </w:pPr>
            <w:r>
              <w:rPr>
                <w:sz w:val="17"/>
              </w:rPr>
              <w:t>159.987*</w:t>
            </w:r>
          </w:p>
        </w:tc>
        <w:tc>
          <w:tcPr>
            <w:tcW w:w="1483" w:type="dxa"/>
            <w:tcMar>
              <w:top w:w="70" w:type="dxa"/>
              <w:left w:w="70" w:type="dxa"/>
              <w:bottom w:w="70" w:type="dxa"/>
              <w:right w:w="70" w:type="dxa"/>
            </w:tcMar>
            <w:vAlign w:val="center"/>
          </w:tcPr>
          <w:p w14:paraId="6E8B3B96" w14:textId="77777777" w:rsidR="00A022DA" w:rsidRDefault="00053F86">
            <w:pPr>
              <w:spacing w:before="60" w:after="60" w:line="240" w:lineRule="auto"/>
              <w:jc w:val="right"/>
            </w:pPr>
            <w:r>
              <w:rPr>
                <w:sz w:val="17"/>
              </w:rPr>
              <w:t>158.377*</w:t>
            </w:r>
          </w:p>
        </w:tc>
        <w:tc>
          <w:tcPr>
            <w:tcW w:w="1483" w:type="dxa"/>
            <w:tcMar>
              <w:top w:w="70" w:type="dxa"/>
              <w:left w:w="70" w:type="dxa"/>
              <w:bottom w:w="70" w:type="dxa"/>
              <w:right w:w="70" w:type="dxa"/>
            </w:tcMar>
            <w:vAlign w:val="center"/>
          </w:tcPr>
          <w:p w14:paraId="6E79DA7B" w14:textId="77777777" w:rsidR="00A022DA" w:rsidRDefault="00053F86">
            <w:pPr>
              <w:spacing w:before="60" w:after="60" w:line="240" w:lineRule="auto"/>
              <w:jc w:val="right"/>
            </w:pPr>
            <w:r>
              <w:rPr>
                <w:sz w:val="17"/>
              </w:rPr>
              <w:t>1.610*</w:t>
            </w:r>
          </w:p>
        </w:tc>
        <w:tc>
          <w:tcPr>
            <w:tcW w:w="1310" w:type="dxa"/>
            <w:tcMar>
              <w:top w:w="70" w:type="dxa"/>
              <w:left w:w="70" w:type="dxa"/>
              <w:bottom w:w="70" w:type="dxa"/>
              <w:right w:w="70" w:type="dxa"/>
            </w:tcMar>
            <w:vAlign w:val="center"/>
          </w:tcPr>
          <w:p w14:paraId="53BF9D97" w14:textId="77777777" w:rsidR="00A022DA" w:rsidRDefault="00053F86">
            <w:pPr>
              <w:spacing w:before="60" w:after="60" w:line="240" w:lineRule="auto"/>
              <w:jc w:val="right"/>
            </w:pPr>
            <w:r>
              <w:rPr>
                <w:sz w:val="17"/>
              </w:rPr>
              <w:t>1.0%</w:t>
            </w:r>
          </w:p>
        </w:tc>
      </w:tr>
      <w:tr w:rsidR="00A022DA" w14:paraId="4973234D" w14:textId="77777777">
        <w:trPr>
          <w:cantSplit/>
          <w:jc w:val="center"/>
        </w:trPr>
        <w:tc>
          <w:tcPr>
            <w:tcW w:w="3168" w:type="dxa"/>
            <w:tcMar>
              <w:top w:w="70" w:type="dxa"/>
              <w:left w:w="70" w:type="dxa"/>
              <w:bottom w:w="70" w:type="dxa"/>
              <w:right w:w="70" w:type="dxa"/>
            </w:tcMar>
            <w:vAlign w:val="center"/>
          </w:tcPr>
          <w:p w14:paraId="155722CA" w14:textId="77777777" w:rsidR="00A022DA" w:rsidRDefault="00053F86">
            <w:pPr>
              <w:spacing w:before="60" w:after="60" w:line="240" w:lineRule="auto"/>
              <w:jc w:val="left"/>
            </w:pPr>
            <w:r>
              <w:rPr>
                <w:sz w:val="17"/>
              </w:rPr>
              <w:t>Transport equipment</w:t>
            </w:r>
            <w:r>
              <w:rPr>
                <w:sz w:val="17"/>
              </w:rPr>
              <w:br/>
              <w:t>21 records; NBV 20/21</w:t>
            </w:r>
          </w:p>
        </w:tc>
        <w:tc>
          <w:tcPr>
            <w:tcW w:w="1483" w:type="dxa"/>
            <w:tcMar>
              <w:top w:w="70" w:type="dxa"/>
              <w:left w:w="70" w:type="dxa"/>
              <w:bottom w:w="70" w:type="dxa"/>
              <w:right w:w="70" w:type="dxa"/>
            </w:tcMar>
            <w:vAlign w:val="center"/>
          </w:tcPr>
          <w:p w14:paraId="4ADE5927" w14:textId="77777777" w:rsidR="00A022DA" w:rsidRDefault="00053F86">
            <w:pPr>
              <w:spacing w:before="60" w:after="60" w:line="240" w:lineRule="auto"/>
              <w:jc w:val="right"/>
            </w:pPr>
            <w:r>
              <w:rPr>
                <w:sz w:val="17"/>
              </w:rPr>
              <w:t>4,550.385*</w:t>
            </w:r>
          </w:p>
        </w:tc>
        <w:tc>
          <w:tcPr>
            <w:tcW w:w="1483" w:type="dxa"/>
            <w:tcMar>
              <w:top w:w="70" w:type="dxa"/>
              <w:left w:w="70" w:type="dxa"/>
              <w:bottom w:w="70" w:type="dxa"/>
              <w:right w:w="70" w:type="dxa"/>
            </w:tcMar>
            <w:vAlign w:val="center"/>
          </w:tcPr>
          <w:p w14:paraId="4F0F08BB" w14:textId="77777777" w:rsidR="00A022DA" w:rsidRDefault="00053F86">
            <w:pPr>
              <w:spacing w:before="60" w:after="60" w:line="240" w:lineRule="auto"/>
              <w:jc w:val="right"/>
            </w:pPr>
            <w:r>
              <w:rPr>
                <w:sz w:val="17"/>
              </w:rPr>
              <w:t>3,046.016*</w:t>
            </w:r>
          </w:p>
        </w:tc>
        <w:tc>
          <w:tcPr>
            <w:tcW w:w="1483" w:type="dxa"/>
            <w:tcMar>
              <w:top w:w="70" w:type="dxa"/>
              <w:left w:w="70" w:type="dxa"/>
              <w:bottom w:w="70" w:type="dxa"/>
              <w:right w:w="70" w:type="dxa"/>
            </w:tcMar>
            <w:vAlign w:val="center"/>
          </w:tcPr>
          <w:p w14:paraId="0ECEC66D" w14:textId="77777777" w:rsidR="00A022DA" w:rsidRDefault="00053F86">
            <w:pPr>
              <w:spacing w:before="60" w:after="60" w:line="240" w:lineRule="auto"/>
              <w:jc w:val="right"/>
            </w:pPr>
            <w:r>
              <w:rPr>
                <w:sz w:val="17"/>
              </w:rPr>
              <w:t>1,504.369*</w:t>
            </w:r>
          </w:p>
        </w:tc>
        <w:tc>
          <w:tcPr>
            <w:tcW w:w="1310" w:type="dxa"/>
            <w:tcMar>
              <w:top w:w="70" w:type="dxa"/>
              <w:left w:w="70" w:type="dxa"/>
              <w:bottom w:w="70" w:type="dxa"/>
              <w:right w:w="70" w:type="dxa"/>
            </w:tcMar>
            <w:vAlign w:val="center"/>
          </w:tcPr>
          <w:p w14:paraId="2D9F0AEE" w14:textId="77777777" w:rsidR="00A022DA" w:rsidRDefault="00053F86">
            <w:pPr>
              <w:spacing w:before="60" w:after="60" w:line="240" w:lineRule="auto"/>
              <w:jc w:val="right"/>
            </w:pPr>
            <w:r>
              <w:rPr>
                <w:sz w:val="17"/>
              </w:rPr>
              <w:t>33.1%</w:t>
            </w:r>
          </w:p>
        </w:tc>
      </w:tr>
      <w:tr w:rsidR="00A022DA" w14:paraId="6DF34F96" w14:textId="77777777">
        <w:trPr>
          <w:cantSplit/>
          <w:jc w:val="center"/>
        </w:trPr>
        <w:tc>
          <w:tcPr>
            <w:tcW w:w="3168" w:type="dxa"/>
            <w:tcMar>
              <w:top w:w="70" w:type="dxa"/>
              <w:left w:w="70" w:type="dxa"/>
              <w:bottom w:w="70" w:type="dxa"/>
              <w:right w:w="70" w:type="dxa"/>
            </w:tcMar>
            <w:vAlign w:val="center"/>
          </w:tcPr>
          <w:p w14:paraId="611E2ED1" w14:textId="77777777" w:rsidR="00A022DA" w:rsidRDefault="00053F86">
            <w:pPr>
              <w:keepNext/>
              <w:spacing w:before="60" w:after="60" w:line="240" w:lineRule="auto"/>
              <w:jc w:val="left"/>
            </w:pPr>
            <w:r>
              <w:rPr>
                <w:sz w:val="17"/>
              </w:rPr>
              <w:t>Unclassified</w:t>
            </w:r>
            <w:r>
              <w:rPr>
                <w:sz w:val="17"/>
              </w:rPr>
              <w:br/>
              <w:t>6 records; NBV 2/6</w:t>
            </w:r>
          </w:p>
        </w:tc>
        <w:tc>
          <w:tcPr>
            <w:tcW w:w="1483" w:type="dxa"/>
            <w:tcMar>
              <w:top w:w="70" w:type="dxa"/>
              <w:left w:w="70" w:type="dxa"/>
              <w:bottom w:w="70" w:type="dxa"/>
              <w:right w:w="70" w:type="dxa"/>
            </w:tcMar>
            <w:vAlign w:val="center"/>
          </w:tcPr>
          <w:p w14:paraId="5DF6ECB4" w14:textId="77777777" w:rsidR="00A022DA" w:rsidRDefault="00053F86">
            <w:pPr>
              <w:keepNext/>
              <w:spacing w:before="60" w:after="60" w:line="240" w:lineRule="auto"/>
              <w:jc w:val="right"/>
            </w:pPr>
            <w:r>
              <w:rPr>
                <w:sz w:val="17"/>
              </w:rPr>
              <w:t>0.240</w:t>
            </w:r>
          </w:p>
        </w:tc>
        <w:tc>
          <w:tcPr>
            <w:tcW w:w="1483" w:type="dxa"/>
            <w:tcMar>
              <w:top w:w="70" w:type="dxa"/>
              <w:left w:w="70" w:type="dxa"/>
              <w:bottom w:w="70" w:type="dxa"/>
              <w:right w:w="70" w:type="dxa"/>
            </w:tcMar>
            <w:vAlign w:val="center"/>
          </w:tcPr>
          <w:p w14:paraId="64E39AFE" w14:textId="77777777" w:rsidR="00A022DA" w:rsidRDefault="00053F86">
            <w:pPr>
              <w:keepNext/>
              <w:spacing w:before="60" w:after="60" w:line="240" w:lineRule="auto"/>
              <w:jc w:val="right"/>
            </w:pPr>
            <w:r>
              <w:rPr>
                <w:sz w:val="17"/>
              </w:rPr>
              <w:t>0.000*</w:t>
            </w:r>
          </w:p>
        </w:tc>
        <w:tc>
          <w:tcPr>
            <w:tcW w:w="1483" w:type="dxa"/>
            <w:tcMar>
              <w:top w:w="70" w:type="dxa"/>
              <w:left w:w="70" w:type="dxa"/>
              <w:bottom w:w="70" w:type="dxa"/>
              <w:right w:w="70" w:type="dxa"/>
            </w:tcMar>
            <w:vAlign w:val="center"/>
          </w:tcPr>
          <w:p w14:paraId="0ABDE7CE" w14:textId="77777777" w:rsidR="00A022DA" w:rsidRDefault="00053F86">
            <w:pPr>
              <w:keepNext/>
              <w:spacing w:before="60" w:after="60" w:line="240" w:lineRule="auto"/>
              <w:jc w:val="right"/>
            </w:pPr>
            <w:r>
              <w:rPr>
                <w:sz w:val="17"/>
              </w:rPr>
              <w:t>0.000*</w:t>
            </w:r>
          </w:p>
        </w:tc>
        <w:tc>
          <w:tcPr>
            <w:tcW w:w="1310" w:type="dxa"/>
            <w:tcMar>
              <w:top w:w="70" w:type="dxa"/>
              <w:left w:w="70" w:type="dxa"/>
              <w:bottom w:w="70" w:type="dxa"/>
              <w:right w:w="70" w:type="dxa"/>
            </w:tcMar>
            <w:vAlign w:val="center"/>
          </w:tcPr>
          <w:p w14:paraId="32728209" w14:textId="77777777" w:rsidR="00A022DA" w:rsidRDefault="00053F86">
            <w:pPr>
              <w:keepNext/>
              <w:spacing w:before="60" w:after="60" w:line="240" w:lineRule="auto"/>
              <w:jc w:val="right"/>
            </w:pPr>
            <w:r>
              <w:rPr>
                <w:sz w:val="17"/>
              </w:rPr>
              <w:t>n/a</w:t>
            </w:r>
          </w:p>
        </w:tc>
      </w:tr>
      <w:tr w:rsidR="00A022DA" w14:paraId="42DBB320" w14:textId="77777777">
        <w:trPr>
          <w:cantSplit/>
          <w:jc w:val="center"/>
        </w:trPr>
        <w:tc>
          <w:tcPr>
            <w:tcW w:w="3168" w:type="dxa"/>
            <w:tcMar>
              <w:top w:w="70" w:type="dxa"/>
              <w:left w:w="70" w:type="dxa"/>
              <w:bottom w:w="70" w:type="dxa"/>
              <w:right w:w="70" w:type="dxa"/>
            </w:tcMar>
            <w:vAlign w:val="center"/>
          </w:tcPr>
          <w:p w14:paraId="2A410FCD" w14:textId="77777777" w:rsidR="00A022DA" w:rsidRDefault="00053F86">
            <w:pPr>
              <w:spacing w:before="60" w:after="60" w:line="240" w:lineRule="auto"/>
              <w:jc w:val="left"/>
            </w:pPr>
            <w:r>
              <w:rPr>
                <w:sz w:val="17"/>
              </w:rPr>
              <w:t>Total 458 assets; NBV 438/458</w:t>
            </w:r>
          </w:p>
        </w:tc>
        <w:tc>
          <w:tcPr>
            <w:tcW w:w="1483" w:type="dxa"/>
            <w:tcMar>
              <w:top w:w="70" w:type="dxa"/>
              <w:left w:w="70" w:type="dxa"/>
              <w:bottom w:w="70" w:type="dxa"/>
              <w:right w:w="70" w:type="dxa"/>
            </w:tcMar>
            <w:vAlign w:val="center"/>
          </w:tcPr>
          <w:p w14:paraId="1D07EAF0" w14:textId="77777777" w:rsidR="00A022DA" w:rsidRDefault="00053F86">
            <w:pPr>
              <w:spacing w:before="60" w:after="60" w:line="240" w:lineRule="auto"/>
              <w:jc w:val="right"/>
            </w:pPr>
            <w:r>
              <w:rPr>
                <w:sz w:val="17"/>
              </w:rPr>
              <w:t>6,204.318*</w:t>
            </w:r>
          </w:p>
        </w:tc>
        <w:tc>
          <w:tcPr>
            <w:tcW w:w="1483" w:type="dxa"/>
            <w:tcMar>
              <w:top w:w="70" w:type="dxa"/>
              <w:left w:w="70" w:type="dxa"/>
              <w:bottom w:w="70" w:type="dxa"/>
              <w:right w:w="70" w:type="dxa"/>
            </w:tcMar>
            <w:vAlign w:val="center"/>
          </w:tcPr>
          <w:p w14:paraId="53CCCD42" w14:textId="77777777" w:rsidR="00A022DA" w:rsidRDefault="00053F86">
            <w:pPr>
              <w:spacing w:before="60" w:after="60" w:line="240" w:lineRule="auto"/>
              <w:jc w:val="right"/>
            </w:pPr>
            <w:r>
              <w:rPr>
                <w:sz w:val="17"/>
              </w:rPr>
              <w:t>4,312.194*</w:t>
            </w:r>
          </w:p>
        </w:tc>
        <w:tc>
          <w:tcPr>
            <w:tcW w:w="1483" w:type="dxa"/>
            <w:tcMar>
              <w:top w:w="70" w:type="dxa"/>
              <w:left w:w="70" w:type="dxa"/>
              <w:bottom w:w="70" w:type="dxa"/>
              <w:right w:w="70" w:type="dxa"/>
            </w:tcMar>
            <w:vAlign w:val="center"/>
          </w:tcPr>
          <w:p w14:paraId="72EB2F2C" w14:textId="77777777" w:rsidR="00A022DA" w:rsidRDefault="00053F86">
            <w:pPr>
              <w:spacing w:before="60" w:after="60" w:line="240" w:lineRule="auto"/>
              <w:jc w:val="right"/>
            </w:pPr>
            <w:r>
              <w:rPr>
                <w:sz w:val="17"/>
              </w:rPr>
              <w:t>1,785.678*</w:t>
            </w:r>
          </w:p>
        </w:tc>
        <w:tc>
          <w:tcPr>
            <w:tcW w:w="1310" w:type="dxa"/>
            <w:tcMar>
              <w:top w:w="70" w:type="dxa"/>
              <w:left w:w="70" w:type="dxa"/>
              <w:bottom w:w="70" w:type="dxa"/>
              <w:right w:w="70" w:type="dxa"/>
            </w:tcMar>
            <w:vAlign w:val="center"/>
          </w:tcPr>
          <w:p w14:paraId="437D8ECA" w14:textId="77777777" w:rsidR="00A022DA" w:rsidRDefault="00053F86">
            <w:pPr>
              <w:spacing w:before="60" w:after="60" w:line="240" w:lineRule="auto"/>
              <w:jc w:val="right"/>
            </w:pPr>
            <w:r>
              <w:rPr>
                <w:sz w:val="17"/>
              </w:rPr>
              <w:t>29.3%</w:t>
            </w:r>
          </w:p>
        </w:tc>
      </w:tr>
    </w:tbl>
    <w:p w14:paraId="0173A101"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BF456B0" w14:textId="77777777" w:rsidR="00E60973" w:rsidRPr="000A222A" w:rsidRDefault="00E60973" w:rsidP="00E60973">
      <w:pPr>
        <w:pStyle w:val="Heading3"/>
        <w:spacing w:before="200" w:after="100" w:line="240" w:lineRule="auto"/>
        <w:jc w:val="left"/>
        <w:rPr>
          <w:rFonts w:cs="Times New Roman"/>
        </w:rPr>
      </w:pPr>
      <w:bookmarkStart w:id="76" w:name="_Toc242190624"/>
      <w:r>
        <w:t xml:space="preserve">3.3.2 </w:t>
      </w:r>
      <w:bookmarkStart w:id="77" w:name="_Toc241837040"/>
      <w:bookmarkStart w:id="78" w:name="_Hlk241792537"/>
      <w:r w:rsidRPr="000A222A">
        <w:rPr>
          <w:rFonts w:cs="Times New Roman"/>
        </w:rPr>
        <w:t>Ministry of Works and Transport</w:t>
      </w:r>
      <w:bookmarkEnd w:id="76"/>
      <w:bookmarkEnd w:id="77"/>
    </w:p>
    <w:p w14:paraId="77AE8809" w14:textId="77777777" w:rsidR="00E60973" w:rsidRDefault="00E60973" w:rsidP="00E60973">
      <w:pPr>
        <w:spacing w:line="259" w:lineRule="auto"/>
        <w:rPr>
          <w:rFonts w:cs="Times New Roman"/>
          <w:sz w:val="24"/>
          <w:szCs w:val="24"/>
        </w:rPr>
      </w:pPr>
      <w:r>
        <w:rPr>
          <w:rFonts w:cs="Times New Roman"/>
          <w:szCs w:val="24"/>
        </w:rPr>
        <w:t xml:space="preserve">Asset availability: The Ministry did not provide </w:t>
      </w:r>
      <w:proofErr w:type="gramStart"/>
      <w:r>
        <w:rPr>
          <w:rFonts w:cs="Times New Roman"/>
          <w:szCs w:val="24"/>
        </w:rPr>
        <w:t xml:space="preserve">a </w:t>
      </w:r>
      <w:proofErr w:type="spellStart"/>
      <w:r>
        <w:rPr>
          <w:rFonts w:cs="Times New Roman"/>
          <w:szCs w:val="24"/>
        </w:rPr>
        <w:t>UgIFT</w:t>
      </w:r>
      <w:proofErr w:type="spellEnd"/>
      <w:proofErr w:type="gramEnd"/>
      <w:r>
        <w:rPr>
          <w:rFonts w:cs="Times New Roman"/>
          <w:szCs w:val="24"/>
        </w:rPr>
        <w:t xml:space="preserve"> Asset Register. The </w:t>
      </w:r>
      <w:proofErr w:type="spellStart"/>
      <w:r>
        <w:rPr>
          <w:rFonts w:cs="Times New Roman"/>
          <w:szCs w:val="24"/>
        </w:rPr>
        <w:t>MoWT</w:t>
      </w:r>
      <w:proofErr w:type="spellEnd"/>
      <w:r>
        <w:rPr>
          <w:rFonts w:cs="Times New Roman"/>
          <w:szCs w:val="24"/>
        </w:rPr>
        <w:t xml:space="preserve"> register contained 87 assets, of which 69 ICT items were mainly desktop computers, monitors, uninterruptible power supply (UPS) units, video-conferencing equipment, printers and photocopiers; one Toyota Hilux pickup; sixteen items outside fixed-asset classification; and one unclassified entry. The sixteen items outside fixed-asset classification were keyboards. The unclassified entry was entered as Ministry of Local Government, as presented in Figure 6. Computer components are recorded separately and are included in these totals.</w:t>
      </w:r>
    </w:p>
    <w:p w14:paraId="7DA5AE5D" w14:textId="77777777" w:rsidR="00A022DA" w:rsidRDefault="00053F86">
      <w:pPr>
        <w:keepNext/>
      </w:pPr>
      <w:r>
        <w:rPr>
          <w:noProof/>
        </w:rPr>
        <w:lastRenderedPageBreak/>
        <w:drawing>
          <wp:inline distT="0" distB="0" distL="0" distR="0" wp14:anchorId="6422CE5B" wp14:editId="26536226">
            <wp:extent cx="5577840" cy="2132704"/>
            <wp:effectExtent l="0" t="0" r="0" b="0"/>
            <wp:docPr id="30" name="Reconciled chart 6" descr="ICT equipment: 69; Outside fixed-asset classification: 16; Transport equipment: 1; Unclassified: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81F119B" w14:textId="77777777" w:rsidR="00E60973" w:rsidRPr="00FF7D1D" w:rsidRDefault="00E60973" w:rsidP="00E60973">
      <w:pPr>
        <w:pStyle w:val="Caption"/>
        <w:spacing w:before="60" w:after="100"/>
        <w:jc w:val="center"/>
        <w:rPr>
          <w:rFonts w:cs="Times New Roman"/>
          <w:b/>
          <w:i w:val="0"/>
          <w:sz w:val="24"/>
          <w:szCs w:val="24"/>
        </w:rPr>
      </w:pPr>
      <w:r>
        <w:rPr>
          <w:rFonts w:cs="Times New Roman"/>
          <w:b/>
          <w:i w:val="0"/>
          <w:szCs w:val="24"/>
        </w:rPr>
        <w:t xml:space="preserve">Figure 6: Assets verified at </w:t>
      </w:r>
      <w:proofErr w:type="spellStart"/>
      <w:r>
        <w:rPr>
          <w:rFonts w:cs="Times New Roman"/>
          <w:b/>
          <w:i w:val="0"/>
          <w:szCs w:val="24"/>
        </w:rPr>
        <w:t>MoWT</w:t>
      </w:r>
      <w:proofErr w:type="spellEnd"/>
    </w:p>
    <w:p w14:paraId="3AF34FD6" w14:textId="77777777" w:rsidR="00E60973" w:rsidRDefault="00E60973" w:rsidP="00E60973">
      <w:pPr>
        <w:spacing w:line="259" w:lineRule="auto"/>
        <w:rPr>
          <w:rFonts w:cs="Times New Roman"/>
          <w:sz w:val="24"/>
          <w:szCs w:val="24"/>
        </w:rPr>
      </w:pPr>
      <w:r>
        <w:rPr>
          <w:rFonts w:cs="Times New Roman"/>
          <w:szCs w:val="24"/>
        </w:rPr>
        <w:t>Condition and functionality: Of the 87 assets, 71 (81.6%) were recorded as functional and in use; sixteen (18.4%) were recorded as faulty and not in use.</w:t>
      </w:r>
    </w:p>
    <w:p w14:paraId="234A8721" w14:textId="77777777" w:rsidR="00E60973" w:rsidRDefault="00E60973" w:rsidP="00E60973">
      <w:pPr>
        <w:spacing w:line="259" w:lineRule="auto"/>
        <w:rPr>
          <w:rFonts w:cs="Times New Roman"/>
          <w:sz w:val="24"/>
          <w:szCs w:val="24"/>
        </w:rPr>
      </w:pPr>
      <w:r>
        <w:rPr>
          <w:rFonts w:cs="Times New Roman"/>
          <w:szCs w:val="24"/>
        </w:rPr>
        <w:t xml:space="preserve">Marking and Identification: Of the 87 assets, 79 (90.8%) had usable identifiers, with 77 (88.5%) having </w:t>
      </w:r>
      <w:proofErr w:type="spellStart"/>
      <w:r>
        <w:rPr>
          <w:rFonts w:cs="Times New Roman"/>
          <w:szCs w:val="24"/>
        </w:rPr>
        <w:t>UgIFT</w:t>
      </w:r>
      <w:proofErr w:type="spellEnd"/>
      <w:r>
        <w:rPr>
          <w:rFonts w:cs="Times New Roman"/>
          <w:szCs w:val="24"/>
        </w:rPr>
        <w:t xml:space="preserve"> or UGFT in the tag field and two (2.3%) carrying another identifier; eight (9.2%) had no usable tag recorded.</w:t>
      </w:r>
    </w:p>
    <w:p w14:paraId="7D2ED447" w14:textId="77777777" w:rsidR="00E60973" w:rsidRPr="0010798D" w:rsidRDefault="00E60973" w:rsidP="00E60973">
      <w:pPr>
        <w:pStyle w:val="Caption"/>
        <w:spacing w:before="60" w:after="100"/>
        <w:rPr>
          <w:rFonts w:cs="Times New Roman"/>
          <w:color w:val="auto"/>
          <w:sz w:val="24"/>
          <w:szCs w:val="24"/>
        </w:rPr>
      </w:pPr>
      <w:r>
        <w:rPr>
          <w:b/>
          <w:bCs/>
          <w:i w:val="0"/>
          <w:iCs w:val="0"/>
          <w:szCs w:val="24"/>
        </w:rPr>
        <w:t xml:space="preserve">Financial Value of assets: The recorded value was established as UGX 455,932,376 as presented in Table 4. Accumulated depreciation is UGX 326,484,882 and net book value is UGX 115,311,494 </w:t>
      </w:r>
      <w:proofErr w:type="gramStart"/>
      <w:r>
        <w:rPr>
          <w:b/>
          <w:bCs/>
          <w:i w:val="0"/>
          <w:iCs w:val="0"/>
          <w:szCs w:val="24"/>
        </w:rPr>
        <w:t>at</w:t>
      </w:r>
      <w:proofErr w:type="gramEnd"/>
      <w:r>
        <w:rPr>
          <w:b/>
          <w:bCs/>
          <w:i w:val="0"/>
          <w:iCs w:val="0"/>
          <w:szCs w:val="24"/>
        </w:rPr>
        <w:t xml:space="preserve"> 30 September 2026. Net book value remains unavailable for 19 records; the </w:t>
      </w:r>
      <w:proofErr w:type="gramStart"/>
      <w:r>
        <w:rPr>
          <w:b/>
          <w:bCs/>
          <w:i w:val="0"/>
          <w:iCs w:val="0"/>
          <w:szCs w:val="24"/>
        </w:rPr>
        <w:t>figures sum</w:t>
      </w:r>
      <w:proofErr w:type="gramEnd"/>
      <w:r>
        <w:rPr>
          <w:b/>
          <w:bCs/>
          <w:i w:val="0"/>
          <w:iCs w:val="0"/>
          <w:szCs w:val="24"/>
        </w:rPr>
        <w:t xml:space="preserve"> only available amounts.</w:t>
      </w:r>
    </w:p>
    <w:p w14:paraId="08929917" w14:textId="77777777" w:rsidR="00E60973" w:rsidRPr="0010798D" w:rsidRDefault="00E60973" w:rsidP="0010798D">
      <w:pPr>
        <w:pStyle w:val="Caption"/>
        <w:keepNext/>
        <w:spacing w:before="60" w:after="100"/>
        <w:jc w:val="left"/>
        <w:rPr>
          <w:rFonts w:cs="Times New Roman"/>
          <w:b/>
          <w:color w:val="44546A" w:themeColor="text2"/>
          <w:sz w:val="24"/>
          <w:szCs w:val="24"/>
        </w:rPr>
      </w:pPr>
      <w:r>
        <w:rPr>
          <w:rFonts w:cs="Times New Roman"/>
          <w:b/>
          <w:szCs w:val="24"/>
        </w:rPr>
        <w:t xml:space="preserve">Table 4: </w:t>
      </w:r>
      <w:proofErr w:type="spellStart"/>
      <w:r>
        <w:rPr>
          <w:rFonts w:cs="Times New Roman"/>
          <w:b/>
          <w:szCs w:val="24"/>
        </w:rPr>
        <w:t>MoWT</w:t>
      </w:r>
      <w:proofErr w:type="spellEnd"/>
      <w:r>
        <w:rPr>
          <w:rFonts w:cs="Times New Roman"/>
          <w:b/>
          <w:szCs w:val="24"/>
        </w:rPr>
        <w:t xml:space="preserve"> asset values by category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6DE02B93" w14:textId="77777777">
        <w:trPr>
          <w:cantSplit/>
          <w:tblHeader/>
          <w:jc w:val="center"/>
        </w:trPr>
        <w:tc>
          <w:tcPr>
            <w:tcW w:w="3168" w:type="dxa"/>
            <w:shd w:val="clear" w:color="auto" w:fill="E7ECF0"/>
            <w:tcMar>
              <w:top w:w="70" w:type="dxa"/>
              <w:left w:w="70" w:type="dxa"/>
              <w:bottom w:w="70" w:type="dxa"/>
              <w:right w:w="70" w:type="dxa"/>
            </w:tcMar>
            <w:vAlign w:val="center"/>
          </w:tcPr>
          <w:p w14:paraId="7B07AD0B"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708666D8"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6F246361"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62056444"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03E4716E" w14:textId="77777777" w:rsidR="00A022DA" w:rsidRDefault="00053F86">
            <w:pPr>
              <w:keepNext/>
              <w:spacing w:before="60" w:after="60" w:line="240" w:lineRule="auto"/>
              <w:jc w:val="right"/>
            </w:pPr>
            <w:r>
              <w:rPr>
                <w:b/>
                <w:sz w:val="17"/>
              </w:rPr>
              <w:t>NBV / cost</w:t>
            </w:r>
          </w:p>
        </w:tc>
      </w:tr>
      <w:tr w:rsidR="00A022DA" w14:paraId="1ADA5C2C" w14:textId="77777777">
        <w:trPr>
          <w:cantSplit/>
          <w:jc w:val="center"/>
        </w:trPr>
        <w:tc>
          <w:tcPr>
            <w:tcW w:w="3168" w:type="dxa"/>
            <w:tcMar>
              <w:top w:w="70" w:type="dxa"/>
              <w:left w:w="70" w:type="dxa"/>
              <w:bottom w:w="70" w:type="dxa"/>
              <w:right w:w="70" w:type="dxa"/>
            </w:tcMar>
            <w:vAlign w:val="center"/>
          </w:tcPr>
          <w:p w14:paraId="4BF4A375" w14:textId="77777777" w:rsidR="00A022DA" w:rsidRDefault="00053F86">
            <w:pPr>
              <w:spacing w:before="60" w:after="60" w:line="240" w:lineRule="auto"/>
              <w:jc w:val="left"/>
            </w:pPr>
            <w:r>
              <w:rPr>
                <w:sz w:val="17"/>
              </w:rPr>
              <w:t>ICT equipment</w:t>
            </w:r>
            <w:r>
              <w:rPr>
                <w:sz w:val="17"/>
              </w:rPr>
              <w:br/>
              <w:t>69 records; NBV 51/69</w:t>
            </w:r>
          </w:p>
        </w:tc>
        <w:tc>
          <w:tcPr>
            <w:tcW w:w="1483" w:type="dxa"/>
            <w:tcMar>
              <w:top w:w="70" w:type="dxa"/>
              <w:left w:w="70" w:type="dxa"/>
              <w:bottom w:w="70" w:type="dxa"/>
              <w:right w:w="70" w:type="dxa"/>
            </w:tcMar>
            <w:vAlign w:val="center"/>
          </w:tcPr>
          <w:p w14:paraId="032F9F7E" w14:textId="77777777" w:rsidR="00A022DA" w:rsidRDefault="00053F86">
            <w:pPr>
              <w:spacing w:before="60" w:after="60" w:line="240" w:lineRule="auto"/>
              <w:jc w:val="right"/>
            </w:pPr>
            <w:r>
              <w:rPr>
                <w:sz w:val="17"/>
              </w:rPr>
              <w:t>259.914</w:t>
            </w:r>
          </w:p>
        </w:tc>
        <w:tc>
          <w:tcPr>
            <w:tcW w:w="1483" w:type="dxa"/>
            <w:tcMar>
              <w:top w:w="70" w:type="dxa"/>
              <w:left w:w="70" w:type="dxa"/>
              <w:bottom w:w="70" w:type="dxa"/>
              <w:right w:w="70" w:type="dxa"/>
            </w:tcMar>
            <w:vAlign w:val="center"/>
          </w:tcPr>
          <w:p w14:paraId="55064C09" w14:textId="77777777" w:rsidR="00A022DA" w:rsidRDefault="00053F86">
            <w:pPr>
              <w:spacing w:before="60" w:after="60" w:line="240" w:lineRule="auto"/>
              <w:jc w:val="right"/>
            </w:pPr>
            <w:r>
              <w:rPr>
                <w:sz w:val="17"/>
              </w:rPr>
              <w:t>137.001*</w:t>
            </w:r>
          </w:p>
        </w:tc>
        <w:tc>
          <w:tcPr>
            <w:tcW w:w="1483" w:type="dxa"/>
            <w:tcMar>
              <w:top w:w="70" w:type="dxa"/>
              <w:left w:w="70" w:type="dxa"/>
              <w:bottom w:w="70" w:type="dxa"/>
              <w:right w:w="70" w:type="dxa"/>
            </w:tcMar>
            <w:vAlign w:val="center"/>
          </w:tcPr>
          <w:p w14:paraId="6D9FD600" w14:textId="77777777" w:rsidR="00A022DA" w:rsidRDefault="00053F86">
            <w:pPr>
              <w:spacing w:before="60" w:after="60" w:line="240" w:lineRule="auto"/>
              <w:jc w:val="right"/>
            </w:pPr>
            <w:r>
              <w:rPr>
                <w:sz w:val="17"/>
              </w:rPr>
              <w:t>108.778*</w:t>
            </w:r>
          </w:p>
        </w:tc>
        <w:tc>
          <w:tcPr>
            <w:tcW w:w="1310" w:type="dxa"/>
            <w:tcMar>
              <w:top w:w="70" w:type="dxa"/>
              <w:left w:w="70" w:type="dxa"/>
              <w:bottom w:w="70" w:type="dxa"/>
              <w:right w:w="70" w:type="dxa"/>
            </w:tcMar>
            <w:vAlign w:val="center"/>
          </w:tcPr>
          <w:p w14:paraId="27E1C1F3" w14:textId="77777777" w:rsidR="00A022DA" w:rsidRDefault="00053F86">
            <w:pPr>
              <w:spacing w:before="60" w:after="60" w:line="240" w:lineRule="auto"/>
              <w:jc w:val="right"/>
            </w:pPr>
            <w:r>
              <w:rPr>
                <w:sz w:val="17"/>
              </w:rPr>
              <w:t>44.3%</w:t>
            </w:r>
          </w:p>
        </w:tc>
      </w:tr>
      <w:tr w:rsidR="00A022DA" w14:paraId="5B4B59FB" w14:textId="77777777">
        <w:trPr>
          <w:cantSplit/>
          <w:jc w:val="center"/>
        </w:trPr>
        <w:tc>
          <w:tcPr>
            <w:tcW w:w="3168" w:type="dxa"/>
            <w:tcMar>
              <w:top w:w="70" w:type="dxa"/>
              <w:left w:w="70" w:type="dxa"/>
              <w:bottom w:w="70" w:type="dxa"/>
              <w:right w:w="70" w:type="dxa"/>
            </w:tcMar>
            <w:vAlign w:val="center"/>
          </w:tcPr>
          <w:p w14:paraId="460ED61B" w14:textId="77777777" w:rsidR="00A022DA" w:rsidRDefault="00053F86">
            <w:pPr>
              <w:spacing w:before="60" w:after="60" w:line="240" w:lineRule="auto"/>
              <w:jc w:val="left"/>
            </w:pPr>
            <w:r>
              <w:rPr>
                <w:sz w:val="17"/>
              </w:rPr>
              <w:t>Outside fixed-asset classification</w:t>
            </w:r>
            <w:r>
              <w:rPr>
                <w:sz w:val="17"/>
              </w:rPr>
              <w:br/>
              <w:t>16 records; NBV 16/16</w:t>
            </w:r>
          </w:p>
        </w:tc>
        <w:tc>
          <w:tcPr>
            <w:tcW w:w="1483" w:type="dxa"/>
            <w:tcMar>
              <w:top w:w="70" w:type="dxa"/>
              <w:left w:w="70" w:type="dxa"/>
              <w:bottom w:w="70" w:type="dxa"/>
              <w:right w:w="70" w:type="dxa"/>
            </w:tcMar>
            <w:vAlign w:val="center"/>
          </w:tcPr>
          <w:p w14:paraId="4238A6A5"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125DE3CE"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36F923D6" w14:textId="77777777" w:rsidR="00A022DA" w:rsidRDefault="00053F86">
            <w:pPr>
              <w:spacing w:before="60" w:after="60" w:line="240" w:lineRule="auto"/>
              <w:jc w:val="right"/>
            </w:pPr>
            <w:r>
              <w:rPr>
                <w:sz w:val="17"/>
              </w:rPr>
              <w:t>0.000</w:t>
            </w:r>
          </w:p>
        </w:tc>
        <w:tc>
          <w:tcPr>
            <w:tcW w:w="1310" w:type="dxa"/>
            <w:tcMar>
              <w:top w:w="70" w:type="dxa"/>
              <w:left w:w="70" w:type="dxa"/>
              <w:bottom w:w="70" w:type="dxa"/>
              <w:right w:w="70" w:type="dxa"/>
            </w:tcMar>
            <w:vAlign w:val="center"/>
          </w:tcPr>
          <w:p w14:paraId="0EE0A5F5" w14:textId="77777777" w:rsidR="00A022DA" w:rsidRDefault="00053F86">
            <w:pPr>
              <w:spacing w:before="60" w:after="60" w:line="240" w:lineRule="auto"/>
              <w:jc w:val="right"/>
            </w:pPr>
            <w:r>
              <w:rPr>
                <w:sz w:val="17"/>
              </w:rPr>
              <w:t>n/a</w:t>
            </w:r>
          </w:p>
        </w:tc>
      </w:tr>
      <w:tr w:rsidR="00A022DA" w14:paraId="4117345F" w14:textId="77777777">
        <w:trPr>
          <w:cantSplit/>
          <w:jc w:val="center"/>
        </w:trPr>
        <w:tc>
          <w:tcPr>
            <w:tcW w:w="3168" w:type="dxa"/>
            <w:tcMar>
              <w:top w:w="70" w:type="dxa"/>
              <w:left w:w="70" w:type="dxa"/>
              <w:bottom w:w="70" w:type="dxa"/>
              <w:right w:w="70" w:type="dxa"/>
            </w:tcMar>
            <w:vAlign w:val="center"/>
          </w:tcPr>
          <w:p w14:paraId="74C7D1F0" w14:textId="77777777" w:rsidR="00A022DA" w:rsidRDefault="00053F86">
            <w:pPr>
              <w:spacing w:before="60" w:after="60" w:line="240" w:lineRule="auto"/>
              <w:jc w:val="left"/>
            </w:pPr>
            <w:r>
              <w:rPr>
                <w:sz w:val="17"/>
              </w:rPr>
              <w:t>Transport equipment</w:t>
            </w:r>
            <w:r>
              <w:rPr>
                <w:sz w:val="17"/>
              </w:rPr>
              <w:br/>
              <w:t xml:space="preserve">1 </w:t>
            </w:r>
            <w:proofErr w:type="gramStart"/>
            <w:r>
              <w:rPr>
                <w:sz w:val="17"/>
              </w:rPr>
              <w:t>records</w:t>
            </w:r>
            <w:proofErr w:type="gramEnd"/>
            <w:r>
              <w:rPr>
                <w:sz w:val="17"/>
              </w:rPr>
              <w:t>; NBV 1/1</w:t>
            </w:r>
          </w:p>
        </w:tc>
        <w:tc>
          <w:tcPr>
            <w:tcW w:w="1483" w:type="dxa"/>
            <w:tcMar>
              <w:top w:w="70" w:type="dxa"/>
              <w:left w:w="70" w:type="dxa"/>
              <w:bottom w:w="70" w:type="dxa"/>
              <w:right w:w="70" w:type="dxa"/>
            </w:tcMar>
            <w:vAlign w:val="center"/>
          </w:tcPr>
          <w:p w14:paraId="30CDE9A3" w14:textId="77777777" w:rsidR="00A022DA" w:rsidRDefault="00053F86">
            <w:pPr>
              <w:spacing w:before="60" w:after="60" w:line="240" w:lineRule="auto"/>
              <w:jc w:val="right"/>
            </w:pPr>
            <w:r>
              <w:rPr>
                <w:sz w:val="17"/>
              </w:rPr>
              <w:t>196.018</w:t>
            </w:r>
          </w:p>
        </w:tc>
        <w:tc>
          <w:tcPr>
            <w:tcW w:w="1483" w:type="dxa"/>
            <w:tcMar>
              <w:top w:w="70" w:type="dxa"/>
              <w:left w:w="70" w:type="dxa"/>
              <w:bottom w:w="70" w:type="dxa"/>
              <w:right w:w="70" w:type="dxa"/>
            </w:tcMar>
            <w:vAlign w:val="center"/>
          </w:tcPr>
          <w:p w14:paraId="6688D905" w14:textId="77777777" w:rsidR="00A022DA" w:rsidRDefault="00053F86">
            <w:pPr>
              <w:spacing w:before="60" w:after="60" w:line="240" w:lineRule="auto"/>
              <w:jc w:val="right"/>
            </w:pPr>
            <w:r>
              <w:rPr>
                <w:sz w:val="17"/>
              </w:rPr>
              <w:t>189.484</w:t>
            </w:r>
          </w:p>
        </w:tc>
        <w:tc>
          <w:tcPr>
            <w:tcW w:w="1483" w:type="dxa"/>
            <w:tcMar>
              <w:top w:w="70" w:type="dxa"/>
              <w:left w:w="70" w:type="dxa"/>
              <w:bottom w:w="70" w:type="dxa"/>
              <w:right w:w="70" w:type="dxa"/>
            </w:tcMar>
            <w:vAlign w:val="center"/>
          </w:tcPr>
          <w:p w14:paraId="2AFA879C" w14:textId="77777777" w:rsidR="00A022DA" w:rsidRDefault="00053F86">
            <w:pPr>
              <w:spacing w:before="60" w:after="60" w:line="240" w:lineRule="auto"/>
              <w:jc w:val="right"/>
            </w:pPr>
            <w:r>
              <w:rPr>
                <w:sz w:val="17"/>
              </w:rPr>
              <w:t>6.534</w:t>
            </w:r>
          </w:p>
        </w:tc>
        <w:tc>
          <w:tcPr>
            <w:tcW w:w="1310" w:type="dxa"/>
            <w:tcMar>
              <w:top w:w="70" w:type="dxa"/>
              <w:left w:w="70" w:type="dxa"/>
              <w:bottom w:w="70" w:type="dxa"/>
              <w:right w:w="70" w:type="dxa"/>
            </w:tcMar>
            <w:vAlign w:val="center"/>
          </w:tcPr>
          <w:p w14:paraId="683129A3" w14:textId="77777777" w:rsidR="00A022DA" w:rsidRDefault="00053F86">
            <w:pPr>
              <w:spacing w:before="60" w:after="60" w:line="240" w:lineRule="auto"/>
              <w:jc w:val="right"/>
            </w:pPr>
            <w:r>
              <w:rPr>
                <w:sz w:val="17"/>
              </w:rPr>
              <w:t>3.3%</w:t>
            </w:r>
          </w:p>
        </w:tc>
      </w:tr>
      <w:tr w:rsidR="00A022DA" w14:paraId="45E042F2" w14:textId="77777777">
        <w:trPr>
          <w:cantSplit/>
          <w:jc w:val="center"/>
        </w:trPr>
        <w:tc>
          <w:tcPr>
            <w:tcW w:w="3168" w:type="dxa"/>
            <w:tcMar>
              <w:top w:w="70" w:type="dxa"/>
              <w:left w:w="70" w:type="dxa"/>
              <w:bottom w:w="70" w:type="dxa"/>
              <w:right w:w="70" w:type="dxa"/>
            </w:tcMar>
            <w:vAlign w:val="center"/>
          </w:tcPr>
          <w:p w14:paraId="3240F867" w14:textId="77777777" w:rsidR="00A022DA" w:rsidRDefault="00053F86">
            <w:pPr>
              <w:keepNext/>
              <w:spacing w:before="60" w:after="60" w:line="240" w:lineRule="auto"/>
              <w:jc w:val="left"/>
            </w:pPr>
            <w:r>
              <w:rPr>
                <w:sz w:val="17"/>
              </w:rPr>
              <w:t>Unclassified</w:t>
            </w:r>
            <w:r>
              <w:rPr>
                <w:sz w:val="17"/>
              </w:rPr>
              <w:br/>
              <w:t xml:space="preserve">1 </w:t>
            </w:r>
            <w:proofErr w:type="gramStart"/>
            <w:r>
              <w:rPr>
                <w:sz w:val="17"/>
              </w:rPr>
              <w:t>records</w:t>
            </w:r>
            <w:proofErr w:type="gramEnd"/>
            <w:r>
              <w:rPr>
                <w:sz w:val="17"/>
              </w:rPr>
              <w:t>; NBV 0/1</w:t>
            </w:r>
          </w:p>
        </w:tc>
        <w:tc>
          <w:tcPr>
            <w:tcW w:w="1483" w:type="dxa"/>
            <w:tcMar>
              <w:top w:w="70" w:type="dxa"/>
              <w:left w:w="70" w:type="dxa"/>
              <w:bottom w:w="70" w:type="dxa"/>
              <w:right w:w="70" w:type="dxa"/>
            </w:tcMar>
            <w:vAlign w:val="center"/>
          </w:tcPr>
          <w:p w14:paraId="018663BC" w14:textId="77777777" w:rsidR="00A022DA" w:rsidRDefault="00053F86">
            <w:pPr>
              <w:keepNext/>
              <w:spacing w:before="60" w:after="60" w:line="240" w:lineRule="auto"/>
              <w:jc w:val="right"/>
            </w:pPr>
            <w:r>
              <w:rPr>
                <w:sz w:val="17"/>
              </w:rPr>
              <w:t>Unavailable</w:t>
            </w:r>
          </w:p>
        </w:tc>
        <w:tc>
          <w:tcPr>
            <w:tcW w:w="1483" w:type="dxa"/>
            <w:tcMar>
              <w:top w:w="70" w:type="dxa"/>
              <w:left w:w="70" w:type="dxa"/>
              <w:bottom w:w="70" w:type="dxa"/>
              <w:right w:w="70" w:type="dxa"/>
            </w:tcMar>
            <w:vAlign w:val="center"/>
          </w:tcPr>
          <w:p w14:paraId="1BACCE62" w14:textId="77777777" w:rsidR="00A022DA" w:rsidRDefault="00053F86">
            <w:pPr>
              <w:keepNext/>
              <w:spacing w:before="60" w:after="60" w:line="240" w:lineRule="auto"/>
              <w:jc w:val="right"/>
            </w:pPr>
            <w:r>
              <w:rPr>
                <w:sz w:val="17"/>
              </w:rPr>
              <w:t>Unavailable</w:t>
            </w:r>
          </w:p>
        </w:tc>
        <w:tc>
          <w:tcPr>
            <w:tcW w:w="1483" w:type="dxa"/>
            <w:tcMar>
              <w:top w:w="70" w:type="dxa"/>
              <w:left w:w="70" w:type="dxa"/>
              <w:bottom w:w="70" w:type="dxa"/>
              <w:right w:w="70" w:type="dxa"/>
            </w:tcMar>
            <w:vAlign w:val="center"/>
          </w:tcPr>
          <w:p w14:paraId="4F764A16" w14:textId="77777777" w:rsidR="00A022DA" w:rsidRDefault="00053F86">
            <w:pPr>
              <w:keepNext/>
              <w:spacing w:before="60" w:after="60" w:line="240" w:lineRule="auto"/>
              <w:jc w:val="right"/>
            </w:pPr>
            <w:r>
              <w:rPr>
                <w:sz w:val="17"/>
              </w:rPr>
              <w:t>Unavailable</w:t>
            </w:r>
          </w:p>
        </w:tc>
        <w:tc>
          <w:tcPr>
            <w:tcW w:w="1310" w:type="dxa"/>
            <w:tcMar>
              <w:top w:w="70" w:type="dxa"/>
              <w:left w:w="70" w:type="dxa"/>
              <w:bottom w:w="70" w:type="dxa"/>
              <w:right w:w="70" w:type="dxa"/>
            </w:tcMar>
            <w:vAlign w:val="center"/>
          </w:tcPr>
          <w:p w14:paraId="08051416" w14:textId="77777777" w:rsidR="00A022DA" w:rsidRDefault="00053F86">
            <w:pPr>
              <w:keepNext/>
              <w:spacing w:before="60" w:after="60" w:line="240" w:lineRule="auto"/>
              <w:jc w:val="right"/>
            </w:pPr>
            <w:r>
              <w:rPr>
                <w:sz w:val="17"/>
              </w:rPr>
              <w:t>n/a</w:t>
            </w:r>
          </w:p>
        </w:tc>
      </w:tr>
      <w:tr w:rsidR="00A022DA" w14:paraId="739847C5" w14:textId="77777777">
        <w:trPr>
          <w:cantSplit/>
          <w:jc w:val="center"/>
        </w:trPr>
        <w:tc>
          <w:tcPr>
            <w:tcW w:w="3168" w:type="dxa"/>
            <w:tcMar>
              <w:top w:w="70" w:type="dxa"/>
              <w:left w:w="70" w:type="dxa"/>
              <w:bottom w:w="70" w:type="dxa"/>
              <w:right w:w="70" w:type="dxa"/>
            </w:tcMar>
            <w:vAlign w:val="center"/>
          </w:tcPr>
          <w:p w14:paraId="4775052C" w14:textId="77777777" w:rsidR="00A022DA" w:rsidRDefault="00053F86">
            <w:pPr>
              <w:spacing w:before="60" w:after="60" w:line="240" w:lineRule="auto"/>
              <w:jc w:val="left"/>
            </w:pPr>
            <w:r>
              <w:rPr>
                <w:sz w:val="17"/>
              </w:rPr>
              <w:t>Total 87 assets; NBV 68/87</w:t>
            </w:r>
          </w:p>
        </w:tc>
        <w:tc>
          <w:tcPr>
            <w:tcW w:w="1483" w:type="dxa"/>
            <w:tcMar>
              <w:top w:w="70" w:type="dxa"/>
              <w:left w:w="70" w:type="dxa"/>
              <w:bottom w:w="70" w:type="dxa"/>
              <w:right w:w="70" w:type="dxa"/>
            </w:tcMar>
            <w:vAlign w:val="center"/>
          </w:tcPr>
          <w:p w14:paraId="6F5438DB" w14:textId="77777777" w:rsidR="00A022DA" w:rsidRDefault="00053F86">
            <w:pPr>
              <w:spacing w:before="60" w:after="60" w:line="240" w:lineRule="auto"/>
              <w:jc w:val="right"/>
            </w:pPr>
            <w:r>
              <w:rPr>
                <w:sz w:val="17"/>
              </w:rPr>
              <w:t>455.932*</w:t>
            </w:r>
          </w:p>
        </w:tc>
        <w:tc>
          <w:tcPr>
            <w:tcW w:w="1483" w:type="dxa"/>
            <w:tcMar>
              <w:top w:w="70" w:type="dxa"/>
              <w:left w:w="70" w:type="dxa"/>
              <w:bottom w:w="70" w:type="dxa"/>
              <w:right w:w="70" w:type="dxa"/>
            </w:tcMar>
            <w:vAlign w:val="center"/>
          </w:tcPr>
          <w:p w14:paraId="0D161B87" w14:textId="77777777" w:rsidR="00A022DA" w:rsidRDefault="00053F86">
            <w:pPr>
              <w:spacing w:before="60" w:after="60" w:line="240" w:lineRule="auto"/>
              <w:jc w:val="right"/>
            </w:pPr>
            <w:r>
              <w:rPr>
                <w:sz w:val="17"/>
              </w:rPr>
              <w:t>326.485*</w:t>
            </w:r>
          </w:p>
        </w:tc>
        <w:tc>
          <w:tcPr>
            <w:tcW w:w="1483" w:type="dxa"/>
            <w:tcMar>
              <w:top w:w="70" w:type="dxa"/>
              <w:left w:w="70" w:type="dxa"/>
              <w:bottom w:w="70" w:type="dxa"/>
              <w:right w:w="70" w:type="dxa"/>
            </w:tcMar>
            <w:vAlign w:val="center"/>
          </w:tcPr>
          <w:p w14:paraId="242AC829" w14:textId="77777777" w:rsidR="00A022DA" w:rsidRDefault="00053F86">
            <w:pPr>
              <w:spacing w:before="60" w:after="60" w:line="240" w:lineRule="auto"/>
              <w:jc w:val="right"/>
            </w:pPr>
            <w:r>
              <w:rPr>
                <w:sz w:val="17"/>
              </w:rPr>
              <w:t>115.311*</w:t>
            </w:r>
          </w:p>
        </w:tc>
        <w:tc>
          <w:tcPr>
            <w:tcW w:w="1310" w:type="dxa"/>
            <w:tcMar>
              <w:top w:w="70" w:type="dxa"/>
              <w:left w:w="70" w:type="dxa"/>
              <w:bottom w:w="70" w:type="dxa"/>
              <w:right w:w="70" w:type="dxa"/>
            </w:tcMar>
            <w:vAlign w:val="center"/>
          </w:tcPr>
          <w:p w14:paraId="184D96A0" w14:textId="77777777" w:rsidR="00A022DA" w:rsidRDefault="00053F86">
            <w:pPr>
              <w:spacing w:before="60" w:after="60" w:line="240" w:lineRule="auto"/>
              <w:jc w:val="right"/>
            </w:pPr>
            <w:r>
              <w:rPr>
                <w:sz w:val="17"/>
              </w:rPr>
              <w:t>26.1%</w:t>
            </w:r>
          </w:p>
        </w:tc>
      </w:tr>
    </w:tbl>
    <w:p w14:paraId="340653FE"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71D101D3" w14:textId="77777777" w:rsidR="00E60973" w:rsidRPr="00F479D5" w:rsidRDefault="00E60973" w:rsidP="00E60973">
      <w:pPr>
        <w:pStyle w:val="Heading3"/>
        <w:spacing w:before="200" w:after="100" w:line="240" w:lineRule="auto"/>
        <w:jc w:val="left"/>
        <w:rPr>
          <w:rFonts w:cs="Times New Roman"/>
        </w:rPr>
      </w:pPr>
      <w:bookmarkStart w:id="79" w:name="_Toc242190625"/>
      <w:r>
        <w:t xml:space="preserve">3.3.3 </w:t>
      </w:r>
      <w:bookmarkStart w:id="80" w:name="bookmark=id.g03wsxmc9uzr" w:colFirst="0" w:colLast="0"/>
      <w:bookmarkStart w:id="81" w:name="bookmark=id.rooyaefj8qhg" w:colFirst="0" w:colLast="0"/>
      <w:bookmarkStart w:id="82" w:name="_heading=h.fd46rrxqn5qy" w:colFirst="0" w:colLast="0"/>
      <w:bookmarkStart w:id="83" w:name="_Toc241837041"/>
      <w:bookmarkEnd w:id="80"/>
      <w:bookmarkEnd w:id="81"/>
      <w:bookmarkEnd w:id="82"/>
      <w:r w:rsidRPr="000A222A">
        <w:rPr>
          <w:rFonts w:cs="Times New Roman"/>
        </w:rPr>
        <w:t>Ministry of Education and Sports</w:t>
      </w:r>
      <w:bookmarkEnd w:id="79"/>
      <w:bookmarkEnd w:id="83"/>
    </w:p>
    <w:p w14:paraId="7A3FF196"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Asset availability: The verification at the Ministry of Education and Sports (</w:t>
      </w:r>
      <w:proofErr w:type="spellStart"/>
      <w:r>
        <w:rPr>
          <w:rFonts w:eastAsia="Arial Narrow" w:cs="Times New Roman"/>
          <w:szCs w:val="24"/>
        </w:rPr>
        <w:t>MoES</w:t>
      </w:r>
      <w:proofErr w:type="spellEnd"/>
      <w:r>
        <w:rPr>
          <w:rFonts w:eastAsia="Arial Narrow" w:cs="Times New Roman"/>
          <w:szCs w:val="24"/>
        </w:rPr>
        <w:t xml:space="preserve">) established that the ministry had 10,783 assets. All the assets are ICT </w:t>
      </w:r>
      <w:proofErr w:type="gramStart"/>
      <w:r>
        <w:rPr>
          <w:rFonts w:eastAsia="Arial Narrow" w:cs="Times New Roman"/>
          <w:szCs w:val="24"/>
        </w:rPr>
        <w:t>equipment</w:t>
      </w:r>
      <w:proofErr w:type="gramEnd"/>
      <w:r>
        <w:rPr>
          <w:rFonts w:eastAsia="Arial Narrow" w:cs="Times New Roman"/>
          <w:szCs w:val="24"/>
        </w:rPr>
        <w:t xml:space="preserve"> and these include 9,324 TELA handsets, 1,001 tablets (976 of them inspection tablets), 456 laptops, a photocopier and a printer. The breakdown of these assets is shown in Figure 7. Teacher, Effectiveness and Learner Achievement (TELA) is the system, financed by </w:t>
      </w:r>
      <w:proofErr w:type="spellStart"/>
      <w:r>
        <w:rPr>
          <w:rFonts w:eastAsia="Arial Narrow" w:cs="Times New Roman"/>
          <w:szCs w:val="24"/>
        </w:rPr>
        <w:t>UgIFT</w:t>
      </w:r>
      <w:proofErr w:type="spellEnd"/>
      <w:r>
        <w:rPr>
          <w:rFonts w:eastAsia="Arial Narrow" w:cs="Times New Roman"/>
          <w:szCs w:val="24"/>
        </w:rPr>
        <w:t xml:space="preserve">, that the ministry uses to monitor attendance and performance in schools; the handsets and inspection tablets are deployed in local governments and remain </w:t>
      </w:r>
      <w:proofErr w:type="spellStart"/>
      <w:r>
        <w:rPr>
          <w:rFonts w:eastAsia="Arial Narrow" w:cs="Times New Roman"/>
          <w:szCs w:val="24"/>
        </w:rPr>
        <w:t>MoES</w:t>
      </w:r>
      <w:proofErr w:type="spellEnd"/>
      <w:r>
        <w:rPr>
          <w:rFonts w:eastAsia="Arial Narrow" w:cs="Times New Roman"/>
          <w:szCs w:val="24"/>
        </w:rPr>
        <w:t xml:space="preserve"> assets.</w:t>
      </w:r>
    </w:p>
    <w:p w14:paraId="0224041A" w14:textId="77777777" w:rsidR="00A022DA" w:rsidRDefault="00053F86">
      <w:pPr>
        <w:keepNext/>
      </w:pPr>
      <w:r>
        <w:rPr>
          <w:noProof/>
        </w:rPr>
        <w:lastRenderedPageBreak/>
        <w:drawing>
          <wp:inline distT="0" distB="0" distL="0" distR="0" wp14:anchorId="67E908F2" wp14:editId="72090E24">
            <wp:extent cx="5577840" cy="2132704"/>
            <wp:effectExtent l="0" t="0" r="0" b="0"/>
            <wp:docPr id="31" name="Reconciled chart 7" descr="ICT equipment: 1078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3ABE0F9E" w14:textId="77777777" w:rsidR="00E60973" w:rsidRDefault="00783913" w:rsidP="00E60973">
      <w:pPr>
        <w:pStyle w:val="Caption"/>
        <w:pBdr>
          <w:top w:val="nil"/>
          <w:left w:val="nil"/>
          <w:bottom w:val="nil"/>
          <w:right w:val="nil"/>
          <w:between w:val="nil"/>
        </w:pBdr>
        <w:spacing w:before="60" w:after="100"/>
        <w:jc w:val="center"/>
        <w:rPr>
          <w:rFonts w:cs="Times New Roman"/>
          <w:b/>
          <w:bCs/>
          <w:color w:val="333333"/>
          <w:sz w:val="24"/>
          <w:szCs w:val="24"/>
        </w:rPr>
      </w:pPr>
      <w:r>
        <w:rPr>
          <w:rFonts w:cs="Times New Roman"/>
          <w:b/>
          <w:bCs/>
          <w:szCs w:val="24"/>
        </w:rPr>
        <w:t xml:space="preserve">Figure 7: Assets verified at </w:t>
      </w:r>
      <w:proofErr w:type="spellStart"/>
      <w:r>
        <w:rPr>
          <w:rFonts w:cs="Times New Roman"/>
          <w:b/>
          <w:bCs/>
          <w:szCs w:val="24"/>
        </w:rPr>
        <w:t>MoES</w:t>
      </w:r>
      <w:proofErr w:type="spellEnd"/>
    </w:p>
    <w:p w14:paraId="286A06C1" w14:textId="77777777" w:rsidR="00E60973" w:rsidRDefault="00532DD8" w:rsidP="00E60973">
      <w:pPr>
        <w:spacing w:line="259" w:lineRule="auto"/>
        <w:rPr>
          <w:rFonts w:eastAsia="Arial Narrow" w:cs="Times New Roman"/>
          <w:sz w:val="24"/>
          <w:szCs w:val="24"/>
        </w:rPr>
      </w:pPr>
      <w:r>
        <w:rPr>
          <w:rFonts w:eastAsia="Arial Narrow" w:cs="Times New Roman"/>
          <w:szCs w:val="24"/>
        </w:rPr>
        <w:t>All the 10,783 assets (100.0%) are recorded as functional and in use. All the 456 laptops are recorded as functional and in use. Their identification status is shown in Table 6. Table 5 presents condition and use.</w:t>
      </w:r>
    </w:p>
    <w:p w14:paraId="0691E93E" w14:textId="77777777" w:rsidR="00E60973" w:rsidRPr="000A222A" w:rsidRDefault="00E60973" w:rsidP="00E60973">
      <w:pPr>
        <w:pStyle w:val="Caption"/>
        <w:keepNext/>
        <w:spacing w:before="60" w:after="100"/>
        <w:jc w:val="left"/>
        <w:rPr>
          <w:rFonts w:cs="Times New Roman"/>
          <w:sz w:val="24"/>
          <w:szCs w:val="24"/>
        </w:rPr>
      </w:pPr>
      <w:r>
        <w:rPr>
          <w:rFonts w:eastAsia="Arial" w:cs="Times New Roman"/>
          <w:b/>
          <w:bCs/>
          <w:szCs w:val="24"/>
        </w:rPr>
        <w:t xml:space="preserve">Table 5: Condition and use of assets at </w:t>
      </w:r>
      <w:proofErr w:type="spellStart"/>
      <w:r>
        <w:rPr>
          <w:rFonts w:eastAsia="Arial" w:cs="Times New Roman"/>
          <w:b/>
          <w:bCs/>
          <w:szCs w:val="24"/>
        </w:rPr>
        <w:t>MoES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5B4B5735" w14:textId="77777777">
        <w:trPr>
          <w:cantSplit/>
          <w:tblHeader/>
          <w:jc w:val="center"/>
        </w:trPr>
        <w:tc>
          <w:tcPr>
            <w:tcW w:w="5328" w:type="dxa"/>
            <w:shd w:val="clear" w:color="auto" w:fill="E7ECF0"/>
            <w:tcMar>
              <w:top w:w="70" w:type="dxa"/>
              <w:left w:w="70" w:type="dxa"/>
              <w:bottom w:w="70" w:type="dxa"/>
              <w:right w:w="70" w:type="dxa"/>
            </w:tcMar>
            <w:vAlign w:val="center"/>
          </w:tcPr>
          <w:p w14:paraId="26AD9BCF" w14:textId="77777777" w:rsidR="00A022DA" w:rsidRDefault="00053F86">
            <w:pPr>
              <w:keepNext/>
              <w:spacing w:before="60" w:after="60" w:line="240" w:lineRule="auto"/>
              <w:jc w:val="left"/>
            </w:pPr>
            <w:r>
              <w:rPr>
                <w:b/>
                <w:sz w:val="17"/>
              </w:rPr>
              <w:t>Condition</w:t>
            </w:r>
          </w:p>
        </w:tc>
        <w:tc>
          <w:tcPr>
            <w:tcW w:w="1584" w:type="dxa"/>
            <w:shd w:val="clear" w:color="auto" w:fill="E7ECF0"/>
            <w:tcMar>
              <w:top w:w="70" w:type="dxa"/>
              <w:left w:w="70" w:type="dxa"/>
              <w:bottom w:w="70" w:type="dxa"/>
              <w:right w:w="70" w:type="dxa"/>
            </w:tcMar>
            <w:vAlign w:val="center"/>
          </w:tcPr>
          <w:p w14:paraId="6D3F1516" w14:textId="77777777" w:rsidR="00A022DA" w:rsidRDefault="00053F86">
            <w:pPr>
              <w:keepNext/>
              <w:spacing w:before="60" w:after="60" w:line="240" w:lineRule="auto"/>
              <w:jc w:val="right"/>
            </w:pPr>
            <w:r>
              <w:rPr>
                <w:b/>
                <w:sz w:val="17"/>
              </w:rPr>
              <w:t>Records</w:t>
            </w:r>
          </w:p>
        </w:tc>
        <w:tc>
          <w:tcPr>
            <w:tcW w:w="2016" w:type="dxa"/>
            <w:shd w:val="clear" w:color="auto" w:fill="E7ECF0"/>
            <w:tcMar>
              <w:top w:w="70" w:type="dxa"/>
              <w:left w:w="70" w:type="dxa"/>
              <w:bottom w:w="70" w:type="dxa"/>
              <w:right w:w="70" w:type="dxa"/>
            </w:tcMar>
            <w:vAlign w:val="center"/>
          </w:tcPr>
          <w:p w14:paraId="2818D25F" w14:textId="77777777" w:rsidR="00A022DA" w:rsidRDefault="00053F86">
            <w:pPr>
              <w:keepNext/>
              <w:spacing w:before="60" w:after="60" w:line="240" w:lineRule="auto"/>
              <w:jc w:val="right"/>
            </w:pPr>
            <w:r>
              <w:rPr>
                <w:b/>
                <w:sz w:val="17"/>
              </w:rPr>
              <w:t>Share</w:t>
            </w:r>
          </w:p>
        </w:tc>
      </w:tr>
      <w:tr w:rsidR="00A022DA" w14:paraId="7C3E6B06" w14:textId="77777777">
        <w:trPr>
          <w:cantSplit/>
          <w:jc w:val="center"/>
        </w:trPr>
        <w:tc>
          <w:tcPr>
            <w:tcW w:w="5328" w:type="dxa"/>
            <w:tcMar>
              <w:top w:w="70" w:type="dxa"/>
              <w:left w:w="70" w:type="dxa"/>
              <w:bottom w:w="70" w:type="dxa"/>
              <w:right w:w="70" w:type="dxa"/>
            </w:tcMar>
            <w:vAlign w:val="center"/>
          </w:tcPr>
          <w:p w14:paraId="745D7E24" w14:textId="77777777" w:rsidR="00A022DA" w:rsidRDefault="00053F86">
            <w:pPr>
              <w:spacing w:before="60" w:after="60" w:line="240" w:lineRule="auto"/>
              <w:jc w:val="left"/>
            </w:pPr>
            <w:r>
              <w:rPr>
                <w:sz w:val="17"/>
              </w:rPr>
              <w:t>Functional</w:t>
            </w:r>
          </w:p>
        </w:tc>
        <w:tc>
          <w:tcPr>
            <w:tcW w:w="1584" w:type="dxa"/>
            <w:tcMar>
              <w:top w:w="70" w:type="dxa"/>
              <w:left w:w="70" w:type="dxa"/>
              <w:bottom w:w="70" w:type="dxa"/>
              <w:right w:w="70" w:type="dxa"/>
            </w:tcMar>
            <w:vAlign w:val="center"/>
          </w:tcPr>
          <w:p w14:paraId="41BD2EE1" w14:textId="77777777" w:rsidR="00A022DA" w:rsidRDefault="00053F86">
            <w:pPr>
              <w:spacing w:before="60" w:after="60" w:line="240" w:lineRule="auto"/>
              <w:jc w:val="right"/>
            </w:pPr>
            <w:r>
              <w:rPr>
                <w:sz w:val="17"/>
              </w:rPr>
              <w:t>10,783</w:t>
            </w:r>
          </w:p>
        </w:tc>
        <w:tc>
          <w:tcPr>
            <w:tcW w:w="2016" w:type="dxa"/>
            <w:tcMar>
              <w:top w:w="70" w:type="dxa"/>
              <w:left w:w="70" w:type="dxa"/>
              <w:bottom w:w="70" w:type="dxa"/>
              <w:right w:w="70" w:type="dxa"/>
            </w:tcMar>
            <w:vAlign w:val="center"/>
          </w:tcPr>
          <w:p w14:paraId="11BC34B3" w14:textId="77777777" w:rsidR="00A022DA" w:rsidRDefault="00053F86">
            <w:pPr>
              <w:spacing w:before="60" w:after="60" w:line="240" w:lineRule="auto"/>
              <w:jc w:val="right"/>
            </w:pPr>
            <w:r>
              <w:rPr>
                <w:sz w:val="17"/>
              </w:rPr>
              <w:t>100.0%</w:t>
            </w:r>
          </w:p>
        </w:tc>
      </w:tr>
      <w:tr w:rsidR="00A022DA" w14:paraId="716F8206" w14:textId="77777777">
        <w:trPr>
          <w:cantSplit/>
          <w:jc w:val="center"/>
        </w:trPr>
        <w:tc>
          <w:tcPr>
            <w:tcW w:w="5328" w:type="dxa"/>
            <w:tcMar>
              <w:top w:w="70" w:type="dxa"/>
              <w:left w:w="70" w:type="dxa"/>
              <w:bottom w:w="70" w:type="dxa"/>
              <w:right w:w="70" w:type="dxa"/>
            </w:tcMar>
            <w:vAlign w:val="center"/>
          </w:tcPr>
          <w:p w14:paraId="019CC7A2" w14:textId="77777777" w:rsidR="00A022DA" w:rsidRDefault="00053F86">
            <w:pPr>
              <w:keepNext/>
              <w:spacing w:before="60" w:after="60" w:line="240" w:lineRule="auto"/>
              <w:jc w:val="left"/>
            </w:pPr>
            <w:r>
              <w:rPr>
                <w:sz w:val="17"/>
              </w:rPr>
              <w:t>Faulty</w:t>
            </w:r>
          </w:p>
        </w:tc>
        <w:tc>
          <w:tcPr>
            <w:tcW w:w="1584" w:type="dxa"/>
            <w:tcMar>
              <w:top w:w="70" w:type="dxa"/>
              <w:left w:w="70" w:type="dxa"/>
              <w:bottom w:w="70" w:type="dxa"/>
              <w:right w:w="70" w:type="dxa"/>
            </w:tcMar>
            <w:vAlign w:val="center"/>
          </w:tcPr>
          <w:p w14:paraId="76A34E77" w14:textId="77777777" w:rsidR="00A022DA" w:rsidRDefault="00053F86">
            <w:pPr>
              <w:keepNext/>
              <w:spacing w:before="60" w:after="60" w:line="240" w:lineRule="auto"/>
              <w:jc w:val="right"/>
            </w:pPr>
            <w:r>
              <w:rPr>
                <w:sz w:val="17"/>
              </w:rPr>
              <w:t>0</w:t>
            </w:r>
          </w:p>
        </w:tc>
        <w:tc>
          <w:tcPr>
            <w:tcW w:w="2016" w:type="dxa"/>
            <w:tcMar>
              <w:top w:w="70" w:type="dxa"/>
              <w:left w:w="70" w:type="dxa"/>
              <w:bottom w:w="70" w:type="dxa"/>
              <w:right w:w="70" w:type="dxa"/>
            </w:tcMar>
            <w:vAlign w:val="center"/>
          </w:tcPr>
          <w:p w14:paraId="72062968" w14:textId="77777777" w:rsidR="00A022DA" w:rsidRDefault="00053F86">
            <w:pPr>
              <w:keepNext/>
              <w:spacing w:before="60" w:after="60" w:line="240" w:lineRule="auto"/>
              <w:jc w:val="right"/>
            </w:pPr>
            <w:r>
              <w:rPr>
                <w:sz w:val="17"/>
              </w:rPr>
              <w:t>0.0%</w:t>
            </w:r>
          </w:p>
        </w:tc>
      </w:tr>
      <w:tr w:rsidR="00A022DA" w14:paraId="74F4E935" w14:textId="77777777">
        <w:trPr>
          <w:cantSplit/>
          <w:jc w:val="center"/>
        </w:trPr>
        <w:tc>
          <w:tcPr>
            <w:tcW w:w="5328" w:type="dxa"/>
            <w:tcMar>
              <w:top w:w="70" w:type="dxa"/>
              <w:left w:w="70" w:type="dxa"/>
              <w:bottom w:w="70" w:type="dxa"/>
              <w:right w:w="70" w:type="dxa"/>
            </w:tcMar>
            <w:vAlign w:val="center"/>
          </w:tcPr>
          <w:p w14:paraId="5DDC1B23" w14:textId="77777777" w:rsidR="00A022DA" w:rsidRDefault="00053F86">
            <w:pPr>
              <w:spacing w:before="60" w:after="60" w:line="240" w:lineRule="auto"/>
              <w:jc w:val="left"/>
            </w:pPr>
            <w:r>
              <w:rPr>
                <w:sz w:val="17"/>
              </w:rPr>
              <w:t>Total</w:t>
            </w:r>
          </w:p>
        </w:tc>
        <w:tc>
          <w:tcPr>
            <w:tcW w:w="1584" w:type="dxa"/>
            <w:tcMar>
              <w:top w:w="70" w:type="dxa"/>
              <w:left w:w="70" w:type="dxa"/>
              <w:bottom w:w="70" w:type="dxa"/>
              <w:right w:w="70" w:type="dxa"/>
            </w:tcMar>
            <w:vAlign w:val="center"/>
          </w:tcPr>
          <w:p w14:paraId="6009EA66" w14:textId="77777777" w:rsidR="00A022DA" w:rsidRDefault="00053F86">
            <w:pPr>
              <w:spacing w:before="60" w:after="60" w:line="240" w:lineRule="auto"/>
              <w:jc w:val="right"/>
            </w:pPr>
            <w:r>
              <w:rPr>
                <w:sz w:val="17"/>
              </w:rPr>
              <w:t>10,783</w:t>
            </w:r>
          </w:p>
        </w:tc>
        <w:tc>
          <w:tcPr>
            <w:tcW w:w="2016" w:type="dxa"/>
            <w:tcMar>
              <w:top w:w="70" w:type="dxa"/>
              <w:left w:w="70" w:type="dxa"/>
              <w:bottom w:w="70" w:type="dxa"/>
              <w:right w:w="70" w:type="dxa"/>
            </w:tcMar>
            <w:vAlign w:val="center"/>
          </w:tcPr>
          <w:p w14:paraId="77723F57" w14:textId="77777777" w:rsidR="00A022DA" w:rsidRDefault="00053F86">
            <w:pPr>
              <w:spacing w:before="60" w:after="60" w:line="240" w:lineRule="auto"/>
              <w:jc w:val="right"/>
            </w:pPr>
            <w:r>
              <w:rPr>
                <w:sz w:val="17"/>
              </w:rPr>
              <w:t>100.0%</w:t>
            </w:r>
          </w:p>
        </w:tc>
      </w:tr>
    </w:tbl>
    <w:p w14:paraId="72A39927"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Marking and Identification: Of the 10,783 assets, 458 (4.2%) had </w:t>
      </w:r>
      <w:proofErr w:type="spellStart"/>
      <w:r>
        <w:rPr>
          <w:rFonts w:eastAsia="Arial Narrow" w:cs="Times New Roman"/>
          <w:szCs w:val="24"/>
        </w:rPr>
        <w:t>UgIFT</w:t>
      </w:r>
      <w:proofErr w:type="spellEnd"/>
      <w:r>
        <w:rPr>
          <w:rFonts w:eastAsia="Arial Narrow" w:cs="Times New Roman"/>
          <w:szCs w:val="24"/>
        </w:rPr>
        <w:t xml:space="preserve"> or UGFT in the tag field, while 10,325 (95.8%) had no usable tag recorded. None of the handset or tablet records </w:t>
      </w:r>
      <w:proofErr w:type="gramStart"/>
      <w:r>
        <w:rPr>
          <w:rFonts w:eastAsia="Arial Narrow" w:cs="Times New Roman"/>
          <w:szCs w:val="24"/>
        </w:rPr>
        <w:t>has</w:t>
      </w:r>
      <w:proofErr w:type="gramEnd"/>
      <w:r>
        <w:rPr>
          <w:rFonts w:eastAsia="Arial Narrow" w:cs="Times New Roman"/>
          <w:szCs w:val="24"/>
        </w:rPr>
        <w:t xml:space="preserve"> a usable tag recorded; the tag fields do not confirm physical engraving.</w:t>
      </w:r>
    </w:p>
    <w:p w14:paraId="09375399" w14:textId="77777777" w:rsidR="00E60973" w:rsidRDefault="00E60973" w:rsidP="00E60973">
      <w:pPr>
        <w:pStyle w:val="Caption"/>
        <w:keepNext/>
        <w:spacing w:before="60" w:after="100"/>
        <w:rPr>
          <w:rFonts w:eastAsia="Arial" w:cs="Times New Roman"/>
          <w:b/>
          <w:bCs/>
          <w:sz w:val="24"/>
          <w:szCs w:val="24"/>
        </w:rPr>
      </w:pPr>
      <w:r>
        <w:rPr>
          <w:rFonts w:eastAsia="Arial" w:cs="Times New Roman"/>
          <w:b/>
          <w:bCs/>
          <w:szCs w:val="24"/>
        </w:rPr>
        <w:t xml:space="preserve">Table 6: Recorded tag content of assets at </w:t>
      </w:r>
      <w:proofErr w:type="spellStart"/>
      <w:r>
        <w:rPr>
          <w:rFonts w:eastAsia="Arial" w:cs="Times New Roman"/>
          <w:b/>
          <w:bCs/>
          <w:szCs w:val="24"/>
        </w:rPr>
        <w:t>MoES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5220BB86" w14:textId="77777777">
        <w:trPr>
          <w:cantSplit/>
          <w:tblHeader/>
          <w:jc w:val="center"/>
        </w:trPr>
        <w:tc>
          <w:tcPr>
            <w:tcW w:w="5328" w:type="dxa"/>
            <w:shd w:val="clear" w:color="auto" w:fill="E7ECF0"/>
            <w:tcMar>
              <w:top w:w="70" w:type="dxa"/>
              <w:left w:w="70" w:type="dxa"/>
              <w:bottom w:w="70" w:type="dxa"/>
              <w:right w:w="70" w:type="dxa"/>
            </w:tcMar>
            <w:vAlign w:val="center"/>
          </w:tcPr>
          <w:p w14:paraId="2A8ED3C0" w14:textId="77777777" w:rsidR="00A022DA" w:rsidRDefault="00053F86">
            <w:pPr>
              <w:keepNext/>
              <w:spacing w:before="60" w:after="60" w:line="240" w:lineRule="auto"/>
              <w:jc w:val="left"/>
            </w:pPr>
            <w:r>
              <w:rPr>
                <w:b/>
                <w:sz w:val="17"/>
              </w:rPr>
              <w:t>Identification</w:t>
            </w:r>
          </w:p>
        </w:tc>
        <w:tc>
          <w:tcPr>
            <w:tcW w:w="1584" w:type="dxa"/>
            <w:shd w:val="clear" w:color="auto" w:fill="E7ECF0"/>
            <w:tcMar>
              <w:top w:w="70" w:type="dxa"/>
              <w:left w:w="70" w:type="dxa"/>
              <w:bottom w:w="70" w:type="dxa"/>
              <w:right w:w="70" w:type="dxa"/>
            </w:tcMar>
            <w:vAlign w:val="center"/>
          </w:tcPr>
          <w:p w14:paraId="445E24F2" w14:textId="77777777" w:rsidR="00A022DA" w:rsidRDefault="00053F86">
            <w:pPr>
              <w:keepNext/>
              <w:spacing w:before="60" w:after="60" w:line="240" w:lineRule="auto"/>
              <w:jc w:val="right"/>
            </w:pPr>
            <w:r>
              <w:rPr>
                <w:b/>
                <w:sz w:val="17"/>
              </w:rPr>
              <w:t>Records</w:t>
            </w:r>
          </w:p>
        </w:tc>
        <w:tc>
          <w:tcPr>
            <w:tcW w:w="2016" w:type="dxa"/>
            <w:shd w:val="clear" w:color="auto" w:fill="E7ECF0"/>
            <w:tcMar>
              <w:top w:w="70" w:type="dxa"/>
              <w:left w:w="70" w:type="dxa"/>
              <w:bottom w:w="70" w:type="dxa"/>
              <w:right w:w="70" w:type="dxa"/>
            </w:tcMar>
            <w:vAlign w:val="center"/>
          </w:tcPr>
          <w:p w14:paraId="6ABC3A98" w14:textId="77777777" w:rsidR="00A022DA" w:rsidRDefault="00053F86">
            <w:pPr>
              <w:keepNext/>
              <w:spacing w:before="60" w:after="60" w:line="240" w:lineRule="auto"/>
              <w:jc w:val="right"/>
            </w:pPr>
            <w:r>
              <w:rPr>
                <w:b/>
                <w:sz w:val="17"/>
              </w:rPr>
              <w:t>Share of all records</w:t>
            </w:r>
          </w:p>
        </w:tc>
      </w:tr>
      <w:tr w:rsidR="00A022DA" w14:paraId="137097A5" w14:textId="77777777">
        <w:trPr>
          <w:cantSplit/>
          <w:jc w:val="center"/>
        </w:trPr>
        <w:tc>
          <w:tcPr>
            <w:tcW w:w="5328" w:type="dxa"/>
            <w:tcMar>
              <w:top w:w="70" w:type="dxa"/>
              <w:left w:w="70" w:type="dxa"/>
              <w:bottom w:w="70" w:type="dxa"/>
              <w:right w:w="70" w:type="dxa"/>
            </w:tcMar>
            <w:vAlign w:val="center"/>
          </w:tcPr>
          <w:p w14:paraId="4CC6E982" w14:textId="77777777" w:rsidR="00A022DA" w:rsidRDefault="00053F86">
            <w:pPr>
              <w:spacing w:before="60" w:after="60" w:line="240" w:lineRule="auto"/>
              <w:jc w:val="left"/>
            </w:pPr>
            <w:r>
              <w:rPr>
                <w:sz w:val="17"/>
              </w:rPr>
              <w:t xml:space="preserve">Tag contains </w:t>
            </w:r>
            <w:proofErr w:type="spellStart"/>
            <w:r>
              <w:rPr>
                <w:sz w:val="17"/>
              </w:rPr>
              <w:t>UgIFT</w:t>
            </w:r>
            <w:proofErr w:type="spellEnd"/>
            <w:r>
              <w:rPr>
                <w:sz w:val="17"/>
              </w:rPr>
              <w:t xml:space="preserve"> or UGFT</w:t>
            </w:r>
          </w:p>
        </w:tc>
        <w:tc>
          <w:tcPr>
            <w:tcW w:w="1584" w:type="dxa"/>
            <w:tcMar>
              <w:top w:w="70" w:type="dxa"/>
              <w:left w:w="70" w:type="dxa"/>
              <w:bottom w:w="70" w:type="dxa"/>
              <w:right w:w="70" w:type="dxa"/>
            </w:tcMar>
            <w:vAlign w:val="center"/>
          </w:tcPr>
          <w:p w14:paraId="05F8F44D" w14:textId="77777777" w:rsidR="00A022DA" w:rsidRDefault="00053F86">
            <w:pPr>
              <w:spacing w:before="60" w:after="60" w:line="240" w:lineRule="auto"/>
              <w:jc w:val="right"/>
            </w:pPr>
            <w:r>
              <w:rPr>
                <w:sz w:val="17"/>
              </w:rPr>
              <w:t>458</w:t>
            </w:r>
          </w:p>
        </w:tc>
        <w:tc>
          <w:tcPr>
            <w:tcW w:w="2016" w:type="dxa"/>
            <w:tcMar>
              <w:top w:w="70" w:type="dxa"/>
              <w:left w:w="70" w:type="dxa"/>
              <w:bottom w:w="70" w:type="dxa"/>
              <w:right w:w="70" w:type="dxa"/>
            </w:tcMar>
            <w:vAlign w:val="center"/>
          </w:tcPr>
          <w:p w14:paraId="3AC0D9CE" w14:textId="77777777" w:rsidR="00A022DA" w:rsidRDefault="00053F86">
            <w:pPr>
              <w:spacing w:before="60" w:after="60" w:line="240" w:lineRule="auto"/>
              <w:jc w:val="right"/>
            </w:pPr>
            <w:r>
              <w:rPr>
                <w:sz w:val="17"/>
              </w:rPr>
              <w:t>4.2%</w:t>
            </w:r>
          </w:p>
        </w:tc>
      </w:tr>
      <w:tr w:rsidR="00A022DA" w14:paraId="7DE87802" w14:textId="77777777">
        <w:trPr>
          <w:cantSplit/>
          <w:jc w:val="center"/>
        </w:trPr>
        <w:tc>
          <w:tcPr>
            <w:tcW w:w="5328" w:type="dxa"/>
            <w:tcMar>
              <w:top w:w="70" w:type="dxa"/>
              <w:left w:w="70" w:type="dxa"/>
              <w:bottom w:w="70" w:type="dxa"/>
              <w:right w:w="70" w:type="dxa"/>
            </w:tcMar>
            <w:vAlign w:val="center"/>
          </w:tcPr>
          <w:p w14:paraId="61764651" w14:textId="77777777" w:rsidR="00A022DA" w:rsidRDefault="00053F86">
            <w:pPr>
              <w:spacing w:before="60" w:after="60" w:line="240" w:lineRule="auto"/>
              <w:jc w:val="left"/>
            </w:pPr>
            <w:proofErr w:type="gramStart"/>
            <w:r>
              <w:rPr>
                <w:sz w:val="17"/>
              </w:rPr>
              <w:t>Other</w:t>
            </w:r>
            <w:proofErr w:type="gramEnd"/>
            <w:r>
              <w:rPr>
                <w:sz w:val="17"/>
              </w:rPr>
              <w:t xml:space="preserve"> identifier</w:t>
            </w:r>
          </w:p>
        </w:tc>
        <w:tc>
          <w:tcPr>
            <w:tcW w:w="1584" w:type="dxa"/>
            <w:tcMar>
              <w:top w:w="70" w:type="dxa"/>
              <w:left w:w="70" w:type="dxa"/>
              <w:bottom w:w="70" w:type="dxa"/>
              <w:right w:w="70" w:type="dxa"/>
            </w:tcMar>
            <w:vAlign w:val="center"/>
          </w:tcPr>
          <w:p w14:paraId="1174862B" w14:textId="77777777" w:rsidR="00A022DA" w:rsidRDefault="00053F86">
            <w:pPr>
              <w:spacing w:before="60" w:after="60" w:line="240" w:lineRule="auto"/>
              <w:jc w:val="right"/>
            </w:pPr>
            <w:r>
              <w:rPr>
                <w:sz w:val="17"/>
              </w:rPr>
              <w:t>0</w:t>
            </w:r>
          </w:p>
        </w:tc>
        <w:tc>
          <w:tcPr>
            <w:tcW w:w="2016" w:type="dxa"/>
            <w:tcMar>
              <w:top w:w="70" w:type="dxa"/>
              <w:left w:w="70" w:type="dxa"/>
              <w:bottom w:w="70" w:type="dxa"/>
              <w:right w:w="70" w:type="dxa"/>
            </w:tcMar>
            <w:vAlign w:val="center"/>
          </w:tcPr>
          <w:p w14:paraId="3E4BD2F3" w14:textId="77777777" w:rsidR="00A022DA" w:rsidRDefault="00053F86">
            <w:pPr>
              <w:spacing w:before="60" w:after="60" w:line="240" w:lineRule="auto"/>
              <w:jc w:val="right"/>
            </w:pPr>
            <w:r>
              <w:rPr>
                <w:sz w:val="17"/>
              </w:rPr>
              <w:t>0.0%</w:t>
            </w:r>
          </w:p>
        </w:tc>
      </w:tr>
      <w:tr w:rsidR="00A022DA" w14:paraId="6A0CA360" w14:textId="77777777">
        <w:trPr>
          <w:cantSplit/>
          <w:jc w:val="center"/>
        </w:trPr>
        <w:tc>
          <w:tcPr>
            <w:tcW w:w="5328" w:type="dxa"/>
            <w:tcMar>
              <w:top w:w="70" w:type="dxa"/>
              <w:left w:w="70" w:type="dxa"/>
              <w:bottom w:w="70" w:type="dxa"/>
              <w:right w:w="70" w:type="dxa"/>
            </w:tcMar>
            <w:vAlign w:val="center"/>
          </w:tcPr>
          <w:p w14:paraId="5A50ECB8" w14:textId="77777777" w:rsidR="00A022DA" w:rsidRDefault="00053F86">
            <w:pPr>
              <w:spacing w:before="60" w:after="60" w:line="240" w:lineRule="auto"/>
              <w:jc w:val="left"/>
            </w:pPr>
            <w:r>
              <w:rPr>
                <w:sz w:val="17"/>
              </w:rPr>
              <w:t>No usable tag recorded</w:t>
            </w:r>
          </w:p>
        </w:tc>
        <w:tc>
          <w:tcPr>
            <w:tcW w:w="1584" w:type="dxa"/>
            <w:tcMar>
              <w:top w:w="70" w:type="dxa"/>
              <w:left w:w="70" w:type="dxa"/>
              <w:bottom w:w="70" w:type="dxa"/>
              <w:right w:w="70" w:type="dxa"/>
            </w:tcMar>
            <w:vAlign w:val="center"/>
          </w:tcPr>
          <w:p w14:paraId="6D9642C1" w14:textId="77777777" w:rsidR="00A022DA" w:rsidRDefault="00053F86">
            <w:pPr>
              <w:spacing w:before="60" w:after="60" w:line="240" w:lineRule="auto"/>
              <w:jc w:val="right"/>
            </w:pPr>
            <w:r>
              <w:rPr>
                <w:sz w:val="17"/>
              </w:rPr>
              <w:t>10,325</w:t>
            </w:r>
          </w:p>
        </w:tc>
        <w:tc>
          <w:tcPr>
            <w:tcW w:w="2016" w:type="dxa"/>
            <w:tcMar>
              <w:top w:w="70" w:type="dxa"/>
              <w:left w:w="70" w:type="dxa"/>
              <w:bottom w:w="70" w:type="dxa"/>
              <w:right w:w="70" w:type="dxa"/>
            </w:tcMar>
            <w:vAlign w:val="center"/>
          </w:tcPr>
          <w:p w14:paraId="388BE63E" w14:textId="77777777" w:rsidR="00A022DA" w:rsidRDefault="00053F86">
            <w:pPr>
              <w:spacing w:before="60" w:after="60" w:line="240" w:lineRule="auto"/>
              <w:jc w:val="right"/>
            </w:pPr>
            <w:r>
              <w:rPr>
                <w:sz w:val="17"/>
              </w:rPr>
              <w:t>95.8%</w:t>
            </w:r>
          </w:p>
        </w:tc>
      </w:tr>
    </w:tbl>
    <w:p w14:paraId="01E48554"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Financial Value of assets: The recorded value is UGX 14,925,128,359, the highest among the MDAs. Accumulated depreciation is UGX 10,607,476,704 and net book value is UGX 4,317,651,655 </w:t>
      </w:r>
      <w:proofErr w:type="gramStart"/>
      <w:r>
        <w:rPr>
          <w:rFonts w:eastAsia="Arial Narrow" w:cs="Times New Roman"/>
          <w:szCs w:val="24"/>
        </w:rPr>
        <w:t>at</w:t>
      </w:r>
      <w:proofErr w:type="gramEnd"/>
      <w:r>
        <w:rPr>
          <w:rFonts w:eastAsia="Arial Narrow" w:cs="Times New Roman"/>
          <w:szCs w:val="24"/>
        </w:rPr>
        <w:t xml:space="preserve"> 30 September 2026. Table 7 presents the category breakdown.</w:t>
      </w:r>
    </w:p>
    <w:p w14:paraId="36DB86C3" w14:textId="77777777" w:rsidR="00A022DA" w:rsidRDefault="00053F86">
      <w:pPr>
        <w:pStyle w:val="Caption"/>
        <w:keepNext/>
        <w:spacing w:before="60" w:after="100"/>
      </w:pPr>
      <w:r>
        <w:t xml:space="preserve">Table 7: Recorded costs and available accounting values at </w:t>
      </w:r>
      <w:proofErr w:type="spellStart"/>
      <w:r>
        <w:t>MoES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62927A2" w14:textId="77777777">
        <w:trPr>
          <w:cantSplit/>
          <w:tblHeader/>
          <w:jc w:val="center"/>
        </w:trPr>
        <w:tc>
          <w:tcPr>
            <w:tcW w:w="3168" w:type="dxa"/>
            <w:shd w:val="clear" w:color="auto" w:fill="E7ECF0"/>
            <w:tcMar>
              <w:top w:w="70" w:type="dxa"/>
              <w:left w:w="70" w:type="dxa"/>
              <w:bottom w:w="70" w:type="dxa"/>
              <w:right w:w="70" w:type="dxa"/>
            </w:tcMar>
            <w:vAlign w:val="center"/>
          </w:tcPr>
          <w:p w14:paraId="1ECDB6DE"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54ED2CD4"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29DD941D"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3487E0DF"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5BCA97A9" w14:textId="77777777" w:rsidR="00A022DA" w:rsidRDefault="00053F86">
            <w:pPr>
              <w:keepNext/>
              <w:spacing w:before="60" w:after="60" w:line="240" w:lineRule="auto"/>
              <w:jc w:val="right"/>
            </w:pPr>
            <w:r>
              <w:rPr>
                <w:b/>
                <w:sz w:val="17"/>
              </w:rPr>
              <w:t>NBV / cost</w:t>
            </w:r>
          </w:p>
        </w:tc>
      </w:tr>
      <w:tr w:rsidR="00A022DA" w14:paraId="26A82DD4" w14:textId="77777777">
        <w:trPr>
          <w:cantSplit/>
          <w:jc w:val="center"/>
        </w:trPr>
        <w:tc>
          <w:tcPr>
            <w:tcW w:w="3168" w:type="dxa"/>
            <w:tcMar>
              <w:top w:w="70" w:type="dxa"/>
              <w:left w:w="70" w:type="dxa"/>
              <w:bottom w:w="70" w:type="dxa"/>
              <w:right w:w="70" w:type="dxa"/>
            </w:tcMar>
            <w:vAlign w:val="center"/>
          </w:tcPr>
          <w:p w14:paraId="73E22147" w14:textId="77777777" w:rsidR="00A022DA" w:rsidRDefault="00053F86">
            <w:pPr>
              <w:keepNext/>
              <w:spacing w:before="60" w:after="60" w:line="240" w:lineRule="auto"/>
              <w:jc w:val="left"/>
            </w:pPr>
            <w:r>
              <w:rPr>
                <w:sz w:val="17"/>
              </w:rPr>
              <w:t>ICT equipment</w:t>
            </w:r>
            <w:r>
              <w:rPr>
                <w:sz w:val="17"/>
              </w:rPr>
              <w:br/>
              <w:t>10,783 records; NBV 10,783/10,783</w:t>
            </w:r>
          </w:p>
        </w:tc>
        <w:tc>
          <w:tcPr>
            <w:tcW w:w="1483" w:type="dxa"/>
            <w:tcMar>
              <w:top w:w="70" w:type="dxa"/>
              <w:left w:w="70" w:type="dxa"/>
              <w:bottom w:w="70" w:type="dxa"/>
              <w:right w:w="70" w:type="dxa"/>
            </w:tcMar>
            <w:vAlign w:val="center"/>
          </w:tcPr>
          <w:p w14:paraId="4523A02C" w14:textId="77777777" w:rsidR="00A022DA" w:rsidRDefault="00053F86">
            <w:pPr>
              <w:keepNext/>
              <w:spacing w:before="60" w:after="60" w:line="240" w:lineRule="auto"/>
              <w:jc w:val="right"/>
            </w:pPr>
            <w:r>
              <w:rPr>
                <w:sz w:val="17"/>
              </w:rPr>
              <w:t>14,925.128</w:t>
            </w:r>
          </w:p>
        </w:tc>
        <w:tc>
          <w:tcPr>
            <w:tcW w:w="1483" w:type="dxa"/>
            <w:tcMar>
              <w:top w:w="70" w:type="dxa"/>
              <w:left w:w="70" w:type="dxa"/>
              <w:bottom w:w="70" w:type="dxa"/>
              <w:right w:w="70" w:type="dxa"/>
            </w:tcMar>
            <w:vAlign w:val="center"/>
          </w:tcPr>
          <w:p w14:paraId="02C489BC" w14:textId="77777777" w:rsidR="00A022DA" w:rsidRDefault="00053F86">
            <w:pPr>
              <w:keepNext/>
              <w:spacing w:before="60" w:after="60" w:line="240" w:lineRule="auto"/>
              <w:jc w:val="right"/>
            </w:pPr>
            <w:r>
              <w:rPr>
                <w:sz w:val="17"/>
              </w:rPr>
              <w:t>10,607.477</w:t>
            </w:r>
          </w:p>
        </w:tc>
        <w:tc>
          <w:tcPr>
            <w:tcW w:w="1483" w:type="dxa"/>
            <w:tcMar>
              <w:top w:w="70" w:type="dxa"/>
              <w:left w:w="70" w:type="dxa"/>
              <w:bottom w:w="70" w:type="dxa"/>
              <w:right w:w="70" w:type="dxa"/>
            </w:tcMar>
            <w:vAlign w:val="center"/>
          </w:tcPr>
          <w:p w14:paraId="48E4AB4B" w14:textId="77777777" w:rsidR="00A022DA" w:rsidRDefault="00053F86">
            <w:pPr>
              <w:keepNext/>
              <w:spacing w:before="60" w:after="60" w:line="240" w:lineRule="auto"/>
              <w:jc w:val="right"/>
            </w:pPr>
            <w:r>
              <w:rPr>
                <w:sz w:val="17"/>
              </w:rPr>
              <w:t>4,317.652</w:t>
            </w:r>
          </w:p>
        </w:tc>
        <w:tc>
          <w:tcPr>
            <w:tcW w:w="1310" w:type="dxa"/>
            <w:tcMar>
              <w:top w:w="70" w:type="dxa"/>
              <w:left w:w="70" w:type="dxa"/>
              <w:bottom w:w="70" w:type="dxa"/>
              <w:right w:w="70" w:type="dxa"/>
            </w:tcMar>
            <w:vAlign w:val="center"/>
          </w:tcPr>
          <w:p w14:paraId="078C265B" w14:textId="77777777" w:rsidR="00A022DA" w:rsidRDefault="00053F86">
            <w:pPr>
              <w:keepNext/>
              <w:spacing w:before="60" w:after="60" w:line="240" w:lineRule="auto"/>
              <w:jc w:val="right"/>
            </w:pPr>
            <w:r>
              <w:rPr>
                <w:sz w:val="17"/>
              </w:rPr>
              <w:t>28.9%</w:t>
            </w:r>
          </w:p>
        </w:tc>
      </w:tr>
      <w:tr w:rsidR="00A022DA" w14:paraId="5527FCC7" w14:textId="77777777">
        <w:trPr>
          <w:cantSplit/>
          <w:jc w:val="center"/>
        </w:trPr>
        <w:tc>
          <w:tcPr>
            <w:tcW w:w="3168" w:type="dxa"/>
            <w:tcMar>
              <w:top w:w="70" w:type="dxa"/>
              <w:left w:w="70" w:type="dxa"/>
              <w:bottom w:w="70" w:type="dxa"/>
              <w:right w:w="70" w:type="dxa"/>
            </w:tcMar>
            <w:vAlign w:val="center"/>
          </w:tcPr>
          <w:p w14:paraId="1CF2DD68" w14:textId="77777777" w:rsidR="00A022DA" w:rsidRDefault="00053F86">
            <w:pPr>
              <w:spacing w:before="60" w:after="60" w:line="240" w:lineRule="auto"/>
              <w:jc w:val="left"/>
            </w:pPr>
            <w:r>
              <w:rPr>
                <w:sz w:val="17"/>
              </w:rPr>
              <w:t>Total 10,783 assets; NBV 10,783/10,783</w:t>
            </w:r>
          </w:p>
        </w:tc>
        <w:tc>
          <w:tcPr>
            <w:tcW w:w="1483" w:type="dxa"/>
            <w:tcMar>
              <w:top w:w="70" w:type="dxa"/>
              <w:left w:w="70" w:type="dxa"/>
              <w:bottom w:w="70" w:type="dxa"/>
              <w:right w:w="70" w:type="dxa"/>
            </w:tcMar>
            <w:vAlign w:val="center"/>
          </w:tcPr>
          <w:p w14:paraId="2C24ABE2" w14:textId="77777777" w:rsidR="00A022DA" w:rsidRDefault="00053F86">
            <w:pPr>
              <w:spacing w:before="60" w:after="60" w:line="240" w:lineRule="auto"/>
              <w:jc w:val="right"/>
            </w:pPr>
            <w:r>
              <w:rPr>
                <w:sz w:val="17"/>
              </w:rPr>
              <w:t>14,925.128</w:t>
            </w:r>
          </w:p>
        </w:tc>
        <w:tc>
          <w:tcPr>
            <w:tcW w:w="1483" w:type="dxa"/>
            <w:tcMar>
              <w:top w:w="70" w:type="dxa"/>
              <w:left w:w="70" w:type="dxa"/>
              <w:bottom w:w="70" w:type="dxa"/>
              <w:right w:w="70" w:type="dxa"/>
            </w:tcMar>
            <w:vAlign w:val="center"/>
          </w:tcPr>
          <w:p w14:paraId="15E2D36C" w14:textId="77777777" w:rsidR="00A022DA" w:rsidRDefault="00053F86">
            <w:pPr>
              <w:spacing w:before="60" w:after="60" w:line="240" w:lineRule="auto"/>
              <w:jc w:val="right"/>
            </w:pPr>
            <w:r>
              <w:rPr>
                <w:sz w:val="17"/>
              </w:rPr>
              <w:t>10,607.477</w:t>
            </w:r>
          </w:p>
        </w:tc>
        <w:tc>
          <w:tcPr>
            <w:tcW w:w="1483" w:type="dxa"/>
            <w:tcMar>
              <w:top w:w="70" w:type="dxa"/>
              <w:left w:w="70" w:type="dxa"/>
              <w:bottom w:w="70" w:type="dxa"/>
              <w:right w:w="70" w:type="dxa"/>
            </w:tcMar>
            <w:vAlign w:val="center"/>
          </w:tcPr>
          <w:p w14:paraId="39D5934D" w14:textId="77777777" w:rsidR="00A022DA" w:rsidRDefault="00053F86">
            <w:pPr>
              <w:spacing w:before="60" w:after="60" w:line="240" w:lineRule="auto"/>
              <w:jc w:val="right"/>
            </w:pPr>
            <w:r>
              <w:rPr>
                <w:sz w:val="17"/>
              </w:rPr>
              <w:t>4,317.652</w:t>
            </w:r>
          </w:p>
        </w:tc>
        <w:tc>
          <w:tcPr>
            <w:tcW w:w="1310" w:type="dxa"/>
            <w:tcMar>
              <w:top w:w="70" w:type="dxa"/>
              <w:left w:w="70" w:type="dxa"/>
              <w:bottom w:w="70" w:type="dxa"/>
              <w:right w:w="70" w:type="dxa"/>
            </w:tcMar>
            <w:vAlign w:val="center"/>
          </w:tcPr>
          <w:p w14:paraId="5180CC3C" w14:textId="77777777" w:rsidR="00A022DA" w:rsidRDefault="00053F86">
            <w:pPr>
              <w:spacing w:before="60" w:after="60" w:line="240" w:lineRule="auto"/>
              <w:jc w:val="right"/>
            </w:pPr>
            <w:r>
              <w:rPr>
                <w:sz w:val="17"/>
              </w:rPr>
              <w:t>28.9%</w:t>
            </w:r>
          </w:p>
        </w:tc>
      </w:tr>
    </w:tbl>
    <w:p w14:paraId="7A19361B"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343DA584" w14:textId="77777777" w:rsidR="00E60973" w:rsidRPr="00105067" w:rsidRDefault="00E60973" w:rsidP="00E60973">
      <w:pPr>
        <w:pStyle w:val="Heading3"/>
        <w:spacing w:before="200" w:after="100" w:line="240" w:lineRule="auto"/>
        <w:jc w:val="left"/>
        <w:rPr>
          <w:rFonts w:cs="Times New Roman"/>
        </w:rPr>
      </w:pPr>
      <w:bookmarkStart w:id="84" w:name="_Toc242190626"/>
      <w:r>
        <w:lastRenderedPageBreak/>
        <w:t xml:space="preserve">3.3.4 </w:t>
      </w:r>
      <w:bookmarkStart w:id="85" w:name="_Toc241837042"/>
      <w:r w:rsidRPr="00105067">
        <w:rPr>
          <w:rFonts w:cs="Times New Roman"/>
        </w:rPr>
        <w:t>Ministry of Agriculture, Animal Industry and Fisheries</w:t>
      </w:r>
      <w:bookmarkEnd w:id="84"/>
      <w:bookmarkEnd w:id="85"/>
    </w:p>
    <w:p w14:paraId="3C038E99" w14:textId="77777777" w:rsidR="00E60973" w:rsidRPr="000A222A" w:rsidRDefault="00E60973" w:rsidP="00E60973">
      <w:pPr>
        <w:spacing w:line="259" w:lineRule="auto"/>
        <w:rPr>
          <w:rFonts w:cs="Times New Roman"/>
          <w:sz w:val="24"/>
          <w:szCs w:val="24"/>
        </w:rPr>
      </w:pPr>
      <w:r>
        <w:rPr>
          <w:rFonts w:cs="Times New Roman"/>
          <w:szCs w:val="24"/>
        </w:rPr>
        <w:t xml:space="preserve">Asset availability: The team recorded </w:t>
      </w:r>
      <w:proofErr w:type="spellStart"/>
      <w:r>
        <w:rPr>
          <w:rFonts w:cs="Times New Roman"/>
          <w:szCs w:val="24"/>
        </w:rPr>
        <w:t>UgIFT</w:t>
      </w:r>
      <w:proofErr w:type="spellEnd"/>
      <w:r>
        <w:rPr>
          <w:rFonts w:cs="Times New Roman"/>
          <w:szCs w:val="24"/>
        </w:rPr>
        <w:t xml:space="preserve"> assets at the Ministry of Agriculture, Animal Industry and Fisheries (MAAIF) and established that it held 2,045 assets. These included 1,236 ICT equipment items, two transport items and 807 others, comprising 797 outside fixed-asset classification, five other classified assets and five unclassified entries. The ICT items were mainly 819 tablets, 211 computers (162 desktop CPU entries and 49 laptops), 149 monitors and 21 printers. The breakdown of the assets mentioned above is shown in Figure 8.</w:t>
      </w:r>
    </w:p>
    <w:p w14:paraId="6F824EA8" w14:textId="77777777" w:rsidR="00A022DA" w:rsidRDefault="00053F86">
      <w:pPr>
        <w:keepNext/>
      </w:pPr>
      <w:r>
        <w:rPr>
          <w:noProof/>
        </w:rPr>
        <w:drawing>
          <wp:inline distT="0" distB="0" distL="0" distR="0" wp14:anchorId="6070804D" wp14:editId="56F6E250">
            <wp:extent cx="5577840" cy="2231136"/>
            <wp:effectExtent l="0" t="0" r="0" b="0"/>
            <wp:docPr id="32" name="Reconciled chart 8" descr="ICT equipment: 1236; Outside fixed-asset classification: 797; Other classified assets: 5; Unclassified: 5; Transport equipmen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75108361" w14:textId="77777777" w:rsidR="00E60973" w:rsidRPr="000A222A" w:rsidRDefault="00E60973" w:rsidP="00E60973">
      <w:pPr>
        <w:pStyle w:val="Caption"/>
        <w:spacing w:before="60" w:after="100"/>
        <w:jc w:val="center"/>
        <w:rPr>
          <w:rFonts w:cs="Times New Roman"/>
          <w:sz w:val="24"/>
          <w:szCs w:val="24"/>
        </w:rPr>
      </w:pPr>
      <w:r>
        <w:rPr>
          <w:rFonts w:cs="Times New Roman"/>
          <w:b/>
          <w:bCs/>
          <w:szCs w:val="24"/>
        </w:rPr>
        <w:t>Figure 8: Assets verified: MAAIF</w:t>
      </w:r>
    </w:p>
    <w:p w14:paraId="158D264A" w14:textId="77777777" w:rsidR="00E60973" w:rsidRDefault="00532DD8" w:rsidP="00E60973">
      <w:pPr>
        <w:spacing w:line="259" w:lineRule="auto"/>
        <w:rPr>
          <w:rFonts w:cs="Times New Roman"/>
          <w:sz w:val="24"/>
          <w:szCs w:val="24"/>
        </w:rPr>
      </w:pPr>
      <w:r>
        <w:rPr>
          <w:rFonts w:cs="Times New Roman"/>
          <w:szCs w:val="24"/>
        </w:rPr>
        <w:t>All 2,045 assets (100.0%) are recorded as functional and in use. All 211 computers and 819 tablets are recorded as functional and in use. Identification is reported separately in Table 9. Table 8 presents condition and use.</w:t>
      </w:r>
    </w:p>
    <w:p w14:paraId="630296B5" w14:textId="77777777" w:rsidR="00E60973" w:rsidRPr="000A222A" w:rsidRDefault="00E60973" w:rsidP="00E60973">
      <w:pPr>
        <w:pStyle w:val="Caption"/>
        <w:keepNext/>
        <w:spacing w:before="60" w:after="100"/>
        <w:jc w:val="left"/>
        <w:rPr>
          <w:rFonts w:cs="Times New Roman"/>
          <w:sz w:val="24"/>
          <w:szCs w:val="24"/>
        </w:rPr>
      </w:pPr>
      <w:r>
        <w:rPr>
          <w:rFonts w:eastAsia="Arial" w:cs="Times New Roman"/>
          <w:b/>
          <w:bCs/>
          <w:szCs w:val="24"/>
        </w:rPr>
        <w:t>Table 8: Condition and use of assets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487013A2" w14:textId="77777777">
        <w:trPr>
          <w:cantSplit/>
          <w:tblHeader/>
          <w:jc w:val="center"/>
        </w:trPr>
        <w:tc>
          <w:tcPr>
            <w:tcW w:w="5328" w:type="dxa"/>
            <w:shd w:val="clear" w:color="auto" w:fill="E7ECF0"/>
            <w:tcMar>
              <w:top w:w="70" w:type="dxa"/>
              <w:left w:w="70" w:type="dxa"/>
              <w:bottom w:w="70" w:type="dxa"/>
              <w:right w:w="70" w:type="dxa"/>
            </w:tcMar>
            <w:vAlign w:val="center"/>
          </w:tcPr>
          <w:p w14:paraId="755C95F0" w14:textId="77777777" w:rsidR="00A022DA" w:rsidRDefault="00053F86">
            <w:pPr>
              <w:keepNext/>
              <w:spacing w:before="60" w:after="60" w:line="240" w:lineRule="auto"/>
              <w:jc w:val="left"/>
            </w:pPr>
            <w:r>
              <w:rPr>
                <w:b/>
                <w:sz w:val="17"/>
              </w:rPr>
              <w:t>Condition</w:t>
            </w:r>
          </w:p>
        </w:tc>
        <w:tc>
          <w:tcPr>
            <w:tcW w:w="1584" w:type="dxa"/>
            <w:shd w:val="clear" w:color="auto" w:fill="E7ECF0"/>
            <w:tcMar>
              <w:top w:w="70" w:type="dxa"/>
              <w:left w:w="70" w:type="dxa"/>
              <w:bottom w:w="70" w:type="dxa"/>
              <w:right w:w="70" w:type="dxa"/>
            </w:tcMar>
            <w:vAlign w:val="center"/>
          </w:tcPr>
          <w:p w14:paraId="7BF0FF83" w14:textId="77777777" w:rsidR="00A022DA" w:rsidRDefault="00053F86">
            <w:pPr>
              <w:keepNext/>
              <w:spacing w:before="60" w:after="60" w:line="240" w:lineRule="auto"/>
              <w:jc w:val="right"/>
            </w:pPr>
            <w:r>
              <w:rPr>
                <w:b/>
                <w:sz w:val="17"/>
              </w:rPr>
              <w:t>Records</w:t>
            </w:r>
          </w:p>
        </w:tc>
        <w:tc>
          <w:tcPr>
            <w:tcW w:w="2016" w:type="dxa"/>
            <w:shd w:val="clear" w:color="auto" w:fill="E7ECF0"/>
            <w:tcMar>
              <w:top w:w="70" w:type="dxa"/>
              <w:left w:w="70" w:type="dxa"/>
              <w:bottom w:w="70" w:type="dxa"/>
              <w:right w:w="70" w:type="dxa"/>
            </w:tcMar>
            <w:vAlign w:val="center"/>
          </w:tcPr>
          <w:p w14:paraId="67873102" w14:textId="77777777" w:rsidR="00A022DA" w:rsidRDefault="00053F86">
            <w:pPr>
              <w:keepNext/>
              <w:spacing w:before="60" w:after="60" w:line="240" w:lineRule="auto"/>
              <w:jc w:val="right"/>
            </w:pPr>
            <w:r>
              <w:rPr>
                <w:b/>
                <w:sz w:val="17"/>
              </w:rPr>
              <w:t>Share</w:t>
            </w:r>
          </w:p>
        </w:tc>
      </w:tr>
      <w:tr w:rsidR="00A022DA" w14:paraId="36419102" w14:textId="77777777">
        <w:trPr>
          <w:cantSplit/>
          <w:jc w:val="center"/>
        </w:trPr>
        <w:tc>
          <w:tcPr>
            <w:tcW w:w="5328" w:type="dxa"/>
            <w:tcMar>
              <w:top w:w="70" w:type="dxa"/>
              <w:left w:w="70" w:type="dxa"/>
              <w:bottom w:w="70" w:type="dxa"/>
              <w:right w:w="70" w:type="dxa"/>
            </w:tcMar>
            <w:vAlign w:val="center"/>
          </w:tcPr>
          <w:p w14:paraId="0EAE1C00" w14:textId="77777777" w:rsidR="00A022DA" w:rsidRDefault="00053F86">
            <w:pPr>
              <w:spacing w:before="60" w:after="60" w:line="240" w:lineRule="auto"/>
              <w:jc w:val="left"/>
            </w:pPr>
            <w:r>
              <w:rPr>
                <w:sz w:val="17"/>
              </w:rPr>
              <w:t>Functional</w:t>
            </w:r>
          </w:p>
        </w:tc>
        <w:tc>
          <w:tcPr>
            <w:tcW w:w="1584" w:type="dxa"/>
            <w:tcMar>
              <w:top w:w="70" w:type="dxa"/>
              <w:left w:w="70" w:type="dxa"/>
              <w:bottom w:w="70" w:type="dxa"/>
              <w:right w:w="70" w:type="dxa"/>
            </w:tcMar>
            <w:vAlign w:val="center"/>
          </w:tcPr>
          <w:p w14:paraId="4874DFED" w14:textId="77777777" w:rsidR="00A022DA" w:rsidRDefault="00053F86">
            <w:pPr>
              <w:spacing w:before="60" w:after="60" w:line="240" w:lineRule="auto"/>
              <w:jc w:val="right"/>
            </w:pPr>
            <w:r>
              <w:rPr>
                <w:sz w:val="17"/>
              </w:rPr>
              <w:t>2,045</w:t>
            </w:r>
          </w:p>
        </w:tc>
        <w:tc>
          <w:tcPr>
            <w:tcW w:w="2016" w:type="dxa"/>
            <w:tcMar>
              <w:top w:w="70" w:type="dxa"/>
              <w:left w:w="70" w:type="dxa"/>
              <w:bottom w:w="70" w:type="dxa"/>
              <w:right w:w="70" w:type="dxa"/>
            </w:tcMar>
            <w:vAlign w:val="center"/>
          </w:tcPr>
          <w:p w14:paraId="46BF5C37" w14:textId="77777777" w:rsidR="00A022DA" w:rsidRDefault="00053F86">
            <w:pPr>
              <w:spacing w:before="60" w:after="60" w:line="240" w:lineRule="auto"/>
              <w:jc w:val="right"/>
            </w:pPr>
            <w:r>
              <w:rPr>
                <w:sz w:val="17"/>
              </w:rPr>
              <w:t>100.0%</w:t>
            </w:r>
          </w:p>
        </w:tc>
      </w:tr>
      <w:tr w:rsidR="00A022DA" w14:paraId="69AE7C16" w14:textId="77777777">
        <w:trPr>
          <w:cantSplit/>
          <w:jc w:val="center"/>
        </w:trPr>
        <w:tc>
          <w:tcPr>
            <w:tcW w:w="5328" w:type="dxa"/>
            <w:tcMar>
              <w:top w:w="70" w:type="dxa"/>
              <w:left w:w="70" w:type="dxa"/>
              <w:bottom w:w="70" w:type="dxa"/>
              <w:right w:w="70" w:type="dxa"/>
            </w:tcMar>
            <w:vAlign w:val="center"/>
          </w:tcPr>
          <w:p w14:paraId="0C64CA34" w14:textId="77777777" w:rsidR="00A022DA" w:rsidRDefault="00053F86">
            <w:pPr>
              <w:keepNext/>
              <w:spacing w:before="60" w:after="60" w:line="240" w:lineRule="auto"/>
              <w:jc w:val="left"/>
            </w:pPr>
            <w:r>
              <w:rPr>
                <w:sz w:val="17"/>
              </w:rPr>
              <w:t>Faulty</w:t>
            </w:r>
          </w:p>
        </w:tc>
        <w:tc>
          <w:tcPr>
            <w:tcW w:w="1584" w:type="dxa"/>
            <w:tcMar>
              <w:top w:w="70" w:type="dxa"/>
              <w:left w:w="70" w:type="dxa"/>
              <w:bottom w:w="70" w:type="dxa"/>
              <w:right w:w="70" w:type="dxa"/>
            </w:tcMar>
            <w:vAlign w:val="center"/>
          </w:tcPr>
          <w:p w14:paraId="11ADE384" w14:textId="77777777" w:rsidR="00A022DA" w:rsidRDefault="00053F86">
            <w:pPr>
              <w:keepNext/>
              <w:spacing w:before="60" w:after="60" w:line="240" w:lineRule="auto"/>
              <w:jc w:val="right"/>
            </w:pPr>
            <w:r>
              <w:rPr>
                <w:sz w:val="17"/>
              </w:rPr>
              <w:t>0</w:t>
            </w:r>
          </w:p>
        </w:tc>
        <w:tc>
          <w:tcPr>
            <w:tcW w:w="2016" w:type="dxa"/>
            <w:tcMar>
              <w:top w:w="70" w:type="dxa"/>
              <w:left w:w="70" w:type="dxa"/>
              <w:bottom w:w="70" w:type="dxa"/>
              <w:right w:w="70" w:type="dxa"/>
            </w:tcMar>
            <w:vAlign w:val="center"/>
          </w:tcPr>
          <w:p w14:paraId="56FE0263" w14:textId="77777777" w:rsidR="00A022DA" w:rsidRDefault="00053F86">
            <w:pPr>
              <w:keepNext/>
              <w:spacing w:before="60" w:after="60" w:line="240" w:lineRule="auto"/>
              <w:jc w:val="right"/>
            </w:pPr>
            <w:r>
              <w:rPr>
                <w:sz w:val="17"/>
              </w:rPr>
              <w:t>0.0%</w:t>
            </w:r>
          </w:p>
        </w:tc>
      </w:tr>
      <w:tr w:rsidR="00A022DA" w14:paraId="5657D7E9" w14:textId="77777777">
        <w:trPr>
          <w:cantSplit/>
          <w:jc w:val="center"/>
        </w:trPr>
        <w:tc>
          <w:tcPr>
            <w:tcW w:w="5328" w:type="dxa"/>
            <w:tcMar>
              <w:top w:w="70" w:type="dxa"/>
              <w:left w:w="70" w:type="dxa"/>
              <w:bottom w:w="70" w:type="dxa"/>
              <w:right w:w="70" w:type="dxa"/>
            </w:tcMar>
            <w:vAlign w:val="center"/>
          </w:tcPr>
          <w:p w14:paraId="65DB35F3" w14:textId="77777777" w:rsidR="00A022DA" w:rsidRDefault="00053F86">
            <w:pPr>
              <w:spacing w:before="60" w:after="60" w:line="240" w:lineRule="auto"/>
              <w:jc w:val="left"/>
            </w:pPr>
            <w:r>
              <w:rPr>
                <w:sz w:val="17"/>
              </w:rPr>
              <w:t>Total</w:t>
            </w:r>
          </w:p>
        </w:tc>
        <w:tc>
          <w:tcPr>
            <w:tcW w:w="1584" w:type="dxa"/>
            <w:tcMar>
              <w:top w:w="70" w:type="dxa"/>
              <w:left w:w="70" w:type="dxa"/>
              <w:bottom w:w="70" w:type="dxa"/>
              <w:right w:w="70" w:type="dxa"/>
            </w:tcMar>
            <w:vAlign w:val="center"/>
          </w:tcPr>
          <w:p w14:paraId="25B1A2F1" w14:textId="77777777" w:rsidR="00A022DA" w:rsidRDefault="00053F86">
            <w:pPr>
              <w:spacing w:before="60" w:after="60" w:line="240" w:lineRule="auto"/>
              <w:jc w:val="right"/>
            </w:pPr>
            <w:r>
              <w:rPr>
                <w:sz w:val="17"/>
              </w:rPr>
              <w:t>2,045</w:t>
            </w:r>
          </w:p>
        </w:tc>
        <w:tc>
          <w:tcPr>
            <w:tcW w:w="2016" w:type="dxa"/>
            <w:tcMar>
              <w:top w:w="70" w:type="dxa"/>
              <w:left w:w="70" w:type="dxa"/>
              <w:bottom w:w="70" w:type="dxa"/>
              <w:right w:w="70" w:type="dxa"/>
            </w:tcMar>
            <w:vAlign w:val="center"/>
          </w:tcPr>
          <w:p w14:paraId="2AC4AE1A" w14:textId="77777777" w:rsidR="00A022DA" w:rsidRDefault="00053F86">
            <w:pPr>
              <w:spacing w:before="60" w:after="60" w:line="240" w:lineRule="auto"/>
              <w:jc w:val="right"/>
            </w:pPr>
            <w:r>
              <w:rPr>
                <w:sz w:val="17"/>
              </w:rPr>
              <w:t>100.0%</w:t>
            </w:r>
          </w:p>
        </w:tc>
      </w:tr>
    </w:tbl>
    <w:p w14:paraId="0302F5E4" w14:textId="77777777" w:rsidR="00E60973" w:rsidRDefault="00E60973" w:rsidP="00E60973">
      <w:pPr>
        <w:spacing w:line="259" w:lineRule="auto"/>
        <w:rPr>
          <w:rFonts w:cs="Times New Roman"/>
          <w:sz w:val="24"/>
          <w:szCs w:val="24"/>
        </w:rPr>
      </w:pPr>
      <w:r>
        <w:rPr>
          <w:rFonts w:cs="Times New Roman"/>
          <w:szCs w:val="24"/>
        </w:rPr>
        <w:t xml:space="preserve">Marking and Identification: Of the 2,045 assets, 1,232 (60.2%) had usable identifiers, 1,228 (60.0%) with </w:t>
      </w:r>
      <w:proofErr w:type="spellStart"/>
      <w:r>
        <w:rPr>
          <w:rFonts w:cs="Times New Roman"/>
          <w:szCs w:val="24"/>
        </w:rPr>
        <w:t>UgIFT</w:t>
      </w:r>
      <w:proofErr w:type="spellEnd"/>
      <w:r>
        <w:rPr>
          <w:rFonts w:cs="Times New Roman"/>
          <w:szCs w:val="24"/>
        </w:rPr>
        <w:t xml:space="preserve"> or UGFT in the tag field and four (0.2%) with another identifier; 813 (39.8%) had no usable tag recorded. The denominator includes all ministry records, including items outside fixed-asset classification, and the tag fields do not confirm physical engraving.</w:t>
      </w:r>
    </w:p>
    <w:p w14:paraId="239FE30D" w14:textId="77777777" w:rsidR="00E60973" w:rsidRPr="000A222A" w:rsidRDefault="00E60973" w:rsidP="00E60973">
      <w:pPr>
        <w:pStyle w:val="Caption"/>
        <w:keepNext/>
        <w:spacing w:before="60" w:after="100"/>
        <w:rPr>
          <w:rFonts w:cs="Times New Roman"/>
          <w:sz w:val="24"/>
          <w:szCs w:val="24"/>
        </w:rPr>
      </w:pPr>
      <w:r>
        <w:rPr>
          <w:rFonts w:eastAsia="Arial" w:cs="Times New Roman"/>
          <w:b/>
          <w:bCs/>
          <w:szCs w:val="24"/>
        </w:rPr>
        <w:t>Table 9: Recorded tag content of assets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734D0C42" w14:textId="77777777">
        <w:trPr>
          <w:cantSplit/>
          <w:tblHeader/>
          <w:jc w:val="center"/>
        </w:trPr>
        <w:tc>
          <w:tcPr>
            <w:tcW w:w="5328" w:type="dxa"/>
            <w:shd w:val="clear" w:color="auto" w:fill="E7ECF0"/>
            <w:tcMar>
              <w:top w:w="70" w:type="dxa"/>
              <w:left w:w="70" w:type="dxa"/>
              <w:bottom w:w="70" w:type="dxa"/>
              <w:right w:w="70" w:type="dxa"/>
            </w:tcMar>
            <w:vAlign w:val="center"/>
          </w:tcPr>
          <w:p w14:paraId="47D63E8B" w14:textId="77777777" w:rsidR="00A022DA" w:rsidRDefault="00053F86">
            <w:pPr>
              <w:keepNext/>
              <w:spacing w:before="60" w:after="60" w:line="240" w:lineRule="auto"/>
              <w:jc w:val="left"/>
            </w:pPr>
            <w:r>
              <w:rPr>
                <w:b/>
                <w:sz w:val="17"/>
              </w:rPr>
              <w:t>Identification</w:t>
            </w:r>
          </w:p>
        </w:tc>
        <w:tc>
          <w:tcPr>
            <w:tcW w:w="1584" w:type="dxa"/>
            <w:shd w:val="clear" w:color="auto" w:fill="E7ECF0"/>
            <w:tcMar>
              <w:top w:w="70" w:type="dxa"/>
              <w:left w:w="70" w:type="dxa"/>
              <w:bottom w:w="70" w:type="dxa"/>
              <w:right w:w="70" w:type="dxa"/>
            </w:tcMar>
            <w:vAlign w:val="center"/>
          </w:tcPr>
          <w:p w14:paraId="012A3CA8" w14:textId="77777777" w:rsidR="00A022DA" w:rsidRDefault="00053F86">
            <w:pPr>
              <w:keepNext/>
              <w:spacing w:before="60" w:after="60" w:line="240" w:lineRule="auto"/>
              <w:jc w:val="right"/>
            </w:pPr>
            <w:r>
              <w:rPr>
                <w:b/>
                <w:sz w:val="17"/>
              </w:rPr>
              <w:t>Records</w:t>
            </w:r>
          </w:p>
        </w:tc>
        <w:tc>
          <w:tcPr>
            <w:tcW w:w="2016" w:type="dxa"/>
            <w:shd w:val="clear" w:color="auto" w:fill="E7ECF0"/>
            <w:tcMar>
              <w:top w:w="70" w:type="dxa"/>
              <w:left w:w="70" w:type="dxa"/>
              <w:bottom w:w="70" w:type="dxa"/>
              <w:right w:w="70" w:type="dxa"/>
            </w:tcMar>
            <w:vAlign w:val="center"/>
          </w:tcPr>
          <w:p w14:paraId="4C65AA8F" w14:textId="77777777" w:rsidR="00A022DA" w:rsidRDefault="00053F86">
            <w:pPr>
              <w:keepNext/>
              <w:spacing w:before="60" w:after="60" w:line="240" w:lineRule="auto"/>
              <w:jc w:val="right"/>
            </w:pPr>
            <w:r>
              <w:rPr>
                <w:b/>
                <w:sz w:val="17"/>
              </w:rPr>
              <w:t>Share of all records</w:t>
            </w:r>
          </w:p>
        </w:tc>
      </w:tr>
      <w:tr w:rsidR="00A022DA" w14:paraId="22C424AF" w14:textId="77777777">
        <w:trPr>
          <w:cantSplit/>
          <w:jc w:val="center"/>
        </w:trPr>
        <w:tc>
          <w:tcPr>
            <w:tcW w:w="5328" w:type="dxa"/>
            <w:tcMar>
              <w:top w:w="70" w:type="dxa"/>
              <w:left w:w="70" w:type="dxa"/>
              <w:bottom w:w="70" w:type="dxa"/>
              <w:right w:w="70" w:type="dxa"/>
            </w:tcMar>
            <w:vAlign w:val="center"/>
          </w:tcPr>
          <w:p w14:paraId="6DDC4340" w14:textId="77777777" w:rsidR="00A022DA" w:rsidRDefault="00053F86">
            <w:pPr>
              <w:spacing w:before="60" w:after="60" w:line="240" w:lineRule="auto"/>
              <w:jc w:val="left"/>
            </w:pPr>
            <w:r>
              <w:rPr>
                <w:sz w:val="17"/>
              </w:rPr>
              <w:t xml:space="preserve">Tag contains </w:t>
            </w:r>
            <w:proofErr w:type="spellStart"/>
            <w:r>
              <w:rPr>
                <w:sz w:val="17"/>
              </w:rPr>
              <w:t>UgIFT</w:t>
            </w:r>
            <w:proofErr w:type="spellEnd"/>
            <w:r>
              <w:rPr>
                <w:sz w:val="17"/>
              </w:rPr>
              <w:t xml:space="preserve"> or UGFT</w:t>
            </w:r>
          </w:p>
        </w:tc>
        <w:tc>
          <w:tcPr>
            <w:tcW w:w="1584" w:type="dxa"/>
            <w:tcMar>
              <w:top w:w="70" w:type="dxa"/>
              <w:left w:w="70" w:type="dxa"/>
              <w:bottom w:w="70" w:type="dxa"/>
              <w:right w:w="70" w:type="dxa"/>
            </w:tcMar>
            <w:vAlign w:val="center"/>
          </w:tcPr>
          <w:p w14:paraId="360CD115" w14:textId="77777777" w:rsidR="00A022DA" w:rsidRDefault="00053F86">
            <w:pPr>
              <w:spacing w:before="60" w:after="60" w:line="240" w:lineRule="auto"/>
              <w:jc w:val="right"/>
            </w:pPr>
            <w:r>
              <w:rPr>
                <w:sz w:val="17"/>
              </w:rPr>
              <w:t>1,228</w:t>
            </w:r>
          </w:p>
        </w:tc>
        <w:tc>
          <w:tcPr>
            <w:tcW w:w="2016" w:type="dxa"/>
            <w:tcMar>
              <w:top w:w="70" w:type="dxa"/>
              <w:left w:w="70" w:type="dxa"/>
              <w:bottom w:w="70" w:type="dxa"/>
              <w:right w:w="70" w:type="dxa"/>
            </w:tcMar>
            <w:vAlign w:val="center"/>
          </w:tcPr>
          <w:p w14:paraId="24BDDC96" w14:textId="77777777" w:rsidR="00A022DA" w:rsidRDefault="00053F86">
            <w:pPr>
              <w:spacing w:before="60" w:after="60" w:line="240" w:lineRule="auto"/>
              <w:jc w:val="right"/>
            </w:pPr>
            <w:r>
              <w:rPr>
                <w:sz w:val="17"/>
              </w:rPr>
              <w:t>60.0%</w:t>
            </w:r>
          </w:p>
        </w:tc>
      </w:tr>
      <w:tr w:rsidR="00A022DA" w14:paraId="17B897F0" w14:textId="77777777">
        <w:trPr>
          <w:cantSplit/>
          <w:jc w:val="center"/>
        </w:trPr>
        <w:tc>
          <w:tcPr>
            <w:tcW w:w="5328" w:type="dxa"/>
            <w:tcMar>
              <w:top w:w="70" w:type="dxa"/>
              <w:left w:w="70" w:type="dxa"/>
              <w:bottom w:w="70" w:type="dxa"/>
              <w:right w:w="70" w:type="dxa"/>
            </w:tcMar>
            <w:vAlign w:val="center"/>
          </w:tcPr>
          <w:p w14:paraId="59C01E45" w14:textId="77777777" w:rsidR="00A022DA" w:rsidRDefault="00053F86">
            <w:pPr>
              <w:spacing w:before="60" w:after="60" w:line="240" w:lineRule="auto"/>
              <w:jc w:val="left"/>
            </w:pPr>
            <w:proofErr w:type="gramStart"/>
            <w:r>
              <w:rPr>
                <w:sz w:val="17"/>
              </w:rPr>
              <w:t>Other</w:t>
            </w:r>
            <w:proofErr w:type="gramEnd"/>
            <w:r>
              <w:rPr>
                <w:sz w:val="17"/>
              </w:rPr>
              <w:t xml:space="preserve"> identifier</w:t>
            </w:r>
          </w:p>
        </w:tc>
        <w:tc>
          <w:tcPr>
            <w:tcW w:w="1584" w:type="dxa"/>
            <w:tcMar>
              <w:top w:w="70" w:type="dxa"/>
              <w:left w:w="70" w:type="dxa"/>
              <w:bottom w:w="70" w:type="dxa"/>
              <w:right w:w="70" w:type="dxa"/>
            </w:tcMar>
            <w:vAlign w:val="center"/>
          </w:tcPr>
          <w:p w14:paraId="3A562EF5" w14:textId="77777777" w:rsidR="00A022DA" w:rsidRDefault="00053F86">
            <w:pPr>
              <w:spacing w:before="60" w:after="60" w:line="240" w:lineRule="auto"/>
              <w:jc w:val="right"/>
            </w:pPr>
            <w:r>
              <w:rPr>
                <w:sz w:val="17"/>
              </w:rPr>
              <w:t>4</w:t>
            </w:r>
          </w:p>
        </w:tc>
        <w:tc>
          <w:tcPr>
            <w:tcW w:w="2016" w:type="dxa"/>
            <w:tcMar>
              <w:top w:w="70" w:type="dxa"/>
              <w:left w:w="70" w:type="dxa"/>
              <w:bottom w:w="70" w:type="dxa"/>
              <w:right w:w="70" w:type="dxa"/>
            </w:tcMar>
            <w:vAlign w:val="center"/>
          </w:tcPr>
          <w:p w14:paraId="17544A71" w14:textId="77777777" w:rsidR="00A022DA" w:rsidRDefault="00053F86">
            <w:pPr>
              <w:spacing w:before="60" w:after="60" w:line="240" w:lineRule="auto"/>
              <w:jc w:val="right"/>
            </w:pPr>
            <w:r>
              <w:rPr>
                <w:sz w:val="17"/>
              </w:rPr>
              <w:t>0.2%</w:t>
            </w:r>
          </w:p>
        </w:tc>
      </w:tr>
      <w:tr w:rsidR="00A022DA" w14:paraId="6C64B67B" w14:textId="77777777">
        <w:trPr>
          <w:cantSplit/>
          <w:jc w:val="center"/>
        </w:trPr>
        <w:tc>
          <w:tcPr>
            <w:tcW w:w="5328" w:type="dxa"/>
            <w:tcMar>
              <w:top w:w="70" w:type="dxa"/>
              <w:left w:w="70" w:type="dxa"/>
              <w:bottom w:w="70" w:type="dxa"/>
              <w:right w:w="70" w:type="dxa"/>
            </w:tcMar>
            <w:vAlign w:val="center"/>
          </w:tcPr>
          <w:p w14:paraId="1FA97F39" w14:textId="77777777" w:rsidR="00A022DA" w:rsidRDefault="00053F86">
            <w:pPr>
              <w:spacing w:before="60" w:after="60" w:line="240" w:lineRule="auto"/>
              <w:jc w:val="left"/>
            </w:pPr>
            <w:r>
              <w:rPr>
                <w:sz w:val="17"/>
              </w:rPr>
              <w:t>No usable tag recorded</w:t>
            </w:r>
          </w:p>
        </w:tc>
        <w:tc>
          <w:tcPr>
            <w:tcW w:w="1584" w:type="dxa"/>
            <w:tcMar>
              <w:top w:w="70" w:type="dxa"/>
              <w:left w:w="70" w:type="dxa"/>
              <w:bottom w:w="70" w:type="dxa"/>
              <w:right w:w="70" w:type="dxa"/>
            </w:tcMar>
            <w:vAlign w:val="center"/>
          </w:tcPr>
          <w:p w14:paraId="4482678D" w14:textId="77777777" w:rsidR="00A022DA" w:rsidRDefault="00053F86">
            <w:pPr>
              <w:spacing w:before="60" w:after="60" w:line="240" w:lineRule="auto"/>
              <w:jc w:val="right"/>
            </w:pPr>
            <w:r>
              <w:rPr>
                <w:sz w:val="17"/>
              </w:rPr>
              <w:t>813</w:t>
            </w:r>
          </w:p>
        </w:tc>
        <w:tc>
          <w:tcPr>
            <w:tcW w:w="2016" w:type="dxa"/>
            <w:tcMar>
              <w:top w:w="70" w:type="dxa"/>
              <w:left w:w="70" w:type="dxa"/>
              <w:bottom w:w="70" w:type="dxa"/>
              <w:right w:w="70" w:type="dxa"/>
            </w:tcMar>
            <w:vAlign w:val="center"/>
          </w:tcPr>
          <w:p w14:paraId="59CB6EC1" w14:textId="77777777" w:rsidR="00A022DA" w:rsidRDefault="00053F86">
            <w:pPr>
              <w:spacing w:before="60" w:after="60" w:line="240" w:lineRule="auto"/>
              <w:jc w:val="right"/>
            </w:pPr>
            <w:r>
              <w:rPr>
                <w:sz w:val="17"/>
              </w:rPr>
              <w:t>39.8%</w:t>
            </w:r>
          </w:p>
        </w:tc>
      </w:tr>
    </w:tbl>
    <w:p w14:paraId="6EB97AC0" w14:textId="77777777" w:rsidR="00E60973" w:rsidRDefault="00E60973" w:rsidP="00E60973">
      <w:pPr>
        <w:spacing w:line="259" w:lineRule="auto"/>
        <w:rPr>
          <w:rFonts w:cs="Times New Roman"/>
          <w:sz w:val="24"/>
          <w:szCs w:val="24"/>
        </w:rPr>
      </w:pPr>
      <w:r>
        <w:rPr>
          <w:b/>
          <w:bCs/>
          <w:szCs w:val="24"/>
        </w:rPr>
        <w:t xml:space="preserve">Financial Value of assets: The recorded value was UGX 2,856,556,593. Accumulated depreciation is UGX 1,380,059,505 and net book value is UGX 1,403,429,899 </w:t>
      </w:r>
      <w:proofErr w:type="gramStart"/>
      <w:r>
        <w:rPr>
          <w:b/>
          <w:bCs/>
          <w:szCs w:val="24"/>
        </w:rPr>
        <w:t>at</w:t>
      </w:r>
      <w:proofErr w:type="gramEnd"/>
      <w:r>
        <w:rPr>
          <w:b/>
          <w:bCs/>
          <w:szCs w:val="24"/>
        </w:rPr>
        <w:t xml:space="preserve"> 30 September 2026. Net book value remains unavailable for 7 records; the </w:t>
      </w:r>
      <w:proofErr w:type="gramStart"/>
      <w:r>
        <w:rPr>
          <w:b/>
          <w:bCs/>
          <w:szCs w:val="24"/>
        </w:rPr>
        <w:t>figures sum</w:t>
      </w:r>
      <w:proofErr w:type="gramEnd"/>
      <w:r>
        <w:rPr>
          <w:b/>
          <w:bCs/>
          <w:szCs w:val="24"/>
        </w:rPr>
        <w:t xml:space="preserve"> only </w:t>
      </w:r>
      <w:proofErr w:type="gramStart"/>
      <w:r>
        <w:rPr>
          <w:b/>
          <w:bCs/>
          <w:szCs w:val="24"/>
        </w:rPr>
        <w:t>available amounts</w:t>
      </w:r>
      <w:proofErr w:type="gramEnd"/>
      <w:r>
        <w:rPr>
          <w:b/>
          <w:bCs/>
          <w:szCs w:val="24"/>
        </w:rPr>
        <w:t>. Table 10 presents the category breakdown.</w:t>
      </w:r>
    </w:p>
    <w:p w14:paraId="5CA71182" w14:textId="77777777" w:rsidR="00A022DA" w:rsidRDefault="00053F86">
      <w:pPr>
        <w:pStyle w:val="Caption"/>
        <w:keepNext/>
        <w:spacing w:before="60" w:after="100"/>
      </w:pPr>
      <w:r>
        <w:lastRenderedPageBreak/>
        <w:t>Table 10: Recorded costs and available accounting values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CCC54B2" w14:textId="77777777">
        <w:trPr>
          <w:cantSplit/>
          <w:tblHeader/>
          <w:jc w:val="center"/>
        </w:trPr>
        <w:tc>
          <w:tcPr>
            <w:tcW w:w="3168" w:type="dxa"/>
            <w:shd w:val="clear" w:color="auto" w:fill="E7ECF0"/>
            <w:tcMar>
              <w:top w:w="70" w:type="dxa"/>
              <w:left w:w="70" w:type="dxa"/>
              <w:bottom w:w="70" w:type="dxa"/>
              <w:right w:w="70" w:type="dxa"/>
            </w:tcMar>
            <w:vAlign w:val="center"/>
          </w:tcPr>
          <w:p w14:paraId="10578883"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91CCCBB"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30E6CBD2"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2125FF5F"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49C2AF4F" w14:textId="77777777" w:rsidR="00A022DA" w:rsidRDefault="00053F86">
            <w:pPr>
              <w:keepNext/>
              <w:spacing w:before="60" w:after="60" w:line="240" w:lineRule="auto"/>
              <w:jc w:val="right"/>
            </w:pPr>
            <w:r>
              <w:rPr>
                <w:b/>
                <w:sz w:val="17"/>
              </w:rPr>
              <w:t>NBV / cost</w:t>
            </w:r>
          </w:p>
        </w:tc>
      </w:tr>
      <w:tr w:rsidR="00A022DA" w14:paraId="4AE7AF98" w14:textId="77777777">
        <w:trPr>
          <w:cantSplit/>
          <w:jc w:val="center"/>
        </w:trPr>
        <w:tc>
          <w:tcPr>
            <w:tcW w:w="3168" w:type="dxa"/>
            <w:tcMar>
              <w:top w:w="70" w:type="dxa"/>
              <w:left w:w="70" w:type="dxa"/>
              <w:bottom w:w="70" w:type="dxa"/>
              <w:right w:w="70" w:type="dxa"/>
            </w:tcMar>
            <w:vAlign w:val="center"/>
          </w:tcPr>
          <w:p w14:paraId="55DA1930" w14:textId="77777777" w:rsidR="00A022DA" w:rsidRDefault="00053F86">
            <w:pPr>
              <w:spacing w:before="60" w:after="60" w:line="240" w:lineRule="auto"/>
              <w:jc w:val="left"/>
            </w:pPr>
            <w:r>
              <w:rPr>
                <w:sz w:val="17"/>
              </w:rPr>
              <w:t>ICT equipment</w:t>
            </w:r>
            <w:r>
              <w:rPr>
                <w:sz w:val="17"/>
              </w:rPr>
              <w:br/>
              <w:t>1,236 records; NBV 1,234/1,236</w:t>
            </w:r>
          </w:p>
        </w:tc>
        <w:tc>
          <w:tcPr>
            <w:tcW w:w="1483" w:type="dxa"/>
            <w:tcMar>
              <w:top w:w="70" w:type="dxa"/>
              <w:left w:w="70" w:type="dxa"/>
              <w:bottom w:w="70" w:type="dxa"/>
              <w:right w:w="70" w:type="dxa"/>
            </w:tcMar>
            <w:vAlign w:val="center"/>
          </w:tcPr>
          <w:p w14:paraId="2B052F30" w14:textId="77777777" w:rsidR="00A022DA" w:rsidRDefault="00053F86">
            <w:pPr>
              <w:spacing w:before="60" w:after="60" w:line="240" w:lineRule="auto"/>
              <w:jc w:val="right"/>
            </w:pPr>
            <w:r>
              <w:rPr>
                <w:sz w:val="17"/>
              </w:rPr>
              <w:t>2,278.449*</w:t>
            </w:r>
          </w:p>
        </w:tc>
        <w:tc>
          <w:tcPr>
            <w:tcW w:w="1483" w:type="dxa"/>
            <w:tcMar>
              <w:top w:w="70" w:type="dxa"/>
              <w:left w:w="70" w:type="dxa"/>
              <w:bottom w:w="70" w:type="dxa"/>
              <w:right w:w="70" w:type="dxa"/>
            </w:tcMar>
            <w:vAlign w:val="center"/>
          </w:tcPr>
          <w:p w14:paraId="00F01BBC" w14:textId="77777777" w:rsidR="00A022DA" w:rsidRDefault="00053F86">
            <w:pPr>
              <w:spacing w:before="60" w:after="60" w:line="240" w:lineRule="auto"/>
              <w:jc w:val="right"/>
            </w:pPr>
            <w:r>
              <w:rPr>
                <w:sz w:val="17"/>
              </w:rPr>
              <w:t>952.109*</w:t>
            </w:r>
          </w:p>
        </w:tc>
        <w:tc>
          <w:tcPr>
            <w:tcW w:w="1483" w:type="dxa"/>
            <w:tcMar>
              <w:top w:w="70" w:type="dxa"/>
              <w:left w:w="70" w:type="dxa"/>
              <w:bottom w:w="70" w:type="dxa"/>
              <w:right w:w="70" w:type="dxa"/>
            </w:tcMar>
            <w:vAlign w:val="center"/>
          </w:tcPr>
          <w:p w14:paraId="16649FDD" w14:textId="77777777" w:rsidR="00A022DA" w:rsidRDefault="00053F86">
            <w:pPr>
              <w:spacing w:before="60" w:after="60" w:line="240" w:lineRule="auto"/>
              <w:jc w:val="right"/>
            </w:pPr>
            <w:r>
              <w:rPr>
                <w:sz w:val="17"/>
              </w:rPr>
              <w:t>1,326.341*</w:t>
            </w:r>
          </w:p>
        </w:tc>
        <w:tc>
          <w:tcPr>
            <w:tcW w:w="1310" w:type="dxa"/>
            <w:tcMar>
              <w:top w:w="70" w:type="dxa"/>
              <w:left w:w="70" w:type="dxa"/>
              <w:bottom w:w="70" w:type="dxa"/>
              <w:right w:w="70" w:type="dxa"/>
            </w:tcMar>
            <w:vAlign w:val="center"/>
          </w:tcPr>
          <w:p w14:paraId="2D55AD57" w14:textId="77777777" w:rsidR="00A022DA" w:rsidRDefault="00053F86">
            <w:pPr>
              <w:spacing w:before="60" w:after="60" w:line="240" w:lineRule="auto"/>
              <w:jc w:val="right"/>
            </w:pPr>
            <w:r>
              <w:rPr>
                <w:sz w:val="17"/>
              </w:rPr>
              <w:t>58.2%</w:t>
            </w:r>
          </w:p>
        </w:tc>
      </w:tr>
      <w:tr w:rsidR="00A022DA" w14:paraId="13B4C094" w14:textId="77777777">
        <w:trPr>
          <w:cantSplit/>
          <w:jc w:val="center"/>
        </w:trPr>
        <w:tc>
          <w:tcPr>
            <w:tcW w:w="3168" w:type="dxa"/>
            <w:tcMar>
              <w:top w:w="70" w:type="dxa"/>
              <w:left w:w="70" w:type="dxa"/>
              <w:bottom w:w="70" w:type="dxa"/>
              <w:right w:w="70" w:type="dxa"/>
            </w:tcMar>
            <w:vAlign w:val="center"/>
          </w:tcPr>
          <w:p w14:paraId="35483944" w14:textId="77777777" w:rsidR="00A022DA" w:rsidRDefault="00053F86">
            <w:pPr>
              <w:spacing w:before="60" w:after="60" w:line="240" w:lineRule="auto"/>
              <w:jc w:val="left"/>
            </w:pPr>
            <w:r>
              <w:rPr>
                <w:sz w:val="17"/>
              </w:rPr>
              <w:t>Outside fixed-asset classification</w:t>
            </w:r>
            <w:r>
              <w:rPr>
                <w:sz w:val="17"/>
              </w:rPr>
              <w:br/>
              <w:t>797 records; NBV 797/797</w:t>
            </w:r>
          </w:p>
        </w:tc>
        <w:tc>
          <w:tcPr>
            <w:tcW w:w="1483" w:type="dxa"/>
            <w:tcMar>
              <w:top w:w="70" w:type="dxa"/>
              <w:left w:w="70" w:type="dxa"/>
              <w:bottom w:w="70" w:type="dxa"/>
              <w:right w:w="70" w:type="dxa"/>
            </w:tcMar>
            <w:vAlign w:val="center"/>
          </w:tcPr>
          <w:p w14:paraId="2EC9BC2C" w14:textId="77777777" w:rsidR="00A022DA" w:rsidRDefault="00053F86">
            <w:pPr>
              <w:spacing w:before="60" w:after="60" w:line="240" w:lineRule="auto"/>
              <w:jc w:val="right"/>
            </w:pPr>
            <w:r>
              <w:rPr>
                <w:sz w:val="17"/>
              </w:rPr>
              <w:t>72.467</w:t>
            </w:r>
          </w:p>
        </w:tc>
        <w:tc>
          <w:tcPr>
            <w:tcW w:w="1483" w:type="dxa"/>
            <w:tcMar>
              <w:top w:w="70" w:type="dxa"/>
              <w:left w:w="70" w:type="dxa"/>
              <w:bottom w:w="70" w:type="dxa"/>
              <w:right w:w="70" w:type="dxa"/>
            </w:tcMar>
            <w:vAlign w:val="center"/>
          </w:tcPr>
          <w:p w14:paraId="0C44AEFE"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41F9F2EE" w14:textId="77777777" w:rsidR="00A022DA" w:rsidRDefault="00053F86">
            <w:pPr>
              <w:spacing w:before="60" w:after="60" w:line="240" w:lineRule="auto"/>
              <w:jc w:val="right"/>
            </w:pPr>
            <w:r>
              <w:rPr>
                <w:sz w:val="17"/>
              </w:rPr>
              <w:t>0.000</w:t>
            </w:r>
          </w:p>
        </w:tc>
        <w:tc>
          <w:tcPr>
            <w:tcW w:w="1310" w:type="dxa"/>
            <w:tcMar>
              <w:top w:w="70" w:type="dxa"/>
              <w:left w:w="70" w:type="dxa"/>
              <w:bottom w:w="70" w:type="dxa"/>
              <w:right w:w="70" w:type="dxa"/>
            </w:tcMar>
            <w:vAlign w:val="center"/>
          </w:tcPr>
          <w:p w14:paraId="2CE97831" w14:textId="77777777" w:rsidR="00A022DA" w:rsidRDefault="00053F86">
            <w:pPr>
              <w:spacing w:before="60" w:after="60" w:line="240" w:lineRule="auto"/>
              <w:jc w:val="right"/>
            </w:pPr>
            <w:r>
              <w:rPr>
                <w:sz w:val="17"/>
              </w:rPr>
              <w:t>n/a</w:t>
            </w:r>
          </w:p>
        </w:tc>
      </w:tr>
      <w:tr w:rsidR="00A022DA" w14:paraId="41B52692" w14:textId="77777777">
        <w:trPr>
          <w:cantSplit/>
          <w:jc w:val="center"/>
        </w:trPr>
        <w:tc>
          <w:tcPr>
            <w:tcW w:w="3168" w:type="dxa"/>
            <w:tcMar>
              <w:top w:w="70" w:type="dxa"/>
              <w:left w:w="70" w:type="dxa"/>
              <w:bottom w:w="70" w:type="dxa"/>
              <w:right w:w="70" w:type="dxa"/>
            </w:tcMar>
            <w:vAlign w:val="center"/>
          </w:tcPr>
          <w:p w14:paraId="184C99E7" w14:textId="77777777" w:rsidR="00A022DA" w:rsidRDefault="00053F86">
            <w:pPr>
              <w:spacing w:before="60" w:after="60" w:line="240" w:lineRule="auto"/>
              <w:jc w:val="left"/>
            </w:pPr>
            <w:r>
              <w:rPr>
                <w:sz w:val="17"/>
              </w:rPr>
              <w:t>Other classified assets</w:t>
            </w:r>
            <w:r>
              <w:rPr>
                <w:sz w:val="17"/>
              </w:rPr>
              <w:br/>
              <w:t>5 records; NBV 5/5</w:t>
            </w:r>
          </w:p>
        </w:tc>
        <w:tc>
          <w:tcPr>
            <w:tcW w:w="1483" w:type="dxa"/>
            <w:tcMar>
              <w:top w:w="70" w:type="dxa"/>
              <w:left w:w="70" w:type="dxa"/>
              <w:bottom w:w="70" w:type="dxa"/>
              <w:right w:w="70" w:type="dxa"/>
            </w:tcMar>
            <w:vAlign w:val="center"/>
          </w:tcPr>
          <w:p w14:paraId="4DB8E5DE" w14:textId="77777777" w:rsidR="00A022DA" w:rsidRDefault="00053F86">
            <w:pPr>
              <w:spacing w:before="60" w:after="60" w:line="240" w:lineRule="auto"/>
              <w:jc w:val="right"/>
            </w:pPr>
            <w:r>
              <w:rPr>
                <w:sz w:val="17"/>
              </w:rPr>
              <w:t>8.000</w:t>
            </w:r>
          </w:p>
        </w:tc>
        <w:tc>
          <w:tcPr>
            <w:tcW w:w="1483" w:type="dxa"/>
            <w:tcMar>
              <w:top w:w="70" w:type="dxa"/>
              <w:left w:w="70" w:type="dxa"/>
              <w:bottom w:w="70" w:type="dxa"/>
              <w:right w:w="70" w:type="dxa"/>
            </w:tcMar>
            <w:vAlign w:val="center"/>
          </w:tcPr>
          <w:p w14:paraId="49576345" w14:textId="77777777" w:rsidR="00A022DA" w:rsidRDefault="00053F86">
            <w:pPr>
              <w:spacing w:before="60" w:after="60" w:line="240" w:lineRule="auto"/>
              <w:jc w:val="right"/>
            </w:pPr>
            <w:r>
              <w:rPr>
                <w:sz w:val="17"/>
              </w:rPr>
              <w:t>5.467</w:t>
            </w:r>
          </w:p>
        </w:tc>
        <w:tc>
          <w:tcPr>
            <w:tcW w:w="1483" w:type="dxa"/>
            <w:tcMar>
              <w:top w:w="70" w:type="dxa"/>
              <w:left w:w="70" w:type="dxa"/>
              <w:bottom w:w="70" w:type="dxa"/>
              <w:right w:w="70" w:type="dxa"/>
            </w:tcMar>
            <w:vAlign w:val="center"/>
          </w:tcPr>
          <w:p w14:paraId="38881DF1" w14:textId="77777777" w:rsidR="00A022DA" w:rsidRDefault="00053F86">
            <w:pPr>
              <w:spacing w:before="60" w:after="60" w:line="240" w:lineRule="auto"/>
              <w:jc w:val="right"/>
            </w:pPr>
            <w:r>
              <w:rPr>
                <w:sz w:val="17"/>
              </w:rPr>
              <w:t>2.533</w:t>
            </w:r>
          </w:p>
        </w:tc>
        <w:tc>
          <w:tcPr>
            <w:tcW w:w="1310" w:type="dxa"/>
            <w:tcMar>
              <w:top w:w="70" w:type="dxa"/>
              <w:left w:w="70" w:type="dxa"/>
              <w:bottom w:w="70" w:type="dxa"/>
              <w:right w:w="70" w:type="dxa"/>
            </w:tcMar>
            <w:vAlign w:val="center"/>
          </w:tcPr>
          <w:p w14:paraId="58F17227" w14:textId="77777777" w:rsidR="00A022DA" w:rsidRDefault="00053F86">
            <w:pPr>
              <w:spacing w:before="60" w:after="60" w:line="240" w:lineRule="auto"/>
              <w:jc w:val="right"/>
            </w:pPr>
            <w:r>
              <w:rPr>
                <w:sz w:val="17"/>
              </w:rPr>
              <w:t>31.7%</w:t>
            </w:r>
          </w:p>
        </w:tc>
      </w:tr>
      <w:tr w:rsidR="00A022DA" w14:paraId="2CBC3A4C" w14:textId="77777777">
        <w:trPr>
          <w:cantSplit/>
          <w:jc w:val="center"/>
        </w:trPr>
        <w:tc>
          <w:tcPr>
            <w:tcW w:w="3168" w:type="dxa"/>
            <w:tcMar>
              <w:top w:w="70" w:type="dxa"/>
              <w:left w:w="70" w:type="dxa"/>
              <w:bottom w:w="70" w:type="dxa"/>
              <w:right w:w="70" w:type="dxa"/>
            </w:tcMar>
            <w:vAlign w:val="center"/>
          </w:tcPr>
          <w:p w14:paraId="5D959829" w14:textId="77777777" w:rsidR="00A022DA" w:rsidRDefault="00053F86">
            <w:pPr>
              <w:spacing w:before="60" w:after="60" w:line="240" w:lineRule="auto"/>
              <w:jc w:val="left"/>
            </w:pPr>
            <w:r>
              <w:rPr>
                <w:sz w:val="17"/>
              </w:rPr>
              <w:t>Unclassified</w:t>
            </w:r>
            <w:r>
              <w:rPr>
                <w:sz w:val="17"/>
              </w:rPr>
              <w:br/>
              <w:t>5 records; NBV 0/5</w:t>
            </w:r>
          </w:p>
        </w:tc>
        <w:tc>
          <w:tcPr>
            <w:tcW w:w="1483" w:type="dxa"/>
            <w:tcMar>
              <w:top w:w="70" w:type="dxa"/>
              <w:left w:w="70" w:type="dxa"/>
              <w:bottom w:w="70" w:type="dxa"/>
              <w:right w:w="70" w:type="dxa"/>
            </w:tcMar>
            <w:vAlign w:val="center"/>
          </w:tcPr>
          <w:p w14:paraId="4EFB5707" w14:textId="77777777" w:rsidR="00A022DA" w:rsidRDefault="00053F86">
            <w:pPr>
              <w:spacing w:before="60" w:after="60" w:line="240" w:lineRule="auto"/>
              <w:jc w:val="right"/>
            </w:pPr>
            <w:r>
              <w:rPr>
                <w:sz w:val="17"/>
              </w:rPr>
              <w:t>0.600</w:t>
            </w:r>
          </w:p>
        </w:tc>
        <w:tc>
          <w:tcPr>
            <w:tcW w:w="1483" w:type="dxa"/>
            <w:tcMar>
              <w:top w:w="70" w:type="dxa"/>
              <w:left w:w="70" w:type="dxa"/>
              <w:bottom w:w="70" w:type="dxa"/>
              <w:right w:w="70" w:type="dxa"/>
            </w:tcMar>
            <w:vAlign w:val="center"/>
          </w:tcPr>
          <w:p w14:paraId="1B46843B" w14:textId="77777777" w:rsidR="00A022DA" w:rsidRDefault="00053F86">
            <w:pPr>
              <w:spacing w:before="60" w:after="60" w:line="240" w:lineRule="auto"/>
              <w:jc w:val="right"/>
            </w:pPr>
            <w:r>
              <w:rPr>
                <w:sz w:val="17"/>
              </w:rPr>
              <w:t>Unavailable</w:t>
            </w:r>
          </w:p>
        </w:tc>
        <w:tc>
          <w:tcPr>
            <w:tcW w:w="1483" w:type="dxa"/>
            <w:tcMar>
              <w:top w:w="70" w:type="dxa"/>
              <w:left w:w="70" w:type="dxa"/>
              <w:bottom w:w="70" w:type="dxa"/>
              <w:right w:w="70" w:type="dxa"/>
            </w:tcMar>
            <w:vAlign w:val="center"/>
          </w:tcPr>
          <w:p w14:paraId="7B4B995B" w14:textId="77777777" w:rsidR="00A022DA" w:rsidRDefault="00053F86">
            <w:pPr>
              <w:spacing w:before="60" w:after="60" w:line="240" w:lineRule="auto"/>
              <w:jc w:val="right"/>
            </w:pPr>
            <w:r>
              <w:rPr>
                <w:sz w:val="17"/>
              </w:rPr>
              <w:t>Unavailable</w:t>
            </w:r>
          </w:p>
        </w:tc>
        <w:tc>
          <w:tcPr>
            <w:tcW w:w="1310" w:type="dxa"/>
            <w:tcMar>
              <w:top w:w="70" w:type="dxa"/>
              <w:left w:w="70" w:type="dxa"/>
              <w:bottom w:w="70" w:type="dxa"/>
              <w:right w:w="70" w:type="dxa"/>
            </w:tcMar>
            <w:vAlign w:val="center"/>
          </w:tcPr>
          <w:p w14:paraId="1E4734AB" w14:textId="77777777" w:rsidR="00A022DA" w:rsidRDefault="00053F86">
            <w:pPr>
              <w:spacing w:before="60" w:after="60" w:line="240" w:lineRule="auto"/>
              <w:jc w:val="right"/>
            </w:pPr>
            <w:r>
              <w:rPr>
                <w:sz w:val="17"/>
              </w:rPr>
              <w:t>n/a</w:t>
            </w:r>
          </w:p>
        </w:tc>
      </w:tr>
      <w:tr w:rsidR="00A022DA" w14:paraId="14C8CBC0" w14:textId="77777777">
        <w:trPr>
          <w:cantSplit/>
          <w:jc w:val="center"/>
        </w:trPr>
        <w:tc>
          <w:tcPr>
            <w:tcW w:w="3168" w:type="dxa"/>
            <w:tcMar>
              <w:top w:w="70" w:type="dxa"/>
              <w:left w:w="70" w:type="dxa"/>
              <w:bottom w:w="70" w:type="dxa"/>
              <w:right w:w="70" w:type="dxa"/>
            </w:tcMar>
            <w:vAlign w:val="center"/>
          </w:tcPr>
          <w:p w14:paraId="4C153599" w14:textId="77777777" w:rsidR="00A022DA" w:rsidRDefault="00053F86">
            <w:pPr>
              <w:keepNext/>
              <w:spacing w:before="60" w:after="60" w:line="240" w:lineRule="auto"/>
              <w:jc w:val="left"/>
            </w:pPr>
            <w:r>
              <w:rPr>
                <w:sz w:val="17"/>
              </w:rPr>
              <w:t>Transport equipment</w:t>
            </w:r>
            <w:r>
              <w:rPr>
                <w:sz w:val="17"/>
              </w:rPr>
              <w:br/>
              <w:t>2 records; NBV 2/2</w:t>
            </w:r>
          </w:p>
        </w:tc>
        <w:tc>
          <w:tcPr>
            <w:tcW w:w="1483" w:type="dxa"/>
            <w:tcMar>
              <w:top w:w="70" w:type="dxa"/>
              <w:left w:w="70" w:type="dxa"/>
              <w:bottom w:w="70" w:type="dxa"/>
              <w:right w:w="70" w:type="dxa"/>
            </w:tcMar>
            <w:vAlign w:val="center"/>
          </w:tcPr>
          <w:p w14:paraId="64B60D11" w14:textId="77777777" w:rsidR="00A022DA" w:rsidRDefault="00053F86">
            <w:pPr>
              <w:keepNext/>
              <w:spacing w:before="60" w:after="60" w:line="240" w:lineRule="auto"/>
              <w:jc w:val="right"/>
            </w:pPr>
            <w:r>
              <w:rPr>
                <w:sz w:val="17"/>
              </w:rPr>
              <w:t>497.040</w:t>
            </w:r>
          </w:p>
        </w:tc>
        <w:tc>
          <w:tcPr>
            <w:tcW w:w="1483" w:type="dxa"/>
            <w:tcMar>
              <w:top w:w="70" w:type="dxa"/>
              <w:left w:w="70" w:type="dxa"/>
              <w:bottom w:w="70" w:type="dxa"/>
              <w:right w:w="70" w:type="dxa"/>
            </w:tcMar>
            <w:vAlign w:val="center"/>
          </w:tcPr>
          <w:p w14:paraId="372020E4" w14:textId="77777777" w:rsidR="00A022DA" w:rsidRDefault="00053F86">
            <w:pPr>
              <w:keepNext/>
              <w:spacing w:before="60" w:after="60" w:line="240" w:lineRule="auto"/>
              <w:jc w:val="right"/>
            </w:pPr>
            <w:r>
              <w:rPr>
                <w:sz w:val="17"/>
              </w:rPr>
              <w:t>422.484</w:t>
            </w:r>
          </w:p>
        </w:tc>
        <w:tc>
          <w:tcPr>
            <w:tcW w:w="1483" w:type="dxa"/>
            <w:tcMar>
              <w:top w:w="70" w:type="dxa"/>
              <w:left w:w="70" w:type="dxa"/>
              <w:bottom w:w="70" w:type="dxa"/>
              <w:right w:w="70" w:type="dxa"/>
            </w:tcMar>
            <w:vAlign w:val="center"/>
          </w:tcPr>
          <w:p w14:paraId="669A8AE4" w14:textId="77777777" w:rsidR="00A022DA" w:rsidRDefault="00053F86">
            <w:pPr>
              <w:keepNext/>
              <w:spacing w:before="60" w:after="60" w:line="240" w:lineRule="auto"/>
              <w:jc w:val="right"/>
            </w:pPr>
            <w:r>
              <w:rPr>
                <w:sz w:val="17"/>
              </w:rPr>
              <w:t>74.556</w:t>
            </w:r>
          </w:p>
        </w:tc>
        <w:tc>
          <w:tcPr>
            <w:tcW w:w="1310" w:type="dxa"/>
            <w:tcMar>
              <w:top w:w="70" w:type="dxa"/>
              <w:left w:w="70" w:type="dxa"/>
              <w:bottom w:w="70" w:type="dxa"/>
              <w:right w:w="70" w:type="dxa"/>
            </w:tcMar>
            <w:vAlign w:val="center"/>
          </w:tcPr>
          <w:p w14:paraId="51CF3248" w14:textId="77777777" w:rsidR="00A022DA" w:rsidRDefault="00053F86">
            <w:pPr>
              <w:keepNext/>
              <w:spacing w:before="60" w:after="60" w:line="240" w:lineRule="auto"/>
              <w:jc w:val="right"/>
            </w:pPr>
            <w:r>
              <w:rPr>
                <w:sz w:val="17"/>
              </w:rPr>
              <w:t>15.0%</w:t>
            </w:r>
          </w:p>
        </w:tc>
      </w:tr>
      <w:tr w:rsidR="00A022DA" w14:paraId="2B2CE176" w14:textId="77777777">
        <w:trPr>
          <w:cantSplit/>
          <w:jc w:val="center"/>
        </w:trPr>
        <w:tc>
          <w:tcPr>
            <w:tcW w:w="3168" w:type="dxa"/>
            <w:tcMar>
              <w:top w:w="70" w:type="dxa"/>
              <w:left w:w="70" w:type="dxa"/>
              <w:bottom w:w="70" w:type="dxa"/>
              <w:right w:w="70" w:type="dxa"/>
            </w:tcMar>
            <w:vAlign w:val="center"/>
          </w:tcPr>
          <w:p w14:paraId="763D452F" w14:textId="77777777" w:rsidR="00A022DA" w:rsidRDefault="00053F86">
            <w:pPr>
              <w:spacing w:before="60" w:after="60" w:line="240" w:lineRule="auto"/>
              <w:jc w:val="left"/>
            </w:pPr>
            <w:r>
              <w:rPr>
                <w:sz w:val="17"/>
              </w:rPr>
              <w:t>Total 2,045 assets; NBV 2,038/2,045</w:t>
            </w:r>
          </w:p>
        </w:tc>
        <w:tc>
          <w:tcPr>
            <w:tcW w:w="1483" w:type="dxa"/>
            <w:tcMar>
              <w:top w:w="70" w:type="dxa"/>
              <w:left w:w="70" w:type="dxa"/>
              <w:bottom w:w="70" w:type="dxa"/>
              <w:right w:w="70" w:type="dxa"/>
            </w:tcMar>
            <w:vAlign w:val="center"/>
          </w:tcPr>
          <w:p w14:paraId="2794245F" w14:textId="77777777" w:rsidR="00A022DA" w:rsidRDefault="00053F86">
            <w:pPr>
              <w:spacing w:before="60" w:after="60" w:line="240" w:lineRule="auto"/>
              <w:jc w:val="right"/>
            </w:pPr>
            <w:r>
              <w:rPr>
                <w:sz w:val="17"/>
              </w:rPr>
              <w:t>2,856.557*</w:t>
            </w:r>
          </w:p>
        </w:tc>
        <w:tc>
          <w:tcPr>
            <w:tcW w:w="1483" w:type="dxa"/>
            <w:tcMar>
              <w:top w:w="70" w:type="dxa"/>
              <w:left w:w="70" w:type="dxa"/>
              <w:bottom w:w="70" w:type="dxa"/>
              <w:right w:w="70" w:type="dxa"/>
            </w:tcMar>
            <w:vAlign w:val="center"/>
          </w:tcPr>
          <w:p w14:paraId="79441392" w14:textId="77777777" w:rsidR="00A022DA" w:rsidRDefault="00053F86">
            <w:pPr>
              <w:spacing w:before="60" w:after="60" w:line="240" w:lineRule="auto"/>
              <w:jc w:val="right"/>
            </w:pPr>
            <w:r>
              <w:rPr>
                <w:sz w:val="17"/>
              </w:rPr>
              <w:t>1,380.060*</w:t>
            </w:r>
          </w:p>
        </w:tc>
        <w:tc>
          <w:tcPr>
            <w:tcW w:w="1483" w:type="dxa"/>
            <w:tcMar>
              <w:top w:w="70" w:type="dxa"/>
              <w:left w:w="70" w:type="dxa"/>
              <w:bottom w:w="70" w:type="dxa"/>
              <w:right w:w="70" w:type="dxa"/>
            </w:tcMar>
            <w:vAlign w:val="center"/>
          </w:tcPr>
          <w:p w14:paraId="43AFB7AF" w14:textId="77777777" w:rsidR="00A022DA" w:rsidRDefault="00053F86">
            <w:pPr>
              <w:spacing w:before="60" w:after="60" w:line="240" w:lineRule="auto"/>
              <w:jc w:val="right"/>
            </w:pPr>
            <w:r>
              <w:rPr>
                <w:sz w:val="17"/>
              </w:rPr>
              <w:t>1,403.430*</w:t>
            </w:r>
          </w:p>
        </w:tc>
        <w:tc>
          <w:tcPr>
            <w:tcW w:w="1310" w:type="dxa"/>
            <w:tcMar>
              <w:top w:w="70" w:type="dxa"/>
              <w:left w:w="70" w:type="dxa"/>
              <w:bottom w:w="70" w:type="dxa"/>
              <w:right w:w="70" w:type="dxa"/>
            </w:tcMar>
            <w:vAlign w:val="center"/>
          </w:tcPr>
          <w:p w14:paraId="472680ED" w14:textId="77777777" w:rsidR="00A022DA" w:rsidRDefault="00053F86">
            <w:pPr>
              <w:spacing w:before="60" w:after="60" w:line="240" w:lineRule="auto"/>
              <w:jc w:val="right"/>
            </w:pPr>
            <w:r>
              <w:rPr>
                <w:sz w:val="17"/>
              </w:rPr>
              <w:t>50.4%</w:t>
            </w:r>
          </w:p>
        </w:tc>
      </w:tr>
    </w:tbl>
    <w:p w14:paraId="73D22BC7"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60E66F2C" w14:textId="77777777" w:rsidR="00E60973" w:rsidRPr="000A222A" w:rsidRDefault="00E60973" w:rsidP="00E60973">
      <w:pPr>
        <w:pStyle w:val="Heading3"/>
        <w:spacing w:before="200" w:after="100" w:line="240" w:lineRule="auto"/>
        <w:jc w:val="left"/>
        <w:rPr>
          <w:rFonts w:cs="Times New Roman"/>
        </w:rPr>
      </w:pPr>
      <w:bookmarkStart w:id="86" w:name="_Toc242190627"/>
      <w:r>
        <w:t xml:space="preserve">3.3.5 </w:t>
      </w:r>
      <w:bookmarkStart w:id="87" w:name="_Toc241837043"/>
      <w:r w:rsidRPr="000A222A">
        <w:rPr>
          <w:rFonts w:cs="Times New Roman"/>
        </w:rPr>
        <w:t>Ministry of Health</w:t>
      </w:r>
      <w:bookmarkEnd w:id="86"/>
      <w:bookmarkEnd w:id="87"/>
    </w:p>
    <w:p w14:paraId="0343CAD2" w14:textId="77777777" w:rsidR="00E60973" w:rsidRDefault="00E60973" w:rsidP="00E60973">
      <w:pPr>
        <w:spacing w:line="259" w:lineRule="auto"/>
        <w:rPr>
          <w:rFonts w:cs="Times New Roman"/>
          <w:b/>
          <w:sz w:val="24"/>
          <w:szCs w:val="24"/>
        </w:rPr>
      </w:pPr>
      <w:r>
        <w:rPr>
          <w:rFonts w:cs="Times New Roman"/>
          <w:szCs w:val="24"/>
        </w:rPr>
        <w:t xml:space="preserve">The verification at the MoH did not find the </w:t>
      </w:r>
      <w:proofErr w:type="spellStart"/>
      <w:r>
        <w:rPr>
          <w:rFonts w:cs="Times New Roman"/>
          <w:szCs w:val="24"/>
        </w:rPr>
        <w:t>Ugift</w:t>
      </w:r>
      <w:proofErr w:type="spellEnd"/>
      <w:r>
        <w:rPr>
          <w:rFonts w:cs="Times New Roman"/>
          <w:szCs w:val="24"/>
        </w:rPr>
        <w:t xml:space="preserve"> Asset Register but relied on the listing provided by the Ministry of Finance, Planning and Economic Development. </w:t>
      </w:r>
    </w:p>
    <w:p w14:paraId="5AC899FA" w14:textId="77777777" w:rsidR="00E60973" w:rsidRPr="000A222A" w:rsidRDefault="00E60973" w:rsidP="00E60973">
      <w:pPr>
        <w:spacing w:line="259" w:lineRule="auto"/>
        <w:rPr>
          <w:rFonts w:cs="Times New Roman"/>
          <w:sz w:val="24"/>
          <w:szCs w:val="24"/>
        </w:rPr>
      </w:pPr>
      <w:r>
        <w:rPr>
          <w:rFonts w:cs="Times New Roman"/>
          <w:szCs w:val="24"/>
        </w:rPr>
        <w:t>Asset availability: A total of 260 assets were recorded. Of the 260 assets, 31 were classified as ICT equipment, 25 as transport equipment (motor vehicles and motorcycles), six as other classified assets and 198 as items outside fixed-asset classification, as indicated in Figure 9.</w:t>
      </w:r>
    </w:p>
    <w:p w14:paraId="5CC7F4CC" w14:textId="77777777" w:rsidR="00A022DA" w:rsidRDefault="00053F86">
      <w:pPr>
        <w:spacing w:line="259" w:lineRule="auto"/>
      </w:pPr>
      <w:r>
        <w:t xml:space="preserve">The Ministry of Health’s other items include two heavy-duty binding machines, two CC20240 paper shredders and 12 entries described as Accessories (12-Helmets). All 12 helmet entries share asset number UGIFT-217204, so the identity and quantity of the helmets require confirmation. The reported total of six power items remains unreconciled. Three have been traced to </w:t>
      </w:r>
      <w:proofErr w:type="spellStart"/>
      <w:r>
        <w:t>Kyamwinula</w:t>
      </w:r>
      <w:proofErr w:type="spellEnd"/>
      <w:r>
        <w:t xml:space="preserve"> Health Centre III under Tororo Municipal Council: one power bank and two regulators (UGIFT-118553–UGIFT-118555). These are already included in the health-</w:t>
      </w:r>
      <w:proofErr w:type="spellStart"/>
      <w:r>
        <w:t>centre</w:t>
      </w:r>
      <w:proofErr w:type="spellEnd"/>
      <w:r>
        <w:t xml:space="preserve"> total. These items are also associated with TASO or RHITES E, so their attribution to </w:t>
      </w:r>
      <w:proofErr w:type="spellStart"/>
      <w:r>
        <w:t>UgIFT</w:t>
      </w:r>
      <w:proofErr w:type="spellEnd"/>
      <w:r>
        <w:t xml:space="preserve"> requires confirmation. The other three power items have not been identified.</w:t>
      </w:r>
    </w:p>
    <w:p w14:paraId="7E0712F1" w14:textId="77777777" w:rsidR="00A022DA" w:rsidRDefault="00053F86">
      <w:pPr>
        <w:keepNext/>
      </w:pPr>
      <w:r>
        <w:rPr>
          <w:noProof/>
        </w:rPr>
        <w:drawing>
          <wp:inline distT="0" distB="0" distL="0" distR="0" wp14:anchorId="5854F6D2" wp14:editId="4E8DB55F">
            <wp:extent cx="5577840" cy="2132704"/>
            <wp:effectExtent l="0" t="0" r="0" b="0"/>
            <wp:docPr id="33" name="Reconciled chart 9" descr="Outside fixed-asset classification: 198; ICT equipment: 31; Transport equipment: 25; Other classified assets: 6"/>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06EA9C6"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Figure 9: Assets verified at MoH</w:t>
      </w:r>
    </w:p>
    <w:p w14:paraId="60740571" w14:textId="77777777" w:rsidR="00E60973" w:rsidRDefault="00E60973" w:rsidP="00E60973">
      <w:pPr>
        <w:spacing w:line="259" w:lineRule="auto"/>
        <w:rPr>
          <w:rFonts w:cs="Times New Roman"/>
          <w:sz w:val="24"/>
          <w:szCs w:val="24"/>
        </w:rPr>
      </w:pPr>
      <w:r>
        <w:rPr>
          <w:rFonts w:cs="Times New Roman"/>
          <w:szCs w:val="24"/>
        </w:rPr>
        <w:lastRenderedPageBreak/>
        <w:t>Condition and functionality: The assets recorded as functional and in use were 259 (99.6%). Only one asset, a double-cabin pickup, was recorded as faulty and not in use.</w:t>
      </w:r>
    </w:p>
    <w:p w14:paraId="5E01AB46" w14:textId="77777777" w:rsidR="00E60973" w:rsidRDefault="00E60973" w:rsidP="00E60973">
      <w:pPr>
        <w:spacing w:line="259" w:lineRule="auto"/>
        <w:rPr>
          <w:rFonts w:cs="Times New Roman"/>
          <w:sz w:val="24"/>
          <w:szCs w:val="24"/>
        </w:rPr>
      </w:pPr>
      <w:proofErr w:type="gramStart"/>
      <w:r>
        <w:rPr>
          <w:rFonts w:cs="Times New Roman"/>
          <w:szCs w:val="24"/>
        </w:rPr>
        <w:t>Marking</w:t>
      </w:r>
      <w:proofErr w:type="gramEnd"/>
      <w:r>
        <w:rPr>
          <w:rFonts w:cs="Times New Roman"/>
          <w:szCs w:val="24"/>
        </w:rPr>
        <w:t xml:space="preserve"> and Identification: Out of the 260 assets, 32 (12.3%) had usable identifiers while 228 (87.7%) had no usable tag recorded. There were fourteen (5.4%) assets with </w:t>
      </w:r>
      <w:proofErr w:type="spellStart"/>
      <w:r>
        <w:rPr>
          <w:rFonts w:cs="Times New Roman"/>
          <w:szCs w:val="24"/>
        </w:rPr>
        <w:t>UgIFT</w:t>
      </w:r>
      <w:proofErr w:type="spellEnd"/>
      <w:r>
        <w:rPr>
          <w:rFonts w:cs="Times New Roman"/>
          <w:szCs w:val="24"/>
        </w:rPr>
        <w:t xml:space="preserve"> or UGFT in the tag field and eighteen (6.9%) with other identifiers. These tag fields do not confirm physical engraving.</w:t>
      </w:r>
    </w:p>
    <w:p w14:paraId="01147380" w14:textId="77777777" w:rsidR="00E60973" w:rsidRDefault="00E60973" w:rsidP="00E60973">
      <w:pPr>
        <w:spacing w:line="259" w:lineRule="auto"/>
        <w:rPr>
          <w:rFonts w:cs="Times New Roman"/>
          <w:sz w:val="24"/>
          <w:szCs w:val="24"/>
        </w:rPr>
      </w:pPr>
      <w:r>
        <w:rPr>
          <w:rFonts w:cs="Times New Roman"/>
          <w:szCs w:val="24"/>
        </w:rPr>
        <w:t xml:space="preserve">Financial Value of assets: The MoH assets had a recorded value of UGX 1,186,689,609. Accumulated depreciation is UGX 441,202,460 and net book value is UGX 384,551,313 </w:t>
      </w:r>
      <w:proofErr w:type="gramStart"/>
      <w:r>
        <w:rPr>
          <w:rFonts w:cs="Times New Roman"/>
          <w:szCs w:val="24"/>
        </w:rPr>
        <w:t>at</w:t>
      </w:r>
      <w:proofErr w:type="gramEnd"/>
      <w:r>
        <w:rPr>
          <w:rFonts w:cs="Times New Roman"/>
          <w:szCs w:val="24"/>
        </w:rPr>
        <w:t xml:space="preserve"> 30 September 2026. Net book value remains unavailable for 1 record; the </w:t>
      </w:r>
      <w:proofErr w:type="gramStart"/>
      <w:r>
        <w:rPr>
          <w:rFonts w:cs="Times New Roman"/>
          <w:szCs w:val="24"/>
        </w:rPr>
        <w:t>figures sum</w:t>
      </w:r>
      <w:proofErr w:type="gramEnd"/>
      <w:r>
        <w:rPr>
          <w:rFonts w:cs="Times New Roman"/>
          <w:szCs w:val="24"/>
        </w:rPr>
        <w:t xml:space="preserve"> only </w:t>
      </w:r>
      <w:proofErr w:type="gramStart"/>
      <w:r>
        <w:rPr>
          <w:rFonts w:cs="Times New Roman"/>
          <w:szCs w:val="24"/>
        </w:rPr>
        <w:t>available amounts</w:t>
      </w:r>
      <w:proofErr w:type="gramEnd"/>
      <w:r>
        <w:rPr>
          <w:rFonts w:cs="Times New Roman"/>
          <w:szCs w:val="24"/>
        </w:rPr>
        <w:t>. Table 11 presents the category breakdown.</w:t>
      </w:r>
    </w:p>
    <w:p w14:paraId="089FAB87" w14:textId="77777777" w:rsidR="00A022DA" w:rsidRDefault="00053F86">
      <w:pPr>
        <w:pStyle w:val="Caption"/>
        <w:keepNext/>
        <w:spacing w:before="60" w:after="100"/>
      </w:pPr>
      <w:r>
        <w:t>Table 11: Recorded costs and available accounting values at MoH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5BCC96E" w14:textId="77777777">
        <w:trPr>
          <w:cantSplit/>
          <w:tblHeader/>
          <w:jc w:val="center"/>
        </w:trPr>
        <w:tc>
          <w:tcPr>
            <w:tcW w:w="3168" w:type="dxa"/>
            <w:shd w:val="clear" w:color="auto" w:fill="E7ECF0"/>
            <w:tcMar>
              <w:top w:w="70" w:type="dxa"/>
              <w:left w:w="70" w:type="dxa"/>
              <w:bottom w:w="70" w:type="dxa"/>
              <w:right w:w="70" w:type="dxa"/>
            </w:tcMar>
            <w:vAlign w:val="center"/>
          </w:tcPr>
          <w:p w14:paraId="70840C18"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14D0E6F3"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2D38BBA4"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7483415D"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6A6F953A" w14:textId="77777777" w:rsidR="00A022DA" w:rsidRDefault="00053F86">
            <w:pPr>
              <w:keepNext/>
              <w:spacing w:before="60" w:after="60" w:line="240" w:lineRule="auto"/>
              <w:jc w:val="right"/>
            </w:pPr>
            <w:r>
              <w:rPr>
                <w:b/>
                <w:sz w:val="17"/>
              </w:rPr>
              <w:t>NBV / cost</w:t>
            </w:r>
          </w:p>
        </w:tc>
      </w:tr>
      <w:tr w:rsidR="00A022DA" w14:paraId="1D76B2A4" w14:textId="77777777">
        <w:trPr>
          <w:cantSplit/>
          <w:jc w:val="center"/>
        </w:trPr>
        <w:tc>
          <w:tcPr>
            <w:tcW w:w="3168" w:type="dxa"/>
            <w:tcMar>
              <w:top w:w="70" w:type="dxa"/>
              <w:left w:w="70" w:type="dxa"/>
              <w:bottom w:w="70" w:type="dxa"/>
              <w:right w:w="70" w:type="dxa"/>
            </w:tcMar>
            <w:vAlign w:val="center"/>
          </w:tcPr>
          <w:p w14:paraId="4688685D" w14:textId="77777777" w:rsidR="00A022DA" w:rsidRDefault="00053F86">
            <w:pPr>
              <w:spacing w:before="60" w:after="60" w:line="240" w:lineRule="auto"/>
              <w:jc w:val="left"/>
            </w:pPr>
            <w:r>
              <w:rPr>
                <w:sz w:val="17"/>
              </w:rPr>
              <w:t>Outside fixed-asset classification</w:t>
            </w:r>
            <w:r>
              <w:rPr>
                <w:sz w:val="17"/>
              </w:rPr>
              <w:br/>
              <w:t>198 records; NBV 198/198</w:t>
            </w:r>
          </w:p>
        </w:tc>
        <w:tc>
          <w:tcPr>
            <w:tcW w:w="1483" w:type="dxa"/>
            <w:tcMar>
              <w:top w:w="70" w:type="dxa"/>
              <w:left w:w="70" w:type="dxa"/>
              <w:bottom w:w="70" w:type="dxa"/>
              <w:right w:w="70" w:type="dxa"/>
            </w:tcMar>
            <w:vAlign w:val="center"/>
          </w:tcPr>
          <w:p w14:paraId="7A1884BC" w14:textId="77777777" w:rsidR="00A022DA" w:rsidRDefault="00053F86">
            <w:pPr>
              <w:spacing w:before="60" w:after="60" w:line="240" w:lineRule="auto"/>
              <w:jc w:val="right"/>
            </w:pPr>
            <w:r>
              <w:rPr>
                <w:sz w:val="17"/>
              </w:rPr>
              <w:t>175.368</w:t>
            </w:r>
          </w:p>
        </w:tc>
        <w:tc>
          <w:tcPr>
            <w:tcW w:w="1483" w:type="dxa"/>
            <w:tcMar>
              <w:top w:w="70" w:type="dxa"/>
              <w:left w:w="70" w:type="dxa"/>
              <w:bottom w:w="70" w:type="dxa"/>
              <w:right w:w="70" w:type="dxa"/>
            </w:tcMar>
            <w:vAlign w:val="center"/>
          </w:tcPr>
          <w:p w14:paraId="19A90F0B"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05B2DE75" w14:textId="77777777" w:rsidR="00A022DA" w:rsidRDefault="00053F86">
            <w:pPr>
              <w:spacing w:before="60" w:after="60" w:line="240" w:lineRule="auto"/>
              <w:jc w:val="right"/>
            </w:pPr>
            <w:r>
              <w:rPr>
                <w:sz w:val="17"/>
              </w:rPr>
              <w:t>0.000</w:t>
            </w:r>
          </w:p>
        </w:tc>
        <w:tc>
          <w:tcPr>
            <w:tcW w:w="1310" w:type="dxa"/>
            <w:tcMar>
              <w:top w:w="70" w:type="dxa"/>
              <w:left w:w="70" w:type="dxa"/>
              <w:bottom w:w="70" w:type="dxa"/>
              <w:right w:w="70" w:type="dxa"/>
            </w:tcMar>
            <w:vAlign w:val="center"/>
          </w:tcPr>
          <w:p w14:paraId="3A0CF097" w14:textId="77777777" w:rsidR="00A022DA" w:rsidRDefault="00053F86">
            <w:pPr>
              <w:spacing w:before="60" w:after="60" w:line="240" w:lineRule="auto"/>
              <w:jc w:val="right"/>
            </w:pPr>
            <w:r>
              <w:rPr>
                <w:sz w:val="17"/>
              </w:rPr>
              <w:t>n/a</w:t>
            </w:r>
          </w:p>
        </w:tc>
      </w:tr>
      <w:tr w:rsidR="00A022DA" w14:paraId="77783433" w14:textId="77777777">
        <w:trPr>
          <w:cantSplit/>
          <w:jc w:val="center"/>
        </w:trPr>
        <w:tc>
          <w:tcPr>
            <w:tcW w:w="3168" w:type="dxa"/>
            <w:tcMar>
              <w:top w:w="70" w:type="dxa"/>
              <w:left w:w="70" w:type="dxa"/>
              <w:bottom w:w="70" w:type="dxa"/>
              <w:right w:w="70" w:type="dxa"/>
            </w:tcMar>
            <w:vAlign w:val="center"/>
          </w:tcPr>
          <w:p w14:paraId="6DAFF2A0" w14:textId="77777777" w:rsidR="00A022DA" w:rsidRDefault="00053F86">
            <w:pPr>
              <w:spacing w:before="60" w:after="60" w:line="240" w:lineRule="auto"/>
              <w:jc w:val="left"/>
            </w:pPr>
            <w:r>
              <w:rPr>
                <w:sz w:val="17"/>
              </w:rPr>
              <w:t>ICT equipment</w:t>
            </w:r>
            <w:r>
              <w:rPr>
                <w:sz w:val="17"/>
              </w:rPr>
              <w:br/>
              <w:t>31 records; NBV 31/31</w:t>
            </w:r>
          </w:p>
        </w:tc>
        <w:tc>
          <w:tcPr>
            <w:tcW w:w="1483" w:type="dxa"/>
            <w:tcMar>
              <w:top w:w="70" w:type="dxa"/>
              <w:left w:w="70" w:type="dxa"/>
              <w:bottom w:w="70" w:type="dxa"/>
              <w:right w:w="70" w:type="dxa"/>
            </w:tcMar>
            <w:vAlign w:val="center"/>
          </w:tcPr>
          <w:p w14:paraId="11FBD50C" w14:textId="77777777" w:rsidR="00A022DA" w:rsidRDefault="00053F86">
            <w:pPr>
              <w:spacing w:before="60" w:after="60" w:line="240" w:lineRule="auto"/>
              <w:jc w:val="right"/>
            </w:pPr>
            <w:r>
              <w:rPr>
                <w:sz w:val="17"/>
              </w:rPr>
              <w:t>211.927</w:t>
            </w:r>
          </w:p>
        </w:tc>
        <w:tc>
          <w:tcPr>
            <w:tcW w:w="1483" w:type="dxa"/>
            <w:tcMar>
              <w:top w:w="70" w:type="dxa"/>
              <w:left w:w="70" w:type="dxa"/>
              <w:bottom w:w="70" w:type="dxa"/>
              <w:right w:w="70" w:type="dxa"/>
            </w:tcMar>
            <w:vAlign w:val="center"/>
          </w:tcPr>
          <w:p w14:paraId="0528D6A6" w14:textId="77777777" w:rsidR="00A022DA" w:rsidRDefault="00053F86">
            <w:pPr>
              <w:spacing w:before="60" w:after="60" w:line="240" w:lineRule="auto"/>
              <w:jc w:val="right"/>
            </w:pPr>
            <w:r>
              <w:rPr>
                <w:sz w:val="17"/>
              </w:rPr>
              <w:t>109.806</w:t>
            </w:r>
          </w:p>
        </w:tc>
        <w:tc>
          <w:tcPr>
            <w:tcW w:w="1483" w:type="dxa"/>
            <w:tcMar>
              <w:top w:w="70" w:type="dxa"/>
              <w:left w:w="70" w:type="dxa"/>
              <w:bottom w:w="70" w:type="dxa"/>
              <w:right w:w="70" w:type="dxa"/>
            </w:tcMar>
            <w:vAlign w:val="center"/>
          </w:tcPr>
          <w:p w14:paraId="0ABF5502" w14:textId="77777777" w:rsidR="00A022DA" w:rsidRDefault="00053F86">
            <w:pPr>
              <w:spacing w:before="60" w:after="60" w:line="240" w:lineRule="auto"/>
              <w:jc w:val="right"/>
            </w:pPr>
            <w:r>
              <w:rPr>
                <w:sz w:val="17"/>
              </w:rPr>
              <w:t>102.122</w:t>
            </w:r>
          </w:p>
        </w:tc>
        <w:tc>
          <w:tcPr>
            <w:tcW w:w="1310" w:type="dxa"/>
            <w:tcMar>
              <w:top w:w="70" w:type="dxa"/>
              <w:left w:w="70" w:type="dxa"/>
              <w:bottom w:w="70" w:type="dxa"/>
              <w:right w:w="70" w:type="dxa"/>
            </w:tcMar>
            <w:vAlign w:val="center"/>
          </w:tcPr>
          <w:p w14:paraId="692CD1C4" w14:textId="77777777" w:rsidR="00A022DA" w:rsidRDefault="00053F86">
            <w:pPr>
              <w:spacing w:before="60" w:after="60" w:line="240" w:lineRule="auto"/>
              <w:jc w:val="right"/>
            </w:pPr>
            <w:r>
              <w:rPr>
                <w:sz w:val="17"/>
              </w:rPr>
              <w:t>48.2%</w:t>
            </w:r>
          </w:p>
        </w:tc>
      </w:tr>
      <w:tr w:rsidR="00A022DA" w14:paraId="622163E1" w14:textId="77777777">
        <w:trPr>
          <w:cantSplit/>
          <w:jc w:val="center"/>
        </w:trPr>
        <w:tc>
          <w:tcPr>
            <w:tcW w:w="3168" w:type="dxa"/>
            <w:tcMar>
              <w:top w:w="70" w:type="dxa"/>
              <w:left w:w="70" w:type="dxa"/>
              <w:bottom w:w="70" w:type="dxa"/>
              <w:right w:w="70" w:type="dxa"/>
            </w:tcMar>
            <w:vAlign w:val="center"/>
          </w:tcPr>
          <w:p w14:paraId="59778D39" w14:textId="77777777" w:rsidR="00A022DA" w:rsidRDefault="00053F86">
            <w:pPr>
              <w:spacing w:before="60" w:after="60" w:line="240" w:lineRule="auto"/>
              <w:jc w:val="left"/>
            </w:pPr>
            <w:r>
              <w:rPr>
                <w:sz w:val="17"/>
              </w:rPr>
              <w:t>Transport equipment</w:t>
            </w:r>
            <w:r>
              <w:rPr>
                <w:sz w:val="17"/>
              </w:rPr>
              <w:br/>
              <w:t>25 records; NBV 24/25</w:t>
            </w:r>
          </w:p>
        </w:tc>
        <w:tc>
          <w:tcPr>
            <w:tcW w:w="1483" w:type="dxa"/>
            <w:tcMar>
              <w:top w:w="70" w:type="dxa"/>
              <w:left w:w="70" w:type="dxa"/>
              <w:bottom w:w="70" w:type="dxa"/>
              <w:right w:w="70" w:type="dxa"/>
            </w:tcMar>
            <w:vAlign w:val="center"/>
          </w:tcPr>
          <w:p w14:paraId="5A71B7EB" w14:textId="77777777" w:rsidR="00A022DA" w:rsidRDefault="00053F86">
            <w:pPr>
              <w:spacing w:before="60" w:after="60" w:line="240" w:lineRule="auto"/>
              <w:jc w:val="right"/>
            </w:pPr>
            <w:r>
              <w:rPr>
                <w:sz w:val="17"/>
              </w:rPr>
              <w:t>789.136</w:t>
            </w:r>
          </w:p>
        </w:tc>
        <w:tc>
          <w:tcPr>
            <w:tcW w:w="1483" w:type="dxa"/>
            <w:tcMar>
              <w:top w:w="70" w:type="dxa"/>
              <w:left w:w="70" w:type="dxa"/>
              <w:bottom w:w="70" w:type="dxa"/>
              <w:right w:w="70" w:type="dxa"/>
            </w:tcMar>
            <w:vAlign w:val="center"/>
          </w:tcPr>
          <w:p w14:paraId="57A9A802" w14:textId="77777777" w:rsidR="00A022DA" w:rsidRDefault="00053F86">
            <w:pPr>
              <w:spacing w:before="60" w:after="60" w:line="240" w:lineRule="auto"/>
              <w:jc w:val="right"/>
            </w:pPr>
            <w:r>
              <w:rPr>
                <w:sz w:val="17"/>
              </w:rPr>
              <w:t>326.267*</w:t>
            </w:r>
          </w:p>
        </w:tc>
        <w:tc>
          <w:tcPr>
            <w:tcW w:w="1483" w:type="dxa"/>
            <w:tcMar>
              <w:top w:w="70" w:type="dxa"/>
              <w:left w:w="70" w:type="dxa"/>
              <w:bottom w:w="70" w:type="dxa"/>
              <w:right w:w="70" w:type="dxa"/>
            </w:tcMar>
            <w:vAlign w:val="center"/>
          </w:tcPr>
          <w:p w14:paraId="229F3550" w14:textId="77777777" w:rsidR="00A022DA" w:rsidRDefault="00053F86">
            <w:pPr>
              <w:spacing w:before="60" w:after="60" w:line="240" w:lineRule="auto"/>
              <w:jc w:val="right"/>
            </w:pPr>
            <w:r>
              <w:rPr>
                <w:sz w:val="17"/>
              </w:rPr>
              <w:t>277.300*</w:t>
            </w:r>
          </w:p>
        </w:tc>
        <w:tc>
          <w:tcPr>
            <w:tcW w:w="1310" w:type="dxa"/>
            <w:tcMar>
              <w:top w:w="70" w:type="dxa"/>
              <w:left w:w="70" w:type="dxa"/>
              <w:bottom w:w="70" w:type="dxa"/>
              <w:right w:w="70" w:type="dxa"/>
            </w:tcMar>
            <w:vAlign w:val="center"/>
          </w:tcPr>
          <w:p w14:paraId="50CCF6B5" w14:textId="77777777" w:rsidR="00A022DA" w:rsidRDefault="00053F86">
            <w:pPr>
              <w:spacing w:before="60" w:after="60" w:line="240" w:lineRule="auto"/>
              <w:jc w:val="right"/>
            </w:pPr>
            <w:r>
              <w:rPr>
                <w:sz w:val="17"/>
              </w:rPr>
              <w:t>45.9%</w:t>
            </w:r>
          </w:p>
        </w:tc>
      </w:tr>
      <w:tr w:rsidR="00A022DA" w14:paraId="53832F6B" w14:textId="77777777">
        <w:trPr>
          <w:cantSplit/>
          <w:jc w:val="center"/>
        </w:trPr>
        <w:tc>
          <w:tcPr>
            <w:tcW w:w="3168" w:type="dxa"/>
            <w:tcMar>
              <w:top w:w="70" w:type="dxa"/>
              <w:left w:w="70" w:type="dxa"/>
              <w:bottom w:w="70" w:type="dxa"/>
              <w:right w:w="70" w:type="dxa"/>
            </w:tcMar>
            <w:vAlign w:val="center"/>
          </w:tcPr>
          <w:p w14:paraId="36019EAF" w14:textId="77777777" w:rsidR="00A022DA" w:rsidRDefault="00053F86">
            <w:pPr>
              <w:keepNext/>
              <w:spacing w:before="60" w:after="60" w:line="240" w:lineRule="auto"/>
              <w:jc w:val="left"/>
            </w:pPr>
            <w:r>
              <w:rPr>
                <w:sz w:val="17"/>
              </w:rPr>
              <w:t>Other classified assets</w:t>
            </w:r>
            <w:r>
              <w:rPr>
                <w:sz w:val="17"/>
              </w:rPr>
              <w:br/>
              <w:t>6 records; NBV 6/6</w:t>
            </w:r>
          </w:p>
        </w:tc>
        <w:tc>
          <w:tcPr>
            <w:tcW w:w="1483" w:type="dxa"/>
            <w:tcMar>
              <w:top w:w="70" w:type="dxa"/>
              <w:left w:w="70" w:type="dxa"/>
              <w:bottom w:w="70" w:type="dxa"/>
              <w:right w:w="70" w:type="dxa"/>
            </w:tcMar>
            <w:vAlign w:val="center"/>
          </w:tcPr>
          <w:p w14:paraId="77316149" w14:textId="77777777" w:rsidR="00A022DA" w:rsidRDefault="00053F86">
            <w:pPr>
              <w:keepNext/>
              <w:spacing w:before="60" w:after="60" w:line="240" w:lineRule="auto"/>
              <w:jc w:val="right"/>
            </w:pPr>
            <w:r>
              <w:rPr>
                <w:sz w:val="17"/>
              </w:rPr>
              <w:t>10.259</w:t>
            </w:r>
          </w:p>
        </w:tc>
        <w:tc>
          <w:tcPr>
            <w:tcW w:w="1483" w:type="dxa"/>
            <w:tcMar>
              <w:top w:w="70" w:type="dxa"/>
              <w:left w:w="70" w:type="dxa"/>
              <w:bottom w:w="70" w:type="dxa"/>
              <w:right w:w="70" w:type="dxa"/>
            </w:tcMar>
            <w:vAlign w:val="center"/>
          </w:tcPr>
          <w:p w14:paraId="3C6E12D3" w14:textId="77777777" w:rsidR="00A022DA" w:rsidRDefault="00053F86">
            <w:pPr>
              <w:keepNext/>
              <w:spacing w:before="60" w:after="60" w:line="240" w:lineRule="auto"/>
              <w:jc w:val="right"/>
            </w:pPr>
            <w:r>
              <w:rPr>
                <w:sz w:val="17"/>
              </w:rPr>
              <w:t>5.129</w:t>
            </w:r>
          </w:p>
        </w:tc>
        <w:tc>
          <w:tcPr>
            <w:tcW w:w="1483" w:type="dxa"/>
            <w:tcMar>
              <w:top w:w="70" w:type="dxa"/>
              <w:left w:w="70" w:type="dxa"/>
              <w:bottom w:w="70" w:type="dxa"/>
              <w:right w:w="70" w:type="dxa"/>
            </w:tcMar>
            <w:vAlign w:val="center"/>
          </w:tcPr>
          <w:p w14:paraId="65D4F24E" w14:textId="77777777" w:rsidR="00A022DA" w:rsidRDefault="00053F86">
            <w:pPr>
              <w:keepNext/>
              <w:spacing w:before="60" w:after="60" w:line="240" w:lineRule="auto"/>
              <w:jc w:val="right"/>
            </w:pPr>
            <w:r>
              <w:rPr>
                <w:sz w:val="17"/>
              </w:rPr>
              <w:t>5.129</w:t>
            </w:r>
          </w:p>
        </w:tc>
        <w:tc>
          <w:tcPr>
            <w:tcW w:w="1310" w:type="dxa"/>
            <w:tcMar>
              <w:top w:w="70" w:type="dxa"/>
              <w:left w:w="70" w:type="dxa"/>
              <w:bottom w:w="70" w:type="dxa"/>
              <w:right w:w="70" w:type="dxa"/>
            </w:tcMar>
            <w:vAlign w:val="center"/>
          </w:tcPr>
          <w:p w14:paraId="35608961" w14:textId="77777777" w:rsidR="00A022DA" w:rsidRDefault="00053F86">
            <w:pPr>
              <w:keepNext/>
              <w:spacing w:before="60" w:after="60" w:line="240" w:lineRule="auto"/>
              <w:jc w:val="right"/>
            </w:pPr>
            <w:r>
              <w:rPr>
                <w:sz w:val="17"/>
              </w:rPr>
              <w:t>50.0%</w:t>
            </w:r>
          </w:p>
        </w:tc>
      </w:tr>
      <w:tr w:rsidR="00A022DA" w14:paraId="4487C156" w14:textId="77777777">
        <w:trPr>
          <w:cantSplit/>
          <w:jc w:val="center"/>
        </w:trPr>
        <w:tc>
          <w:tcPr>
            <w:tcW w:w="3168" w:type="dxa"/>
            <w:tcMar>
              <w:top w:w="70" w:type="dxa"/>
              <w:left w:w="70" w:type="dxa"/>
              <w:bottom w:w="70" w:type="dxa"/>
              <w:right w:w="70" w:type="dxa"/>
            </w:tcMar>
            <w:vAlign w:val="center"/>
          </w:tcPr>
          <w:p w14:paraId="6ABF0C43" w14:textId="77777777" w:rsidR="00A022DA" w:rsidRDefault="00053F86">
            <w:pPr>
              <w:spacing w:before="60" w:after="60" w:line="240" w:lineRule="auto"/>
              <w:jc w:val="left"/>
            </w:pPr>
            <w:r>
              <w:rPr>
                <w:sz w:val="17"/>
              </w:rPr>
              <w:t>Total 260 assets; NBV 259/260</w:t>
            </w:r>
          </w:p>
        </w:tc>
        <w:tc>
          <w:tcPr>
            <w:tcW w:w="1483" w:type="dxa"/>
            <w:tcMar>
              <w:top w:w="70" w:type="dxa"/>
              <w:left w:w="70" w:type="dxa"/>
              <w:bottom w:w="70" w:type="dxa"/>
              <w:right w:w="70" w:type="dxa"/>
            </w:tcMar>
            <w:vAlign w:val="center"/>
          </w:tcPr>
          <w:p w14:paraId="3E4651DD" w14:textId="77777777" w:rsidR="00A022DA" w:rsidRDefault="00053F86">
            <w:pPr>
              <w:spacing w:before="60" w:after="60" w:line="240" w:lineRule="auto"/>
              <w:jc w:val="right"/>
            </w:pPr>
            <w:r>
              <w:rPr>
                <w:sz w:val="17"/>
              </w:rPr>
              <w:t>1,186.690</w:t>
            </w:r>
          </w:p>
        </w:tc>
        <w:tc>
          <w:tcPr>
            <w:tcW w:w="1483" w:type="dxa"/>
            <w:tcMar>
              <w:top w:w="70" w:type="dxa"/>
              <w:left w:w="70" w:type="dxa"/>
              <w:bottom w:w="70" w:type="dxa"/>
              <w:right w:w="70" w:type="dxa"/>
            </w:tcMar>
            <w:vAlign w:val="center"/>
          </w:tcPr>
          <w:p w14:paraId="2ABF57DD" w14:textId="77777777" w:rsidR="00A022DA" w:rsidRDefault="00053F86">
            <w:pPr>
              <w:spacing w:before="60" w:after="60" w:line="240" w:lineRule="auto"/>
              <w:jc w:val="right"/>
            </w:pPr>
            <w:r>
              <w:rPr>
                <w:sz w:val="17"/>
              </w:rPr>
              <w:t>441.202*</w:t>
            </w:r>
          </w:p>
        </w:tc>
        <w:tc>
          <w:tcPr>
            <w:tcW w:w="1483" w:type="dxa"/>
            <w:tcMar>
              <w:top w:w="70" w:type="dxa"/>
              <w:left w:w="70" w:type="dxa"/>
              <w:bottom w:w="70" w:type="dxa"/>
              <w:right w:w="70" w:type="dxa"/>
            </w:tcMar>
            <w:vAlign w:val="center"/>
          </w:tcPr>
          <w:p w14:paraId="099A8531" w14:textId="77777777" w:rsidR="00A022DA" w:rsidRDefault="00053F86">
            <w:pPr>
              <w:spacing w:before="60" w:after="60" w:line="240" w:lineRule="auto"/>
              <w:jc w:val="right"/>
            </w:pPr>
            <w:r>
              <w:rPr>
                <w:sz w:val="17"/>
              </w:rPr>
              <w:t>384.551*</w:t>
            </w:r>
          </w:p>
        </w:tc>
        <w:tc>
          <w:tcPr>
            <w:tcW w:w="1310" w:type="dxa"/>
            <w:tcMar>
              <w:top w:w="70" w:type="dxa"/>
              <w:left w:w="70" w:type="dxa"/>
              <w:bottom w:w="70" w:type="dxa"/>
              <w:right w:w="70" w:type="dxa"/>
            </w:tcMar>
            <w:vAlign w:val="center"/>
          </w:tcPr>
          <w:p w14:paraId="07F45C5B" w14:textId="77777777" w:rsidR="00A022DA" w:rsidRDefault="00053F86">
            <w:pPr>
              <w:spacing w:before="60" w:after="60" w:line="240" w:lineRule="auto"/>
              <w:jc w:val="right"/>
            </w:pPr>
            <w:r>
              <w:rPr>
                <w:sz w:val="17"/>
              </w:rPr>
              <w:t>46.6%</w:t>
            </w:r>
          </w:p>
        </w:tc>
      </w:tr>
    </w:tbl>
    <w:p w14:paraId="2710D583"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BDBD130" w14:textId="77777777" w:rsidR="00E60973" w:rsidRPr="000A222A" w:rsidRDefault="00E60973" w:rsidP="00E60973">
      <w:pPr>
        <w:pStyle w:val="Heading3"/>
        <w:spacing w:before="200" w:after="100" w:line="240" w:lineRule="auto"/>
        <w:jc w:val="left"/>
        <w:rPr>
          <w:rFonts w:cs="Times New Roman"/>
        </w:rPr>
      </w:pPr>
      <w:bookmarkStart w:id="88" w:name="_Toc242190628"/>
      <w:r>
        <w:t xml:space="preserve">3.3.6 </w:t>
      </w:r>
      <w:bookmarkStart w:id="89" w:name="_Toc241837044"/>
      <w:r w:rsidRPr="000A222A">
        <w:rPr>
          <w:rFonts w:cs="Times New Roman"/>
        </w:rPr>
        <w:t>Office of the Prime Minister</w:t>
      </w:r>
      <w:bookmarkEnd w:id="88"/>
      <w:bookmarkEnd w:id="89"/>
    </w:p>
    <w:p w14:paraId="4AF50D08" w14:textId="77777777" w:rsidR="00E60973" w:rsidRDefault="00E60973" w:rsidP="00E60973">
      <w:pPr>
        <w:spacing w:line="259" w:lineRule="auto"/>
        <w:rPr>
          <w:rFonts w:cs="Times New Roman"/>
          <w:sz w:val="24"/>
          <w:szCs w:val="24"/>
        </w:rPr>
      </w:pPr>
      <w:r>
        <w:rPr>
          <w:rFonts w:cs="Times New Roman"/>
          <w:szCs w:val="24"/>
        </w:rPr>
        <w:t xml:space="preserve">The Assets Register for the Office of the Prime Minister was not </w:t>
      </w:r>
      <w:proofErr w:type="gramStart"/>
      <w:r>
        <w:rPr>
          <w:rFonts w:cs="Times New Roman"/>
          <w:szCs w:val="24"/>
        </w:rPr>
        <w:t>obtained</w:t>
      </w:r>
      <w:proofErr w:type="gramEnd"/>
      <w:r>
        <w:rPr>
          <w:rFonts w:cs="Times New Roman"/>
          <w:szCs w:val="24"/>
        </w:rPr>
        <w:t xml:space="preserve"> and no list of assets was provided.  The verification relied on the listing obtained from the Ministry of Finance, Planning and Economic Development.  </w:t>
      </w:r>
    </w:p>
    <w:p w14:paraId="3601C9A4" w14:textId="77777777" w:rsidR="00E60973" w:rsidRPr="000A222A" w:rsidRDefault="00E60973" w:rsidP="00E60973">
      <w:pPr>
        <w:spacing w:line="259" w:lineRule="auto"/>
        <w:rPr>
          <w:rFonts w:cs="Times New Roman"/>
          <w:sz w:val="24"/>
          <w:szCs w:val="24"/>
        </w:rPr>
      </w:pPr>
      <w:r>
        <w:rPr>
          <w:rFonts w:cs="Times New Roman"/>
          <w:szCs w:val="24"/>
        </w:rPr>
        <w:t>Asset availability: Office of the Prime Minister received 10 assets which were all HP laptop computers as shown in Figure 10.</w:t>
      </w:r>
    </w:p>
    <w:p w14:paraId="7DA17B55" w14:textId="77777777" w:rsidR="00A022DA" w:rsidRDefault="00053F86">
      <w:pPr>
        <w:keepNext/>
      </w:pPr>
      <w:r>
        <w:rPr>
          <w:noProof/>
        </w:rPr>
        <w:drawing>
          <wp:inline distT="0" distB="0" distL="0" distR="0" wp14:anchorId="2D73EA9C" wp14:editId="52FC2821">
            <wp:extent cx="5577840" cy="2132704"/>
            <wp:effectExtent l="0" t="0" r="0" b="0"/>
            <wp:docPr id="34" name="Reconciled chart 10" descr="ICT equipment: 1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37055527"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Figure 10: Assets verified: OPM</w:t>
      </w:r>
    </w:p>
    <w:p w14:paraId="62A09AF3" w14:textId="77777777" w:rsidR="00E60973" w:rsidRDefault="00E60973" w:rsidP="00E60973">
      <w:pPr>
        <w:spacing w:line="259" w:lineRule="auto"/>
        <w:rPr>
          <w:rFonts w:cs="Times New Roman"/>
          <w:sz w:val="24"/>
          <w:szCs w:val="24"/>
        </w:rPr>
      </w:pPr>
      <w:r>
        <w:rPr>
          <w:rFonts w:cs="Times New Roman"/>
          <w:szCs w:val="24"/>
        </w:rPr>
        <w:lastRenderedPageBreak/>
        <w:t>Condition and functionality: Seven assets (70.0%) were recorded as functional and in use. Three (30.0%) were recorded as faulty and out of use.</w:t>
      </w:r>
    </w:p>
    <w:p w14:paraId="466537B1" w14:textId="77777777" w:rsidR="00E60973" w:rsidRDefault="00E60973" w:rsidP="00E60973">
      <w:pPr>
        <w:spacing w:line="259" w:lineRule="auto"/>
        <w:rPr>
          <w:rFonts w:cs="Times New Roman"/>
          <w:sz w:val="24"/>
          <w:szCs w:val="24"/>
        </w:rPr>
      </w:pPr>
      <w:r>
        <w:rPr>
          <w:rFonts w:cs="Times New Roman"/>
          <w:szCs w:val="24"/>
        </w:rPr>
        <w:t xml:space="preserve">Marking and identification: </w:t>
      </w:r>
      <w:proofErr w:type="gramStart"/>
      <w:r>
        <w:rPr>
          <w:rFonts w:cs="Times New Roman"/>
          <w:szCs w:val="24"/>
        </w:rPr>
        <w:t>All the</w:t>
      </w:r>
      <w:proofErr w:type="gramEnd"/>
      <w:r>
        <w:rPr>
          <w:rFonts w:cs="Times New Roman"/>
          <w:szCs w:val="24"/>
        </w:rPr>
        <w:t xml:space="preserve"> ten laptops (100.0%) had </w:t>
      </w:r>
      <w:proofErr w:type="spellStart"/>
      <w:r>
        <w:rPr>
          <w:rFonts w:cs="Times New Roman"/>
          <w:szCs w:val="24"/>
        </w:rPr>
        <w:t>UgIFT</w:t>
      </w:r>
      <w:proofErr w:type="spellEnd"/>
      <w:r>
        <w:rPr>
          <w:rFonts w:cs="Times New Roman"/>
          <w:szCs w:val="24"/>
        </w:rPr>
        <w:t xml:space="preserve"> or UGFT in the tag field.</w:t>
      </w:r>
    </w:p>
    <w:p w14:paraId="34164BDB" w14:textId="77777777" w:rsidR="00E60973" w:rsidRDefault="00E60973" w:rsidP="00E60973">
      <w:pPr>
        <w:spacing w:line="259" w:lineRule="auto"/>
        <w:rPr>
          <w:rFonts w:cs="Times New Roman"/>
          <w:sz w:val="24"/>
          <w:szCs w:val="24"/>
        </w:rPr>
      </w:pPr>
      <w:r>
        <w:rPr>
          <w:rFonts w:cs="Times New Roman"/>
          <w:szCs w:val="24"/>
        </w:rPr>
        <w:t xml:space="preserve">Financial Value of assets: The recorded value of these computers in OPM was UGX 53,535,300. Accumulated depreciation is UGX 48,181,770 and net book value is UGX 5,353,530 </w:t>
      </w:r>
      <w:proofErr w:type="gramStart"/>
      <w:r>
        <w:rPr>
          <w:rFonts w:cs="Times New Roman"/>
          <w:szCs w:val="24"/>
        </w:rPr>
        <w:t>at</w:t>
      </w:r>
      <w:proofErr w:type="gramEnd"/>
      <w:r>
        <w:rPr>
          <w:rFonts w:cs="Times New Roman"/>
          <w:szCs w:val="24"/>
        </w:rPr>
        <w:t xml:space="preserve"> 30 September 2026. Table 12 presents the category breakdown.</w:t>
      </w:r>
    </w:p>
    <w:p w14:paraId="5668E022" w14:textId="77777777" w:rsidR="00A022DA" w:rsidRDefault="00053F86">
      <w:pPr>
        <w:pStyle w:val="Caption"/>
        <w:keepNext/>
        <w:spacing w:before="60" w:after="100"/>
      </w:pPr>
      <w:r>
        <w:t>Table 12: Recorded costs and available accounting values at OPM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79AE60EF" w14:textId="77777777">
        <w:trPr>
          <w:cantSplit/>
          <w:tblHeader/>
          <w:jc w:val="center"/>
        </w:trPr>
        <w:tc>
          <w:tcPr>
            <w:tcW w:w="3168" w:type="dxa"/>
            <w:shd w:val="clear" w:color="auto" w:fill="E7ECF0"/>
            <w:tcMar>
              <w:top w:w="70" w:type="dxa"/>
              <w:left w:w="70" w:type="dxa"/>
              <w:bottom w:w="70" w:type="dxa"/>
              <w:right w:w="70" w:type="dxa"/>
            </w:tcMar>
            <w:vAlign w:val="center"/>
          </w:tcPr>
          <w:p w14:paraId="106B4E73"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7FAD39EF"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339493D0"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65F7747E"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613CEF1F" w14:textId="77777777" w:rsidR="00A022DA" w:rsidRDefault="00053F86">
            <w:pPr>
              <w:keepNext/>
              <w:spacing w:before="60" w:after="60" w:line="240" w:lineRule="auto"/>
              <w:jc w:val="right"/>
            </w:pPr>
            <w:r>
              <w:rPr>
                <w:b/>
                <w:sz w:val="17"/>
              </w:rPr>
              <w:t>NBV / cost</w:t>
            </w:r>
          </w:p>
        </w:tc>
      </w:tr>
      <w:tr w:rsidR="00A022DA" w14:paraId="421CCB5E" w14:textId="77777777">
        <w:trPr>
          <w:cantSplit/>
          <w:jc w:val="center"/>
        </w:trPr>
        <w:tc>
          <w:tcPr>
            <w:tcW w:w="3168" w:type="dxa"/>
            <w:tcMar>
              <w:top w:w="70" w:type="dxa"/>
              <w:left w:w="70" w:type="dxa"/>
              <w:bottom w:w="70" w:type="dxa"/>
              <w:right w:w="70" w:type="dxa"/>
            </w:tcMar>
            <w:vAlign w:val="center"/>
          </w:tcPr>
          <w:p w14:paraId="31C9A783" w14:textId="77777777" w:rsidR="00A022DA" w:rsidRDefault="00053F86">
            <w:pPr>
              <w:keepNext/>
              <w:spacing w:before="60" w:after="60" w:line="240" w:lineRule="auto"/>
              <w:jc w:val="left"/>
            </w:pPr>
            <w:r>
              <w:rPr>
                <w:sz w:val="17"/>
              </w:rPr>
              <w:t>ICT equipment</w:t>
            </w:r>
            <w:r>
              <w:rPr>
                <w:sz w:val="17"/>
              </w:rPr>
              <w:br/>
              <w:t>10 records; NBV 10/10</w:t>
            </w:r>
          </w:p>
        </w:tc>
        <w:tc>
          <w:tcPr>
            <w:tcW w:w="1483" w:type="dxa"/>
            <w:tcMar>
              <w:top w:w="70" w:type="dxa"/>
              <w:left w:w="70" w:type="dxa"/>
              <w:bottom w:w="70" w:type="dxa"/>
              <w:right w:w="70" w:type="dxa"/>
            </w:tcMar>
            <w:vAlign w:val="center"/>
          </w:tcPr>
          <w:p w14:paraId="202C1BA4" w14:textId="77777777" w:rsidR="00A022DA" w:rsidRDefault="00053F86">
            <w:pPr>
              <w:keepNext/>
              <w:spacing w:before="60" w:after="60" w:line="240" w:lineRule="auto"/>
              <w:jc w:val="right"/>
            </w:pPr>
            <w:r>
              <w:rPr>
                <w:sz w:val="17"/>
              </w:rPr>
              <w:t>53.535</w:t>
            </w:r>
          </w:p>
        </w:tc>
        <w:tc>
          <w:tcPr>
            <w:tcW w:w="1483" w:type="dxa"/>
            <w:tcMar>
              <w:top w:w="70" w:type="dxa"/>
              <w:left w:w="70" w:type="dxa"/>
              <w:bottom w:w="70" w:type="dxa"/>
              <w:right w:w="70" w:type="dxa"/>
            </w:tcMar>
            <w:vAlign w:val="center"/>
          </w:tcPr>
          <w:p w14:paraId="572D2E41" w14:textId="77777777" w:rsidR="00A022DA" w:rsidRDefault="00053F86">
            <w:pPr>
              <w:keepNext/>
              <w:spacing w:before="60" w:after="60" w:line="240" w:lineRule="auto"/>
              <w:jc w:val="right"/>
            </w:pPr>
            <w:r>
              <w:rPr>
                <w:sz w:val="17"/>
              </w:rPr>
              <w:t>48.182</w:t>
            </w:r>
          </w:p>
        </w:tc>
        <w:tc>
          <w:tcPr>
            <w:tcW w:w="1483" w:type="dxa"/>
            <w:tcMar>
              <w:top w:w="70" w:type="dxa"/>
              <w:left w:w="70" w:type="dxa"/>
              <w:bottom w:w="70" w:type="dxa"/>
              <w:right w:w="70" w:type="dxa"/>
            </w:tcMar>
            <w:vAlign w:val="center"/>
          </w:tcPr>
          <w:p w14:paraId="7B545EFB" w14:textId="77777777" w:rsidR="00A022DA" w:rsidRDefault="00053F86">
            <w:pPr>
              <w:keepNext/>
              <w:spacing w:before="60" w:after="60" w:line="240" w:lineRule="auto"/>
              <w:jc w:val="right"/>
            </w:pPr>
            <w:r>
              <w:rPr>
                <w:sz w:val="17"/>
              </w:rPr>
              <w:t>5.354</w:t>
            </w:r>
          </w:p>
        </w:tc>
        <w:tc>
          <w:tcPr>
            <w:tcW w:w="1310" w:type="dxa"/>
            <w:tcMar>
              <w:top w:w="70" w:type="dxa"/>
              <w:left w:w="70" w:type="dxa"/>
              <w:bottom w:w="70" w:type="dxa"/>
              <w:right w:w="70" w:type="dxa"/>
            </w:tcMar>
            <w:vAlign w:val="center"/>
          </w:tcPr>
          <w:p w14:paraId="6ECCCE8C" w14:textId="77777777" w:rsidR="00A022DA" w:rsidRDefault="00053F86">
            <w:pPr>
              <w:keepNext/>
              <w:spacing w:before="60" w:after="60" w:line="240" w:lineRule="auto"/>
              <w:jc w:val="right"/>
            </w:pPr>
            <w:r>
              <w:rPr>
                <w:sz w:val="17"/>
              </w:rPr>
              <w:t>10.0%</w:t>
            </w:r>
          </w:p>
        </w:tc>
      </w:tr>
      <w:tr w:rsidR="00A022DA" w14:paraId="260DA9FA" w14:textId="77777777">
        <w:trPr>
          <w:cantSplit/>
          <w:jc w:val="center"/>
        </w:trPr>
        <w:tc>
          <w:tcPr>
            <w:tcW w:w="3168" w:type="dxa"/>
            <w:tcMar>
              <w:top w:w="70" w:type="dxa"/>
              <w:left w:w="70" w:type="dxa"/>
              <w:bottom w:w="70" w:type="dxa"/>
              <w:right w:w="70" w:type="dxa"/>
            </w:tcMar>
            <w:vAlign w:val="center"/>
          </w:tcPr>
          <w:p w14:paraId="65B2AE63" w14:textId="77777777" w:rsidR="00A022DA" w:rsidRDefault="00053F86">
            <w:pPr>
              <w:spacing w:before="60" w:after="60" w:line="240" w:lineRule="auto"/>
              <w:jc w:val="left"/>
            </w:pPr>
            <w:r>
              <w:rPr>
                <w:sz w:val="17"/>
              </w:rPr>
              <w:t>Total 10 assets; NBV 10/10</w:t>
            </w:r>
          </w:p>
        </w:tc>
        <w:tc>
          <w:tcPr>
            <w:tcW w:w="1483" w:type="dxa"/>
            <w:tcMar>
              <w:top w:w="70" w:type="dxa"/>
              <w:left w:w="70" w:type="dxa"/>
              <w:bottom w:w="70" w:type="dxa"/>
              <w:right w:w="70" w:type="dxa"/>
            </w:tcMar>
            <w:vAlign w:val="center"/>
          </w:tcPr>
          <w:p w14:paraId="12D8F29F" w14:textId="77777777" w:rsidR="00A022DA" w:rsidRDefault="00053F86">
            <w:pPr>
              <w:spacing w:before="60" w:after="60" w:line="240" w:lineRule="auto"/>
              <w:jc w:val="right"/>
            </w:pPr>
            <w:r>
              <w:rPr>
                <w:sz w:val="17"/>
              </w:rPr>
              <w:t>53.535</w:t>
            </w:r>
          </w:p>
        </w:tc>
        <w:tc>
          <w:tcPr>
            <w:tcW w:w="1483" w:type="dxa"/>
            <w:tcMar>
              <w:top w:w="70" w:type="dxa"/>
              <w:left w:w="70" w:type="dxa"/>
              <w:bottom w:w="70" w:type="dxa"/>
              <w:right w:w="70" w:type="dxa"/>
            </w:tcMar>
            <w:vAlign w:val="center"/>
          </w:tcPr>
          <w:p w14:paraId="27E06B65" w14:textId="77777777" w:rsidR="00A022DA" w:rsidRDefault="00053F86">
            <w:pPr>
              <w:spacing w:before="60" w:after="60" w:line="240" w:lineRule="auto"/>
              <w:jc w:val="right"/>
            </w:pPr>
            <w:r>
              <w:rPr>
                <w:sz w:val="17"/>
              </w:rPr>
              <w:t>48.182</w:t>
            </w:r>
          </w:p>
        </w:tc>
        <w:tc>
          <w:tcPr>
            <w:tcW w:w="1483" w:type="dxa"/>
            <w:tcMar>
              <w:top w:w="70" w:type="dxa"/>
              <w:left w:w="70" w:type="dxa"/>
              <w:bottom w:w="70" w:type="dxa"/>
              <w:right w:w="70" w:type="dxa"/>
            </w:tcMar>
            <w:vAlign w:val="center"/>
          </w:tcPr>
          <w:p w14:paraId="6784CCEB" w14:textId="77777777" w:rsidR="00A022DA" w:rsidRDefault="00053F86">
            <w:pPr>
              <w:spacing w:before="60" w:after="60" w:line="240" w:lineRule="auto"/>
              <w:jc w:val="right"/>
            </w:pPr>
            <w:r>
              <w:rPr>
                <w:sz w:val="17"/>
              </w:rPr>
              <w:t>5.354</w:t>
            </w:r>
          </w:p>
        </w:tc>
        <w:tc>
          <w:tcPr>
            <w:tcW w:w="1310" w:type="dxa"/>
            <w:tcMar>
              <w:top w:w="70" w:type="dxa"/>
              <w:left w:w="70" w:type="dxa"/>
              <w:bottom w:w="70" w:type="dxa"/>
              <w:right w:w="70" w:type="dxa"/>
            </w:tcMar>
            <w:vAlign w:val="center"/>
          </w:tcPr>
          <w:p w14:paraId="6CB63B4B" w14:textId="77777777" w:rsidR="00A022DA" w:rsidRDefault="00053F86">
            <w:pPr>
              <w:spacing w:before="60" w:after="60" w:line="240" w:lineRule="auto"/>
              <w:jc w:val="right"/>
            </w:pPr>
            <w:r>
              <w:rPr>
                <w:sz w:val="17"/>
              </w:rPr>
              <w:t>10.0%</w:t>
            </w:r>
          </w:p>
        </w:tc>
      </w:tr>
    </w:tbl>
    <w:p w14:paraId="753EADDD"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00A0F385" w14:textId="77777777" w:rsidR="00E60973" w:rsidRPr="00FE72E5" w:rsidRDefault="00E60973" w:rsidP="00E60973">
      <w:pPr>
        <w:pStyle w:val="Heading3"/>
        <w:spacing w:before="200" w:after="100" w:line="240" w:lineRule="auto"/>
        <w:jc w:val="left"/>
        <w:rPr>
          <w:rFonts w:cs="Times New Roman"/>
          <w:bCs/>
        </w:rPr>
      </w:pPr>
      <w:bookmarkStart w:id="90" w:name="_Toc242190629"/>
      <w:r>
        <w:rPr>
          <w:rFonts w:cs="Times New Roman"/>
          <w:bCs/>
        </w:rPr>
        <w:t>3.3.7 Ministry of Water and Environment</w:t>
      </w:r>
      <w:bookmarkEnd w:id="90"/>
    </w:p>
    <w:p w14:paraId="39AAEF16"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Asset availability: The Asset Verification at the Ministry of Water and Environment found out that the </w:t>
      </w:r>
      <w:proofErr w:type="gramStart"/>
      <w:r>
        <w:rPr>
          <w:rFonts w:eastAsia="Arial Narrow" w:cs="Times New Roman"/>
          <w:szCs w:val="24"/>
        </w:rPr>
        <w:t>ministry</w:t>
      </w:r>
      <w:proofErr w:type="gramEnd"/>
      <w:r>
        <w:rPr>
          <w:rFonts w:eastAsia="Arial Narrow" w:cs="Times New Roman"/>
          <w:szCs w:val="24"/>
        </w:rPr>
        <w:t xml:space="preserve"> keeps a general register which does not conform to IFMIS Standards. The register recorded 2,939 assets, of which 2,782 were classified as ICT equipment and 157 outside fixed-asset classification. The assets received by the Ministry included 2,368 tablets, of which 2,344 were Euron tablets; computers and related monitors, keyboards and UPS units; and 31 laptops. The Ministry also received sixteen real-time kinematic GPS machines. Computer components are recorded separately and are included in these totals.</w:t>
      </w:r>
    </w:p>
    <w:p w14:paraId="6DA2FA8E" w14:textId="77777777" w:rsidR="00E60973" w:rsidRDefault="00B8782C" w:rsidP="00E60973">
      <w:pPr>
        <w:spacing w:line="259" w:lineRule="auto"/>
        <w:rPr>
          <w:rFonts w:eastAsia="Arial Narrow" w:cs="Times New Roman"/>
          <w:sz w:val="24"/>
          <w:szCs w:val="24"/>
        </w:rPr>
      </w:pPr>
      <w:r>
        <w:rPr>
          <w:rFonts w:eastAsia="Arial Narrow" w:cs="Times New Roman"/>
          <w:szCs w:val="24"/>
        </w:rPr>
        <w:t>However, other assets were identified which included 157 keyboards recorded with Dell OptiPlex computers, seven survey units described as ground-penetrating radar equipment, 3 Samsung Galaxy Tab S9 tablets, 2 Lenovo ThinkBook notebooks, 1 Kyocera heavy-duty copier, 1 Huawei 65-inch infrared screen and 1 UPS unit. These items are already included in the ministry total.</w:t>
      </w:r>
    </w:p>
    <w:p w14:paraId="2072FD8B" w14:textId="77777777" w:rsidR="00E60973" w:rsidRDefault="00F346AE" w:rsidP="00E60973">
      <w:pPr>
        <w:spacing w:line="259" w:lineRule="auto"/>
        <w:rPr>
          <w:rFonts w:eastAsia="Tahoma" w:cs="Times New Roman"/>
          <w:sz w:val="24"/>
          <w:szCs w:val="24"/>
        </w:rPr>
      </w:pPr>
      <w:r>
        <w:rPr>
          <w:rFonts w:eastAsia="Tahoma" w:cs="Times New Roman"/>
          <w:szCs w:val="24"/>
        </w:rPr>
        <w:t>Asset condition and functionality: The findings further indicated that all 2,939 assets (100.0%) were recorded as functional and in use, and none was classified as faulty.</w:t>
      </w:r>
    </w:p>
    <w:p w14:paraId="76757CF5" w14:textId="77777777" w:rsidR="00E60973" w:rsidRPr="00F346AE" w:rsidRDefault="00E60973" w:rsidP="00E60973">
      <w:pPr>
        <w:spacing w:line="259" w:lineRule="auto"/>
        <w:rPr>
          <w:rFonts w:eastAsia="Tahoma" w:cs="Times New Roman"/>
          <w:color w:val="auto"/>
          <w:sz w:val="24"/>
          <w:szCs w:val="24"/>
        </w:rPr>
      </w:pPr>
      <w:r>
        <w:rPr>
          <w:rFonts w:eastAsia="Tahoma" w:cs="Times New Roman"/>
          <w:szCs w:val="24"/>
        </w:rPr>
        <w:t xml:space="preserve">Marking and Identification: The ministry received a total of 2,939 assets, of which 2,897 (98.6%) had usable identifiers, 2,864 (97.4%) with </w:t>
      </w:r>
      <w:proofErr w:type="spellStart"/>
      <w:r>
        <w:rPr>
          <w:rFonts w:eastAsia="Tahoma" w:cs="Times New Roman"/>
          <w:szCs w:val="24"/>
        </w:rPr>
        <w:t>UgIFT</w:t>
      </w:r>
      <w:proofErr w:type="spellEnd"/>
      <w:r>
        <w:rPr>
          <w:rFonts w:eastAsia="Tahoma" w:cs="Times New Roman"/>
          <w:szCs w:val="24"/>
        </w:rPr>
        <w:t xml:space="preserve"> or UGFT in the tag field and 33 (1.1%) with another identifier; 42 (1.4%) had no usable tag recorded. These tag fields do not confirm physical engraving.</w:t>
      </w:r>
    </w:p>
    <w:p w14:paraId="1447BD71" w14:textId="77777777" w:rsidR="00E60973" w:rsidRPr="00F346AE" w:rsidRDefault="00E60973" w:rsidP="00E60973">
      <w:pPr>
        <w:spacing w:line="259" w:lineRule="auto"/>
        <w:rPr>
          <w:rFonts w:eastAsia="Tahoma" w:cs="Times New Roman"/>
          <w:color w:val="auto"/>
          <w:sz w:val="24"/>
          <w:szCs w:val="24"/>
        </w:rPr>
      </w:pPr>
      <w:r>
        <w:rPr>
          <w:rFonts w:eastAsia="Tahoma" w:cs="Times New Roman"/>
          <w:szCs w:val="24"/>
        </w:rPr>
        <w:t xml:space="preserve">Financial Value of the assets: The recorded value was UGX 5,029,981,561. Accumulated depreciation is UGX 2,092,642,121 and net book value is UGX 1,535,627,440 </w:t>
      </w:r>
      <w:proofErr w:type="gramStart"/>
      <w:r>
        <w:rPr>
          <w:rFonts w:eastAsia="Tahoma" w:cs="Times New Roman"/>
          <w:szCs w:val="24"/>
        </w:rPr>
        <w:t>at</w:t>
      </w:r>
      <w:proofErr w:type="gramEnd"/>
      <w:r>
        <w:rPr>
          <w:rFonts w:eastAsia="Tahoma" w:cs="Times New Roman"/>
          <w:szCs w:val="24"/>
        </w:rPr>
        <w:t xml:space="preserve"> 30 September 2026. </w:t>
      </w:r>
      <w:proofErr w:type="gramStart"/>
      <w:r>
        <w:rPr>
          <w:rFonts w:eastAsia="Tahoma" w:cs="Times New Roman"/>
          <w:szCs w:val="24"/>
        </w:rPr>
        <w:t>Net book</w:t>
      </w:r>
      <w:proofErr w:type="gramEnd"/>
      <w:r>
        <w:rPr>
          <w:rFonts w:eastAsia="Tahoma" w:cs="Times New Roman"/>
          <w:szCs w:val="24"/>
        </w:rPr>
        <w:t xml:space="preserve"> value remains unavailable for 43 records; the figures </w:t>
      </w:r>
      <w:proofErr w:type="gramStart"/>
      <w:r>
        <w:rPr>
          <w:rFonts w:eastAsia="Tahoma" w:cs="Times New Roman"/>
          <w:szCs w:val="24"/>
        </w:rPr>
        <w:t>sum</w:t>
      </w:r>
      <w:proofErr w:type="gramEnd"/>
      <w:r>
        <w:rPr>
          <w:rFonts w:eastAsia="Tahoma" w:cs="Times New Roman"/>
          <w:szCs w:val="24"/>
        </w:rPr>
        <w:t xml:space="preserve"> only available amounts. Table 13 presents the category breakdown.</w:t>
      </w:r>
    </w:p>
    <w:p w14:paraId="1F3B4409" w14:textId="77777777" w:rsidR="00A022DA" w:rsidRDefault="00053F86">
      <w:pPr>
        <w:pStyle w:val="Caption"/>
        <w:keepNext/>
        <w:spacing w:before="60" w:after="100"/>
      </w:pPr>
      <w:r>
        <w:t xml:space="preserve">Table 13: Recorded costs and available accounting values at </w:t>
      </w:r>
      <w:proofErr w:type="spellStart"/>
      <w:r>
        <w:t>MoWE</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30308FC" w14:textId="77777777">
        <w:trPr>
          <w:cantSplit/>
          <w:tblHeader/>
          <w:jc w:val="center"/>
        </w:trPr>
        <w:tc>
          <w:tcPr>
            <w:tcW w:w="3168" w:type="dxa"/>
            <w:shd w:val="clear" w:color="auto" w:fill="E7ECF0"/>
            <w:tcMar>
              <w:top w:w="70" w:type="dxa"/>
              <w:left w:w="70" w:type="dxa"/>
              <w:bottom w:w="70" w:type="dxa"/>
              <w:right w:w="70" w:type="dxa"/>
            </w:tcMar>
            <w:vAlign w:val="center"/>
          </w:tcPr>
          <w:p w14:paraId="3FADD8A6"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B5D27CF"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0FCCD8F7"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40AC2803"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2787E258" w14:textId="77777777" w:rsidR="00A022DA" w:rsidRDefault="00053F86">
            <w:pPr>
              <w:keepNext/>
              <w:spacing w:before="60" w:after="60" w:line="240" w:lineRule="auto"/>
              <w:jc w:val="right"/>
            </w:pPr>
            <w:r>
              <w:rPr>
                <w:b/>
                <w:sz w:val="17"/>
              </w:rPr>
              <w:t>NBV / cost</w:t>
            </w:r>
          </w:p>
        </w:tc>
      </w:tr>
      <w:tr w:rsidR="00A022DA" w14:paraId="13C0002B" w14:textId="77777777">
        <w:trPr>
          <w:cantSplit/>
          <w:jc w:val="center"/>
        </w:trPr>
        <w:tc>
          <w:tcPr>
            <w:tcW w:w="3168" w:type="dxa"/>
            <w:tcMar>
              <w:top w:w="70" w:type="dxa"/>
              <w:left w:w="70" w:type="dxa"/>
              <w:bottom w:w="70" w:type="dxa"/>
              <w:right w:w="70" w:type="dxa"/>
            </w:tcMar>
            <w:vAlign w:val="center"/>
          </w:tcPr>
          <w:p w14:paraId="467C7C2B" w14:textId="77777777" w:rsidR="00A022DA" w:rsidRDefault="00053F86">
            <w:pPr>
              <w:spacing w:before="60" w:after="60" w:line="240" w:lineRule="auto"/>
              <w:jc w:val="left"/>
            </w:pPr>
            <w:r>
              <w:rPr>
                <w:sz w:val="17"/>
              </w:rPr>
              <w:t>ICT equipment</w:t>
            </w:r>
            <w:r>
              <w:rPr>
                <w:sz w:val="17"/>
              </w:rPr>
              <w:br/>
              <w:t>2,782 records; NBV 2,739/2,782</w:t>
            </w:r>
          </w:p>
        </w:tc>
        <w:tc>
          <w:tcPr>
            <w:tcW w:w="1483" w:type="dxa"/>
            <w:tcMar>
              <w:top w:w="70" w:type="dxa"/>
              <w:left w:w="70" w:type="dxa"/>
              <w:bottom w:w="70" w:type="dxa"/>
              <w:right w:w="70" w:type="dxa"/>
            </w:tcMar>
            <w:vAlign w:val="center"/>
          </w:tcPr>
          <w:p w14:paraId="30B4688C" w14:textId="77777777" w:rsidR="00A022DA" w:rsidRDefault="00053F86">
            <w:pPr>
              <w:spacing w:before="60" w:after="60" w:line="240" w:lineRule="auto"/>
              <w:jc w:val="right"/>
            </w:pPr>
            <w:r>
              <w:rPr>
                <w:sz w:val="17"/>
              </w:rPr>
              <w:t>3,773.982*</w:t>
            </w:r>
          </w:p>
        </w:tc>
        <w:tc>
          <w:tcPr>
            <w:tcW w:w="1483" w:type="dxa"/>
            <w:tcMar>
              <w:top w:w="70" w:type="dxa"/>
              <w:left w:w="70" w:type="dxa"/>
              <w:bottom w:w="70" w:type="dxa"/>
              <w:right w:w="70" w:type="dxa"/>
            </w:tcMar>
            <w:vAlign w:val="center"/>
          </w:tcPr>
          <w:p w14:paraId="141B7E0E" w14:textId="77777777" w:rsidR="00A022DA" w:rsidRDefault="00053F86">
            <w:pPr>
              <w:spacing w:before="60" w:after="60" w:line="240" w:lineRule="auto"/>
              <w:jc w:val="right"/>
            </w:pPr>
            <w:r>
              <w:rPr>
                <w:sz w:val="17"/>
              </w:rPr>
              <w:t>2,092.642*</w:t>
            </w:r>
          </w:p>
        </w:tc>
        <w:tc>
          <w:tcPr>
            <w:tcW w:w="1483" w:type="dxa"/>
            <w:tcMar>
              <w:top w:w="70" w:type="dxa"/>
              <w:left w:w="70" w:type="dxa"/>
              <w:bottom w:w="70" w:type="dxa"/>
              <w:right w:w="70" w:type="dxa"/>
            </w:tcMar>
            <w:vAlign w:val="center"/>
          </w:tcPr>
          <w:p w14:paraId="7DBFA597" w14:textId="77777777" w:rsidR="00A022DA" w:rsidRDefault="00053F86">
            <w:pPr>
              <w:spacing w:before="60" w:after="60" w:line="240" w:lineRule="auto"/>
              <w:jc w:val="right"/>
            </w:pPr>
            <w:r>
              <w:rPr>
                <w:sz w:val="17"/>
              </w:rPr>
              <w:t>1,535.627*</w:t>
            </w:r>
          </w:p>
        </w:tc>
        <w:tc>
          <w:tcPr>
            <w:tcW w:w="1310" w:type="dxa"/>
            <w:tcMar>
              <w:top w:w="70" w:type="dxa"/>
              <w:left w:w="70" w:type="dxa"/>
              <w:bottom w:w="70" w:type="dxa"/>
              <w:right w:w="70" w:type="dxa"/>
            </w:tcMar>
            <w:vAlign w:val="center"/>
          </w:tcPr>
          <w:p w14:paraId="3C408F23" w14:textId="77777777" w:rsidR="00A022DA" w:rsidRDefault="00053F86">
            <w:pPr>
              <w:spacing w:before="60" w:after="60" w:line="240" w:lineRule="auto"/>
              <w:jc w:val="right"/>
            </w:pPr>
            <w:r>
              <w:rPr>
                <w:sz w:val="17"/>
              </w:rPr>
              <w:t>42.3%</w:t>
            </w:r>
          </w:p>
        </w:tc>
      </w:tr>
      <w:tr w:rsidR="00A022DA" w14:paraId="376E5182" w14:textId="77777777">
        <w:trPr>
          <w:cantSplit/>
          <w:jc w:val="center"/>
        </w:trPr>
        <w:tc>
          <w:tcPr>
            <w:tcW w:w="3168" w:type="dxa"/>
            <w:tcMar>
              <w:top w:w="70" w:type="dxa"/>
              <w:left w:w="70" w:type="dxa"/>
              <w:bottom w:w="70" w:type="dxa"/>
              <w:right w:w="70" w:type="dxa"/>
            </w:tcMar>
            <w:vAlign w:val="center"/>
          </w:tcPr>
          <w:p w14:paraId="47D32BEA" w14:textId="77777777" w:rsidR="00A022DA" w:rsidRDefault="00053F86">
            <w:pPr>
              <w:keepNext/>
              <w:spacing w:before="60" w:after="60" w:line="240" w:lineRule="auto"/>
              <w:jc w:val="left"/>
            </w:pPr>
            <w:r>
              <w:rPr>
                <w:sz w:val="17"/>
              </w:rPr>
              <w:lastRenderedPageBreak/>
              <w:t>Outside fixed-asset classification</w:t>
            </w:r>
            <w:r>
              <w:rPr>
                <w:sz w:val="17"/>
              </w:rPr>
              <w:br/>
              <w:t>157 records; NBV 157/157</w:t>
            </w:r>
          </w:p>
        </w:tc>
        <w:tc>
          <w:tcPr>
            <w:tcW w:w="1483" w:type="dxa"/>
            <w:tcMar>
              <w:top w:w="70" w:type="dxa"/>
              <w:left w:w="70" w:type="dxa"/>
              <w:bottom w:w="70" w:type="dxa"/>
              <w:right w:w="70" w:type="dxa"/>
            </w:tcMar>
            <w:vAlign w:val="center"/>
          </w:tcPr>
          <w:p w14:paraId="0B4895FD" w14:textId="77777777" w:rsidR="00A022DA" w:rsidRDefault="00053F86">
            <w:pPr>
              <w:keepNext/>
              <w:spacing w:before="60" w:after="60" w:line="240" w:lineRule="auto"/>
              <w:jc w:val="right"/>
            </w:pPr>
            <w:r>
              <w:rPr>
                <w:sz w:val="17"/>
              </w:rPr>
              <w:t>1,256.000</w:t>
            </w:r>
          </w:p>
        </w:tc>
        <w:tc>
          <w:tcPr>
            <w:tcW w:w="1483" w:type="dxa"/>
            <w:tcMar>
              <w:top w:w="70" w:type="dxa"/>
              <w:left w:w="70" w:type="dxa"/>
              <w:bottom w:w="70" w:type="dxa"/>
              <w:right w:w="70" w:type="dxa"/>
            </w:tcMar>
            <w:vAlign w:val="center"/>
          </w:tcPr>
          <w:p w14:paraId="7AAEC68D" w14:textId="77777777" w:rsidR="00A022DA" w:rsidRDefault="00053F86">
            <w:pPr>
              <w:keepNext/>
              <w:spacing w:before="60" w:after="60" w:line="240" w:lineRule="auto"/>
              <w:jc w:val="right"/>
            </w:pPr>
            <w:r>
              <w:rPr>
                <w:sz w:val="17"/>
              </w:rPr>
              <w:t>0.000</w:t>
            </w:r>
          </w:p>
        </w:tc>
        <w:tc>
          <w:tcPr>
            <w:tcW w:w="1483" w:type="dxa"/>
            <w:tcMar>
              <w:top w:w="70" w:type="dxa"/>
              <w:left w:w="70" w:type="dxa"/>
              <w:bottom w:w="70" w:type="dxa"/>
              <w:right w:w="70" w:type="dxa"/>
            </w:tcMar>
            <w:vAlign w:val="center"/>
          </w:tcPr>
          <w:p w14:paraId="1E03FF8B" w14:textId="77777777" w:rsidR="00A022DA" w:rsidRDefault="00053F86">
            <w:pPr>
              <w:keepNext/>
              <w:spacing w:before="60" w:after="60" w:line="240" w:lineRule="auto"/>
              <w:jc w:val="right"/>
            </w:pPr>
            <w:r>
              <w:rPr>
                <w:sz w:val="17"/>
              </w:rPr>
              <w:t>0.000</w:t>
            </w:r>
          </w:p>
        </w:tc>
        <w:tc>
          <w:tcPr>
            <w:tcW w:w="1310" w:type="dxa"/>
            <w:tcMar>
              <w:top w:w="70" w:type="dxa"/>
              <w:left w:w="70" w:type="dxa"/>
              <w:bottom w:w="70" w:type="dxa"/>
              <w:right w:w="70" w:type="dxa"/>
            </w:tcMar>
            <w:vAlign w:val="center"/>
          </w:tcPr>
          <w:p w14:paraId="1A6F35C4" w14:textId="77777777" w:rsidR="00A022DA" w:rsidRDefault="00053F86">
            <w:pPr>
              <w:keepNext/>
              <w:spacing w:before="60" w:after="60" w:line="240" w:lineRule="auto"/>
              <w:jc w:val="right"/>
            </w:pPr>
            <w:r>
              <w:rPr>
                <w:sz w:val="17"/>
              </w:rPr>
              <w:t>n/a</w:t>
            </w:r>
          </w:p>
        </w:tc>
      </w:tr>
      <w:tr w:rsidR="00A022DA" w14:paraId="69A2CFC2" w14:textId="77777777">
        <w:trPr>
          <w:cantSplit/>
          <w:jc w:val="center"/>
        </w:trPr>
        <w:tc>
          <w:tcPr>
            <w:tcW w:w="3168" w:type="dxa"/>
            <w:tcMar>
              <w:top w:w="70" w:type="dxa"/>
              <w:left w:w="70" w:type="dxa"/>
              <w:bottom w:w="70" w:type="dxa"/>
              <w:right w:w="70" w:type="dxa"/>
            </w:tcMar>
            <w:vAlign w:val="center"/>
          </w:tcPr>
          <w:p w14:paraId="1E39AFA3" w14:textId="77777777" w:rsidR="00A022DA" w:rsidRDefault="00053F86">
            <w:pPr>
              <w:spacing w:before="60" w:after="60" w:line="240" w:lineRule="auto"/>
              <w:jc w:val="left"/>
            </w:pPr>
            <w:r>
              <w:rPr>
                <w:sz w:val="17"/>
              </w:rPr>
              <w:t>Total 2,939 assets; NBV 2,896/2,939</w:t>
            </w:r>
          </w:p>
        </w:tc>
        <w:tc>
          <w:tcPr>
            <w:tcW w:w="1483" w:type="dxa"/>
            <w:tcMar>
              <w:top w:w="70" w:type="dxa"/>
              <w:left w:w="70" w:type="dxa"/>
              <w:bottom w:w="70" w:type="dxa"/>
              <w:right w:w="70" w:type="dxa"/>
            </w:tcMar>
            <w:vAlign w:val="center"/>
          </w:tcPr>
          <w:p w14:paraId="2613B7AA" w14:textId="77777777" w:rsidR="00A022DA" w:rsidRDefault="00053F86">
            <w:pPr>
              <w:spacing w:before="60" w:after="60" w:line="240" w:lineRule="auto"/>
              <w:jc w:val="right"/>
            </w:pPr>
            <w:r>
              <w:rPr>
                <w:sz w:val="17"/>
              </w:rPr>
              <w:t>5,029.982*</w:t>
            </w:r>
          </w:p>
        </w:tc>
        <w:tc>
          <w:tcPr>
            <w:tcW w:w="1483" w:type="dxa"/>
            <w:tcMar>
              <w:top w:w="70" w:type="dxa"/>
              <w:left w:w="70" w:type="dxa"/>
              <w:bottom w:w="70" w:type="dxa"/>
              <w:right w:w="70" w:type="dxa"/>
            </w:tcMar>
            <w:vAlign w:val="center"/>
          </w:tcPr>
          <w:p w14:paraId="5D79B81E" w14:textId="77777777" w:rsidR="00A022DA" w:rsidRDefault="00053F86">
            <w:pPr>
              <w:spacing w:before="60" w:after="60" w:line="240" w:lineRule="auto"/>
              <w:jc w:val="right"/>
            </w:pPr>
            <w:r>
              <w:rPr>
                <w:sz w:val="17"/>
              </w:rPr>
              <w:t>2,092.642*</w:t>
            </w:r>
          </w:p>
        </w:tc>
        <w:tc>
          <w:tcPr>
            <w:tcW w:w="1483" w:type="dxa"/>
            <w:tcMar>
              <w:top w:w="70" w:type="dxa"/>
              <w:left w:w="70" w:type="dxa"/>
              <w:bottom w:w="70" w:type="dxa"/>
              <w:right w:w="70" w:type="dxa"/>
            </w:tcMar>
            <w:vAlign w:val="center"/>
          </w:tcPr>
          <w:p w14:paraId="21993C0E" w14:textId="77777777" w:rsidR="00A022DA" w:rsidRDefault="00053F86">
            <w:pPr>
              <w:spacing w:before="60" w:after="60" w:line="240" w:lineRule="auto"/>
              <w:jc w:val="right"/>
            </w:pPr>
            <w:r>
              <w:rPr>
                <w:sz w:val="17"/>
              </w:rPr>
              <w:t>1,535.627*</w:t>
            </w:r>
          </w:p>
        </w:tc>
        <w:tc>
          <w:tcPr>
            <w:tcW w:w="1310" w:type="dxa"/>
            <w:tcMar>
              <w:top w:w="70" w:type="dxa"/>
              <w:left w:w="70" w:type="dxa"/>
              <w:bottom w:w="70" w:type="dxa"/>
              <w:right w:w="70" w:type="dxa"/>
            </w:tcMar>
            <w:vAlign w:val="center"/>
          </w:tcPr>
          <w:p w14:paraId="0EA1A0CF" w14:textId="77777777" w:rsidR="00A022DA" w:rsidRDefault="00053F86">
            <w:pPr>
              <w:spacing w:before="60" w:after="60" w:line="240" w:lineRule="auto"/>
              <w:jc w:val="right"/>
            </w:pPr>
            <w:r>
              <w:rPr>
                <w:sz w:val="17"/>
              </w:rPr>
              <w:t>42.3%</w:t>
            </w:r>
          </w:p>
        </w:tc>
      </w:tr>
    </w:tbl>
    <w:p w14:paraId="260925E9"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8002CB7" w14:textId="77777777" w:rsidR="00E60973" w:rsidRPr="00FE72E5" w:rsidRDefault="00E60973" w:rsidP="00E60973">
      <w:pPr>
        <w:pStyle w:val="Heading3"/>
        <w:spacing w:before="200" w:after="100" w:line="240" w:lineRule="auto"/>
        <w:jc w:val="left"/>
        <w:rPr>
          <w:rFonts w:cs="Times New Roman"/>
          <w:bCs/>
        </w:rPr>
      </w:pPr>
      <w:bookmarkStart w:id="91" w:name="_Toc242190630"/>
      <w:r>
        <w:t xml:space="preserve">3.3.8 </w:t>
      </w:r>
      <w:bookmarkStart w:id="92" w:name="bookmark=id.gffetw2kum95" w:colFirst="0" w:colLast="0"/>
      <w:bookmarkStart w:id="93" w:name="_Toc241837047"/>
      <w:bookmarkEnd w:id="92"/>
      <w:r w:rsidRPr="00FE72E5">
        <w:rPr>
          <w:rFonts w:cs="Times New Roman"/>
          <w:bCs/>
        </w:rPr>
        <w:t xml:space="preserve">Ministry of Gender, </w:t>
      </w:r>
      <w:proofErr w:type="spellStart"/>
      <w:r w:rsidRPr="00FE72E5">
        <w:rPr>
          <w:rFonts w:cs="Times New Roman"/>
          <w:bCs/>
        </w:rPr>
        <w:t>Labour</w:t>
      </w:r>
      <w:proofErr w:type="spellEnd"/>
      <w:r w:rsidRPr="00FE72E5">
        <w:rPr>
          <w:rFonts w:cs="Times New Roman"/>
          <w:bCs/>
        </w:rPr>
        <w:t xml:space="preserve"> and Social Development</w:t>
      </w:r>
      <w:bookmarkEnd w:id="91"/>
      <w:bookmarkEnd w:id="93"/>
    </w:p>
    <w:p w14:paraId="49C056D9"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Asset availability: </w:t>
      </w:r>
      <w:proofErr w:type="gramStart"/>
      <w:r>
        <w:rPr>
          <w:rFonts w:eastAsia="Arial Narrow" w:cs="Times New Roman"/>
          <w:szCs w:val="24"/>
        </w:rPr>
        <w:t>The Asset</w:t>
      </w:r>
      <w:proofErr w:type="gramEnd"/>
      <w:r>
        <w:rPr>
          <w:rFonts w:eastAsia="Arial Narrow" w:cs="Times New Roman"/>
          <w:szCs w:val="24"/>
        </w:rPr>
        <w:t xml:space="preserve"> Verification at the Ministry of Gender, </w:t>
      </w:r>
      <w:proofErr w:type="spellStart"/>
      <w:r>
        <w:rPr>
          <w:rFonts w:eastAsia="Arial Narrow" w:cs="Times New Roman"/>
          <w:szCs w:val="24"/>
        </w:rPr>
        <w:t>Labour</w:t>
      </w:r>
      <w:proofErr w:type="spellEnd"/>
      <w:r>
        <w:rPr>
          <w:rFonts w:eastAsia="Arial Narrow" w:cs="Times New Roman"/>
          <w:szCs w:val="24"/>
        </w:rPr>
        <w:t xml:space="preserve"> and Social Development found out that the ministry keeps a </w:t>
      </w:r>
      <w:proofErr w:type="spellStart"/>
      <w:r>
        <w:rPr>
          <w:rFonts w:eastAsia="Arial Narrow" w:cs="Times New Roman"/>
          <w:szCs w:val="24"/>
        </w:rPr>
        <w:t>UgIFT</w:t>
      </w:r>
      <w:proofErr w:type="spellEnd"/>
      <w:r>
        <w:rPr>
          <w:rFonts w:eastAsia="Arial Narrow" w:cs="Times New Roman"/>
          <w:szCs w:val="24"/>
        </w:rPr>
        <w:t xml:space="preserve"> asset register which had ten </w:t>
      </w:r>
      <w:proofErr w:type="spellStart"/>
      <w:r>
        <w:rPr>
          <w:rFonts w:eastAsia="Arial Narrow" w:cs="Times New Roman"/>
          <w:szCs w:val="24"/>
        </w:rPr>
        <w:t>UgIFT</w:t>
      </w:r>
      <w:proofErr w:type="spellEnd"/>
      <w:r>
        <w:rPr>
          <w:rFonts w:eastAsia="Arial Narrow" w:cs="Times New Roman"/>
          <w:szCs w:val="24"/>
        </w:rPr>
        <w:t xml:space="preserve"> assets. These comprised eight Lenovo computers, including four ThinkBook laptops, and two Samsung tablets. Figure 11 presents the </w:t>
      </w:r>
      <w:proofErr w:type="spellStart"/>
      <w:r>
        <w:rPr>
          <w:rFonts w:eastAsia="Arial Narrow" w:cs="Times New Roman"/>
          <w:szCs w:val="24"/>
        </w:rPr>
        <w:t>UgIFT</w:t>
      </w:r>
      <w:proofErr w:type="spellEnd"/>
      <w:r>
        <w:rPr>
          <w:rFonts w:eastAsia="Arial Narrow" w:cs="Times New Roman"/>
          <w:szCs w:val="24"/>
        </w:rPr>
        <w:t xml:space="preserve"> assets recorded for </w:t>
      </w:r>
      <w:proofErr w:type="spellStart"/>
      <w:r>
        <w:rPr>
          <w:rFonts w:eastAsia="Arial Narrow" w:cs="Times New Roman"/>
          <w:szCs w:val="24"/>
        </w:rPr>
        <w:t>MoGLSD</w:t>
      </w:r>
      <w:proofErr w:type="spellEnd"/>
      <w:r>
        <w:rPr>
          <w:rFonts w:eastAsia="Arial Narrow" w:cs="Times New Roman"/>
          <w:szCs w:val="24"/>
        </w:rPr>
        <w:t>.</w:t>
      </w:r>
    </w:p>
    <w:p w14:paraId="72D0B206" w14:textId="77777777" w:rsidR="00E60973" w:rsidRDefault="00F346AE" w:rsidP="00E60973">
      <w:pPr>
        <w:spacing w:line="259" w:lineRule="auto"/>
        <w:rPr>
          <w:rFonts w:eastAsia="Arial Narrow" w:cs="Times New Roman"/>
          <w:sz w:val="24"/>
          <w:szCs w:val="24"/>
        </w:rPr>
      </w:pPr>
      <w:r>
        <w:rPr>
          <w:rFonts w:eastAsia="Arial Narrow" w:cs="Times New Roman"/>
          <w:szCs w:val="24"/>
        </w:rPr>
        <w:t xml:space="preserve">Asset condition and functionality: The findings further indicate that all ten </w:t>
      </w:r>
      <w:proofErr w:type="spellStart"/>
      <w:r>
        <w:rPr>
          <w:rFonts w:eastAsia="Arial Narrow" w:cs="Times New Roman"/>
          <w:szCs w:val="24"/>
        </w:rPr>
        <w:t>UgIFT</w:t>
      </w:r>
      <w:proofErr w:type="spellEnd"/>
      <w:r>
        <w:rPr>
          <w:rFonts w:eastAsia="Arial Narrow" w:cs="Times New Roman"/>
          <w:szCs w:val="24"/>
        </w:rPr>
        <w:t xml:space="preserve"> assets (100.0%) were recorded as functional and in use.</w:t>
      </w:r>
    </w:p>
    <w:p w14:paraId="4B4A7F4C"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Marking and Identification: Eight Lenovo computers (80.0%) had </w:t>
      </w:r>
      <w:proofErr w:type="spellStart"/>
      <w:r>
        <w:rPr>
          <w:rFonts w:eastAsia="Arial Narrow" w:cs="Times New Roman"/>
          <w:szCs w:val="24"/>
        </w:rPr>
        <w:t>UgIFT</w:t>
      </w:r>
      <w:proofErr w:type="spellEnd"/>
      <w:r>
        <w:rPr>
          <w:rFonts w:eastAsia="Arial Narrow" w:cs="Times New Roman"/>
          <w:szCs w:val="24"/>
        </w:rPr>
        <w:t xml:space="preserve"> or UGFT in the tag field and the two Samsung tablets (20.0%) had no usable tag recorded.</w:t>
      </w:r>
    </w:p>
    <w:p w14:paraId="04026ED7"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Financial Value of the assets: The findings pointed out that the recorded value to be UGX 46,180,000. Accumulated depreciation is UGX 13,260,000 and net book value is UGX 14,860,000 </w:t>
      </w:r>
      <w:proofErr w:type="gramStart"/>
      <w:r>
        <w:rPr>
          <w:rFonts w:eastAsia="Arial Narrow" w:cs="Times New Roman"/>
          <w:szCs w:val="24"/>
        </w:rPr>
        <w:t>at</w:t>
      </w:r>
      <w:proofErr w:type="gramEnd"/>
      <w:r>
        <w:rPr>
          <w:rFonts w:eastAsia="Arial Narrow" w:cs="Times New Roman"/>
          <w:szCs w:val="24"/>
        </w:rPr>
        <w:t xml:space="preserve"> 30 September 2026. Net book value remains unavailable for 4 records; the </w:t>
      </w:r>
      <w:proofErr w:type="gramStart"/>
      <w:r>
        <w:rPr>
          <w:rFonts w:eastAsia="Arial Narrow" w:cs="Times New Roman"/>
          <w:szCs w:val="24"/>
        </w:rPr>
        <w:t>figures sum</w:t>
      </w:r>
      <w:proofErr w:type="gramEnd"/>
      <w:r>
        <w:rPr>
          <w:rFonts w:eastAsia="Arial Narrow" w:cs="Times New Roman"/>
          <w:szCs w:val="24"/>
        </w:rPr>
        <w:t xml:space="preserve"> only </w:t>
      </w:r>
      <w:proofErr w:type="gramStart"/>
      <w:r>
        <w:rPr>
          <w:rFonts w:eastAsia="Arial Narrow" w:cs="Times New Roman"/>
          <w:szCs w:val="24"/>
        </w:rPr>
        <w:t>available amounts</w:t>
      </w:r>
      <w:proofErr w:type="gramEnd"/>
      <w:r>
        <w:rPr>
          <w:rFonts w:eastAsia="Arial Narrow" w:cs="Times New Roman"/>
          <w:szCs w:val="24"/>
        </w:rPr>
        <w:t>. Table 14 presents the category breakdown.</w:t>
      </w:r>
    </w:p>
    <w:p w14:paraId="6C62D49E" w14:textId="77777777" w:rsidR="00A022DA" w:rsidRDefault="00053F86">
      <w:pPr>
        <w:pStyle w:val="Caption"/>
        <w:keepNext/>
        <w:spacing w:before="60" w:after="100"/>
      </w:pPr>
      <w:r>
        <w:t xml:space="preserve">Table 14: Recorded costs and available accounting values at </w:t>
      </w:r>
      <w:proofErr w:type="spellStart"/>
      <w:r>
        <w:t>MoGLSD</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60C81C71" w14:textId="77777777">
        <w:trPr>
          <w:cantSplit/>
          <w:tblHeader/>
          <w:jc w:val="center"/>
        </w:trPr>
        <w:tc>
          <w:tcPr>
            <w:tcW w:w="3168" w:type="dxa"/>
            <w:shd w:val="clear" w:color="auto" w:fill="E7ECF0"/>
            <w:tcMar>
              <w:top w:w="70" w:type="dxa"/>
              <w:left w:w="70" w:type="dxa"/>
              <w:bottom w:w="70" w:type="dxa"/>
              <w:right w:w="70" w:type="dxa"/>
            </w:tcMar>
            <w:vAlign w:val="center"/>
          </w:tcPr>
          <w:p w14:paraId="2683992D"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21981CDB"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6397B84D"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4E864B65"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11075156" w14:textId="77777777" w:rsidR="00A022DA" w:rsidRDefault="00053F86">
            <w:pPr>
              <w:keepNext/>
              <w:spacing w:before="60" w:after="60" w:line="240" w:lineRule="auto"/>
              <w:jc w:val="right"/>
            </w:pPr>
            <w:r>
              <w:rPr>
                <w:b/>
                <w:sz w:val="17"/>
              </w:rPr>
              <w:t>NBV / cost</w:t>
            </w:r>
          </w:p>
        </w:tc>
      </w:tr>
      <w:tr w:rsidR="00A022DA" w14:paraId="607A408E" w14:textId="77777777">
        <w:trPr>
          <w:cantSplit/>
          <w:jc w:val="center"/>
        </w:trPr>
        <w:tc>
          <w:tcPr>
            <w:tcW w:w="3168" w:type="dxa"/>
            <w:tcMar>
              <w:top w:w="70" w:type="dxa"/>
              <w:left w:w="70" w:type="dxa"/>
              <w:bottom w:w="70" w:type="dxa"/>
              <w:right w:w="70" w:type="dxa"/>
            </w:tcMar>
            <w:vAlign w:val="center"/>
          </w:tcPr>
          <w:p w14:paraId="77F810D6" w14:textId="77777777" w:rsidR="00A022DA" w:rsidRDefault="00053F86">
            <w:pPr>
              <w:keepNext/>
              <w:spacing w:before="60" w:after="60" w:line="240" w:lineRule="auto"/>
              <w:jc w:val="left"/>
            </w:pPr>
            <w:r>
              <w:rPr>
                <w:sz w:val="17"/>
              </w:rPr>
              <w:t>ICT equipment</w:t>
            </w:r>
            <w:r>
              <w:rPr>
                <w:sz w:val="17"/>
              </w:rPr>
              <w:br/>
              <w:t>10 records; NBV 6/10</w:t>
            </w:r>
          </w:p>
        </w:tc>
        <w:tc>
          <w:tcPr>
            <w:tcW w:w="1483" w:type="dxa"/>
            <w:tcMar>
              <w:top w:w="70" w:type="dxa"/>
              <w:left w:w="70" w:type="dxa"/>
              <w:bottom w:w="70" w:type="dxa"/>
              <w:right w:w="70" w:type="dxa"/>
            </w:tcMar>
            <w:vAlign w:val="center"/>
          </w:tcPr>
          <w:p w14:paraId="02AAD044" w14:textId="77777777" w:rsidR="00A022DA" w:rsidRDefault="00053F86">
            <w:pPr>
              <w:keepNext/>
              <w:spacing w:before="60" w:after="60" w:line="240" w:lineRule="auto"/>
              <w:jc w:val="right"/>
            </w:pPr>
            <w:r>
              <w:rPr>
                <w:sz w:val="17"/>
              </w:rPr>
              <w:t>46.180</w:t>
            </w:r>
          </w:p>
        </w:tc>
        <w:tc>
          <w:tcPr>
            <w:tcW w:w="1483" w:type="dxa"/>
            <w:tcMar>
              <w:top w:w="70" w:type="dxa"/>
              <w:left w:w="70" w:type="dxa"/>
              <w:bottom w:w="70" w:type="dxa"/>
              <w:right w:w="70" w:type="dxa"/>
            </w:tcMar>
            <w:vAlign w:val="center"/>
          </w:tcPr>
          <w:p w14:paraId="6E04712E" w14:textId="77777777" w:rsidR="00A022DA" w:rsidRDefault="00053F86">
            <w:pPr>
              <w:keepNext/>
              <w:spacing w:before="60" w:after="60" w:line="240" w:lineRule="auto"/>
              <w:jc w:val="right"/>
            </w:pPr>
            <w:r>
              <w:rPr>
                <w:sz w:val="17"/>
              </w:rPr>
              <w:t>13.260*</w:t>
            </w:r>
          </w:p>
        </w:tc>
        <w:tc>
          <w:tcPr>
            <w:tcW w:w="1483" w:type="dxa"/>
            <w:tcMar>
              <w:top w:w="70" w:type="dxa"/>
              <w:left w:w="70" w:type="dxa"/>
              <w:bottom w:w="70" w:type="dxa"/>
              <w:right w:w="70" w:type="dxa"/>
            </w:tcMar>
            <w:vAlign w:val="center"/>
          </w:tcPr>
          <w:p w14:paraId="3B76DF8F" w14:textId="77777777" w:rsidR="00A022DA" w:rsidRDefault="00053F86">
            <w:pPr>
              <w:keepNext/>
              <w:spacing w:before="60" w:after="60" w:line="240" w:lineRule="auto"/>
              <w:jc w:val="right"/>
            </w:pPr>
            <w:r>
              <w:rPr>
                <w:sz w:val="17"/>
              </w:rPr>
              <w:t>14.860*</w:t>
            </w:r>
          </w:p>
        </w:tc>
        <w:tc>
          <w:tcPr>
            <w:tcW w:w="1310" w:type="dxa"/>
            <w:tcMar>
              <w:top w:w="70" w:type="dxa"/>
              <w:left w:w="70" w:type="dxa"/>
              <w:bottom w:w="70" w:type="dxa"/>
              <w:right w:w="70" w:type="dxa"/>
            </w:tcMar>
            <w:vAlign w:val="center"/>
          </w:tcPr>
          <w:p w14:paraId="5A6B4671" w14:textId="77777777" w:rsidR="00A022DA" w:rsidRDefault="00053F86">
            <w:pPr>
              <w:keepNext/>
              <w:spacing w:before="60" w:after="60" w:line="240" w:lineRule="auto"/>
              <w:jc w:val="right"/>
            </w:pPr>
            <w:r>
              <w:rPr>
                <w:sz w:val="17"/>
              </w:rPr>
              <w:t>52.8%</w:t>
            </w:r>
          </w:p>
        </w:tc>
      </w:tr>
      <w:tr w:rsidR="00A022DA" w14:paraId="1E447870" w14:textId="77777777">
        <w:trPr>
          <w:cantSplit/>
          <w:jc w:val="center"/>
        </w:trPr>
        <w:tc>
          <w:tcPr>
            <w:tcW w:w="3168" w:type="dxa"/>
            <w:tcMar>
              <w:top w:w="70" w:type="dxa"/>
              <w:left w:w="70" w:type="dxa"/>
              <w:bottom w:w="70" w:type="dxa"/>
              <w:right w:w="70" w:type="dxa"/>
            </w:tcMar>
            <w:vAlign w:val="center"/>
          </w:tcPr>
          <w:p w14:paraId="4D0B69D1" w14:textId="77777777" w:rsidR="00A022DA" w:rsidRDefault="00053F86">
            <w:pPr>
              <w:spacing w:before="60" w:after="60" w:line="240" w:lineRule="auto"/>
              <w:jc w:val="left"/>
            </w:pPr>
            <w:r>
              <w:rPr>
                <w:sz w:val="17"/>
              </w:rPr>
              <w:t>Total 10 assets; NBV 6/10</w:t>
            </w:r>
          </w:p>
        </w:tc>
        <w:tc>
          <w:tcPr>
            <w:tcW w:w="1483" w:type="dxa"/>
            <w:tcMar>
              <w:top w:w="70" w:type="dxa"/>
              <w:left w:w="70" w:type="dxa"/>
              <w:bottom w:w="70" w:type="dxa"/>
              <w:right w:w="70" w:type="dxa"/>
            </w:tcMar>
            <w:vAlign w:val="center"/>
          </w:tcPr>
          <w:p w14:paraId="49E755C9" w14:textId="77777777" w:rsidR="00A022DA" w:rsidRDefault="00053F86">
            <w:pPr>
              <w:spacing w:before="60" w:after="60" w:line="240" w:lineRule="auto"/>
              <w:jc w:val="right"/>
            </w:pPr>
            <w:r>
              <w:rPr>
                <w:sz w:val="17"/>
              </w:rPr>
              <w:t>46.180</w:t>
            </w:r>
          </w:p>
        </w:tc>
        <w:tc>
          <w:tcPr>
            <w:tcW w:w="1483" w:type="dxa"/>
            <w:tcMar>
              <w:top w:w="70" w:type="dxa"/>
              <w:left w:w="70" w:type="dxa"/>
              <w:bottom w:w="70" w:type="dxa"/>
              <w:right w:w="70" w:type="dxa"/>
            </w:tcMar>
            <w:vAlign w:val="center"/>
          </w:tcPr>
          <w:p w14:paraId="4AD2D836" w14:textId="77777777" w:rsidR="00A022DA" w:rsidRDefault="00053F86">
            <w:pPr>
              <w:spacing w:before="60" w:after="60" w:line="240" w:lineRule="auto"/>
              <w:jc w:val="right"/>
            </w:pPr>
            <w:r>
              <w:rPr>
                <w:sz w:val="17"/>
              </w:rPr>
              <w:t>13.260*</w:t>
            </w:r>
          </w:p>
        </w:tc>
        <w:tc>
          <w:tcPr>
            <w:tcW w:w="1483" w:type="dxa"/>
            <w:tcMar>
              <w:top w:w="70" w:type="dxa"/>
              <w:left w:w="70" w:type="dxa"/>
              <w:bottom w:w="70" w:type="dxa"/>
              <w:right w:w="70" w:type="dxa"/>
            </w:tcMar>
            <w:vAlign w:val="center"/>
          </w:tcPr>
          <w:p w14:paraId="15BD6171" w14:textId="77777777" w:rsidR="00A022DA" w:rsidRDefault="00053F86">
            <w:pPr>
              <w:spacing w:before="60" w:after="60" w:line="240" w:lineRule="auto"/>
              <w:jc w:val="right"/>
            </w:pPr>
            <w:r>
              <w:rPr>
                <w:sz w:val="17"/>
              </w:rPr>
              <w:t>14.860*</w:t>
            </w:r>
          </w:p>
        </w:tc>
        <w:tc>
          <w:tcPr>
            <w:tcW w:w="1310" w:type="dxa"/>
            <w:tcMar>
              <w:top w:w="70" w:type="dxa"/>
              <w:left w:w="70" w:type="dxa"/>
              <w:bottom w:w="70" w:type="dxa"/>
              <w:right w:w="70" w:type="dxa"/>
            </w:tcMar>
            <w:vAlign w:val="center"/>
          </w:tcPr>
          <w:p w14:paraId="1D4FED04" w14:textId="77777777" w:rsidR="00A022DA" w:rsidRDefault="00053F86">
            <w:pPr>
              <w:spacing w:before="60" w:after="60" w:line="240" w:lineRule="auto"/>
              <w:jc w:val="right"/>
            </w:pPr>
            <w:r>
              <w:rPr>
                <w:sz w:val="17"/>
              </w:rPr>
              <w:t>52.8%</w:t>
            </w:r>
          </w:p>
        </w:tc>
      </w:tr>
    </w:tbl>
    <w:p w14:paraId="43CD2D30"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314B75BC" w14:textId="77777777" w:rsidR="00A022DA" w:rsidRDefault="00053F86">
      <w:pPr>
        <w:keepNext/>
      </w:pPr>
      <w:r>
        <w:rPr>
          <w:noProof/>
        </w:rPr>
        <w:drawing>
          <wp:inline distT="0" distB="0" distL="0" distR="0" wp14:anchorId="2E9C6271" wp14:editId="40794478">
            <wp:extent cx="5577840" cy="2132704"/>
            <wp:effectExtent l="0" t="0" r="0" b="0"/>
            <wp:docPr id="35" name="Reconciled chart 11" descr="ICT equipment: 1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36F08B55"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11: Assets verified: </w:t>
      </w:r>
      <w:proofErr w:type="spellStart"/>
      <w:r>
        <w:rPr>
          <w:rFonts w:cs="Times New Roman"/>
          <w:b/>
          <w:bCs/>
          <w:szCs w:val="24"/>
        </w:rPr>
        <w:t>MoGLSD</w:t>
      </w:r>
      <w:proofErr w:type="spellEnd"/>
    </w:p>
    <w:p w14:paraId="451E1425" w14:textId="77777777" w:rsidR="00E60973" w:rsidRPr="000A222A" w:rsidRDefault="00E60973" w:rsidP="00E60973">
      <w:pPr>
        <w:pStyle w:val="Heading3"/>
        <w:tabs>
          <w:tab w:val="num" w:pos="2160"/>
        </w:tabs>
        <w:spacing w:before="200" w:after="100" w:line="240" w:lineRule="auto"/>
        <w:jc w:val="left"/>
        <w:rPr>
          <w:rFonts w:cs="Times New Roman"/>
        </w:rPr>
      </w:pPr>
      <w:bookmarkStart w:id="94" w:name="_Toc242190631"/>
      <w:r>
        <w:lastRenderedPageBreak/>
        <w:t xml:space="preserve">3.3.9 </w:t>
      </w:r>
      <w:bookmarkStart w:id="95" w:name="_Toc241837048"/>
      <w:r w:rsidRPr="000A222A">
        <w:rPr>
          <w:rFonts w:cs="Times New Roman"/>
        </w:rPr>
        <w:t>National Environment Management Authority</w:t>
      </w:r>
      <w:bookmarkEnd w:id="94"/>
      <w:bookmarkEnd w:id="95"/>
    </w:p>
    <w:p w14:paraId="2DF7A83C" w14:textId="77777777" w:rsidR="00E60973" w:rsidRPr="008D46B8" w:rsidRDefault="00E60973" w:rsidP="00E60973">
      <w:pPr>
        <w:spacing w:line="259" w:lineRule="auto"/>
        <w:rPr>
          <w:rFonts w:eastAsia="Arial Narrow" w:cs="Times New Roman"/>
          <w:b/>
          <w:bCs/>
          <w:sz w:val="24"/>
          <w:szCs w:val="24"/>
        </w:rPr>
      </w:pPr>
      <w:r w:rsidRPr="008D46B8">
        <w:rPr>
          <w:rFonts w:eastAsia="Arial Narrow" w:cs="Times New Roman"/>
          <w:b/>
          <w:bCs/>
          <w:szCs w:val="24"/>
        </w:rPr>
        <w:t>Asset availability</w:t>
      </w:r>
      <w:r>
        <w:rPr>
          <w:rFonts w:eastAsia="Arial Narrow" w:cs="Times New Roman"/>
          <w:b/>
          <w:bCs/>
          <w:szCs w:val="24"/>
        </w:rPr>
        <w:t>:</w:t>
      </w:r>
    </w:p>
    <w:p w14:paraId="10FDC2A4" w14:textId="77777777" w:rsidR="00E60973" w:rsidRDefault="00E60973" w:rsidP="00E60973">
      <w:pPr>
        <w:spacing w:line="259" w:lineRule="auto"/>
        <w:rPr>
          <w:rFonts w:eastAsia="Arial Narrow" w:cs="Times New Roman"/>
          <w:sz w:val="24"/>
          <w:szCs w:val="24"/>
        </w:rPr>
      </w:pPr>
      <w:r>
        <w:rPr>
          <w:rFonts w:eastAsia="Arial Narrow" w:cs="Times New Roman"/>
          <w:szCs w:val="24"/>
        </w:rPr>
        <w:t>National Environment Management Authority (NEMA) had six ICT items: four computers, a printer and a heavy-duty photocopier. Figure 12 presents the asset categories.</w:t>
      </w:r>
    </w:p>
    <w:p w14:paraId="7220D3EF"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Condition and functionality: All six assets (100.0%) were recorded as functional and in use.</w:t>
      </w:r>
    </w:p>
    <w:p w14:paraId="706F672A" w14:textId="77777777" w:rsidR="00A022DA" w:rsidRDefault="00053F86">
      <w:pPr>
        <w:keepNext/>
      </w:pPr>
      <w:r>
        <w:rPr>
          <w:noProof/>
        </w:rPr>
        <w:drawing>
          <wp:inline distT="0" distB="0" distL="0" distR="0" wp14:anchorId="07448B03" wp14:editId="6B959647">
            <wp:extent cx="5577840" cy="2132704"/>
            <wp:effectExtent l="0" t="0" r="0" b="0"/>
            <wp:docPr id="36" name="Reconciled chart 12" descr="ICT equipment: 6"/>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7CD5B376" w14:textId="77777777" w:rsidR="00E60973" w:rsidRDefault="00E60973" w:rsidP="00E60973">
      <w:pPr>
        <w:pStyle w:val="Caption"/>
        <w:pBdr>
          <w:top w:val="nil"/>
          <w:left w:val="nil"/>
          <w:bottom w:val="nil"/>
          <w:right w:val="nil"/>
          <w:between w:val="nil"/>
        </w:pBdr>
        <w:spacing w:before="60" w:after="100"/>
        <w:jc w:val="center"/>
        <w:rPr>
          <w:rFonts w:cs="Times New Roman"/>
          <w:b/>
          <w:bCs/>
          <w:color w:val="333333"/>
          <w:sz w:val="24"/>
          <w:szCs w:val="24"/>
        </w:rPr>
      </w:pPr>
      <w:r>
        <w:rPr>
          <w:rFonts w:cs="Times New Roman"/>
          <w:b/>
          <w:bCs/>
          <w:szCs w:val="24"/>
        </w:rPr>
        <w:t>Figure 12: Assets verified: NEMA</w:t>
      </w:r>
    </w:p>
    <w:p w14:paraId="2D52A3CA" w14:textId="77777777" w:rsidR="00E60973" w:rsidRDefault="00F346AE" w:rsidP="00E60973">
      <w:pPr>
        <w:pBdr>
          <w:top w:val="nil"/>
          <w:left w:val="nil"/>
          <w:bottom w:val="nil"/>
          <w:right w:val="nil"/>
          <w:between w:val="nil"/>
        </w:pBdr>
        <w:spacing w:line="259" w:lineRule="auto"/>
        <w:rPr>
          <w:rFonts w:cs="Times New Roman"/>
          <w:b/>
          <w:bCs/>
          <w:color w:val="333333"/>
          <w:sz w:val="24"/>
          <w:szCs w:val="24"/>
        </w:rPr>
      </w:pPr>
      <w:r>
        <w:rPr>
          <w:rFonts w:cs="Times New Roman"/>
          <w:b/>
          <w:bCs/>
          <w:color w:val="333333"/>
          <w:szCs w:val="24"/>
        </w:rPr>
        <w:t>Asset marking and i</w:t>
      </w:r>
      <w:r w:rsidR="00E60973">
        <w:rPr>
          <w:rFonts w:cs="Times New Roman"/>
          <w:b/>
          <w:bCs/>
          <w:color w:val="333333"/>
          <w:szCs w:val="24"/>
        </w:rPr>
        <w:t>dentification:</w:t>
      </w:r>
    </w:p>
    <w:p w14:paraId="566241D7"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One asset (16.7%), the heavy-duty photocopier, had </w:t>
      </w:r>
      <w:proofErr w:type="spellStart"/>
      <w:r>
        <w:rPr>
          <w:rFonts w:eastAsia="Arial Narrow" w:cs="Times New Roman"/>
          <w:szCs w:val="24"/>
        </w:rPr>
        <w:t>UgIFT</w:t>
      </w:r>
      <w:proofErr w:type="spellEnd"/>
      <w:r>
        <w:rPr>
          <w:rFonts w:eastAsia="Arial Narrow" w:cs="Times New Roman"/>
          <w:szCs w:val="24"/>
        </w:rPr>
        <w:t xml:space="preserve"> or UGFT in the tag field while the other five (83.3%) had no usable tag recorded.</w:t>
      </w:r>
    </w:p>
    <w:p w14:paraId="1284BD8F" w14:textId="77777777" w:rsidR="00E60973" w:rsidRPr="000A222A" w:rsidRDefault="00F346AE" w:rsidP="00E60973">
      <w:pPr>
        <w:spacing w:line="259" w:lineRule="auto"/>
        <w:rPr>
          <w:rFonts w:eastAsia="Arial Narrow" w:cs="Times New Roman"/>
          <w:sz w:val="24"/>
          <w:szCs w:val="24"/>
        </w:rPr>
      </w:pPr>
      <w:r>
        <w:rPr>
          <w:rFonts w:eastAsia="Arial Narrow" w:cs="Times New Roman"/>
          <w:szCs w:val="24"/>
        </w:rPr>
        <w:t xml:space="preserve">Financial value of Assets: The recorded value is UGX 46,824,409. Accumulated depreciation is UGX 32,841,273 and net book value is UGX 13,983,136 </w:t>
      </w:r>
      <w:proofErr w:type="gramStart"/>
      <w:r>
        <w:rPr>
          <w:rFonts w:eastAsia="Arial Narrow" w:cs="Times New Roman"/>
          <w:szCs w:val="24"/>
        </w:rPr>
        <w:t>at</w:t>
      </w:r>
      <w:proofErr w:type="gramEnd"/>
      <w:r>
        <w:rPr>
          <w:rFonts w:eastAsia="Arial Narrow" w:cs="Times New Roman"/>
          <w:szCs w:val="24"/>
        </w:rPr>
        <w:t xml:space="preserve"> 30 September 2026. Table 15 presents the category breakdown.</w:t>
      </w:r>
    </w:p>
    <w:p w14:paraId="0968D25F" w14:textId="77777777" w:rsidR="00A022DA" w:rsidRDefault="00053F86">
      <w:pPr>
        <w:pStyle w:val="Caption"/>
        <w:keepNext/>
        <w:spacing w:before="60" w:after="100"/>
      </w:pPr>
      <w:r>
        <w:t>Table 15: Recorded costs and available accounting values at NEMA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8BFED43" w14:textId="77777777">
        <w:trPr>
          <w:cantSplit/>
          <w:tblHeader/>
          <w:jc w:val="center"/>
        </w:trPr>
        <w:tc>
          <w:tcPr>
            <w:tcW w:w="3168" w:type="dxa"/>
            <w:shd w:val="clear" w:color="auto" w:fill="E7ECF0"/>
            <w:tcMar>
              <w:top w:w="70" w:type="dxa"/>
              <w:left w:w="70" w:type="dxa"/>
              <w:bottom w:w="70" w:type="dxa"/>
              <w:right w:w="70" w:type="dxa"/>
            </w:tcMar>
            <w:vAlign w:val="center"/>
          </w:tcPr>
          <w:p w14:paraId="155B3B90"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6808CDDD"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34CE8D39"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730C99CC"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45751BFF" w14:textId="77777777" w:rsidR="00A022DA" w:rsidRDefault="00053F86">
            <w:pPr>
              <w:keepNext/>
              <w:spacing w:before="60" w:after="60" w:line="240" w:lineRule="auto"/>
              <w:jc w:val="right"/>
            </w:pPr>
            <w:r>
              <w:rPr>
                <w:b/>
                <w:sz w:val="17"/>
              </w:rPr>
              <w:t>NBV / cost</w:t>
            </w:r>
          </w:p>
        </w:tc>
      </w:tr>
      <w:tr w:rsidR="00A022DA" w14:paraId="656F1794" w14:textId="77777777">
        <w:trPr>
          <w:cantSplit/>
          <w:jc w:val="center"/>
        </w:trPr>
        <w:tc>
          <w:tcPr>
            <w:tcW w:w="3168" w:type="dxa"/>
            <w:tcMar>
              <w:top w:w="70" w:type="dxa"/>
              <w:left w:w="70" w:type="dxa"/>
              <w:bottom w:w="70" w:type="dxa"/>
              <w:right w:w="70" w:type="dxa"/>
            </w:tcMar>
            <w:vAlign w:val="center"/>
          </w:tcPr>
          <w:p w14:paraId="35FE0532" w14:textId="77777777" w:rsidR="00A022DA" w:rsidRDefault="00053F86">
            <w:pPr>
              <w:keepNext/>
              <w:spacing w:before="60" w:after="60" w:line="240" w:lineRule="auto"/>
              <w:jc w:val="left"/>
            </w:pPr>
            <w:r>
              <w:rPr>
                <w:sz w:val="17"/>
              </w:rPr>
              <w:t>ICT equipment</w:t>
            </w:r>
            <w:r>
              <w:rPr>
                <w:sz w:val="17"/>
              </w:rPr>
              <w:br/>
              <w:t>6 records; NBV 6/6</w:t>
            </w:r>
          </w:p>
        </w:tc>
        <w:tc>
          <w:tcPr>
            <w:tcW w:w="1483" w:type="dxa"/>
            <w:tcMar>
              <w:top w:w="70" w:type="dxa"/>
              <w:left w:w="70" w:type="dxa"/>
              <w:bottom w:w="70" w:type="dxa"/>
              <w:right w:w="70" w:type="dxa"/>
            </w:tcMar>
            <w:vAlign w:val="center"/>
          </w:tcPr>
          <w:p w14:paraId="6D1A318B" w14:textId="77777777" w:rsidR="00A022DA" w:rsidRDefault="00053F86">
            <w:pPr>
              <w:keepNext/>
              <w:spacing w:before="60" w:after="60" w:line="240" w:lineRule="auto"/>
              <w:jc w:val="right"/>
            </w:pPr>
            <w:r>
              <w:rPr>
                <w:sz w:val="17"/>
              </w:rPr>
              <w:t>46.824</w:t>
            </w:r>
          </w:p>
        </w:tc>
        <w:tc>
          <w:tcPr>
            <w:tcW w:w="1483" w:type="dxa"/>
            <w:tcMar>
              <w:top w:w="70" w:type="dxa"/>
              <w:left w:w="70" w:type="dxa"/>
              <w:bottom w:w="70" w:type="dxa"/>
              <w:right w:w="70" w:type="dxa"/>
            </w:tcMar>
            <w:vAlign w:val="center"/>
          </w:tcPr>
          <w:p w14:paraId="20EB8E4B" w14:textId="77777777" w:rsidR="00A022DA" w:rsidRDefault="00053F86">
            <w:pPr>
              <w:keepNext/>
              <w:spacing w:before="60" w:after="60" w:line="240" w:lineRule="auto"/>
              <w:jc w:val="right"/>
            </w:pPr>
            <w:r>
              <w:rPr>
                <w:sz w:val="17"/>
              </w:rPr>
              <w:t>32.841</w:t>
            </w:r>
          </w:p>
        </w:tc>
        <w:tc>
          <w:tcPr>
            <w:tcW w:w="1483" w:type="dxa"/>
            <w:tcMar>
              <w:top w:w="70" w:type="dxa"/>
              <w:left w:w="70" w:type="dxa"/>
              <w:bottom w:w="70" w:type="dxa"/>
              <w:right w:w="70" w:type="dxa"/>
            </w:tcMar>
            <w:vAlign w:val="center"/>
          </w:tcPr>
          <w:p w14:paraId="07BEA333" w14:textId="77777777" w:rsidR="00A022DA" w:rsidRDefault="00053F86">
            <w:pPr>
              <w:keepNext/>
              <w:spacing w:before="60" w:after="60" w:line="240" w:lineRule="auto"/>
              <w:jc w:val="right"/>
            </w:pPr>
            <w:r>
              <w:rPr>
                <w:sz w:val="17"/>
              </w:rPr>
              <w:t>13.983</w:t>
            </w:r>
          </w:p>
        </w:tc>
        <w:tc>
          <w:tcPr>
            <w:tcW w:w="1310" w:type="dxa"/>
            <w:tcMar>
              <w:top w:w="70" w:type="dxa"/>
              <w:left w:w="70" w:type="dxa"/>
              <w:bottom w:w="70" w:type="dxa"/>
              <w:right w:w="70" w:type="dxa"/>
            </w:tcMar>
            <w:vAlign w:val="center"/>
          </w:tcPr>
          <w:p w14:paraId="378787BC" w14:textId="77777777" w:rsidR="00A022DA" w:rsidRDefault="00053F86">
            <w:pPr>
              <w:keepNext/>
              <w:spacing w:before="60" w:after="60" w:line="240" w:lineRule="auto"/>
              <w:jc w:val="right"/>
            </w:pPr>
            <w:r>
              <w:rPr>
                <w:sz w:val="17"/>
              </w:rPr>
              <w:t>29.9%</w:t>
            </w:r>
          </w:p>
        </w:tc>
      </w:tr>
      <w:tr w:rsidR="00A022DA" w14:paraId="67554BE9" w14:textId="77777777">
        <w:trPr>
          <w:cantSplit/>
          <w:jc w:val="center"/>
        </w:trPr>
        <w:tc>
          <w:tcPr>
            <w:tcW w:w="3168" w:type="dxa"/>
            <w:tcMar>
              <w:top w:w="70" w:type="dxa"/>
              <w:left w:w="70" w:type="dxa"/>
              <w:bottom w:w="70" w:type="dxa"/>
              <w:right w:w="70" w:type="dxa"/>
            </w:tcMar>
            <w:vAlign w:val="center"/>
          </w:tcPr>
          <w:p w14:paraId="71E87243" w14:textId="77777777" w:rsidR="00A022DA" w:rsidRDefault="00053F86">
            <w:pPr>
              <w:spacing w:before="60" w:after="60" w:line="240" w:lineRule="auto"/>
              <w:jc w:val="left"/>
            </w:pPr>
            <w:r>
              <w:rPr>
                <w:sz w:val="17"/>
              </w:rPr>
              <w:t>Total 6 assets; NBV 6/6</w:t>
            </w:r>
          </w:p>
        </w:tc>
        <w:tc>
          <w:tcPr>
            <w:tcW w:w="1483" w:type="dxa"/>
            <w:tcMar>
              <w:top w:w="70" w:type="dxa"/>
              <w:left w:w="70" w:type="dxa"/>
              <w:bottom w:w="70" w:type="dxa"/>
              <w:right w:w="70" w:type="dxa"/>
            </w:tcMar>
            <w:vAlign w:val="center"/>
          </w:tcPr>
          <w:p w14:paraId="7D746AF3" w14:textId="77777777" w:rsidR="00A022DA" w:rsidRDefault="00053F86">
            <w:pPr>
              <w:spacing w:before="60" w:after="60" w:line="240" w:lineRule="auto"/>
              <w:jc w:val="right"/>
            </w:pPr>
            <w:r>
              <w:rPr>
                <w:sz w:val="17"/>
              </w:rPr>
              <w:t>46.824</w:t>
            </w:r>
          </w:p>
        </w:tc>
        <w:tc>
          <w:tcPr>
            <w:tcW w:w="1483" w:type="dxa"/>
            <w:tcMar>
              <w:top w:w="70" w:type="dxa"/>
              <w:left w:w="70" w:type="dxa"/>
              <w:bottom w:w="70" w:type="dxa"/>
              <w:right w:w="70" w:type="dxa"/>
            </w:tcMar>
            <w:vAlign w:val="center"/>
          </w:tcPr>
          <w:p w14:paraId="7637DACB" w14:textId="77777777" w:rsidR="00A022DA" w:rsidRDefault="00053F86">
            <w:pPr>
              <w:spacing w:before="60" w:after="60" w:line="240" w:lineRule="auto"/>
              <w:jc w:val="right"/>
            </w:pPr>
            <w:r>
              <w:rPr>
                <w:sz w:val="17"/>
              </w:rPr>
              <w:t>32.841</w:t>
            </w:r>
          </w:p>
        </w:tc>
        <w:tc>
          <w:tcPr>
            <w:tcW w:w="1483" w:type="dxa"/>
            <w:tcMar>
              <w:top w:w="70" w:type="dxa"/>
              <w:left w:w="70" w:type="dxa"/>
              <w:bottom w:w="70" w:type="dxa"/>
              <w:right w:w="70" w:type="dxa"/>
            </w:tcMar>
            <w:vAlign w:val="center"/>
          </w:tcPr>
          <w:p w14:paraId="57D19AF3" w14:textId="77777777" w:rsidR="00A022DA" w:rsidRDefault="00053F86">
            <w:pPr>
              <w:spacing w:before="60" w:after="60" w:line="240" w:lineRule="auto"/>
              <w:jc w:val="right"/>
            </w:pPr>
            <w:r>
              <w:rPr>
                <w:sz w:val="17"/>
              </w:rPr>
              <w:t>13.983</w:t>
            </w:r>
          </w:p>
        </w:tc>
        <w:tc>
          <w:tcPr>
            <w:tcW w:w="1310" w:type="dxa"/>
            <w:tcMar>
              <w:top w:w="70" w:type="dxa"/>
              <w:left w:w="70" w:type="dxa"/>
              <w:bottom w:w="70" w:type="dxa"/>
              <w:right w:w="70" w:type="dxa"/>
            </w:tcMar>
            <w:vAlign w:val="center"/>
          </w:tcPr>
          <w:p w14:paraId="1F324A33" w14:textId="77777777" w:rsidR="00A022DA" w:rsidRDefault="00053F86">
            <w:pPr>
              <w:spacing w:before="60" w:after="60" w:line="240" w:lineRule="auto"/>
              <w:jc w:val="right"/>
            </w:pPr>
            <w:r>
              <w:rPr>
                <w:sz w:val="17"/>
              </w:rPr>
              <w:t>29.9%</w:t>
            </w:r>
          </w:p>
        </w:tc>
      </w:tr>
    </w:tbl>
    <w:p w14:paraId="4E4E0B20"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230DB088" w14:textId="77777777" w:rsidR="00E60973" w:rsidRPr="00F346AE" w:rsidRDefault="00E60973" w:rsidP="00F346AE">
      <w:pPr>
        <w:pStyle w:val="Heading3"/>
        <w:tabs>
          <w:tab w:val="num" w:pos="2160"/>
        </w:tabs>
        <w:spacing w:before="200" w:after="100" w:line="240" w:lineRule="auto"/>
        <w:jc w:val="left"/>
        <w:rPr>
          <w:rFonts w:cs="Times New Roman"/>
        </w:rPr>
      </w:pPr>
      <w:bookmarkStart w:id="96" w:name="_Toc242190632"/>
      <w:r>
        <w:t xml:space="preserve">3.3.10 </w:t>
      </w:r>
      <w:bookmarkStart w:id="97" w:name="_Toc241837049"/>
      <w:r w:rsidRPr="00F346AE">
        <w:rPr>
          <w:rFonts w:cs="Times New Roman"/>
        </w:rPr>
        <w:t>Public Procurement and Disposal of Public Assets Authority</w:t>
      </w:r>
      <w:bookmarkEnd w:id="96"/>
      <w:bookmarkEnd w:id="97"/>
    </w:p>
    <w:p w14:paraId="5F3A0614" w14:textId="77777777" w:rsidR="00E60973" w:rsidRDefault="00E60973" w:rsidP="00E60973">
      <w:pPr>
        <w:spacing w:line="259" w:lineRule="auto"/>
        <w:rPr>
          <w:rFonts w:cs="Times New Roman"/>
          <w:sz w:val="24"/>
          <w:szCs w:val="24"/>
        </w:rPr>
      </w:pPr>
      <w:r>
        <w:rPr>
          <w:rFonts w:cs="Times New Roman"/>
          <w:szCs w:val="24"/>
        </w:rPr>
        <w:t xml:space="preserve">Public Procurement and Disposal of Public Assets Authority (PPDA) did not provide </w:t>
      </w:r>
      <w:proofErr w:type="gramStart"/>
      <w:r>
        <w:rPr>
          <w:rFonts w:cs="Times New Roman"/>
          <w:szCs w:val="24"/>
        </w:rPr>
        <w:t xml:space="preserve">a </w:t>
      </w:r>
      <w:proofErr w:type="spellStart"/>
      <w:r>
        <w:rPr>
          <w:rFonts w:cs="Times New Roman"/>
          <w:szCs w:val="24"/>
        </w:rPr>
        <w:t>Ugift</w:t>
      </w:r>
      <w:proofErr w:type="spellEnd"/>
      <w:proofErr w:type="gramEnd"/>
      <w:r>
        <w:rPr>
          <w:rFonts w:cs="Times New Roman"/>
          <w:szCs w:val="24"/>
        </w:rPr>
        <w:t xml:space="preserve"> Asset Register. The verification relied on the information obtained from the Ministry of Finance, Planning and Economic Development. </w:t>
      </w:r>
    </w:p>
    <w:p w14:paraId="500821B4" w14:textId="77777777" w:rsidR="00E60973" w:rsidRPr="000A222A" w:rsidRDefault="00E60973" w:rsidP="00E60973">
      <w:pPr>
        <w:spacing w:line="259" w:lineRule="auto"/>
        <w:rPr>
          <w:rFonts w:cs="Times New Roman"/>
          <w:sz w:val="24"/>
          <w:szCs w:val="24"/>
        </w:rPr>
      </w:pPr>
      <w:r>
        <w:rPr>
          <w:rFonts w:cs="Times New Roman"/>
          <w:szCs w:val="24"/>
        </w:rPr>
        <w:t>Asset availability: A total of 5 assets were verified in PPDA; these were 3 Lenovo ThinkPad laptops, a Samsung Galaxy tablet and an HP printer as indicated in Figure 13.</w:t>
      </w:r>
    </w:p>
    <w:p w14:paraId="6301DA91" w14:textId="77777777" w:rsidR="00A022DA" w:rsidRDefault="00053F86">
      <w:pPr>
        <w:keepNext/>
      </w:pPr>
      <w:r>
        <w:rPr>
          <w:noProof/>
        </w:rPr>
        <w:lastRenderedPageBreak/>
        <w:drawing>
          <wp:inline distT="0" distB="0" distL="0" distR="0" wp14:anchorId="64B317BA" wp14:editId="45A2372D">
            <wp:extent cx="5577840" cy="2132704"/>
            <wp:effectExtent l="0" t="0" r="0" b="0"/>
            <wp:docPr id="37" name="Reconciled chart 13" descr="ICT equipment: 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592AE742"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Figure 13: Assets verified at PPDA</w:t>
      </w:r>
    </w:p>
    <w:p w14:paraId="5DF6AF1C" w14:textId="77777777" w:rsidR="00E60973" w:rsidRDefault="005F5EFA" w:rsidP="00E60973">
      <w:pPr>
        <w:spacing w:line="259" w:lineRule="auto"/>
        <w:rPr>
          <w:rFonts w:cs="Times New Roman"/>
          <w:sz w:val="24"/>
          <w:szCs w:val="24"/>
        </w:rPr>
      </w:pPr>
      <w:r>
        <w:rPr>
          <w:rFonts w:cs="Times New Roman"/>
          <w:szCs w:val="24"/>
        </w:rPr>
        <w:t>Asset condition and functionality: All the five assets (100.0%) were recorded as functional and in use.</w:t>
      </w:r>
    </w:p>
    <w:p w14:paraId="5BA8A0BC" w14:textId="77777777" w:rsidR="00E60973" w:rsidRDefault="005F5EFA" w:rsidP="00E60973">
      <w:pPr>
        <w:spacing w:line="259" w:lineRule="auto"/>
        <w:rPr>
          <w:rFonts w:cs="Times New Roman"/>
          <w:sz w:val="24"/>
          <w:szCs w:val="24"/>
        </w:rPr>
      </w:pPr>
      <w:r>
        <w:rPr>
          <w:bCs/>
          <w:szCs w:val="24"/>
        </w:rPr>
        <w:t xml:space="preserve">Asset marking and identification: All five assets (laptops, a tablet and a printer) had </w:t>
      </w:r>
      <w:proofErr w:type="spellStart"/>
      <w:r>
        <w:rPr>
          <w:bCs/>
          <w:szCs w:val="24"/>
        </w:rPr>
        <w:t>UgIFT</w:t>
      </w:r>
      <w:proofErr w:type="spellEnd"/>
      <w:r>
        <w:rPr>
          <w:bCs/>
          <w:szCs w:val="24"/>
        </w:rPr>
        <w:t xml:space="preserve"> or UGFT in the tag field.</w:t>
      </w:r>
    </w:p>
    <w:p w14:paraId="6F2B24C9" w14:textId="77777777" w:rsidR="00E60973" w:rsidRDefault="00E60973" w:rsidP="00E60973">
      <w:pPr>
        <w:spacing w:line="259" w:lineRule="auto"/>
      </w:pPr>
      <w:r>
        <w:rPr>
          <w:rFonts w:cs="Times New Roman"/>
          <w:szCs w:val="24"/>
        </w:rPr>
        <w:t xml:space="preserve">Financial Value of assets: The MF register states a recorded cost of UGX 30,153,500 for these assets. Accumulated depreciation is UGX 13,066,516 and net book value is UGX 17,086,984 </w:t>
      </w:r>
      <w:proofErr w:type="gramStart"/>
      <w:r>
        <w:rPr>
          <w:rFonts w:cs="Times New Roman"/>
          <w:szCs w:val="24"/>
        </w:rPr>
        <w:t>at</w:t>
      </w:r>
      <w:proofErr w:type="gramEnd"/>
      <w:r>
        <w:rPr>
          <w:rFonts w:cs="Times New Roman"/>
          <w:szCs w:val="24"/>
        </w:rPr>
        <w:t xml:space="preserve"> 30 September 2026. Table 16 presents the category breakdown.</w:t>
      </w:r>
    </w:p>
    <w:p w14:paraId="652F20B6" w14:textId="77777777" w:rsidR="00A022DA" w:rsidRDefault="00053F86">
      <w:pPr>
        <w:pStyle w:val="Caption"/>
        <w:keepNext/>
        <w:spacing w:before="60" w:after="100"/>
      </w:pPr>
      <w:r>
        <w:t>Table 16: Recorded costs and available accounting values at PPDA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EA4F2AA" w14:textId="77777777">
        <w:trPr>
          <w:cantSplit/>
          <w:tblHeader/>
          <w:jc w:val="center"/>
        </w:trPr>
        <w:tc>
          <w:tcPr>
            <w:tcW w:w="3168" w:type="dxa"/>
            <w:shd w:val="clear" w:color="auto" w:fill="E7ECF0"/>
            <w:tcMar>
              <w:top w:w="70" w:type="dxa"/>
              <w:left w:w="70" w:type="dxa"/>
              <w:bottom w:w="70" w:type="dxa"/>
              <w:right w:w="70" w:type="dxa"/>
            </w:tcMar>
            <w:vAlign w:val="center"/>
          </w:tcPr>
          <w:p w14:paraId="5C06E352"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F4BAEA3"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657761A1"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2FE94318"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22BFAEE3" w14:textId="77777777" w:rsidR="00A022DA" w:rsidRDefault="00053F86">
            <w:pPr>
              <w:keepNext/>
              <w:spacing w:before="60" w:after="60" w:line="240" w:lineRule="auto"/>
              <w:jc w:val="right"/>
            </w:pPr>
            <w:r>
              <w:rPr>
                <w:b/>
                <w:sz w:val="17"/>
              </w:rPr>
              <w:t>NBV / cost</w:t>
            </w:r>
          </w:p>
        </w:tc>
      </w:tr>
      <w:tr w:rsidR="00A022DA" w14:paraId="2F925E84" w14:textId="77777777">
        <w:trPr>
          <w:cantSplit/>
          <w:jc w:val="center"/>
        </w:trPr>
        <w:tc>
          <w:tcPr>
            <w:tcW w:w="3168" w:type="dxa"/>
            <w:tcMar>
              <w:top w:w="70" w:type="dxa"/>
              <w:left w:w="70" w:type="dxa"/>
              <w:bottom w:w="70" w:type="dxa"/>
              <w:right w:w="70" w:type="dxa"/>
            </w:tcMar>
            <w:vAlign w:val="center"/>
          </w:tcPr>
          <w:p w14:paraId="08FE2014" w14:textId="77777777" w:rsidR="00A022DA" w:rsidRDefault="00053F86">
            <w:pPr>
              <w:keepNext/>
              <w:spacing w:before="60" w:after="60" w:line="240" w:lineRule="auto"/>
              <w:jc w:val="left"/>
            </w:pPr>
            <w:r>
              <w:rPr>
                <w:sz w:val="17"/>
              </w:rPr>
              <w:t>ICT equipment</w:t>
            </w:r>
            <w:r>
              <w:rPr>
                <w:sz w:val="17"/>
              </w:rPr>
              <w:br/>
              <w:t>5 records; NBV 5/5</w:t>
            </w:r>
          </w:p>
        </w:tc>
        <w:tc>
          <w:tcPr>
            <w:tcW w:w="1483" w:type="dxa"/>
            <w:tcMar>
              <w:top w:w="70" w:type="dxa"/>
              <w:left w:w="70" w:type="dxa"/>
              <w:bottom w:w="70" w:type="dxa"/>
              <w:right w:w="70" w:type="dxa"/>
            </w:tcMar>
            <w:vAlign w:val="center"/>
          </w:tcPr>
          <w:p w14:paraId="18215B36" w14:textId="77777777" w:rsidR="00A022DA" w:rsidRDefault="00053F86">
            <w:pPr>
              <w:keepNext/>
              <w:spacing w:before="60" w:after="60" w:line="240" w:lineRule="auto"/>
              <w:jc w:val="right"/>
            </w:pPr>
            <w:r>
              <w:rPr>
                <w:sz w:val="17"/>
              </w:rPr>
              <w:t>30.154</w:t>
            </w:r>
          </w:p>
        </w:tc>
        <w:tc>
          <w:tcPr>
            <w:tcW w:w="1483" w:type="dxa"/>
            <w:tcMar>
              <w:top w:w="70" w:type="dxa"/>
              <w:left w:w="70" w:type="dxa"/>
              <w:bottom w:w="70" w:type="dxa"/>
              <w:right w:w="70" w:type="dxa"/>
            </w:tcMar>
            <w:vAlign w:val="center"/>
          </w:tcPr>
          <w:p w14:paraId="52B4E615" w14:textId="77777777" w:rsidR="00A022DA" w:rsidRDefault="00053F86">
            <w:pPr>
              <w:keepNext/>
              <w:spacing w:before="60" w:after="60" w:line="240" w:lineRule="auto"/>
              <w:jc w:val="right"/>
            </w:pPr>
            <w:r>
              <w:rPr>
                <w:sz w:val="17"/>
              </w:rPr>
              <w:t>13.067</w:t>
            </w:r>
          </w:p>
        </w:tc>
        <w:tc>
          <w:tcPr>
            <w:tcW w:w="1483" w:type="dxa"/>
            <w:tcMar>
              <w:top w:w="70" w:type="dxa"/>
              <w:left w:w="70" w:type="dxa"/>
              <w:bottom w:w="70" w:type="dxa"/>
              <w:right w:w="70" w:type="dxa"/>
            </w:tcMar>
            <w:vAlign w:val="center"/>
          </w:tcPr>
          <w:p w14:paraId="00EB87B4" w14:textId="77777777" w:rsidR="00A022DA" w:rsidRDefault="00053F86">
            <w:pPr>
              <w:keepNext/>
              <w:spacing w:before="60" w:after="60" w:line="240" w:lineRule="auto"/>
              <w:jc w:val="right"/>
            </w:pPr>
            <w:r>
              <w:rPr>
                <w:sz w:val="17"/>
              </w:rPr>
              <w:t>17.087</w:t>
            </w:r>
          </w:p>
        </w:tc>
        <w:tc>
          <w:tcPr>
            <w:tcW w:w="1310" w:type="dxa"/>
            <w:tcMar>
              <w:top w:w="70" w:type="dxa"/>
              <w:left w:w="70" w:type="dxa"/>
              <w:bottom w:w="70" w:type="dxa"/>
              <w:right w:w="70" w:type="dxa"/>
            </w:tcMar>
            <w:vAlign w:val="center"/>
          </w:tcPr>
          <w:p w14:paraId="66C1B039" w14:textId="77777777" w:rsidR="00A022DA" w:rsidRDefault="00053F86">
            <w:pPr>
              <w:keepNext/>
              <w:spacing w:before="60" w:after="60" w:line="240" w:lineRule="auto"/>
              <w:jc w:val="right"/>
            </w:pPr>
            <w:r>
              <w:rPr>
                <w:sz w:val="17"/>
              </w:rPr>
              <w:t>56.7%</w:t>
            </w:r>
          </w:p>
        </w:tc>
      </w:tr>
      <w:tr w:rsidR="00A022DA" w14:paraId="6973BB04" w14:textId="77777777">
        <w:trPr>
          <w:cantSplit/>
          <w:jc w:val="center"/>
        </w:trPr>
        <w:tc>
          <w:tcPr>
            <w:tcW w:w="3168" w:type="dxa"/>
            <w:tcMar>
              <w:top w:w="70" w:type="dxa"/>
              <w:left w:w="70" w:type="dxa"/>
              <w:bottom w:w="70" w:type="dxa"/>
              <w:right w:w="70" w:type="dxa"/>
            </w:tcMar>
            <w:vAlign w:val="center"/>
          </w:tcPr>
          <w:p w14:paraId="1D40AACC" w14:textId="77777777" w:rsidR="00A022DA" w:rsidRDefault="00053F86">
            <w:pPr>
              <w:spacing w:before="60" w:after="60" w:line="240" w:lineRule="auto"/>
              <w:jc w:val="left"/>
            </w:pPr>
            <w:r>
              <w:rPr>
                <w:sz w:val="17"/>
              </w:rPr>
              <w:t>Total 5 assets; NBV 5/5</w:t>
            </w:r>
          </w:p>
        </w:tc>
        <w:tc>
          <w:tcPr>
            <w:tcW w:w="1483" w:type="dxa"/>
            <w:tcMar>
              <w:top w:w="70" w:type="dxa"/>
              <w:left w:w="70" w:type="dxa"/>
              <w:bottom w:w="70" w:type="dxa"/>
              <w:right w:w="70" w:type="dxa"/>
            </w:tcMar>
            <w:vAlign w:val="center"/>
          </w:tcPr>
          <w:p w14:paraId="54E51A77" w14:textId="77777777" w:rsidR="00A022DA" w:rsidRDefault="00053F86">
            <w:pPr>
              <w:spacing w:before="60" w:after="60" w:line="240" w:lineRule="auto"/>
              <w:jc w:val="right"/>
            </w:pPr>
            <w:r>
              <w:rPr>
                <w:sz w:val="17"/>
              </w:rPr>
              <w:t>30.154</w:t>
            </w:r>
          </w:p>
        </w:tc>
        <w:tc>
          <w:tcPr>
            <w:tcW w:w="1483" w:type="dxa"/>
            <w:tcMar>
              <w:top w:w="70" w:type="dxa"/>
              <w:left w:w="70" w:type="dxa"/>
              <w:bottom w:w="70" w:type="dxa"/>
              <w:right w:w="70" w:type="dxa"/>
            </w:tcMar>
            <w:vAlign w:val="center"/>
          </w:tcPr>
          <w:p w14:paraId="74353692" w14:textId="77777777" w:rsidR="00A022DA" w:rsidRDefault="00053F86">
            <w:pPr>
              <w:spacing w:before="60" w:after="60" w:line="240" w:lineRule="auto"/>
              <w:jc w:val="right"/>
            </w:pPr>
            <w:r>
              <w:rPr>
                <w:sz w:val="17"/>
              </w:rPr>
              <w:t>13.067</w:t>
            </w:r>
          </w:p>
        </w:tc>
        <w:tc>
          <w:tcPr>
            <w:tcW w:w="1483" w:type="dxa"/>
            <w:tcMar>
              <w:top w:w="70" w:type="dxa"/>
              <w:left w:w="70" w:type="dxa"/>
              <w:bottom w:w="70" w:type="dxa"/>
              <w:right w:w="70" w:type="dxa"/>
            </w:tcMar>
            <w:vAlign w:val="center"/>
          </w:tcPr>
          <w:p w14:paraId="387B7C18" w14:textId="77777777" w:rsidR="00A022DA" w:rsidRDefault="00053F86">
            <w:pPr>
              <w:spacing w:before="60" w:after="60" w:line="240" w:lineRule="auto"/>
              <w:jc w:val="right"/>
            </w:pPr>
            <w:r>
              <w:rPr>
                <w:sz w:val="17"/>
              </w:rPr>
              <w:t>17.087</w:t>
            </w:r>
          </w:p>
        </w:tc>
        <w:tc>
          <w:tcPr>
            <w:tcW w:w="1310" w:type="dxa"/>
            <w:tcMar>
              <w:top w:w="70" w:type="dxa"/>
              <w:left w:w="70" w:type="dxa"/>
              <w:bottom w:w="70" w:type="dxa"/>
              <w:right w:w="70" w:type="dxa"/>
            </w:tcMar>
            <w:vAlign w:val="center"/>
          </w:tcPr>
          <w:p w14:paraId="745484B3" w14:textId="77777777" w:rsidR="00A022DA" w:rsidRDefault="00053F86">
            <w:pPr>
              <w:spacing w:before="60" w:after="60" w:line="240" w:lineRule="auto"/>
              <w:jc w:val="right"/>
            </w:pPr>
            <w:r>
              <w:rPr>
                <w:sz w:val="17"/>
              </w:rPr>
              <w:t>56.7%</w:t>
            </w:r>
          </w:p>
        </w:tc>
      </w:tr>
    </w:tbl>
    <w:p w14:paraId="17DA6930"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31021D05" w14:textId="77777777" w:rsidR="00E60973" w:rsidRPr="007C4C5E" w:rsidRDefault="00E60973" w:rsidP="005F5EFA">
      <w:pPr>
        <w:pStyle w:val="Heading3"/>
        <w:spacing w:before="200" w:after="100" w:line="240" w:lineRule="auto"/>
        <w:jc w:val="left"/>
        <w:rPr>
          <w:rFonts w:cs="Times New Roman"/>
        </w:rPr>
      </w:pPr>
      <w:bookmarkStart w:id="98" w:name="_Toc242190633"/>
      <w:r>
        <w:t xml:space="preserve">3.3.11 </w:t>
      </w:r>
      <w:bookmarkStart w:id="99" w:name="_Toc241837050"/>
      <w:r w:rsidRPr="007C4C5E">
        <w:rPr>
          <w:rFonts w:cs="Times New Roman"/>
        </w:rPr>
        <w:t>Office of the Auditor General (OAG)</w:t>
      </w:r>
      <w:bookmarkEnd w:id="98"/>
      <w:bookmarkEnd w:id="99"/>
    </w:p>
    <w:p w14:paraId="392026B4" w14:textId="77777777" w:rsidR="00E60973" w:rsidRPr="005F5EFA" w:rsidRDefault="005F5EFA" w:rsidP="00E60973">
      <w:pPr>
        <w:pBdr>
          <w:top w:val="nil"/>
          <w:left w:val="nil"/>
          <w:bottom w:val="nil"/>
          <w:right w:val="nil"/>
          <w:between w:val="nil"/>
        </w:pBdr>
        <w:spacing w:line="259" w:lineRule="auto"/>
        <w:rPr>
          <w:rFonts w:cs="Times New Roman"/>
          <w:b/>
          <w:sz w:val="24"/>
          <w:szCs w:val="24"/>
        </w:rPr>
      </w:pPr>
      <w:r>
        <w:rPr>
          <w:rFonts w:cs="Times New Roman"/>
          <w:bCs/>
          <w:szCs w:val="24"/>
        </w:rPr>
        <w:t xml:space="preserve">Asset availability: Evidence gathered during the verification confirmed that OAG had no </w:t>
      </w:r>
      <w:proofErr w:type="spellStart"/>
      <w:r>
        <w:rPr>
          <w:rFonts w:cs="Times New Roman"/>
          <w:bCs/>
          <w:szCs w:val="24"/>
        </w:rPr>
        <w:t>UgIFT</w:t>
      </w:r>
      <w:proofErr w:type="spellEnd"/>
      <w:r>
        <w:rPr>
          <w:rFonts w:cs="Times New Roman"/>
          <w:bCs/>
          <w:szCs w:val="24"/>
        </w:rPr>
        <w:t xml:space="preserve"> asset register </w:t>
      </w:r>
      <w:proofErr w:type="gramStart"/>
      <w:r>
        <w:rPr>
          <w:rFonts w:cs="Times New Roman"/>
          <w:bCs/>
          <w:szCs w:val="24"/>
        </w:rPr>
        <w:t>rather</w:t>
      </w:r>
      <w:proofErr w:type="gramEnd"/>
      <w:r>
        <w:rPr>
          <w:rFonts w:cs="Times New Roman"/>
          <w:bCs/>
          <w:szCs w:val="24"/>
        </w:rPr>
        <w:t xml:space="preserve"> a list which indicated 20 assets; 18 of which were ICT items (16 laptops and 2 printers) and 2 pickup vehicles. The above information is depicted in Figure 14.</w:t>
      </w:r>
    </w:p>
    <w:p w14:paraId="217991B9" w14:textId="77777777" w:rsidR="00E60973" w:rsidRDefault="005F5EFA" w:rsidP="00E60973">
      <w:pPr>
        <w:pBdr>
          <w:top w:val="nil"/>
          <w:left w:val="nil"/>
          <w:bottom w:val="nil"/>
          <w:right w:val="nil"/>
          <w:between w:val="nil"/>
        </w:pBdr>
        <w:spacing w:line="259" w:lineRule="auto"/>
        <w:rPr>
          <w:rFonts w:cs="Times New Roman"/>
          <w:bCs/>
          <w:sz w:val="24"/>
          <w:szCs w:val="24"/>
        </w:rPr>
      </w:pPr>
      <w:r>
        <w:rPr>
          <w:rFonts w:cs="Times New Roman"/>
          <w:bCs/>
          <w:szCs w:val="24"/>
        </w:rPr>
        <w:t>Asset condition and functionality: All twenty assets (100.0%) were recorded as functional and in use.</w:t>
      </w:r>
    </w:p>
    <w:p w14:paraId="4FD820E0" w14:textId="77777777" w:rsidR="00E60973" w:rsidRDefault="005F5EFA" w:rsidP="00E60973">
      <w:pPr>
        <w:pBdr>
          <w:top w:val="nil"/>
          <w:left w:val="nil"/>
          <w:bottom w:val="nil"/>
          <w:right w:val="nil"/>
          <w:between w:val="nil"/>
        </w:pBdr>
        <w:spacing w:line="259" w:lineRule="auto"/>
        <w:rPr>
          <w:rFonts w:cs="Times New Roman"/>
          <w:bCs/>
          <w:sz w:val="24"/>
          <w:szCs w:val="24"/>
        </w:rPr>
      </w:pPr>
      <w:r>
        <w:rPr>
          <w:rFonts w:cs="Times New Roman"/>
          <w:bCs/>
          <w:szCs w:val="24"/>
        </w:rPr>
        <w:t xml:space="preserve">Asset marking and Identification: Six assets (30.0%) had </w:t>
      </w:r>
      <w:proofErr w:type="spellStart"/>
      <w:r>
        <w:rPr>
          <w:rFonts w:cs="Times New Roman"/>
          <w:bCs/>
          <w:szCs w:val="24"/>
        </w:rPr>
        <w:t>UgIFT</w:t>
      </w:r>
      <w:proofErr w:type="spellEnd"/>
      <w:r>
        <w:rPr>
          <w:rFonts w:cs="Times New Roman"/>
          <w:bCs/>
          <w:szCs w:val="24"/>
        </w:rPr>
        <w:t xml:space="preserve"> or UGFT in the tag field and fourteen (70.0%) carried other identifiers. The other identifiers were the office's own asset codes or vehicle registration numbers for the two pickups. These tag-field counts do not confirm physical engraving.</w:t>
      </w:r>
    </w:p>
    <w:p w14:paraId="317213D5" w14:textId="77777777" w:rsidR="00A022DA" w:rsidRDefault="00053F86">
      <w:pPr>
        <w:keepNext/>
      </w:pPr>
      <w:r>
        <w:rPr>
          <w:noProof/>
        </w:rPr>
        <w:lastRenderedPageBreak/>
        <w:drawing>
          <wp:inline distT="0" distB="0" distL="0" distR="0" wp14:anchorId="7B2B95CE" wp14:editId="521F0595">
            <wp:extent cx="5577840" cy="2132704"/>
            <wp:effectExtent l="0" t="0" r="0" b="0"/>
            <wp:docPr id="38" name="Reconciled chart 14" descr="ICT equipment: 18; Transport equipmen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06F9FC9" w14:textId="77777777" w:rsidR="00E60973" w:rsidRDefault="00E60973" w:rsidP="00E60973">
      <w:pPr>
        <w:pStyle w:val="Caption"/>
        <w:pBdr>
          <w:top w:val="nil"/>
          <w:left w:val="nil"/>
          <w:bottom w:val="nil"/>
          <w:right w:val="nil"/>
          <w:between w:val="nil"/>
        </w:pBdr>
        <w:spacing w:before="60" w:after="100"/>
        <w:jc w:val="center"/>
        <w:rPr>
          <w:rFonts w:cs="Times New Roman"/>
          <w:color w:val="333333"/>
          <w:sz w:val="24"/>
          <w:szCs w:val="24"/>
        </w:rPr>
      </w:pPr>
      <w:r>
        <w:rPr>
          <w:rFonts w:cs="Times New Roman"/>
          <w:szCs w:val="24"/>
        </w:rPr>
        <w:t>Figure 14: Assets verified at OAG</w:t>
      </w:r>
    </w:p>
    <w:p w14:paraId="5551877C" w14:textId="77777777" w:rsidR="00E60973" w:rsidRPr="005A406E" w:rsidRDefault="00151C12" w:rsidP="005A406E">
      <w:pPr>
        <w:pBdr>
          <w:top w:val="nil"/>
          <w:left w:val="nil"/>
          <w:bottom w:val="nil"/>
          <w:right w:val="nil"/>
          <w:between w:val="nil"/>
        </w:pBdr>
        <w:spacing w:line="259" w:lineRule="auto"/>
        <w:rPr>
          <w:rFonts w:cs="Times New Roman"/>
          <w:bCs/>
          <w:sz w:val="24"/>
          <w:szCs w:val="24"/>
        </w:rPr>
      </w:pPr>
      <w:r>
        <w:rPr>
          <w:rFonts w:cs="Times New Roman"/>
          <w:bCs/>
          <w:szCs w:val="24"/>
        </w:rPr>
        <w:t xml:space="preserve">Financial value </w:t>
      </w:r>
      <w:proofErr w:type="gramStart"/>
      <w:r>
        <w:rPr>
          <w:rFonts w:cs="Times New Roman"/>
          <w:bCs/>
          <w:szCs w:val="24"/>
        </w:rPr>
        <w:t>of</w:t>
      </w:r>
      <w:proofErr w:type="gramEnd"/>
      <w:r>
        <w:rPr>
          <w:rFonts w:cs="Times New Roman"/>
          <w:bCs/>
          <w:szCs w:val="24"/>
        </w:rPr>
        <w:t xml:space="preserve"> Assets: The assets were worth UGX 388,773,680. Accumulated depreciation is UGX 111,591,545 and net book value is UGX 277,182,135 </w:t>
      </w:r>
      <w:proofErr w:type="gramStart"/>
      <w:r>
        <w:rPr>
          <w:rFonts w:cs="Times New Roman"/>
          <w:bCs/>
          <w:szCs w:val="24"/>
        </w:rPr>
        <w:t>at</w:t>
      </w:r>
      <w:proofErr w:type="gramEnd"/>
      <w:r>
        <w:rPr>
          <w:rFonts w:cs="Times New Roman"/>
          <w:bCs/>
          <w:szCs w:val="24"/>
        </w:rPr>
        <w:t xml:space="preserve"> 30 September 2026. Table 17 presents the category breakdown.</w:t>
      </w:r>
    </w:p>
    <w:p w14:paraId="33C772FF" w14:textId="77777777" w:rsidR="00A022DA" w:rsidRDefault="00053F86">
      <w:pPr>
        <w:pStyle w:val="Caption"/>
        <w:keepNext/>
        <w:spacing w:before="60" w:after="100"/>
      </w:pPr>
      <w:r>
        <w:t>Table 17: Recorded costs and available accounting values at OAG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160982F" w14:textId="77777777">
        <w:trPr>
          <w:cantSplit/>
          <w:tblHeader/>
          <w:jc w:val="center"/>
        </w:trPr>
        <w:tc>
          <w:tcPr>
            <w:tcW w:w="3168" w:type="dxa"/>
            <w:shd w:val="clear" w:color="auto" w:fill="E7ECF0"/>
            <w:tcMar>
              <w:top w:w="70" w:type="dxa"/>
              <w:left w:w="70" w:type="dxa"/>
              <w:bottom w:w="70" w:type="dxa"/>
              <w:right w:w="70" w:type="dxa"/>
            </w:tcMar>
            <w:vAlign w:val="center"/>
          </w:tcPr>
          <w:p w14:paraId="05936281"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2369561"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030D6BA8"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34E7AF1A"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37354338" w14:textId="77777777" w:rsidR="00A022DA" w:rsidRDefault="00053F86">
            <w:pPr>
              <w:keepNext/>
              <w:spacing w:before="60" w:after="60" w:line="240" w:lineRule="auto"/>
              <w:jc w:val="right"/>
            </w:pPr>
            <w:r>
              <w:rPr>
                <w:b/>
                <w:sz w:val="17"/>
              </w:rPr>
              <w:t>NBV / cost</w:t>
            </w:r>
          </w:p>
        </w:tc>
      </w:tr>
      <w:tr w:rsidR="00A022DA" w14:paraId="0820D004" w14:textId="77777777">
        <w:trPr>
          <w:cantSplit/>
          <w:jc w:val="center"/>
        </w:trPr>
        <w:tc>
          <w:tcPr>
            <w:tcW w:w="3168" w:type="dxa"/>
            <w:tcMar>
              <w:top w:w="70" w:type="dxa"/>
              <w:left w:w="70" w:type="dxa"/>
              <w:bottom w:w="70" w:type="dxa"/>
              <w:right w:w="70" w:type="dxa"/>
            </w:tcMar>
            <w:vAlign w:val="center"/>
          </w:tcPr>
          <w:p w14:paraId="41BAF893" w14:textId="77777777" w:rsidR="00A022DA" w:rsidRDefault="00053F86">
            <w:pPr>
              <w:spacing w:before="60" w:after="60" w:line="240" w:lineRule="auto"/>
              <w:jc w:val="left"/>
            </w:pPr>
            <w:r>
              <w:rPr>
                <w:sz w:val="17"/>
              </w:rPr>
              <w:t>ICT equipment</w:t>
            </w:r>
            <w:r>
              <w:rPr>
                <w:sz w:val="17"/>
              </w:rPr>
              <w:br/>
              <w:t>18 records; NBV 18/18</w:t>
            </w:r>
          </w:p>
        </w:tc>
        <w:tc>
          <w:tcPr>
            <w:tcW w:w="1483" w:type="dxa"/>
            <w:tcMar>
              <w:top w:w="70" w:type="dxa"/>
              <w:left w:w="70" w:type="dxa"/>
              <w:bottom w:w="70" w:type="dxa"/>
              <w:right w:w="70" w:type="dxa"/>
            </w:tcMar>
            <w:vAlign w:val="center"/>
          </w:tcPr>
          <w:p w14:paraId="3CDEED67" w14:textId="77777777" w:rsidR="00A022DA" w:rsidRDefault="00053F86">
            <w:pPr>
              <w:spacing w:before="60" w:after="60" w:line="240" w:lineRule="auto"/>
              <w:jc w:val="right"/>
            </w:pPr>
            <w:r>
              <w:rPr>
                <w:sz w:val="17"/>
              </w:rPr>
              <w:t>228.774</w:t>
            </w:r>
          </w:p>
        </w:tc>
        <w:tc>
          <w:tcPr>
            <w:tcW w:w="1483" w:type="dxa"/>
            <w:tcMar>
              <w:top w:w="70" w:type="dxa"/>
              <w:left w:w="70" w:type="dxa"/>
              <w:bottom w:w="70" w:type="dxa"/>
              <w:right w:w="70" w:type="dxa"/>
            </w:tcMar>
            <w:vAlign w:val="center"/>
          </w:tcPr>
          <w:p w14:paraId="4F4665A1" w14:textId="77777777" w:rsidR="00A022DA" w:rsidRDefault="00053F86">
            <w:pPr>
              <w:spacing w:before="60" w:after="60" w:line="240" w:lineRule="auto"/>
              <w:jc w:val="right"/>
            </w:pPr>
            <w:r>
              <w:rPr>
                <w:sz w:val="17"/>
              </w:rPr>
              <w:t>71.592</w:t>
            </w:r>
          </w:p>
        </w:tc>
        <w:tc>
          <w:tcPr>
            <w:tcW w:w="1483" w:type="dxa"/>
            <w:tcMar>
              <w:top w:w="70" w:type="dxa"/>
              <w:left w:w="70" w:type="dxa"/>
              <w:bottom w:w="70" w:type="dxa"/>
              <w:right w:w="70" w:type="dxa"/>
            </w:tcMar>
            <w:vAlign w:val="center"/>
          </w:tcPr>
          <w:p w14:paraId="5AB5A9D4" w14:textId="77777777" w:rsidR="00A022DA" w:rsidRDefault="00053F86">
            <w:pPr>
              <w:spacing w:before="60" w:after="60" w:line="240" w:lineRule="auto"/>
              <w:jc w:val="right"/>
            </w:pPr>
            <w:r>
              <w:rPr>
                <w:sz w:val="17"/>
              </w:rPr>
              <w:t>157.182</w:t>
            </w:r>
          </w:p>
        </w:tc>
        <w:tc>
          <w:tcPr>
            <w:tcW w:w="1310" w:type="dxa"/>
            <w:tcMar>
              <w:top w:w="70" w:type="dxa"/>
              <w:left w:w="70" w:type="dxa"/>
              <w:bottom w:w="70" w:type="dxa"/>
              <w:right w:w="70" w:type="dxa"/>
            </w:tcMar>
            <w:vAlign w:val="center"/>
          </w:tcPr>
          <w:p w14:paraId="064109C7" w14:textId="77777777" w:rsidR="00A022DA" w:rsidRDefault="00053F86">
            <w:pPr>
              <w:spacing w:before="60" w:after="60" w:line="240" w:lineRule="auto"/>
              <w:jc w:val="right"/>
            </w:pPr>
            <w:r>
              <w:rPr>
                <w:sz w:val="17"/>
              </w:rPr>
              <w:t>68.7%</w:t>
            </w:r>
          </w:p>
        </w:tc>
      </w:tr>
      <w:tr w:rsidR="00A022DA" w14:paraId="1B18C093" w14:textId="77777777">
        <w:trPr>
          <w:cantSplit/>
          <w:jc w:val="center"/>
        </w:trPr>
        <w:tc>
          <w:tcPr>
            <w:tcW w:w="3168" w:type="dxa"/>
            <w:tcMar>
              <w:top w:w="70" w:type="dxa"/>
              <w:left w:w="70" w:type="dxa"/>
              <w:bottom w:w="70" w:type="dxa"/>
              <w:right w:w="70" w:type="dxa"/>
            </w:tcMar>
            <w:vAlign w:val="center"/>
          </w:tcPr>
          <w:p w14:paraId="6DD8F02F" w14:textId="77777777" w:rsidR="00A022DA" w:rsidRDefault="00053F86">
            <w:pPr>
              <w:keepNext/>
              <w:spacing w:before="60" w:after="60" w:line="240" w:lineRule="auto"/>
              <w:jc w:val="left"/>
            </w:pPr>
            <w:r>
              <w:rPr>
                <w:sz w:val="17"/>
              </w:rPr>
              <w:t>Transport equipment</w:t>
            </w:r>
            <w:r>
              <w:rPr>
                <w:sz w:val="17"/>
              </w:rPr>
              <w:br/>
              <w:t>2 records; NBV 2/2</w:t>
            </w:r>
          </w:p>
        </w:tc>
        <w:tc>
          <w:tcPr>
            <w:tcW w:w="1483" w:type="dxa"/>
            <w:tcMar>
              <w:top w:w="70" w:type="dxa"/>
              <w:left w:w="70" w:type="dxa"/>
              <w:bottom w:w="70" w:type="dxa"/>
              <w:right w:w="70" w:type="dxa"/>
            </w:tcMar>
            <w:vAlign w:val="center"/>
          </w:tcPr>
          <w:p w14:paraId="368326E6" w14:textId="77777777" w:rsidR="00A022DA" w:rsidRDefault="00053F86">
            <w:pPr>
              <w:keepNext/>
              <w:spacing w:before="60" w:after="60" w:line="240" w:lineRule="auto"/>
              <w:jc w:val="right"/>
            </w:pPr>
            <w:r>
              <w:rPr>
                <w:sz w:val="17"/>
              </w:rPr>
              <w:t>160.000</w:t>
            </w:r>
          </w:p>
        </w:tc>
        <w:tc>
          <w:tcPr>
            <w:tcW w:w="1483" w:type="dxa"/>
            <w:tcMar>
              <w:top w:w="70" w:type="dxa"/>
              <w:left w:w="70" w:type="dxa"/>
              <w:bottom w:w="70" w:type="dxa"/>
              <w:right w:w="70" w:type="dxa"/>
            </w:tcMar>
            <w:vAlign w:val="center"/>
          </w:tcPr>
          <w:p w14:paraId="607807B7" w14:textId="77777777" w:rsidR="00A022DA" w:rsidRDefault="00053F86">
            <w:pPr>
              <w:keepNext/>
              <w:spacing w:before="60" w:after="60" w:line="240" w:lineRule="auto"/>
              <w:jc w:val="right"/>
            </w:pPr>
            <w:r>
              <w:rPr>
                <w:sz w:val="17"/>
              </w:rPr>
              <w:t>40.000</w:t>
            </w:r>
          </w:p>
        </w:tc>
        <w:tc>
          <w:tcPr>
            <w:tcW w:w="1483" w:type="dxa"/>
            <w:tcMar>
              <w:top w:w="70" w:type="dxa"/>
              <w:left w:w="70" w:type="dxa"/>
              <w:bottom w:w="70" w:type="dxa"/>
              <w:right w:w="70" w:type="dxa"/>
            </w:tcMar>
            <w:vAlign w:val="center"/>
          </w:tcPr>
          <w:p w14:paraId="77CCE03A" w14:textId="77777777" w:rsidR="00A022DA" w:rsidRDefault="00053F86">
            <w:pPr>
              <w:keepNext/>
              <w:spacing w:before="60" w:after="60" w:line="240" w:lineRule="auto"/>
              <w:jc w:val="right"/>
            </w:pPr>
            <w:r>
              <w:rPr>
                <w:sz w:val="17"/>
              </w:rPr>
              <w:t>120.000</w:t>
            </w:r>
          </w:p>
        </w:tc>
        <w:tc>
          <w:tcPr>
            <w:tcW w:w="1310" w:type="dxa"/>
            <w:tcMar>
              <w:top w:w="70" w:type="dxa"/>
              <w:left w:w="70" w:type="dxa"/>
              <w:bottom w:w="70" w:type="dxa"/>
              <w:right w:w="70" w:type="dxa"/>
            </w:tcMar>
            <w:vAlign w:val="center"/>
          </w:tcPr>
          <w:p w14:paraId="09C30EBB" w14:textId="77777777" w:rsidR="00A022DA" w:rsidRDefault="00053F86">
            <w:pPr>
              <w:keepNext/>
              <w:spacing w:before="60" w:after="60" w:line="240" w:lineRule="auto"/>
              <w:jc w:val="right"/>
            </w:pPr>
            <w:r>
              <w:rPr>
                <w:sz w:val="17"/>
              </w:rPr>
              <w:t>75.0%</w:t>
            </w:r>
          </w:p>
        </w:tc>
      </w:tr>
      <w:tr w:rsidR="00A022DA" w14:paraId="11D1CEB4" w14:textId="77777777">
        <w:trPr>
          <w:cantSplit/>
          <w:jc w:val="center"/>
        </w:trPr>
        <w:tc>
          <w:tcPr>
            <w:tcW w:w="3168" w:type="dxa"/>
            <w:tcMar>
              <w:top w:w="70" w:type="dxa"/>
              <w:left w:w="70" w:type="dxa"/>
              <w:bottom w:w="70" w:type="dxa"/>
              <w:right w:w="70" w:type="dxa"/>
            </w:tcMar>
            <w:vAlign w:val="center"/>
          </w:tcPr>
          <w:p w14:paraId="1FA09A6D" w14:textId="77777777" w:rsidR="00A022DA" w:rsidRDefault="00053F86">
            <w:pPr>
              <w:spacing w:before="60" w:after="60" w:line="240" w:lineRule="auto"/>
              <w:jc w:val="left"/>
            </w:pPr>
            <w:r>
              <w:rPr>
                <w:sz w:val="17"/>
              </w:rPr>
              <w:t>Total 20 assets; NBV 20/20</w:t>
            </w:r>
          </w:p>
        </w:tc>
        <w:tc>
          <w:tcPr>
            <w:tcW w:w="1483" w:type="dxa"/>
            <w:tcMar>
              <w:top w:w="70" w:type="dxa"/>
              <w:left w:w="70" w:type="dxa"/>
              <w:bottom w:w="70" w:type="dxa"/>
              <w:right w:w="70" w:type="dxa"/>
            </w:tcMar>
            <w:vAlign w:val="center"/>
          </w:tcPr>
          <w:p w14:paraId="6F5104F6" w14:textId="77777777" w:rsidR="00A022DA" w:rsidRDefault="00053F86">
            <w:pPr>
              <w:spacing w:before="60" w:after="60" w:line="240" w:lineRule="auto"/>
              <w:jc w:val="right"/>
            </w:pPr>
            <w:r>
              <w:rPr>
                <w:sz w:val="17"/>
              </w:rPr>
              <w:t>388.774</w:t>
            </w:r>
          </w:p>
        </w:tc>
        <w:tc>
          <w:tcPr>
            <w:tcW w:w="1483" w:type="dxa"/>
            <w:tcMar>
              <w:top w:w="70" w:type="dxa"/>
              <w:left w:w="70" w:type="dxa"/>
              <w:bottom w:w="70" w:type="dxa"/>
              <w:right w:w="70" w:type="dxa"/>
            </w:tcMar>
            <w:vAlign w:val="center"/>
          </w:tcPr>
          <w:p w14:paraId="12384882" w14:textId="77777777" w:rsidR="00A022DA" w:rsidRDefault="00053F86">
            <w:pPr>
              <w:spacing w:before="60" w:after="60" w:line="240" w:lineRule="auto"/>
              <w:jc w:val="right"/>
            </w:pPr>
            <w:r>
              <w:rPr>
                <w:sz w:val="17"/>
              </w:rPr>
              <w:t>111.592</w:t>
            </w:r>
          </w:p>
        </w:tc>
        <w:tc>
          <w:tcPr>
            <w:tcW w:w="1483" w:type="dxa"/>
            <w:tcMar>
              <w:top w:w="70" w:type="dxa"/>
              <w:left w:w="70" w:type="dxa"/>
              <w:bottom w:w="70" w:type="dxa"/>
              <w:right w:w="70" w:type="dxa"/>
            </w:tcMar>
            <w:vAlign w:val="center"/>
          </w:tcPr>
          <w:p w14:paraId="14424F83" w14:textId="77777777" w:rsidR="00A022DA" w:rsidRDefault="00053F86">
            <w:pPr>
              <w:spacing w:before="60" w:after="60" w:line="240" w:lineRule="auto"/>
              <w:jc w:val="right"/>
            </w:pPr>
            <w:r>
              <w:rPr>
                <w:sz w:val="17"/>
              </w:rPr>
              <w:t>277.182</w:t>
            </w:r>
          </w:p>
        </w:tc>
        <w:tc>
          <w:tcPr>
            <w:tcW w:w="1310" w:type="dxa"/>
            <w:tcMar>
              <w:top w:w="70" w:type="dxa"/>
              <w:left w:w="70" w:type="dxa"/>
              <w:bottom w:w="70" w:type="dxa"/>
              <w:right w:w="70" w:type="dxa"/>
            </w:tcMar>
            <w:vAlign w:val="center"/>
          </w:tcPr>
          <w:p w14:paraId="4EF1157A" w14:textId="77777777" w:rsidR="00A022DA" w:rsidRDefault="00053F86">
            <w:pPr>
              <w:spacing w:before="60" w:after="60" w:line="240" w:lineRule="auto"/>
              <w:jc w:val="right"/>
            </w:pPr>
            <w:r>
              <w:rPr>
                <w:sz w:val="17"/>
              </w:rPr>
              <w:t>71.3%</w:t>
            </w:r>
          </w:p>
        </w:tc>
      </w:tr>
    </w:tbl>
    <w:p w14:paraId="38F379A7"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6F8EC03A" w14:textId="77777777" w:rsidR="00E60973" w:rsidRPr="00F479D5" w:rsidRDefault="00E60973" w:rsidP="00E60973">
      <w:pPr>
        <w:pStyle w:val="Heading3"/>
        <w:spacing w:before="200" w:after="100" w:line="240" w:lineRule="auto"/>
        <w:jc w:val="left"/>
        <w:rPr>
          <w:rFonts w:cs="Times New Roman"/>
        </w:rPr>
      </w:pPr>
      <w:bookmarkStart w:id="100" w:name="_Toc242190634"/>
      <w:r>
        <w:t xml:space="preserve">3.3.12 </w:t>
      </w:r>
      <w:bookmarkStart w:id="101" w:name="bookmark=id.56l0e3mtkvqh" w:colFirst="0" w:colLast="0"/>
      <w:bookmarkStart w:id="102" w:name="_Toc241837051"/>
      <w:bookmarkEnd w:id="101"/>
      <w:r w:rsidRPr="00F479D5">
        <w:rPr>
          <w:rFonts w:cs="Times New Roman"/>
        </w:rPr>
        <w:t>Ministry of Local Government</w:t>
      </w:r>
      <w:bookmarkEnd w:id="100"/>
      <w:bookmarkEnd w:id="102"/>
    </w:p>
    <w:p w14:paraId="527152A0" w14:textId="77777777" w:rsidR="00E60973" w:rsidRPr="000A222A" w:rsidRDefault="00532DD8" w:rsidP="00E60973">
      <w:pPr>
        <w:tabs>
          <w:tab w:val="left" w:pos="0"/>
        </w:tabs>
        <w:spacing w:line="259" w:lineRule="auto"/>
        <w:rPr>
          <w:rFonts w:eastAsia="Arial Narrow" w:cs="Times New Roman"/>
          <w:sz w:val="24"/>
          <w:szCs w:val="24"/>
        </w:rPr>
      </w:pPr>
      <w:r>
        <w:rPr>
          <w:rFonts w:eastAsia="Arial Narrow" w:cs="Times New Roman"/>
          <w:szCs w:val="24"/>
        </w:rPr>
        <w:t>Asset availability: The asset verification at the Ministry of Local Government (</w:t>
      </w:r>
      <w:proofErr w:type="spellStart"/>
      <w:r>
        <w:rPr>
          <w:rFonts w:eastAsia="Arial Narrow" w:cs="Times New Roman"/>
          <w:szCs w:val="24"/>
        </w:rPr>
        <w:t>MoLG</w:t>
      </w:r>
      <w:proofErr w:type="spellEnd"/>
      <w:r>
        <w:rPr>
          <w:rFonts w:eastAsia="Arial Narrow" w:cs="Times New Roman"/>
          <w:szCs w:val="24"/>
        </w:rPr>
        <w:t xml:space="preserve">) found that the ministry kept a </w:t>
      </w:r>
      <w:proofErr w:type="spellStart"/>
      <w:r>
        <w:rPr>
          <w:rFonts w:eastAsia="Arial Narrow" w:cs="Times New Roman"/>
          <w:szCs w:val="24"/>
        </w:rPr>
        <w:t>UgIFT</w:t>
      </w:r>
      <w:proofErr w:type="spellEnd"/>
      <w:r>
        <w:rPr>
          <w:rFonts w:eastAsia="Arial Narrow" w:cs="Times New Roman"/>
          <w:szCs w:val="24"/>
        </w:rPr>
        <w:t xml:space="preserve"> asset register and had thirteen </w:t>
      </w:r>
      <w:proofErr w:type="spellStart"/>
      <w:r>
        <w:rPr>
          <w:rFonts w:eastAsia="Arial Narrow" w:cs="Times New Roman"/>
          <w:szCs w:val="24"/>
        </w:rPr>
        <w:t>UgIFT</w:t>
      </w:r>
      <w:proofErr w:type="spellEnd"/>
      <w:r>
        <w:rPr>
          <w:rFonts w:eastAsia="Arial Narrow" w:cs="Times New Roman"/>
          <w:szCs w:val="24"/>
        </w:rPr>
        <w:t xml:space="preserve"> assets: one double-cabin pickup and twelve ICT items. The ICT assets comprised six computer entries, four laptops and two photocopier entries, one described as heavy duty. Figure 15 presents the </w:t>
      </w:r>
      <w:proofErr w:type="spellStart"/>
      <w:r>
        <w:rPr>
          <w:rFonts w:eastAsia="Arial Narrow" w:cs="Times New Roman"/>
          <w:szCs w:val="24"/>
        </w:rPr>
        <w:t>UgIFT</w:t>
      </w:r>
      <w:proofErr w:type="spellEnd"/>
      <w:r>
        <w:rPr>
          <w:rFonts w:eastAsia="Arial Narrow" w:cs="Times New Roman"/>
          <w:szCs w:val="24"/>
        </w:rPr>
        <w:t xml:space="preserve"> assets recorded for </w:t>
      </w:r>
      <w:proofErr w:type="spellStart"/>
      <w:r>
        <w:rPr>
          <w:rFonts w:eastAsia="Arial Narrow" w:cs="Times New Roman"/>
          <w:szCs w:val="24"/>
        </w:rPr>
        <w:t>MoLG</w:t>
      </w:r>
      <w:proofErr w:type="spellEnd"/>
      <w:r>
        <w:rPr>
          <w:rFonts w:eastAsia="Arial Narrow" w:cs="Times New Roman"/>
          <w:szCs w:val="24"/>
        </w:rPr>
        <w:t>.</w:t>
      </w:r>
    </w:p>
    <w:p w14:paraId="607BB125" w14:textId="77777777" w:rsidR="00A022DA" w:rsidRDefault="00053F86">
      <w:pPr>
        <w:spacing w:line="259" w:lineRule="auto"/>
      </w:pPr>
      <w:r>
        <w:t>The two photocopier entries share the identifier UGIFT-MOLG/PHC/23-01. Their identity requires reconciliation to establish whether they are two separate items. Computer components are counted separately in Figure 15.</w:t>
      </w:r>
    </w:p>
    <w:p w14:paraId="0447BD4D" w14:textId="77777777" w:rsidR="00A022DA" w:rsidRDefault="00053F86">
      <w:pPr>
        <w:keepNext/>
      </w:pPr>
      <w:r>
        <w:rPr>
          <w:noProof/>
        </w:rPr>
        <w:lastRenderedPageBreak/>
        <w:drawing>
          <wp:inline distT="0" distB="0" distL="0" distR="0" wp14:anchorId="0B2607D0" wp14:editId="4D067281">
            <wp:extent cx="5577840" cy="2132704"/>
            <wp:effectExtent l="0" t="0" r="0" b="0"/>
            <wp:docPr id="39" name="Reconciled chart 16" descr="Vehicle: 1; Photocopiers: 2; Computer components: 6; Laptops: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4F35D2D1" w14:textId="77777777" w:rsidR="00E60973" w:rsidRPr="000A222A" w:rsidRDefault="005A406E"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15: Assets verified at </w:t>
      </w:r>
      <w:proofErr w:type="spellStart"/>
      <w:r>
        <w:rPr>
          <w:rFonts w:eastAsia="Arial Narrow" w:cs="Times New Roman"/>
          <w:b/>
          <w:bCs/>
          <w:szCs w:val="24"/>
        </w:rPr>
        <w:t>MoLG</w:t>
      </w:r>
      <w:proofErr w:type="spellEnd"/>
    </w:p>
    <w:p w14:paraId="5EE57D55" w14:textId="77777777" w:rsidR="00E60973" w:rsidRDefault="005A406E" w:rsidP="00E60973">
      <w:pPr>
        <w:spacing w:line="259" w:lineRule="auto"/>
        <w:rPr>
          <w:rFonts w:eastAsia="Arial Narrow" w:cs="Times New Roman"/>
          <w:sz w:val="24"/>
          <w:szCs w:val="24"/>
        </w:rPr>
      </w:pPr>
      <w:r>
        <w:rPr>
          <w:rFonts w:eastAsia="Arial Narrow" w:cs="Times New Roman"/>
          <w:szCs w:val="24"/>
        </w:rPr>
        <w:t>Asset condition and functionality: The findings further indicate that all thirteen assets (100.0%) were recorded as functional and in use.</w:t>
      </w:r>
    </w:p>
    <w:p w14:paraId="250604D1"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Asset marking and identification: Out of the thirteen assets, eight (61.5%) had usable identifiers while five (38.5%) had no usable tag recorded. Of the eight identified assets, seven (53.8% of all assets) had </w:t>
      </w:r>
      <w:proofErr w:type="spellStart"/>
      <w:r>
        <w:rPr>
          <w:rFonts w:eastAsia="Arial Narrow" w:cs="Times New Roman"/>
          <w:szCs w:val="24"/>
        </w:rPr>
        <w:t>UgIFT</w:t>
      </w:r>
      <w:proofErr w:type="spellEnd"/>
      <w:r>
        <w:rPr>
          <w:rFonts w:eastAsia="Arial Narrow" w:cs="Times New Roman"/>
          <w:szCs w:val="24"/>
        </w:rPr>
        <w:t xml:space="preserve"> or UGFT in the tag field while one (7.7%) carried another identifier. These tag-field counts do not confirm physical engraving.</w:t>
      </w:r>
    </w:p>
    <w:p w14:paraId="72F37EB8"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Financial Value of assets: The findings pointed out the recorded value to be UGX 343,320,450. Accumulated depreciation is UGX 284,670,827 and net book value is UGX 54,649,623 </w:t>
      </w:r>
      <w:proofErr w:type="gramStart"/>
      <w:r>
        <w:rPr>
          <w:rFonts w:eastAsia="Arial Narrow" w:cs="Times New Roman"/>
          <w:szCs w:val="24"/>
        </w:rPr>
        <w:t>at</w:t>
      </w:r>
      <w:proofErr w:type="gramEnd"/>
      <w:r>
        <w:rPr>
          <w:rFonts w:eastAsia="Arial Narrow" w:cs="Times New Roman"/>
          <w:szCs w:val="24"/>
        </w:rPr>
        <w:t xml:space="preserve"> 30 September 2026. Net book value remains unavailable for 1 record; the </w:t>
      </w:r>
      <w:proofErr w:type="gramStart"/>
      <w:r>
        <w:rPr>
          <w:rFonts w:eastAsia="Arial Narrow" w:cs="Times New Roman"/>
          <w:szCs w:val="24"/>
        </w:rPr>
        <w:t>figures sum</w:t>
      </w:r>
      <w:proofErr w:type="gramEnd"/>
      <w:r>
        <w:rPr>
          <w:rFonts w:eastAsia="Arial Narrow" w:cs="Times New Roman"/>
          <w:szCs w:val="24"/>
        </w:rPr>
        <w:t xml:space="preserve"> only </w:t>
      </w:r>
      <w:proofErr w:type="gramStart"/>
      <w:r>
        <w:rPr>
          <w:rFonts w:eastAsia="Arial Narrow" w:cs="Times New Roman"/>
          <w:szCs w:val="24"/>
        </w:rPr>
        <w:t>available amounts</w:t>
      </w:r>
      <w:proofErr w:type="gramEnd"/>
      <w:r>
        <w:rPr>
          <w:rFonts w:eastAsia="Arial Narrow" w:cs="Times New Roman"/>
          <w:szCs w:val="24"/>
        </w:rPr>
        <w:t>. Table 18 presents the category breakdown.</w:t>
      </w:r>
    </w:p>
    <w:p w14:paraId="02514CE9" w14:textId="77777777" w:rsidR="00A022DA" w:rsidRDefault="00053F86">
      <w:pPr>
        <w:pStyle w:val="Caption"/>
        <w:keepNext/>
        <w:spacing w:before="60" w:after="100"/>
      </w:pPr>
      <w:r>
        <w:t xml:space="preserve">Table 18: Recorded costs and available accounting values at </w:t>
      </w:r>
      <w:proofErr w:type="spellStart"/>
      <w:r>
        <w:t>MoLG</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688125D3" w14:textId="77777777">
        <w:trPr>
          <w:cantSplit/>
          <w:tblHeader/>
          <w:jc w:val="center"/>
        </w:trPr>
        <w:tc>
          <w:tcPr>
            <w:tcW w:w="3168" w:type="dxa"/>
            <w:shd w:val="clear" w:color="auto" w:fill="E7ECF0"/>
            <w:tcMar>
              <w:top w:w="70" w:type="dxa"/>
              <w:left w:w="70" w:type="dxa"/>
              <w:bottom w:w="70" w:type="dxa"/>
              <w:right w:w="70" w:type="dxa"/>
            </w:tcMar>
            <w:vAlign w:val="center"/>
          </w:tcPr>
          <w:p w14:paraId="04004810"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19D930E2"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3C3518DF"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5C07F83E"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38CB40C9" w14:textId="77777777" w:rsidR="00A022DA" w:rsidRDefault="00053F86">
            <w:pPr>
              <w:keepNext/>
              <w:spacing w:before="60" w:after="60" w:line="240" w:lineRule="auto"/>
              <w:jc w:val="right"/>
            </w:pPr>
            <w:r>
              <w:rPr>
                <w:b/>
                <w:sz w:val="17"/>
              </w:rPr>
              <w:t>NBV / cost</w:t>
            </w:r>
          </w:p>
        </w:tc>
      </w:tr>
      <w:tr w:rsidR="00A022DA" w14:paraId="1A59AE80" w14:textId="77777777">
        <w:trPr>
          <w:cantSplit/>
          <w:jc w:val="center"/>
        </w:trPr>
        <w:tc>
          <w:tcPr>
            <w:tcW w:w="3168" w:type="dxa"/>
            <w:tcMar>
              <w:top w:w="70" w:type="dxa"/>
              <w:left w:w="70" w:type="dxa"/>
              <w:bottom w:w="70" w:type="dxa"/>
              <w:right w:w="70" w:type="dxa"/>
            </w:tcMar>
            <w:vAlign w:val="center"/>
          </w:tcPr>
          <w:p w14:paraId="3D950271" w14:textId="77777777" w:rsidR="00A022DA" w:rsidRDefault="00053F86">
            <w:pPr>
              <w:spacing w:before="60" w:after="60" w:line="240" w:lineRule="auto"/>
              <w:jc w:val="left"/>
            </w:pPr>
            <w:r>
              <w:rPr>
                <w:sz w:val="17"/>
              </w:rPr>
              <w:t>ICT equipment</w:t>
            </w:r>
            <w:r>
              <w:rPr>
                <w:sz w:val="17"/>
              </w:rPr>
              <w:br/>
              <w:t>12 records; NBV 11/12</w:t>
            </w:r>
          </w:p>
        </w:tc>
        <w:tc>
          <w:tcPr>
            <w:tcW w:w="1483" w:type="dxa"/>
            <w:tcMar>
              <w:top w:w="70" w:type="dxa"/>
              <w:left w:w="70" w:type="dxa"/>
              <w:bottom w:w="70" w:type="dxa"/>
              <w:right w:w="70" w:type="dxa"/>
            </w:tcMar>
            <w:vAlign w:val="center"/>
          </w:tcPr>
          <w:p w14:paraId="188B8D62" w14:textId="77777777" w:rsidR="00A022DA" w:rsidRDefault="00053F86">
            <w:pPr>
              <w:spacing w:before="60" w:after="60" w:line="240" w:lineRule="auto"/>
              <w:jc w:val="right"/>
            </w:pPr>
            <w:r>
              <w:rPr>
                <w:sz w:val="17"/>
              </w:rPr>
              <w:t>94.800</w:t>
            </w:r>
          </w:p>
        </w:tc>
        <w:tc>
          <w:tcPr>
            <w:tcW w:w="1483" w:type="dxa"/>
            <w:tcMar>
              <w:top w:w="70" w:type="dxa"/>
              <w:left w:w="70" w:type="dxa"/>
              <w:bottom w:w="70" w:type="dxa"/>
              <w:right w:w="70" w:type="dxa"/>
            </w:tcMar>
            <w:vAlign w:val="center"/>
          </w:tcPr>
          <w:p w14:paraId="3CBBA465" w14:textId="77777777" w:rsidR="00A022DA" w:rsidRDefault="00053F86">
            <w:pPr>
              <w:spacing w:before="60" w:after="60" w:line="240" w:lineRule="auto"/>
              <w:jc w:val="right"/>
            </w:pPr>
            <w:r>
              <w:rPr>
                <w:sz w:val="17"/>
              </w:rPr>
              <w:t>36.151*</w:t>
            </w:r>
          </w:p>
        </w:tc>
        <w:tc>
          <w:tcPr>
            <w:tcW w:w="1483" w:type="dxa"/>
            <w:tcMar>
              <w:top w:w="70" w:type="dxa"/>
              <w:left w:w="70" w:type="dxa"/>
              <w:bottom w:w="70" w:type="dxa"/>
              <w:right w:w="70" w:type="dxa"/>
            </w:tcMar>
            <w:vAlign w:val="center"/>
          </w:tcPr>
          <w:p w14:paraId="059E8E96" w14:textId="77777777" w:rsidR="00A022DA" w:rsidRDefault="00053F86">
            <w:pPr>
              <w:spacing w:before="60" w:after="60" w:line="240" w:lineRule="auto"/>
              <w:jc w:val="right"/>
            </w:pPr>
            <w:r>
              <w:rPr>
                <w:sz w:val="17"/>
              </w:rPr>
              <w:t>54.650*</w:t>
            </w:r>
          </w:p>
        </w:tc>
        <w:tc>
          <w:tcPr>
            <w:tcW w:w="1310" w:type="dxa"/>
            <w:tcMar>
              <w:top w:w="70" w:type="dxa"/>
              <w:left w:w="70" w:type="dxa"/>
              <w:bottom w:w="70" w:type="dxa"/>
              <w:right w:w="70" w:type="dxa"/>
            </w:tcMar>
            <w:vAlign w:val="center"/>
          </w:tcPr>
          <w:p w14:paraId="2ED0C671" w14:textId="77777777" w:rsidR="00A022DA" w:rsidRDefault="00053F86">
            <w:pPr>
              <w:spacing w:before="60" w:after="60" w:line="240" w:lineRule="auto"/>
              <w:jc w:val="right"/>
            </w:pPr>
            <w:r>
              <w:rPr>
                <w:sz w:val="17"/>
              </w:rPr>
              <w:t>60.2%</w:t>
            </w:r>
          </w:p>
        </w:tc>
      </w:tr>
      <w:tr w:rsidR="00A022DA" w14:paraId="7024AD2C" w14:textId="77777777">
        <w:trPr>
          <w:cantSplit/>
          <w:jc w:val="center"/>
        </w:trPr>
        <w:tc>
          <w:tcPr>
            <w:tcW w:w="3168" w:type="dxa"/>
            <w:tcMar>
              <w:top w:w="70" w:type="dxa"/>
              <w:left w:w="70" w:type="dxa"/>
              <w:bottom w:w="70" w:type="dxa"/>
              <w:right w:w="70" w:type="dxa"/>
            </w:tcMar>
            <w:vAlign w:val="center"/>
          </w:tcPr>
          <w:p w14:paraId="7D8828FB" w14:textId="77777777" w:rsidR="00A022DA" w:rsidRDefault="00053F86">
            <w:pPr>
              <w:keepNext/>
              <w:spacing w:before="60" w:after="60" w:line="240" w:lineRule="auto"/>
              <w:jc w:val="left"/>
            </w:pPr>
            <w:r>
              <w:rPr>
                <w:sz w:val="17"/>
              </w:rPr>
              <w:t>Transport equipment</w:t>
            </w:r>
            <w:r>
              <w:rPr>
                <w:sz w:val="17"/>
              </w:rPr>
              <w:br/>
              <w:t xml:space="preserve">1 </w:t>
            </w:r>
            <w:proofErr w:type="gramStart"/>
            <w:r>
              <w:rPr>
                <w:sz w:val="17"/>
              </w:rPr>
              <w:t>records</w:t>
            </w:r>
            <w:proofErr w:type="gramEnd"/>
            <w:r>
              <w:rPr>
                <w:sz w:val="17"/>
              </w:rPr>
              <w:t>; NBV 1/1</w:t>
            </w:r>
          </w:p>
        </w:tc>
        <w:tc>
          <w:tcPr>
            <w:tcW w:w="1483" w:type="dxa"/>
            <w:tcMar>
              <w:top w:w="70" w:type="dxa"/>
              <w:left w:w="70" w:type="dxa"/>
              <w:bottom w:w="70" w:type="dxa"/>
              <w:right w:w="70" w:type="dxa"/>
            </w:tcMar>
            <w:vAlign w:val="center"/>
          </w:tcPr>
          <w:p w14:paraId="6B992622" w14:textId="77777777" w:rsidR="00A022DA" w:rsidRDefault="00053F86">
            <w:pPr>
              <w:keepNext/>
              <w:spacing w:before="60" w:after="60" w:line="240" w:lineRule="auto"/>
              <w:jc w:val="right"/>
            </w:pPr>
            <w:r>
              <w:rPr>
                <w:sz w:val="17"/>
              </w:rPr>
              <w:t>248.520</w:t>
            </w:r>
          </w:p>
        </w:tc>
        <w:tc>
          <w:tcPr>
            <w:tcW w:w="1483" w:type="dxa"/>
            <w:tcMar>
              <w:top w:w="70" w:type="dxa"/>
              <w:left w:w="70" w:type="dxa"/>
              <w:bottom w:w="70" w:type="dxa"/>
              <w:right w:w="70" w:type="dxa"/>
            </w:tcMar>
            <w:vAlign w:val="center"/>
          </w:tcPr>
          <w:p w14:paraId="6D58D76A" w14:textId="77777777" w:rsidR="00A022DA" w:rsidRDefault="00053F86">
            <w:pPr>
              <w:keepNext/>
              <w:spacing w:before="60" w:after="60" w:line="240" w:lineRule="auto"/>
              <w:jc w:val="right"/>
            </w:pPr>
            <w:r>
              <w:rPr>
                <w:sz w:val="17"/>
              </w:rPr>
              <w:t>248.520</w:t>
            </w:r>
          </w:p>
        </w:tc>
        <w:tc>
          <w:tcPr>
            <w:tcW w:w="1483" w:type="dxa"/>
            <w:tcMar>
              <w:top w:w="70" w:type="dxa"/>
              <w:left w:w="70" w:type="dxa"/>
              <w:bottom w:w="70" w:type="dxa"/>
              <w:right w:w="70" w:type="dxa"/>
            </w:tcMar>
            <w:vAlign w:val="center"/>
          </w:tcPr>
          <w:p w14:paraId="044D0176" w14:textId="77777777" w:rsidR="00A022DA" w:rsidRDefault="00053F86">
            <w:pPr>
              <w:keepNext/>
              <w:spacing w:before="60" w:after="60" w:line="240" w:lineRule="auto"/>
              <w:jc w:val="right"/>
            </w:pPr>
            <w:r>
              <w:rPr>
                <w:sz w:val="17"/>
              </w:rPr>
              <w:t>0.000</w:t>
            </w:r>
          </w:p>
        </w:tc>
        <w:tc>
          <w:tcPr>
            <w:tcW w:w="1310" w:type="dxa"/>
            <w:tcMar>
              <w:top w:w="70" w:type="dxa"/>
              <w:left w:w="70" w:type="dxa"/>
              <w:bottom w:w="70" w:type="dxa"/>
              <w:right w:w="70" w:type="dxa"/>
            </w:tcMar>
            <w:vAlign w:val="center"/>
          </w:tcPr>
          <w:p w14:paraId="193DBA66" w14:textId="77777777" w:rsidR="00A022DA" w:rsidRDefault="00053F86">
            <w:pPr>
              <w:keepNext/>
              <w:spacing w:before="60" w:after="60" w:line="240" w:lineRule="auto"/>
              <w:jc w:val="right"/>
            </w:pPr>
            <w:r>
              <w:rPr>
                <w:sz w:val="17"/>
              </w:rPr>
              <w:t>0.0%</w:t>
            </w:r>
          </w:p>
        </w:tc>
      </w:tr>
      <w:tr w:rsidR="00A022DA" w14:paraId="6AA34A11" w14:textId="77777777">
        <w:trPr>
          <w:cantSplit/>
          <w:jc w:val="center"/>
        </w:trPr>
        <w:tc>
          <w:tcPr>
            <w:tcW w:w="3168" w:type="dxa"/>
            <w:tcMar>
              <w:top w:w="70" w:type="dxa"/>
              <w:left w:w="70" w:type="dxa"/>
              <w:bottom w:w="70" w:type="dxa"/>
              <w:right w:w="70" w:type="dxa"/>
            </w:tcMar>
            <w:vAlign w:val="center"/>
          </w:tcPr>
          <w:p w14:paraId="4A14742F" w14:textId="77777777" w:rsidR="00A022DA" w:rsidRDefault="00053F86">
            <w:pPr>
              <w:spacing w:before="60" w:after="60" w:line="240" w:lineRule="auto"/>
              <w:jc w:val="left"/>
            </w:pPr>
            <w:r>
              <w:rPr>
                <w:sz w:val="17"/>
              </w:rPr>
              <w:t>Total 13 assets; NBV 12/13</w:t>
            </w:r>
          </w:p>
        </w:tc>
        <w:tc>
          <w:tcPr>
            <w:tcW w:w="1483" w:type="dxa"/>
            <w:tcMar>
              <w:top w:w="70" w:type="dxa"/>
              <w:left w:w="70" w:type="dxa"/>
              <w:bottom w:w="70" w:type="dxa"/>
              <w:right w:w="70" w:type="dxa"/>
            </w:tcMar>
            <w:vAlign w:val="center"/>
          </w:tcPr>
          <w:p w14:paraId="0DBA0B04" w14:textId="77777777" w:rsidR="00A022DA" w:rsidRDefault="00053F86">
            <w:pPr>
              <w:spacing w:before="60" w:after="60" w:line="240" w:lineRule="auto"/>
              <w:jc w:val="right"/>
            </w:pPr>
            <w:r>
              <w:rPr>
                <w:sz w:val="17"/>
              </w:rPr>
              <w:t>343.320</w:t>
            </w:r>
          </w:p>
        </w:tc>
        <w:tc>
          <w:tcPr>
            <w:tcW w:w="1483" w:type="dxa"/>
            <w:tcMar>
              <w:top w:w="70" w:type="dxa"/>
              <w:left w:w="70" w:type="dxa"/>
              <w:bottom w:w="70" w:type="dxa"/>
              <w:right w:w="70" w:type="dxa"/>
            </w:tcMar>
            <w:vAlign w:val="center"/>
          </w:tcPr>
          <w:p w14:paraId="3545470F" w14:textId="77777777" w:rsidR="00A022DA" w:rsidRDefault="00053F86">
            <w:pPr>
              <w:spacing w:before="60" w:after="60" w:line="240" w:lineRule="auto"/>
              <w:jc w:val="right"/>
            </w:pPr>
            <w:r>
              <w:rPr>
                <w:sz w:val="17"/>
              </w:rPr>
              <w:t>284.671*</w:t>
            </w:r>
          </w:p>
        </w:tc>
        <w:tc>
          <w:tcPr>
            <w:tcW w:w="1483" w:type="dxa"/>
            <w:tcMar>
              <w:top w:w="70" w:type="dxa"/>
              <w:left w:w="70" w:type="dxa"/>
              <w:bottom w:w="70" w:type="dxa"/>
              <w:right w:w="70" w:type="dxa"/>
            </w:tcMar>
            <w:vAlign w:val="center"/>
          </w:tcPr>
          <w:p w14:paraId="3DC3E38A" w14:textId="77777777" w:rsidR="00A022DA" w:rsidRDefault="00053F86">
            <w:pPr>
              <w:spacing w:before="60" w:after="60" w:line="240" w:lineRule="auto"/>
              <w:jc w:val="right"/>
            </w:pPr>
            <w:r>
              <w:rPr>
                <w:sz w:val="17"/>
              </w:rPr>
              <w:t>54.650*</w:t>
            </w:r>
          </w:p>
        </w:tc>
        <w:tc>
          <w:tcPr>
            <w:tcW w:w="1310" w:type="dxa"/>
            <w:tcMar>
              <w:top w:w="70" w:type="dxa"/>
              <w:left w:w="70" w:type="dxa"/>
              <w:bottom w:w="70" w:type="dxa"/>
              <w:right w:w="70" w:type="dxa"/>
            </w:tcMar>
            <w:vAlign w:val="center"/>
          </w:tcPr>
          <w:p w14:paraId="1EFCFDDA" w14:textId="77777777" w:rsidR="00A022DA" w:rsidRDefault="00053F86">
            <w:pPr>
              <w:spacing w:before="60" w:after="60" w:line="240" w:lineRule="auto"/>
              <w:jc w:val="right"/>
            </w:pPr>
            <w:r>
              <w:rPr>
                <w:sz w:val="17"/>
              </w:rPr>
              <w:t>16.1%</w:t>
            </w:r>
          </w:p>
        </w:tc>
      </w:tr>
    </w:tbl>
    <w:p w14:paraId="155D5F05"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3A130B6C" w14:textId="77777777" w:rsidR="00E60973" w:rsidRPr="007D0297" w:rsidRDefault="00E60973" w:rsidP="00E60973">
      <w:pPr>
        <w:pStyle w:val="Heading3"/>
        <w:spacing w:before="200" w:after="100" w:line="240" w:lineRule="auto"/>
        <w:jc w:val="left"/>
        <w:rPr>
          <w:rFonts w:cs="Times New Roman"/>
        </w:rPr>
      </w:pPr>
      <w:bookmarkStart w:id="103" w:name="_Toc242190635"/>
      <w:r>
        <w:t xml:space="preserve">3.3.13 </w:t>
      </w:r>
      <w:bookmarkStart w:id="104" w:name="bookmark=id.lskc4tz0w2bi" w:colFirst="0" w:colLast="0"/>
      <w:bookmarkStart w:id="105" w:name="_Toc241837052"/>
      <w:bookmarkEnd w:id="104"/>
      <w:r w:rsidRPr="007D0297">
        <w:rPr>
          <w:rFonts w:cs="Times New Roman"/>
        </w:rPr>
        <w:t>Ministry of Lands, Housing and Urban Development</w:t>
      </w:r>
      <w:bookmarkEnd w:id="103"/>
      <w:bookmarkEnd w:id="105"/>
    </w:p>
    <w:p w14:paraId="07AA0874"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Asset availability: The findings from the verification exercise indicate that </w:t>
      </w:r>
      <w:proofErr w:type="spellStart"/>
      <w:r>
        <w:rPr>
          <w:rFonts w:eastAsia="Arial Narrow" w:cs="Times New Roman"/>
          <w:szCs w:val="24"/>
        </w:rPr>
        <w:t>MoLH</w:t>
      </w:r>
      <w:proofErr w:type="spellEnd"/>
      <w:r>
        <w:rPr>
          <w:rFonts w:eastAsia="Arial Narrow" w:cs="Times New Roman"/>
          <w:szCs w:val="24"/>
        </w:rPr>
        <w:t xml:space="preserve"> &amp;UD had 27 </w:t>
      </w:r>
      <w:proofErr w:type="spellStart"/>
      <w:r>
        <w:rPr>
          <w:rFonts w:eastAsia="Arial Narrow" w:cs="Times New Roman"/>
          <w:szCs w:val="24"/>
        </w:rPr>
        <w:t>UgIFT</w:t>
      </w:r>
      <w:proofErr w:type="spellEnd"/>
      <w:r>
        <w:rPr>
          <w:rFonts w:eastAsia="Arial Narrow" w:cs="Times New Roman"/>
          <w:szCs w:val="24"/>
        </w:rPr>
        <w:t xml:space="preserve"> assets. These include 25 Honda motorcycles and two other entries described as Accessories (12-Helmets). The description has not been multiplied by twelve to derive a helmet count.</w:t>
      </w:r>
    </w:p>
    <w:p w14:paraId="2112F1EE" w14:textId="77777777" w:rsidR="00A022DA" w:rsidRDefault="00053F86">
      <w:pPr>
        <w:keepNext/>
      </w:pPr>
      <w:r>
        <w:rPr>
          <w:noProof/>
        </w:rPr>
        <w:lastRenderedPageBreak/>
        <w:drawing>
          <wp:inline distT="0" distB="0" distL="0" distR="0" wp14:anchorId="0B63A4B2" wp14:editId="08B1EE60">
            <wp:extent cx="5577840" cy="2132704"/>
            <wp:effectExtent l="0" t="0" r="0" b="0"/>
            <wp:docPr id="40" name="Reconciled chart 15" descr="Transport equipment: 25; Outside fixed-asset classification: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6ED7FC3E" w14:textId="77777777" w:rsidR="00E60973" w:rsidRPr="000A222A"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16: Assets verified at </w:t>
      </w:r>
      <w:proofErr w:type="spellStart"/>
      <w:r>
        <w:rPr>
          <w:rFonts w:eastAsia="Arial Narrow" w:cs="Times New Roman"/>
          <w:b/>
          <w:bCs/>
          <w:szCs w:val="24"/>
        </w:rPr>
        <w:t>MoLHUD</w:t>
      </w:r>
      <w:proofErr w:type="spellEnd"/>
    </w:p>
    <w:p w14:paraId="6EF4CCFC" w14:textId="77777777" w:rsidR="00E60973" w:rsidRDefault="00E60973" w:rsidP="00E60973">
      <w:pPr>
        <w:spacing w:line="259" w:lineRule="auto"/>
        <w:rPr>
          <w:rFonts w:eastAsia="Arial Narrow" w:cs="Times New Roman"/>
          <w:sz w:val="24"/>
          <w:szCs w:val="24"/>
        </w:rPr>
      </w:pPr>
      <w:r>
        <w:rPr>
          <w:rFonts w:eastAsia="Arial Narrow" w:cs="Times New Roman"/>
          <w:szCs w:val="24"/>
        </w:rPr>
        <w:t>Additionally, the ministry received survey equipment and other motorcycles that it gave out to local governments.</w:t>
      </w:r>
    </w:p>
    <w:p w14:paraId="4068C021" w14:textId="77777777" w:rsidR="00E60973" w:rsidRDefault="005A406E" w:rsidP="00E60973">
      <w:pPr>
        <w:pStyle w:val="BodyText"/>
        <w:spacing w:line="259" w:lineRule="auto"/>
        <w:rPr>
          <w:bCs/>
          <w:color w:val="231F20"/>
          <w:sz w:val="24"/>
          <w:szCs w:val="24"/>
        </w:rPr>
      </w:pPr>
      <w:r>
        <w:rPr>
          <w:rFonts w:eastAsia="Arial Narrow"/>
          <w:b/>
          <w:szCs w:val="24"/>
        </w:rPr>
        <w:t>Asset condition and functionality: All the 27 assets (100.0%) were recorded as functional and in use, and none was classified as faulty.</w:t>
      </w:r>
    </w:p>
    <w:p w14:paraId="0D9F9113" w14:textId="77777777" w:rsidR="00E60973" w:rsidRDefault="00E60973" w:rsidP="00E60973">
      <w:pPr>
        <w:pStyle w:val="BodyText"/>
        <w:spacing w:line="259" w:lineRule="auto"/>
        <w:rPr>
          <w:bCs/>
          <w:color w:val="231F20"/>
          <w:sz w:val="24"/>
          <w:szCs w:val="24"/>
        </w:rPr>
      </w:pPr>
      <w:r>
        <w:rPr>
          <w:bCs/>
          <w:szCs w:val="24"/>
        </w:rPr>
        <w:t xml:space="preserve">Asset marking and Identification: None of the 27 assets had </w:t>
      </w:r>
      <w:proofErr w:type="spellStart"/>
      <w:r>
        <w:rPr>
          <w:bCs/>
          <w:szCs w:val="24"/>
        </w:rPr>
        <w:t>UgIFT</w:t>
      </w:r>
      <w:proofErr w:type="spellEnd"/>
      <w:r>
        <w:rPr>
          <w:bCs/>
          <w:szCs w:val="24"/>
        </w:rPr>
        <w:t xml:space="preserve"> or UGFT in the tag field. Thirteen (48.1%) had other identifiers and fourteen (51.9%) had no usable tag recorded. The motorcycles' registration numbers are distinguished from </w:t>
      </w:r>
      <w:proofErr w:type="spellStart"/>
      <w:r>
        <w:rPr>
          <w:bCs/>
          <w:szCs w:val="24"/>
        </w:rPr>
        <w:t>UgIFT</w:t>
      </w:r>
      <w:proofErr w:type="spellEnd"/>
      <w:r>
        <w:rPr>
          <w:bCs/>
          <w:szCs w:val="24"/>
        </w:rPr>
        <w:t xml:space="preserve"> tag text.</w:t>
      </w:r>
    </w:p>
    <w:p w14:paraId="3D8D4CA3"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Financial Value of assets: The findings further indicate the recorded value to be UGX 487,349,999. Accumulated depreciation is UGX 123,840,000 and net book value is UGX 340,559,999 </w:t>
      </w:r>
      <w:proofErr w:type="gramStart"/>
      <w:r>
        <w:rPr>
          <w:rFonts w:eastAsia="Arial Narrow" w:cs="Times New Roman"/>
          <w:szCs w:val="24"/>
        </w:rPr>
        <w:t>at</w:t>
      </w:r>
      <w:proofErr w:type="gramEnd"/>
      <w:r>
        <w:rPr>
          <w:rFonts w:eastAsia="Arial Narrow" w:cs="Times New Roman"/>
          <w:szCs w:val="24"/>
        </w:rPr>
        <w:t xml:space="preserve"> 30 September 2026. Net book value remains unavailable for 1 record; the </w:t>
      </w:r>
      <w:proofErr w:type="gramStart"/>
      <w:r>
        <w:rPr>
          <w:rFonts w:eastAsia="Arial Narrow" w:cs="Times New Roman"/>
          <w:szCs w:val="24"/>
        </w:rPr>
        <w:t>figures sum</w:t>
      </w:r>
      <w:proofErr w:type="gramEnd"/>
      <w:r>
        <w:rPr>
          <w:rFonts w:eastAsia="Arial Narrow" w:cs="Times New Roman"/>
          <w:szCs w:val="24"/>
        </w:rPr>
        <w:t xml:space="preserve"> only </w:t>
      </w:r>
      <w:proofErr w:type="gramStart"/>
      <w:r>
        <w:rPr>
          <w:rFonts w:eastAsia="Arial Narrow" w:cs="Times New Roman"/>
          <w:szCs w:val="24"/>
        </w:rPr>
        <w:t>available amounts</w:t>
      </w:r>
      <w:proofErr w:type="gramEnd"/>
      <w:r>
        <w:rPr>
          <w:rFonts w:eastAsia="Arial Narrow" w:cs="Times New Roman"/>
          <w:szCs w:val="24"/>
        </w:rPr>
        <w:t>. Table 19 presents the category breakdown.</w:t>
      </w:r>
    </w:p>
    <w:p w14:paraId="70C1CEAC" w14:textId="77777777" w:rsidR="00A022DA" w:rsidRDefault="00053F86">
      <w:pPr>
        <w:pStyle w:val="Caption"/>
        <w:keepNext/>
        <w:spacing w:before="60" w:after="100"/>
      </w:pPr>
      <w:r>
        <w:t xml:space="preserve">Table 19: Recorded costs and available accounting values at </w:t>
      </w:r>
      <w:proofErr w:type="spellStart"/>
      <w:r>
        <w:t>MoLHUD</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CB91957" w14:textId="77777777">
        <w:trPr>
          <w:cantSplit/>
          <w:tblHeader/>
          <w:jc w:val="center"/>
        </w:trPr>
        <w:tc>
          <w:tcPr>
            <w:tcW w:w="3168" w:type="dxa"/>
            <w:shd w:val="clear" w:color="auto" w:fill="E7ECF0"/>
            <w:tcMar>
              <w:top w:w="70" w:type="dxa"/>
              <w:left w:w="70" w:type="dxa"/>
              <w:bottom w:w="70" w:type="dxa"/>
              <w:right w:w="70" w:type="dxa"/>
            </w:tcMar>
            <w:vAlign w:val="center"/>
          </w:tcPr>
          <w:p w14:paraId="562284EF"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552A6C2"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4ED42376"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3B614E8B"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1F0EFAD2" w14:textId="77777777" w:rsidR="00A022DA" w:rsidRDefault="00053F86">
            <w:pPr>
              <w:keepNext/>
              <w:spacing w:before="60" w:after="60" w:line="240" w:lineRule="auto"/>
              <w:jc w:val="right"/>
            </w:pPr>
            <w:r>
              <w:rPr>
                <w:b/>
                <w:sz w:val="17"/>
              </w:rPr>
              <w:t>NBV / cost</w:t>
            </w:r>
          </w:p>
        </w:tc>
      </w:tr>
      <w:tr w:rsidR="00A022DA" w14:paraId="3CBB603A" w14:textId="77777777">
        <w:trPr>
          <w:cantSplit/>
          <w:jc w:val="center"/>
        </w:trPr>
        <w:tc>
          <w:tcPr>
            <w:tcW w:w="3168" w:type="dxa"/>
            <w:tcMar>
              <w:top w:w="70" w:type="dxa"/>
              <w:left w:w="70" w:type="dxa"/>
              <w:bottom w:w="70" w:type="dxa"/>
              <w:right w:w="70" w:type="dxa"/>
            </w:tcMar>
            <w:vAlign w:val="center"/>
          </w:tcPr>
          <w:p w14:paraId="040DEA49" w14:textId="77777777" w:rsidR="00A022DA" w:rsidRDefault="00053F86">
            <w:pPr>
              <w:spacing w:before="60" w:after="60" w:line="240" w:lineRule="auto"/>
              <w:jc w:val="left"/>
            </w:pPr>
            <w:r>
              <w:rPr>
                <w:sz w:val="17"/>
              </w:rPr>
              <w:t>Transport equipment</w:t>
            </w:r>
            <w:r>
              <w:rPr>
                <w:sz w:val="17"/>
              </w:rPr>
              <w:br/>
              <w:t>25 records; NBV 24/25</w:t>
            </w:r>
          </w:p>
        </w:tc>
        <w:tc>
          <w:tcPr>
            <w:tcW w:w="1483" w:type="dxa"/>
            <w:tcMar>
              <w:top w:w="70" w:type="dxa"/>
              <w:left w:w="70" w:type="dxa"/>
              <w:bottom w:w="70" w:type="dxa"/>
              <w:right w:w="70" w:type="dxa"/>
            </w:tcMar>
            <w:vAlign w:val="center"/>
          </w:tcPr>
          <w:p w14:paraId="24E1B788" w14:textId="77777777" w:rsidR="00A022DA" w:rsidRDefault="00053F86">
            <w:pPr>
              <w:spacing w:before="60" w:after="60" w:line="240" w:lineRule="auto"/>
              <w:jc w:val="right"/>
            </w:pPr>
            <w:r>
              <w:rPr>
                <w:sz w:val="17"/>
              </w:rPr>
              <w:t>483.750</w:t>
            </w:r>
          </w:p>
        </w:tc>
        <w:tc>
          <w:tcPr>
            <w:tcW w:w="1483" w:type="dxa"/>
            <w:tcMar>
              <w:top w:w="70" w:type="dxa"/>
              <w:left w:w="70" w:type="dxa"/>
              <w:bottom w:w="70" w:type="dxa"/>
              <w:right w:w="70" w:type="dxa"/>
            </w:tcMar>
            <w:vAlign w:val="center"/>
          </w:tcPr>
          <w:p w14:paraId="024A9B0D" w14:textId="77777777" w:rsidR="00A022DA" w:rsidRDefault="00053F86">
            <w:pPr>
              <w:spacing w:before="60" w:after="60" w:line="240" w:lineRule="auto"/>
              <w:jc w:val="right"/>
            </w:pPr>
            <w:r>
              <w:rPr>
                <w:sz w:val="17"/>
              </w:rPr>
              <w:t>123.840*</w:t>
            </w:r>
          </w:p>
        </w:tc>
        <w:tc>
          <w:tcPr>
            <w:tcW w:w="1483" w:type="dxa"/>
            <w:tcMar>
              <w:top w:w="70" w:type="dxa"/>
              <w:left w:w="70" w:type="dxa"/>
              <w:bottom w:w="70" w:type="dxa"/>
              <w:right w:w="70" w:type="dxa"/>
            </w:tcMar>
            <w:vAlign w:val="center"/>
          </w:tcPr>
          <w:p w14:paraId="032AEF82" w14:textId="77777777" w:rsidR="00A022DA" w:rsidRDefault="00053F86">
            <w:pPr>
              <w:spacing w:before="60" w:after="60" w:line="240" w:lineRule="auto"/>
              <w:jc w:val="right"/>
            </w:pPr>
            <w:r>
              <w:rPr>
                <w:sz w:val="17"/>
              </w:rPr>
              <w:t>340.560*</w:t>
            </w:r>
          </w:p>
        </w:tc>
        <w:tc>
          <w:tcPr>
            <w:tcW w:w="1310" w:type="dxa"/>
            <w:tcMar>
              <w:top w:w="70" w:type="dxa"/>
              <w:left w:w="70" w:type="dxa"/>
              <w:bottom w:w="70" w:type="dxa"/>
              <w:right w:w="70" w:type="dxa"/>
            </w:tcMar>
            <w:vAlign w:val="center"/>
          </w:tcPr>
          <w:p w14:paraId="21330108" w14:textId="77777777" w:rsidR="00A022DA" w:rsidRDefault="00053F86">
            <w:pPr>
              <w:spacing w:before="60" w:after="60" w:line="240" w:lineRule="auto"/>
              <w:jc w:val="right"/>
            </w:pPr>
            <w:r>
              <w:rPr>
                <w:sz w:val="17"/>
              </w:rPr>
              <w:t>73.3%</w:t>
            </w:r>
          </w:p>
        </w:tc>
      </w:tr>
      <w:tr w:rsidR="00A022DA" w14:paraId="4FBC7F78" w14:textId="77777777">
        <w:trPr>
          <w:cantSplit/>
          <w:jc w:val="center"/>
        </w:trPr>
        <w:tc>
          <w:tcPr>
            <w:tcW w:w="3168" w:type="dxa"/>
            <w:tcMar>
              <w:top w:w="70" w:type="dxa"/>
              <w:left w:w="70" w:type="dxa"/>
              <w:bottom w:w="70" w:type="dxa"/>
              <w:right w:w="70" w:type="dxa"/>
            </w:tcMar>
            <w:vAlign w:val="center"/>
          </w:tcPr>
          <w:p w14:paraId="7B675879" w14:textId="77777777" w:rsidR="00A022DA" w:rsidRDefault="00053F86">
            <w:pPr>
              <w:keepNext/>
              <w:spacing w:before="60" w:after="60" w:line="240" w:lineRule="auto"/>
              <w:jc w:val="left"/>
            </w:pPr>
            <w:r>
              <w:rPr>
                <w:sz w:val="17"/>
              </w:rPr>
              <w:t>Outside fixed-asset classification</w:t>
            </w:r>
            <w:r>
              <w:rPr>
                <w:sz w:val="17"/>
              </w:rPr>
              <w:br/>
              <w:t>2 records; NBV 2/2</w:t>
            </w:r>
          </w:p>
        </w:tc>
        <w:tc>
          <w:tcPr>
            <w:tcW w:w="1483" w:type="dxa"/>
            <w:tcMar>
              <w:top w:w="70" w:type="dxa"/>
              <w:left w:w="70" w:type="dxa"/>
              <w:bottom w:w="70" w:type="dxa"/>
              <w:right w:w="70" w:type="dxa"/>
            </w:tcMar>
            <w:vAlign w:val="center"/>
          </w:tcPr>
          <w:p w14:paraId="46BA1E21" w14:textId="77777777" w:rsidR="00A022DA" w:rsidRDefault="00053F86">
            <w:pPr>
              <w:keepNext/>
              <w:spacing w:before="60" w:after="60" w:line="240" w:lineRule="auto"/>
              <w:jc w:val="right"/>
            </w:pPr>
            <w:r>
              <w:rPr>
                <w:sz w:val="17"/>
              </w:rPr>
              <w:t>3.600</w:t>
            </w:r>
          </w:p>
        </w:tc>
        <w:tc>
          <w:tcPr>
            <w:tcW w:w="1483" w:type="dxa"/>
            <w:tcMar>
              <w:top w:w="70" w:type="dxa"/>
              <w:left w:w="70" w:type="dxa"/>
              <w:bottom w:w="70" w:type="dxa"/>
              <w:right w:w="70" w:type="dxa"/>
            </w:tcMar>
            <w:vAlign w:val="center"/>
          </w:tcPr>
          <w:p w14:paraId="6D22C1B6" w14:textId="77777777" w:rsidR="00A022DA" w:rsidRDefault="00053F86">
            <w:pPr>
              <w:keepNext/>
              <w:spacing w:before="60" w:after="60" w:line="240" w:lineRule="auto"/>
              <w:jc w:val="right"/>
            </w:pPr>
            <w:r>
              <w:rPr>
                <w:sz w:val="17"/>
              </w:rPr>
              <w:t>0.000</w:t>
            </w:r>
          </w:p>
        </w:tc>
        <w:tc>
          <w:tcPr>
            <w:tcW w:w="1483" w:type="dxa"/>
            <w:tcMar>
              <w:top w:w="70" w:type="dxa"/>
              <w:left w:w="70" w:type="dxa"/>
              <w:bottom w:w="70" w:type="dxa"/>
              <w:right w:w="70" w:type="dxa"/>
            </w:tcMar>
            <w:vAlign w:val="center"/>
          </w:tcPr>
          <w:p w14:paraId="696E4845" w14:textId="77777777" w:rsidR="00A022DA" w:rsidRDefault="00053F86">
            <w:pPr>
              <w:keepNext/>
              <w:spacing w:before="60" w:after="60" w:line="240" w:lineRule="auto"/>
              <w:jc w:val="right"/>
            </w:pPr>
            <w:r>
              <w:rPr>
                <w:sz w:val="17"/>
              </w:rPr>
              <w:t>0.000</w:t>
            </w:r>
          </w:p>
        </w:tc>
        <w:tc>
          <w:tcPr>
            <w:tcW w:w="1310" w:type="dxa"/>
            <w:tcMar>
              <w:top w:w="70" w:type="dxa"/>
              <w:left w:w="70" w:type="dxa"/>
              <w:bottom w:w="70" w:type="dxa"/>
              <w:right w:w="70" w:type="dxa"/>
            </w:tcMar>
            <w:vAlign w:val="center"/>
          </w:tcPr>
          <w:p w14:paraId="46D7614C" w14:textId="77777777" w:rsidR="00A022DA" w:rsidRDefault="00053F86">
            <w:pPr>
              <w:keepNext/>
              <w:spacing w:before="60" w:after="60" w:line="240" w:lineRule="auto"/>
              <w:jc w:val="right"/>
            </w:pPr>
            <w:r>
              <w:rPr>
                <w:sz w:val="17"/>
              </w:rPr>
              <w:t>n/a</w:t>
            </w:r>
          </w:p>
        </w:tc>
      </w:tr>
      <w:tr w:rsidR="00A022DA" w14:paraId="10E5B7D4" w14:textId="77777777">
        <w:trPr>
          <w:cantSplit/>
          <w:jc w:val="center"/>
        </w:trPr>
        <w:tc>
          <w:tcPr>
            <w:tcW w:w="3168" w:type="dxa"/>
            <w:tcMar>
              <w:top w:w="70" w:type="dxa"/>
              <w:left w:w="70" w:type="dxa"/>
              <w:bottom w:w="70" w:type="dxa"/>
              <w:right w:w="70" w:type="dxa"/>
            </w:tcMar>
            <w:vAlign w:val="center"/>
          </w:tcPr>
          <w:p w14:paraId="0D72F6CA" w14:textId="77777777" w:rsidR="00A022DA" w:rsidRDefault="00053F86">
            <w:pPr>
              <w:spacing w:before="60" w:after="60" w:line="240" w:lineRule="auto"/>
              <w:jc w:val="left"/>
            </w:pPr>
            <w:r>
              <w:rPr>
                <w:sz w:val="17"/>
              </w:rPr>
              <w:t>Total 27 assets; NBV 26/27</w:t>
            </w:r>
          </w:p>
        </w:tc>
        <w:tc>
          <w:tcPr>
            <w:tcW w:w="1483" w:type="dxa"/>
            <w:tcMar>
              <w:top w:w="70" w:type="dxa"/>
              <w:left w:w="70" w:type="dxa"/>
              <w:bottom w:w="70" w:type="dxa"/>
              <w:right w:w="70" w:type="dxa"/>
            </w:tcMar>
            <w:vAlign w:val="center"/>
          </w:tcPr>
          <w:p w14:paraId="0E724ED8" w14:textId="77777777" w:rsidR="00A022DA" w:rsidRDefault="00053F86">
            <w:pPr>
              <w:spacing w:before="60" w:after="60" w:line="240" w:lineRule="auto"/>
              <w:jc w:val="right"/>
            </w:pPr>
            <w:r>
              <w:rPr>
                <w:sz w:val="17"/>
              </w:rPr>
              <w:t>487.350</w:t>
            </w:r>
          </w:p>
        </w:tc>
        <w:tc>
          <w:tcPr>
            <w:tcW w:w="1483" w:type="dxa"/>
            <w:tcMar>
              <w:top w:w="70" w:type="dxa"/>
              <w:left w:w="70" w:type="dxa"/>
              <w:bottom w:w="70" w:type="dxa"/>
              <w:right w:w="70" w:type="dxa"/>
            </w:tcMar>
            <w:vAlign w:val="center"/>
          </w:tcPr>
          <w:p w14:paraId="5247756E" w14:textId="77777777" w:rsidR="00A022DA" w:rsidRDefault="00053F86">
            <w:pPr>
              <w:spacing w:before="60" w:after="60" w:line="240" w:lineRule="auto"/>
              <w:jc w:val="right"/>
            </w:pPr>
            <w:r>
              <w:rPr>
                <w:sz w:val="17"/>
              </w:rPr>
              <w:t>123.840*</w:t>
            </w:r>
          </w:p>
        </w:tc>
        <w:tc>
          <w:tcPr>
            <w:tcW w:w="1483" w:type="dxa"/>
            <w:tcMar>
              <w:top w:w="70" w:type="dxa"/>
              <w:left w:w="70" w:type="dxa"/>
              <w:bottom w:w="70" w:type="dxa"/>
              <w:right w:w="70" w:type="dxa"/>
            </w:tcMar>
            <w:vAlign w:val="center"/>
          </w:tcPr>
          <w:p w14:paraId="1A70E94F" w14:textId="77777777" w:rsidR="00A022DA" w:rsidRDefault="00053F86">
            <w:pPr>
              <w:spacing w:before="60" w:after="60" w:line="240" w:lineRule="auto"/>
              <w:jc w:val="right"/>
            </w:pPr>
            <w:r>
              <w:rPr>
                <w:sz w:val="17"/>
              </w:rPr>
              <w:t>340.560*</w:t>
            </w:r>
          </w:p>
        </w:tc>
        <w:tc>
          <w:tcPr>
            <w:tcW w:w="1310" w:type="dxa"/>
            <w:tcMar>
              <w:top w:w="70" w:type="dxa"/>
              <w:left w:w="70" w:type="dxa"/>
              <w:bottom w:w="70" w:type="dxa"/>
              <w:right w:w="70" w:type="dxa"/>
            </w:tcMar>
            <w:vAlign w:val="center"/>
          </w:tcPr>
          <w:p w14:paraId="78B34833" w14:textId="77777777" w:rsidR="00A022DA" w:rsidRDefault="00053F86">
            <w:pPr>
              <w:spacing w:before="60" w:after="60" w:line="240" w:lineRule="auto"/>
              <w:jc w:val="right"/>
            </w:pPr>
            <w:r>
              <w:rPr>
                <w:sz w:val="17"/>
              </w:rPr>
              <w:t>73.3%</w:t>
            </w:r>
          </w:p>
        </w:tc>
      </w:tr>
    </w:tbl>
    <w:p w14:paraId="57C9F7B0"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7A2FF333" w14:textId="77777777" w:rsidR="00E60973" w:rsidRDefault="00E60973" w:rsidP="00E60973">
      <w:pPr>
        <w:spacing w:after="160" w:line="259" w:lineRule="auto"/>
        <w:jc w:val="left"/>
        <w:rPr>
          <w:rFonts w:eastAsia="Calibri" w:cs="Times New Roman"/>
          <w:bCs/>
          <w:color w:val="231F20"/>
          <w:sz w:val="24"/>
          <w:szCs w:val="24"/>
        </w:rPr>
      </w:pPr>
      <w:bookmarkStart w:id="106" w:name="bookmark=id.iv7m8jr6tiqn" w:colFirst="0" w:colLast="0"/>
      <w:bookmarkEnd w:id="78"/>
      <w:bookmarkEnd w:id="106"/>
      <w:r>
        <w:rPr>
          <w:bCs/>
          <w:color w:val="231F20"/>
          <w:sz w:val="24"/>
          <w:szCs w:val="24"/>
        </w:rPr>
        <w:br w:type="page"/>
      </w:r>
    </w:p>
    <w:p w14:paraId="1C91EAAF" w14:textId="77777777" w:rsidR="00E60973" w:rsidRPr="00A05D10" w:rsidRDefault="00E60973" w:rsidP="00E60973">
      <w:pPr>
        <w:pStyle w:val="Heading2"/>
        <w:tabs>
          <w:tab w:val="left" w:pos="540"/>
        </w:tabs>
        <w:spacing w:before="200" w:after="100" w:line="240" w:lineRule="auto"/>
        <w:ind w:left="547" w:hanging="547"/>
        <w:jc w:val="left"/>
        <w:rPr>
          <w:rFonts w:cs="Times New Roman"/>
          <w:sz w:val="24"/>
          <w:szCs w:val="24"/>
        </w:rPr>
      </w:pPr>
      <w:bookmarkStart w:id="107" w:name="_Toc242190636"/>
      <w:r>
        <w:lastRenderedPageBreak/>
        <w:t xml:space="preserve">3.4 </w:t>
      </w:r>
      <w:bookmarkStart w:id="108" w:name="_Toc241837053"/>
      <w:r w:rsidRPr="00A05D10">
        <w:rPr>
          <w:rFonts w:cs="Times New Roman"/>
          <w:szCs w:val="24"/>
        </w:rPr>
        <w:t>Results from blood banks</w:t>
      </w:r>
      <w:bookmarkEnd w:id="107"/>
      <w:bookmarkEnd w:id="108"/>
    </w:p>
    <w:p w14:paraId="24E4F87E" w14:textId="77777777" w:rsidR="00E60973" w:rsidRDefault="00E60973" w:rsidP="00E60973">
      <w:pPr>
        <w:pStyle w:val="BodyText"/>
        <w:spacing w:line="259" w:lineRule="auto"/>
        <w:rPr>
          <w:bCs/>
          <w:color w:val="231F20"/>
          <w:sz w:val="24"/>
          <w:szCs w:val="24"/>
        </w:rPr>
      </w:pPr>
      <w:proofErr w:type="spellStart"/>
      <w:r>
        <w:rPr>
          <w:bCs/>
          <w:szCs w:val="24"/>
        </w:rPr>
        <w:t>UgIFT</w:t>
      </w:r>
      <w:proofErr w:type="spellEnd"/>
      <w:r>
        <w:rPr>
          <w:bCs/>
          <w:szCs w:val="24"/>
        </w:rPr>
        <w:t xml:space="preserve"> financed the construction of the </w:t>
      </w:r>
      <w:proofErr w:type="spellStart"/>
      <w:r>
        <w:rPr>
          <w:bCs/>
          <w:szCs w:val="24"/>
        </w:rPr>
        <w:t>Arua</w:t>
      </w:r>
      <w:proofErr w:type="spellEnd"/>
      <w:r>
        <w:rPr>
          <w:bCs/>
          <w:szCs w:val="24"/>
        </w:rPr>
        <w:t xml:space="preserve"> and Hoima regional blood banks, which were completed and commissioned, and the rehabilitation of Soroti Regional Blood Bank. The three Blood Banks operate under Uganda Blood Transfusion Services (UBTS) and were verified.</w:t>
      </w:r>
    </w:p>
    <w:p w14:paraId="7F1DC719" w14:textId="77777777" w:rsidR="001D2567" w:rsidRPr="005B6238" w:rsidRDefault="001D2567" w:rsidP="001D2567">
      <w:pPr>
        <w:pStyle w:val="BodyText"/>
        <w:spacing w:line="259" w:lineRule="auto"/>
        <w:rPr>
          <w:bCs/>
          <w:color w:val="231F20"/>
          <w:sz w:val="24"/>
          <w:szCs w:val="24"/>
        </w:rPr>
      </w:pPr>
      <w:r>
        <w:rPr>
          <w:bCs/>
          <w:szCs w:val="24"/>
        </w:rPr>
        <w:t xml:space="preserve">Asset availability: The three regional blood banks held a total </w:t>
      </w:r>
      <w:proofErr w:type="spellStart"/>
      <w:r>
        <w:rPr>
          <w:bCs/>
          <w:szCs w:val="24"/>
        </w:rPr>
        <w:t>UgFT</w:t>
      </w:r>
      <w:proofErr w:type="spellEnd"/>
      <w:r>
        <w:rPr>
          <w:bCs/>
          <w:szCs w:val="24"/>
        </w:rPr>
        <w:t xml:space="preserve"> asset base of 602 recorded assets. The exercise recorded assets at the three regional blood banks as follows: </w:t>
      </w:r>
      <w:proofErr w:type="spellStart"/>
      <w:r>
        <w:rPr>
          <w:bCs/>
          <w:szCs w:val="24"/>
        </w:rPr>
        <w:t>Arua</w:t>
      </w:r>
      <w:proofErr w:type="spellEnd"/>
      <w:r>
        <w:rPr>
          <w:bCs/>
          <w:szCs w:val="24"/>
        </w:rPr>
        <w:t xml:space="preserve"> Regional Blood Bank held 324 assets, Hoima Regional Blood Bank had 163 and Soroti Regional Blood Bank had 115 assets. This subtotal excludes assets attributed to other institutions or locations.</w:t>
      </w:r>
    </w:p>
    <w:p w14:paraId="346BF54E" w14:textId="77777777" w:rsidR="001D2567" w:rsidRDefault="001D2567" w:rsidP="001D2567">
      <w:pPr>
        <w:spacing w:line="259" w:lineRule="auto"/>
        <w:rPr>
          <w:rFonts w:cs="Times New Roman"/>
          <w:sz w:val="24"/>
          <w:szCs w:val="24"/>
        </w:rPr>
      </w:pPr>
      <w:bookmarkStart w:id="109" w:name="bookmark=id.llo33po31ce0" w:colFirst="0" w:colLast="0"/>
      <w:bookmarkEnd w:id="109"/>
      <w:r>
        <w:rPr>
          <w:b/>
          <w:szCs w:val="24"/>
        </w:rPr>
        <w:t>A</w:t>
      </w:r>
      <w:r w:rsidRPr="00AE361F">
        <w:rPr>
          <w:b/>
          <w:szCs w:val="24"/>
        </w:rPr>
        <w:t>sset Condition</w:t>
      </w:r>
      <w:r>
        <w:rPr>
          <w:b/>
          <w:szCs w:val="24"/>
        </w:rPr>
        <w:t xml:space="preserve"> and functionality</w:t>
      </w:r>
    </w:p>
    <w:p w14:paraId="2CAE887B" w14:textId="77777777" w:rsidR="001D2567" w:rsidRPr="00B01722" w:rsidRDefault="001D2567" w:rsidP="001D2567">
      <w:pPr>
        <w:pStyle w:val="BodyText"/>
        <w:spacing w:line="259" w:lineRule="auto"/>
        <w:rPr>
          <w:bCs/>
          <w:color w:val="231F20"/>
          <w:sz w:val="24"/>
          <w:szCs w:val="24"/>
        </w:rPr>
      </w:pPr>
      <w:r>
        <w:rPr>
          <w:bCs/>
          <w:szCs w:val="24"/>
        </w:rPr>
        <w:t xml:space="preserve">Assets at the regional blood banks were generally recorded as functional and in use: 578 (96.0%) had that status. Only </w:t>
      </w:r>
      <w:proofErr w:type="spellStart"/>
      <w:r>
        <w:rPr>
          <w:bCs/>
          <w:szCs w:val="24"/>
        </w:rPr>
        <w:t>Arua</w:t>
      </w:r>
      <w:proofErr w:type="spellEnd"/>
      <w:r>
        <w:rPr>
          <w:bCs/>
          <w:szCs w:val="24"/>
        </w:rPr>
        <w:t xml:space="preserve"> Regional Blood Bank had faulty assets, accounting for all 24 (4.0%) faulty assets in the three-bank total.</w:t>
      </w:r>
    </w:p>
    <w:p w14:paraId="3EB693AD" w14:textId="77777777" w:rsidR="001D2567" w:rsidRPr="00E32B7A" w:rsidRDefault="001D2567" w:rsidP="001D2567">
      <w:pPr>
        <w:spacing w:line="259" w:lineRule="auto"/>
        <w:rPr>
          <w:b/>
          <w:sz w:val="24"/>
          <w:szCs w:val="24"/>
        </w:rPr>
      </w:pPr>
      <w:r>
        <w:rPr>
          <w:b/>
          <w:szCs w:val="24"/>
        </w:rPr>
        <w:t xml:space="preserve">Marking and </w:t>
      </w:r>
      <w:r w:rsidRPr="00E32B7A">
        <w:rPr>
          <w:b/>
          <w:szCs w:val="24"/>
        </w:rPr>
        <w:t>Identification</w:t>
      </w:r>
    </w:p>
    <w:p w14:paraId="7D4C2823" w14:textId="77777777" w:rsidR="001D2567" w:rsidRPr="00545391" w:rsidRDefault="001D2567" w:rsidP="001D2567">
      <w:pPr>
        <w:spacing w:line="259" w:lineRule="auto"/>
        <w:rPr>
          <w:rFonts w:cs="Times New Roman"/>
          <w:sz w:val="24"/>
          <w:szCs w:val="24"/>
        </w:rPr>
      </w:pPr>
      <w:r>
        <w:rPr>
          <w:rFonts w:cs="Times New Roman"/>
          <w:szCs w:val="24"/>
        </w:rPr>
        <w:t xml:space="preserve">Of the 602 regional blood-bank assets, 76 (12.6%) had usable identifiers and 526 (87.4%) had no usable tag recorded. Twenty-six (4.3%) carried </w:t>
      </w:r>
      <w:proofErr w:type="spellStart"/>
      <w:r>
        <w:rPr>
          <w:rFonts w:cs="Times New Roman"/>
          <w:szCs w:val="24"/>
        </w:rPr>
        <w:t>UgIFT</w:t>
      </w:r>
      <w:proofErr w:type="spellEnd"/>
      <w:r>
        <w:rPr>
          <w:rFonts w:cs="Times New Roman"/>
          <w:szCs w:val="24"/>
        </w:rPr>
        <w:t xml:space="preserve"> or UGFT in the tag field and fifty (8.3%) carried another identifier. These tag-field counts do not confirm physical engraving.</w:t>
      </w:r>
    </w:p>
    <w:p w14:paraId="6DACD42D" w14:textId="77777777" w:rsidR="001D2567" w:rsidRPr="00E32B7A" w:rsidRDefault="001D2567" w:rsidP="001D2567">
      <w:pPr>
        <w:spacing w:line="259" w:lineRule="auto"/>
        <w:rPr>
          <w:b/>
          <w:sz w:val="24"/>
          <w:szCs w:val="24"/>
        </w:rPr>
      </w:pPr>
      <w:r w:rsidRPr="00E32B7A">
        <w:rPr>
          <w:b/>
          <w:szCs w:val="24"/>
        </w:rPr>
        <w:t>Financial aspects</w:t>
      </w:r>
    </w:p>
    <w:p w14:paraId="1A54C028" w14:textId="77777777" w:rsidR="001D2567" w:rsidRDefault="001D2567" w:rsidP="001D2567">
      <w:pPr>
        <w:spacing w:line="259" w:lineRule="auto"/>
        <w:rPr>
          <w:rFonts w:cs="Times New Roman"/>
          <w:sz w:val="24"/>
          <w:szCs w:val="24"/>
        </w:rPr>
      </w:pPr>
      <w:r>
        <w:rPr>
          <w:rFonts w:cs="Times New Roman"/>
          <w:szCs w:val="24"/>
        </w:rPr>
        <w:t xml:space="preserve">Available recorded value was UGX 1,503,720,926 and available net book value </w:t>
      </w:r>
      <w:proofErr w:type="gramStart"/>
      <w:r>
        <w:rPr>
          <w:rFonts w:cs="Times New Roman"/>
          <w:szCs w:val="24"/>
        </w:rPr>
        <w:t>at</w:t>
      </w:r>
      <w:proofErr w:type="gramEnd"/>
      <w:r>
        <w:rPr>
          <w:rFonts w:cs="Times New Roman"/>
          <w:szCs w:val="24"/>
        </w:rPr>
        <w:t xml:space="preserve"> 30 September 2026 was UGX 826,632,084. Available accumulated depreciation was UGX 553,688,842. Recorded cost is available for 589 of the 602 regional blood-bank records, and net book value is unavailable for thirteen. The available columns cover different populations; the financial reconciliation appendix gives the matched accounting population. Table 20 presents the blood-bank financial values.</w:t>
      </w:r>
    </w:p>
    <w:p w14:paraId="405C711C" w14:textId="77777777" w:rsidR="001D2567" w:rsidRPr="00E32B7A" w:rsidRDefault="001D2567" w:rsidP="001D2567">
      <w:pPr>
        <w:pStyle w:val="Caption"/>
        <w:keepNext/>
        <w:spacing w:before="60" w:after="100"/>
        <w:jc w:val="center"/>
        <w:rPr>
          <w:rFonts w:cs="Times New Roman"/>
          <w:sz w:val="24"/>
          <w:szCs w:val="24"/>
        </w:rPr>
      </w:pPr>
      <w:r>
        <w:rPr>
          <w:rFonts w:cs="Times New Roman"/>
          <w:szCs w:val="24"/>
        </w:rPr>
        <w:t>Table 20: Recorded value and net book value: Blood banks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F8CC8BD" w14:textId="77777777">
        <w:trPr>
          <w:cantSplit/>
          <w:tblHeader/>
          <w:jc w:val="center"/>
        </w:trPr>
        <w:tc>
          <w:tcPr>
            <w:tcW w:w="3168" w:type="dxa"/>
            <w:shd w:val="clear" w:color="auto" w:fill="E7ECF0"/>
            <w:tcMar>
              <w:top w:w="70" w:type="dxa"/>
              <w:left w:w="70" w:type="dxa"/>
              <w:bottom w:w="70" w:type="dxa"/>
              <w:right w:w="70" w:type="dxa"/>
            </w:tcMar>
            <w:vAlign w:val="center"/>
          </w:tcPr>
          <w:p w14:paraId="356C09F4"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CC693C2"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391F4335"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7F6217E6"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713BD5FA" w14:textId="77777777" w:rsidR="00A022DA" w:rsidRDefault="00053F86">
            <w:pPr>
              <w:keepNext/>
              <w:spacing w:before="60" w:after="60" w:line="240" w:lineRule="auto"/>
              <w:jc w:val="right"/>
            </w:pPr>
            <w:r>
              <w:rPr>
                <w:b/>
                <w:sz w:val="17"/>
              </w:rPr>
              <w:t>NBV / cost</w:t>
            </w:r>
          </w:p>
        </w:tc>
      </w:tr>
      <w:tr w:rsidR="00A022DA" w14:paraId="6F6600D1" w14:textId="77777777">
        <w:trPr>
          <w:cantSplit/>
          <w:jc w:val="center"/>
        </w:trPr>
        <w:tc>
          <w:tcPr>
            <w:tcW w:w="3168" w:type="dxa"/>
            <w:tcMar>
              <w:top w:w="70" w:type="dxa"/>
              <w:left w:w="70" w:type="dxa"/>
              <w:bottom w:w="70" w:type="dxa"/>
              <w:right w:w="70" w:type="dxa"/>
            </w:tcMar>
            <w:vAlign w:val="center"/>
          </w:tcPr>
          <w:p w14:paraId="76FDCA4E" w14:textId="77777777" w:rsidR="00A022DA" w:rsidRDefault="00053F86">
            <w:pPr>
              <w:spacing w:before="60" w:after="60" w:line="240" w:lineRule="auto"/>
              <w:jc w:val="left"/>
            </w:pPr>
            <w:proofErr w:type="spellStart"/>
            <w:r>
              <w:rPr>
                <w:sz w:val="17"/>
              </w:rPr>
              <w:t>Arua</w:t>
            </w:r>
            <w:proofErr w:type="spellEnd"/>
            <w:r>
              <w:rPr>
                <w:sz w:val="17"/>
              </w:rPr>
              <w:t xml:space="preserve"> Regional Blood Bank</w:t>
            </w:r>
            <w:r>
              <w:rPr>
                <w:sz w:val="17"/>
              </w:rPr>
              <w:br/>
              <w:t>324 records; NBV 311/324</w:t>
            </w:r>
          </w:p>
        </w:tc>
        <w:tc>
          <w:tcPr>
            <w:tcW w:w="1483" w:type="dxa"/>
            <w:tcMar>
              <w:top w:w="70" w:type="dxa"/>
              <w:left w:w="70" w:type="dxa"/>
              <w:bottom w:w="70" w:type="dxa"/>
              <w:right w:w="70" w:type="dxa"/>
            </w:tcMar>
            <w:vAlign w:val="center"/>
          </w:tcPr>
          <w:p w14:paraId="014715C4" w14:textId="77777777" w:rsidR="00A022DA" w:rsidRDefault="00053F86">
            <w:pPr>
              <w:spacing w:before="60" w:after="60" w:line="240" w:lineRule="auto"/>
              <w:jc w:val="right"/>
            </w:pPr>
            <w:r>
              <w:rPr>
                <w:sz w:val="17"/>
              </w:rPr>
              <w:t>1,153.115*</w:t>
            </w:r>
          </w:p>
        </w:tc>
        <w:tc>
          <w:tcPr>
            <w:tcW w:w="1483" w:type="dxa"/>
            <w:tcMar>
              <w:top w:w="70" w:type="dxa"/>
              <w:left w:w="70" w:type="dxa"/>
              <w:bottom w:w="70" w:type="dxa"/>
              <w:right w:w="70" w:type="dxa"/>
            </w:tcMar>
            <w:vAlign w:val="center"/>
          </w:tcPr>
          <w:p w14:paraId="1F1AA465" w14:textId="77777777" w:rsidR="00A022DA" w:rsidRDefault="00053F86">
            <w:pPr>
              <w:spacing w:before="60" w:after="60" w:line="240" w:lineRule="auto"/>
              <w:jc w:val="right"/>
            </w:pPr>
            <w:r>
              <w:rPr>
                <w:sz w:val="17"/>
              </w:rPr>
              <w:t>472.399*</w:t>
            </w:r>
          </w:p>
        </w:tc>
        <w:tc>
          <w:tcPr>
            <w:tcW w:w="1483" w:type="dxa"/>
            <w:tcMar>
              <w:top w:w="70" w:type="dxa"/>
              <w:left w:w="70" w:type="dxa"/>
              <w:bottom w:w="70" w:type="dxa"/>
              <w:right w:w="70" w:type="dxa"/>
            </w:tcMar>
            <w:vAlign w:val="center"/>
          </w:tcPr>
          <w:p w14:paraId="5C218644" w14:textId="77777777" w:rsidR="00A022DA" w:rsidRDefault="00053F86">
            <w:pPr>
              <w:spacing w:before="60" w:after="60" w:line="240" w:lineRule="auto"/>
              <w:jc w:val="right"/>
            </w:pPr>
            <w:r>
              <w:rPr>
                <w:sz w:val="17"/>
              </w:rPr>
              <w:t>557.316*</w:t>
            </w:r>
          </w:p>
        </w:tc>
        <w:tc>
          <w:tcPr>
            <w:tcW w:w="1310" w:type="dxa"/>
            <w:tcMar>
              <w:top w:w="70" w:type="dxa"/>
              <w:left w:w="70" w:type="dxa"/>
              <w:bottom w:w="70" w:type="dxa"/>
              <w:right w:w="70" w:type="dxa"/>
            </w:tcMar>
            <w:vAlign w:val="center"/>
          </w:tcPr>
          <w:p w14:paraId="0D28C04D" w14:textId="77777777" w:rsidR="00A022DA" w:rsidRDefault="00053F86">
            <w:pPr>
              <w:spacing w:before="60" w:after="60" w:line="240" w:lineRule="auto"/>
              <w:jc w:val="right"/>
            </w:pPr>
            <w:r>
              <w:rPr>
                <w:sz w:val="17"/>
              </w:rPr>
              <w:t>54.1%</w:t>
            </w:r>
          </w:p>
        </w:tc>
      </w:tr>
      <w:tr w:rsidR="00A022DA" w14:paraId="64BBD6CB" w14:textId="77777777">
        <w:trPr>
          <w:cantSplit/>
          <w:jc w:val="center"/>
        </w:trPr>
        <w:tc>
          <w:tcPr>
            <w:tcW w:w="3168" w:type="dxa"/>
            <w:tcMar>
              <w:top w:w="70" w:type="dxa"/>
              <w:left w:w="70" w:type="dxa"/>
              <w:bottom w:w="70" w:type="dxa"/>
              <w:right w:w="70" w:type="dxa"/>
            </w:tcMar>
            <w:vAlign w:val="center"/>
          </w:tcPr>
          <w:p w14:paraId="373A50A1" w14:textId="77777777" w:rsidR="00A022DA" w:rsidRDefault="00053F86">
            <w:pPr>
              <w:spacing w:before="60" w:after="60" w:line="240" w:lineRule="auto"/>
              <w:jc w:val="left"/>
            </w:pPr>
            <w:r>
              <w:rPr>
                <w:sz w:val="17"/>
              </w:rPr>
              <w:t>Hoima Regional Blood Bank</w:t>
            </w:r>
            <w:r>
              <w:rPr>
                <w:sz w:val="17"/>
              </w:rPr>
              <w:br/>
              <w:t>163 records; NBV 163/163</w:t>
            </w:r>
          </w:p>
        </w:tc>
        <w:tc>
          <w:tcPr>
            <w:tcW w:w="1483" w:type="dxa"/>
            <w:tcMar>
              <w:top w:w="70" w:type="dxa"/>
              <w:left w:w="70" w:type="dxa"/>
              <w:bottom w:w="70" w:type="dxa"/>
              <w:right w:w="70" w:type="dxa"/>
            </w:tcMar>
            <w:vAlign w:val="center"/>
          </w:tcPr>
          <w:p w14:paraId="53341052" w14:textId="77777777" w:rsidR="00A022DA" w:rsidRDefault="00053F86">
            <w:pPr>
              <w:spacing w:before="60" w:after="60" w:line="240" w:lineRule="auto"/>
              <w:jc w:val="right"/>
            </w:pPr>
            <w:r>
              <w:rPr>
                <w:sz w:val="17"/>
              </w:rPr>
              <w:t>312.991</w:t>
            </w:r>
          </w:p>
        </w:tc>
        <w:tc>
          <w:tcPr>
            <w:tcW w:w="1483" w:type="dxa"/>
            <w:tcMar>
              <w:top w:w="70" w:type="dxa"/>
              <w:left w:w="70" w:type="dxa"/>
              <w:bottom w:w="70" w:type="dxa"/>
              <w:right w:w="70" w:type="dxa"/>
            </w:tcMar>
            <w:vAlign w:val="center"/>
          </w:tcPr>
          <w:p w14:paraId="0F62FFD8" w14:textId="77777777" w:rsidR="00A022DA" w:rsidRDefault="00053F86">
            <w:pPr>
              <w:spacing w:before="60" w:after="60" w:line="240" w:lineRule="auto"/>
              <w:jc w:val="right"/>
            </w:pPr>
            <w:r>
              <w:rPr>
                <w:sz w:val="17"/>
              </w:rPr>
              <w:t>48.561</w:t>
            </w:r>
          </w:p>
        </w:tc>
        <w:tc>
          <w:tcPr>
            <w:tcW w:w="1483" w:type="dxa"/>
            <w:tcMar>
              <w:top w:w="70" w:type="dxa"/>
              <w:left w:w="70" w:type="dxa"/>
              <w:bottom w:w="70" w:type="dxa"/>
              <w:right w:w="70" w:type="dxa"/>
            </w:tcMar>
            <w:vAlign w:val="center"/>
          </w:tcPr>
          <w:p w14:paraId="63FDC414" w14:textId="77777777" w:rsidR="00A022DA" w:rsidRDefault="00053F86">
            <w:pPr>
              <w:spacing w:before="60" w:after="60" w:line="240" w:lineRule="auto"/>
              <w:jc w:val="right"/>
            </w:pPr>
            <w:r>
              <w:rPr>
                <w:sz w:val="17"/>
              </w:rPr>
              <w:t>264.430</w:t>
            </w:r>
          </w:p>
        </w:tc>
        <w:tc>
          <w:tcPr>
            <w:tcW w:w="1310" w:type="dxa"/>
            <w:tcMar>
              <w:top w:w="70" w:type="dxa"/>
              <w:left w:w="70" w:type="dxa"/>
              <w:bottom w:w="70" w:type="dxa"/>
              <w:right w:w="70" w:type="dxa"/>
            </w:tcMar>
            <w:vAlign w:val="center"/>
          </w:tcPr>
          <w:p w14:paraId="19581F77" w14:textId="77777777" w:rsidR="00A022DA" w:rsidRDefault="00053F86">
            <w:pPr>
              <w:spacing w:before="60" w:after="60" w:line="240" w:lineRule="auto"/>
              <w:jc w:val="right"/>
            </w:pPr>
            <w:r>
              <w:rPr>
                <w:sz w:val="17"/>
              </w:rPr>
              <w:t>84.5%</w:t>
            </w:r>
          </w:p>
        </w:tc>
      </w:tr>
      <w:tr w:rsidR="00A022DA" w14:paraId="50B513C8" w14:textId="77777777">
        <w:trPr>
          <w:cantSplit/>
          <w:jc w:val="center"/>
        </w:trPr>
        <w:tc>
          <w:tcPr>
            <w:tcW w:w="3168" w:type="dxa"/>
            <w:tcMar>
              <w:top w:w="70" w:type="dxa"/>
              <w:left w:w="70" w:type="dxa"/>
              <w:bottom w:w="70" w:type="dxa"/>
              <w:right w:w="70" w:type="dxa"/>
            </w:tcMar>
            <w:vAlign w:val="center"/>
          </w:tcPr>
          <w:p w14:paraId="152C1D4A" w14:textId="77777777" w:rsidR="00A022DA" w:rsidRDefault="00053F86">
            <w:pPr>
              <w:keepNext/>
              <w:spacing w:before="60" w:after="60" w:line="240" w:lineRule="auto"/>
              <w:jc w:val="left"/>
            </w:pPr>
            <w:r>
              <w:rPr>
                <w:sz w:val="17"/>
              </w:rPr>
              <w:t>Soroti Regional Blood Bank</w:t>
            </w:r>
            <w:r>
              <w:rPr>
                <w:sz w:val="17"/>
              </w:rPr>
              <w:br/>
              <w:t>115 records; NBV 115/115</w:t>
            </w:r>
          </w:p>
        </w:tc>
        <w:tc>
          <w:tcPr>
            <w:tcW w:w="1483" w:type="dxa"/>
            <w:tcMar>
              <w:top w:w="70" w:type="dxa"/>
              <w:left w:w="70" w:type="dxa"/>
              <w:bottom w:w="70" w:type="dxa"/>
              <w:right w:w="70" w:type="dxa"/>
            </w:tcMar>
            <w:vAlign w:val="center"/>
          </w:tcPr>
          <w:p w14:paraId="586C56CE" w14:textId="77777777" w:rsidR="00A022DA" w:rsidRDefault="00053F86">
            <w:pPr>
              <w:keepNext/>
              <w:spacing w:before="60" w:after="60" w:line="240" w:lineRule="auto"/>
              <w:jc w:val="right"/>
            </w:pPr>
            <w:r>
              <w:rPr>
                <w:sz w:val="17"/>
              </w:rPr>
              <w:t>37.615</w:t>
            </w:r>
          </w:p>
        </w:tc>
        <w:tc>
          <w:tcPr>
            <w:tcW w:w="1483" w:type="dxa"/>
            <w:tcMar>
              <w:top w:w="70" w:type="dxa"/>
              <w:left w:w="70" w:type="dxa"/>
              <w:bottom w:w="70" w:type="dxa"/>
              <w:right w:w="70" w:type="dxa"/>
            </w:tcMar>
            <w:vAlign w:val="center"/>
          </w:tcPr>
          <w:p w14:paraId="4F4AFC25" w14:textId="77777777" w:rsidR="00A022DA" w:rsidRDefault="00053F86">
            <w:pPr>
              <w:keepNext/>
              <w:spacing w:before="60" w:after="60" w:line="240" w:lineRule="auto"/>
              <w:jc w:val="right"/>
            </w:pPr>
            <w:r>
              <w:rPr>
                <w:sz w:val="17"/>
              </w:rPr>
              <w:t>32.729</w:t>
            </w:r>
          </w:p>
        </w:tc>
        <w:tc>
          <w:tcPr>
            <w:tcW w:w="1483" w:type="dxa"/>
            <w:tcMar>
              <w:top w:w="70" w:type="dxa"/>
              <w:left w:w="70" w:type="dxa"/>
              <w:bottom w:w="70" w:type="dxa"/>
              <w:right w:w="70" w:type="dxa"/>
            </w:tcMar>
            <w:vAlign w:val="center"/>
          </w:tcPr>
          <w:p w14:paraId="0AB7F315" w14:textId="77777777" w:rsidR="00A022DA" w:rsidRDefault="00053F86">
            <w:pPr>
              <w:keepNext/>
              <w:spacing w:before="60" w:after="60" w:line="240" w:lineRule="auto"/>
              <w:jc w:val="right"/>
            </w:pPr>
            <w:r>
              <w:rPr>
                <w:sz w:val="17"/>
              </w:rPr>
              <w:t>4.886</w:t>
            </w:r>
          </w:p>
        </w:tc>
        <w:tc>
          <w:tcPr>
            <w:tcW w:w="1310" w:type="dxa"/>
            <w:tcMar>
              <w:top w:w="70" w:type="dxa"/>
              <w:left w:w="70" w:type="dxa"/>
              <w:bottom w:w="70" w:type="dxa"/>
              <w:right w:w="70" w:type="dxa"/>
            </w:tcMar>
            <w:vAlign w:val="center"/>
          </w:tcPr>
          <w:p w14:paraId="4DF525B9" w14:textId="77777777" w:rsidR="00A022DA" w:rsidRDefault="00053F86">
            <w:pPr>
              <w:keepNext/>
              <w:spacing w:before="60" w:after="60" w:line="240" w:lineRule="auto"/>
              <w:jc w:val="right"/>
            </w:pPr>
            <w:r>
              <w:rPr>
                <w:sz w:val="17"/>
              </w:rPr>
              <w:t>13.0%</w:t>
            </w:r>
          </w:p>
        </w:tc>
      </w:tr>
      <w:tr w:rsidR="00A022DA" w14:paraId="420EADCD" w14:textId="77777777">
        <w:trPr>
          <w:cantSplit/>
          <w:jc w:val="center"/>
        </w:trPr>
        <w:tc>
          <w:tcPr>
            <w:tcW w:w="3168" w:type="dxa"/>
            <w:tcMar>
              <w:top w:w="70" w:type="dxa"/>
              <w:left w:w="70" w:type="dxa"/>
              <w:bottom w:w="70" w:type="dxa"/>
              <w:right w:w="70" w:type="dxa"/>
            </w:tcMar>
            <w:vAlign w:val="center"/>
          </w:tcPr>
          <w:p w14:paraId="4DC4B6DF" w14:textId="77777777" w:rsidR="00A022DA" w:rsidRDefault="00053F86">
            <w:pPr>
              <w:spacing w:before="60" w:after="60" w:line="240" w:lineRule="auto"/>
              <w:jc w:val="left"/>
            </w:pPr>
            <w:r>
              <w:rPr>
                <w:sz w:val="17"/>
              </w:rPr>
              <w:t>Total 602 assets; NBV 589/602</w:t>
            </w:r>
          </w:p>
        </w:tc>
        <w:tc>
          <w:tcPr>
            <w:tcW w:w="1483" w:type="dxa"/>
            <w:tcMar>
              <w:top w:w="70" w:type="dxa"/>
              <w:left w:w="70" w:type="dxa"/>
              <w:bottom w:w="70" w:type="dxa"/>
              <w:right w:w="70" w:type="dxa"/>
            </w:tcMar>
            <w:vAlign w:val="center"/>
          </w:tcPr>
          <w:p w14:paraId="0EA87357" w14:textId="77777777" w:rsidR="00A022DA" w:rsidRDefault="00053F86">
            <w:pPr>
              <w:spacing w:before="60" w:after="60" w:line="240" w:lineRule="auto"/>
              <w:jc w:val="right"/>
            </w:pPr>
            <w:r>
              <w:rPr>
                <w:sz w:val="17"/>
              </w:rPr>
              <w:t>1,503.721*</w:t>
            </w:r>
          </w:p>
        </w:tc>
        <w:tc>
          <w:tcPr>
            <w:tcW w:w="1483" w:type="dxa"/>
            <w:tcMar>
              <w:top w:w="70" w:type="dxa"/>
              <w:left w:w="70" w:type="dxa"/>
              <w:bottom w:w="70" w:type="dxa"/>
              <w:right w:w="70" w:type="dxa"/>
            </w:tcMar>
            <w:vAlign w:val="center"/>
          </w:tcPr>
          <w:p w14:paraId="6F5D7A6A" w14:textId="77777777" w:rsidR="00A022DA" w:rsidRDefault="00053F86">
            <w:pPr>
              <w:spacing w:before="60" w:after="60" w:line="240" w:lineRule="auto"/>
              <w:jc w:val="right"/>
            </w:pPr>
            <w:r>
              <w:rPr>
                <w:sz w:val="17"/>
              </w:rPr>
              <w:t>553.689*</w:t>
            </w:r>
          </w:p>
        </w:tc>
        <w:tc>
          <w:tcPr>
            <w:tcW w:w="1483" w:type="dxa"/>
            <w:tcMar>
              <w:top w:w="70" w:type="dxa"/>
              <w:left w:w="70" w:type="dxa"/>
              <w:bottom w:w="70" w:type="dxa"/>
              <w:right w:w="70" w:type="dxa"/>
            </w:tcMar>
            <w:vAlign w:val="center"/>
          </w:tcPr>
          <w:p w14:paraId="702E1BFB" w14:textId="77777777" w:rsidR="00A022DA" w:rsidRDefault="00053F86">
            <w:pPr>
              <w:spacing w:before="60" w:after="60" w:line="240" w:lineRule="auto"/>
              <w:jc w:val="right"/>
            </w:pPr>
            <w:r>
              <w:rPr>
                <w:sz w:val="17"/>
              </w:rPr>
              <w:t>826.632*</w:t>
            </w:r>
          </w:p>
        </w:tc>
        <w:tc>
          <w:tcPr>
            <w:tcW w:w="1310" w:type="dxa"/>
            <w:tcMar>
              <w:top w:w="70" w:type="dxa"/>
              <w:left w:w="70" w:type="dxa"/>
              <w:bottom w:w="70" w:type="dxa"/>
              <w:right w:w="70" w:type="dxa"/>
            </w:tcMar>
            <w:vAlign w:val="center"/>
          </w:tcPr>
          <w:p w14:paraId="33F4668B" w14:textId="77777777" w:rsidR="00A022DA" w:rsidRDefault="00053F86">
            <w:pPr>
              <w:spacing w:before="60" w:after="60" w:line="240" w:lineRule="auto"/>
              <w:jc w:val="right"/>
            </w:pPr>
            <w:r>
              <w:rPr>
                <w:sz w:val="17"/>
              </w:rPr>
              <w:t>59.9%</w:t>
            </w:r>
          </w:p>
        </w:tc>
      </w:tr>
    </w:tbl>
    <w:p w14:paraId="482E5A01"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353FAB9C" w14:textId="77777777" w:rsidR="00A022DA" w:rsidRDefault="00053F86">
      <w:pPr>
        <w:pStyle w:val="Heading3"/>
        <w:spacing w:before="200" w:after="100"/>
      </w:pPr>
      <w:bookmarkStart w:id="110" w:name="_Toc242190637"/>
      <w:r>
        <w:rPr>
          <w:highlight w:val="green"/>
        </w:rPr>
        <w:t xml:space="preserve">3.4.1 </w:t>
      </w:r>
      <w:proofErr w:type="spellStart"/>
      <w:r>
        <w:rPr>
          <w:highlight w:val="green"/>
        </w:rPr>
        <w:t>Arua</w:t>
      </w:r>
      <w:proofErr w:type="spellEnd"/>
      <w:r>
        <w:rPr>
          <w:highlight w:val="green"/>
        </w:rPr>
        <w:t xml:space="preserve"> Regional Blood Bank</w:t>
      </w:r>
      <w:bookmarkEnd w:id="110"/>
    </w:p>
    <w:p w14:paraId="66A751F1" w14:textId="77777777" w:rsidR="00A022DA" w:rsidRDefault="00053F86">
      <w:pPr>
        <w:spacing w:line="259" w:lineRule="auto"/>
      </w:pPr>
      <w:proofErr w:type="spellStart"/>
      <w:r>
        <w:rPr>
          <w:highlight w:val="green"/>
        </w:rPr>
        <w:t>Arua</w:t>
      </w:r>
      <w:proofErr w:type="spellEnd"/>
      <w:r>
        <w:rPr>
          <w:highlight w:val="green"/>
        </w:rPr>
        <w:t xml:space="preserve"> Regional Blood Bank accounts for 324 assets. Of these, 300 (92.6%) are classified as functional and in use, while 24 (7.4%) are classified as faulty and not in use. The faulty items require individual assessment for repair or replacement.</w:t>
      </w:r>
    </w:p>
    <w:p w14:paraId="3BFF7553" w14:textId="77777777" w:rsidR="00A022DA" w:rsidRDefault="00053F86">
      <w:pPr>
        <w:spacing w:line="259" w:lineRule="auto"/>
      </w:pPr>
      <w:r>
        <w:rPr>
          <w:highlight w:val="green"/>
        </w:rPr>
        <w:t xml:space="preserve">Marking and identification: Twenty-six assets (8.0%) have identifiers containing </w:t>
      </w:r>
      <w:proofErr w:type="spellStart"/>
      <w:r>
        <w:rPr>
          <w:highlight w:val="green"/>
        </w:rPr>
        <w:t>UgIFT</w:t>
      </w:r>
      <w:proofErr w:type="spellEnd"/>
      <w:r>
        <w:rPr>
          <w:highlight w:val="green"/>
        </w:rPr>
        <w:t xml:space="preserve"> or UGFT, 48 (14.8%) have another identifier and 250 (77.2%) have no usable identifier. Physical engraving still requires confirmation.</w:t>
      </w:r>
    </w:p>
    <w:p w14:paraId="5244C4C6" w14:textId="77777777" w:rsidR="00A022DA" w:rsidRDefault="00053F86">
      <w:pPr>
        <w:spacing w:line="259" w:lineRule="auto"/>
      </w:pPr>
      <w:r>
        <w:rPr>
          <w:highlight w:val="green"/>
        </w:rPr>
        <w:lastRenderedPageBreak/>
        <w:t xml:space="preserve">Financial value of assets: recorded costs total UGX 1,153,114,971 across 311 of 324 records. Accumulated depreciation totals UGX 472,399,460 and net book value totals UGX 557,315,511 </w:t>
      </w:r>
      <w:proofErr w:type="gramStart"/>
      <w:r>
        <w:rPr>
          <w:highlight w:val="green"/>
        </w:rPr>
        <w:t>at</w:t>
      </w:r>
      <w:proofErr w:type="gramEnd"/>
      <w:r>
        <w:rPr>
          <w:highlight w:val="green"/>
        </w:rPr>
        <w:t xml:space="preserve"> 30 September 2026. Net book value remains unavailable for 13 records. Table 21 gives the category breakdown and identifies any unavailable amounts.</w:t>
      </w:r>
    </w:p>
    <w:p w14:paraId="333DAEAE" w14:textId="77777777" w:rsidR="00A022DA" w:rsidRDefault="00053F86">
      <w:pPr>
        <w:pStyle w:val="Caption"/>
        <w:keepNext/>
        <w:spacing w:before="60" w:after="100"/>
      </w:pPr>
      <w:r>
        <w:rPr>
          <w:highlight w:val="green"/>
        </w:rPr>
        <w:t xml:space="preserve">Table 21: Asset categories at </w:t>
      </w:r>
      <w:proofErr w:type="spellStart"/>
      <w:r>
        <w:rPr>
          <w:highlight w:val="green"/>
        </w:rPr>
        <w:t>Arua</w:t>
      </w:r>
      <w:proofErr w:type="spellEnd"/>
      <w:r>
        <w:rPr>
          <w:highlight w:val="green"/>
        </w:rPr>
        <w:t xml:space="preserve">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B243121" w14:textId="77777777">
        <w:trPr>
          <w:cantSplit/>
          <w:tblHeader/>
          <w:jc w:val="center"/>
        </w:trPr>
        <w:tc>
          <w:tcPr>
            <w:tcW w:w="3168" w:type="dxa"/>
            <w:shd w:val="clear" w:color="auto" w:fill="E7ECF0"/>
            <w:tcMar>
              <w:top w:w="70" w:type="dxa"/>
              <w:left w:w="70" w:type="dxa"/>
              <w:bottom w:w="70" w:type="dxa"/>
              <w:right w:w="70" w:type="dxa"/>
            </w:tcMar>
            <w:vAlign w:val="center"/>
          </w:tcPr>
          <w:p w14:paraId="60631F60"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5B7A1BB"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0C46671"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99AB8EC"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0FB4EE3C" w14:textId="77777777" w:rsidR="00A022DA" w:rsidRDefault="00053F86">
            <w:pPr>
              <w:keepNext/>
              <w:spacing w:before="60" w:after="60" w:line="240" w:lineRule="auto"/>
              <w:jc w:val="right"/>
            </w:pPr>
            <w:r>
              <w:rPr>
                <w:b/>
                <w:sz w:val="17"/>
                <w:highlight w:val="green"/>
              </w:rPr>
              <w:t>NBV / cost</w:t>
            </w:r>
          </w:p>
        </w:tc>
      </w:tr>
      <w:tr w:rsidR="00A022DA" w14:paraId="73A73D72" w14:textId="77777777">
        <w:trPr>
          <w:cantSplit/>
          <w:jc w:val="center"/>
        </w:trPr>
        <w:tc>
          <w:tcPr>
            <w:tcW w:w="3168" w:type="dxa"/>
            <w:tcMar>
              <w:top w:w="70" w:type="dxa"/>
              <w:left w:w="70" w:type="dxa"/>
              <w:bottom w:w="70" w:type="dxa"/>
              <w:right w:w="70" w:type="dxa"/>
            </w:tcMar>
            <w:vAlign w:val="center"/>
          </w:tcPr>
          <w:p w14:paraId="267D7919" w14:textId="77777777" w:rsidR="00A022DA" w:rsidRDefault="00053F86">
            <w:pPr>
              <w:spacing w:before="60" w:after="60" w:line="240" w:lineRule="auto"/>
              <w:jc w:val="left"/>
            </w:pPr>
            <w:r>
              <w:rPr>
                <w:sz w:val="17"/>
                <w:highlight w:val="green"/>
              </w:rPr>
              <w:t>Medical, laboratory and research appliances</w:t>
            </w:r>
            <w:r>
              <w:rPr>
                <w:sz w:val="17"/>
                <w:highlight w:val="green"/>
              </w:rPr>
              <w:br/>
              <w:t>182 records; NBV 171/182</w:t>
            </w:r>
          </w:p>
        </w:tc>
        <w:tc>
          <w:tcPr>
            <w:tcW w:w="1483" w:type="dxa"/>
            <w:tcMar>
              <w:top w:w="70" w:type="dxa"/>
              <w:left w:w="70" w:type="dxa"/>
              <w:bottom w:w="70" w:type="dxa"/>
              <w:right w:w="70" w:type="dxa"/>
            </w:tcMar>
            <w:vAlign w:val="center"/>
          </w:tcPr>
          <w:p w14:paraId="369B7575" w14:textId="77777777" w:rsidR="00A022DA" w:rsidRDefault="00053F86">
            <w:pPr>
              <w:spacing w:before="60" w:after="60" w:line="240" w:lineRule="auto"/>
              <w:jc w:val="right"/>
            </w:pPr>
            <w:r>
              <w:rPr>
                <w:sz w:val="17"/>
                <w:highlight w:val="green"/>
              </w:rPr>
              <w:t>57.612*</w:t>
            </w:r>
          </w:p>
        </w:tc>
        <w:tc>
          <w:tcPr>
            <w:tcW w:w="1483" w:type="dxa"/>
            <w:tcMar>
              <w:top w:w="70" w:type="dxa"/>
              <w:left w:w="70" w:type="dxa"/>
              <w:bottom w:w="70" w:type="dxa"/>
              <w:right w:w="70" w:type="dxa"/>
            </w:tcMar>
            <w:vAlign w:val="center"/>
          </w:tcPr>
          <w:p w14:paraId="04F5E2A3" w14:textId="77777777" w:rsidR="00A022DA" w:rsidRDefault="00053F86">
            <w:pPr>
              <w:spacing w:before="60" w:after="60" w:line="240" w:lineRule="auto"/>
              <w:jc w:val="right"/>
            </w:pPr>
            <w:r>
              <w:rPr>
                <w:sz w:val="17"/>
                <w:highlight w:val="green"/>
              </w:rPr>
              <w:t>41.213*</w:t>
            </w:r>
          </w:p>
        </w:tc>
        <w:tc>
          <w:tcPr>
            <w:tcW w:w="1483" w:type="dxa"/>
            <w:tcMar>
              <w:top w:w="70" w:type="dxa"/>
              <w:left w:w="70" w:type="dxa"/>
              <w:bottom w:w="70" w:type="dxa"/>
              <w:right w:w="70" w:type="dxa"/>
            </w:tcMar>
            <w:vAlign w:val="center"/>
          </w:tcPr>
          <w:p w14:paraId="680429D4" w14:textId="77777777" w:rsidR="00A022DA" w:rsidRDefault="00053F86">
            <w:pPr>
              <w:spacing w:before="60" w:after="60" w:line="240" w:lineRule="auto"/>
              <w:jc w:val="right"/>
            </w:pPr>
            <w:r>
              <w:rPr>
                <w:sz w:val="17"/>
                <w:highlight w:val="green"/>
              </w:rPr>
              <w:t>16.400*</w:t>
            </w:r>
          </w:p>
        </w:tc>
        <w:tc>
          <w:tcPr>
            <w:tcW w:w="1310" w:type="dxa"/>
            <w:tcMar>
              <w:top w:w="70" w:type="dxa"/>
              <w:left w:w="70" w:type="dxa"/>
              <w:bottom w:w="70" w:type="dxa"/>
              <w:right w:w="70" w:type="dxa"/>
            </w:tcMar>
            <w:vAlign w:val="center"/>
          </w:tcPr>
          <w:p w14:paraId="02C5A713" w14:textId="77777777" w:rsidR="00A022DA" w:rsidRDefault="00053F86">
            <w:pPr>
              <w:spacing w:before="60" w:after="60" w:line="240" w:lineRule="auto"/>
              <w:jc w:val="right"/>
            </w:pPr>
            <w:r>
              <w:rPr>
                <w:sz w:val="17"/>
                <w:highlight w:val="green"/>
              </w:rPr>
              <w:t>28.5%</w:t>
            </w:r>
          </w:p>
        </w:tc>
      </w:tr>
      <w:tr w:rsidR="00A022DA" w14:paraId="4D4AA3B7" w14:textId="77777777">
        <w:trPr>
          <w:cantSplit/>
          <w:jc w:val="center"/>
        </w:trPr>
        <w:tc>
          <w:tcPr>
            <w:tcW w:w="3168" w:type="dxa"/>
            <w:tcMar>
              <w:top w:w="70" w:type="dxa"/>
              <w:left w:w="70" w:type="dxa"/>
              <w:bottom w:w="70" w:type="dxa"/>
              <w:right w:w="70" w:type="dxa"/>
            </w:tcMar>
            <w:vAlign w:val="center"/>
          </w:tcPr>
          <w:p w14:paraId="71ED2B6F" w14:textId="77777777" w:rsidR="00A022DA" w:rsidRDefault="00053F86">
            <w:pPr>
              <w:spacing w:before="60" w:after="60" w:line="240" w:lineRule="auto"/>
              <w:jc w:val="left"/>
            </w:pPr>
            <w:r>
              <w:rPr>
                <w:sz w:val="17"/>
                <w:highlight w:val="green"/>
              </w:rPr>
              <w:t>Furniture and fittings</w:t>
            </w:r>
            <w:r>
              <w:rPr>
                <w:sz w:val="17"/>
                <w:highlight w:val="green"/>
              </w:rPr>
              <w:br/>
              <w:t>65 records; NBV 63/65</w:t>
            </w:r>
          </w:p>
        </w:tc>
        <w:tc>
          <w:tcPr>
            <w:tcW w:w="1483" w:type="dxa"/>
            <w:tcMar>
              <w:top w:w="70" w:type="dxa"/>
              <w:left w:w="70" w:type="dxa"/>
              <w:bottom w:w="70" w:type="dxa"/>
              <w:right w:w="70" w:type="dxa"/>
            </w:tcMar>
            <w:vAlign w:val="center"/>
          </w:tcPr>
          <w:p w14:paraId="32A83D2F" w14:textId="77777777" w:rsidR="00A022DA" w:rsidRDefault="00053F86">
            <w:pPr>
              <w:spacing w:before="60" w:after="60" w:line="240" w:lineRule="auto"/>
              <w:jc w:val="right"/>
            </w:pPr>
            <w:r>
              <w:rPr>
                <w:sz w:val="17"/>
                <w:highlight w:val="green"/>
              </w:rPr>
              <w:t>192.104*</w:t>
            </w:r>
          </w:p>
        </w:tc>
        <w:tc>
          <w:tcPr>
            <w:tcW w:w="1483" w:type="dxa"/>
            <w:tcMar>
              <w:top w:w="70" w:type="dxa"/>
              <w:left w:w="70" w:type="dxa"/>
              <w:bottom w:w="70" w:type="dxa"/>
              <w:right w:w="70" w:type="dxa"/>
            </w:tcMar>
            <w:vAlign w:val="center"/>
          </w:tcPr>
          <w:p w14:paraId="7B3FF14A" w14:textId="77777777" w:rsidR="00A022DA" w:rsidRDefault="00053F86">
            <w:pPr>
              <w:spacing w:before="60" w:after="60" w:line="240" w:lineRule="auto"/>
              <w:jc w:val="right"/>
            </w:pPr>
            <w:r>
              <w:rPr>
                <w:sz w:val="17"/>
                <w:highlight w:val="green"/>
              </w:rPr>
              <w:t>99.390*</w:t>
            </w:r>
          </w:p>
        </w:tc>
        <w:tc>
          <w:tcPr>
            <w:tcW w:w="1483" w:type="dxa"/>
            <w:tcMar>
              <w:top w:w="70" w:type="dxa"/>
              <w:left w:w="70" w:type="dxa"/>
              <w:bottom w:w="70" w:type="dxa"/>
              <w:right w:w="70" w:type="dxa"/>
            </w:tcMar>
            <w:vAlign w:val="center"/>
          </w:tcPr>
          <w:p w14:paraId="5F188D15" w14:textId="77777777" w:rsidR="00A022DA" w:rsidRDefault="00053F86">
            <w:pPr>
              <w:spacing w:before="60" w:after="60" w:line="240" w:lineRule="auto"/>
              <w:jc w:val="right"/>
            </w:pPr>
            <w:r>
              <w:rPr>
                <w:sz w:val="17"/>
                <w:highlight w:val="green"/>
              </w:rPr>
              <w:t>92.715*</w:t>
            </w:r>
          </w:p>
        </w:tc>
        <w:tc>
          <w:tcPr>
            <w:tcW w:w="1310" w:type="dxa"/>
            <w:tcMar>
              <w:top w:w="70" w:type="dxa"/>
              <w:left w:w="70" w:type="dxa"/>
              <w:bottom w:w="70" w:type="dxa"/>
              <w:right w:w="70" w:type="dxa"/>
            </w:tcMar>
            <w:vAlign w:val="center"/>
          </w:tcPr>
          <w:p w14:paraId="4BE9395E" w14:textId="77777777" w:rsidR="00A022DA" w:rsidRDefault="00053F86">
            <w:pPr>
              <w:spacing w:before="60" w:after="60" w:line="240" w:lineRule="auto"/>
              <w:jc w:val="right"/>
            </w:pPr>
            <w:r>
              <w:rPr>
                <w:sz w:val="17"/>
                <w:highlight w:val="green"/>
              </w:rPr>
              <w:t>48.3%</w:t>
            </w:r>
          </w:p>
        </w:tc>
      </w:tr>
      <w:tr w:rsidR="00A022DA" w14:paraId="053AF255" w14:textId="77777777">
        <w:trPr>
          <w:cantSplit/>
          <w:jc w:val="center"/>
        </w:trPr>
        <w:tc>
          <w:tcPr>
            <w:tcW w:w="3168" w:type="dxa"/>
            <w:tcMar>
              <w:top w:w="70" w:type="dxa"/>
              <w:left w:w="70" w:type="dxa"/>
              <w:bottom w:w="70" w:type="dxa"/>
              <w:right w:w="70" w:type="dxa"/>
            </w:tcMar>
            <w:vAlign w:val="center"/>
          </w:tcPr>
          <w:p w14:paraId="437771C8" w14:textId="77777777" w:rsidR="00A022DA" w:rsidRDefault="00053F86">
            <w:pPr>
              <w:spacing w:before="60" w:after="60" w:line="240" w:lineRule="auto"/>
              <w:jc w:val="left"/>
            </w:pPr>
            <w:r>
              <w:rPr>
                <w:sz w:val="17"/>
                <w:highlight w:val="green"/>
              </w:rPr>
              <w:t>ICT equipment</w:t>
            </w:r>
            <w:r>
              <w:rPr>
                <w:sz w:val="17"/>
                <w:highlight w:val="green"/>
              </w:rPr>
              <w:br/>
              <w:t>41 records; NBV 41/41</w:t>
            </w:r>
          </w:p>
        </w:tc>
        <w:tc>
          <w:tcPr>
            <w:tcW w:w="1483" w:type="dxa"/>
            <w:tcMar>
              <w:top w:w="70" w:type="dxa"/>
              <w:left w:w="70" w:type="dxa"/>
              <w:bottom w:w="70" w:type="dxa"/>
              <w:right w:w="70" w:type="dxa"/>
            </w:tcMar>
            <w:vAlign w:val="center"/>
          </w:tcPr>
          <w:p w14:paraId="5854D860" w14:textId="77777777" w:rsidR="00A022DA" w:rsidRDefault="00053F86">
            <w:pPr>
              <w:spacing w:before="60" w:after="60" w:line="240" w:lineRule="auto"/>
              <w:jc w:val="right"/>
            </w:pPr>
            <w:r>
              <w:rPr>
                <w:sz w:val="17"/>
                <w:highlight w:val="green"/>
              </w:rPr>
              <w:t>91.478</w:t>
            </w:r>
          </w:p>
        </w:tc>
        <w:tc>
          <w:tcPr>
            <w:tcW w:w="1483" w:type="dxa"/>
            <w:tcMar>
              <w:top w:w="70" w:type="dxa"/>
              <w:left w:w="70" w:type="dxa"/>
              <w:bottom w:w="70" w:type="dxa"/>
              <w:right w:w="70" w:type="dxa"/>
            </w:tcMar>
            <w:vAlign w:val="center"/>
          </w:tcPr>
          <w:p w14:paraId="49FDC918" w14:textId="77777777" w:rsidR="00A022DA" w:rsidRDefault="00053F86">
            <w:pPr>
              <w:spacing w:before="60" w:after="60" w:line="240" w:lineRule="auto"/>
              <w:jc w:val="right"/>
            </w:pPr>
            <w:r>
              <w:rPr>
                <w:sz w:val="17"/>
                <w:highlight w:val="green"/>
              </w:rPr>
              <w:t>41.308</w:t>
            </w:r>
          </w:p>
        </w:tc>
        <w:tc>
          <w:tcPr>
            <w:tcW w:w="1483" w:type="dxa"/>
            <w:tcMar>
              <w:top w:w="70" w:type="dxa"/>
              <w:left w:w="70" w:type="dxa"/>
              <w:bottom w:w="70" w:type="dxa"/>
              <w:right w:w="70" w:type="dxa"/>
            </w:tcMar>
            <w:vAlign w:val="center"/>
          </w:tcPr>
          <w:p w14:paraId="28187EFA" w14:textId="77777777" w:rsidR="00A022DA" w:rsidRDefault="00053F86">
            <w:pPr>
              <w:spacing w:before="60" w:after="60" w:line="240" w:lineRule="auto"/>
              <w:jc w:val="right"/>
            </w:pPr>
            <w:r>
              <w:rPr>
                <w:sz w:val="17"/>
                <w:highlight w:val="green"/>
              </w:rPr>
              <w:t>50.170</w:t>
            </w:r>
          </w:p>
        </w:tc>
        <w:tc>
          <w:tcPr>
            <w:tcW w:w="1310" w:type="dxa"/>
            <w:tcMar>
              <w:top w:w="70" w:type="dxa"/>
              <w:left w:w="70" w:type="dxa"/>
              <w:bottom w:w="70" w:type="dxa"/>
              <w:right w:w="70" w:type="dxa"/>
            </w:tcMar>
            <w:vAlign w:val="center"/>
          </w:tcPr>
          <w:p w14:paraId="4ECC0DD1" w14:textId="77777777" w:rsidR="00A022DA" w:rsidRDefault="00053F86">
            <w:pPr>
              <w:spacing w:before="60" w:after="60" w:line="240" w:lineRule="auto"/>
              <w:jc w:val="right"/>
            </w:pPr>
            <w:r>
              <w:rPr>
                <w:sz w:val="17"/>
                <w:highlight w:val="green"/>
              </w:rPr>
              <w:t>54.8%</w:t>
            </w:r>
          </w:p>
        </w:tc>
      </w:tr>
      <w:tr w:rsidR="00A022DA" w14:paraId="17F27B58" w14:textId="77777777">
        <w:trPr>
          <w:cantSplit/>
          <w:jc w:val="center"/>
        </w:trPr>
        <w:tc>
          <w:tcPr>
            <w:tcW w:w="3168" w:type="dxa"/>
            <w:tcMar>
              <w:top w:w="70" w:type="dxa"/>
              <w:left w:w="70" w:type="dxa"/>
              <w:bottom w:w="70" w:type="dxa"/>
              <w:right w:w="70" w:type="dxa"/>
            </w:tcMar>
            <w:vAlign w:val="center"/>
          </w:tcPr>
          <w:p w14:paraId="416F4D78" w14:textId="77777777" w:rsidR="00A022DA" w:rsidRDefault="00053F86">
            <w:pPr>
              <w:spacing w:before="60" w:after="60" w:line="240" w:lineRule="auto"/>
              <w:jc w:val="left"/>
            </w:pPr>
            <w:r>
              <w:rPr>
                <w:sz w:val="17"/>
                <w:highlight w:val="green"/>
              </w:rPr>
              <w:t>Other classified assets</w:t>
            </w:r>
            <w:r>
              <w:rPr>
                <w:sz w:val="17"/>
                <w:highlight w:val="green"/>
              </w:rPr>
              <w:br/>
              <w:t>21 records; NBV 21/21</w:t>
            </w:r>
          </w:p>
        </w:tc>
        <w:tc>
          <w:tcPr>
            <w:tcW w:w="1483" w:type="dxa"/>
            <w:tcMar>
              <w:top w:w="70" w:type="dxa"/>
              <w:left w:w="70" w:type="dxa"/>
              <w:bottom w:w="70" w:type="dxa"/>
              <w:right w:w="70" w:type="dxa"/>
            </w:tcMar>
            <w:vAlign w:val="center"/>
          </w:tcPr>
          <w:p w14:paraId="65FBBCF9" w14:textId="77777777" w:rsidR="00A022DA" w:rsidRDefault="00053F86">
            <w:pPr>
              <w:spacing w:before="60" w:after="60" w:line="240" w:lineRule="auto"/>
              <w:jc w:val="right"/>
            </w:pPr>
            <w:r>
              <w:rPr>
                <w:sz w:val="17"/>
                <w:highlight w:val="green"/>
              </w:rPr>
              <w:t>261.024</w:t>
            </w:r>
          </w:p>
        </w:tc>
        <w:tc>
          <w:tcPr>
            <w:tcW w:w="1483" w:type="dxa"/>
            <w:tcMar>
              <w:top w:w="70" w:type="dxa"/>
              <w:left w:w="70" w:type="dxa"/>
              <w:bottom w:w="70" w:type="dxa"/>
              <w:right w:w="70" w:type="dxa"/>
            </w:tcMar>
            <w:vAlign w:val="center"/>
          </w:tcPr>
          <w:p w14:paraId="058D8822" w14:textId="77777777" w:rsidR="00A022DA" w:rsidRDefault="00053F86">
            <w:pPr>
              <w:spacing w:before="60" w:after="60" w:line="240" w:lineRule="auto"/>
              <w:jc w:val="right"/>
            </w:pPr>
            <w:r>
              <w:rPr>
                <w:sz w:val="17"/>
                <w:highlight w:val="green"/>
              </w:rPr>
              <w:t>142.271</w:t>
            </w:r>
          </w:p>
        </w:tc>
        <w:tc>
          <w:tcPr>
            <w:tcW w:w="1483" w:type="dxa"/>
            <w:tcMar>
              <w:top w:w="70" w:type="dxa"/>
              <w:left w:w="70" w:type="dxa"/>
              <w:bottom w:w="70" w:type="dxa"/>
              <w:right w:w="70" w:type="dxa"/>
            </w:tcMar>
            <w:vAlign w:val="center"/>
          </w:tcPr>
          <w:p w14:paraId="21AC3481" w14:textId="77777777" w:rsidR="00A022DA" w:rsidRDefault="00053F86">
            <w:pPr>
              <w:spacing w:before="60" w:after="60" w:line="240" w:lineRule="auto"/>
              <w:jc w:val="right"/>
            </w:pPr>
            <w:r>
              <w:rPr>
                <w:sz w:val="17"/>
                <w:highlight w:val="green"/>
              </w:rPr>
              <w:t>118.753</w:t>
            </w:r>
          </w:p>
        </w:tc>
        <w:tc>
          <w:tcPr>
            <w:tcW w:w="1310" w:type="dxa"/>
            <w:tcMar>
              <w:top w:w="70" w:type="dxa"/>
              <w:left w:w="70" w:type="dxa"/>
              <w:bottom w:w="70" w:type="dxa"/>
              <w:right w:w="70" w:type="dxa"/>
            </w:tcMar>
            <w:vAlign w:val="center"/>
          </w:tcPr>
          <w:p w14:paraId="6666FC86" w14:textId="77777777" w:rsidR="00A022DA" w:rsidRDefault="00053F86">
            <w:pPr>
              <w:spacing w:before="60" w:after="60" w:line="240" w:lineRule="auto"/>
              <w:jc w:val="right"/>
            </w:pPr>
            <w:r>
              <w:rPr>
                <w:sz w:val="17"/>
                <w:highlight w:val="green"/>
              </w:rPr>
              <w:t>45.5%</w:t>
            </w:r>
          </w:p>
        </w:tc>
      </w:tr>
      <w:tr w:rsidR="00A022DA" w14:paraId="730A50EE" w14:textId="77777777">
        <w:trPr>
          <w:cantSplit/>
          <w:jc w:val="center"/>
        </w:trPr>
        <w:tc>
          <w:tcPr>
            <w:tcW w:w="3168" w:type="dxa"/>
            <w:tcMar>
              <w:top w:w="70" w:type="dxa"/>
              <w:left w:w="70" w:type="dxa"/>
              <w:bottom w:w="70" w:type="dxa"/>
              <w:right w:w="70" w:type="dxa"/>
            </w:tcMar>
            <w:vAlign w:val="center"/>
          </w:tcPr>
          <w:p w14:paraId="4C72B091" w14:textId="77777777" w:rsidR="00A022DA" w:rsidRDefault="00053F86">
            <w:pPr>
              <w:spacing w:before="60" w:after="60" w:line="240" w:lineRule="auto"/>
              <w:jc w:val="left"/>
            </w:pPr>
            <w:r>
              <w:rPr>
                <w:sz w:val="17"/>
                <w:highlight w:val="green"/>
              </w:rPr>
              <w:t>Outside fixed-asset classification</w:t>
            </w:r>
            <w:r>
              <w:rPr>
                <w:sz w:val="17"/>
                <w:highlight w:val="green"/>
              </w:rPr>
              <w:br/>
              <w:t>11 records; NBV 11/11</w:t>
            </w:r>
          </w:p>
        </w:tc>
        <w:tc>
          <w:tcPr>
            <w:tcW w:w="1483" w:type="dxa"/>
            <w:tcMar>
              <w:top w:w="70" w:type="dxa"/>
              <w:left w:w="70" w:type="dxa"/>
              <w:bottom w:w="70" w:type="dxa"/>
              <w:right w:w="70" w:type="dxa"/>
            </w:tcMar>
            <w:vAlign w:val="center"/>
          </w:tcPr>
          <w:p w14:paraId="66EC7D18" w14:textId="77777777" w:rsidR="00A022DA" w:rsidRDefault="00053F86">
            <w:pPr>
              <w:spacing w:before="60" w:after="60" w:line="240" w:lineRule="auto"/>
              <w:jc w:val="right"/>
            </w:pPr>
            <w:r>
              <w:rPr>
                <w:sz w:val="17"/>
                <w:highlight w:val="green"/>
              </w:rPr>
              <w:t>123.400</w:t>
            </w:r>
          </w:p>
        </w:tc>
        <w:tc>
          <w:tcPr>
            <w:tcW w:w="1483" w:type="dxa"/>
            <w:tcMar>
              <w:top w:w="70" w:type="dxa"/>
              <w:left w:w="70" w:type="dxa"/>
              <w:bottom w:w="70" w:type="dxa"/>
              <w:right w:w="70" w:type="dxa"/>
            </w:tcMar>
            <w:vAlign w:val="center"/>
          </w:tcPr>
          <w:p w14:paraId="1987FA6E"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109F1958"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29BEE1B" w14:textId="77777777" w:rsidR="00A022DA" w:rsidRDefault="00053F86">
            <w:pPr>
              <w:spacing w:before="60" w:after="60" w:line="240" w:lineRule="auto"/>
              <w:jc w:val="right"/>
            </w:pPr>
            <w:r>
              <w:rPr>
                <w:sz w:val="17"/>
                <w:highlight w:val="green"/>
              </w:rPr>
              <w:t>n/a</w:t>
            </w:r>
          </w:p>
        </w:tc>
      </w:tr>
      <w:tr w:rsidR="00A022DA" w14:paraId="00E0ACF2" w14:textId="77777777">
        <w:trPr>
          <w:cantSplit/>
          <w:jc w:val="center"/>
        </w:trPr>
        <w:tc>
          <w:tcPr>
            <w:tcW w:w="3168" w:type="dxa"/>
            <w:tcMar>
              <w:top w:w="70" w:type="dxa"/>
              <w:left w:w="70" w:type="dxa"/>
              <w:bottom w:w="70" w:type="dxa"/>
              <w:right w:w="70" w:type="dxa"/>
            </w:tcMar>
            <w:vAlign w:val="center"/>
          </w:tcPr>
          <w:p w14:paraId="6DCFB378" w14:textId="77777777" w:rsidR="00A022DA" w:rsidRDefault="00053F86">
            <w:pPr>
              <w:spacing w:before="60" w:after="60" w:line="240" w:lineRule="auto"/>
              <w:jc w:val="left"/>
            </w:pPr>
            <w:r>
              <w:rPr>
                <w:sz w:val="17"/>
                <w:highlight w:val="green"/>
              </w:rPr>
              <w:t>Transport equipment</w:t>
            </w:r>
            <w:r>
              <w:rPr>
                <w:sz w:val="17"/>
                <w:highlight w:val="green"/>
              </w:rPr>
              <w:br/>
              <w:t>3 records; NBV 3/3</w:t>
            </w:r>
          </w:p>
        </w:tc>
        <w:tc>
          <w:tcPr>
            <w:tcW w:w="1483" w:type="dxa"/>
            <w:tcMar>
              <w:top w:w="70" w:type="dxa"/>
              <w:left w:w="70" w:type="dxa"/>
              <w:bottom w:w="70" w:type="dxa"/>
              <w:right w:w="70" w:type="dxa"/>
            </w:tcMar>
            <w:vAlign w:val="center"/>
          </w:tcPr>
          <w:p w14:paraId="5424E9EB" w14:textId="77777777" w:rsidR="00A022DA" w:rsidRDefault="00053F86">
            <w:pPr>
              <w:spacing w:before="60" w:after="60" w:line="240" w:lineRule="auto"/>
              <w:jc w:val="right"/>
            </w:pPr>
            <w:r>
              <w:rPr>
                <w:sz w:val="17"/>
                <w:highlight w:val="green"/>
              </w:rPr>
              <w:t>240.000</w:t>
            </w:r>
          </w:p>
        </w:tc>
        <w:tc>
          <w:tcPr>
            <w:tcW w:w="1483" w:type="dxa"/>
            <w:tcMar>
              <w:top w:w="70" w:type="dxa"/>
              <w:left w:w="70" w:type="dxa"/>
              <w:bottom w:w="70" w:type="dxa"/>
              <w:right w:w="70" w:type="dxa"/>
            </w:tcMar>
            <w:vAlign w:val="center"/>
          </w:tcPr>
          <w:p w14:paraId="272EC8CB" w14:textId="77777777" w:rsidR="00A022DA" w:rsidRDefault="00053F86">
            <w:pPr>
              <w:spacing w:before="60" w:after="60" w:line="240" w:lineRule="auto"/>
              <w:jc w:val="right"/>
            </w:pPr>
            <w:r>
              <w:rPr>
                <w:sz w:val="17"/>
                <w:highlight w:val="green"/>
              </w:rPr>
              <w:t>124.000</w:t>
            </w:r>
          </w:p>
        </w:tc>
        <w:tc>
          <w:tcPr>
            <w:tcW w:w="1483" w:type="dxa"/>
            <w:tcMar>
              <w:top w:w="70" w:type="dxa"/>
              <w:left w:w="70" w:type="dxa"/>
              <w:bottom w:w="70" w:type="dxa"/>
              <w:right w:w="70" w:type="dxa"/>
            </w:tcMar>
            <w:vAlign w:val="center"/>
          </w:tcPr>
          <w:p w14:paraId="48D9E737" w14:textId="77777777" w:rsidR="00A022DA" w:rsidRDefault="00053F86">
            <w:pPr>
              <w:spacing w:before="60" w:after="60" w:line="240" w:lineRule="auto"/>
              <w:jc w:val="right"/>
            </w:pPr>
            <w:r>
              <w:rPr>
                <w:sz w:val="17"/>
                <w:highlight w:val="green"/>
              </w:rPr>
              <w:t>116.000</w:t>
            </w:r>
          </w:p>
        </w:tc>
        <w:tc>
          <w:tcPr>
            <w:tcW w:w="1310" w:type="dxa"/>
            <w:tcMar>
              <w:top w:w="70" w:type="dxa"/>
              <w:left w:w="70" w:type="dxa"/>
              <w:bottom w:w="70" w:type="dxa"/>
              <w:right w:w="70" w:type="dxa"/>
            </w:tcMar>
            <w:vAlign w:val="center"/>
          </w:tcPr>
          <w:p w14:paraId="6A881028" w14:textId="77777777" w:rsidR="00A022DA" w:rsidRDefault="00053F86">
            <w:pPr>
              <w:spacing w:before="60" w:after="60" w:line="240" w:lineRule="auto"/>
              <w:jc w:val="right"/>
            </w:pPr>
            <w:r>
              <w:rPr>
                <w:sz w:val="17"/>
                <w:highlight w:val="green"/>
              </w:rPr>
              <w:t>48.3%</w:t>
            </w:r>
          </w:p>
        </w:tc>
      </w:tr>
      <w:tr w:rsidR="00A022DA" w14:paraId="447961F8" w14:textId="77777777">
        <w:trPr>
          <w:cantSplit/>
          <w:jc w:val="center"/>
        </w:trPr>
        <w:tc>
          <w:tcPr>
            <w:tcW w:w="3168" w:type="dxa"/>
            <w:tcMar>
              <w:top w:w="70" w:type="dxa"/>
              <w:left w:w="70" w:type="dxa"/>
              <w:bottom w:w="70" w:type="dxa"/>
              <w:right w:w="70" w:type="dxa"/>
            </w:tcMar>
            <w:vAlign w:val="center"/>
          </w:tcPr>
          <w:p w14:paraId="46576E4B" w14:textId="77777777" w:rsidR="00A022DA" w:rsidRDefault="00053F86">
            <w:pPr>
              <w:keepNext/>
              <w:spacing w:before="60" w:after="60" w:line="240" w:lineRule="auto"/>
              <w:jc w:val="left"/>
            </w:pPr>
            <w:r>
              <w:rPr>
                <w:sz w:val="17"/>
                <w:highlight w:val="green"/>
              </w:rPr>
              <w:t>Buildings and structures</w:t>
            </w:r>
            <w:r>
              <w:rPr>
                <w:sz w:val="17"/>
                <w:highlight w:val="green"/>
              </w:rPr>
              <w:br/>
              <w:t xml:space="preserve">1 </w:t>
            </w:r>
            <w:proofErr w:type="gramStart"/>
            <w:r>
              <w:rPr>
                <w:sz w:val="17"/>
                <w:highlight w:val="green"/>
              </w:rPr>
              <w:t>records</w:t>
            </w:r>
            <w:proofErr w:type="gramEnd"/>
            <w:r>
              <w:rPr>
                <w:sz w:val="17"/>
                <w:highlight w:val="green"/>
              </w:rPr>
              <w:t>; NBV 1/1</w:t>
            </w:r>
          </w:p>
        </w:tc>
        <w:tc>
          <w:tcPr>
            <w:tcW w:w="1483" w:type="dxa"/>
            <w:tcMar>
              <w:top w:w="70" w:type="dxa"/>
              <w:left w:w="70" w:type="dxa"/>
              <w:bottom w:w="70" w:type="dxa"/>
              <w:right w:w="70" w:type="dxa"/>
            </w:tcMar>
            <w:vAlign w:val="center"/>
          </w:tcPr>
          <w:p w14:paraId="232F1DCC" w14:textId="77777777" w:rsidR="00A022DA" w:rsidRDefault="00053F86">
            <w:pPr>
              <w:keepNext/>
              <w:spacing w:before="60" w:after="60" w:line="240" w:lineRule="auto"/>
              <w:jc w:val="right"/>
            </w:pPr>
            <w:r>
              <w:rPr>
                <w:sz w:val="17"/>
                <w:highlight w:val="green"/>
              </w:rPr>
              <w:t>187.496</w:t>
            </w:r>
          </w:p>
        </w:tc>
        <w:tc>
          <w:tcPr>
            <w:tcW w:w="1483" w:type="dxa"/>
            <w:tcMar>
              <w:top w:w="70" w:type="dxa"/>
              <w:left w:w="70" w:type="dxa"/>
              <w:bottom w:w="70" w:type="dxa"/>
              <w:right w:w="70" w:type="dxa"/>
            </w:tcMar>
            <w:vAlign w:val="center"/>
          </w:tcPr>
          <w:p w14:paraId="6196E549" w14:textId="77777777" w:rsidR="00A022DA" w:rsidRDefault="00053F86">
            <w:pPr>
              <w:keepNext/>
              <w:spacing w:before="60" w:after="60" w:line="240" w:lineRule="auto"/>
              <w:jc w:val="right"/>
            </w:pPr>
            <w:r>
              <w:rPr>
                <w:sz w:val="17"/>
                <w:highlight w:val="green"/>
              </w:rPr>
              <w:t>24.218</w:t>
            </w:r>
          </w:p>
        </w:tc>
        <w:tc>
          <w:tcPr>
            <w:tcW w:w="1483" w:type="dxa"/>
            <w:tcMar>
              <w:top w:w="70" w:type="dxa"/>
              <w:left w:w="70" w:type="dxa"/>
              <w:bottom w:w="70" w:type="dxa"/>
              <w:right w:w="70" w:type="dxa"/>
            </w:tcMar>
            <w:vAlign w:val="center"/>
          </w:tcPr>
          <w:p w14:paraId="74E71AFA" w14:textId="77777777" w:rsidR="00A022DA" w:rsidRDefault="00053F86">
            <w:pPr>
              <w:keepNext/>
              <w:spacing w:before="60" w:after="60" w:line="240" w:lineRule="auto"/>
              <w:jc w:val="right"/>
            </w:pPr>
            <w:r>
              <w:rPr>
                <w:sz w:val="17"/>
                <w:highlight w:val="green"/>
              </w:rPr>
              <w:t>163.278</w:t>
            </w:r>
          </w:p>
        </w:tc>
        <w:tc>
          <w:tcPr>
            <w:tcW w:w="1310" w:type="dxa"/>
            <w:tcMar>
              <w:top w:w="70" w:type="dxa"/>
              <w:left w:w="70" w:type="dxa"/>
              <w:bottom w:w="70" w:type="dxa"/>
              <w:right w:w="70" w:type="dxa"/>
            </w:tcMar>
            <w:vAlign w:val="center"/>
          </w:tcPr>
          <w:p w14:paraId="6102D384" w14:textId="77777777" w:rsidR="00A022DA" w:rsidRDefault="00053F86">
            <w:pPr>
              <w:keepNext/>
              <w:spacing w:before="60" w:after="60" w:line="240" w:lineRule="auto"/>
              <w:jc w:val="right"/>
            </w:pPr>
            <w:r>
              <w:rPr>
                <w:sz w:val="17"/>
                <w:highlight w:val="green"/>
              </w:rPr>
              <w:t>87.1%</w:t>
            </w:r>
          </w:p>
        </w:tc>
      </w:tr>
      <w:tr w:rsidR="00A022DA" w14:paraId="0ACF982C" w14:textId="77777777">
        <w:trPr>
          <w:cantSplit/>
          <w:jc w:val="center"/>
        </w:trPr>
        <w:tc>
          <w:tcPr>
            <w:tcW w:w="3168" w:type="dxa"/>
            <w:tcMar>
              <w:top w:w="70" w:type="dxa"/>
              <w:left w:w="70" w:type="dxa"/>
              <w:bottom w:w="70" w:type="dxa"/>
              <w:right w:w="70" w:type="dxa"/>
            </w:tcMar>
            <w:vAlign w:val="center"/>
          </w:tcPr>
          <w:p w14:paraId="7FB039F6" w14:textId="77777777" w:rsidR="00A022DA" w:rsidRDefault="00053F86">
            <w:pPr>
              <w:spacing w:before="60" w:after="60" w:line="240" w:lineRule="auto"/>
              <w:jc w:val="left"/>
            </w:pPr>
            <w:r>
              <w:rPr>
                <w:sz w:val="17"/>
                <w:highlight w:val="green"/>
              </w:rPr>
              <w:t>Total 324 assets; NBV 311/324</w:t>
            </w:r>
          </w:p>
        </w:tc>
        <w:tc>
          <w:tcPr>
            <w:tcW w:w="1483" w:type="dxa"/>
            <w:tcMar>
              <w:top w:w="70" w:type="dxa"/>
              <w:left w:w="70" w:type="dxa"/>
              <w:bottom w:w="70" w:type="dxa"/>
              <w:right w:w="70" w:type="dxa"/>
            </w:tcMar>
            <w:vAlign w:val="center"/>
          </w:tcPr>
          <w:p w14:paraId="26AC8E86" w14:textId="77777777" w:rsidR="00A022DA" w:rsidRDefault="00053F86">
            <w:pPr>
              <w:spacing w:before="60" w:after="60" w:line="240" w:lineRule="auto"/>
              <w:jc w:val="right"/>
            </w:pPr>
            <w:r>
              <w:rPr>
                <w:sz w:val="17"/>
                <w:highlight w:val="green"/>
              </w:rPr>
              <w:t>1,153.115*</w:t>
            </w:r>
          </w:p>
        </w:tc>
        <w:tc>
          <w:tcPr>
            <w:tcW w:w="1483" w:type="dxa"/>
            <w:tcMar>
              <w:top w:w="70" w:type="dxa"/>
              <w:left w:w="70" w:type="dxa"/>
              <w:bottom w:w="70" w:type="dxa"/>
              <w:right w:w="70" w:type="dxa"/>
            </w:tcMar>
            <w:vAlign w:val="center"/>
          </w:tcPr>
          <w:p w14:paraId="44E483C5" w14:textId="77777777" w:rsidR="00A022DA" w:rsidRDefault="00053F86">
            <w:pPr>
              <w:spacing w:before="60" w:after="60" w:line="240" w:lineRule="auto"/>
              <w:jc w:val="right"/>
            </w:pPr>
            <w:r>
              <w:rPr>
                <w:sz w:val="17"/>
                <w:highlight w:val="green"/>
              </w:rPr>
              <w:t>472.399*</w:t>
            </w:r>
          </w:p>
        </w:tc>
        <w:tc>
          <w:tcPr>
            <w:tcW w:w="1483" w:type="dxa"/>
            <w:tcMar>
              <w:top w:w="70" w:type="dxa"/>
              <w:left w:w="70" w:type="dxa"/>
              <w:bottom w:w="70" w:type="dxa"/>
              <w:right w:w="70" w:type="dxa"/>
            </w:tcMar>
            <w:vAlign w:val="center"/>
          </w:tcPr>
          <w:p w14:paraId="0D9FF549" w14:textId="77777777" w:rsidR="00A022DA" w:rsidRDefault="00053F86">
            <w:pPr>
              <w:spacing w:before="60" w:after="60" w:line="240" w:lineRule="auto"/>
              <w:jc w:val="right"/>
            </w:pPr>
            <w:r>
              <w:rPr>
                <w:sz w:val="17"/>
                <w:highlight w:val="green"/>
              </w:rPr>
              <w:t>557.316*</w:t>
            </w:r>
          </w:p>
        </w:tc>
        <w:tc>
          <w:tcPr>
            <w:tcW w:w="1310" w:type="dxa"/>
            <w:tcMar>
              <w:top w:w="70" w:type="dxa"/>
              <w:left w:w="70" w:type="dxa"/>
              <w:bottom w:w="70" w:type="dxa"/>
              <w:right w:w="70" w:type="dxa"/>
            </w:tcMar>
            <w:vAlign w:val="center"/>
          </w:tcPr>
          <w:p w14:paraId="4C91A764" w14:textId="77777777" w:rsidR="00A022DA" w:rsidRDefault="00053F86">
            <w:pPr>
              <w:spacing w:before="60" w:after="60" w:line="240" w:lineRule="auto"/>
              <w:jc w:val="right"/>
            </w:pPr>
            <w:r>
              <w:rPr>
                <w:sz w:val="17"/>
                <w:highlight w:val="green"/>
              </w:rPr>
              <w:t>54.1%</w:t>
            </w:r>
          </w:p>
        </w:tc>
      </w:tr>
    </w:tbl>
    <w:p w14:paraId="590D9897"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79A3B311" w14:textId="77777777" w:rsidR="00A022DA" w:rsidRDefault="00053F86">
      <w:pPr>
        <w:pStyle w:val="Heading3"/>
        <w:spacing w:before="200" w:after="100"/>
      </w:pPr>
      <w:bookmarkStart w:id="111" w:name="_Toc242190638"/>
      <w:r>
        <w:rPr>
          <w:highlight w:val="green"/>
        </w:rPr>
        <w:t>3.4.2 Hoima Regional Blood Bank</w:t>
      </w:r>
      <w:bookmarkEnd w:id="111"/>
    </w:p>
    <w:p w14:paraId="181987B1" w14:textId="77777777" w:rsidR="00A022DA" w:rsidRDefault="00053F86">
      <w:pPr>
        <w:spacing w:line="259" w:lineRule="auto"/>
      </w:pPr>
      <w:r>
        <w:rPr>
          <w:highlight w:val="green"/>
        </w:rPr>
        <w:t>Hoima Regional Blood Bank accounts for 163 assets, all classified as functional and in use (100.0%).</w:t>
      </w:r>
    </w:p>
    <w:p w14:paraId="26775629" w14:textId="77777777" w:rsidR="00A022DA" w:rsidRDefault="00053F86">
      <w:pPr>
        <w:spacing w:line="259" w:lineRule="auto"/>
      </w:pPr>
      <w:r>
        <w:rPr>
          <w:highlight w:val="green"/>
        </w:rPr>
        <w:t xml:space="preserve">Marking and identification: No asset has an identifier containing </w:t>
      </w:r>
      <w:proofErr w:type="spellStart"/>
      <w:r>
        <w:rPr>
          <w:highlight w:val="green"/>
        </w:rPr>
        <w:t>UgIFT</w:t>
      </w:r>
      <w:proofErr w:type="spellEnd"/>
      <w:r>
        <w:rPr>
          <w:highlight w:val="green"/>
        </w:rPr>
        <w:t xml:space="preserve"> or UGFT. Two assets (1.2%) have other identifiers and 161 (98.8%) have no usable identifier. Physical engraving still requires confirmation.</w:t>
      </w:r>
    </w:p>
    <w:p w14:paraId="4B3139F6" w14:textId="77777777" w:rsidR="00A022DA" w:rsidRDefault="00053F86">
      <w:pPr>
        <w:spacing w:line="259" w:lineRule="auto"/>
      </w:pPr>
      <w:r>
        <w:rPr>
          <w:highlight w:val="green"/>
        </w:rPr>
        <w:t xml:space="preserve">Financial value of assets: recorded costs total UGX 312,990,807 across 163 of 163 records. Accumulated depreciation totals UGX 48,560,694 and net book value totals UGX 264,430,113 </w:t>
      </w:r>
      <w:proofErr w:type="gramStart"/>
      <w:r>
        <w:rPr>
          <w:highlight w:val="green"/>
        </w:rPr>
        <w:t>at</w:t>
      </w:r>
      <w:proofErr w:type="gramEnd"/>
      <w:r>
        <w:rPr>
          <w:highlight w:val="green"/>
        </w:rPr>
        <w:t xml:space="preserve"> 30 September 2026. All records have a calculated </w:t>
      </w:r>
      <w:proofErr w:type="gramStart"/>
      <w:r>
        <w:rPr>
          <w:highlight w:val="green"/>
        </w:rPr>
        <w:t>net book</w:t>
      </w:r>
      <w:proofErr w:type="gramEnd"/>
      <w:r>
        <w:rPr>
          <w:highlight w:val="green"/>
        </w:rPr>
        <w:t xml:space="preserve"> value. Table 22 gives the category breakdown and identifies any unavailable amounts.</w:t>
      </w:r>
    </w:p>
    <w:p w14:paraId="3A896EC1" w14:textId="77777777" w:rsidR="00A022DA" w:rsidRDefault="00053F86">
      <w:pPr>
        <w:pStyle w:val="Caption"/>
        <w:keepNext/>
        <w:spacing w:before="60" w:after="100"/>
      </w:pPr>
      <w:r>
        <w:rPr>
          <w:highlight w:val="green"/>
        </w:rPr>
        <w:t>Table 22: Asset categories at Hoima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7770E8B" w14:textId="77777777">
        <w:trPr>
          <w:cantSplit/>
          <w:tblHeader/>
          <w:jc w:val="center"/>
        </w:trPr>
        <w:tc>
          <w:tcPr>
            <w:tcW w:w="3168" w:type="dxa"/>
            <w:shd w:val="clear" w:color="auto" w:fill="E7ECF0"/>
            <w:tcMar>
              <w:top w:w="70" w:type="dxa"/>
              <w:left w:w="70" w:type="dxa"/>
              <w:bottom w:w="70" w:type="dxa"/>
              <w:right w:w="70" w:type="dxa"/>
            </w:tcMar>
            <w:vAlign w:val="center"/>
          </w:tcPr>
          <w:p w14:paraId="456ABA87"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2A82B3C5"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3376787"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F8B9384"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18A6F0F8" w14:textId="77777777" w:rsidR="00A022DA" w:rsidRDefault="00053F86">
            <w:pPr>
              <w:keepNext/>
              <w:spacing w:before="60" w:after="60" w:line="240" w:lineRule="auto"/>
              <w:jc w:val="right"/>
            </w:pPr>
            <w:r>
              <w:rPr>
                <w:b/>
                <w:sz w:val="17"/>
                <w:highlight w:val="green"/>
              </w:rPr>
              <w:t>NBV / cost</w:t>
            </w:r>
          </w:p>
        </w:tc>
      </w:tr>
      <w:tr w:rsidR="00A022DA" w14:paraId="04A82768" w14:textId="77777777">
        <w:trPr>
          <w:cantSplit/>
          <w:jc w:val="center"/>
        </w:trPr>
        <w:tc>
          <w:tcPr>
            <w:tcW w:w="3168" w:type="dxa"/>
            <w:tcMar>
              <w:top w:w="70" w:type="dxa"/>
              <w:left w:w="70" w:type="dxa"/>
              <w:bottom w:w="70" w:type="dxa"/>
              <w:right w:w="70" w:type="dxa"/>
            </w:tcMar>
            <w:vAlign w:val="center"/>
          </w:tcPr>
          <w:p w14:paraId="0D75CA08" w14:textId="77777777" w:rsidR="00A022DA" w:rsidRDefault="00053F86">
            <w:pPr>
              <w:spacing w:before="60" w:after="60" w:line="240" w:lineRule="auto"/>
              <w:jc w:val="left"/>
            </w:pPr>
            <w:r>
              <w:rPr>
                <w:sz w:val="17"/>
                <w:highlight w:val="green"/>
              </w:rPr>
              <w:t>Medical, laboratory and research appliances</w:t>
            </w:r>
            <w:r>
              <w:rPr>
                <w:sz w:val="17"/>
                <w:highlight w:val="green"/>
              </w:rPr>
              <w:br/>
              <w:t>152 records; NBV 152/152</w:t>
            </w:r>
          </w:p>
        </w:tc>
        <w:tc>
          <w:tcPr>
            <w:tcW w:w="1483" w:type="dxa"/>
            <w:tcMar>
              <w:top w:w="70" w:type="dxa"/>
              <w:left w:w="70" w:type="dxa"/>
              <w:bottom w:w="70" w:type="dxa"/>
              <w:right w:w="70" w:type="dxa"/>
            </w:tcMar>
            <w:vAlign w:val="center"/>
          </w:tcPr>
          <w:p w14:paraId="7AD45F15" w14:textId="77777777" w:rsidR="00A022DA" w:rsidRDefault="00053F86">
            <w:pPr>
              <w:spacing w:before="60" w:after="60" w:line="240" w:lineRule="auto"/>
              <w:jc w:val="right"/>
            </w:pPr>
            <w:r>
              <w:rPr>
                <w:sz w:val="17"/>
                <w:highlight w:val="green"/>
              </w:rPr>
              <w:t>54.192</w:t>
            </w:r>
          </w:p>
        </w:tc>
        <w:tc>
          <w:tcPr>
            <w:tcW w:w="1483" w:type="dxa"/>
            <w:tcMar>
              <w:top w:w="70" w:type="dxa"/>
              <w:left w:w="70" w:type="dxa"/>
              <w:bottom w:w="70" w:type="dxa"/>
              <w:right w:w="70" w:type="dxa"/>
            </w:tcMar>
            <w:vAlign w:val="center"/>
          </w:tcPr>
          <w:p w14:paraId="4050A217" w14:textId="77777777" w:rsidR="00A022DA" w:rsidRDefault="00053F86">
            <w:pPr>
              <w:spacing w:before="60" w:after="60" w:line="240" w:lineRule="auto"/>
              <w:jc w:val="right"/>
            </w:pPr>
            <w:r>
              <w:rPr>
                <w:sz w:val="17"/>
                <w:highlight w:val="green"/>
              </w:rPr>
              <w:t>37.973</w:t>
            </w:r>
          </w:p>
        </w:tc>
        <w:tc>
          <w:tcPr>
            <w:tcW w:w="1483" w:type="dxa"/>
            <w:tcMar>
              <w:top w:w="70" w:type="dxa"/>
              <w:left w:w="70" w:type="dxa"/>
              <w:bottom w:w="70" w:type="dxa"/>
              <w:right w:w="70" w:type="dxa"/>
            </w:tcMar>
            <w:vAlign w:val="center"/>
          </w:tcPr>
          <w:p w14:paraId="706710C3" w14:textId="77777777" w:rsidR="00A022DA" w:rsidRDefault="00053F86">
            <w:pPr>
              <w:spacing w:before="60" w:after="60" w:line="240" w:lineRule="auto"/>
              <w:jc w:val="right"/>
            </w:pPr>
            <w:r>
              <w:rPr>
                <w:sz w:val="17"/>
                <w:highlight w:val="green"/>
              </w:rPr>
              <w:t>16.219</w:t>
            </w:r>
          </w:p>
        </w:tc>
        <w:tc>
          <w:tcPr>
            <w:tcW w:w="1310" w:type="dxa"/>
            <w:tcMar>
              <w:top w:w="70" w:type="dxa"/>
              <w:left w:w="70" w:type="dxa"/>
              <w:bottom w:w="70" w:type="dxa"/>
              <w:right w:w="70" w:type="dxa"/>
            </w:tcMar>
            <w:vAlign w:val="center"/>
          </w:tcPr>
          <w:p w14:paraId="3CFB02D3" w14:textId="77777777" w:rsidR="00A022DA" w:rsidRDefault="00053F86">
            <w:pPr>
              <w:spacing w:before="60" w:after="60" w:line="240" w:lineRule="auto"/>
              <w:jc w:val="right"/>
            </w:pPr>
            <w:r>
              <w:rPr>
                <w:sz w:val="17"/>
                <w:highlight w:val="green"/>
              </w:rPr>
              <w:t>29.9%</w:t>
            </w:r>
          </w:p>
        </w:tc>
      </w:tr>
      <w:tr w:rsidR="00A022DA" w14:paraId="44C01F90" w14:textId="77777777">
        <w:trPr>
          <w:cantSplit/>
          <w:jc w:val="center"/>
        </w:trPr>
        <w:tc>
          <w:tcPr>
            <w:tcW w:w="3168" w:type="dxa"/>
            <w:tcMar>
              <w:top w:w="70" w:type="dxa"/>
              <w:left w:w="70" w:type="dxa"/>
              <w:bottom w:w="70" w:type="dxa"/>
              <w:right w:w="70" w:type="dxa"/>
            </w:tcMar>
            <w:vAlign w:val="center"/>
          </w:tcPr>
          <w:p w14:paraId="41FC7096" w14:textId="77777777" w:rsidR="00A022DA" w:rsidRDefault="00053F86">
            <w:pPr>
              <w:spacing w:before="60" w:after="60" w:line="240" w:lineRule="auto"/>
              <w:jc w:val="left"/>
            </w:pPr>
            <w:r>
              <w:rPr>
                <w:sz w:val="17"/>
                <w:highlight w:val="green"/>
              </w:rPr>
              <w:t>Other classified assets</w:t>
            </w:r>
            <w:r>
              <w:rPr>
                <w:sz w:val="17"/>
                <w:highlight w:val="green"/>
              </w:rPr>
              <w:br/>
              <w:t>6 records; NBV 6/6</w:t>
            </w:r>
          </w:p>
        </w:tc>
        <w:tc>
          <w:tcPr>
            <w:tcW w:w="1483" w:type="dxa"/>
            <w:tcMar>
              <w:top w:w="70" w:type="dxa"/>
              <w:left w:w="70" w:type="dxa"/>
              <w:bottom w:w="70" w:type="dxa"/>
              <w:right w:w="70" w:type="dxa"/>
            </w:tcMar>
            <w:vAlign w:val="center"/>
          </w:tcPr>
          <w:p w14:paraId="0C77FFFD" w14:textId="77777777" w:rsidR="00A022DA" w:rsidRDefault="00053F86">
            <w:pPr>
              <w:spacing w:before="60" w:after="60" w:line="240" w:lineRule="auto"/>
              <w:jc w:val="right"/>
            </w:pPr>
            <w:r>
              <w:rPr>
                <w:sz w:val="17"/>
                <w:highlight w:val="green"/>
              </w:rPr>
              <w:t>6.840</w:t>
            </w:r>
          </w:p>
        </w:tc>
        <w:tc>
          <w:tcPr>
            <w:tcW w:w="1483" w:type="dxa"/>
            <w:tcMar>
              <w:top w:w="70" w:type="dxa"/>
              <w:left w:w="70" w:type="dxa"/>
              <w:bottom w:w="70" w:type="dxa"/>
              <w:right w:w="70" w:type="dxa"/>
            </w:tcMar>
            <w:vAlign w:val="center"/>
          </w:tcPr>
          <w:p w14:paraId="72A44A0D" w14:textId="77777777" w:rsidR="00A022DA" w:rsidRDefault="00053F86">
            <w:pPr>
              <w:spacing w:before="60" w:after="60" w:line="240" w:lineRule="auto"/>
              <w:jc w:val="right"/>
            </w:pPr>
            <w:r>
              <w:rPr>
                <w:sz w:val="17"/>
                <w:highlight w:val="green"/>
              </w:rPr>
              <w:t>3.544</w:t>
            </w:r>
          </w:p>
        </w:tc>
        <w:tc>
          <w:tcPr>
            <w:tcW w:w="1483" w:type="dxa"/>
            <w:tcMar>
              <w:top w:w="70" w:type="dxa"/>
              <w:left w:w="70" w:type="dxa"/>
              <w:bottom w:w="70" w:type="dxa"/>
              <w:right w:w="70" w:type="dxa"/>
            </w:tcMar>
            <w:vAlign w:val="center"/>
          </w:tcPr>
          <w:p w14:paraId="23B9B6F5" w14:textId="77777777" w:rsidR="00A022DA" w:rsidRDefault="00053F86">
            <w:pPr>
              <w:spacing w:before="60" w:after="60" w:line="240" w:lineRule="auto"/>
              <w:jc w:val="right"/>
            </w:pPr>
            <w:r>
              <w:rPr>
                <w:sz w:val="17"/>
                <w:highlight w:val="green"/>
              </w:rPr>
              <w:t>3.296</w:t>
            </w:r>
          </w:p>
        </w:tc>
        <w:tc>
          <w:tcPr>
            <w:tcW w:w="1310" w:type="dxa"/>
            <w:tcMar>
              <w:top w:w="70" w:type="dxa"/>
              <w:left w:w="70" w:type="dxa"/>
              <w:bottom w:w="70" w:type="dxa"/>
              <w:right w:w="70" w:type="dxa"/>
            </w:tcMar>
            <w:vAlign w:val="center"/>
          </w:tcPr>
          <w:p w14:paraId="26AC8D94" w14:textId="77777777" w:rsidR="00A022DA" w:rsidRDefault="00053F86">
            <w:pPr>
              <w:spacing w:before="60" w:after="60" w:line="240" w:lineRule="auto"/>
              <w:jc w:val="right"/>
            </w:pPr>
            <w:r>
              <w:rPr>
                <w:sz w:val="17"/>
                <w:highlight w:val="green"/>
              </w:rPr>
              <w:t>48.2%</w:t>
            </w:r>
          </w:p>
        </w:tc>
      </w:tr>
      <w:tr w:rsidR="00A022DA" w14:paraId="24DF4345" w14:textId="77777777">
        <w:trPr>
          <w:cantSplit/>
          <w:jc w:val="center"/>
        </w:trPr>
        <w:tc>
          <w:tcPr>
            <w:tcW w:w="3168" w:type="dxa"/>
            <w:tcMar>
              <w:top w:w="70" w:type="dxa"/>
              <w:left w:w="70" w:type="dxa"/>
              <w:bottom w:w="70" w:type="dxa"/>
              <w:right w:w="70" w:type="dxa"/>
            </w:tcMar>
            <w:vAlign w:val="center"/>
          </w:tcPr>
          <w:p w14:paraId="1987A504" w14:textId="77777777" w:rsidR="00A022DA" w:rsidRDefault="00053F86">
            <w:pPr>
              <w:spacing w:before="60" w:after="60" w:line="240" w:lineRule="auto"/>
              <w:jc w:val="left"/>
            </w:pPr>
            <w:r>
              <w:rPr>
                <w:sz w:val="17"/>
                <w:highlight w:val="green"/>
              </w:rPr>
              <w:lastRenderedPageBreak/>
              <w:t>Furniture and fittings</w:t>
            </w:r>
            <w:r>
              <w:rPr>
                <w:sz w:val="17"/>
                <w:highlight w:val="green"/>
              </w:rPr>
              <w:br/>
              <w:t>4 records; NBV 4/4</w:t>
            </w:r>
          </w:p>
        </w:tc>
        <w:tc>
          <w:tcPr>
            <w:tcW w:w="1483" w:type="dxa"/>
            <w:tcMar>
              <w:top w:w="70" w:type="dxa"/>
              <w:left w:w="70" w:type="dxa"/>
              <w:bottom w:w="70" w:type="dxa"/>
              <w:right w:w="70" w:type="dxa"/>
            </w:tcMar>
            <w:vAlign w:val="center"/>
          </w:tcPr>
          <w:p w14:paraId="03D24BCB" w14:textId="77777777" w:rsidR="00A022DA" w:rsidRDefault="00053F86">
            <w:pPr>
              <w:spacing w:before="60" w:after="60" w:line="240" w:lineRule="auto"/>
              <w:jc w:val="right"/>
            </w:pPr>
            <w:r>
              <w:rPr>
                <w:sz w:val="17"/>
                <w:highlight w:val="green"/>
              </w:rPr>
              <w:t>0.520</w:t>
            </w:r>
          </w:p>
        </w:tc>
        <w:tc>
          <w:tcPr>
            <w:tcW w:w="1483" w:type="dxa"/>
            <w:tcMar>
              <w:top w:w="70" w:type="dxa"/>
              <w:left w:w="70" w:type="dxa"/>
              <w:bottom w:w="70" w:type="dxa"/>
              <w:right w:w="70" w:type="dxa"/>
            </w:tcMar>
            <w:vAlign w:val="center"/>
          </w:tcPr>
          <w:p w14:paraId="35B26D35" w14:textId="77777777" w:rsidR="00A022DA" w:rsidRDefault="00053F86">
            <w:pPr>
              <w:spacing w:before="60" w:after="60" w:line="240" w:lineRule="auto"/>
              <w:jc w:val="right"/>
            </w:pPr>
            <w:r>
              <w:rPr>
                <w:sz w:val="17"/>
                <w:highlight w:val="green"/>
              </w:rPr>
              <w:t>0.338</w:t>
            </w:r>
          </w:p>
        </w:tc>
        <w:tc>
          <w:tcPr>
            <w:tcW w:w="1483" w:type="dxa"/>
            <w:tcMar>
              <w:top w:w="70" w:type="dxa"/>
              <w:left w:w="70" w:type="dxa"/>
              <w:bottom w:w="70" w:type="dxa"/>
              <w:right w:w="70" w:type="dxa"/>
            </w:tcMar>
            <w:vAlign w:val="center"/>
          </w:tcPr>
          <w:p w14:paraId="19146884" w14:textId="77777777" w:rsidR="00A022DA" w:rsidRDefault="00053F86">
            <w:pPr>
              <w:spacing w:before="60" w:after="60" w:line="240" w:lineRule="auto"/>
              <w:jc w:val="right"/>
            </w:pPr>
            <w:r>
              <w:rPr>
                <w:sz w:val="17"/>
                <w:highlight w:val="green"/>
              </w:rPr>
              <w:t>0.182</w:t>
            </w:r>
          </w:p>
        </w:tc>
        <w:tc>
          <w:tcPr>
            <w:tcW w:w="1310" w:type="dxa"/>
            <w:tcMar>
              <w:top w:w="70" w:type="dxa"/>
              <w:left w:w="70" w:type="dxa"/>
              <w:bottom w:w="70" w:type="dxa"/>
              <w:right w:w="70" w:type="dxa"/>
            </w:tcMar>
            <w:vAlign w:val="center"/>
          </w:tcPr>
          <w:p w14:paraId="3EFA56C3" w14:textId="77777777" w:rsidR="00A022DA" w:rsidRDefault="00053F86">
            <w:pPr>
              <w:spacing w:before="60" w:after="60" w:line="240" w:lineRule="auto"/>
              <w:jc w:val="right"/>
            </w:pPr>
            <w:r>
              <w:rPr>
                <w:sz w:val="17"/>
                <w:highlight w:val="green"/>
              </w:rPr>
              <w:t>34.9%</w:t>
            </w:r>
          </w:p>
        </w:tc>
      </w:tr>
      <w:tr w:rsidR="00A022DA" w14:paraId="3A12ED97" w14:textId="77777777">
        <w:trPr>
          <w:cantSplit/>
          <w:jc w:val="center"/>
        </w:trPr>
        <w:tc>
          <w:tcPr>
            <w:tcW w:w="3168" w:type="dxa"/>
            <w:tcMar>
              <w:top w:w="70" w:type="dxa"/>
              <w:left w:w="70" w:type="dxa"/>
              <w:bottom w:w="70" w:type="dxa"/>
              <w:right w:w="70" w:type="dxa"/>
            </w:tcMar>
            <w:vAlign w:val="center"/>
          </w:tcPr>
          <w:p w14:paraId="24246C09" w14:textId="77777777" w:rsidR="00A022DA" w:rsidRDefault="00053F86">
            <w:pPr>
              <w:keepNext/>
              <w:spacing w:before="60" w:after="60" w:line="240" w:lineRule="auto"/>
              <w:jc w:val="left"/>
            </w:pPr>
            <w:r>
              <w:rPr>
                <w:sz w:val="17"/>
                <w:highlight w:val="green"/>
              </w:rPr>
              <w:t>Buildings and structures</w:t>
            </w:r>
            <w:r>
              <w:rPr>
                <w:sz w:val="17"/>
                <w:highlight w:val="green"/>
              </w:rPr>
              <w:br/>
              <w:t xml:space="preserve">1 </w:t>
            </w:r>
            <w:proofErr w:type="gramStart"/>
            <w:r>
              <w:rPr>
                <w:sz w:val="17"/>
                <w:highlight w:val="green"/>
              </w:rPr>
              <w:t>records</w:t>
            </w:r>
            <w:proofErr w:type="gramEnd"/>
            <w:r>
              <w:rPr>
                <w:sz w:val="17"/>
                <w:highlight w:val="green"/>
              </w:rPr>
              <w:t>; NBV 1/1</w:t>
            </w:r>
          </w:p>
        </w:tc>
        <w:tc>
          <w:tcPr>
            <w:tcW w:w="1483" w:type="dxa"/>
            <w:tcMar>
              <w:top w:w="70" w:type="dxa"/>
              <w:left w:w="70" w:type="dxa"/>
              <w:bottom w:w="70" w:type="dxa"/>
              <w:right w:w="70" w:type="dxa"/>
            </w:tcMar>
            <w:vAlign w:val="center"/>
          </w:tcPr>
          <w:p w14:paraId="24515110" w14:textId="77777777" w:rsidR="00A022DA" w:rsidRDefault="00053F86">
            <w:pPr>
              <w:keepNext/>
              <w:spacing w:before="60" w:after="60" w:line="240" w:lineRule="auto"/>
              <w:jc w:val="right"/>
            </w:pPr>
            <w:r>
              <w:rPr>
                <w:sz w:val="17"/>
                <w:highlight w:val="green"/>
              </w:rPr>
              <w:t>251.439</w:t>
            </w:r>
          </w:p>
        </w:tc>
        <w:tc>
          <w:tcPr>
            <w:tcW w:w="1483" w:type="dxa"/>
            <w:tcMar>
              <w:top w:w="70" w:type="dxa"/>
              <w:left w:w="70" w:type="dxa"/>
              <w:bottom w:w="70" w:type="dxa"/>
              <w:right w:w="70" w:type="dxa"/>
            </w:tcMar>
            <w:vAlign w:val="center"/>
          </w:tcPr>
          <w:p w14:paraId="5E9FAAB4" w14:textId="77777777" w:rsidR="00A022DA" w:rsidRDefault="00053F86">
            <w:pPr>
              <w:keepNext/>
              <w:spacing w:before="60" w:after="60" w:line="240" w:lineRule="auto"/>
              <w:jc w:val="right"/>
            </w:pPr>
            <w:r>
              <w:rPr>
                <w:sz w:val="17"/>
                <w:highlight w:val="green"/>
              </w:rPr>
              <w:t>6.705</w:t>
            </w:r>
          </w:p>
        </w:tc>
        <w:tc>
          <w:tcPr>
            <w:tcW w:w="1483" w:type="dxa"/>
            <w:tcMar>
              <w:top w:w="70" w:type="dxa"/>
              <w:left w:w="70" w:type="dxa"/>
              <w:bottom w:w="70" w:type="dxa"/>
              <w:right w:w="70" w:type="dxa"/>
            </w:tcMar>
            <w:vAlign w:val="center"/>
          </w:tcPr>
          <w:p w14:paraId="2E6497B4" w14:textId="77777777" w:rsidR="00A022DA" w:rsidRDefault="00053F86">
            <w:pPr>
              <w:keepNext/>
              <w:spacing w:before="60" w:after="60" w:line="240" w:lineRule="auto"/>
              <w:jc w:val="right"/>
            </w:pPr>
            <w:r>
              <w:rPr>
                <w:sz w:val="17"/>
                <w:highlight w:val="green"/>
              </w:rPr>
              <w:t>244.734</w:t>
            </w:r>
          </w:p>
        </w:tc>
        <w:tc>
          <w:tcPr>
            <w:tcW w:w="1310" w:type="dxa"/>
            <w:tcMar>
              <w:top w:w="70" w:type="dxa"/>
              <w:left w:w="70" w:type="dxa"/>
              <w:bottom w:w="70" w:type="dxa"/>
              <w:right w:w="70" w:type="dxa"/>
            </w:tcMar>
            <w:vAlign w:val="center"/>
          </w:tcPr>
          <w:p w14:paraId="641CA5D6" w14:textId="77777777" w:rsidR="00A022DA" w:rsidRDefault="00053F86">
            <w:pPr>
              <w:keepNext/>
              <w:spacing w:before="60" w:after="60" w:line="240" w:lineRule="auto"/>
              <w:jc w:val="right"/>
            </w:pPr>
            <w:r>
              <w:rPr>
                <w:sz w:val="17"/>
                <w:highlight w:val="green"/>
              </w:rPr>
              <w:t>97.3%</w:t>
            </w:r>
          </w:p>
        </w:tc>
      </w:tr>
      <w:tr w:rsidR="00A022DA" w14:paraId="6226E229" w14:textId="77777777">
        <w:trPr>
          <w:cantSplit/>
          <w:jc w:val="center"/>
        </w:trPr>
        <w:tc>
          <w:tcPr>
            <w:tcW w:w="3168" w:type="dxa"/>
            <w:tcMar>
              <w:top w:w="70" w:type="dxa"/>
              <w:left w:w="70" w:type="dxa"/>
              <w:bottom w:w="70" w:type="dxa"/>
              <w:right w:w="70" w:type="dxa"/>
            </w:tcMar>
            <w:vAlign w:val="center"/>
          </w:tcPr>
          <w:p w14:paraId="03319473" w14:textId="77777777" w:rsidR="00A022DA" w:rsidRDefault="00053F86">
            <w:pPr>
              <w:spacing w:before="60" w:after="60" w:line="240" w:lineRule="auto"/>
              <w:jc w:val="left"/>
            </w:pPr>
            <w:r>
              <w:rPr>
                <w:sz w:val="17"/>
                <w:highlight w:val="green"/>
              </w:rPr>
              <w:t>Total 163 assets; NBV 163/163</w:t>
            </w:r>
          </w:p>
        </w:tc>
        <w:tc>
          <w:tcPr>
            <w:tcW w:w="1483" w:type="dxa"/>
            <w:tcMar>
              <w:top w:w="70" w:type="dxa"/>
              <w:left w:w="70" w:type="dxa"/>
              <w:bottom w:w="70" w:type="dxa"/>
              <w:right w:w="70" w:type="dxa"/>
            </w:tcMar>
            <w:vAlign w:val="center"/>
          </w:tcPr>
          <w:p w14:paraId="2018A40B" w14:textId="77777777" w:rsidR="00A022DA" w:rsidRDefault="00053F86">
            <w:pPr>
              <w:spacing w:before="60" w:after="60" w:line="240" w:lineRule="auto"/>
              <w:jc w:val="right"/>
            </w:pPr>
            <w:r>
              <w:rPr>
                <w:sz w:val="17"/>
                <w:highlight w:val="green"/>
              </w:rPr>
              <w:t>312.991</w:t>
            </w:r>
          </w:p>
        </w:tc>
        <w:tc>
          <w:tcPr>
            <w:tcW w:w="1483" w:type="dxa"/>
            <w:tcMar>
              <w:top w:w="70" w:type="dxa"/>
              <w:left w:w="70" w:type="dxa"/>
              <w:bottom w:w="70" w:type="dxa"/>
              <w:right w:w="70" w:type="dxa"/>
            </w:tcMar>
            <w:vAlign w:val="center"/>
          </w:tcPr>
          <w:p w14:paraId="6C5A108A" w14:textId="77777777" w:rsidR="00A022DA" w:rsidRDefault="00053F86">
            <w:pPr>
              <w:spacing w:before="60" w:after="60" w:line="240" w:lineRule="auto"/>
              <w:jc w:val="right"/>
            </w:pPr>
            <w:r>
              <w:rPr>
                <w:sz w:val="17"/>
                <w:highlight w:val="green"/>
              </w:rPr>
              <w:t>48.561</w:t>
            </w:r>
          </w:p>
        </w:tc>
        <w:tc>
          <w:tcPr>
            <w:tcW w:w="1483" w:type="dxa"/>
            <w:tcMar>
              <w:top w:w="70" w:type="dxa"/>
              <w:left w:w="70" w:type="dxa"/>
              <w:bottom w:w="70" w:type="dxa"/>
              <w:right w:w="70" w:type="dxa"/>
            </w:tcMar>
            <w:vAlign w:val="center"/>
          </w:tcPr>
          <w:p w14:paraId="5639671B" w14:textId="77777777" w:rsidR="00A022DA" w:rsidRDefault="00053F86">
            <w:pPr>
              <w:spacing w:before="60" w:after="60" w:line="240" w:lineRule="auto"/>
              <w:jc w:val="right"/>
            </w:pPr>
            <w:r>
              <w:rPr>
                <w:sz w:val="17"/>
                <w:highlight w:val="green"/>
              </w:rPr>
              <w:t>264.430</w:t>
            </w:r>
          </w:p>
        </w:tc>
        <w:tc>
          <w:tcPr>
            <w:tcW w:w="1310" w:type="dxa"/>
            <w:tcMar>
              <w:top w:w="70" w:type="dxa"/>
              <w:left w:w="70" w:type="dxa"/>
              <w:bottom w:w="70" w:type="dxa"/>
              <w:right w:w="70" w:type="dxa"/>
            </w:tcMar>
            <w:vAlign w:val="center"/>
          </w:tcPr>
          <w:p w14:paraId="73356314" w14:textId="77777777" w:rsidR="00A022DA" w:rsidRDefault="00053F86">
            <w:pPr>
              <w:spacing w:before="60" w:after="60" w:line="240" w:lineRule="auto"/>
              <w:jc w:val="right"/>
            </w:pPr>
            <w:r>
              <w:rPr>
                <w:sz w:val="17"/>
                <w:highlight w:val="green"/>
              </w:rPr>
              <w:t>84.5%</w:t>
            </w:r>
          </w:p>
        </w:tc>
      </w:tr>
    </w:tbl>
    <w:p w14:paraId="08BF2E51"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296090B9" w14:textId="77777777" w:rsidR="00A022DA" w:rsidRDefault="00053F86">
      <w:pPr>
        <w:pStyle w:val="Heading3"/>
        <w:spacing w:before="200" w:after="100"/>
      </w:pPr>
      <w:bookmarkStart w:id="112" w:name="_Toc242190639"/>
      <w:r>
        <w:rPr>
          <w:highlight w:val="green"/>
        </w:rPr>
        <w:t>3.4.3 Soroti Regional Blood Bank</w:t>
      </w:r>
      <w:bookmarkEnd w:id="112"/>
    </w:p>
    <w:p w14:paraId="789CE4FE" w14:textId="77777777" w:rsidR="00A022DA" w:rsidRDefault="00053F86">
      <w:pPr>
        <w:spacing w:line="259" w:lineRule="auto"/>
      </w:pPr>
      <w:r>
        <w:rPr>
          <w:highlight w:val="green"/>
        </w:rPr>
        <w:t>Soroti Regional Blood Bank accounts for 115 assets, all classified as functional and in use (100.0%).</w:t>
      </w:r>
    </w:p>
    <w:p w14:paraId="3609D1AB" w14:textId="77777777" w:rsidR="00A022DA" w:rsidRDefault="00053F86">
      <w:pPr>
        <w:spacing w:line="259" w:lineRule="auto"/>
      </w:pPr>
      <w:proofErr w:type="gramStart"/>
      <w:r>
        <w:rPr>
          <w:highlight w:val="green"/>
        </w:rPr>
        <w:t>Marking</w:t>
      </w:r>
      <w:proofErr w:type="gramEnd"/>
      <w:r>
        <w:rPr>
          <w:highlight w:val="green"/>
        </w:rPr>
        <w:t xml:space="preserve"> and identification: None of the 115 assets has a usable identifier. Physical engraving still requires confirmation.</w:t>
      </w:r>
    </w:p>
    <w:p w14:paraId="31BD6E74" w14:textId="77777777" w:rsidR="00A022DA" w:rsidRDefault="00053F86">
      <w:pPr>
        <w:spacing w:line="259" w:lineRule="auto"/>
      </w:pPr>
      <w:r>
        <w:rPr>
          <w:highlight w:val="green"/>
        </w:rPr>
        <w:t xml:space="preserve">Financial value of assets: recorded costs total UGX 37,615,148 across 115 of 115 records. Accumulated depreciation totals UGX 32,728,688 and net book value totals UGX 4,886,460 </w:t>
      </w:r>
      <w:proofErr w:type="gramStart"/>
      <w:r>
        <w:rPr>
          <w:highlight w:val="green"/>
        </w:rPr>
        <w:t>at</w:t>
      </w:r>
      <w:proofErr w:type="gramEnd"/>
      <w:r>
        <w:rPr>
          <w:highlight w:val="green"/>
        </w:rPr>
        <w:t xml:space="preserve"> 30 September 2026. All records have a calculated </w:t>
      </w:r>
      <w:proofErr w:type="gramStart"/>
      <w:r>
        <w:rPr>
          <w:highlight w:val="green"/>
        </w:rPr>
        <w:t>net book</w:t>
      </w:r>
      <w:proofErr w:type="gramEnd"/>
      <w:r>
        <w:rPr>
          <w:highlight w:val="green"/>
        </w:rPr>
        <w:t xml:space="preserve"> value. Table 23 gives the category breakdown and identifies any unavailable amounts.</w:t>
      </w:r>
    </w:p>
    <w:p w14:paraId="4B43301B" w14:textId="77777777" w:rsidR="00A022DA" w:rsidRDefault="00053F86">
      <w:pPr>
        <w:pStyle w:val="Caption"/>
        <w:keepNext/>
        <w:spacing w:before="60" w:after="100"/>
      </w:pPr>
      <w:r>
        <w:rPr>
          <w:highlight w:val="green"/>
        </w:rPr>
        <w:t>Table 23: Asset categories at Soroti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2A85FA9" w14:textId="77777777">
        <w:trPr>
          <w:cantSplit/>
          <w:tblHeader/>
          <w:jc w:val="center"/>
        </w:trPr>
        <w:tc>
          <w:tcPr>
            <w:tcW w:w="3168" w:type="dxa"/>
            <w:shd w:val="clear" w:color="auto" w:fill="E7ECF0"/>
            <w:tcMar>
              <w:top w:w="70" w:type="dxa"/>
              <w:left w:w="70" w:type="dxa"/>
              <w:bottom w:w="70" w:type="dxa"/>
              <w:right w:w="70" w:type="dxa"/>
            </w:tcMar>
            <w:vAlign w:val="center"/>
          </w:tcPr>
          <w:p w14:paraId="6B995F16"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75E1C2AE"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0F6786E"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A771177"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04E5E5AA" w14:textId="77777777" w:rsidR="00A022DA" w:rsidRDefault="00053F86">
            <w:pPr>
              <w:keepNext/>
              <w:spacing w:before="60" w:after="60" w:line="240" w:lineRule="auto"/>
              <w:jc w:val="right"/>
            </w:pPr>
            <w:r>
              <w:rPr>
                <w:b/>
                <w:sz w:val="17"/>
                <w:highlight w:val="green"/>
              </w:rPr>
              <w:t>NBV / cost</w:t>
            </w:r>
          </w:p>
        </w:tc>
      </w:tr>
      <w:tr w:rsidR="00A022DA" w14:paraId="170F6D4B" w14:textId="77777777">
        <w:trPr>
          <w:cantSplit/>
          <w:jc w:val="center"/>
        </w:trPr>
        <w:tc>
          <w:tcPr>
            <w:tcW w:w="3168" w:type="dxa"/>
            <w:tcMar>
              <w:top w:w="70" w:type="dxa"/>
              <w:left w:w="70" w:type="dxa"/>
              <w:bottom w:w="70" w:type="dxa"/>
              <w:right w:w="70" w:type="dxa"/>
            </w:tcMar>
            <w:vAlign w:val="center"/>
          </w:tcPr>
          <w:p w14:paraId="106A9304" w14:textId="77777777" w:rsidR="00A022DA" w:rsidRDefault="00053F86">
            <w:pPr>
              <w:spacing w:before="60" w:after="60" w:line="240" w:lineRule="auto"/>
              <w:jc w:val="left"/>
            </w:pPr>
            <w:r>
              <w:rPr>
                <w:sz w:val="17"/>
                <w:highlight w:val="green"/>
              </w:rPr>
              <w:t>Medical, laboratory and research appliances</w:t>
            </w:r>
            <w:r>
              <w:rPr>
                <w:sz w:val="17"/>
                <w:highlight w:val="green"/>
              </w:rPr>
              <w:br/>
              <w:t>103 records; NBV 103/103</w:t>
            </w:r>
          </w:p>
        </w:tc>
        <w:tc>
          <w:tcPr>
            <w:tcW w:w="1483" w:type="dxa"/>
            <w:tcMar>
              <w:top w:w="70" w:type="dxa"/>
              <w:left w:w="70" w:type="dxa"/>
              <w:bottom w:w="70" w:type="dxa"/>
              <w:right w:w="70" w:type="dxa"/>
            </w:tcMar>
            <w:vAlign w:val="center"/>
          </w:tcPr>
          <w:p w14:paraId="6396B1E8" w14:textId="77777777" w:rsidR="00A022DA" w:rsidRDefault="00053F86">
            <w:pPr>
              <w:spacing w:before="60" w:after="60" w:line="240" w:lineRule="auto"/>
              <w:jc w:val="right"/>
            </w:pPr>
            <w:r>
              <w:rPr>
                <w:sz w:val="17"/>
                <w:highlight w:val="green"/>
              </w:rPr>
              <w:t>32.599</w:t>
            </w:r>
          </w:p>
        </w:tc>
        <w:tc>
          <w:tcPr>
            <w:tcW w:w="1483" w:type="dxa"/>
            <w:tcMar>
              <w:top w:w="70" w:type="dxa"/>
              <w:left w:w="70" w:type="dxa"/>
              <w:bottom w:w="70" w:type="dxa"/>
              <w:right w:w="70" w:type="dxa"/>
            </w:tcMar>
            <w:vAlign w:val="center"/>
          </w:tcPr>
          <w:p w14:paraId="2733FDA1" w14:textId="77777777" w:rsidR="00A022DA" w:rsidRDefault="00053F86">
            <w:pPr>
              <w:spacing w:before="60" w:after="60" w:line="240" w:lineRule="auto"/>
              <w:jc w:val="right"/>
            </w:pPr>
            <w:r>
              <w:rPr>
                <w:sz w:val="17"/>
                <w:highlight w:val="green"/>
              </w:rPr>
              <w:t>28.131</w:t>
            </w:r>
          </w:p>
        </w:tc>
        <w:tc>
          <w:tcPr>
            <w:tcW w:w="1483" w:type="dxa"/>
            <w:tcMar>
              <w:top w:w="70" w:type="dxa"/>
              <w:left w:w="70" w:type="dxa"/>
              <w:bottom w:w="70" w:type="dxa"/>
              <w:right w:w="70" w:type="dxa"/>
            </w:tcMar>
            <w:vAlign w:val="center"/>
          </w:tcPr>
          <w:p w14:paraId="1095D5FE" w14:textId="77777777" w:rsidR="00A022DA" w:rsidRDefault="00053F86">
            <w:pPr>
              <w:spacing w:before="60" w:after="60" w:line="240" w:lineRule="auto"/>
              <w:jc w:val="right"/>
            </w:pPr>
            <w:r>
              <w:rPr>
                <w:sz w:val="17"/>
                <w:highlight w:val="green"/>
              </w:rPr>
              <w:t>4.468</w:t>
            </w:r>
          </w:p>
        </w:tc>
        <w:tc>
          <w:tcPr>
            <w:tcW w:w="1310" w:type="dxa"/>
            <w:tcMar>
              <w:top w:w="70" w:type="dxa"/>
              <w:left w:w="70" w:type="dxa"/>
              <w:bottom w:w="70" w:type="dxa"/>
              <w:right w:w="70" w:type="dxa"/>
            </w:tcMar>
            <w:vAlign w:val="center"/>
          </w:tcPr>
          <w:p w14:paraId="5F3F3635" w14:textId="77777777" w:rsidR="00A022DA" w:rsidRDefault="00053F86">
            <w:pPr>
              <w:spacing w:before="60" w:after="60" w:line="240" w:lineRule="auto"/>
              <w:jc w:val="right"/>
            </w:pPr>
            <w:r>
              <w:rPr>
                <w:sz w:val="17"/>
                <w:highlight w:val="green"/>
              </w:rPr>
              <w:t>13.7%</w:t>
            </w:r>
          </w:p>
        </w:tc>
      </w:tr>
      <w:tr w:rsidR="00A022DA" w14:paraId="17B9D43E" w14:textId="77777777">
        <w:trPr>
          <w:cantSplit/>
          <w:jc w:val="center"/>
        </w:trPr>
        <w:tc>
          <w:tcPr>
            <w:tcW w:w="3168" w:type="dxa"/>
            <w:tcMar>
              <w:top w:w="70" w:type="dxa"/>
              <w:left w:w="70" w:type="dxa"/>
              <w:bottom w:w="70" w:type="dxa"/>
              <w:right w:w="70" w:type="dxa"/>
            </w:tcMar>
            <w:vAlign w:val="center"/>
          </w:tcPr>
          <w:p w14:paraId="45E08826" w14:textId="77777777" w:rsidR="00A022DA" w:rsidRDefault="00053F86">
            <w:pPr>
              <w:spacing w:before="60" w:after="60" w:line="240" w:lineRule="auto"/>
              <w:jc w:val="left"/>
            </w:pPr>
            <w:r>
              <w:rPr>
                <w:sz w:val="17"/>
                <w:highlight w:val="green"/>
              </w:rPr>
              <w:t>ICT equipment</w:t>
            </w:r>
            <w:r>
              <w:rPr>
                <w:sz w:val="17"/>
                <w:highlight w:val="green"/>
              </w:rPr>
              <w:br/>
              <w:t>8 records; NBV 8/8</w:t>
            </w:r>
          </w:p>
        </w:tc>
        <w:tc>
          <w:tcPr>
            <w:tcW w:w="1483" w:type="dxa"/>
            <w:tcMar>
              <w:top w:w="70" w:type="dxa"/>
              <w:left w:w="70" w:type="dxa"/>
              <w:bottom w:w="70" w:type="dxa"/>
              <w:right w:w="70" w:type="dxa"/>
            </w:tcMar>
            <w:vAlign w:val="center"/>
          </w:tcPr>
          <w:p w14:paraId="51D3F298" w14:textId="77777777" w:rsidR="00A022DA" w:rsidRDefault="00053F86">
            <w:pPr>
              <w:spacing w:before="60" w:after="60" w:line="240" w:lineRule="auto"/>
              <w:jc w:val="right"/>
            </w:pPr>
            <w:r>
              <w:rPr>
                <w:sz w:val="17"/>
                <w:highlight w:val="green"/>
              </w:rPr>
              <w:t>4.416</w:t>
            </w:r>
          </w:p>
        </w:tc>
        <w:tc>
          <w:tcPr>
            <w:tcW w:w="1483" w:type="dxa"/>
            <w:tcMar>
              <w:top w:w="70" w:type="dxa"/>
              <w:left w:w="70" w:type="dxa"/>
              <w:bottom w:w="70" w:type="dxa"/>
              <w:right w:w="70" w:type="dxa"/>
            </w:tcMar>
            <w:vAlign w:val="center"/>
          </w:tcPr>
          <w:p w14:paraId="4B0E946C" w14:textId="77777777" w:rsidR="00A022DA" w:rsidRDefault="00053F86">
            <w:pPr>
              <w:spacing w:before="60" w:after="60" w:line="240" w:lineRule="auto"/>
              <w:jc w:val="right"/>
            </w:pPr>
            <w:r>
              <w:rPr>
                <w:sz w:val="17"/>
                <w:highlight w:val="green"/>
              </w:rPr>
              <w:t>4.048</w:t>
            </w:r>
          </w:p>
        </w:tc>
        <w:tc>
          <w:tcPr>
            <w:tcW w:w="1483" w:type="dxa"/>
            <w:tcMar>
              <w:top w:w="70" w:type="dxa"/>
              <w:left w:w="70" w:type="dxa"/>
              <w:bottom w:w="70" w:type="dxa"/>
              <w:right w:w="70" w:type="dxa"/>
            </w:tcMar>
            <w:vAlign w:val="center"/>
          </w:tcPr>
          <w:p w14:paraId="0960DFF5" w14:textId="77777777" w:rsidR="00A022DA" w:rsidRDefault="00053F86">
            <w:pPr>
              <w:spacing w:before="60" w:after="60" w:line="240" w:lineRule="auto"/>
              <w:jc w:val="right"/>
            </w:pPr>
            <w:r>
              <w:rPr>
                <w:sz w:val="17"/>
                <w:highlight w:val="green"/>
              </w:rPr>
              <w:t>0.368</w:t>
            </w:r>
          </w:p>
        </w:tc>
        <w:tc>
          <w:tcPr>
            <w:tcW w:w="1310" w:type="dxa"/>
            <w:tcMar>
              <w:top w:w="70" w:type="dxa"/>
              <w:left w:w="70" w:type="dxa"/>
              <w:bottom w:w="70" w:type="dxa"/>
              <w:right w:w="70" w:type="dxa"/>
            </w:tcMar>
            <w:vAlign w:val="center"/>
          </w:tcPr>
          <w:p w14:paraId="647C82FB" w14:textId="77777777" w:rsidR="00A022DA" w:rsidRDefault="00053F86">
            <w:pPr>
              <w:spacing w:before="60" w:after="60" w:line="240" w:lineRule="auto"/>
              <w:jc w:val="right"/>
            </w:pPr>
            <w:r>
              <w:rPr>
                <w:sz w:val="17"/>
                <w:highlight w:val="green"/>
              </w:rPr>
              <w:t>8.3%</w:t>
            </w:r>
          </w:p>
        </w:tc>
      </w:tr>
      <w:tr w:rsidR="00A022DA" w14:paraId="1500FA6E" w14:textId="77777777">
        <w:trPr>
          <w:cantSplit/>
          <w:jc w:val="center"/>
        </w:trPr>
        <w:tc>
          <w:tcPr>
            <w:tcW w:w="3168" w:type="dxa"/>
            <w:tcMar>
              <w:top w:w="70" w:type="dxa"/>
              <w:left w:w="70" w:type="dxa"/>
              <w:bottom w:w="70" w:type="dxa"/>
              <w:right w:w="70" w:type="dxa"/>
            </w:tcMar>
            <w:vAlign w:val="center"/>
          </w:tcPr>
          <w:p w14:paraId="4F100811" w14:textId="77777777" w:rsidR="00A022DA" w:rsidRDefault="00053F86">
            <w:pPr>
              <w:keepNext/>
              <w:spacing w:before="60" w:after="60" w:line="240" w:lineRule="auto"/>
              <w:jc w:val="left"/>
            </w:pPr>
            <w:r>
              <w:rPr>
                <w:sz w:val="17"/>
                <w:highlight w:val="green"/>
              </w:rPr>
              <w:t>Furniture and fittings</w:t>
            </w:r>
            <w:r>
              <w:rPr>
                <w:sz w:val="17"/>
                <w:highlight w:val="green"/>
              </w:rPr>
              <w:br/>
              <w:t>4 records; NBV 4/4</w:t>
            </w:r>
          </w:p>
        </w:tc>
        <w:tc>
          <w:tcPr>
            <w:tcW w:w="1483" w:type="dxa"/>
            <w:tcMar>
              <w:top w:w="70" w:type="dxa"/>
              <w:left w:w="70" w:type="dxa"/>
              <w:bottom w:w="70" w:type="dxa"/>
              <w:right w:w="70" w:type="dxa"/>
            </w:tcMar>
            <w:vAlign w:val="center"/>
          </w:tcPr>
          <w:p w14:paraId="35126133" w14:textId="77777777" w:rsidR="00A022DA" w:rsidRDefault="00053F86">
            <w:pPr>
              <w:keepNext/>
              <w:spacing w:before="60" w:after="60" w:line="240" w:lineRule="auto"/>
              <w:jc w:val="right"/>
            </w:pPr>
            <w:r>
              <w:rPr>
                <w:sz w:val="17"/>
                <w:highlight w:val="green"/>
              </w:rPr>
              <w:t>0.600</w:t>
            </w:r>
          </w:p>
        </w:tc>
        <w:tc>
          <w:tcPr>
            <w:tcW w:w="1483" w:type="dxa"/>
            <w:tcMar>
              <w:top w:w="70" w:type="dxa"/>
              <w:left w:w="70" w:type="dxa"/>
              <w:bottom w:w="70" w:type="dxa"/>
              <w:right w:w="70" w:type="dxa"/>
            </w:tcMar>
            <w:vAlign w:val="center"/>
          </w:tcPr>
          <w:p w14:paraId="1D27A005" w14:textId="77777777" w:rsidR="00A022DA" w:rsidRDefault="00053F86">
            <w:pPr>
              <w:keepNext/>
              <w:spacing w:before="60" w:after="60" w:line="240" w:lineRule="auto"/>
              <w:jc w:val="right"/>
            </w:pPr>
            <w:r>
              <w:rPr>
                <w:sz w:val="17"/>
                <w:highlight w:val="green"/>
              </w:rPr>
              <w:t>0.550</w:t>
            </w:r>
          </w:p>
        </w:tc>
        <w:tc>
          <w:tcPr>
            <w:tcW w:w="1483" w:type="dxa"/>
            <w:tcMar>
              <w:top w:w="70" w:type="dxa"/>
              <w:left w:w="70" w:type="dxa"/>
              <w:bottom w:w="70" w:type="dxa"/>
              <w:right w:w="70" w:type="dxa"/>
            </w:tcMar>
            <w:vAlign w:val="center"/>
          </w:tcPr>
          <w:p w14:paraId="1432A607" w14:textId="77777777" w:rsidR="00A022DA" w:rsidRDefault="00053F86">
            <w:pPr>
              <w:keepNext/>
              <w:spacing w:before="60" w:after="60" w:line="240" w:lineRule="auto"/>
              <w:jc w:val="right"/>
            </w:pPr>
            <w:r>
              <w:rPr>
                <w:sz w:val="17"/>
                <w:highlight w:val="green"/>
              </w:rPr>
              <w:t>0.050</w:t>
            </w:r>
          </w:p>
        </w:tc>
        <w:tc>
          <w:tcPr>
            <w:tcW w:w="1310" w:type="dxa"/>
            <w:tcMar>
              <w:top w:w="70" w:type="dxa"/>
              <w:left w:w="70" w:type="dxa"/>
              <w:bottom w:w="70" w:type="dxa"/>
              <w:right w:w="70" w:type="dxa"/>
            </w:tcMar>
            <w:vAlign w:val="center"/>
          </w:tcPr>
          <w:p w14:paraId="76181595" w14:textId="77777777" w:rsidR="00A022DA" w:rsidRDefault="00053F86">
            <w:pPr>
              <w:keepNext/>
              <w:spacing w:before="60" w:after="60" w:line="240" w:lineRule="auto"/>
              <w:jc w:val="right"/>
            </w:pPr>
            <w:r>
              <w:rPr>
                <w:sz w:val="17"/>
                <w:highlight w:val="green"/>
              </w:rPr>
              <w:t>8.3%</w:t>
            </w:r>
          </w:p>
        </w:tc>
      </w:tr>
      <w:tr w:rsidR="00A022DA" w14:paraId="2B525AF5" w14:textId="77777777">
        <w:trPr>
          <w:cantSplit/>
          <w:jc w:val="center"/>
        </w:trPr>
        <w:tc>
          <w:tcPr>
            <w:tcW w:w="3168" w:type="dxa"/>
            <w:tcMar>
              <w:top w:w="70" w:type="dxa"/>
              <w:left w:w="70" w:type="dxa"/>
              <w:bottom w:w="70" w:type="dxa"/>
              <w:right w:w="70" w:type="dxa"/>
            </w:tcMar>
            <w:vAlign w:val="center"/>
          </w:tcPr>
          <w:p w14:paraId="619406D4" w14:textId="77777777" w:rsidR="00A022DA" w:rsidRDefault="00053F86">
            <w:pPr>
              <w:spacing w:before="60" w:after="60" w:line="240" w:lineRule="auto"/>
              <w:jc w:val="left"/>
            </w:pPr>
            <w:r>
              <w:rPr>
                <w:sz w:val="17"/>
                <w:highlight w:val="green"/>
              </w:rPr>
              <w:t>Total 115 assets; NBV 115/115</w:t>
            </w:r>
          </w:p>
        </w:tc>
        <w:tc>
          <w:tcPr>
            <w:tcW w:w="1483" w:type="dxa"/>
            <w:tcMar>
              <w:top w:w="70" w:type="dxa"/>
              <w:left w:w="70" w:type="dxa"/>
              <w:bottom w:w="70" w:type="dxa"/>
              <w:right w:w="70" w:type="dxa"/>
            </w:tcMar>
            <w:vAlign w:val="center"/>
          </w:tcPr>
          <w:p w14:paraId="06D6EE0D" w14:textId="77777777" w:rsidR="00A022DA" w:rsidRDefault="00053F86">
            <w:pPr>
              <w:spacing w:before="60" w:after="60" w:line="240" w:lineRule="auto"/>
              <w:jc w:val="right"/>
            </w:pPr>
            <w:r>
              <w:rPr>
                <w:sz w:val="17"/>
                <w:highlight w:val="green"/>
              </w:rPr>
              <w:t>37.615</w:t>
            </w:r>
          </w:p>
        </w:tc>
        <w:tc>
          <w:tcPr>
            <w:tcW w:w="1483" w:type="dxa"/>
            <w:tcMar>
              <w:top w:w="70" w:type="dxa"/>
              <w:left w:w="70" w:type="dxa"/>
              <w:bottom w:w="70" w:type="dxa"/>
              <w:right w:w="70" w:type="dxa"/>
            </w:tcMar>
            <w:vAlign w:val="center"/>
          </w:tcPr>
          <w:p w14:paraId="7E7725F0" w14:textId="77777777" w:rsidR="00A022DA" w:rsidRDefault="00053F86">
            <w:pPr>
              <w:spacing w:before="60" w:after="60" w:line="240" w:lineRule="auto"/>
              <w:jc w:val="right"/>
            </w:pPr>
            <w:r>
              <w:rPr>
                <w:sz w:val="17"/>
                <w:highlight w:val="green"/>
              </w:rPr>
              <w:t>32.729</w:t>
            </w:r>
          </w:p>
        </w:tc>
        <w:tc>
          <w:tcPr>
            <w:tcW w:w="1483" w:type="dxa"/>
            <w:tcMar>
              <w:top w:w="70" w:type="dxa"/>
              <w:left w:w="70" w:type="dxa"/>
              <w:bottom w:w="70" w:type="dxa"/>
              <w:right w:w="70" w:type="dxa"/>
            </w:tcMar>
            <w:vAlign w:val="center"/>
          </w:tcPr>
          <w:p w14:paraId="3BF75163" w14:textId="77777777" w:rsidR="00A022DA" w:rsidRDefault="00053F86">
            <w:pPr>
              <w:spacing w:before="60" w:after="60" w:line="240" w:lineRule="auto"/>
              <w:jc w:val="right"/>
            </w:pPr>
            <w:r>
              <w:rPr>
                <w:sz w:val="17"/>
                <w:highlight w:val="green"/>
              </w:rPr>
              <w:t>4.886</w:t>
            </w:r>
          </w:p>
        </w:tc>
        <w:tc>
          <w:tcPr>
            <w:tcW w:w="1310" w:type="dxa"/>
            <w:tcMar>
              <w:top w:w="70" w:type="dxa"/>
              <w:left w:w="70" w:type="dxa"/>
              <w:bottom w:w="70" w:type="dxa"/>
              <w:right w:w="70" w:type="dxa"/>
            </w:tcMar>
            <w:vAlign w:val="center"/>
          </w:tcPr>
          <w:p w14:paraId="19FA1DB5" w14:textId="77777777" w:rsidR="00A022DA" w:rsidRDefault="00053F86">
            <w:pPr>
              <w:spacing w:before="60" w:after="60" w:line="240" w:lineRule="auto"/>
              <w:jc w:val="right"/>
            </w:pPr>
            <w:r>
              <w:rPr>
                <w:sz w:val="17"/>
                <w:highlight w:val="green"/>
              </w:rPr>
              <w:t>13.0%</w:t>
            </w:r>
          </w:p>
        </w:tc>
      </w:tr>
    </w:tbl>
    <w:p w14:paraId="1178374F"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BEE7E0E" w14:textId="77777777" w:rsidR="00E60973" w:rsidRPr="001D2567" w:rsidRDefault="001D2567" w:rsidP="00E60973">
      <w:pPr>
        <w:spacing w:line="259" w:lineRule="auto"/>
        <w:rPr>
          <w:rFonts w:cs="Times New Roman"/>
          <w:sz w:val="24"/>
          <w:szCs w:val="24"/>
        </w:rPr>
      </w:pPr>
      <w:r>
        <w:rPr>
          <w:rFonts w:cs="Times New Roman"/>
          <w:szCs w:val="24"/>
        </w:rPr>
        <w:t>Figure 16A shows some of the assets verified at regional blood banks.</w:t>
      </w:r>
    </w:p>
    <w:tbl>
      <w:tblPr>
        <w:tblStyle w:val="TableGrid"/>
        <w:tblW w:w="0" w:type="auto"/>
        <w:tblLook w:val="04A0" w:firstRow="1" w:lastRow="0" w:firstColumn="1" w:lastColumn="0" w:noHBand="0" w:noVBand="1"/>
      </w:tblPr>
      <w:tblGrid>
        <w:gridCol w:w="4712"/>
        <w:gridCol w:w="4303"/>
      </w:tblGrid>
      <w:tr w:rsidR="00E60973" w14:paraId="50A63A37" w14:textId="77777777" w:rsidTr="00532DD8">
        <w:trPr>
          <w:cantSplit/>
        </w:trPr>
        <w:tc>
          <w:tcPr>
            <w:tcW w:w="4507" w:type="dxa"/>
          </w:tcPr>
          <w:p w14:paraId="1766CD4F" w14:textId="77777777" w:rsidR="00E60973" w:rsidRPr="000737B6" w:rsidRDefault="00E60973" w:rsidP="00532DD8">
            <w:pPr>
              <w:pStyle w:val="BodyText"/>
              <w:spacing w:after="0" w:line="240" w:lineRule="auto"/>
              <w:rPr>
                <w:noProof/>
                <w:sz w:val="24"/>
                <w:szCs w:val="24"/>
              </w:rPr>
            </w:pPr>
            <w:r w:rsidRPr="000737B6">
              <w:rPr>
                <w:noProof/>
                <w:sz w:val="17"/>
                <w:szCs w:val="24"/>
              </w:rPr>
              <w:lastRenderedPageBreak/>
              <w:drawing>
                <wp:inline distT="0" distB="0" distL="0" distR="0" wp14:anchorId="0B4BD8EE" wp14:editId="77CDE345">
                  <wp:extent cx="2333125" cy="2857943"/>
                  <wp:effectExtent l="4445" t="0" r="0" b="0"/>
                  <wp:docPr id="41" name="image134.jpg" descr="Completed blood bank building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4.jpg" descr="Completed blood bank building at Arua Regional Blood Bank, Arua City (West Nile)"/>
                          <pic:cNvPicPr preferRelativeResize="0"/>
                        </pic:nvPicPr>
                        <pic:blipFill>
                          <a:blip r:embed="rId49"/>
                          <a:srcRect/>
                          <a:stretch>
                            <a:fillRect/>
                          </a:stretch>
                        </pic:blipFill>
                        <pic:spPr>
                          <a:xfrm rot="5400000">
                            <a:off x="0" y="0"/>
                            <a:ext cx="2398203" cy="2937660"/>
                          </a:xfrm>
                          <a:prstGeom prst="rect">
                            <a:avLst/>
                          </a:prstGeom>
                          <a:ln/>
                        </pic:spPr>
                      </pic:pic>
                    </a:graphicData>
                  </a:graphic>
                </wp:inline>
              </w:drawing>
            </w:r>
          </w:p>
        </w:tc>
        <w:tc>
          <w:tcPr>
            <w:tcW w:w="4508" w:type="dxa"/>
          </w:tcPr>
          <w:p w14:paraId="5DDF0A97" w14:textId="77777777" w:rsidR="00A022DA" w:rsidRDefault="00053F86">
            <w:pPr>
              <w:spacing w:before="60" w:after="60"/>
              <w:jc w:val="center"/>
            </w:pPr>
            <w:r>
              <w:rPr>
                <w:noProof/>
                <w:sz w:val="17"/>
              </w:rPr>
              <w:drawing>
                <wp:inline distT="0" distB="0" distL="0" distR="0" wp14:anchorId="2D1284B6" wp14:editId="3A79F78F">
                  <wp:extent cx="2194560" cy="2926080"/>
                  <wp:effectExtent l="0" t="0" r="0" b="0"/>
                  <wp:docPr id="42" name="Picture 1873940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8 at 18.36.08.jpeg"/>
                          <pic:cNvPicPr/>
                        </pic:nvPicPr>
                        <pic:blipFill>
                          <a:blip r:embed="rId50"/>
                          <a:stretch>
                            <a:fillRect/>
                          </a:stretch>
                        </pic:blipFill>
                        <pic:spPr>
                          <a:xfrm>
                            <a:off x="0" y="0"/>
                            <a:ext cx="2194560" cy="2926080"/>
                          </a:xfrm>
                          <a:prstGeom prst="rect">
                            <a:avLst/>
                          </a:prstGeom>
                        </pic:spPr>
                      </pic:pic>
                    </a:graphicData>
                  </a:graphic>
                </wp:inline>
              </w:drawing>
            </w:r>
          </w:p>
        </w:tc>
      </w:tr>
      <w:tr w:rsidR="00E60973" w:rsidRPr="00667C32" w14:paraId="42004AF8" w14:textId="77777777" w:rsidTr="00532DD8">
        <w:trPr>
          <w:cantSplit/>
        </w:trPr>
        <w:tc>
          <w:tcPr>
            <w:tcW w:w="4507" w:type="dxa"/>
          </w:tcPr>
          <w:p w14:paraId="14143762" w14:textId="77777777" w:rsidR="00E60973" w:rsidRPr="00667C32" w:rsidRDefault="00E60973" w:rsidP="00532DD8">
            <w:pPr>
              <w:pStyle w:val="BodyText"/>
              <w:spacing w:after="0" w:line="240" w:lineRule="auto"/>
              <w:rPr>
                <w:noProof/>
              </w:rPr>
            </w:pPr>
            <w:r>
              <w:rPr>
                <w:noProof/>
                <w:sz w:val="17"/>
              </w:rPr>
              <w:t>Blood-bank building at Arua Regional Blood Bank, Arua City</w:t>
            </w:r>
          </w:p>
        </w:tc>
        <w:tc>
          <w:tcPr>
            <w:tcW w:w="4508" w:type="dxa"/>
          </w:tcPr>
          <w:p w14:paraId="669D778D" w14:textId="77777777" w:rsidR="00E60973" w:rsidRPr="00667C32" w:rsidRDefault="00E60973" w:rsidP="00532DD8">
            <w:pPr>
              <w:pStyle w:val="BodyText"/>
              <w:spacing w:after="0" w:line="240" w:lineRule="auto"/>
              <w:rPr>
                <w:noProof/>
              </w:rPr>
            </w:pPr>
            <w:r>
              <w:rPr>
                <w:bCs/>
                <w:sz w:val="17"/>
              </w:rPr>
              <w:t>Plasma snap freezer at Hoima Regional Blood Bank, Hoima City.</w:t>
            </w:r>
          </w:p>
        </w:tc>
      </w:tr>
      <w:tr w:rsidR="00E60973" w14:paraId="31C6327C" w14:textId="77777777" w:rsidTr="00532DD8">
        <w:trPr>
          <w:cantSplit/>
        </w:trPr>
        <w:tc>
          <w:tcPr>
            <w:tcW w:w="4507" w:type="dxa"/>
          </w:tcPr>
          <w:p w14:paraId="2048D168" w14:textId="77777777" w:rsidR="00E60973" w:rsidRPr="001327EB" w:rsidRDefault="00E60973" w:rsidP="00532DD8">
            <w:pPr>
              <w:pStyle w:val="BodyText"/>
              <w:spacing w:after="0" w:line="240" w:lineRule="auto"/>
              <w:rPr>
                <w:noProof/>
                <w:sz w:val="24"/>
                <w:szCs w:val="24"/>
              </w:rPr>
            </w:pPr>
            <w:r w:rsidRPr="00667C32">
              <w:rPr>
                <w:noProof/>
                <w:sz w:val="17"/>
                <w:szCs w:val="24"/>
              </w:rPr>
              <w:drawing>
                <wp:inline distT="0" distB="0" distL="0" distR="0" wp14:anchorId="5C35AD61" wp14:editId="12494752">
                  <wp:extent cx="2828392" cy="2451457"/>
                  <wp:effectExtent l="0" t="0" r="0" b="6350"/>
                  <wp:docPr id="43" name="image117.jpg" descr="Blood bank refriger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17.jpg" descr="Blood bank refrigerator at Arua Regional Blood Bank, Arua City (West Nile)"/>
                          <pic:cNvPicPr preferRelativeResize="0"/>
                        </pic:nvPicPr>
                        <pic:blipFill rotWithShape="1">
                          <a:blip r:embed="rId51"/>
                          <a:srcRect t="3630" b="25115"/>
                          <a:stretch/>
                        </pic:blipFill>
                        <pic:spPr bwMode="auto">
                          <a:xfrm>
                            <a:off x="0" y="0"/>
                            <a:ext cx="2850372" cy="2470508"/>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249636EF" w14:textId="77777777" w:rsidR="00E60973" w:rsidRDefault="00E60973" w:rsidP="00532DD8">
            <w:pPr>
              <w:pStyle w:val="BodyText"/>
              <w:spacing w:after="0" w:line="240" w:lineRule="auto"/>
              <w:rPr>
                <w:bCs/>
                <w:color w:val="231F20"/>
                <w:sz w:val="24"/>
                <w:szCs w:val="24"/>
              </w:rPr>
            </w:pPr>
            <w:r w:rsidRPr="00667C32">
              <w:rPr>
                <w:noProof/>
                <w:sz w:val="17"/>
                <w:szCs w:val="24"/>
              </w:rPr>
              <w:drawing>
                <wp:inline distT="0" distB="0" distL="0" distR="0" wp14:anchorId="2041C98A" wp14:editId="16DD882E">
                  <wp:extent cx="2550097" cy="2450357"/>
                  <wp:effectExtent l="0" t="0" r="3175" b="7620"/>
                  <wp:docPr id="44" name="image128.jpg" descr="Platelet agit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28.jpg" descr="Platelet agitator at Arua Regional Blood Bank, Arua City (West Nile)"/>
                          <pic:cNvPicPr preferRelativeResize="0"/>
                        </pic:nvPicPr>
                        <pic:blipFill>
                          <a:blip r:embed="rId52"/>
                          <a:srcRect/>
                          <a:stretch>
                            <a:fillRect/>
                          </a:stretch>
                        </pic:blipFill>
                        <pic:spPr>
                          <a:xfrm>
                            <a:off x="0" y="0"/>
                            <a:ext cx="2592581" cy="2491179"/>
                          </a:xfrm>
                          <a:prstGeom prst="rect">
                            <a:avLst/>
                          </a:prstGeom>
                          <a:ln/>
                        </pic:spPr>
                      </pic:pic>
                    </a:graphicData>
                  </a:graphic>
                </wp:inline>
              </w:drawing>
            </w:r>
          </w:p>
        </w:tc>
      </w:tr>
      <w:tr w:rsidR="00E60973" w:rsidRPr="00667C32" w14:paraId="43B2BAE7" w14:textId="77777777" w:rsidTr="00532DD8">
        <w:trPr>
          <w:cantSplit/>
        </w:trPr>
        <w:tc>
          <w:tcPr>
            <w:tcW w:w="4507" w:type="dxa"/>
          </w:tcPr>
          <w:p w14:paraId="1B8B99B6" w14:textId="77777777" w:rsidR="00E60973" w:rsidRPr="00667C32" w:rsidRDefault="00E60973" w:rsidP="00532DD8">
            <w:pPr>
              <w:pStyle w:val="BodyText"/>
              <w:spacing w:after="0" w:line="240" w:lineRule="auto"/>
              <w:rPr>
                <w:noProof/>
              </w:rPr>
            </w:pPr>
            <w:r w:rsidRPr="00667C32">
              <w:rPr>
                <w:bCs/>
                <w:sz w:val="17"/>
              </w:rPr>
              <w:t xml:space="preserve">Blood bank refrigerator at </w:t>
            </w:r>
            <w:proofErr w:type="spellStart"/>
            <w:r w:rsidRPr="00667C32">
              <w:rPr>
                <w:bCs/>
                <w:sz w:val="17"/>
              </w:rPr>
              <w:t>Arua</w:t>
            </w:r>
            <w:proofErr w:type="spellEnd"/>
            <w:r w:rsidRPr="00667C32">
              <w:rPr>
                <w:bCs/>
                <w:sz w:val="17"/>
              </w:rPr>
              <w:t xml:space="preserve"> Regional Blood Bank, </w:t>
            </w:r>
            <w:proofErr w:type="spellStart"/>
            <w:r w:rsidRPr="00667C32">
              <w:rPr>
                <w:bCs/>
                <w:sz w:val="17"/>
              </w:rPr>
              <w:t>Arua</w:t>
            </w:r>
            <w:proofErr w:type="spellEnd"/>
            <w:r w:rsidRPr="00667C32">
              <w:rPr>
                <w:bCs/>
                <w:sz w:val="17"/>
              </w:rPr>
              <w:t xml:space="preserve"> City</w:t>
            </w:r>
          </w:p>
        </w:tc>
        <w:tc>
          <w:tcPr>
            <w:tcW w:w="4508" w:type="dxa"/>
          </w:tcPr>
          <w:p w14:paraId="5594ACB7" w14:textId="77777777" w:rsidR="00E60973" w:rsidRPr="00667C32" w:rsidRDefault="00E60973" w:rsidP="00532DD8">
            <w:pPr>
              <w:pStyle w:val="BodyText"/>
              <w:spacing w:after="0" w:line="240" w:lineRule="auto"/>
              <w:rPr>
                <w:bCs/>
                <w:color w:val="231F20"/>
              </w:rPr>
            </w:pPr>
            <w:r w:rsidRPr="00667C32">
              <w:rPr>
                <w:bCs/>
                <w:sz w:val="17"/>
              </w:rPr>
              <w:t xml:space="preserve">Platelet agitator at </w:t>
            </w:r>
            <w:proofErr w:type="spellStart"/>
            <w:r w:rsidRPr="00667C32">
              <w:rPr>
                <w:bCs/>
                <w:sz w:val="17"/>
              </w:rPr>
              <w:t>Arua</w:t>
            </w:r>
            <w:proofErr w:type="spellEnd"/>
            <w:r w:rsidRPr="00667C32">
              <w:rPr>
                <w:bCs/>
                <w:sz w:val="17"/>
              </w:rPr>
              <w:t xml:space="preserve"> Regional Blood Bank, </w:t>
            </w:r>
            <w:proofErr w:type="spellStart"/>
            <w:r w:rsidRPr="00667C32">
              <w:rPr>
                <w:bCs/>
                <w:sz w:val="17"/>
              </w:rPr>
              <w:t>Arua</w:t>
            </w:r>
            <w:proofErr w:type="spellEnd"/>
            <w:r w:rsidRPr="00667C32">
              <w:rPr>
                <w:bCs/>
                <w:sz w:val="17"/>
              </w:rPr>
              <w:t xml:space="preserve"> City</w:t>
            </w:r>
          </w:p>
        </w:tc>
      </w:tr>
      <w:tr w:rsidR="00E60973" w14:paraId="0B8E1322" w14:textId="77777777" w:rsidTr="00532DD8">
        <w:trPr>
          <w:cantSplit/>
        </w:trPr>
        <w:tc>
          <w:tcPr>
            <w:tcW w:w="4507" w:type="dxa"/>
          </w:tcPr>
          <w:p w14:paraId="3AB90244" w14:textId="77777777" w:rsidR="00E60973" w:rsidRDefault="00E60973" w:rsidP="00532DD8">
            <w:pPr>
              <w:pStyle w:val="BodyText"/>
              <w:spacing w:after="0" w:line="240" w:lineRule="auto"/>
              <w:rPr>
                <w:bCs/>
                <w:color w:val="231F20"/>
                <w:sz w:val="24"/>
                <w:szCs w:val="24"/>
              </w:rPr>
            </w:pPr>
            <w:r w:rsidRPr="000737B6">
              <w:rPr>
                <w:noProof/>
                <w:sz w:val="17"/>
                <w:szCs w:val="24"/>
              </w:rPr>
              <w:drawing>
                <wp:inline distT="0" distB="0" distL="0" distR="0" wp14:anchorId="4BBE0668" wp14:editId="54089860">
                  <wp:extent cx="2930623" cy="1675130"/>
                  <wp:effectExtent l="0" t="0" r="3175" b="1270"/>
                  <wp:docPr id="45" name="image115.jpg" descr="Donor couches in the donor room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115.jpg" descr="Donor couches in the donor room at Hoima Regional Blood Bank, Hoima City (Bunyoro)"/>
                          <pic:cNvPicPr preferRelativeResize="0"/>
                        </pic:nvPicPr>
                        <pic:blipFill>
                          <a:blip r:embed="rId53"/>
                          <a:srcRect/>
                          <a:stretch>
                            <a:fillRect/>
                          </a:stretch>
                        </pic:blipFill>
                        <pic:spPr>
                          <a:xfrm>
                            <a:off x="0" y="0"/>
                            <a:ext cx="2935614" cy="1677983"/>
                          </a:xfrm>
                          <a:prstGeom prst="rect">
                            <a:avLst/>
                          </a:prstGeom>
                          <a:ln/>
                        </pic:spPr>
                      </pic:pic>
                    </a:graphicData>
                  </a:graphic>
                </wp:inline>
              </w:drawing>
            </w:r>
          </w:p>
        </w:tc>
        <w:tc>
          <w:tcPr>
            <w:tcW w:w="4508" w:type="dxa"/>
          </w:tcPr>
          <w:p w14:paraId="6698B614" w14:textId="77777777" w:rsidR="00A022DA" w:rsidRDefault="00053F86">
            <w:pPr>
              <w:spacing w:before="60" w:after="60"/>
              <w:jc w:val="center"/>
            </w:pPr>
            <w:r>
              <w:rPr>
                <w:noProof/>
                <w:sz w:val="17"/>
              </w:rPr>
              <w:drawing>
                <wp:inline distT="0" distB="0" distL="0" distR="0" wp14:anchorId="741B00B0" wp14:editId="4AF654AD">
                  <wp:extent cx="2651760" cy="1193292"/>
                  <wp:effectExtent l="0" t="0" r="0" b="0"/>
                  <wp:docPr id="46" name="Picture 187394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1.20.191.jpeg"/>
                          <pic:cNvPicPr/>
                        </pic:nvPicPr>
                        <pic:blipFill>
                          <a:blip r:embed="rId54"/>
                          <a:stretch>
                            <a:fillRect/>
                          </a:stretch>
                        </pic:blipFill>
                        <pic:spPr>
                          <a:xfrm>
                            <a:off x="0" y="0"/>
                            <a:ext cx="2651760" cy="1193292"/>
                          </a:xfrm>
                          <a:prstGeom prst="rect">
                            <a:avLst/>
                          </a:prstGeom>
                        </pic:spPr>
                      </pic:pic>
                    </a:graphicData>
                  </a:graphic>
                </wp:inline>
              </w:drawing>
            </w:r>
          </w:p>
        </w:tc>
      </w:tr>
      <w:tr w:rsidR="00E60973" w:rsidRPr="00667C32" w14:paraId="39BE52F6" w14:textId="77777777" w:rsidTr="00532DD8">
        <w:trPr>
          <w:cantSplit/>
        </w:trPr>
        <w:tc>
          <w:tcPr>
            <w:tcW w:w="4507" w:type="dxa"/>
          </w:tcPr>
          <w:p w14:paraId="6480A81C" w14:textId="77777777" w:rsidR="00E60973" w:rsidRPr="00667C32" w:rsidRDefault="00E60973" w:rsidP="00532DD8">
            <w:pPr>
              <w:pStyle w:val="BodyText"/>
              <w:spacing w:after="0" w:line="240" w:lineRule="auto"/>
              <w:rPr>
                <w:bCs/>
                <w:color w:val="231F20"/>
              </w:rPr>
            </w:pPr>
            <w:r w:rsidRPr="00667C32">
              <w:rPr>
                <w:bCs/>
                <w:sz w:val="17"/>
              </w:rPr>
              <w:t>Donor couches in the donor room at Hoima Regional Blood Bank, Hoima City</w:t>
            </w:r>
          </w:p>
        </w:tc>
        <w:tc>
          <w:tcPr>
            <w:tcW w:w="4508" w:type="dxa"/>
          </w:tcPr>
          <w:p w14:paraId="36BE332F" w14:textId="77777777" w:rsidR="00E60973" w:rsidRPr="00667C32" w:rsidRDefault="00E60973" w:rsidP="00532DD8">
            <w:pPr>
              <w:pStyle w:val="BodyText"/>
              <w:spacing w:after="0" w:line="240" w:lineRule="auto"/>
              <w:rPr>
                <w:bCs/>
                <w:color w:val="231F20"/>
              </w:rPr>
            </w:pPr>
            <w:r>
              <w:rPr>
                <w:bCs/>
                <w:sz w:val="17"/>
              </w:rPr>
              <w:t>Blood-bank refrigerators and plasma snap freezer at Soroti Regional Blood Bank.</w:t>
            </w:r>
          </w:p>
        </w:tc>
      </w:tr>
      <w:tr w:rsidR="00E60973" w14:paraId="5ACDD3A6" w14:textId="77777777" w:rsidTr="00532DD8">
        <w:trPr>
          <w:cantSplit/>
        </w:trPr>
        <w:tc>
          <w:tcPr>
            <w:tcW w:w="4507" w:type="dxa"/>
          </w:tcPr>
          <w:p w14:paraId="55818CBF" w14:textId="77777777" w:rsidR="00E60973" w:rsidRDefault="00E60973" w:rsidP="00532DD8">
            <w:pPr>
              <w:pStyle w:val="BodyText"/>
              <w:spacing w:after="0" w:line="240" w:lineRule="auto"/>
              <w:rPr>
                <w:bCs/>
                <w:color w:val="231F20"/>
                <w:sz w:val="24"/>
                <w:szCs w:val="24"/>
              </w:rPr>
            </w:pPr>
            <w:r w:rsidRPr="000737B6">
              <w:rPr>
                <w:noProof/>
                <w:sz w:val="17"/>
                <w:szCs w:val="24"/>
              </w:rPr>
              <w:lastRenderedPageBreak/>
              <w:drawing>
                <wp:inline distT="0" distB="0" distL="0" distR="0" wp14:anchorId="2CAB9983" wp14:editId="4E2D12AD">
                  <wp:extent cx="2470583" cy="2237105"/>
                  <wp:effectExtent l="0" t="0" r="6350" b="0"/>
                  <wp:docPr id="47" name="image88.jpg" descr="Benchtop centrifuge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88.jpg" descr="Benchtop centrifuge at Hoima Regional Blood Bank, Hoima City (Bunyoro)"/>
                          <pic:cNvPicPr preferRelativeResize="0"/>
                        </pic:nvPicPr>
                        <pic:blipFill>
                          <a:blip r:embed="rId55"/>
                          <a:srcRect/>
                          <a:stretch>
                            <a:fillRect/>
                          </a:stretch>
                        </pic:blipFill>
                        <pic:spPr>
                          <a:xfrm>
                            <a:off x="0" y="0"/>
                            <a:ext cx="2487572" cy="2252488"/>
                          </a:xfrm>
                          <a:prstGeom prst="rect">
                            <a:avLst/>
                          </a:prstGeom>
                          <a:ln/>
                        </pic:spPr>
                      </pic:pic>
                    </a:graphicData>
                  </a:graphic>
                </wp:inline>
              </w:drawing>
            </w:r>
          </w:p>
        </w:tc>
        <w:tc>
          <w:tcPr>
            <w:tcW w:w="4508" w:type="dxa"/>
          </w:tcPr>
          <w:p w14:paraId="66014C02" w14:textId="77777777" w:rsidR="00E60973" w:rsidRDefault="00E60973" w:rsidP="00532DD8">
            <w:pPr>
              <w:pStyle w:val="BodyText"/>
              <w:spacing w:after="0" w:line="240" w:lineRule="auto"/>
              <w:rPr>
                <w:bCs/>
                <w:color w:val="231F20"/>
                <w:sz w:val="24"/>
                <w:szCs w:val="24"/>
              </w:rPr>
            </w:pPr>
            <w:r w:rsidRPr="000737B6">
              <w:rPr>
                <w:noProof/>
                <w:sz w:val="17"/>
                <w:szCs w:val="24"/>
              </w:rPr>
              <w:drawing>
                <wp:inline distT="0" distB="0" distL="0" distR="0" wp14:anchorId="323259C1" wp14:editId="50AA11F6">
                  <wp:extent cx="2658008" cy="2175249"/>
                  <wp:effectExtent l="0" t="0" r="9525" b="0"/>
                  <wp:docPr id="48" name="image133.jpg" descr="Markings PEP II/UBTS/COMP/11/016 and UBTS/UGIFT/ARBB/UPS/001 on uninterruptible power supplies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3.jpg" descr="Markings PEP II/UBTS/COMP/11/016 and UBTS/UGIFT/ARBB/UPS/001 on uninterruptible power supplies at Arua Regional Blood Bank, Arua City (West Nile)"/>
                          <pic:cNvPicPr preferRelativeResize="0"/>
                        </pic:nvPicPr>
                        <pic:blipFill>
                          <a:blip r:embed="rId56"/>
                          <a:srcRect/>
                          <a:stretch>
                            <a:fillRect/>
                          </a:stretch>
                        </pic:blipFill>
                        <pic:spPr>
                          <a:xfrm>
                            <a:off x="0" y="0"/>
                            <a:ext cx="2692520" cy="2203493"/>
                          </a:xfrm>
                          <a:prstGeom prst="rect">
                            <a:avLst/>
                          </a:prstGeom>
                          <a:ln/>
                        </pic:spPr>
                      </pic:pic>
                    </a:graphicData>
                  </a:graphic>
                </wp:inline>
              </w:drawing>
            </w:r>
          </w:p>
        </w:tc>
      </w:tr>
      <w:tr w:rsidR="00E60973" w:rsidRPr="00667C32" w14:paraId="75ADBEA9" w14:textId="77777777" w:rsidTr="00532DD8">
        <w:trPr>
          <w:cantSplit/>
        </w:trPr>
        <w:tc>
          <w:tcPr>
            <w:tcW w:w="4507" w:type="dxa"/>
          </w:tcPr>
          <w:p w14:paraId="253D68DD" w14:textId="77777777" w:rsidR="00E60973" w:rsidRPr="00667C32" w:rsidRDefault="00E60973" w:rsidP="00532DD8">
            <w:pPr>
              <w:pStyle w:val="BodyText"/>
              <w:keepNext/>
              <w:spacing w:after="0" w:line="240" w:lineRule="auto"/>
              <w:rPr>
                <w:bCs/>
                <w:color w:val="231F20"/>
              </w:rPr>
            </w:pPr>
            <w:r w:rsidRPr="00667C32">
              <w:rPr>
                <w:bCs/>
                <w:sz w:val="17"/>
              </w:rPr>
              <w:t>Benchtop centrifuge at Hoima Regional Blood Bank, Hoima City</w:t>
            </w:r>
          </w:p>
        </w:tc>
        <w:tc>
          <w:tcPr>
            <w:tcW w:w="4508" w:type="dxa"/>
          </w:tcPr>
          <w:p w14:paraId="3FECACCB" w14:textId="77777777" w:rsidR="00E60973" w:rsidRPr="00667C32" w:rsidRDefault="00E60973" w:rsidP="00532DD8">
            <w:pPr>
              <w:pStyle w:val="BodyText"/>
              <w:keepNext/>
              <w:spacing w:after="0" w:line="240" w:lineRule="auto"/>
              <w:rPr>
                <w:bCs/>
                <w:color w:val="231F20"/>
              </w:rPr>
            </w:pPr>
            <w:r w:rsidRPr="00667C32">
              <w:rPr>
                <w:bCs/>
                <w:sz w:val="17"/>
              </w:rPr>
              <w:t xml:space="preserve">Markings PEP II/UBTS/COMP/11/016 and UBTS/UGIFT/ARBB/UPS/001 on uninterruptible power supplies at </w:t>
            </w:r>
            <w:proofErr w:type="spellStart"/>
            <w:r w:rsidRPr="00667C32">
              <w:rPr>
                <w:bCs/>
                <w:sz w:val="17"/>
              </w:rPr>
              <w:t>Arua</w:t>
            </w:r>
            <w:proofErr w:type="spellEnd"/>
            <w:r w:rsidRPr="00667C32">
              <w:rPr>
                <w:bCs/>
                <w:sz w:val="17"/>
              </w:rPr>
              <w:t xml:space="preserve"> Regional Blood Bank, </w:t>
            </w:r>
            <w:proofErr w:type="spellStart"/>
            <w:r w:rsidRPr="00667C32">
              <w:rPr>
                <w:bCs/>
                <w:sz w:val="17"/>
              </w:rPr>
              <w:t>Arua</w:t>
            </w:r>
            <w:proofErr w:type="spellEnd"/>
            <w:r w:rsidRPr="00667C32">
              <w:rPr>
                <w:bCs/>
                <w:sz w:val="17"/>
              </w:rPr>
              <w:t xml:space="preserve"> City</w:t>
            </w:r>
          </w:p>
        </w:tc>
      </w:tr>
    </w:tbl>
    <w:p w14:paraId="25784E36" w14:textId="77777777" w:rsidR="00E60973" w:rsidRPr="000A222A"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Figure 16A: Asset photographs from regional blood banks</w:t>
      </w:r>
    </w:p>
    <w:p w14:paraId="135D27FD" w14:textId="77777777" w:rsidR="00E60973" w:rsidRPr="00A05D10" w:rsidRDefault="005A406E" w:rsidP="00E60973">
      <w:pPr>
        <w:pStyle w:val="Heading2"/>
        <w:tabs>
          <w:tab w:val="left" w:pos="540"/>
        </w:tabs>
        <w:spacing w:before="200" w:after="100" w:line="240" w:lineRule="auto"/>
        <w:ind w:left="547" w:hanging="547"/>
        <w:jc w:val="left"/>
        <w:rPr>
          <w:rFonts w:cs="Times New Roman"/>
          <w:sz w:val="24"/>
          <w:szCs w:val="24"/>
        </w:rPr>
      </w:pPr>
      <w:bookmarkStart w:id="113" w:name="_Toc242190640"/>
      <w:r>
        <w:t xml:space="preserve">3.5 </w:t>
      </w:r>
      <w:r>
        <w:rPr>
          <w:rFonts w:cs="Times New Roman"/>
          <w:szCs w:val="24"/>
        </w:rPr>
        <w:t>Local Government level results</w:t>
      </w:r>
      <w:bookmarkEnd w:id="113"/>
      <w:r>
        <w:rPr>
          <w:rFonts w:cs="Times New Roman"/>
          <w:szCs w:val="24"/>
        </w:rPr>
        <w:t xml:space="preserve"> </w:t>
      </w:r>
    </w:p>
    <w:p w14:paraId="77D3DB7D" w14:textId="77777777" w:rsidR="00E60973" w:rsidRDefault="00E60973" w:rsidP="00E60973">
      <w:pPr>
        <w:pStyle w:val="BodyText"/>
        <w:spacing w:line="259" w:lineRule="auto"/>
        <w:rPr>
          <w:bCs/>
          <w:color w:val="231F20"/>
          <w:sz w:val="24"/>
          <w:szCs w:val="24"/>
        </w:rPr>
      </w:pPr>
      <w:r>
        <w:rPr>
          <w:bCs/>
          <w:szCs w:val="24"/>
        </w:rPr>
        <w:t xml:space="preserve">The </w:t>
      </w:r>
      <w:proofErr w:type="spellStart"/>
      <w:r>
        <w:rPr>
          <w:bCs/>
          <w:szCs w:val="24"/>
        </w:rPr>
        <w:t>programme</w:t>
      </w:r>
      <w:proofErr w:type="spellEnd"/>
      <w:r>
        <w:rPr>
          <w:bCs/>
          <w:szCs w:val="24"/>
        </w:rPr>
        <w:t xml:space="preserve"> list at the LG level contained 629 </w:t>
      </w:r>
      <w:proofErr w:type="spellStart"/>
      <w:r>
        <w:rPr>
          <w:bCs/>
          <w:szCs w:val="24"/>
        </w:rPr>
        <w:t>UgIFT</w:t>
      </w:r>
      <w:proofErr w:type="spellEnd"/>
      <w:r>
        <w:rPr>
          <w:bCs/>
          <w:szCs w:val="24"/>
        </w:rPr>
        <w:t xml:space="preserve"> facilities, of which 371 were Health </w:t>
      </w:r>
      <w:proofErr w:type="spellStart"/>
      <w:r>
        <w:rPr>
          <w:bCs/>
          <w:szCs w:val="24"/>
        </w:rPr>
        <w:t>Centres</w:t>
      </w:r>
      <w:proofErr w:type="spellEnd"/>
      <w:r>
        <w:rPr>
          <w:bCs/>
          <w:szCs w:val="24"/>
        </w:rPr>
        <w:t xml:space="preserve"> and 258 were Seed Secondary Schools. Supporting returns accounted for 590 entries and 39 had discrepancies requiring reconciliation. A total of </w:t>
      </w:r>
      <w:proofErr w:type="gramStart"/>
      <w:r>
        <w:rPr>
          <w:bCs/>
          <w:szCs w:val="24"/>
        </w:rPr>
        <w:t>208,688 assets</w:t>
      </w:r>
      <w:proofErr w:type="gramEnd"/>
      <w:r>
        <w:rPr>
          <w:bCs/>
          <w:szCs w:val="24"/>
        </w:rPr>
        <w:t xml:space="preserve"> were recorded at Health </w:t>
      </w:r>
      <w:proofErr w:type="spellStart"/>
      <w:r>
        <w:rPr>
          <w:bCs/>
          <w:szCs w:val="24"/>
        </w:rPr>
        <w:t>Centres</w:t>
      </w:r>
      <w:proofErr w:type="spellEnd"/>
      <w:r>
        <w:rPr>
          <w:bCs/>
          <w:szCs w:val="24"/>
        </w:rPr>
        <w:t xml:space="preserve"> and school locations, of which 63,432 were for Health </w:t>
      </w:r>
      <w:proofErr w:type="spellStart"/>
      <w:r>
        <w:rPr>
          <w:bCs/>
          <w:szCs w:val="24"/>
        </w:rPr>
        <w:t>Centres</w:t>
      </w:r>
      <w:proofErr w:type="spellEnd"/>
      <w:r>
        <w:rPr>
          <w:bCs/>
          <w:szCs w:val="24"/>
        </w:rPr>
        <w:t xml:space="preserve"> and 145,256 were for schools. Of the 208,688 assets, 195,224 (93.5%) were recorded as functional and in use while 13,464 (6.5%) were recorded as faulty and not in use. A further 3,067 assets were attributed to hospitals and four to other local-government locations. The details are presented in sections 3.6 (Health </w:t>
      </w:r>
      <w:proofErr w:type="spellStart"/>
      <w:r>
        <w:rPr>
          <w:bCs/>
          <w:szCs w:val="24"/>
        </w:rPr>
        <w:t>Centres</w:t>
      </w:r>
      <w:proofErr w:type="spellEnd"/>
      <w:r>
        <w:rPr>
          <w:bCs/>
          <w:szCs w:val="24"/>
        </w:rPr>
        <w:t>) and 3.7 (Seed Secondary Schools).</w:t>
      </w:r>
    </w:p>
    <w:p w14:paraId="15984EA9" w14:textId="77777777" w:rsidR="00E60973" w:rsidRPr="000A222A" w:rsidRDefault="00E60973" w:rsidP="00E60973">
      <w:pPr>
        <w:pStyle w:val="Heading2"/>
        <w:spacing w:before="200" w:after="100" w:line="240" w:lineRule="auto"/>
        <w:jc w:val="left"/>
        <w:rPr>
          <w:rFonts w:eastAsia="Arial Narrow" w:cs="Times New Roman"/>
          <w:bCs/>
          <w:sz w:val="24"/>
          <w:szCs w:val="24"/>
        </w:rPr>
      </w:pPr>
      <w:bookmarkStart w:id="114" w:name="_Toc242190641"/>
      <w:r>
        <w:t xml:space="preserve">3.6 </w:t>
      </w:r>
      <w:bookmarkStart w:id="115" w:name="_Toc241837055"/>
      <w:bookmarkStart w:id="116" w:name="_Hlk241798679"/>
      <w:r w:rsidRPr="000A222A">
        <w:rPr>
          <w:rFonts w:eastAsia="Arial Narrow" w:cs="Times New Roman"/>
          <w:szCs w:val="24"/>
        </w:rPr>
        <w:t xml:space="preserve">Health </w:t>
      </w:r>
      <w:proofErr w:type="spellStart"/>
      <w:r w:rsidRPr="000A222A">
        <w:rPr>
          <w:rFonts w:eastAsia="Arial Narrow" w:cs="Times New Roman"/>
          <w:szCs w:val="24"/>
        </w:rPr>
        <w:t>Centres</w:t>
      </w:r>
      <w:bookmarkEnd w:id="114"/>
      <w:bookmarkEnd w:id="115"/>
      <w:proofErr w:type="spellEnd"/>
    </w:p>
    <w:p w14:paraId="0F0E73CD" w14:textId="77777777" w:rsidR="00E60973" w:rsidRPr="000A222A" w:rsidRDefault="00E60973" w:rsidP="00E60973">
      <w:pPr>
        <w:pStyle w:val="Heading3"/>
        <w:spacing w:before="200" w:after="100" w:line="240" w:lineRule="auto"/>
        <w:jc w:val="left"/>
        <w:rPr>
          <w:rFonts w:eastAsia="Arial Narrow" w:cs="Times New Roman"/>
        </w:rPr>
      </w:pPr>
      <w:bookmarkStart w:id="117" w:name="_Toc242190642"/>
      <w:bookmarkEnd w:id="116"/>
      <w:r>
        <w:t xml:space="preserve">3.6.1 </w:t>
      </w:r>
      <w:bookmarkStart w:id="118" w:name="_Toc241837056"/>
      <w:r w:rsidRPr="000A222A">
        <w:rPr>
          <w:rFonts w:eastAsia="Arial Narrow" w:cs="Times New Roman"/>
        </w:rPr>
        <w:t>Availability of the assets</w:t>
      </w:r>
      <w:bookmarkEnd w:id="117"/>
      <w:bookmarkEnd w:id="118"/>
    </w:p>
    <w:p w14:paraId="387D411C" w14:textId="77777777" w:rsidR="00E60973" w:rsidRDefault="00E60973" w:rsidP="00E60973">
      <w:pPr>
        <w:spacing w:line="259" w:lineRule="auto"/>
        <w:rPr>
          <w:rFonts w:eastAsia="Arial Narrow" w:cs="Times New Roman"/>
          <w:sz w:val="24"/>
          <w:szCs w:val="24"/>
        </w:rPr>
      </w:pPr>
      <w:r>
        <w:rPr>
          <w:rFonts w:eastAsia="Arial Narrow" w:cs="Times New Roman"/>
          <w:szCs w:val="24"/>
        </w:rPr>
        <w:t>The verification findings indicate that health facilities had 63,432 recorded assets across the different categories which include clinical and laboratory equipment, furniture, maternity ward equipment, ICT equipment, buildings, land and other items. The register includes 7,746 items outside fixed-asset classification. Table 24 and Figure 17 present the assets by category.</w:t>
      </w:r>
    </w:p>
    <w:p w14:paraId="3837AD82"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24: Availability of assets in Health </w:t>
      </w:r>
      <w:proofErr w:type="spellStart"/>
      <w:r>
        <w:rPr>
          <w:rFonts w:eastAsia="Arial Narrow" w:cs="Times New Roman"/>
          <w:b/>
          <w:bCs/>
          <w:szCs w:val="24"/>
        </w:rPr>
        <w:t>Centres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0"/>
        <w:gridCol w:w="1440"/>
        <w:gridCol w:w="1728"/>
      </w:tblGrid>
      <w:tr w:rsidR="00A022DA" w14:paraId="6257F949" w14:textId="77777777">
        <w:trPr>
          <w:cantSplit/>
          <w:tblHeader/>
          <w:jc w:val="center"/>
        </w:trPr>
        <w:tc>
          <w:tcPr>
            <w:tcW w:w="5760" w:type="dxa"/>
            <w:shd w:val="clear" w:color="auto" w:fill="E7ECF0"/>
            <w:tcMar>
              <w:top w:w="70" w:type="dxa"/>
              <w:left w:w="70" w:type="dxa"/>
              <w:bottom w:w="70" w:type="dxa"/>
              <w:right w:w="70" w:type="dxa"/>
            </w:tcMar>
            <w:vAlign w:val="center"/>
          </w:tcPr>
          <w:p w14:paraId="4B082200" w14:textId="77777777" w:rsidR="00A022DA" w:rsidRDefault="00053F86">
            <w:pPr>
              <w:keepNext/>
              <w:spacing w:before="60" w:after="60" w:line="240" w:lineRule="auto"/>
              <w:jc w:val="left"/>
            </w:pPr>
            <w:r>
              <w:rPr>
                <w:b/>
                <w:sz w:val="17"/>
              </w:rPr>
              <w:t>Asset category</w:t>
            </w:r>
          </w:p>
        </w:tc>
        <w:tc>
          <w:tcPr>
            <w:tcW w:w="1440" w:type="dxa"/>
            <w:shd w:val="clear" w:color="auto" w:fill="E7ECF0"/>
            <w:tcMar>
              <w:top w:w="70" w:type="dxa"/>
              <w:left w:w="70" w:type="dxa"/>
              <w:bottom w:w="70" w:type="dxa"/>
              <w:right w:w="70" w:type="dxa"/>
            </w:tcMar>
            <w:vAlign w:val="center"/>
          </w:tcPr>
          <w:p w14:paraId="120D48AC" w14:textId="77777777" w:rsidR="00A022DA" w:rsidRDefault="00053F86">
            <w:pPr>
              <w:keepNext/>
              <w:spacing w:before="60" w:after="60" w:line="240" w:lineRule="auto"/>
              <w:jc w:val="right"/>
            </w:pPr>
            <w:r>
              <w:rPr>
                <w:b/>
                <w:sz w:val="17"/>
              </w:rPr>
              <w:t>Records</w:t>
            </w:r>
          </w:p>
        </w:tc>
        <w:tc>
          <w:tcPr>
            <w:tcW w:w="1728" w:type="dxa"/>
            <w:shd w:val="clear" w:color="auto" w:fill="E7ECF0"/>
            <w:tcMar>
              <w:top w:w="70" w:type="dxa"/>
              <w:left w:w="70" w:type="dxa"/>
              <w:bottom w:w="70" w:type="dxa"/>
              <w:right w:w="70" w:type="dxa"/>
            </w:tcMar>
            <w:vAlign w:val="center"/>
          </w:tcPr>
          <w:p w14:paraId="22A9ACD4" w14:textId="77777777" w:rsidR="00A022DA" w:rsidRDefault="00053F86">
            <w:pPr>
              <w:keepNext/>
              <w:spacing w:before="60" w:after="60" w:line="240" w:lineRule="auto"/>
              <w:jc w:val="right"/>
            </w:pPr>
            <w:r>
              <w:rPr>
                <w:b/>
                <w:sz w:val="17"/>
              </w:rPr>
              <w:t>Share</w:t>
            </w:r>
          </w:p>
        </w:tc>
      </w:tr>
      <w:tr w:rsidR="00A022DA" w14:paraId="1477732F" w14:textId="77777777">
        <w:trPr>
          <w:cantSplit/>
          <w:jc w:val="center"/>
        </w:trPr>
        <w:tc>
          <w:tcPr>
            <w:tcW w:w="5760" w:type="dxa"/>
            <w:tcMar>
              <w:top w:w="70" w:type="dxa"/>
              <w:left w:w="70" w:type="dxa"/>
              <w:bottom w:w="70" w:type="dxa"/>
              <w:right w:w="70" w:type="dxa"/>
            </w:tcMar>
            <w:vAlign w:val="center"/>
          </w:tcPr>
          <w:p w14:paraId="64034F2B" w14:textId="77777777" w:rsidR="00A022DA" w:rsidRDefault="00053F86">
            <w:pPr>
              <w:spacing w:before="60" w:after="60" w:line="240" w:lineRule="auto"/>
              <w:jc w:val="left"/>
            </w:pPr>
            <w:r>
              <w:rPr>
                <w:sz w:val="17"/>
              </w:rPr>
              <w:t>Medical, laboratory and research appliances</w:t>
            </w:r>
          </w:p>
        </w:tc>
        <w:tc>
          <w:tcPr>
            <w:tcW w:w="1440" w:type="dxa"/>
            <w:tcMar>
              <w:top w:w="70" w:type="dxa"/>
              <w:left w:w="70" w:type="dxa"/>
              <w:bottom w:w="70" w:type="dxa"/>
              <w:right w:w="70" w:type="dxa"/>
            </w:tcMar>
            <w:vAlign w:val="center"/>
          </w:tcPr>
          <w:p w14:paraId="6E0102CE" w14:textId="77777777" w:rsidR="00A022DA" w:rsidRDefault="00053F86">
            <w:pPr>
              <w:spacing w:before="60" w:after="60" w:line="240" w:lineRule="auto"/>
              <w:jc w:val="right"/>
            </w:pPr>
            <w:r>
              <w:rPr>
                <w:sz w:val="17"/>
              </w:rPr>
              <w:t>36,721</w:t>
            </w:r>
          </w:p>
        </w:tc>
        <w:tc>
          <w:tcPr>
            <w:tcW w:w="1728" w:type="dxa"/>
            <w:tcMar>
              <w:top w:w="70" w:type="dxa"/>
              <w:left w:w="70" w:type="dxa"/>
              <w:bottom w:w="70" w:type="dxa"/>
              <w:right w:w="70" w:type="dxa"/>
            </w:tcMar>
            <w:vAlign w:val="center"/>
          </w:tcPr>
          <w:p w14:paraId="37D57F0A" w14:textId="77777777" w:rsidR="00A022DA" w:rsidRDefault="00053F86">
            <w:pPr>
              <w:spacing w:before="60" w:after="60" w:line="240" w:lineRule="auto"/>
              <w:jc w:val="right"/>
            </w:pPr>
            <w:r>
              <w:rPr>
                <w:sz w:val="17"/>
              </w:rPr>
              <w:t>57.9%</w:t>
            </w:r>
          </w:p>
        </w:tc>
      </w:tr>
      <w:tr w:rsidR="00A022DA" w14:paraId="56AD4ABA" w14:textId="77777777">
        <w:trPr>
          <w:cantSplit/>
          <w:jc w:val="center"/>
        </w:trPr>
        <w:tc>
          <w:tcPr>
            <w:tcW w:w="5760" w:type="dxa"/>
            <w:tcMar>
              <w:top w:w="70" w:type="dxa"/>
              <w:left w:w="70" w:type="dxa"/>
              <w:bottom w:w="70" w:type="dxa"/>
              <w:right w:w="70" w:type="dxa"/>
            </w:tcMar>
            <w:vAlign w:val="center"/>
          </w:tcPr>
          <w:p w14:paraId="458A8FAA" w14:textId="77777777" w:rsidR="00A022DA" w:rsidRDefault="00053F86">
            <w:pPr>
              <w:spacing w:before="60" w:after="60" w:line="240" w:lineRule="auto"/>
              <w:jc w:val="left"/>
            </w:pPr>
            <w:r>
              <w:rPr>
                <w:sz w:val="17"/>
              </w:rPr>
              <w:t>Furniture and fittings</w:t>
            </w:r>
          </w:p>
        </w:tc>
        <w:tc>
          <w:tcPr>
            <w:tcW w:w="1440" w:type="dxa"/>
            <w:tcMar>
              <w:top w:w="70" w:type="dxa"/>
              <w:left w:w="70" w:type="dxa"/>
              <w:bottom w:w="70" w:type="dxa"/>
              <w:right w:w="70" w:type="dxa"/>
            </w:tcMar>
            <w:vAlign w:val="center"/>
          </w:tcPr>
          <w:p w14:paraId="6FB6526F" w14:textId="77777777" w:rsidR="00A022DA" w:rsidRDefault="00053F86">
            <w:pPr>
              <w:spacing w:before="60" w:after="60" w:line="240" w:lineRule="auto"/>
              <w:jc w:val="right"/>
            </w:pPr>
            <w:r>
              <w:rPr>
                <w:sz w:val="17"/>
              </w:rPr>
              <w:t>15,671</w:t>
            </w:r>
          </w:p>
        </w:tc>
        <w:tc>
          <w:tcPr>
            <w:tcW w:w="1728" w:type="dxa"/>
            <w:tcMar>
              <w:top w:w="70" w:type="dxa"/>
              <w:left w:w="70" w:type="dxa"/>
              <w:bottom w:w="70" w:type="dxa"/>
              <w:right w:w="70" w:type="dxa"/>
            </w:tcMar>
            <w:vAlign w:val="center"/>
          </w:tcPr>
          <w:p w14:paraId="408558D2" w14:textId="77777777" w:rsidR="00A022DA" w:rsidRDefault="00053F86">
            <w:pPr>
              <w:spacing w:before="60" w:after="60" w:line="240" w:lineRule="auto"/>
              <w:jc w:val="right"/>
            </w:pPr>
            <w:r>
              <w:rPr>
                <w:sz w:val="17"/>
              </w:rPr>
              <w:t>24.7%</w:t>
            </w:r>
          </w:p>
        </w:tc>
      </w:tr>
      <w:tr w:rsidR="00A022DA" w14:paraId="3E47D597" w14:textId="77777777">
        <w:trPr>
          <w:cantSplit/>
          <w:jc w:val="center"/>
        </w:trPr>
        <w:tc>
          <w:tcPr>
            <w:tcW w:w="5760" w:type="dxa"/>
            <w:tcMar>
              <w:top w:w="70" w:type="dxa"/>
              <w:left w:w="70" w:type="dxa"/>
              <w:bottom w:w="70" w:type="dxa"/>
              <w:right w:w="70" w:type="dxa"/>
            </w:tcMar>
            <w:vAlign w:val="center"/>
          </w:tcPr>
          <w:p w14:paraId="5118A4A0" w14:textId="77777777" w:rsidR="00A022DA" w:rsidRDefault="00053F86">
            <w:pPr>
              <w:spacing w:before="60" w:after="60" w:line="240" w:lineRule="auto"/>
              <w:jc w:val="left"/>
            </w:pPr>
            <w:r>
              <w:rPr>
                <w:sz w:val="17"/>
              </w:rPr>
              <w:t>Outside fixed-asset classification</w:t>
            </w:r>
          </w:p>
        </w:tc>
        <w:tc>
          <w:tcPr>
            <w:tcW w:w="1440" w:type="dxa"/>
            <w:tcMar>
              <w:top w:w="70" w:type="dxa"/>
              <w:left w:w="70" w:type="dxa"/>
              <w:bottom w:w="70" w:type="dxa"/>
              <w:right w:w="70" w:type="dxa"/>
            </w:tcMar>
            <w:vAlign w:val="center"/>
          </w:tcPr>
          <w:p w14:paraId="39706CE9" w14:textId="77777777" w:rsidR="00A022DA" w:rsidRDefault="00053F86">
            <w:pPr>
              <w:spacing w:before="60" w:after="60" w:line="240" w:lineRule="auto"/>
              <w:jc w:val="right"/>
            </w:pPr>
            <w:r>
              <w:rPr>
                <w:sz w:val="17"/>
              </w:rPr>
              <w:t>7,746</w:t>
            </w:r>
          </w:p>
        </w:tc>
        <w:tc>
          <w:tcPr>
            <w:tcW w:w="1728" w:type="dxa"/>
            <w:tcMar>
              <w:top w:w="70" w:type="dxa"/>
              <w:left w:w="70" w:type="dxa"/>
              <w:bottom w:w="70" w:type="dxa"/>
              <w:right w:w="70" w:type="dxa"/>
            </w:tcMar>
            <w:vAlign w:val="center"/>
          </w:tcPr>
          <w:p w14:paraId="290EF7DE" w14:textId="77777777" w:rsidR="00A022DA" w:rsidRDefault="00053F86">
            <w:pPr>
              <w:spacing w:before="60" w:after="60" w:line="240" w:lineRule="auto"/>
              <w:jc w:val="right"/>
            </w:pPr>
            <w:r>
              <w:rPr>
                <w:sz w:val="17"/>
              </w:rPr>
              <w:t>12.2%</w:t>
            </w:r>
          </w:p>
        </w:tc>
      </w:tr>
      <w:tr w:rsidR="00A022DA" w14:paraId="2EF26990" w14:textId="77777777">
        <w:trPr>
          <w:cantSplit/>
          <w:jc w:val="center"/>
        </w:trPr>
        <w:tc>
          <w:tcPr>
            <w:tcW w:w="5760" w:type="dxa"/>
            <w:tcMar>
              <w:top w:w="70" w:type="dxa"/>
              <w:left w:w="70" w:type="dxa"/>
              <w:bottom w:w="70" w:type="dxa"/>
              <w:right w:w="70" w:type="dxa"/>
            </w:tcMar>
            <w:vAlign w:val="center"/>
          </w:tcPr>
          <w:p w14:paraId="64D9E8CE" w14:textId="77777777" w:rsidR="00A022DA" w:rsidRDefault="00053F86">
            <w:pPr>
              <w:spacing w:before="60" w:after="60" w:line="240" w:lineRule="auto"/>
              <w:jc w:val="left"/>
            </w:pPr>
            <w:r>
              <w:rPr>
                <w:sz w:val="17"/>
              </w:rPr>
              <w:t>Buildings and structures</w:t>
            </w:r>
          </w:p>
        </w:tc>
        <w:tc>
          <w:tcPr>
            <w:tcW w:w="1440" w:type="dxa"/>
            <w:tcMar>
              <w:top w:w="70" w:type="dxa"/>
              <w:left w:w="70" w:type="dxa"/>
              <w:bottom w:w="70" w:type="dxa"/>
              <w:right w:w="70" w:type="dxa"/>
            </w:tcMar>
            <w:vAlign w:val="center"/>
          </w:tcPr>
          <w:p w14:paraId="16C516B5" w14:textId="77777777" w:rsidR="00A022DA" w:rsidRDefault="00053F86">
            <w:pPr>
              <w:spacing w:before="60" w:after="60" w:line="240" w:lineRule="auto"/>
              <w:jc w:val="right"/>
            </w:pPr>
            <w:r>
              <w:rPr>
                <w:sz w:val="17"/>
              </w:rPr>
              <w:t>2,260</w:t>
            </w:r>
          </w:p>
        </w:tc>
        <w:tc>
          <w:tcPr>
            <w:tcW w:w="1728" w:type="dxa"/>
            <w:tcMar>
              <w:top w:w="70" w:type="dxa"/>
              <w:left w:w="70" w:type="dxa"/>
              <w:bottom w:w="70" w:type="dxa"/>
              <w:right w:w="70" w:type="dxa"/>
            </w:tcMar>
            <w:vAlign w:val="center"/>
          </w:tcPr>
          <w:p w14:paraId="2204D880" w14:textId="77777777" w:rsidR="00A022DA" w:rsidRDefault="00053F86">
            <w:pPr>
              <w:spacing w:before="60" w:after="60" w:line="240" w:lineRule="auto"/>
              <w:jc w:val="right"/>
            </w:pPr>
            <w:r>
              <w:rPr>
                <w:sz w:val="17"/>
              </w:rPr>
              <w:t>3.6%</w:t>
            </w:r>
          </w:p>
        </w:tc>
      </w:tr>
      <w:tr w:rsidR="00A022DA" w14:paraId="0552568E" w14:textId="77777777">
        <w:trPr>
          <w:cantSplit/>
          <w:jc w:val="center"/>
        </w:trPr>
        <w:tc>
          <w:tcPr>
            <w:tcW w:w="5760" w:type="dxa"/>
            <w:tcMar>
              <w:top w:w="70" w:type="dxa"/>
              <w:left w:w="70" w:type="dxa"/>
              <w:bottom w:w="70" w:type="dxa"/>
              <w:right w:w="70" w:type="dxa"/>
            </w:tcMar>
            <w:vAlign w:val="center"/>
          </w:tcPr>
          <w:p w14:paraId="24C88298" w14:textId="77777777" w:rsidR="00A022DA" w:rsidRDefault="00053F86">
            <w:pPr>
              <w:spacing w:before="60" w:after="60" w:line="240" w:lineRule="auto"/>
              <w:jc w:val="left"/>
            </w:pPr>
            <w:r>
              <w:rPr>
                <w:sz w:val="17"/>
              </w:rPr>
              <w:t>Other classified assets</w:t>
            </w:r>
          </w:p>
        </w:tc>
        <w:tc>
          <w:tcPr>
            <w:tcW w:w="1440" w:type="dxa"/>
            <w:tcMar>
              <w:top w:w="70" w:type="dxa"/>
              <w:left w:w="70" w:type="dxa"/>
              <w:bottom w:w="70" w:type="dxa"/>
              <w:right w:w="70" w:type="dxa"/>
            </w:tcMar>
            <w:vAlign w:val="center"/>
          </w:tcPr>
          <w:p w14:paraId="3B46CD6C" w14:textId="77777777" w:rsidR="00A022DA" w:rsidRDefault="00053F86">
            <w:pPr>
              <w:spacing w:before="60" w:after="60" w:line="240" w:lineRule="auto"/>
              <w:jc w:val="right"/>
            </w:pPr>
            <w:r>
              <w:rPr>
                <w:sz w:val="17"/>
              </w:rPr>
              <w:t>537</w:t>
            </w:r>
          </w:p>
        </w:tc>
        <w:tc>
          <w:tcPr>
            <w:tcW w:w="1728" w:type="dxa"/>
            <w:tcMar>
              <w:top w:w="70" w:type="dxa"/>
              <w:left w:w="70" w:type="dxa"/>
              <w:bottom w:w="70" w:type="dxa"/>
              <w:right w:w="70" w:type="dxa"/>
            </w:tcMar>
            <w:vAlign w:val="center"/>
          </w:tcPr>
          <w:p w14:paraId="264377A9" w14:textId="77777777" w:rsidR="00A022DA" w:rsidRDefault="00053F86">
            <w:pPr>
              <w:spacing w:before="60" w:after="60" w:line="240" w:lineRule="auto"/>
              <w:jc w:val="right"/>
            </w:pPr>
            <w:r>
              <w:rPr>
                <w:sz w:val="17"/>
              </w:rPr>
              <w:t>0.8%</w:t>
            </w:r>
          </w:p>
        </w:tc>
      </w:tr>
      <w:tr w:rsidR="00A022DA" w14:paraId="49C50099" w14:textId="77777777">
        <w:trPr>
          <w:cantSplit/>
          <w:jc w:val="center"/>
        </w:trPr>
        <w:tc>
          <w:tcPr>
            <w:tcW w:w="5760" w:type="dxa"/>
            <w:tcMar>
              <w:top w:w="70" w:type="dxa"/>
              <w:left w:w="70" w:type="dxa"/>
              <w:bottom w:w="70" w:type="dxa"/>
              <w:right w:w="70" w:type="dxa"/>
            </w:tcMar>
            <w:vAlign w:val="center"/>
          </w:tcPr>
          <w:p w14:paraId="42CF35FD" w14:textId="77777777" w:rsidR="00A022DA" w:rsidRDefault="00053F86">
            <w:pPr>
              <w:spacing w:before="60" w:after="60" w:line="240" w:lineRule="auto"/>
              <w:jc w:val="left"/>
            </w:pPr>
            <w:r>
              <w:rPr>
                <w:sz w:val="17"/>
              </w:rPr>
              <w:t>ICT equipment</w:t>
            </w:r>
          </w:p>
        </w:tc>
        <w:tc>
          <w:tcPr>
            <w:tcW w:w="1440" w:type="dxa"/>
            <w:tcMar>
              <w:top w:w="70" w:type="dxa"/>
              <w:left w:w="70" w:type="dxa"/>
              <w:bottom w:w="70" w:type="dxa"/>
              <w:right w:w="70" w:type="dxa"/>
            </w:tcMar>
            <w:vAlign w:val="center"/>
          </w:tcPr>
          <w:p w14:paraId="225711CA" w14:textId="77777777" w:rsidR="00A022DA" w:rsidRDefault="00053F86">
            <w:pPr>
              <w:spacing w:before="60" w:after="60" w:line="240" w:lineRule="auto"/>
              <w:jc w:val="right"/>
            </w:pPr>
            <w:r>
              <w:rPr>
                <w:sz w:val="17"/>
              </w:rPr>
              <w:t>424</w:t>
            </w:r>
          </w:p>
        </w:tc>
        <w:tc>
          <w:tcPr>
            <w:tcW w:w="1728" w:type="dxa"/>
            <w:tcMar>
              <w:top w:w="70" w:type="dxa"/>
              <w:left w:w="70" w:type="dxa"/>
              <w:bottom w:w="70" w:type="dxa"/>
              <w:right w:w="70" w:type="dxa"/>
            </w:tcMar>
            <w:vAlign w:val="center"/>
          </w:tcPr>
          <w:p w14:paraId="015234EC" w14:textId="77777777" w:rsidR="00A022DA" w:rsidRDefault="00053F86">
            <w:pPr>
              <w:spacing w:before="60" w:after="60" w:line="240" w:lineRule="auto"/>
              <w:jc w:val="right"/>
            </w:pPr>
            <w:r>
              <w:rPr>
                <w:sz w:val="17"/>
              </w:rPr>
              <w:t>0.7%</w:t>
            </w:r>
          </w:p>
        </w:tc>
      </w:tr>
      <w:tr w:rsidR="00A022DA" w14:paraId="421E6325" w14:textId="77777777">
        <w:trPr>
          <w:cantSplit/>
          <w:jc w:val="center"/>
        </w:trPr>
        <w:tc>
          <w:tcPr>
            <w:tcW w:w="5760" w:type="dxa"/>
            <w:tcMar>
              <w:top w:w="70" w:type="dxa"/>
              <w:left w:w="70" w:type="dxa"/>
              <w:bottom w:w="70" w:type="dxa"/>
              <w:right w:w="70" w:type="dxa"/>
            </w:tcMar>
            <w:vAlign w:val="center"/>
          </w:tcPr>
          <w:p w14:paraId="25B4D6A2" w14:textId="77777777" w:rsidR="00A022DA" w:rsidRDefault="00053F86">
            <w:pPr>
              <w:spacing w:before="60" w:after="60" w:line="240" w:lineRule="auto"/>
              <w:jc w:val="left"/>
            </w:pPr>
            <w:r>
              <w:rPr>
                <w:sz w:val="17"/>
              </w:rPr>
              <w:t>Unclassified</w:t>
            </w:r>
          </w:p>
        </w:tc>
        <w:tc>
          <w:tcPr>
            <w:tcW w:w="1440" w:type="dxa"/>
            <w:tcMar>
              <w:top w:w="70" w:type="dxa"/>
              <w:left w:w="70" w:type="dxa"/>
              <w:bottom w:w="70" w:type="dxa"/>
              <w:right w:w="70" w:type="dxa"/>
            </w:tcMar>
            <w:vAlign w:val="center"/>
          </w:tcPr>
          <w:p w14:paraId="259ADD1E" w14:textId="77777777" w:rsidR="00A022DA" w:rsidRDefault="00053F86">
            <w:pPr>
              <w:spacing w:before="60" w:after="60" w:line="240" w:lineRule="auto"/>
              <w:jc w:val="right"/>
            </w:pPr>
            <w:r>
              <w:rPr>
                <w:sz w:val="17"/>
              </w:rPr>
              <w:t>64</w:t>
            </w:r>
          </w:p>
        </w:tc>
        <w:tc>
          <w:tcPr>
            <w:tcW w:w="1728" w:type="dxa"/>
            <w:tcMar>
              <w:top w:w="70" w:type="dxa"/>
              <w:left w:w="70" w:type="dxa"/>
              <w:bottom w:w="70" w:type="dxa"/>
              <w:right w:w="70" w:type="dxa"/>
            </w:tcMar>
            <w:vAlign w:val="center"/>
          </w:tcPr>
          <w:p w14:paraId="4121A0B0" w14:textId="77777777" w:rsidR="00A022DA" w:rsidRDefault="00053F86">
            <w:pPr>
              <w:spacing w:before="60" w:after="60" w:line="240" w:lineRule="auto"/>
              <w:jc w:val="right"/>
            </w:pPr>
            <w:r>
              <w:rPr>
                <w:sz w:val="17"/>
              </w:rPr>
              <w:t>0.1%</w:t>
            </w:r>
          </w:p>
        </w:tc>
      </w:tr>
      <w:tr w:rsidR="00A022DA" w14:paraId="5223D449" w14:textId="77777777">
        <w:trPr>
          <w:cantSplit/>
          <w:jc w:val="center"/>
        </w:trPr>
        <w:tc>
          <w:tcPr>
            <w:tcW w:w="5760" w:type="dxa"/>
            <w:tcMar>
              <w:top w:w="70" w:type="dxa"/>
              <w:left w:w="70" w:type="dxa"/>
              <w:bottom w:w="70" w:type="dxa"/>
              <w:right w:w="70" w:type="dxa"/>
            </w:tcMar>
            <w:vAlign w:val="center"/>
          </w:tcPr>
          <w:p w14:paraId="22CE48CD" w14:textId="77777777" w:rsidR="00A022DA" w:rsidRDefault="00053F86">
            <w:pPr>
              <w:spacing w:before="60" w:after="60" w:line="240" w:lineRule="auto"/>
              <w:jc w:val="left"/>
            </w:pPr>
            <w:r>
              <w:rPr>
                <w:sz w:val="17"/>
              </w:rPr>
              <w:lastRenderedPageBreak/>
              <w:t>Transport equipment</w:t>
            </w:r>
          </w:p>
        </w:tc>
        <w:tc>
          <w:tcPr>
            <w:tcW w:w="1440" w:type="dxa"/>
            <w:tcMar>
              <w:top w:w="70" w:type="dxa"/>
              <w:left w:w="70" w:type="dxa"/>
              <w:bottom w:w="70" w:type="dxa"/>
              <w:right w:w="70" w:type="dxa"/>
            </w:tcMar>
            <w:vAlign w:val="center"/>
          </w:tcPr>
          <w:p w14:paraId="5ECBA974" w14:textId="77777777" w:rsidR="00A022DA" w:rsidRDefault="00053F86">
            <w:pPr>
              <w:spacing w:before="60" w:after="60" w:line="240" w:lineRule="auto"/>
              <w:jc w:val="right"/>
            </w:pPr>
            <w:r>
              <w:rPr>
                <w:sz w:val="17"/>
              </w:rPr>
              <w:t>5</w:t>
            </w:r>
          </w:p>
        </w:tc>
        <w:tc>
          <w:tcPr>
            <w:tcW w:w="1728" w:type="dxa"/>
            <w:tcMar>
              <w:top w:w="70" w:type="dxa"/>
              <w:left w:w="70" w:type="dxa"/>
              <w:bottom w:w="70" w:type="dxa"/>
              <w:right w:w="70" w:type="dxa"/>
            </w:tcMar>
            <w:vAlign w:val="center"/>
          </w:tcPr>
          <w:p w14:paraId="46309DD5" w14:textId="77777777" w:rsidR="00A022DA" w:rsidRDefault="00053F86">
            <w:pPr>
              <w:spacing w:before="60" w:after="60" w:line="240" w:lineRule="auto"/>
              <w:jc w:val="right"/>
            </w:pPr>
            <w:r>
              <w:rPr>
                <w:sz w:val="17"/>
              </w:rPr>
              <w:t>0.0%</w:t>
            </w:r>
          </w:p>
        </w:tc>
      </w:tr>
      <w:tr w:rsidR="00A022DA" w14:paraId="536C574E" w14:textId="77777777">
        <w:trPr>
          <w:cantSplit/>
          <w:jc w:val="center"/>
        </w:trPr>
        <w:tc>
          <w:tcPr>
            <w:tcW w:w="5760" w:type="dxa"/>
            <w:tcMar>
              <w:top w:w="70" w:type="dxa"/>
              <w:left w:w="70" w:type="dxa"/>
              <w:bottom w:w="70" w:type="dxa"/>
              <w:right w:w="70" w:type="dxa"/>
            </w:tcMar>
            <w:vAlign w:val="center"/>
          </w:tcPr>
          <w:p w14:paraId="4393E18A" w14:textId="77777777" w:rsidR="00A022DA" w:rsidRDefault="00053F86">
            <w:pPr>
              <w:keepNext/>
              <w:spacing w:before="60" w:after="60" w:line="240" w:lineRule="auto"/>
              <w:jc w:val="left"/>
            </w:pPr>
            <w:r>
              <w:rPr>
                <w:sz w:val="17"/>
              </w:rPr>
              <w:t>Land</w:t>
            </w:r>
          </w:p>
        </w:tc>
        <w:tc>
          <w:tcPr>
            <w:tcW w:w="1440" w:type="dxa"/>
            <w:tcMar>
              <w:top w:w="70" w:type="dxa"/>
              <w:left w:w="70" w:type="dxa"/>
              <w:bottom w:w="70" w:type="dxa"/>
              <w:right w:w="70" w:type="dxa"/>
            </w:tcMar>
            <w:vAlign w:val="center"/>
          </w:tcPr>
          <w:p w14:paraId="1B404FFD" w14:textId="77777777" w:rsidR="00A022DA" w:rsidRDefault="00053F86">
            <w:pPr>
              <w:keepNext/>
              <w:spacing w:before="60" w:after="60" w:line="240" w:lineRule="auto"/>
              <w:jc w:val="right"/>
            </w:pPr>
            <w:r>
              <w:rPr>
                <w:sz w:val="17"/>
              </w:rPr>
              <w:t>4</w:t>
            </w:r>
            <w:r>
              <w:rPr>
                <w:rStyle w:val="FootnoteReference"/>
                <w:sz w:val="17"/>
              </w:rPr>
              <w:footnoteReference w:id="1"/>
            </w:r>
          </w:p>
        </w:tc>
        <w:tc>
          <w:tcPr>
            <w:tcW w:w="1728" w:type="dxa"/>
            <w:tcMar>
              <w:top w:w="70" w:type="dxa"/>
              <w:left w:w="70" w:type="dxa"/>
              <w:bottom w:w="70" w:type="dxa"/>
              <w:right w:w="70" w:type="dxa"/>
            </w:tcMar>
            <w:vAlign w:val="center"/>
          </w:tcPr>
          <w:p w14:paraId="0D49631F" w14:textId="77777777" w:rsidR="00A022DA" w:rsidRDefault="00053F86">
            <w:pPr>
              <w:keepNext/>
              <w:spacing w:before="60" w:after="60" w:line="240" w:lineRule="auto"/>
              <w:jc w:val="right"/>
            </w:pPr>
            <w:r>
              <w:rPr>
                <w:sz w:val="17"/>
              </w:rPr>
              <w:t>0.0%</w:t>
            </w:r>
          </w:p>
        </w:tc>
      </w:tr>
      <w:tr w:rsidR="00A022DA" w14:paraId="7B712B15" w14:textId="77777777">
        <w:trPr>
          <w:cantSplit/>
          <w:jc w:val="center"/>
        </w:trPr>
        <w:tc>
          <w:tcPr>
            <w:tcW w:w="5760" w:type="dxa"/>
            <w:tcMar>
              <w:top w:w="70" w:type="dxa"/>
              <w:left w:w="70" w:type="dxa"/>
              <w:bottom w:w="70" w:type="dxa"/>
              <w:right w:w="70" w:type="dxa"/>
            </w:tcMar>
            <w:vAlign w:val="center"/>
          </w:tcPr>
          <w:p w14:paraId="7E5E2A44" w14:textId="77777777" w:rsidR="00A022DA" w:rsidRDefault="00053F86">
            <w:pPr>
              <w:spacing w:before="60" w:after="60" w:line="240" w:lineRule="auto"/>
              <w:jc w:val="left"/>
            </w:pPr>
            <w:r>
              <w:rPr>
                <w:sz w:val="17"/>
              </w:rPr>
              <w:t>Total</w:t>
            </w:r>
          </w:p>
        </w:tc>
        <w:tc>
          <w:tcPr>
            <w:tcW w:w="1440" w:type="dxa"/>
            <w:tcMar>
              <w:top w:w="70" w:type="dxa"/>
              <w:left w:w="70" w:type="dxa"/>
              <w:bottom w:w="70" w:type="dxa"/>
              <w:right w:w="70" w:type="dxa"/>
            </w:tcMar>
            <w:vAlign w:val="center"/>
          </w:tcPr>
          <w:p w14:paraId="7D887839" w14:textId="77777777" w:rsidR="00A022DA" w:rsidRDefault="00053F86">
            <w:pPr>
              <w:spacing w:before="60" w:after="60" w:line="240" w:lineRule="auto"/>
              <w:jc w:val="right"/>
            </w:pPr>
            <w:r>
              <w:rPr>
                <w:sz w:val="17"/>
              </w:rPr>
              <w:t>63,432</w:t>
            </w:r>
          </w:p>
        </w:tc>
        <w:tc>
          <w:tcPr>
            <w:tcW w:w="1728" w:type="dxa"/>
            <w:tcMar>
              <w:top w:w="70" w:type="dxa"/>
              <w:left w:w="70" w:type="dxa"/>
              <w:bottom w:w="70" w:type="dxa"/>
              <w:right w:w="70" w:type="dxa"/>
            </w:tcMar>
            <w:vAlign w:val="center"/>
          </w:tcPr>
          <w:p w14:paraId="777916EB" w14:textId="77777777" w:rsidR="00A022DA" w:rsidRDefault="00053F86">
            <w:pPr>
              <w:spacing w:before="60" w:after="60" w:line="240" w:lineRule="auto"/>
              <w:jc w:val="right"/>
            </w:pPr>
            <w:r>
              <w:rPr>
                <w:sz w:val="17"/>
              </w:rPr>
              <w:t>100.0%</w:t>
            </w:r>
          </w:p>
        </w:tc>
      </w:tr>
    </w:tbl>
    <w:p w14:paraId="3F8EAC41" w14:textId="77777777" w:rsidR="00A022DA" w:rsidRDefault="00053F86">
      <w:pPr>
        <w:keepNext/>
      </w:pPr>
      <w:r>
        <w:rPr>
          <w:noProof/>
        </w:rPr>
        <w:drawing>
          <wp:inline distT="0" distB="0" distL="0" distR="0" wp14:anchorId="671B4AAF" wp14:editId="1D0D139D">
            <wp:extent cx="5577840" cy="3543569"/>
            <wp:effectExtent l="0" t="0" r="0" b="0"/>
            <wp:docPr id="49" name="Reconciled chart 17" descr="Medical, laboratory and research appliances: 36721; Furniture and fittings: 15671; Outside fixed-asset classification: 7746; Buildings and structures: 2260; Other classified assets: 537; ICT equipment: 424; Unclassified: 64; Transport equipment: 5; Land: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5F731B8B" w14:textId="77777777" w:rsidR="00E60973"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17: Assets verified: Health </w:t>
      </w:r>
      <w:proofErr w:type="spellStart"/>
      <w:r>
        <w:rPr>
          <w:rFonts w:eastAsia="Arial Narrow" w:cs="Times New Roman"/>
          <w:b/>
          <w:bCs/>
          <w:szCs w:val="24"/>
        </w:rPr>
        <w:t>centres</w:t>
      </w:r>
      <w:proofErr w:type="spellEnd"/>
    </w:p>
    <w:p w14:paraId="5DF48CD8" w14:textId="77777777" w:rsidR="00E60973" w:rsidRPr="000A222A" w:rsidRDefault="00E60973" w:rsidP="00E60973">
      <w:pPr>
        <w:pStyle w:val="Heading3"/>
        <w:spacing w:before="200" w:after="100" w:line="240" w:lineRule="auto"/>
        <w:jc w:val="left"/>
        <w:rPr>
          <w:rFonts w:eastAsia="Arial Narrow" w:cs="Times New Roman"/>
          <w:bCs/>
        </w:rPr>
      </w:pPr>
      <w:bookmarkStart w:id="119" w:name="_Toc242190643"/>
      <w:r>
        <w:t xml:space="preserve">3.6.2 </w:t>
      </w:r>
      <w:bookmarkStart w:id="120" w:name="_Toc241837057"/>
      <w:r>
        <w:rPr>
          <w:rFonts w:eastAsia="Arial Narrow" w:cs="Times New Roman"/>
        </w:rPr>
        <w:t>Asset condition and functionality</w:t>
      </w:r>
      <w:bookmarkEnd w:id="119"/>
      <w:bookmarkEnd w:id="120"/>
    </w:p>
    <w:p w14:paraId="09CC2326"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The findings indicate that of the 63,432 health-</w:t>
      </w:r>
      <w:proofErr w:type="spellStart"/>
      <w:r>
        <w:rPr>
          <w:rFonts w:eastAsia="Arial Narrow" w:cs="Times New Roman"/>
          <w:szCs w:val="24"/>
        </w:rPr>
        <w:t>centre</w:t>
      </w:r>
      <w:proofErr w:type="spellEnd"/>
      <w:r>
        <w:rPr>
          <w:rFonts w:eastAsia="Arial Narrow" w:cs="Times New Roman"/>
          <w:szCs w:val="24"/>
        </w:rPr>
        <w:t xml:space="preserve"> assets, 57,759 (91.1%) were recorded as functional and in use and 5,673 (8.9%) were recorded as faulty and not in use. Figure 18 and Table 25 present the condition of the assets. These two register categories do not establish separate current counts of items in store, broken items and other reasons for non-use.</w:t>
      </w:r>
    </w:p>
    <w:p w14:paraId="776D12C3" w14:textId="77777777" w:rsidR="00A022DA" w:rsidRDefault="00053F86">
      <w:pPr>
        <w:keepNext/>
      </w:pPr>
      <w:r>
        <w:rPr>
          <w:noProof/>
        </w:rPr>
        <w:lastRenderedPageBreak/>
        <w:drawing>
          <wp:inline distT="0" distB="0" distL="0" distR="0" wp14:anchorId="19B62110" wp14:editId="7B1F3109">
            <wp:extent cx="5577840" cy="3543569"/>
            <wp:effectExtent l="0" t="0" r="0" b="0"/>
            <wp:docPr id="50" name="Reconciled chart 18" descr="Medical, laboratory and research appliances: 4248; Furniture and fittings: 683; Outside fixed-asset classification: 515; Buildings and structures: 116; Other classified assets: 58; ICT equipment: 50; Unclassified: 2; Transport equipment: 1; Land: 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2E75B841" w14:textId="77777777" w:rsidR="00E60973" w:rsidRPr="000A222A"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18: Faulty assets at Health </w:t>
      </w:r>
      <w:proofErr w:type="spellStart"/>
      <w:r>
        <w:rPr>
          <w:rFonts w:eastAsia="Arial Narrow" w:cs="Times New Roman"/>
          <w:b/>
          <w:bCs/>
          <w:szCs w:val="24"/>
        </w:rPr>
        <w:t>Centres</w:t>
      </w:r>
      <w:proofErr w:type="spellEnd"/>
      <w:r>
        <w:rPr>
          <w:rFonts w:eastAsia="Arial Narrow" w:cs="Times New Roman"/>
          <w:b/>
          <w:bCs/>
          <w:szCs w:val="24"/>
        </w:rPr>
        <w:t xml:space="preserve"> by category</w:t>
      </w:r>
    </w:p>
    <w:p w14:paraId="752A615D"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25: Condition of assets: Health </w:t>
      </w:r>
      <w:proofErr w:type="spellStart"/>
      <w:r>
        <w:rPr>
          <w:rFonts w:eastAsia="Arial Narrow" w:cs="Times New Roman"/>
          <w:b/>
          <w:bCs/>
          <w:szCs w:val="24"/>
        </w:rPr>
        <w:t>centres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1440"/>
        <w:gridCol w:w="1440"/>
        <w:gridCol w:w="1440"/>
      </w:tblGrid>
      <w:tr w:rsidR="00A022DA" w14:paraId="7E1C3B47" w14:textId="77777777">
        <w:trPr>
          <w:cantSplit/>
          <w:tblHeader/>
          <w:jc w:val="center"/>
        </w:trPr>
        <w:tc>
          <w:tcPr>
            <w:tcW w:w="4608" w:type="dxa"/>
            <w:shd w:val="clear" w:color="auto" w:fill="E7ECF0"/>
            <w:tcMar>
              <w:top w:w="70" w:type="dxa"/>
              <w:left w:w="70" w:type="dxa"/>
              <w:bottom w:w="70" w:type="dxa"/>
              <w:right w:w="70" w:type="dxa"/>
            </w:tcMar>
            <w:vAlign w:val="center"/>
          </w:tcPr>
          <w:p w14:paraId="75E61F1F" w14:textId="77777777" w:rsidR="00A022DA" w:rsidRDefault="00053F86">
            <w:pPr>
              <w:keepNext/>
              <w:spacing w:before="60" w:after="60" w:line="240" w:lineRule="auto"/>
              <w:jc w:val="left"/>
            </w:pPr>
            <w:r>
              <w:rPr>
                <w:b/>
                <w:sz w:val="17"/>
              </w:rPr>
              <w:t>Asset category</w:t>
            </w:r>
          </w:p>
        </w:tc>
        <w:tc>
          <w:tcPr>
            <w:tcW w:w="1440" w:type="dxa"/>
            <w:shd w:val="clear" w:color="auto" w:fill="E7ECF0"/>
            <w:tcMar>
              <w:top w:w="70" w:type="dxa"/>
              <w:left w:w="70" w:type="dxa"/>
              <w:bottom w:w="70" w:type="dxa"/>
              <w:right w:w="70" w:type="dxa"/>
            </w:tcMar>
            <w:vAlign w:val="center"/>
          </w:tcPr>
          <w:p w14:paraId="1844EFA9" w14:textId="77777777" w:rsidR="00A022DA" w:rsidRDefault="00053F86">
            <w:pPr>
              <w:keepNext/>
              <w:spacing w:before="60" w:after="60" w:line="240" w:lineRule="auto"/>
              <w:jc w:val="right"/>
            </w:pPr>
            <w:r>
              <w:rPr>
                <w:b/>
                <w:sz w:val="17"/>
              </w:rPr>
              <w:t>Records</w:t>
            </w:r>
          </w:p>
        </w:tc>
        <w:tc>
          <w:tcPr>
            <w:tcW w:w="1440" w:type="dxa"/>
            <w:shd w:val="clear" w:color="auto" w:fill="E7ECF0"/>
            <w:tcMar>
              <w:top w:w="70" w:type="dxa"/>
              <w:left w:w="70" w:type="dxa"/>
              <w:bottom w:w="70" w:type="dxa"/>
              <w:right w:w="70" w:type="dxa"/>
            </w:tcMar>
            <w:vAlign w:val="center"/>
          </w:tcPr>
          <w:p w14:paraId="27AAE290" w14:textId="77777777" w:rsidR="00A022DA" w:rsidRDefault="00053F86">
            <w:pPr>
              <w:keepNext/>
              <w:spacing w:before="60" w:after="60" w:line="240" w:lineRule="auto"/>
              <w:jc w:val="right"/>
            </w:pPr>
            <w:r>
              <w:rPr>
                <w:b/>
                <w:sz w:val="17"/>
              </w:rPr>
              <w:t>Functional</w:t>
            </w:r>
          </w:p>
        </w:tc>
        <w:tc>
          <w:tcPr>
            <w:tcW w:w="1440" w:type="dxa"/>
            <w:shd w:val="clear" w:color="auto" w:fill="E7ECF0"/>
            <w:tcMar>
              <w:top w:w="70" w:type="dxa"/>
              <w:left w:w="70" w:type="dxa"/>
              <w:bottom w:w="70" w:type="dxa"/>
              <w:right w:w="70" w:type="dxa"/>
            </w:tcMar>
            <w:vAlign w:val="center"/>
          </w:tcPr>
          <w:p w14:paraId="61C282AE" w14:textId="77777777" w:rsidR="00A022DA" w:rsidRDefault="00053F86">
            <w:pPr>
              <w:keepNext/>
              <w:spacing w:before="60" w:after="60" w:line="240" w:lineRule="auto"/>
              <w:jc w:val="right"/>
            </w:pPr>
            <w:r>
              <w:rPr>
                <w:b/>
                <w:sz w:val="17"/>
              </w:rPr>
              <w:t>Faulty</w:t>
            </w:r>
          </w:p>
        </w:tc>
      </w:tr>
      <w:tr w:rsidR="00A022DA" w14:paraId="7DCA38C6" w14:textId="77777777">
        <w:trPr>
          <w:cantSplit/>
          <w:jc w:val="center"/>
        </w:trPr>
        <w:tc>
          <w:tcPr>
            <w:tcW w:w="4608" w:type="dxa"/>
            <w:tcMar>
              <w:top w:w="70" w:type="dxa"/>
              <w:left w:w="70" w:type="dxa"/>
              <w:bottom w:w="70" w:type="dxa"/>
              <w:right w:w="70" w:type="dxa"/>
            </w:tcMar>
            <w:vAlign w:val="center"/>
          </w:tcPr>
          <w:p w14:paraId="1C1B0C7B" w14:textId="77777777" w:rsidR="00A022DA" w:rsidRDefault="00053F86">
            <w:pPr>
              <w:spacing w:before="60" w:after="60" w:line="240" w:lineRule="auto"/>
              <w:jc w:val="left"/>
            </w:pPr>
            <w:r>
              <w:rPr>
                <w:sz w:val="17"/>
              </w:rPr>
              <w:t>Medical, laboratory and research appliances</w:t>
            </w:r>
          </w:p>
        </w:tc>
        <w:tc>
          <w:tcPr>
            <w:tcW w:w="1440" w:type="dxa"/>
            <w:tcMar>
              <w:top w:w="70" w:type="dxa"/>
              <w:left w:w="70" w:type="dxa"/>
              <w:bottom w:w="70" w:type="dxa"/>
              <w:right w:w="70" w:type="dxa"/>
            </w:tcMar>
            <w:vAlign w:val="center"/>
          </w:tcPr>
          <w:p w14:paraId="54BA7D8F" w14:textId="77777777" w:rsidR="00A022DA" w:rsidRDefault="00053F86">
            <w:pPr>
              <w:spacing w:before="60" w:after="60" w:line="240" w:lineRule="auto"/>
              <w:jc w:val="right"/>
            </w:pPr>
            <w:r>
              <w:rPr>
                <w:sz w:val="17"/>
              </w:rPr>
              <w:t>36,721</w:t>
            </w:r>
          </w:p>
        </w:tc>
        <w:tc>
          <w:tcPr>
            <w:tcW w:w="1440" w:type="dxa"/>
            <w:tcMar>
              <w:top w:w="70" w:type="dxa"/>
              <w:left w:w="70" w:type="dxa"/>
              <w:bottom w:w="70" w:type="dxa"/>
              <w:right w:w="70" w:type="dxa"/>
            </w:tcMar>
            <w:vAlign w:val="center"/>
          </w:tcPr>
          <w:p w14:paraId="116FBD9B" w14:textId="77777777" w:rsidR="00A022DA" w:rsidRDefault="00053F86">
            <w:pPr>
              <w:spacing w:before="60" w:after="60" w:line="240" w:lineRule="auto"/>
              <w:jc w:val="right"/>
            </w:pPr>
            <w:r>
              <w:rPr>
                <w:sz w:val="17"/>
              </w:rPr>
              <w:t>32,473</w:t>
            </w:r>
          </w:p>
        </w:tc>
        <w:tc>
          <w:tcPr>
            <w:tcW w:w="1440" w:type="dxa"/>
            <w:tcMar>
              <w:top w:w="70" w:type="dxa"/>
              <w:left w:w="70" w:type="dxa"/>
              <w:bottom w:w="70" w:type="dxa"/>
              <w:right w:w="70" w:type="dxa"/>
            </w:tcMar>
            <w:vAlign w:val="center"/>
          </w:tcPr>
          <w:p w14:paraId="06C990F2" w14:textId="77777777" w:rsidR="00A022DA" w:rsidRDefault="00053F86">
            <w:pPr>
              <w:spacing w:before="60" w:after="60" w:line="240" w:lineRule="auto"/>
              <w:jc w:val="right"/>
            </w:pPr>
            <w:r>
              <w:rPr>
                <w:sz w:val="17"/>
              </w:rPr>
              <w:t>4,248</w:t>
            </w:r>
          </w:p>
        </w:tc>
      </w:tr>
      <w:tr w:rsidR="00A022DA" w14:paraId="256CD608" w14:textId="77777777">
        <w:trPr>
          <w:cantSplit/>
          <w:jc w:val="center"/>
        </w:trPr>
        <w:tc>
          <w:tcPr>
            <w:tcW w:w="4608" w:type="dxa"/>
            <w:tcMar>
              <w:top w:w="70" w:type="dxa"/>
              <w:left w:w="70" w:type="dxa"/>
              <w:bottom w:w="70" w:type="dxa"/>
              <w:right w:w="70" w:type="dxa"/>
            </w:tcMar>
            <w:vAlign w:val="center"/>
          </w:tcPr>
          <w:p w14:paraId="51F11238" w14:textId="77777777" w:rsidR="00A022DA" w:rsidRDefault="00053F86">
            <w:pPr>
              <w:spacing w:before="60" w:after="60" w:line="240" w:lineRule="auto"/>
              <w:jc w:val="left"/>
            </w:pPr>
            <w:r>
              <w:rPr>
                <w:sz w:val="17"/>
              </w:rPr>
              <w:t>Furniture and fittings</w:t>
            </w:r>
          </w:p>
        </w:tc>
        <w:tc>
          <w:tcPr>
            <w:tcW w:w="1440" w:type="dxa"/>
            <w:tcMar>
              <w:top w:w="70" w:type="dxa"/>
              <w:left w:w="70" w:type="dxa"/>
              <w:bottom w:w="70" w:type="dxa"/>
              <w:right w:w="70" w:type="dxa"/>
            </w:tcMar>
            <w:vAlign w:val="center"/>
          </w:tcPr>
          <w:p w14:paraId="2854C5C9" w14:textId="77777777" w:rsidR="00A022DA" w:rsidRDefault="00053F86">
            <w:pPr>
              <w:spacing w:before="60" w:after="60" w:line="240" w:lineRule="auto"/>
              <w:jc w:val="right"/>
            </w:pPr>
            <w:r>
              <w:rPr>
                <w:sz w:val="17"/>
              </w:rPr>
              <w:t>15,671</w:t>
            </w:r>
          </w:p>
        </w:tc>
        <w:tc>
          <w:tcPr>
            <w:tcW w:w="1440" w:type="dxa"/>
            <w:tcMar>
              <w:top w:w="70" w:type="dxa"/>
              <w:left w:w="70" w:type="dxa"/>
              <w:bottom w:w="70" w:type="dxa"/>
              <w:right w:w="70" w:type="dxa"/>
            </w:tcMar>
            <w:vAlign w:val="center"/>
          </w:tcPr>
          <w:p w14:paraId="573488E2" w14:textId="77777777" w:rsidR="00A022DA" w:rsidRDefault="00053F86">
            <w:pPr>
              <w:spacing w:before="60" w:after="60" w:line="240" w:lineRule="auto"/>
              <w:jc w:val="right"/>
            </w:pPr>
            <w:r>
              <w:rPr>
                <w:sz w:val="17"/>
              </w:rPr>
              <w:t>14,988</w:t>
            </w:r>
          </w:p>
        </w:tc>
        <w:tc>
          <w:tcPr>
            <w:tcW w:w="1440" w:type="dxa"/>
            <w:tcMar>
              <w:top w:w="70" w:type="dxa"/>
              <w:left w:w="70" w:type="dxa"/>
              <w:bottom w:w="70" w:type="dxa"/>
              <w:right w:w="70" w:type="dxa"/>
            </w:tcMar>
            <w:vAlign w:val="center"/>
          </w:tcPr>
          <w:p w14:paraId="15743047" w14:textId="77777777" w:rsidR="00A022DA" w:rsidRDefault="00053F86">
            <w:pPr>
              <w:spacing w:before="60" w:after="60" w:line="240" w:lineRule="auto"/>
              <w:jc w:val="right"/>
            </w:pPr>
            <w:r>
              <w:rPr>
                <w:sz w:val="17"/>
              </w:rPr>
              <w:t>683</w:t>
            </w:r>
          </w:p>
        </w:tc>
      </w:tr>
      <w:tr w:rsidR="00A022DA" w14:paraId="11FE9875" w14:textId="77777777">
        <w:trPr>
          <w:cantSplit/>
          <w:jc w:val="center"/>
        </w:trPr>
        <w:tc>
          <w:tcPr>
            <w:tcW w:w="4608" w:type="dxa"/>
            <w:tcMar>
              <w:top w:w="70" w:type="dxa"/>
              <w:left w:w="70" w:type="dxa"/>
              <w:bottom w:w="70" w:type="dxa"/>
              <w:right w:w="70" w:type="dxa"/>
            </w:tcMar>
            <w:vAlign w:val="center"/>
          </w:tcPr>
          <w:p w14:paraId="5B5BBA42" w14:textId="77777777" w:rsidR="00A022DA" w:rsidRDefault="00053F86">
            <w:pPr>
              <w:spacing w:before="60" w:after="60" w:line="240" w:lineRule="auto"/>
              <w:jc w:val="left"/>
            </w:pPr>
            <w:r>
              <w:rPr>
                <w:sz w:val="17"/>
              </w:rPr>
              <w:t>Outside fixed-asset classification</w:t>
            </w:r>
          </w:p>
        </w:tc>
        <w:tc>
          <w:tcPr>
            <w:tcW w:w="1440" w:type="dxa"/>
            <w:tcMar>
              <w:top w:w="70" w:type="dxa"/>
              <w:left w:w="70" w:type="dxa"/>
              <w:bottom w:w="70" w:type="dxa"/>
              <w:right w:w="70" w:type="dxa"/>
            </w:tcMar>
            <w:vAlign w:val="center"/>
          </w:tcPr>
          <w:p w14:paraId="69056F82" w14:textId="77777777" w:rsidR="00A022DA" w:rsidRDefault="00053F86">
            <w:pPr>
              <w:spacing w:before="60" w:after="60" w:line="240" w:lineRule="auto"/>
              <w:jc w:val="right"/>
            </w:pPr>
            <w:r>
              <w:rPr>
                <w:sz w:val="17"/>
              </w:rPr>
              <w:t>7,746</w:t>
            </w:r>
          </w:p>
        </w:tc>
        <w:tc>
          <w:tcPr>
            <w:tcW w:w="1440" w:type="dxa"/>
            <w:tcMar>
              <w:top w:w="70" w:type="dxa"/>
              <w:left w:w="70" w:type="dxa"/>
              <w:bottom w:w="70" w:type="dxa"/>
              <w:right w:w="70" w:type="dxa"/>
            </w:tcMar>
            <w:vAlign w:val="center"/>
          </w:tcPr>
          <w:p w14:paraId="1093BFE5" w14:textId="77777777" w:rsidR="00A022DA" w:rsidRDefault="00053F86">
            <w:pPr>
              <w:spacing w:before="60" w:after="60" w:line="240" w:lineRule="auto"/>
              <w:jc w:val="right"/>
            </w:pPr>
            <w:r>
              <w:rPr>
                <w:sz w:val="17"/>
              </w:rPr>
              <w:t>7,231</w:t>
            </w:r>
          </w:p>
        </w:tc>
        <w:tc>
          <w:tcPr>
            <w:tcW w:w="1440" w:type="dxa"/>
            <w:tcMar>
              <w:top w:w="70" w:type="dxa"/>
              <w:left w:w="70" w:type="dxa"/>
              <w:bottom w:w="70" w:type="dxa"/>
              <w:right w:w="70" w:type="dxa"/>
            </w:tcMar>
            <w:vAlign w:val="center"/>
          </w:tcPr>
          <w:p w14:paraId="0F357CBA" w14:textId="77777777" w:rsidR="00A022DA" w:rsidRDefault="00053F86">
            <w:pPr>
              <w:spacing w:before="60" w:after="60" w:line="240" w:lineRule="auto"/>
              <w:jc w:val="right"/>
            </w:pPr>
            <w:r>
              <w:rPr>
                <w:sz w:val="17"/>
              </w:rPr>
              <w:t>515</w:t>
            </w:r>
          </w:p>
        </w:tc>
      </w:tr>
      <w:tr w:rsidR="00A022DA" w14:paraId="342C4D1C" w14:textId="77777777">
        <w:trPr>
          <w:cantSplit/>
          <w:jc w:val="center"/>
        </w:trPr>
        <w:tc>
          <w:tcPr>
            <w:tcW w:w="4608" w:type="dxa"/>
            <w:tcMar>
              <w:top w:w="70" w:type="dxa"/>
              <w:left w:w="70" w:type="dxa"/>
              <w:bottom w:w="70" w:type="dxa"/>
              <w:right w:w="70" w:type="dxa"/>
            </w:tcMar>
            <w:vAlign w:val="center"/>
          </w:tcPr>
          <w:p w14:paraId="6F2B6C69" w14:textId="77777777" w:rsidR="00A022DA" w:rsidRDefault="00053F86">
            <w:pPr>
              <w:spacing w:before="60" w:after="60" w:line="240" w:lineRule="auto"/>
              <w:jc w:val="left"/>
            </w:pPr>
            <w:r>
              <w:rPr>
                <w:sz w:val="17"/>
              </w:rPr>
              <w:t>Buildings and structures</w:t>
            </w:r>
          </w:p>
        </w:tc>
        <w:tc>
          <w:tcPr>
            <w:tcW w:w="1440" w:type="dxa"/>
            <w:tcMar>
              <w:top w:w="70" w:type="dxa"/>
              <w:left w:w="70" w:type="dxa"/>
              <w:bottom w:w="70" w:type="dxa"/>
              <w:right w:w="70" w:type="dxa"/>
            </w:tcMar>
            <w:vAlign w:val="center"/>
          </w:tcPr>
          <w:p w14:paraId="6FEAE2EA" w14:textId="77777777" w:rsidR="00A022DA" w:rsidRDefault="00053F86">
            <w:pPr>
              <w:spacing w:before="60" w:after="60" w:line="240" w:lineRule="auto"/>
              <w:jc w:val="right"/>
            </w:pPr>
            <w:r>
              <w:rPr>
                <w:sz w:val="17"/>
              </w:rPr>
              <w:t>2,260</w:t>
            </w:r>
          </w:p>
        </w:tc>
        <w:tc>
          <w:tcPr>
            <w:tcW w:w="1440" w:type="dxa"/>
            <w:tcMar>
              <w:top w:w="70" w:type="dxa"/>
              <w:left w:w="70" w:type="dxa"/>
              <w:bottom w:w="70" w:type="dxa"/>
              <w:right w:w="70" w:type="dxa"/>
            </w:tcMar>
            <w:vAlign w:val="center"/>
          </w:tcPr>
          <w:p w14:paraId="21102511" w14:textId="77777777" w:rsidR="00A022DA" w:rsidRDefault="00053F86">
            <w:pPr>
              <w:spacing w:before="60" w:after="60" w:line="240" w:lineRule="auto"/>
              <w:jc w:val="right"/>
            </w:pPr>
            <w:r>
              <w:rPr>
                <w:sz w:val="17"/>
              </w:rPr>
              <w:t>2,144</w:t>
            </w:r>
          </w:p>
        </w:tc>
        <w:tc>
          <w:tcPr>
            <w:tcW w:w="1440" w:type="dxa"/>
            <w:tcMar>
              <w:top w:w="70" w:type="dxa"/>
              <w:left w:w="70" w:type="dxa"/>
              <w:bottom w:w="70" w:type="dxa"/>
              <w:right w:w="70" w:type="dxa"/>
            </w:tcMar>
            <w:vAlign w:val="center"/>
          </w:tcPr>
          <w:p w14:paraId="036AD2F9" w14:textId="77777777" w:rsidR="00A022DA" w:rsidRDefault="00053F86">
            <w:pPr>
              <w:spacing w:before="60" w:after="60" w:line="240" w:lineRule="auto"/>
              <w:jc w:val="right"/>
            </w:pPr>
            <w:r>
              <w:rPr>
                <w:sz w:val="17"/>
              </w:rPr>
              <w:t>116</w:t>
            </w:r>
          </w:p>
        </w:tc>
      </w:tr>
      <w:tr w:rsidR="00A022DA" w14:paraId="3EA8BF4C" w14:textId="77777777">
        <w:trPr>
          <w:cantSplit/>
          <w:jc w:val="center"/>
        </w:trPr>
        <w:tc>
          <w:tcPr>
            <w:tcW w:w="4608" w:type="dxa"/>
            <w:tcMar>
              <w:top w:w="70" w:type="dxa"/>
              <w:left w:w="70" w:type="dxa"/>
              <w:bottom w:w="70" w:type="dxa"/>
              <w:right w:w="70" w:type="dxa"/>
            </w:tcMar>
            <w:vAlign w:val="center"/>
          </w:tcPr>
          <w:p w14:paraId="2296FCEC" w14:textId="77777777" w:rsidR="00A022DA" w:rsidRDefault="00053F86">
            <w:pPr>
              <w:spacing w:before="60" w:after="60" w:line="240" w:lineRule="auto"/>
              <w:jc w:val="left"/>
            </w:pPr>
            <w:r>
              <w:rPr>
                <w:sz w:val="17"/>
              </w:rPr>
              <w:t>Other classified assets</w:t>
            </w:r>
          </w:p>
        </w:tc>
        <w:tc>
          <w:tcPr>
            <w:tcW w:w="1440" w:type="dxa"/>
            <w:tcMar>
              <w:top w:w="70" w:type="dxa"/>
              <w:left w:w="70" w:type="dxa"/>
              <w:bottom w:w="70" w:type="dxa"/>
              <w:right w:w="70" w:type="dxa"/>
            </w:tcMar>
            <w:vAlign w:val="center"/>
          </w:tcPr>
          <w:p w14:paraId="1571A3BB" w14:textId="77777777" w:rsidR="00A022DA" w:rsidRDefault="00053F86">
            <w:pPr>
              <w:spacing w:before="60" w:after="60" w:line="240" w:lineRule="auto"/>
              <w:jc w:val="right"/>
            </w:pPr>
            <w:r>
              <w:rPr>
                <w:sz w:val="17"/>
              </w:rPr>
              <w:t>537</w:t>
            </w:r>
          </w:p>
        </w:tc>
        <w:tc>
          <w:tcPr>
            <w:tcW w:w="1440" w:type="dxa"/>
            <w:tcMar>
              <w:top w:w="70" w:type="dxa"/>
              <w:left w:w="70" w:type="dxa"/>
              <w:bottom w:w="70" w:type="dxa"/>
              <w:right w:w="70" w:type="dxa"/>
            </w:tcMar>
            <w:vAlign w:val="center"/>
          </w:tcPr>
          <w:p w14:paraId="43A3070A" w14:textId="77777777" w:rsidR="00A022DA" w:rsidRDefault="00053F86">
            <w:pPr>
              <w:spacing w:before="60" w:after="60" w:line="240" w:lineRule="auto"/>
              <w:jc w:val="right"/>
            </w:pPr>
            <w:r>
              <w:rPr>
                <w:sz w:val="17"/>
              </w:rPr>
              <w:t>479</w:t>
            </w:r>
          </w:p>
        </w:tc>
        <w:tc>
          <w:tcPr>
            <w:tcW w:w="1440" w:type="dxa"/>
            <w:tcMar>
              <w:top w:w="70" w:type="dxa"/>
              <w:left w:w="70" w:type="dxa"/>
              <w:bottom w:w="70" w:type="dxa"/>
              <w:right w:w="70" w:type="dxa"/>
            </w:tcMar>
            <w:vAlign w:val="center"/>
          </w:tcPr>
          <w:p w14:paraId="6051D6C2" w14:textId="77777777" w:rsidR="00A022DA" w:rsidRDefault="00053F86">
            <w:pPr>
              <w:spacing w:before="60" w:after="60" w:line="240" w:lineRule="auto"/>
              <w:jc w:val="right"/>
            </w:pPr>
            <w:r>
              <w:rPr>
                <w:sz w:val="17"/>
              </w:rPr>
              <w:t>58</w:t>
            </w:r>
          </w:p>
        </w:tc>
      </w:tr>
      <w:tr w:rsidR="00A022DA" w14:paraId="407C4BCC" w14:textId="77777777">
        <w:trPr>
          <w:cantSplit/>
          <w:jc w:val="center"/>
        </w:trPr>
        <w:tc>
          <w:tcPr>
            <w:tcW w:w="4608" w:type="dxa"/>
            <w:tcMar>
              <w:top w:w="70" w:type="dxa"/>
              <w:left w:w="70" w:type="dxa"/>
              <w:bottom w:w="70" w:type="dxa"/>
              <w:right w:w="70" w:type="dxa"/>
            </w:tcMar>
            <w:vAlign w:val="center"/>
          </w:tcPr>
          <w:p w14:paraId="6ABF92E2" w14:textId="77777777" w:rsidR="00A022DA" w:rsidRDefault="00053F86">
            <w:pPr>
              <w:spacing w:before="60" w:after="60" w:line="240" w:lineRule="auto"/>
              <w:jc w:val="left"/>
            </w:pPr>
            <w:r>
              <w:rPr>
                <w:sz w:val="17"/>
              </w:rPr>
              <w:t>ICT equipment</w:t>
            </w:r>
          </w:p>
        </w:tc>
        <w:tc>
          <w:tcPr>
            <w:tcW w:w="1440" w:type="dxa"/>
            <w:tcMar>
              <w:top w:w="70" w:type="dxa"/>
              <w:left w:w="70" w:type="dxa"/>
              <w:bottom w:w="70" w:type="dxa"/>
              <w:right w:w="70" w:type="dxa"/>
            </w:tcMar>
            <w:vAlign w:val="center"/>
          </w:tcPr>
          <w:p w14:paraId="5272E4DB" w14:textId="77777777" w:rsidR="00A022DA" w:rsidRDefault="00053F86">
            <w:pPr>
              <w:spacing w:before="60" w:after="60" w:line="240" w:lineRule="auto"/>
              <w:jc w:val="right"/>
            </w:pPr>
            <w:r>
              <w:rPr>
                <w:sz w:val="17"/>
              </w:rPr>
              <w:t>424</w:t>
            </w:r>
          </w:p>
        </w:tc>
        <w:tc>
          <w:tcPr>
            <w:tcW w:w="1440" w:type="dxa"/>
            <w:tcMar>
              <w:top w:w="70" w:type="dxa"/>
              <w:left w:w="70" w:type="dxa"/>
              <w:bottom w:w="70" w:type="dxa"/>
              <w:right w:w="70" w:type="dxa"/>
            </w:tcMar>
            <w:vAlign w:val="center"/>
          </w:tcPr>
          <w:p w14:paraId="1CC28FF6" w14:textId="77777777" w:rsidR="00A022DA" w:rsidRDefault="00053F86">
            <w:pPr>
              <w:spacing w:before="60" w:after="60" w:line="240" w:lineRule="auto"/>
              <w:jc w:val="right"/>
            </w:pPr>
            <w:r>
              <w:rPr>
                <w:sz w:val="17"/>
              </w:rPr>
              <w:t>374</w:t>
            </w:r>
          </w:p>
        </w:tc>
        <w:tc>
          <w:tcPr>
            <w:tcW w:w="1440" w:type="dxa"/>
            <w:tcMar>
              <w:top w:w="70" w:type="dxa"/>
              <w:left w:w="70" w:type="dxa"/>
              <w:bottom w:w="70" w:type="dxa"/>
              <w:right w:w="70" w:type="dxa"/>
            </w:tcMar>
            <w:vAlign w:val="center"/>
          </w:tcPr>
          <w:p w14:paraId="6F198125" w14:textId="77777777" w:rsidR="00A022DA" w:rsidRDefault="00053F86">
            <w:pPr>
              <w:spacing w:before="60" w:after="60" w:line="240" w:lineRule="auto"/>
              <w:jc w:val="right"/>
            </w:pPr>
            <w:r>
              <w:rPr>
                <w:sz w:val="17"/>
              </w:rPr>
              <w:t>50</w:t>
            </w:r>
          </w:p>
        </w:tc>
      </w:tr>
      <w:tr w:rsidR="00A022DA" w14:paraId="7A8BE54C" w14:textId="77777777">
        <w:trPr>
          <w:cantSplit/>
          <w:jc w:val="center"/>
        </w:trPr>
        <w:tc>
          <w:tcPr>
            <w:tcW w:w="4608" w:type="dxa"/>
            <w:tcMar>
              <w:top w:w="70" w:type="dxa"/>
              <w:left w:w="70" w:type="dxa"/>
              <w:bottom w:w="70" w:type="dxa"/>
              <w:right w:w="70" w:type="dxa"/>
            </w:tcMar>
            <w:vAlign w:val="center"/>
          </w:tcPr>
          <w:p w14:paraId="7B74A58D" w14:textId="77777777" w:rsidR="00A022DA" w:rsidRDefault="00053F86">
            <w:pPr>
              <w:spacing w:before="60" w:after="60" w:line="240" w:lineRule="auto"/>
              <w:jc w:val="left"/>
            </w:pPr>
            <w:r>
              <w:rPr>
                <w:sz w:val="17"/>
              </w:rPr>
              <w:t>Unclassified</w:t>
            </w:r>
          </w:p>
        </w:tc>
        <w:tc>
          <w:tcPr>
            <w:tcW w:w="1440" w:type="dxa"/>
            <w:tcMar>
              <w:top w:w="70" w:type="dxa"/>
              <w:left w:w="70" w:type="dxa"/>
              <w:bottom w:w="70" w:type="dxa"/>
              <w:right w:w="70" w:type="dxa"/>
            </w:tcMar>
            <w:vAlign w:val="center"/>
          </w:tcPr>
          <w:p w14:paraId="45000743" w14:textId="77777777" w:rsidR="00A022DA" w:rsidRDefault="00053F86">
            <w:pPr>
              <w:spacing w:before="60" w:after="60" w:line="240" w:lineRule="auto"/>
              <w:jc w:val="right"/>
            </w:pPr>
            <w:r>
              <w:rPr>
                <w:sz w:val="17"/>
              </w:rPr>
              <w:t>64</w:t>
            </w:r>
          </w:p>
        </w:tc>
        <w:tc>
          <w:tcPr>
            <w:tcW w:w="1440" w:type="dxa"/>
            <w:tcMar>
              <w:top w:w="70" w:type="dxa"/>
              <w:left w:w="70" w:type="dxa"/>
              <w:bottom w:w="70" w:type="dxa"/>
              <w:right w:w="70" w:type="dxa"/>
            </w:tcMar>
            <w:vAlign w:val="center"/>
          </w:tcPr>
          <w:p w14:paraId="2D2364B1" w14:textId="77777777" w:rsidR="00A022DA" w:rsidRDefault="00053F86">
            <w:pPr>
              <w:spacing w:before="60" w:after="60" w:line="240" w:lineRule="auto"/>
              <w:jc w:val="right"/>
            </w:pPr>
            <w:r>
              <w:rPr>
                <w:sz w:val="17"/>
              </w:rPr>
              <w:t>62</w:t>
            </w:r>
          </w:p>
        </w:tc>
        <w:tc>
          <w:tcPr>
            <w:tcW w:w="1440" w:type="dxa"/>
            <w:tcMar>
              <w:top w:w="70" w:type="dxa"/>
              <w:left w:w="70" w:type="dxa"/>
              <w:bottom w:w="70" w:type="dxa"/>
              <w:right w:w="70" w:type="dxa"/>
            </w:tcMar>
            <w:vAlign w:val="center"/>
          </w:tcPr>
          <w:p w14:paraId="41DA9B7D" w14:textId="77777777" w:rsidR="00A022DA" w:rsidRDefault="00053F86">
            <w:pPr>
              <w:spacing w:before="60" w:after="60" w:line="240" w:lineRule="auto"/>
              <w:jc w:val="right"/>
            </w:pPr>
            <w:r>
              <w:rPr>
                <w:sz w:val="17"/>
              </w:rPr>
              <w:t>2</w:t>
            </w:r>
          </w:p>
        </w:tc>
      </w:tr>
      <w:tr w:rsidR="00A022DA" w14:paraId="6594ECF1" w14:textId="77777777">
        <w:trPr>
          <w:cantSplit/>
          <w:jc w:val="center"/>
        </w:trPr>
        <w:tc>
          <w:tcPr>
            <w:tcW w:w="4608" w:type="dxa"/>
            <w:tcMar>
              <w:top w:w="70" w:type="dxa"/>
              <w:left w:w="70" w:type="dxa"/>
              <w:bottom w:w="70" w:type="dxa"/>
              <w:right w:w="70" w:type="dxa"/>
            </w:tcMar>
            <w:vAlign w:val="center"/>
          </w:tcPr>
          <w:p w14:paraId="63E87B1C" w14:textId="77777777" w:rsidR="00A022DA" w:rsidRDefault="00053F86">
            <w:pPr>
              <w:spacing w:before="60" w:after="60" w:line="240" w:lineRule="auto"/>
              <w:jc w:val="left"/>
            </w:pPr>
            <w:r>
              <w:rPr>
                <w:sz w:val="17"/>
              </w:rPr>
              <w:t>Transport equipment</w:t>
            </w:r>
          </w:p>
        </w:tc>
        <w:tc>
          <w:tcPr>
            <w:tcW w:w="1440" w:type="dxa"/>
            <w:tcMar>
              <w:top w:w="70" w:type="dxa"/>
              <w:left w:w="70" w:type="dxa"/>
              <w:bottom w:w="70" w:type="dxa"/>
              <w:right w:w="70" w:type="dxa"/>
            </w:tcMar>
            <w:vAlign w:val="center"/>
          </w:tcPr>
          <w:p w14:paraId="68C7CD97" w14:textId="77777777" w:rsidR="00A022DA" w:rsidRDefault="00053F86">
            <w:pPr>
              <w:spacing w:before="60" w:after="60" w:line="240" w:lineRule="auto"/>
              <w:jc w:val="right"/>
            </w:pPr>
            <w:r>
              <w:rPr>
                <w:sz w:val="17"/>
              </w:rPr>
              <w:t>5</w:t>
            </w:r>
          </w:p>
        </w:tc>
        <w:tc>
          <w:tcPr>
            <w:tcW w:w="1440" w:type="dxa"/>
            <w:tcMar>
              <w:top w:w="70" w:type="dxa"/>
              <w:left w:w="70" w:type="dxa"/>
              <w:bottom w:w="70" w:type="dxa"/>
              <w:right w:w="70" w:type="dxa"/>
            </w:tcMar>
            <w:vAlign w:val="center"/>
          </w:tcPr>
          <w:p w14:paraId="542713B0" w14:textId="77777777" w:rsidR="00A022DA" w:rsidRDefault="00053F86">
            <w:pPr>
              <w:spacing w:before="60" w:after="60" w:line="240" w:lineRule="auto"/>
              <w:jc w:val="right"/>
            </w:pPr>
            <w:r>
              <w:rPr>
                <w:sz w:val="17"/>
              </w:rPr>
              <w:t>4</w:t>
            </w:r>
          </w:p>
        </w:tc>
        <w:tc>
          <w:tcPr>
            <w:tcW w:w="1440" w:type="dxa"/>
            <w:tcMar>
              <w:top w:w="70" w:type="dxa"/>
              <w:left w:w="70" w:type="dxa"/>
              <w:bottom w:w="70" w:type="dxa"/>
              <w:right w:w="70" w:type="dxa"/>
            </w:tcMar>
            <w:vAlign w:val="center"/>
          </w:tcPr>
          <w:p w14:paraId="7A2B2E1C" w14:textId="77777777" w:rsidR="00A022DA" w:rsidRDefault="00053F86">
            <w:pPr>
              <w:spacing w:before="60" w:after="60" w:line="240" w:lineRule="auto"/>
              <w:jc w:val="right"/>
            </w:pPr>
            <w:r>
              <w:rPr>
                <w:sz w:val="17"/>
              </w:rPr>
              <w:t>1</w:t>
            </w:r>
          </w:p>
        </w:tc>
      </w:tr>
      <w:tr w:rsidR="00A022DA" w14:paraId="547B872C" w14:textId="77777777">
        <w:trPr>
          <w:cantSplit/>
          <w:jc w:val="center"/>
        </w:trPr>
        <w:tc>
          <w:tcPr>
            <w:tcW w:w="4608" w:type="dxa"/>
            <w:tcMar>
              <w:top w:w="70" w:type="dxa"/>
              <w:left w:w="70" w:type="dxa"/>
              <w:bottom w:w="70" w:type="dxa"/>
              <w:right w:w="70" w:type="dxa"/>
            </w:tcMar>
            <w:vAlign w:val="center"/>
          </w:tcPr>
          <w:p w14:paraId="1D52D4A9" w14:textId="77777777" w:rsidR="00A022DA" w:rsidRDefault="00053F86">
            <w:pPr>
              <w:keepNext/>
              <w:spacing w:before="60" w:after="60" w:line="240" w:lineRule="auto"/>
              <w:jc w:val="left"/>
            </w:pPr>
            <w:r>
              <w:rPr>
                <w:sz w:val="17"/>
              </w:rPr>
              <w:t>Land</w:t>
            </w:r>
          </w:p>
        </w:tc>
        <w:tc>
          <w:tcPr>
            <w:tcW w:w="1440" w:type="dxa"/>
            <w:tcMar>
              <w:top w:w="70" w:type="dxa"/>
              <w:left w:w="70" w:type="dxa"/>
              <w:bottom w:w="70" w:type="dxa"/>
              <w:right w:w="70" w:type="dxa"/>
            </w:tcMar>
            <w:vAlign w:val="center"/>
          </w:tcPr>
          <w:p w14:paraId="0DB51B95" w14:textId="77777777" w:rsidR="00A022DA" w:rsidRDefault="00053F86">
            <w:pPr>
              <w:keepNext/>
              <w:spacing w:before="60" w:after="60" w:line="240" w:lineRule="auto"/>
              <w:jc w:val="right"/>
            </w:pPr>
            <w:r>
              <w:rPr>
                <w:sz w:val="17"/>
              </w:rPr>
              <w:t>4</w:t>
            </w:r>
          </w:p>
        </w:tc>
        <w:tc>
          <w:tcPr>
            <w:tcW w:w="1440" w:type="dxa"/>
            <w:tcMar>
              <w:top w:w="70" w:type="dxa"/>
              <w:left w:w="70" w:type="dxa"/>
              <w:bottom w:w="70" w:type="dxa"/>
              <w:right w:w="70" w:type="dxa"/>
            </w:tcMar>
            <w:vAlign w:val="center"/>
          </w:tcPr>
          <w:p w14:paraId="77EFE1D7" w14:textId="77777777" w:rsidR="00A022DA" w:rsidRDefault="00053F86">
            <w:pPr>
              <w:keepNext/>
              <w:spacing w:before="60" w:after="60" w:line="240" w:lineRule="auto"/>
              <w:jc w:val="right"/>
            </w:pPr>
            <w:r>
              <w:rPr>
                <w:sz w:val="17"/>
              </w:rPr>
              <w:t>4</w:t>
            </w:r>
          </w:p>
        </w:tc>
        <w:tc>
          <w:tcPr>
            <w:tcW w:w="1440" w:type="dxa"/>
            <w:tcMar>
              <w:top w:w="70" w:type="dxa"/>
              <w:left w:w="70" w:type="dxa"/>
              <w:bottom w:w="70" w:type="dxa"/>
              <w:right w:w="70" w:type="dxa"/>
            </w:tcMar>
            <w:vAlign w:val="center"/>
          </w:tcPr>
          <w:p w14:paraId="48B7F695" w14:textId="77777777" w:rsidR="00A022DA" w:rsidRDefault="00053F86">
            <w:pPr>
              <w:keepNext/>
              <w:spacing w:before="60" w:after="60" w:line="240" w:lineRule="auto"/>
              <w:jc w:val="right"/>
            </w:pPr>
            <w:r>
              <w:rPr>
                <w:sz w:val="17"/>
              </w:rPr>
              <w:t>0</w:t>
            </w:r>
          </w:p>
        </w:tc>
      </w:tr>
      <w:tr w:rsidR="00A022DA" w14:paraId="4F85EF96" w14:textId="77777777">
        <w:trPr>
          <w:cantSplit/>
          <w:jc w:val="center"/>
        </w:trPr>
        <w:tc>
          <w:tcPr>
            <w:tcW w:w="4608" w:type="dxa"/>
            <w:tcMar>
              <w:top w:w="70" w:type="dxa"/>
              <w:left w:w="70" w:type="dxa"/>
              <w:bottom w:w="70" w:type="dxa"/>
              <w:right w:w="70" w:type="dxa"/>
            </w:tcMar>
            <w:vAlign w:val="center"/>
          </w:tcPr>
          <w:p w14:paraId="21FD830B" w14:textId="77777777" w:rsidR="00A022DA" w:rsidRDefault="00053F86">
            <w:pPr>
              <w:spacing w:before="60" w:after="60" w:line="240" w:lineRule="auto"/>
              <w:jc w:val="left"/>
            </w:pPr>
            <w:r>
              <w:rPr>
                <w:sz w:val="17"/>
              </w:rPr>
              <w:t>Total</w:t>
            </w:r>
          </w:p>
        </w:tc>
        <w:tc>
          <w:tcPr>
            <w:tcW w:w="1440" w:type="dxa"/>
            <w:tcMar>
              <w:top w:w="70" w:type="dxa"/>
              <w:left w:w="70" w:type="dxa"/>
              <w:bottom w:w="70" w:type="dxa"/>
              <w:right w:w="70" w:type="dxa"/>
            </w:tcMar>
            <w:vAlign w:val="center"/>
          </w:tcPr>
          <w:p w14:paraId="15991198" w14:textId="77777777" w:rsidR="00A022DA" w:rsidRDefault="00053F86">
            <w:pPr>
              <w:spacing w:before="60" w:after="60" w:line="240" w:lineRule="auto"/>
              <w:jc w:val="right"/>
            </w:pPr>
            <w:r>
              <w:rPr>
                <w:sz w:val="17"/>
              </w:rPr>
              <w:t>63,432</w:t>
            </w:r>
          </w:p>
        </w:tc>
        <w:tc>
          <w:tcPr>
            <w:tcW w:w="1440" w:type="dxa"/>
            <w:tcMar>
              <w:top w:w="70" w:type="dxa"/>
              <w:left w:w="70" w:type="dxa"/>
              <w:bottom w:w="70" w:type="dxa"/>
              <w:right w:w="70" w:type="dxa"/>
            </w:tcMar>
            <w:vAlign w:val="center"/>
          </w:tcPr>
          <w:p w14:paraId="2C44AA78" w14:textId="77777777" w:rsidR="00A022DA" w:rsidRDefault="00053F86">
            <w:pPr>
              <w:spacing w:before="60" w:after="60" w:line="240" w:lineRule="auto"/>
              <w:jc w:val="right"/>
            </w:pPr>
            <w:r>
              <w:rPr>
                <w:sz w:val="17"/>
              </w:rPr>
              <w:t>57,759</w:t>
            </w:r>
          </w:p>
        </w:tc>
        <w:tc>
          <w:tcPr>
            <w:tcW w:w="1440" w:type="dxa"/>
            <w:tcMar>
              <w:top w:w="70" w:type="dxa"/>
              <w:left w:w="70" w:type="dxa"/>
              <w:bottom w:w="70" w:type="dxa"/>
              <w:right w:w="70" w:type="dxa"/>
            </w:tcMar>
            <w:vAlign w:val="center"/>
          </w:tcPr>
          <w:p w14:paraId="614C848D" w14:textId="77777777" w:rsidR="00A022DA" w:rsidRDefault="00053F86">
            <w:pPr>
              <w:spacing w:before="60" w:after="60" w:line="240" w:lineRule="auto"/>
              <w:jc w:val="right"/>
            </w:pPr>
            <w:r>
              <w:rPr>
                <w:sz w:val="17"/>
              </w:rPr>
              <w:t>5,673</w:t>
            </w:r>
          </w:p>
        </w:tc>
      </w:tr>
    </w:tbl>
    <w:p w14:paraId="60452994"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The field records describe health-</w:t>
      </w:r>
      <w:proofErr w:type="spellStart"/>
      <w:r>
        <w:rPr>
          <w:rFonts w:eastAsia="Arial Narrow" w:cs="Times New Roman"/>
          <w:szCs w:val="24"/>
        </w:rPr>
        <w:t>centre</w:t>
      </w:r>
      <w:proofErr w:type="spellEnd"/>
      <w:r>
        <w:rPr>
          <w:rFonts w:eastAsia="Arial Narrow" w:cs="Times New Roman"/>
          <w:szCs w:val="24"/>
        </w:rPr>
        <w:t xml:space="preserve"> assets that were not in use for other reasons, including those not delivered to the facility (still in stores at LGs), idle items, items with missing parts, lack of power, items not required at the facility, rooms or wards unavailable for installation, items held at another facility, items awaiting installation, lost or missing items and equipment unused because staff were not trained or no specialist was available to operate it. Examples include a wall-mounted blood-pressure machine at </w:t>
      </w:r>
      <w:proofErr w:type="spellStart"/>
      <w:r>
        <w:rPr>
          <w:rFonts w:eastAsia="Arial Narrow" w:cs="Times New Roman"/>
          <w:szCs w:val="24"/>
        </w:rPr>
        <w:t>Butawata</w:t>
      </w:r>
      <w:proofErr w:type="spellEnd"/>
      <w:r>
        <w:rPr>
          <w:rFonts w:eastAsia="Arial Narrow" w:cs="Times New Roman"/>
          <w:szCs w:val="24"/>
        </w:rPr>
        <w:t xml:space="preserve"> Health Centre III (</w:t>
      </w:r>
      <w:proofErr w:type="spellStart"/>
      <w:r>
        <w:rPr>
          <w:rFonts w:eastAsia="Arial Narrow" w:cs="Times New Roman"/>
          <w:szCs w:val="24"/>
        </w:rPr>
        <w:t>Mubende</w:t>
      </w:r>
      <w:proofErr w:type="spellEnd"/>
      <w:r>
        <w:rPr>
          <w:rFonts w:eastAsia="Arial Narrow" w:cs="Times New Roman"/>
          <w:szCs w:val="24"/>
        </w:rPr>
        <w:t xml:space="preserve"> District) recorded as not functional; a wheelchair at </w:t>
      </w:r>
      <w:proofErr w:type="spellStart"/>
      <w:r>
        <w:rPr>
          <w:rFonts w:eastAsia="Arial Narrow" w:cs="Times New Roman"/>
          <w:szCs w:val="24"/>
        </w:rPr>
        <w:t>Aarapoo</w:t>
      </w:r>
      <w:proofErr w:type="spellEnd"/>
      <w:r>
        <w:rPr>
          <w:rFonts w:eastAsia="Arial Narrow" w:cs="Times New Roman"/>
          <w:szCs w:val="24"/>
        </w:rPr>
        <w:t xml:space="preserve"> Health Centre III (</w:t>
      </w:r>
      <w:proofErr w:type="spellStart"/>
      <w:r>
        <w:rPr>
          <w:rFonts w:eastAsia="Arial Narrow" w:cs="Times New Roman"/>
          <w:szCs w:val="24"/>
        </w:rPr>
        <w:t>Serere</w:t>
      </w:r>
      <w:proofErr w:type="spellEnd"/>
      <w:r>
        <w:rPr>
          <w:rFonts w:eastAsia="Arial Narrow" w:cs="Times New Roman"/>
          <w:szCs w:val="24"/>
        </w:rPr>
        <w:t xml:space="preserve"> District) that had not been delivered; a patient screen at Ayer Health Centre III (Kole District) that was on the delivery note but not seen; a </w:t>
      </w:r>
      <w:proofErr w:type="spellStart"/>
      <w:r>
        <w:rPr>
          <w:rFonts w:eastAsia="Arial Narrow" w:cs="Times New Roman"/>
          <w:szCs w:val="24"/>
        </w:rPr>
        <w:t>paediatric</w:t>
      </w:r>
      <w:proofErr w:type="spellEnd"/>
      <w:r>
        <w:rPr>
          <w:rFonts w:eastAsia="Arial Narrow" w:cs="Times New Roman"/>
          <w:szCs w:val="24"/>
        </w:rPr>
        <w:t xml:space="preserve"> bed at </w:t>
      </w:r>
      <w:proofErr w:type="spellStart"/>
      <w:r>
        <w:rPr>
          <w:rFonts w:eastAsia="Arial Narrow" w:cs="Times New Roman"/>
          <w:szCs w:val="24"/>
        </w:rPr>
        <w:t>Okwerodot</w:t>
      </w:r>
      <w:proofErr w:type="spellEnd"/>
      <w:r>
        <w:rPr>
          <w:rFonts w:eastAsia="Arial Narrow" w:cs="Times New Roman"/>
          <w:szCs w:val="24"/>
        </w:rPr>
        <w:t xml:space="preserve"> Health Centre III (Kole District) supplied without a mattress; and an autoclave at </w:t>
      </w:r>
      <w:proofErr w:type="spellStart"/>
      <w:r>
        <w:rPr>
          <w:rFonts w:eastAsia="Arial Narrow" w:cs="Times New Roman"/>
          <w:szCs w:val="24"/>
        </w:rPr>
        <w:t>Anamwany</w:t>
      </w:r>
      <w:proofErr w:type="spellEnd"/>
      <w:r>
        <w:rPr>
          <w:rFonts w:eastAsia="Arial Narrow" w:cs="Times New Roman"/>
          <w:szCs w:val="24"/>
        </w:rPr>
        <w:t xml:space="preserve"> Health </w:t>
      </w:r>
      <w:r>
        <w:rPr>
          <w:rFonts w:eastAsia="Arial Narrow" w:cs="Times New Roman"/>
          <w:szCs w:val="24"/>
        </w:rPr>
        <w:lastRenderedPageBreak/>
        <w:t>Centre III (</w:t>
      </w:r>
      <w:proofErr w:type="spellStart"/>
      <w:r>
        <w:rPr>
          <w:rFonts w:eastAsia="Arial Narrow" w:cs="Times New Roman"/>
          <w:szCs w:val="24"/>
        </w:rPr>
        <w:t>Amolatar</w:t>
      </w:r>
      <w:proofErr w:type="spellEnd"/>
      <w:r>
        <w:rPr>
          <w:rFonts w:eastAsia="Arial Narrow" w:cs="Times New Roman"/>
          <w:szCs w:val="24"/>
        </w:rPr>
        <w:t xml:space="preserve"> District) unused for lack of electricity. The register's two condition categories do not provide a separate count for these reasons.</w:t>
      </w:r>
    </w:p>
    <w:p w14:paraId="5858F5AB" w14:textId="77777777" w:rsidR="00E60973" w:rsidRDefault="00E60973" w:rsidP="00E60973">
      <w:pPr>
        <w:spacing w:line="259" w:lineRule="auto"/>
        <w:rPr>
          <w:rFonts w:eastAsia="Arial Narrow" w:cs="Times New Roman"/>
          <w:sz w:val="24"/>
          <w:szCs w:val="24"/>
        </w:rPr>
      </w:pPr>
      <w:r>
        <w:rPr>
          <w:rFonts w:eastAsia="Arial Narrow" w:cs="Times New Roman"/>
          <w:szCs w:val="24"/>
        </w:rPr>
        <w:t>In terms of buildings and structures, health-</w:t>
      </w:r>
      <w:proofErr w:type="spellStart"/>
      <w:r>
        <w:rPr>
          <w:rFonts w:eastAsia="Arial Narrow" w:cs="Times New Roman"/>
          <w:szCs w:val="24"/>
        </w:rPr>
        <w:t>centre</w:t>
      </w:r>
      <w:proofErr w:type="spellEnd"/>
      <w:r>
        <w:rPr>
          <w:rFonts w:eastAsia="Arial Narrow" w:cs="Times New Roman"/>
          <w:szCs w:val="24"/>
        </w:rPr>
        <w:t xml:space="preserve"> records total 2,260, comprising 487 residential-building entries, 1,402 non-residential-building entries, 364 other-structure entries and seven water-supply-system entries. Residential buildings are staff houses and other buildings described as residential. Some entries require reclassification, so the record total does not establish a count of separate buildings. Table 26 presents the classifications.</w:t>
      </w:r>
    </w:p>
    <w:p w14:paraId="67D59854"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26: Health Centre records classified as buildings and structures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0"/>
        <w:gridCol w:w="1728"/>
      </w:tblGrid>
      <w:tr w:rsidR="00A022DA" w14:paraId="1305A1E4" w14:textId="77777777">
        <w:trPr>
          <w:cantSplit/>
          <w:tblHeader/>
          <w:jc w:val="center"/>
        </w:trPr>
        <w:tc>
          <w:tcPr>
            <w:tcW w:w="7200" w:type="dxa"/>
            <w:shd w:val="clear" w:color="auto" w:fill="E7ECF0"/>
            <w:tcMar>
              <w:top w:w="70" w:type="dxa"/>
              <w:left w:w="70" w:type="dxa"/>
              <w:bottom w:w="70" w:type="dxa"/>
              <w:right w:w="70" w:type="dxa"/>
            </w:tcMar>
            <w:vAlign w:val="center"/>
          </w:tcPr>
          <w:p w14:paraId="0841CE59" w14:textId="77777777" w:rsidR="00A022DA" w:rsidRDefault="00053F86">
            <w:pPr>
              <w:keepNext/>
              <w:spacing w:before="60" w:after="60" w:line="240" w:lineRule="auto"/>
              <w:jc w:val="left"/>
            </w:pPr>
            <w:r>
              <w:rPr>
                <w:b/>
                <w:sz w:val="17"/>
              </w:rPr>
              <w:t>Recorded building classification</w:t>
            </w:r>
          </w:p>
        </w:tc>
        <w:tc>
          <w:tcPr>
            <w:tcW w:w="1728" w:type="dxa"/>
            <w:shd w:val="clear" w:color="auto" w:fill="E7ECF0"/>
            <w:tcMar>
              <w:top w:w="70" w:type="dxa"/>
              <w:left w:w="70" w:type="dxa"/>
              <w:bottom w:w="70" w:type="dxa"/>
              <w:right w:w="70" w:type="dxa"/>
            </w:tcMar>
            <w:vAlign w:val="center"/>
          </w:tcPr>
          <w:p w14:paraId="5F95DB29" w14:textId="77777777" w:rsidR="00A022DA" w:rsidRDefault="00053F86">
            <w:pPr>
              <w:keepNext/>
              <w:spacing w:before="60" w:after="60" w:line="240" w:lineRule="auto"/>
              <w:jc w:val="right"/>
            </w:pPr>
            <w:r>
              <w:rPr>
                <w:b/>
                <w:sz w:val="17"/>
              </w:rPr>
              <w:t>Records</w:t>
            </w:r>
          </w:p>
        </w:tc>
      </w:tr>
      <w:tr w:rsidR="00A022DA" w14:paraId="252826D1" w14:textId="77777777">
        <w:trPr>
          <w:cantSplit/>
          <w:jc w:val="center"/>
        </w:trPr>
        <w:tc>
          <w:tcPr>
            <w:tcW w:w="7200" w:type="dxa"/>
            <w:tcMar>
              <w:top w:w="70" w:type="dxa"/>
              <w:left w:w="70" w:type="dxa"/>
              <w:bottom w:w="70" w:type="dxa"/>
              <w:right w:w="70" w:type="dxa"/>
            </w:tcMar>
            <w:vAlign w:val="center"/>
          </w:tcPr>
          <w:p w14:paraId="5A20742E" w14:textId="77777777" w:rsidR="00A022DA" w:rsidRDefault="00053F86">
            <w:pPr>
              <w:spacing w:before="60" w:after="60" w:line="240" w:lineRule="auto"/>
              <w:jc w:val="left"/>
            </w:pPr>
            <w:r>
              <w:rPr>
                <w:sz w:val="17"/>
              </w:rPr>
              <w:t xml:space="preserve">BUILDINGS OTHER THAN DWELLINGS / </w:t>
            </w:r>
            <w:proofErr w:type="gramStart"/>
            <w:r>
              <w:rPr>
                <w:sz w:val="17"/>
              </w:rPr>
              <w:t>NON RESIDENTIAL</w:t>
            </w:r>
            <w:proofErr w:type="gramEnd"/>
            <w:r>
              <w:rPr>
                <w:sz w:val="17"/>
              </w:rPr>
              <w:t xml:space="preserve"> BUILDINGS</w:t>
            </w:r>
          </w:p>
        </w:tc>
        <w:tc>
          <w:tcPr>
            <w:tcW w:w="1728" w:type="dxa"/>
            <w:tcMar>
              <w:top w:w="70" w:type="dxa"/>
              <w:left w:w="70" w:type="dxa"/>
              <w:bottom w:w="70" w:type="dxa"/>
              <w:right w:w="70" w:type="dxa"/>
            </w:tcMar>
            <w:vAlign w:val="center"/>
          </w:tcPr>
          <w:p w14:paraId="2A15E613" w14:textId="77777777" w:rsidR="00A022DA" w:rsidRDefault="00053F86">
            <w:pPr>
              <w:spacing w:before="60" w:after="60" w:line="240" w:lineRule="auto"/>
              <w:jc w:val="right"/>
            </w:pPr>
            <w:r>
              <w:rPr>
                <w:sz w:val="17"/>
              </w:rPr>
              <w:t>1,402</w:t>
            </w:r>
          </w:p>
        </w:tc>
      </w:tr>
      <w:tr w:rsidR="00A022DA" w14:paraId="52008927" w14:textId="77777777">
        <w:trPr>
          <w:cantSplit/>
          <w:jc w:val="center"/>
        </w:trPr>
        <w:tc>
          <w:tcPr>
            <w:tcW w:w="7200" w:type="dxa"/>
            <w:tcMar>
              <w:top w:w="70" w:type="dxa"/>
              <w:left w:w="70" w:type="dxa"/>
              <w:bottom w:w="70" w:type="dxa"/>
              <w:right w:w="70" w:type="dxa"/>
            </w:tcMar>
            <w:vAlign w:val="center"/>
          </w:tcPr>
          <w:p w14:paraId="1065F772" w14:textId="77777777" w:rsidR="00A022DA" w:rsidRDefault="00053F86">
            <w:pPr>
              <w:spacing w:before="60" w:after="60" w:line="240" w:lineRule="auto"/>
              <w:jc w:val="left"/>
            </w:pPr>
            <w:r>
              <w:rPr>
                <w:sz w:val="17"/>
              </w:rPr>
              <w:t>DWELLINGS / RESIDENTIAL BUILDINGS</w:t>
            </w:r>
          </w:p>
        </w:tc>
        <w:tc>
          <w:tcPr>
            <w:tcW w:w="1728" w:type="dxa"/>
            <w:tcMar>
              <w:top w:w="70" w:type="dxa"/>
              <w:left w:w="70" w:type="dxa"/>
              <w:bottom w:w="70" w:type="dxa"/>
              <w:right w:w="70" w:type="dxa"/>
            </w:tcMar>
            <w:vAlign w:val="center"/>
          </w:tcPr>
          <w:p w14:paraId="32D289E3" w14:textId="77777777" w:rsidR="00A022DA" w:rsidRDefault="00053F86">
            <w:pPr>
              <w:spacing w:before="60" w:after="60" w:line="240" w:lineRule="auto"/>
              <w:jc w:val="right"/>
            </w:pPr>
            <w:r>
              <w:rPr>
                <w:sz w:val="17"/>
              </w:rPr>
              <w:t>487</w:t>
            </w:r>
          </w:p>
        </w:tc>
      </w:tr>
      <w:tr w:rsidR="00A022DA" w14:paraId="3206055C" w14:textId="77777777">
        <w:trPr>
          <w:cantSplit/>
          <w:jc w:val="center"/>
        </w:trPr>
        <w:tc>
          <w:tcPr>
            <w:tcW w:w="7200" w:type="dxa"/>
            <w:tcMar>
              <w:top w:w="70" w:type="dxa"/>
              <w:left w:w="70" w:type="dxa"/>
              <w:bottom w:w="70" w:type="dxa"/>
              <w:right w:w="70" w:type="dxa"/>
            </w:tcMar>
            <w:vAlign w:val="center"/>
          </w:tcPr>
          <w:p w14:paraId="799A8624" w14:textId="77777777" w:rsidR="00A022DA" w:rsidRDefault="00053F86">
            <w:pPr>
              <w:spacing w:before="60" w:after="60" w:line="240" w:lineRule="auto"/>
              <w:jc w:val="left"/>
            </w:pPr>
            <w:r>
              <w:rPr>
                <w:sz w:val="17"/>
              </w:rPr>
              <w:t>STRUCTURES / OTHER STRUCTURES</w:t>
            </w:r>
          </w:p>
        </w:tc>
        <w:tc>
          <w:tcPr>
            <w:tcW w:w="1728" w:type="dxa"/>
            <w:tcMar>
              <w:top w:w="70" w:type="dxa"/>
              <w:left w:w="70" w:type="dxa"/>
              <w:bottom w:w="70" w:type="dxa"/>
              <w:right w:w="70" w:type="dxa"/>
            </w:tcMar>
            <w:vAlign w:val="center"/>
          </w:tcPr>
          <w:p w14:paraId="3818FF46" w14:textId="77777777" w:rsidR="00A022DA" w:rsidRDefault="00053F86">
            <w:pPr>
              <w:spacing w:before="60" w:after="60" w:line="240" w:lineRule="auto"/>
              <w:jc w:val="right"/>
            </w:pPr>
            <w:r>
              <w:rPr>
                <w:sz w:val="17"/>
              </w:rPr>
              <w:t>364</w:t>
            </w:r>
          </w:p>
        </w:tc>
      </w:tr>
      <w:tr w:rsidR="00A022DA" w14:paraId="66CE64F5" w14:textId="77777777">
        <w:trPr>
          <w:cantSplit/>
          <w:jc w:val="center"/>
        </w:trPr>
        <w:tc>
          <w:tcPr>
            <w:tcW w:w="7200" w:type="dxa"/>
            <w:tcMar>
              <w:top w:w="70" w:type="dxa"/>
              <w:left w:w="70" w:type="dxa"/>
              <w:bottom w:w="70" w:type="dxa"/>
              <w:right w:w="70" w:type="dxa"/>
            </w:tcMar>
            <w:vAlign w:val="center"/>
          </w:tcPr>
          <w:p w14:paraId="2C086799" w14:textId="77777777" w:rsidR="00A022DA" w:rsidRDefault="00053F86">
            <w:pPr>
              <w:spacing w:before="60" w:after="60" w:line="240" w:lineRule="auto"/>
              <w:jc w:val="left"/>
            </w:pPr>
            <w:r>
              <w:rPr>
                <w:sz w:val="17"/>
              </w:rPr>
              <w:t>STRUCTURES / WATER SUPPLY SYSTEMS</w:t>
            </w:r>
          </w:p>
        </w:tc>
        <w:tc>
          <w:tcPr>
            <w:tcW w:w="1728" w:type="dxa"/>
            <w:tcMar>
              <w:top w:w="70" w:type="dxa"/>
              <w:left w:w="70" w:type="dxa"/>
              <w:bottom w:w="70" w:type="dxa"/>
              <w:right w:w="70" w:type="dxa"/>
            </w:tcMar>
            <w:vAlign w:val="center"/>
          </w:tcPr>
          <w:p w14:paraId="597B35DE" w14:textId="77777777" w:rsidR="00A022DA" w:rsidRDefault="00053F86">
            <w:pPr>
              <w:spacing w:before="60" w:after="60" w:line="240" w:lineRule="auto"/>
              <w:jc w:val="right"/>
            </w:pPr>
            <w:r>
              <w:rPr>
                <w:sz w:val="17"/>
              </w:rPr>
              <w:t>7</w:t>
            </w:r>
          </w:p>
        </w:tc>
      </w:tr>
    </w:tbl>
    <w:p w14:paraId="1703E6A5" w14:textId="77777777" w:rsidR="00E60973" w:rsidRPr="000A222A" w:rsidRDefault="00E60973" w:rsidP="00E60973">
      <w:pPr>
        <w:pStyle w:val="Heading3"/>
        <w:spacing w:before="200" w:after="100" w:line="240" w:lineRule="auto"/>
        <w:jc w:val="left"/>
        <w:rPr>
          <w:rFonts w:eastAsia="Arial Narrow" w:cs="Times New Roman"/>
        </w:rPr>
      </w:pPr>
      <w:bookmarkStart w:id="121" w:name="_Toc242190644"/>
      <w:r>
        <w:t xml:space="preserve">3.6.3 </w:t>
      </w:r>
      <w:bookmarkStart w:id="122" w:name="_Toc241837058"/>
      <w:r>
        <w:rPr>
          <w:rFonts w:eastAsia="Arial Narrow" w:cs="Times New Roman"/>
        </w:rPr>
        <w:t xml:space="preserve">Asset marking and </w:t>
      </w:r>
      <w:r w:rsidRPr="000A222A">
        <w:rPr>
          <w:rFonts w:eastAsia="Arial Narrow" w:cs="Times New Roman"/>
        </w:rPr>
        <w:t>Identification</w:t>
      </w:r>
      <w:bookmarkEnd w:id="121"/>
      <w:bookmarkEnd w:id="122"/>
    </w:p>
    <w:p w14:paraId="0BB4010A" w14:textId="77777777" w:rsidR="00E60973" w:rsidRPr="000A222A" w:rsidRDefault="00E60973" w:rsidP="00E60973">
      <w:pPr>
        <w:spacing w:line="259" w:lineRule="auto"/>
        <w:rPr>
          <w:rFonts w:eastAsia="Arial Narrow" w:cs="Times New Roman"/>
          <w:b/>
          <w:bCs/>
          <w:i/>
          <w:iCs/>
          <w:color w:val="FF0000"/>
          <w:sz w:val="24"/>
          <w:szCs w:val="24"/>
        </w:rPr>
      </w:pPr>
      <w:r>
        <w:rPr>
          <w:rFonts w:eastAsia="Arial Narrow" w:cs="Times New Roman"/>
          <w:szCs w:val="24"/>
        </w:rPr>
        <w:t xml:space="preserve">Of the 63,432 assets in Health </w:t>
      </w:r>
      <w:proofErr w:type="spellStart"/>
      <w:r>
        <w:rPr>
          <w:rFonts w:eastAsia="Arial Narrow" w:cs="Times New Roman"/>
          <w:szCs w:val="24"/>
        </w:rPr>
        <w:t>Centres</w:t>
      </w:r>
      <w:proofErr w:type="spellEnd"/>
      <w:r>
        <w:rPr>
          <w:rFonts w:eastAsia="Arial Narrow" w:cs="Times New Roman"/>
          <w:szCs w:val="24"/>
        </w:rPr>
        <w:t xml:space="preserve">, 9,541 (15.0%) had usable identifiers and 53,891 (85.0%) had no usable tag recorded. It was noted that 3,824 (6.0%) carried </w:t>
      </w:r>
      <w:proofErr w:type="spellStart"/>
      <w:r>
        <w:rPr>
          <w:rFonts w:eastAsia="Arial Narrow" w:cs="Times New Roman"/>
          <w:szCs w:val="24"/>
        </w:rPr>
        <w:t>UgIFT</w:t>
      </w:r>
      <w:proofErr w:type="spellEnd"/>
      <w:r>
        <w:rPr>
          <w:rFonts w:eastAsia="Arial Narrow" w:cs="Times New Roman"/>
          <w:szCs w:val="24"/>
        </w:rPr>
        <w:t xml:space="preserve"> or UGFT in the tag field and 5,717 (9.0%) carried other identifiers, as depicted in Figure 19 and Table 27. These tag-field counts do not confirm physical engraving.</w:t>
      </w:r>
    </w:p>
    <w:p w14:paraId="13989FD9" w14:textId="77777777" w:rsidR="00A022DA" w:rsidRDefault="00053F86">
      <w:pPr>
        <w:keepNext/>
      </w:pPr>
      <w:r>
        <w:rPr>
          <w:noProof/>
        </w:rPr>
        <w:drawing>
          <wp:inline distT="0" distB="0" distL="0" distR="0" wp14:anchorId="76A91862" wp14:editId="50195A04">
            <wp:extent cx="5577840" cy="3543569"/>
            <wp:effectExtent l="0" t="0" r="0" b="0"/>
            <wp:docPr id="51" name="Reconciled chart 19" descr="Medical, laboratory and research appliances: 1786; Furniture and fittings: 1484; Outside fixed-asset classification: 356; Buildings and structures: 45; Other classified assets: 20; ICT equipment: 133; Unclassified: 0; Transport equipment: 0; Land: 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6138F8AF" w14:textId="77777777" w:rsidR="00E60973"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19: Health Centre assets with </w:t>
      </w:r>
      <w:proofErr w:type="spellStart"/>
      <w:r>
        <w:rPr>
          <w:rFonts w:eastAsia="Arial Narrow" w:cs="Times New Roman"/>
          <w:b/>
          <w:bCs/>
          <w:szCs w:val="24"/>
        </w:rPr>
        <w:t>UgIFT</w:t>
      </w:r>
      <w:proofErr w:type="spellEnd"/>
      <w:r>
        <w:rPr>
          <w:rFonts w:eastAsia="Arial Narrow" w:cs="Times New Roman"/>
          <w:b/>
          <w:bCs/>
          <w:szCs w:val="24"/>
        </w:rPr>
        <w:t xml:space="preserve"> or UGFT identifiers by category</w:t>
      </w:r>
    </w:p>
    <w:p w14:paraId="61A93BE5"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27: Identification of assets at Health </w:t>
      </w:r>
      <w:proofErr w:type="spellStart"/>
      <w:r>
        <w:rPr>
          <w:rFonts w:eastAsia="Arial Narrow" w:cs="Times New Roman"/>
          <w:b/>
          <w:bCs/>
          <w:szCs w:val="24"/>
        </w:rPr>
        <w:t>centres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152"/>
        <w:gridCol w:w="1296"/>
        <w:gridCol w:w="1368"/>
        <w:gridCol w:w="1368"/>
      </w:tblGrid>
      <w:tr w:rsidR="00A022DA" w14:paraId="74886772" w14:textId="77777777">
        <w:trPr>
          <w:cantSplit/>
          <w:tblHeader/>
          <w:jc w:val="center"/>
        </w:trPr>
        <w:tc>
          <w:tcPr>
            <w:tcW w:w="3744" w:type="dxa"/>
            <w:shd w:val="clear" w:color="auto" w:fill="E7ECF0"/>
            <w:tcMar>
              <w:top w:w="70" w:type="dxa"/>
              <w:left w:w="70" w:type="dxa"/>
              <w:bottom w:w="70" w:type="dxa"/>
              <w:right w:w="70" w:type="dxa"/>
            </w:tcMar>
            <w:vAlign w:val="center"/>
          </w:tcPr>
          <w:p w14:paraId="346BB6BB" w14:textId="77777777" w:rsidR="00A022DA" w:rsidRDefault="00053F86">
            <w:pPr>
              <w:keepNext/>
              <w:spacing w:before="60" w:after="60" w:line="240" w:lineRule="auto"/>
              <w:jc w:val="left"/>
            </w:pPr>
            <w:r>
              <w:rPr>
                <w:b/>
                <w:sz w:val="17"/>
              </w:rPr>
              <w:t>Asset category</w:t>
            </w:r>
          </w:p>
        </w:tc>
        <w:tc>
          <w:tcPr>
            <w:tcW w:w="1152" w:type="dxa"/>
            <w:shd w:val="clear" w:color="auto" w:fill="E7ECF0"/>
            <w:tcMar>
              <w:top w:w="70" w:type="dxa"/>
              <w:left w:w="70" w:type="dxa"/>
              <w:bottom w:w="70" w:type="dxa"/>
              <w:right w:w="70" w:type="dxa"/>
            </w:tcMar>
            <w:vAlign w:val="center"/>
          </w:tcPr>
          <w:p w14:paraId="234DE50C" w14:textId="77777777" w:rsidR="00A022DA" w:rsidRDefault="00053F86">
            <w:pPr>
              <w:keepNext/>
              <w:spacing w:before="60" w:after="60" w:line="240" w:lineRule="auto"/>
              <w:jc w:val="right"/>
            </w:pPr>
            <w:r>
              <w:rPr>
                <w:b/>
                <w:sz w:val="17"/>
              </w:rPr>
              <w:t>Records</w:t>
            </w:r>
          </w:p>
        </w:tc>
        <w:tc>
          <w:tcPr>
            <w:tcW w:w="1296" w:type="dxa"/>
            <w:shd w:val="clear" w:color="auto" w:fill="E7ECF0"/>
            <w:tcMar>
              <w:top w:w="70" w:type="dxa"/>
              <w:left w:w="70" w:type="dxa"/>
              <w:bottom w:w="70" w:type="dxa"/>
              <w:right w:w="70" w:type="dxa"/>
            </w:tcMar>
            <w:vAlign w:val="center"/>
          </w:tcPr>
          <w:p w14:paraId="7E58D147" w14:textId="77777777" w:rsidR="00A022DA" w:rsidRDefault="00053F86">
            <w:pPr>
              <w:keepNext/>
              <w:spacing w:before="60" w:after="60" w:line="240" w:lineRule="auto"/>
              <w:jc w:val="right"/>
            </w:pPr>
            <w:proofErr w:type="spellStart"/>
            <w:r>
              <w:rPr>
                <w:b/>
                <w:sz w:val="17"/>
              </w:rPr>
              <w:t>UgIFT</w:t>
            </w:r>
            <w:proofErr w:type="spellEnd"/>
            <w:r>
              <w:rPr>
                <w:b/>
                <w:sz w:val="17"/>
              </w:rPr>
              <w:t xml:space="preserve"> text</w:t>
            </w:r>
          </w:p>
        </w:tc>
        <w:tc>
          <w:tcPr>
            <w:tcW w:w="1368" w:type="dxa"/>
            <w:shd w:val="clear" w:color="auto" w:fill="E7ECF0"/>
            <w:tcMar>
              <w:top w:w="70" w:type="dxa"/>
              <w:left w:w="70" w:type="dxa"/>
              <w:bottom w:w="70" w:type="dxa"/>
              <w:right w:w="70" w:type="dxa"/>
            </w:tcMar>
            <w:vAlign w:val="center"/>
          </w:tcPr>
          <w:p w14:paraId="30617B6B" w14:textId="77777777" w:rsidR="00A022DA" w:rsidRDefault="00053F86">
            <w:pPr>
              <w:keepNext/>
              <w:spacing w:before="60" w:after="60" w:line="240" w:lineRule="auto"/>
              <w:jc w:val="right"/>
            </w:pPr>
            <w:proofErr w:type="gramStart"/>
            <w:r>
              <w:rPr>
                <w:b/>
                <w:sz w:val="17"/>
              </w:rPr>
              <w:t>Other</w:t>
            </w:r>
            <w:proofErr w:type="gramEnd"/>
            <w:r>
              <w:rPr>
                <w:b/>
                <w:sz w:val="17"/>
              </w:rPr>
              <w:t xml:space="preserve"> identifier</w:t>
            </w:r>
          </w:p>
        </w:tc>
        <w:tc>
          <w:tcPr>
            <w:tcW w:w="1368" w:type="dxa"/>
            <w:shd w:val="clear" w:color="auto" w:fill="E7ECF0"/>
            <w:tcMar>
              <w:top w:w="70" w:type="dxa"/>
              <w:left w:w="70" w:type="dxa"/>
              <w:bottom w:w="70" w:type="dxa"/>
              <w:right w:w="70" w:type="dxa"/>
            </w:tcMar>
            <w:vAlign w:val="center"/>
          </w:tcPr>
          <w:p w14:paraId="26C87DA2" w14:textId="77777777" w:rsidR="00A022DA" w:rsidRDefault="00053F86">
            <w:pPr>
              <w:keepNext/>
              <w:spacing w:before="60" w:after="60" w:line="240" w:lineRule="auto"/>
              <w:jc w:val="right"/>
            </w:pPr>
            <w:r>
              <w:rPr>
                <w:b/>
                <w:sz w:val="17"/>
              </w:rPr>
              <w:t>No usable tag</w:t>
            </w:r>
          </w:p>
        </w:tc>
      </w:tr>
      <w:tr w:rsidR="00A022DA" w14:paraId="60931B76" w14:textId="77777777">
        <w:trPr>
          <w:cantSplit/>
          <w:jc w:val="center"/>
        </w:trPr>
        <w:tc>
          <w:tcPr>
            <w:tcW w:w="3744" w:type="dxa"/>
            <w:tcMar>
              <w:top w:w="70" w:type="dxa"/>
              <w:left w:w="70" w:type="dxa"/>
              <w:bottom w:w="70" w:type="dxa"/>
              <w:right w:w="70" w:type="dxa"/>
            </w:tcMar>
            <w:vAlign w:val="center"/>
          </w:tcPr>
          <w:p w14:paraId="2FF57813" w14:textId="77777777" w:rsidR="00A022DA" w:rsidRDefault="00053F86">
            <w:pPr>
              <w:spacing w:before="60" w:after="60" w:line="240" w:lineRule="auto"/>
              <w:jc w:val="left"/>
            </w:pPr>
            <w:r>
              <w:rPr>
                <w:sz w:val="17"/>
              </w:rPr>
              <w:t>Medical, laboratory and research appliances</w:t>
            </w:r>
          </w:p>
        </w:tc>
        <w:tc>
          <w:tcPr>
            <w:tcW w:w="1152" w:type="dxa"/>
            <w:tcMar>
              <w:top w:w="70" w:type="dxa"/>
              <w:left w:w="70" w:type="dxa"/>
              <w:bottom w:w="70" w:type="dxa"/>
              <w:right w:w="70" w:type="dxa"/>
            </w:tcMar>
            <w:vAlign w:val="center"/>
          </w:tcPr>
          <w:p w14:paraId="770C4DE3" w14:textId="77777777" w:rsidR="00A022DA" w:rsidRDefault="00053F86">
            <w:pPr>
              <w:spacing w:before="60" w:after="60" w:line="240" w:lineRule="auto"/>
              <w:jc w:val="right"/>
            </w:pPr>
            <w:r>
              <w:rPr>
                <w:sz w:val="17"/>
              </w:rPr>
              <w:t>36,721</w:t>
            </w:r>
          </w:p>
        </w:tc>
        <w:tc>
          <w:tcPr>
            <w:tcW w:w="1296" w:type="dxa"/>
            <w:tcMar>
              <w:top w:w="70" w:type="dxa"/>
              <w:left w:w="70" w:type="dxa"/>
              <w:bottom w:w="70" w:type="dxa"/>
              <w:right w:w="70" w:type="dxa"/>
            </w:tcMar>
            <w:vAlign w:val="center"/>
          </w:tcPr>
          <w:p w14:paraId="2E14E744" w14:textId="77777777" w:rsidR="00A022DA" w:rsidRDefault="00053F86">
            <w:pPr>
              <w:spacing w:before="60" w:after="60" w:line="240" w:lineRule="auto"/>
              <w:jc w:val="right"/>
            </w:pPr>
            <w:r>
              <w:rPr>
                <w:sz w:val="17"/>
              </w:rPr>
              <w:t>1,786</w:t>
            </w:r>
          </w:p>
        </w:tc>
        <w:tc>
          <w:tcPr>
            <w:tcW w:w="1368" w:type="dxa"/>
            <w:tcMar>
              <w:top w:w="70" w:type="dxa"/>
              <w:left w:w="70" w:type="dxa"/>
              <w:bottom w:w="70" w:type="dxa"/>
              <w:right w:w="70" w:type="dxa"/>
            </w:tcMar>
            <w:vAlign w:val="center"/>
          </w:tcPr>
          <w:p w14:paraId="72F8E175" w14:textId="77777777" w:rsidR="00A022DA" w:rsidRDefault="00053F86">
            <w:pPr>
              <w:spacing w:before="60" w:after="60" w:line="240" w:lineRule="auto"/>
              <w:jc w:val="right"/>
            </w:pPr>
            <w:r>
              <w:rPr>
                <w:sz w:val="17"/>
              </w:rPr>
              <w:t>2,826</w:t>
            </w:r>
          </w:p>
        </w:tc>
        <w:tc>
          <w:tcPr>
            <w:tcW w:w="1368" w:type="dxa"/>
            <w:tcMar>
              <w:top w:w="70" w:type="dxa"/>
              <w:left w:w="70" w:type="dxa"/>
              <w:bottom w:w="70" w:type="dxa"/>
              <w:right w:w="70" w:type="dxa"/>
            </w:tcMar>
            <w:vAlign w:val="center"/>
          </w:tcPr>
          <w:p w14:paraId="50EE49D4" w14:textId="77777777" w:rsidR="00A022DA" w:rsidRDefault="00053F86">
            <w:pPr>
              <w:spacing w:before="60" w:after="60" w:line="240" w:lineRule="auto"/>
              <w:jc w:val="right"/>
            </w:pPr>
            <w:r>
              <w:rPr>
                <w:sz w:val="17"/>
              </w:rPr>
              <w:t>32,109</w:t>
            </w:r>
          </w:p>
        </w:tc>
      </w:tr>
      <w:tr w:rsidR="00A022DA" w14:paraId="73066755" w14:textId="77777777">
        <w:trPr>
          <w:cantSplit/>
          <w:jc w:val="center"/>
        </w:trPr>
        <w:tc>
          <w:tcPr>
            <w:tcW w:w="3744" w:type="dxa"/>
            <w:tcMar>
              <w:top w:w="70" w:type="dxa"/>
              <w:left w:w="70" w:type="dxa"/>
              <w:bottom w:w="70" w:type="dxa"/>
              <w:right w:w="70" w:type="dxa"/>
            </w:tcMar>
            <w:vAlign w:val="center"/>
          </w:tcPr>
          <w:p w14:paraId="069168B8" w14:textId="77777777" w:rsidR="00A022DA" w:rsidRDefault="00053F86">
            <w:pPr>
              <w:spacing w:before="60" w:after="60" w:line="240" w:lineRule="auto"/>
              <w:jc w:val="left"/>
            </w:pPr>
            <w:r>
              <w:rPr>
                <w:sz w:val="17"/>
              </w:rPr>
              <w:lastRenderedPageBreak/>
              <w:t>Furniture and fittings</w:t>
            </w:r>
          </w:p>
        </w:tc>
        <w:tc>
          <w:tcPr>
            <w:tcW w:w="1152" w:type="dxa"/>
            <w:tcMar>
              <w:top w:w="70" w:type="dxa"/>
              <w:left w:w="70" w:type="dxa"/>
              <w:bottom w:w="70" w:type="dxa"/>
              <w:right w:w="70" w:type="dxa"/>
            </w:tcMar>
            <w:vAlign w:val="center"/>
          </w:tcPr>
          <w:p w14:paraId="136B0F12" w14:textId="77777777" w:rsidR="00A022DA" w:rsidRDefault="00053F86">
            <w:pPr>
              <w:spacing w:before="60" w:after="60" w:line="240" w:lineRule="auto"/>
              <w:jc w:val="right"/>
            </w:pPr>
            <w:r>
              <w:rPr>
                <w:sz w:val="17"/>
              </w:rPr>
              <w:t>15,671</w:t>
            </w:r>
          </w:p>
        </w:tc>
        <w:tc>
          <w:tcPr>
            <w:tcW w:w="1296" w:type="dxa"/>
            <w:tcMar>
              <w:top w:w="70" w:type="dxa"/>
              <w:left w:w="70" w:type="dxa"/>
              <w:bottom w:w="70" w:type="dxa"/>
              <w:right w:w="70" w:type="dxa"/>
            </w:tcMar>
            <w:vAlign w:val="center"/>
          </w:tcPr>
          <w:p w14:paraId="0D2DF02C" w14:textId="77777777" w:rsidR="00A022DA" w:rsidRDefault="00053F86">
            <w:pPr>
              <w:spacing w:before="60" w:after="60" w:line="240" w:lineRule="auto"/>
              <w:jc w:val="right"/>
            </w:pPr>
            <w:r>
              <w:rPr>
                <w:sz w:val="17"/>
              </w:rPr>
              <w:t>1,484</w:t>
            </w:r>
          </w:p>
        </w:tc>
        <w:tc>
          <w:tcPr>
            <w:tcW w:w="1368" w:type="dxa"/>
            <w:tcMar>
              <w:top w:w="70" w:type="dxa"/>
              <w:left w:w="70" w:type="dxa"/>
              <w:bottom w:w="70" w:type="dxa"/>
              <w:right w:w="70" w:type="dxa"/>
            </w:tcMar>
            <w:vAlign w:val="center"/>
          </w:tcPr>
          <w:p w14:paraId="3663782A" w14:textId="77777777" w:rsidR="00A022DA" w:rsidRDefault="00053F86">
            <w:pPr>
              <w:spacing w:before="60" w:after="60" w:line="240" w:lineRule="auto"/>
              <w:jc w:val="right"/>
            </w:pPr>
            <w:r>
              <w:rPr>
                <w:sz w:val="17"/>
              </w:rPr>
              <w:t>1,888</w:t>
            </w:r>
          </w:p>
        </w:tc>
        <w:tc>
          <w:tcPr>
            <w:tcW w:w="1368" w:type="dxa"/>
            <w:tcMar>
              <w:top w:w="70" w:type="dxa"/>
              <w:left w:w="70" w:type="dxa"/>
              <w:bottom w:w="70" w:type="dxa"/>
              <w:right w:w="70" w:type="dxa"/>
            </w:tcMar>
            <w:vAlign w:val="center"/>
          </w:tcPr>
          <w:p w14:paraId="2105B53B" w14:textId="77777777" w:rsidR="00A022DA" w:rsidRDefault="00053F86">
            <w:pPr>
              <w:spacing w:before="60" w:after="60" w:line="240" w:lineRule="auto"/>
              <w:jc w:val="right"/>
            </w:pPr>
            <w:r>
              <w:rPr>
                <w:sz w:val="17"/>
              </w:rPr>
              <w:t>12,299</w:t>
            </w:r>
          </w:p>
        </w:tc>
      </w:tr>
      <w:tr w:rsidR="00A022DA" w14:paraId="18D57A89" w14:textId="77777777">
        <w:trPr>
          <w:cantSplit/>
          <w:jc w:val="center"/>
        </w:trPr>
        <w:tc>
          <w:tcPr>
            <w:tcW w:w="3744" w:type="dxa"/>
            <w:tcMar>
              <w:top w:w="70" w:type="dxa"/>
              <w:left w:w="70" w:type="dxa"/>
              <w:bottom w:w="70" w:type="dxa"/>
              <w:right w:w="70" w:type="dxa"/>
            </w:tcMar>
            <w:vAlign w:val="center"/>
          </w:tcPr>
          <w:p w14:paraId="57B70BFB" w14:textId="77777777" w:rsidR="00A022DA" w:rsidRDefault="00053F86">
            <w:pPr>
              <w:spacing w:before="60" w:after="60" w:line="240" w:lineRule="auto"/>
              <w:jc w:val="left"/>
            </w:pPr>
            <w:r>
              <w:rPr>
                <w:sz w:val="17"/>
              </w:rPr>
              <w:t>Outside fixed-asset classification</w:t>
            </w:r>
          </w:p>
        </w:tc>
        <w:tc>
          <w:tcPr>
            <w:tcW w:w="1152" w:type="dxa"/>
            <w:tcMar>
              <w:top w:w="70" w:type="dxa"/>
              <w:left w:w="70" w:type="dxa"/>
              <w:bottom w:w="70" w:type="dxa"/>
              <w:right w:w="70" w:type="dxa"/>
            </w:tcMar>
            <w:vAlign w:val="center"/>
          </w:tcPr>
          <w:p w14:paraId="24538FCD" w14:textId="77777777" w:rsidR="00A022DA" w:rsidRDefault="00053F86">
            <w:pPr>
              <w:spacing w:before="60" w:after="60" w:line="240" w:lineRule="auto"/>
              <w:jc w:val="right"/>
            </w:pPr>
            <w:r>
              <w:rPr>
                <w:sz w:val="17"/>
              </w:rPr>
              <w:t>7,746</w:t>
            </w:r>
          </w:p>
        </w:tc>
        <w:tc>
          <w:tcPr>
            <w:tcW w:w="1296" w:type="dxa"/>
            <w:tcMar>
              <w:top w:w="70" w:type="dxa"/>
              <w:left w:w="70" w:type="dxa"/>
              <w:bottom w:w="70" w:type="dxa"/>
              <w:right w:w="70" w:type="dxa"/>
            </w:tcMar>
            <w:vAlign w:val="center"/>
          </w:tcPr>
          <w:p w14:paraId="34C0695D" w14:textId="77777777" w:rsidR="00A022DA" w:rsidRDefault="00053F86">
            <w:pPr>
              <w:spacing w:before="60" w:after="60" w:line="240" w:lineRule="auto"/>
              <w:jc w:val="right"/>
            </w:pPr>
            <w:r>
              <w:rPr>
                <w:sz w:val="17"/>
              </w:rPr>
              <w:t>356</w:t>
            </w:r>
          </w:p>
        </w:tc>
        <w:tc>
          <w:tcPr>
            <w:tcW w:w="1368" w:type="dxa"/>
            <w:tcMar>
              <w:top w:w="70" w:type="dxa"/>
              <w:left w:w="70" w:type="dxa"/>
              <w:bottom w:w="70" w:type="dxa"/>
              <w:right w:w="70" w:type="dxa"/>
            </w:tcMar>
            <w:vAlign w:val="center"/>
          </w:tcPr>
          <w:p w14:paraId="5496EFF9" w14:textId="77777777" w:rsidR="00A022DA" w:rsidRDefault="00053F86">
            <w:pPr>
              <w:spacing w:before="60" w:after="60" w:line="240" w:lineRule="auto"/>
              <w:jc w:val="right"/>
            </w:pPr>
            <w:r>
              <w:rPr>
                <w:sz w:val="17"/>
              </w:rPr>
              <w:t>689</w:t>
            </w:r>
          </w:p>
        </w:tc>
        <w:tc>
          <w:tcPr>
            <w:tcW w:w="1368" w:type="dxa"/>
            <w:tcMar>
              <w:top w:w="70" w:type="dxa"/>
              <w:left w:w="70" w:type="dxa"/>
              <w:bottom w:w="70" w:type="dxa"/>
              <w:right w:w="70" w:type="dxa"/>
            </w:tcMar>
            <w:vAlign w:val="center"/>
          </w:tcPr>
          <w:p w14:paraId="3D80FF78" w14:textId="77777777" w:rsidR="00A022DA" w:rsidRDefault="00053F86">
            <w:pPr>
              <w:spacing w:before="60" w:after="60" w:line="240" w:lineRule="auto"/>
              <w:jc w:val="right"/>
            </w:pPr>
            <w:r>
              <w:rPr>
                <w:sz w:val="17"/>
              </w:rPr>
              <w:t>6,701</w:t>
            </w:r>
          </w:p>
        </w:tc>
      </w:tr>
      <w:tr w:rsidR="00A022DA" w14:paraId="0678DF49" w14:textId="77777777">
        <w:trPr>
          <w:cantSplit/>
          <w:jc w:val="center"/>
        </w:trPr>
        <w:tc>
          <w:tcPr>
            <w:tcW w:w="3744" w:type="dxa"/>
            <w:tcMar>
              <w:top w:w="70" w:type="dxa"/>
              <w:left w:w="70" w:type="dxa"/>
              <w:bottom w:w="70" w:type="dxa"/>
              <w:right w:w="70" w:type="dxa"/>
            </w:tcMar>
            <w:vAlign w:val="center"/>
          </w:tcPr>
          <w:p w14:paraId="50CA8860" w14:textId="77777777" w:rsidR="00A022DA" w:rsidRDefault="00053F86">
            <w:pPr>
              <w:spacing w:before="60" w:after="60" w:line="240" w:lineRule="auto"/>
              <w:jc w:val="left"/>
            </w:pPr>
            <w:r>
              <w:rPr>
                <w:sz w:val="17"/>
              </w:rPr>
              <w:t>Buildings and structures</w:t>
            </w:r>
          </w:p>
        </w:tc>
        <w:tc>
          <w:tcPr>
            <w:tcW w:w="1152" w:type="dxa"/>
            <w:tcMar>
              <w:top w:w="70" w:type="dxa"/>
              <w:left w:w="70" w:type="dxa"/>
              <w:bottom w:w="70" w:type="dxa"/>
              <w:right w:w="70" w:type="dxa"/>
            </w:tcMar>
            <w:vAlign w:val="center"/>
          </w:tcPr>
          <w:p w14:paraId="04DEA3F8" w14:textId="77777777" w:rsidR="00A022DA" w:rsidRDefault="00053F86">
            <w:pPr>
              <w:spacing w:before="60" w:after="60" w:line="240" w:lineRule="auto"/>
              <w:jc w:val="right"/>
            </w:pPr>
            <w:r>
              <w:rPr>
                <w:sz w:val="17"/>
              </w:rPr>
              <w:t>2,260</w:t>
            </w:r>
          </w:p>
        </w:tc>
        <w:tc>
          <w:tcPr>
            <w:tcW w:w="1296" w:type="dxa"/>
            <w:tcMar>
              <w:top w:w="70" w:type="dxa"/>
              <w:left w:w="70" w:type="dxa"/>
              <w:bottom w:w="70" w:type="dxa"/>
              <w:right w:w="70" w:type="dxa"/>
            </w:tcMar>
            <w:vAlign w:val="center"/>
          </w:tcPr>
          <w:p w14:paraId="6C451371" w14:textId="77777777" w:rsidR="00A022DA" w:rsidRDefault="00053F86">
            <w:pPr>
              <w:spacing w:before="60" w:after="60" w:line="240" w:lineRule="auto"/>
              <w:jc w:val="right"/>
            </w:pPr>
            <w:r>
              <w:rPr>
                <w:sz w:val="17"/>
              </w:rPr>
              <w:t>45</w:t>
            </w:r>
          </w:p>
        </w:tc>
        <w:tc>
          <w:tcPr>
            <w:tcW w:w="1368" w:type="dxa"/>
            <w:tcMar>
              <w:top w:w="70" w:type="dxa"/>
              <w:left w:w="70" w:type="dxa"/>
              <w:bottom w:w="70" w:type="dxa"/>
              <w:right w:w="70" w:type="dxa"/>
            </w:tcMar>
            <w:vAlign w:val="center"/>
          </w:tcPr>
          <w:p w14:paraId="3107D8A7" w14:textId="77777777" w:rsidR="00A022DA" w:rsidRDefault="00053F86">
            <w:pPr>
              <w:spacing w:before="60" w:after="60" w:line="240" w:lineRule="auto"/>
              <w:jc w:val="right"/>
            </w:pPr>
            <w:r>
              <w:rPr>
                <w:sz w:val="17"/>
              </w:rPr>
              <w:t>179</w:t>
            </w:r>
          </w:p>
        </w:tc>
        <w:tc>
          <w:tcPr>
            <w:tcW w:w="1368" w:type="dxa"/>
            <w:tcMar>
              <w:top w:w="70" w:type="dxa"/>
              <w:left w:w="70" w:type="dxa"/>
              <w:bottom w:w="70" w:type="dxa"/>
              <w:right w:w="70" w:type="dxa"/>
            </w:tcMar>
            <w:vAlign w:val="center"/>
          </w:tcPr>
          <w:p w14:paraId="150F4939" w14:textId="77777777" w:rsidR="00A022DA" w:rsidRDefault="00053F86">
            <w:pPr>
              <w:spacing w:before="60" w:after="60" w:line="240" w:lineRule="auto"/>
              <w:jc w:val="right"/>
            </w:pPr>
            <w:r>
              <w:rPr>
                <w:sz w:val="17"/>
              </w:rPr>
              <w:t>2,036</w:t>
            </w:r>
          </w:p>
        </w:tc>
      </w:tr>
      <w:tr w:rsidR="00A022DA" w14:paraId="1304C1C3" w14:textId="77777777">
        <w:trPr>
          <w:cantSplit/>
          <w:jc w:val="center"/>
        </w:trPr>
        <w:tc>
          <w:tcPr>
            <w:tcW w:w="3744" w:type="dxa"/>
            <w:tcMar>
              <w:top w:w="70" w:type="dxa"/>
              <w:left w:w="70" w:type="dxa"/>
              <w:bottom w:w="70" w:type="dxa"/>
              <w:right w:w="70" w:type="dxa"/>
            </w:tcMar>
            <w:vAlign w:val="center"/>
          </w:tcPr>
          <w:p w14:paraId="661AA33F" w14:textId="77777777" w:rsidR="00A022DA" w:rsidRDefault="00053F86">
            <w:pPr>
              <w:spacing w:before="60" w:after="60" w:line="240" w:lineRule="auto"/>
              <w:jc w:val="left"/>
            </w:pPr>
            <w:r>
              <w:rPr>
                <w:sz w:val="17"/>
              </w:rPr>
              <w:t>Other classified assets</w:t>
            </w:r>
          </w:p>
        </w:tc>
        <w:tc>
          <w:tcPr>
            <w:tcW w:w="1152" w:type="dxa"/>
            <w:tcMar>
              <w:top w:w="70" w:type="dxa"/>
              <w:left w:w="70" w:type="dxa"/>
              <w:bottom w:w="70" w:type="dxa"/>
              <w:right w:w="70" w:type="dxa"/>
            </w:tcMar>
            <w:vAlign w:val="center"/>
          </w:tcPr>
          <w:p w14:paraId="26F59CC7" w14:textId="77777777" w:rsidR="00A022DA" w:rsidRDefault="00053F86">
            <w:pPr>
              <w:spacing w:before="60" w:after="60" w:line="240" w:lineRule="auto"/>
              <w:jc w:val="right"/>
            </w:pPr>
            <w:r>
              <w:rPr>
                <w:sz w:val="17"/>
              </w:rPr>
              <w:t>537</w:t>
            </w:r>
          </w:p>
        </w:tc>
        <w:tc>
          <w:tcPr>
            <w:tcW w:w="1296" w:type="dxa"/>
            <w:tcMar>
              <w:top w:w="70" w:type="dxa"/>
              <w:left w:w="70" w:type="dxa"/>
              <w:bottom w:w="70" w:type="dxa"/>
              <w:right w:w="70" w:type="dxa"/>
            </w:tcMar>
            <w:vAlign w:val="center"/>
          </w:tcPr>
          <w:p w14:paraId="378C3F8E" w14:textId="77777777" w:rsidR="00A022DA" w:rsidRDefault="00053F86">
            <w:pPr>
              <w:spacing w:before="60" w:after="60" w:line="240" w:lineRule="auto"/>
              <w:jc w:val="right"/>
            </w:pPr>
            <w:r>
              <w:rPr>
                <w:sz w:val="17"/>
              </w:rPr>
              <w:t>20</w:t>
            </w:r>
          </w:p>
        </w:tc>
        <w:tc>
          <w:tcPr>
            <w:tcW w:w="1368" w:type="dxa"/>
            <w:tcMar>
              <w:top w:w="70" w:type="dxa"/>
              <w:left w:w="70" w:type="dxa"/>
              <w:bottom w:w="70" w:type="dxa"/>
              <w:right w:w="70" w:type="dxa"/>
            </w:tcMar>
            <w:vAlign w:val="center"/>
          </w:tcPr>
          <w:p w14:paraId="1A6F0C72" w14:textId="77777777" w:rsidR="00A022DA" w:rsidRDefault="00053F86">
            <w:pPr>
              <w:spacing w:before="60" w:after="60" w:line="240" w:lineRule="auto"/>
              <w:jc w:val="right"/>
            </w:pPr>
            <w:r>
              <w:rPr>
                <w:sz w:val="17"/>
              </w:rPr>
              <w:t>43</w:t>
            </w:r>
          </w:p>
        </w:tc>
        <w:tc>
          <w:tcPr>
            <w:tcW w:w="1368" w:type="dxa"/>
            <w:tcMar>
              <w:top w:w="70" w:type="dxa"/>
              <w:left w:w="70" w:type="dxa"/>
              <w:bottom w:w="70" w:type="dxa"/>
              <w:right w:w="70" w:type="dxa"/>
            </w:tcMar>
            <w:vAlign w:val="center"/>
          </w:tcPr>
          <w:p w14:paraId="313D2D6F" w14:textId="77777777" w:rsidR="00A022DA" w:rsidRDefault="00053F86">
            <w:pPr>
              <w:spacing w:before="60" w:after="60" w:line="240" w:lineRule="auto"/>
              <w:jc w:val="right"/>
            </w:pPr>
            <w:r>
              <w:rPr>
                <w:sz w:val="17"/>
              </w:rPr>
              <w:t>474</w:t>
            </w:r>
          </w:p>
        </w:tc>
      </w:tr>
      <w:tr w:rsidR="00A022DA" w14:paraId="25519158" w14:textId="77777777">
        <w:trPr>
          <w:cantSplit/>
          <w:jc w:val="center"/>
        </w:trPr>
        <w:tc>
          <w:tcPr>
            <w:tcW w:w="3744" w:type="dxa"/>
            <w:tcMar>
              <w:top w:w="70" w:type="dxa"/>
              <w:left w:w="70" w:type="dxa"/>
              <w:bottom w:w="70" w:type="dxa"/>
              <w:right w:w="70" w:type="dxa"/>
            </w:tcMar>
            <w:vAlign w:val="center"/>
          </w:tcPr>
          <w:p w14:paraId="3889FF6D" w14:textId="77777777" w:rsidR="00A022DA" w:rsidRDefault="00053F86">
            <w:pPr>
              <w:spacing w:before="60" w:after="60" w:line="240" w:lineRule="auto"/>
              <w:jc w:val="left"/>
            </w:pPr>
            <w:r>
              <w:rPr>
                <w:sz w:val="17"/>
              </w:rPr>
              <w:t>ICT equipment</w:t>
            </w:r>
          </w:p>
        </w:tc>
        <w:tc>
          <w:tcPr>
            <w:tcW w:w="1152" w:type="dxa"/>
            <w:tcMar>
              <w:top w:w="70" w:type="dxa"/>
              <w:left w:w="70" w:type="dxa"/>
              <w:bottom w:w="70" w:type="dxa"/>
              <w:right w:w="70" w:type="dxa"/>
            </w:tcMar>
            <w:vAlign w:val="center"/>
          </w:tcPr>
          <w:p w14:paraId="2118CB2C" w14:textId="77777777" w:rsidR="00A022DA" w:rsidRDefault="00053F86">
            <w:pPr>
              <w:spacing w:before="60" w:after="60" w:line="240" w:lineRule="auto"/>
              <w:jc w:val="right"/>
            </w:pPr>
            <w:r>
              <w:rPr>
                <w:sz w:val="17"/>
              </w:rPr>
              <w:t>424</w:t>
            </w:r>
          </w:p>
        </w:tc>
        <w:tc>
          <w:tcPr>
            <w:tcW w:w="1296" w:type="dxa"/>
            <w:tcMar>
              <w:top w:w="70" w:type="dxa"/>
              <w:left w:w="70" w:type="dxa"/>
              <w:bottom w:w="70" w:type="dxa"/>
              <w:right w:w="70" w:type="dxa"/>
            </w:tcMar>
            <w:vAlign w:val="center"/>
          </w:tcPr>
          <w:p w14:paraId="4F3710E7" w14:textId="77777777" w:rsidR="00A022DA" w:rsidRDefault="00053F86">
            <w:pPr>
              <w:spacing w:before="60" w:after="60" w:line="240" w:lineRule="auto"/>
              <w:jc w:val="right"/>
            </w:pPr>
            <w:r>
              <w:rPr>
                <w:sz w:val="17"/>
              </w:rPr>
              <w:t>133</w:t>
            </w:r>
          </w:p>
        </w:tc>
        <w:tc>
          <w:tcPr>
            <w:tcW w:w="1368" w:type="dxa"/>
            <w:tcMar>
              <w:top w:w="70" w:type="dxa"/>
              <w:left w:w="70" w:type="dxa"/>
              <w:bottom w:w="70" w:type="dxa"/>
              <w:right w:w="70" w:type="dxa"/>
            </w:tcMar>
            <w:vAlign w:val="center"/>
          </w:tcPr>
          <w:p w14:paraId="0E90576C" w14:textId="77777777" w:rsidR="00A022DA" w:rsidRDefault="00053F86">
            <w:pPr>
              <w:spacing w:before="60" w:after="60" w:line="240" w:lineRule="auto"/>
              <w:jc w:val="right"/>
            </w:pPr>
            <w:r>
              <w:rPr>
                <w:sz w:val="17"/>
              </w:rPr>
              <w:t>32</w:t>
            </w:r>
          </w:p>
        </w:tc>
        <w:tc>
          <w:tcPr>
            <w:tcW w:w="1368" w:type="dxa"/>
            <w:tcMar>
              <w:top w:w="70" w:type="dxa"/>
              <w:left w:w="70" w:type="dxa"/>
              <w:bottom w:w="70" w:type="dxa"/>
              <w:right w:w="70" w:type="dxa"/>
            </w:tcMar>
            <w:vAlign w:val="center"/>
          </w:tcPr>
          <w:p w14:paraId="5276741E" w14:textId="77777777" w:rsidR="00A022DA" w:rsidRDefault="00053F86">
            <w:pPr>
              <w:spacing w:before="60" w:after="60" w:line="240" w:lineRule="auto"/>
              <w:jc w:val="right"/>
            </w:pPr>
            <w:r>
              <w:rPr>
                <w:sz w:val="17"/>
              </w:rPr>
              <w:t>259</w:t>
            </w:r>
          </w:p>
        </w:tc>
      </w:tr>
      <w:tr w:rsidR="00A022DA" w14:paraId="27A2F0EC" w14:textId="77777777">
        <w:trPr>
          <w:cantSplit/>
          <w:jc w:val="center"/>
        </w:trPr>
        <w:tc>
          <w:tcPr>
            <w:tcW w:w="3744" w:type="dxa"/>
            <w:tcMar>
              <w:top w:w="70" w:type="dxa"/>
              <w:left w:w="70" w:type="dxa"/>
              <w:bottom w:w="70" w:type="dxa"/>
              <w:right w:w="70" w:type="dxa"/>
            </w:tcMar>
            <w:vAlign w:val="center"/>
          </w:tcPr>
          <w:p w14:paraId="4541ACC4" w14:textId="77777777" w:rsidR="00A022DA" w:rsidRDefault="00053F86">
            <w:pPr>
              <w:spacing w:before="60" w:after="60" w:line="240" w:lineRule="auto"/>
              <w:jc w:val="left"/>
            </w:pPr>
            <w:r>
              <w:rPr>
                <w:sz w:val="17"/>
              </w:rPr>
              <w:t>Unclassified</w:t>
            </w:r>
          </w:p>
        </w:tc>
        <w:tc>
          <w:tcPr>
            <w:tcW w:w="1152" w:type="dxa"/>
            <w:tcMar>
              <w:top w:w="70" w:type="dxa"/>
              <w:left w:w="70" w:type="dxa"/>
              <w:bottom w:w="70" w:type="dxa"/>
              <w:right w:w="70" w:type="dxa"/>
            </w:tcMar>
            <w:vAlign w:val="center"/>
          </w:tcPr>
          <w:p w14:paraId="038DC634" w14:textId="77777777" w:rsidR="00A022DA" w:rsidRDefault="00053F86">
            <w:pPr>
              <w:spacing w:before="60" w:after="60" w:line="240" w:lineRule="auto"/>
              <w:jc w:val="right"/>
            </w:pPr>
            <w:r>
              <w:rPr>
                <w:sz w:val="17"/>
              </w:rPr>
              <w:t>64</w:t>
            </w:r>
          </w:p>
        </w:tc>
        <w:tc>
          <w:tcPr>
            <w:tcW w:w="1296" w:type="dxa"/>
            <w:tcMar>
              <w:top w:w="70" w:type="dxa"/>
              <w:left w:w="70" w:type="dxa"/>
              <w:bottom w:w="70" w:type="dxa"/>
              <w:right w:w="70" w:type="dxa"/>
            </w:tcMar>
            <w:vAlign w:val="center"/>
          </w:tcPr>
          <w:p w14:paraId="70F97B0D" w14:textId="77777777" w:rsidR="00A022DA" w:rsidRDefault="00053F86">
            <w:pPr>
              <w:spacing w:before="60" w:after="60" w:line="240" w:lineRule="auto"/>
              <w:jc w:val="right"/>
            </w:pPr>
            <w:r>
              <w:rPr>
                <w:sz w:val="17"/>
              </w:rPr>
              <w:t>0</w:t>
            </w:r>
          </w:p>
        </w:tc>
        <w:tc>
          <w:tcPr>
            <w:tcW w:w="1368" w:type="dxa"/>
            <w:tcMar>
              <w:top w:w="70" w:type="dxa"/>
              <w:left w:w="70" w:type="dxa"/>
              <w:bottom w:w="70" w:type="dxa"/>
              <w:right w:w="70" w:type="dxa"/>
            </w:tcMar>
            <w:vAlign w:val="center"/>
          </w:tcPr>
          <w:p w14:paraId="2DF28A79" w14:textId="77777777" w:rsidR="00A022DA" w:rsidRDefault="00053F86">
            <w:pPr>
              <w:spacing w:before="60" w:after="60" w:line="240" w:lineRule="auto"/>
              <w:jc w:val="right"/>
            </w:pPr>
            <w:r>
              <w:rPr>
                <w:sz w:val="17"/>
              </w:rPr>
              <w:t>54</w:t>
            </w:r>
          </w:p>
        </w:tc>
        <w:tc>
          <w:tcPr>
            <w:tcW w:w="1368" w:type="dxa"/>
            <w:tcMar>
              <w:top w:w="70" w:type="dxa"/>
              <w:left w:w="70" w:type="dxa"/>
              <w:bottom w:w="70" w:type="dxa"/>
              <w:right w:w="70" w:type="dxa"/>
            </w:tcMar>
            <w:vAlign w:val="center"/>
          </w:tcPr>
          <w:p w14:paraId="4CB71B66" w14:textId="77777777" w:rsidR="00A022DA" w:rsidRDefault="00053F86">
            <w:pPr>
              <w:spacing w:before="60" w:after="60" w:line="240" w:lineRule="auto"/>
              <w:jc w:val="right"/>
            </w:pPr>
            <w:r>
              <w:rPr>
                <w:sz w:val="17"/>
              </w:rPr>
              <w:t>10</w:t>
            </w:r>
          </w:p>
        </w:tc>
      </w:tr>
      <w:tr w:rsidR="00A022DA" w14:paraId="5731F59A" w14:textId="77777777">
        <w:trPr>
          <w:cantSplit/>
          <w:jc w:val="center"/>
        </w:trPr>
        <w:tc>
          <w:tcPr>
            <w:tcW w:w="3744" w:type="dxa"/>
            <w:tcMar>
              <w:top w:w="70" w:type="dxa"/>
              <w:left w:w="70" w:type="dxa"/>
              <w:bottom w:w="70" w:type="dxa"/>
              <w:right w:w="70" w:type="dxa"/>
            </w:tcMar>
            <w:vAlign w:val="center"/>
          </w:tcPr>
          <w:p w14:paraId="3101518C" w14:textId="77777777" w:rsidR="00A022DA" w:rsidRDefault="00053F86">
            <w:pPr>
              <w:spacing w:before="60" w:after="60" w:line="240" w:lineRule="auto"/>
              <w:jc w:val="left"/>
            </w:pPr>
            <w:r>
              <w:rPr>
                <w:sz w:val="17"/>
              </w:rPr>
              <w:t>Transport equipment</w:t>
            </w:r>
          </w:p>
        </w:tc>
        <w:tc>
          <w:tcPr>
            <w:tcW w:w="1152" w:type="dxa"/>
            <w:tcMar>
              <w:top w:w="70" w:type="dxa"/>
              <w:left w:w="70" w:type="dxa"/>
              <w:bottom w:w="70" w:type="dxa"/>
              <w:right w:w="70" w:type="dxa"/>
            </w:tcMar>
            <w:vAlign w:val="center"/>
          </w:tcPr>
          <w:p w14:paraId="1AA22A19" w14:textId="77777777" w:rsidR="00A022DA" w:rsidRDefault="00053F86">
            <w:pPr>
              <w:spacing w:before="60" w:after="60" w:line="240" w:lineRule="auto"/>
              <w:jc w:val="right"/>
            </w:pPr>
            <w:r>
              <w:rPr>
                <w:sz w:val="17"/>
              </w:rPr>
              <w:t>5</w:t>
            </w:r>
          </w:p>
        </w:tc>
        <w:tc>
          <w:tcPr>
            <w:tcW w:w="1296" w:type="dxa"/>
            <w:tcMar>
              <w:top w:w="70" w:type="dxa"/>
              <w:left w:w="70" w:type="dxa"/>
              <w:bottom w:w="70" w:type="dxa"/>
              <w:right w:w="70" w:type="dxa"/>
            </w:tcMar>
            <w:vAlign w:val="center"/>
          </w:tcPr>
          <w:p w14:paraId="5A35CA70" w14:textId="77777777" w:rsidR="00A022DA" w:rsidRDefault="00053F86">
            <w:pPr>
              <w:spacing w:before="60" w:after="60" w:line="240" w:lineRule="auto"/>
              <w:jc w:val="right"/>
            </w:pPr>
            <w:r>
              <w:rPr>
                <w:sz w:val="17"/>
              </w:rPr>
              <w:t>0</w:t>
            </w:r>
          </w:p>
        </w:tc>
        <w:tc>
          <w:tcPr>
            <w:tcW w:w="1368" w:type="dxa"/>
            <w:tcMar>
              <w:top w:w="70" w:type="dxa"/>
              <w:left w:w="70" w:type="dxa"/>
              <w:bottom w:w="70" w:type="dxa"/>
              <w:right w:w="70" w:type="dxa"/>
            </w:tcMar>
            <w:vAlign w:val="center"/>
          </w:tcPr>
          <w:p w14:paraId="5CA3FDDB" w14:textId="77777777" w:rsidR="00A022DA" w:rsidRDefault="00053F86">
            <w:pPr>
              <w:spacing w:before="60" w:after="60" w:line="240" w:lineRule="auto"/>
              <w:jc w:val="right"/>
            </w:pPr>
            <w:r>
              <w:rPr>
                <w:sz w:val="17"/>
              </w:rPr>
              <w:t>4</w:t>
            </w:r>
          </w:p>
        </w:tc>
        <w:tc>
          <w:tcPr>
            <w:tcW w:w="1368" w:type="dxa"/>
            <w:tcMar>
              <w:top w:w="70" w:type="dxa"/>
              <w:left w:w="70" w:type="dxa"/>
              <w:bottom w:w="70" w:type="dxa"/>
              <w:right w:w="70" w:type="dxa"/>
            </w:tcMar>
            <w:vAlign w:val="center"/>
          </w:tcPr>
          <w:p w14:paraId="1A4EAC3A" w14:textId="77777777" w:rsidR="00A022DA" w:rsidRDefault="00053F86">
            <w:pPr>
              <w:spacing w:before="60" w:after="60" w:line="240" w:lineRule="auto"/>
              <w:jc w:val="right"/>
            </w:pPr>
            <w:r>
              <w:rPr>
                <w:sz w:val="17"/>
              </w:rPr>
              <w:t>1</w:t>
            </w:r>
          </w:p>
        </w:tc>
      </w:tr>
      <w:tr w:rsidR="00A022DA" w14:paraId="76ED0B35" w14:textId="77777777">
        <w:trPr>
          <w:cantSplit/>
          <w:jc w:val="center"/>
        </w:trPr>
        <w:tc>
          <w:tcPr>
            <w:tcW w:w="3744" w:type="dxa"/>
            <w:tcMar>
              <w:top w:w="70" w:type="dxa"/>
              <w:left w:w="70" w:type="dxa"/>
              <w:bottom w:w="70" w:type="dxa"/>
              <w:right w:w="70" w:type="dxa"/>
            </w:tcMar>
            <w:vAlign w:val="center"/>
          </w:tcPr>
          <w:p w14:paraId="32A7E831" w14:textId="77777777" w:rsidR="00A022DA" w:rsidRDefault="00053F86">
            <w:pPr>
              <w:keepNext/>
              <w:spacing w:before="60" w:after="60" w:line="240" w:lineRule="auto"/>
              <w:jc w:val="left"/>
            </w:pPr>
            <w:r>
              <w:rPr>
                <w:sz w:val="17"/>
              </w:rPr>
              <w:t>Land</w:t>
            </w:r>
          </w:p>
        </w:tc>
        <w:tc>
          <w:tcPr>
            <w:tcW w:w="1152" w:type="dxa"/>
            <w:tcMar>
              <w:top w:w="70" w:type="dxa"/>
              <w:left w:w="70" w:type="dxa"/>
              <w:bottom w:w="70" w:type="dxa"/>
              <w:right w:w="70" w:type="dxa"/>
            </w:tcMar>
            <w:vAlign w:val="center"/>
          </w:tcPr>
          <w:p w14:paraId="6E837212" w14:textId="77777777" w:rsidR="00A022DA" w:rsidRDefault="00053F86">
            <w:pPr>
              <w:keepNext/>
              <w:spacing w:before="60" w:after="60" w:line="240" w:lineRule="auto"/>
              <w:jc w:val="right"/>
            </w:pPr>
            <w:r>
              <w:rPr>
                <w:sz w:val="17"/>
              </w:rPr>
              <w:t>4</w:t>
            </w:r>
          </w:p>
        </w:tc>
        <w:tc>
          <w:tcPr>
            <w:tcW w:w="1296" w:type="dxa"/>
            <w:tcMar>
              <w:top w:w="70" w:type="dxa"/>
              <w:left w:w="70" w:type="dxa"/>
              <w:bottom w:w="70" w:type="dxa"/>
              <w:right w:w="70" w:type="dxa"/>
            </w:tcMar>
            <w:vAlign w:val="center"/>
          </w:tcPr>
          <w:p w14:paraId="43BC0750" w14:textId="77777777" w:rsidR="00A022DA" w:rsidRDefault="00053F86">
            <w:pPr>
              <w:keepNext/>
              <w:spacing w:before="60" w:after="60" w:line="240" w:lineRule="auto"/>
              <w:jc w:val="right"/>
            </w:pPr>
            <w:r>
              <w:rPr>
                <w:sz w:val="17"/>
              </w:rPr>
              <w:t>0</w:t>
            </w:r>
          </w:p>
        </w:tc>
        <w:tc>
          <w:tcPr>
            <w:tcW w:w="1368" w:type="dxa"/>
            <w:tcMar>
              <w:top w:w="70" w:type="dxa"/>
              <w:left w:w="70" w:type="dxa"/>
              <w:bottom w:w="70" w:type="dxa"/>
              <w:right w:w="70" w:type="dxa"/>
            </w:tcMar>
            <w:vAlign w:val="center"/>
          </w:tcPr>
          <w:p w14:paraId="1F715BC2" w14:textId="77777777" w:rsidR="00A022DA" w:rsidRDefault="00053F86">
            <w:pPr>
              <w:keepNext/>
              <w:spacing w:before="60" w:after="60" w:line="240" w:lineRule="auto"/>
              <w:jc w:val="right"/>
            </w:pPr>
            <w:r>
              <w:rPr>
                <w:sz w:val="17"/>
              </w:rPr>
              <w:t>2</w:t>
            </w:r>
          </w:p>
        </w:tc>
        <w:tc>
          <w:tcPr>
            <w:tcW w:w="1368" w:type="dxa"/>
            <w:tcMar>
              <w:top w:w="70" w:type="dxa"/>
              <w:left w:w="70" w:type="dxa"/>
              <w:bottom w:w="70" w:type="dxa"/>
              <w:right w:w="70" w:type="dxa"/>
            </w:tcMar>
            <w:vAlign w:val="center"/>
          </w:tcPr>
          <w:p w14:paraId="5AD9F731" w14:textId="77777777" w:rsidR="00A022DA" w:rsidRDefault="00053F86">
            <w:pPr>
              <w:keepNext/>
              <w:spacing w:before="60" w:after="60" w:line="240" w:lineRule="auto"/>
              <w:jc w:val="right"/>
            </w:pPr>
            <w:r>
              <w:rPr>
                <w:sz w:val="17"/>
              </w:rPr>
              <w:t>2</w:t>
            </w:r>
          </w:p>
        </w:tc>
      </w:tr>
      <w:tr w:rsidR="00A022DA" w14:paraId="240FA239" w14:textId="77777777">
        <w:trPr>
          <w:cantSplit/>
          <w:jc w:val="center"/>
        </w:trPr>
        <w:tc>
          <w:tcPr>
            <w:tcW w:w="3744" w:type="dxa"/>
            <w:tcMar>
              <w:top w:w="70" w:type="dxa"/>
              <w:left w:w="70" w:type="dxa"/>
              <w:bottom w:w="70" w:type="dxa"/>
              <w:right w:w="70" w:type="dxa"/>
            </w:tcMar>
            <w:vAlign w:val="center"/>
          </w:tcPr>
          <w:p w14:paraId="7ED3EC7B" w14:textId="77777777" w:rsidR="00A022DA" w:rsidRDefault="00053F86">
            <w:pPr>
              <w:spacing w:before="60" w:after="60" w:line="240" w:lineRule="auto"/>
              <w:jc w:val="left"/>
            </w:pPr>
            <w:r>
              <w:rPr>
                <w:sz w:val="17"/>
              </w:rPr>
              <w:t>Total</w:t>
            </w:r>
          </w:p>
        </w:tc>
        <w:tc>
          <w:tcPr>
            <w:tcW w:w="1152" w:type="dxa"/>
            <w:tcMar>
              <w:top w:w="70" w:type="dxa"/>
              <w:left w:w="70" w:type="dxa"/>
              <w:bottom w:w="70" w:type="dxa"/>
              <w:right w:w="70" w:type="dxa"/>
            </w:tcMar>
            <w:vAlign w:val="center"/>
          </w:tcPr>
          <w:p w14:paraId="2324312F" w14:textId="77777777" w:rsidR="00A022DA" w:rsidRDefault="00053F86">
            <w:pPr>
              <w:spacing w:before="60" w:after="60" w:line="240" w:lineRule="auto"/>
              <w:jc w:val="right"/>
            </w:pPr>
            <w:r>
              <w:rPr>
                <w:sz w:val="17"/>
              </w:rPr>
              <w:t>63,432</w:t>
            </w:r>
          </w:p>
        </w:tc>
        <w:tc>
          <w:tcPr>
            <w:tcW w:w="1296" w:type="dxa"/>
            <w:tcMar>
              <w:top w:w="70" w:type="dxa"/>
              <w:left w:w="70" w:type="dxa"/>
              <w:bottom w:w="70" w:type="dxa"/>
              <w:right w:w="70" w:type="dxa"/>
            </w:tcMar>
            <w:vAlign w:val="center"/>
          </w:tcPr>
          <w:p w14:paraId="3E7F8D59" w14:textId="77777777" w:rsidR="00A022DA" w:rsidRDefault="00053F86">
            <w:pPr>
              <w:spacing w:before="60" w:after="60" w:line="240" w:lineRule="auto"/>
              <w:jc w:val="right"/>
            </w:pPr>
            <w:r>
              <w:rPr>
                <w:sz w:val="17"/>
              </w:rPr>
              <w:t>3,824</w:t>
            </w:r>
          </w:p>
        </w:tc>
        <w:tc>
          <w:tcPr>
            <w:tcW w:w="1368" w:type="dxa"/>
            <w:tcMar>
              <w:top w:w="70" w:type="dxa"/>
              <w:left w:w="70" w:type="dxa"/>
              <w:bottom w:w="70" w:type="dxa"/>
              <w:right w:w="70" w:type="dxa"/>
            </w:tcMar>
            <w:vAlign w:val="center"/>
          </w:tcPr>
          <w:p w14:paraId="3E5E6ECB" w14:textId="77777777" w:rsidR="00A022DA" w:rsidRDefault="00053F86">
            <w:pPr>
              <w:spacing w:before="60" w:after="60" w:line="240" w:lineRule="auto"/>
              <w:jc w:val="right"/>
            </w:pPr>
            <w:r>
              <w:rPr>
                <w:sz w:val="17"/>
              </w:rPr>
              <w:t>5,717</w:t>
            </w:r>
          </w:p>
        </w:tc>
        <w:tc>
          <w:tcPr>
            <w:tcW w:w="1368" w:type="dxa"/>
            <w:tcMar>
              <w:top w:w="70" w:type="dxa"/>
              <w:left w:w="70" w:type="dxa"/>
              <w:bottom w:w="70" w:type="dxa"/>
              <w:right w:w="70" w:type="dxa"/>
            </w:tcMar>
            <w:vAlign w:val="center"/>
          </w:tcPr>
          <w:p w14:paraId="47CD24F5" w14:textId="77777777" w:rsidR="00A022DA" w:rsidRDefault="00053F86">
            <w:pPr>
              <w:spacing w:before="60" w:after="60" w:line="240" w:lineRule="auto"/>
              <w:jc w:val="right"/>
            </w:pPr>
            <w:r>
              <w:rPr>
                <w:sz w:val="17"/>
              </w:rPr>
              <w:t>53,891</w:t>
            </w:r>
          </w:p>
        </w:tc>
      </w:tr>
    </w:tbl>
    <w:p w14:paraId="06CF28AC"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Financial Value of assets: The findings indicate that the available recorded value of assets was UGX 260,692,452,291 and the available net book value was UGX 189,403,577,197, while available accumulated depreciation was UGX 39,211,094,700 as </w:t>
      </w:r>
      <w:proofErr w:type="gramStart"/>
      <w:r>
        <w:rPr>
          <w:rFonts w:eastAsia="Arial Narrow" w:cs="Times New Roman"/>
          <w:szCs w:val="24"/>
        </w:rPr>
        <w:t>at</w:t>
      </w:r>
      <w:proofErr w:type="gramEnd"/>
      <w:r>
        <w:rPr>
          <w:rFonts w:eastAsia="Arial Narrow" w:cs="Times New Roman"/>
          <w:szCs w:val="24"/>
        </w:rPr>
        <w:t xml:space="preserve"> 30 September 2026. Table 28 gives the recorded value and net book value. Cost is available for 63,183 of 63,432 records; net book value is unavailable for 7,828. Available columns cover different populations; the financial reconciliation appendix gives the matched accounting population.</w:t>
      </w:r>
    </w:p>
    <w:p w14:paraId="5457F84B"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28: Recorded and </w:t>
      </w:r>
      <w:proofErr w:type="gramStart"/>
      <w:r>
        <w:rPr>
          <w:rFonts w:eastAsia="Arial Narrow" w:cs="Times New Roman"/>
          <w:b/>
          <w:bCs/>
          <w:szCs w:val="24"/>
        </w:rPr>
        <w:t>net book</w:t>
      </w:r>
      <w:proofErr w:type="gramEnd"/>
      <w:r>
        <w:rPr>
          <w:rFonts w:eastAsia="Arial Narrow" w:cs="Times New Roman"/>
          <w:b/>
          <w:bCs/>
          <w:szCs w:val="24"/>
        </w:rPr>
        <w:t xml:space="preserve"> values at Health </w:t>
      </w:r>
      <w:proofErr w:type="spellStart"/>
      <w:r>
        <w:rPr>
          <w:rFonts w:eastAsia="Arial Narrow" w:cs="Times New Roman"/>
          <w:b/>
          <w:bCs/>
          <w:szCs w:val="24"/>
        </w:rPr>
        <w:t>centres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715C4557" w14:textId="77777777">
        <w:trPr>
          <w:cantSplit/>
          <w:tblHeader/>
          <w:jc w:val="center"/>
        </w:trPr>
        <w:tc>
          <w:tcPr>
            <w:tcW w:w="3168" w:type="dxa"/>
            <w:shd w:val="clear" w:color="auto" w:fill="E7ECF0"/>
            <w:tcMar>
              <w:top w:w="70" w:type="dxa"/>
              <w:left w:w="70" w:type="dxa"/>
              <w:bottom w:w="70" w:type="dxa"/>
              <w:right w:w="70" w:type="dxa"/>
            </w:tcMar>
            <w:vAlign w:val="center"/>
          </w:tcPr>
          <w:p w14:paraId="4DDD3CB9"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3B6F5921"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39BB0B40"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57AB5BEF"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63F2B6D0" w14:textId="77777777" w:rsidR="00A022DA" w:rsidRDefault="00053F86">
            <w:pPr>
              <w:keepNext/>
              <w:spacing w:before="60" w:after="60" w:line="240" w:lineRule="auto"/>
              <w:jc w:val="right"/>
            </w:pPr>
            <w:r>
              <w:rPr>
                <w:b/>
                <w:sz w:val="17"/>
              </w:rPr>
              <w:t>NBV / cost</w:t>
            </w:r>
          </w:p>
        </w:tc>
      </w:tr>
      <w:tr w:rsidR="00A022DA" w14:paraId="5704C4BC" w14:textId="77777777">
        <w:trPr>
          <w:cantSplit/>
          <w:jc w:val="center"/>
        </w:trPr>
        <w:tc>
          <w:tcPr>
            <w:tcW w:w="3168" w:type="dxa"/>
            <w:tcMar>
              <w:top w:w="70" w:type="dxa"/>
              <w:left w:w="70" w:type="dxa"/>
              <w:bottom w:w="70" w:type="dxa"/>
              <w:right w:w="70" w:type="dxa"/>
            </w:tcMar>
            <w:vAlign w:val="center"/>
          </w:tcPr>
          <w:p w14:paraId="7BDD1D80" w14:textId="77777777" w:rsidR="00A022DA" w:rsidRDefault="00053F86">
            <w:pPr>
              <w:spacing w:before="60" w:after="60" w:line="240" w:lineRule="auto"/>
              <w:jc w:val="left"/>
            </w:pPr>
            <w:r>
              <w:rPr>
                <w:sz w:val="17"/>
              </w:rPr>
              <w:t>Medical, laboratory and research appliances</w:t>
            </w:r>
            <w:r>
              <w:rPr>
                <w:sz w:val="17"/>
              </w:rPr>
              <w:br/>
              <w:t>36,721 records; NBV 31,185/36,721</w:t>
            </w:r>
          </w:p>
        </w:tc>
        <w:tc>
          <w:tcPr>
            <w:tcW w:w="1483" w:type="dxa"/>
            <w:tcMar>
              <w:top w:w="70" w:type="dxa"/>
              <w:left w:w="70" w:type="dxa"/>
              <w:bottom w:w="70" w:type="dxa"/>
              <w:right w:w="70" w:type="dxa"/>
            </w:tcMar>
            <w:vAlign w:val="center"/>
          </w:tcPr>
          <w:p w14:paraId="6CC1C44A" w14:textId="77777777" w:rsidR="00A022DA" w:rsidRDefault="00053F86">
            <w:pPr>
              <w:spacing w:before="60" w:after="60" w:line="240" w:lineRule="auto"/>
              <w:jc w:val="right"/>
            </w:pPr>
            <w:r>
              <w:rPr>
                <w:sz w:val="17"/>
              </w:rPr>
              <w:t>39,592.633*</w:t>
            </w:r>
          </w:p>
        </w:tc>
        <w:tc>
          <w:tcPr>
            <w:tcW w:w="1483" w:type="dxa"/>
            <w:tcMar>
              <w:top w:w="70" w:type="dxa"/>
              <w:left w:w="70" w:type="dxa"/>
              <w:bottom w:w="70" w:type="dxa"/>
              <w:right w:w="70" w:type="dxa"/>
            </w:tcMar>
            <w:vAlign w:val="center"/>
          </w:tcPr>
          <w:p w14:paraId="60943069" w14:textId="77777777" w:rsidR="00A022DA" w:rsidRDefault="00053F86">
            <w:pPr>
              <w:spacing w:before="60" w:after="60" w:line="240" w:lineRule="auto"/>
              <w:jc w:val="right"/>
            </w:pPr>
            <w:r>
              <w:rPr>
                <w:sz w:val="17"/>
              </w:rPr>
              <w:t>14,080.055*</w:t>
            </w:r>
          </w:p>
        </w:tc>
        <w:tc>
          <w:tcPr>
            <w:tcW w:w="1483" w:type="dxa"/>
            <w:tcMar>
              <w:top w:w="70" w:type="dxa"/>
              <w:left w:w="70" w:type="dxa"/>
              <w:bottom w:w="70" w:type="dxa"/>
              <w:right w:w="70" w:type="dxa"/>
            </w:tcMar>
            <w:vAlign w:val="center"/>
          </w:tcPr>
          <w:p w14:paraId="30120AC8" w14:textId="77777777" w:rsidR="00A022DA" w:rsidRDefault="00053F86">
            <w:pPr>
              <w:spacing w:before="60" w:after="60" w:line="240" w:lineRule="auto"/>
              <w:jc w:val="right"/>
            </w:pPr>
            <w:r>
              <w:rPr>
                <w:sz w:val="17"/>
              </w:rPr>
              <w:t>18,715.685*</w:t>
            </w:r>
          </w:p>
        </w:tc>
        <w:tc>
          <w:tcPr>
            <w:tcW w:w="1310" w:type="dxa"/>
            <w:tcMar>
              <w:top w:w="70" w:type="dxa"/>
              <w:left w:w="70" w:type="dxa"/>
              <w:bottom w:w="70" w:type="dxa"/>
              <w:right w:w="70" w:type="dxa"/>
            </w:tcMar>
            <w:vAlign w:val="center"/>
          </w:tcPr>
          <w:p w14:paraId="3F345DF1" w14:textId="77777777" w:rsidR="00A022DA" w:rsidRDefault="00053F86">
            <w:pPr>
              <w:spacing w:before="60" w:after="60" w:line="240" w:lineRule="auto"/>
              <w:jc w:val="right"/>
            </w:pPr>
            <w:r>
              <w:rPr>
                <w:sz w:val="17"/>
              </w:rPr>
              <w:t>57.1%</w:t>
            </w:r>
          </w:p>
        </w:tc>
      </w:tr>
      <w:tr w:rsidR="00A022DA" w14:paraId="118EEB2D" w14:textId="77777777">
        <w:trPr>
          <w:cantSplit/>
          <w:jc w:val="center"/>
        </w:trPr>
        <w:tc>
          <w:tcPr>
            <w:tcW w:w="3168" w:type="dxa"/>
            <w:tcMar>
              <w:top w:w="70" w:type="dxa"/>
              <w:left w:w="70" w:type="dxa"/>
              <w:bottom w:w="70" w:type="dxa"/>
              <w:right w:w="70" w:type="dxa"/>
            </w:tcMar>
            <w:vAlign w:val="center"/>
          </w:tcPr>
          <w:p w14:paraId="6CFC467F" w14:textId="77777777" w:rsidR="00A022DA" w:rsidRDefault="00053F86">
            <w:pPr>
              <w:spacing w:before="60" w:after="60" w:line="240" w:lineRule="auto"/>
              <w:jc w:val="left"/>
            </w:pPr>
            <w:r>
              <w:rPr>
                <w:sz w:val="17"/>
              </w:rPr>
              <w:t>Furniture and fittings</w:t>
            </w:r>
            <w:r>
              <w:rPr>
                <w:sz w:val="17"/>
              </w:rPr>
              <w:br/>
              <w:t>15,671 records; NBV 13,869/15,671</w:t>
            </w:r>
          </w:p>
        </w:tc>
        <w:tc>
          <w:tcPr>
            <w:tcW w:w="1483" w:type="dxa"/>
            <w:tcMar>
              <w:top w:w="70" w:type="dxa"/>
              <w:left w:w="70" w:type="dxa"/>
              <w:bottom w:w="70" w:type="dxa"/>
              <w:right w:w="70" w:type="dxa"/>
            </w:tcMar>
            <w:vAlign w:val="center"/>
          </w:tcPr>
          <w:p w14:paraId="25296D0D" w14:textId="77777777" w:rsidR="00A022DA" w:rsidRDefault="00053F86">
            <w:pPr>
              <w:spacing w:before="60" w:after="60" w:line="240" w:lineRule="auto"/>
              <w:jc w:val="right"/>
            </w:pPr>
            <w:r>
              <w:rPr>
                <w:sz w:val="17"/>
              </w:rPr>
              <w:t>15,109.270*</w:t>
            </w:r>
          </w:p>
        </w:tc>
        <w:tc>
          <w:tcPr>
            <w:tcW w:w="1483" w:type="dxa"/>
            <w:tcMar>
              <w:top w:w="70" w:type="dxa"/>
              <w:left w:w="70" w:type="dxa"/>
              <w:bottom w:w="70" w:type="dxa"/>
              <w:right w:w="70" w:type="dxa"/>
            </w:tcMar>
            <w:vAlign w:val="center"/>
          </w:tcPr>
          <w:p w14:paraId="41494964" w14:textId="77777777" w:rsidR="00A022DA" w:rsidRDefault="00053F86">
            <w:pPr>
              <w:spacing w:before="60" w:after="60" w:line="240" w:lineRule="auto"/>
              <w:jc w:val="right"/>
            </w:pPr>
            <w:r>
              <w:rPr>
                <w:sz w:val="17"/>
              </w:rPr>
              <w:t>5,764.153*</w:t>
            </w:r>
          </w:p>
        </w:tc>
        <w:tc>
          <w:tcPr>
            <w:tcW w:w="1483" w:type="dxa"/>
            <w:tcMar>
              <w:top w:w="70" w:type="dxa"/>
              <w:left w:w="70" w:type="dxa"/>
              <w:bottom w:w="70" w:type="dxa"/>
              <w:right w:w="70" w:type="dxa"/>
            </w:tcMar>
            <w:vAlign w:val="center"/>
          </w:tcPr>
          <w:p w14:paraId="3391479D" w14:textId="77777777" w:rsidR="00A022DA" w:rsidRDefault="00053F86">
            <w:pPr>
              <w:spacing w:before="60" w:after="60" w:line="240" w:lineRule="auto"/>
              <w:jc w:val="right"/>
            </w:pPr>
            <w:r>
              <w:rPr>
                <w:sz w:val="17"/>
              </w:rPr>
              <w:t>6,584.582*</w:t>
            </w:r>
          </w:p>
        </w:tc>
        <w:tc>
          <w:tcPr>
            <w:tcW w:w="1310" w:type="dxa"/>
            <w:tcMar>
              <w:top w:w="70" w:type="dxa"/>
              <w:left w:w="70" w:type="dxa"/>
              <w:bottom w:w="70" w:type="dxa"/>
              <w:right w:w="70" w:type="dxa"/>
            </w:tcMar>
            <w:vAlign w:val="center"/>
          </w:tcPr>
          <w:p w14:paraId="6775140B" w14:textId="77777777" w:rsidR="00A022DA" w:rsidRDefault="00053F86">
            <w:pPr>
              <w:spacing w:before="60" w:after="60" w:line="240" w:lineRule="auto"/>
              <w:jc w:val="right"/>
            </w:pPr>
            <w:r>
              <w:rPr>
                <w:sz w:val="17"/>
              </w:rPr>
              <w:t>53.3%</w:t>
            </w:r>
          </w:p>
        </w:tc>
      </w:tr>
      <w:tr w:rsidR="00A022DA" w14:paraId="7FE76311" w14:textId="77777777">
        <w:trPr>
          <w:cantSplit/>
          <w:jc w:val="center"/>
        </w:trPr>
        <w:tc>
          <w:tcPr>
            <w:tcW w:w="3168" w:type="dxa"/>
            <w:tcMar>
              <w:top w:w="70" w:type="dxa"/>
              <w:left w:w="70" w:type="dxa"/>
              <w:bottom w:w="70" w:type="dxa"/>
              <w:right w:w="70" w:type="dxa"/>
            </w:tcMar>
            <w:vAlign w:val="center"/>
          </w:tcPr>
          <w:p w14:paraId="32E0D685" w14:textId="77777777" w:rsidR="00A022DA" w:rsidRDefault="00053F86">
            <w:pPr>
              <w:spacing w:before="60" w:after="60" w:line="240" w:lineRule="auto"/>
              <w:jc w:val="left"/>
            </w:pPr>
            <w:r>
              <w:rPr>
                <w:sz w:val="17"/>
              </w:rPr>
              <w:t>Outside fixed-asset classification</w:t>
            </w:r>
            <w:r>
              <w:rPr>
                <w:sz w:val="17"/>
              </w:rPr>
              <w:br/>
              <w:t>7,746 records; NBV 7,746/7,746</w:t>
            </w:r>
          </w:p>
        </w:tc>
        <w:tc>
          <w:tcPr>
            <w:tcW w:w="1483" w:type="dxa"/>
            <w:tcMar>
              <w:top w:w="70" w:type="dxa"/>
              <w:left w:w="70" w:type="dxa"/>
              <w:bottom w:w="70" w:type="dxa"/>
              <w:right w:w="70" w:type="dxa"/>
            </w:tcMar>
            <w:vAlign w:val="center"/>
          </w:tcPr>
          <w:p w14:paraId="7692767E" w14:textId="77777777" w:rsidR="00A022DA" w:rsidRDefault="00053F86">
            <w:pPr>
              <w:spacing w:before="60" w:after="60" w:line="240" w:lineRule="auto"/>
              <w:jc w:val="right"/>
            </w:pPr>
            <w:r>
              <w:rPr>
                <w:sz w:val="17"/>
              </w:rPr>
              <w:t>479.803</w:t>
            </w:r>
          </w:p>
        </w:tc>
        <w:tc>
          <w:tcPr>
            <w:tcW w:w="1483" w:type="dxa"/>
            <w:tcMar>
              <w:top w:w="70" w:type="dxa"/>
              <w:left w:w="70" w:type="dxa"/>
              <w:bottom w:w="70" w:type="dxa"/>
              <w:right w:w="70" w:type="dxa"/>
            </w:tcMar>
            <w:vAlign w:val="center"/>
          </w:tcPr>
          <w:p w14:paraId="6BD8B93B"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7446F734" w14:textId="77777777" w:rsidR="00A022DA" w:rsidRDefault="00053F86">
            <w:pPr>
              <w:spacing w:before="60" w:after="60" w:line="240" w:lineRule="auto"/>
              <w:jc w:val="right"/>
            </w:pPr>
            <w:r>
              <w:rPr>
                <w:sz w:val="17"/>
              </w:rPr>
              <w:t>0.000</w:t>
            </w:r>
          </w:p>
        </w:tc>
        <w:tc>
          <w:tcPr>
            <w:tcW w:w="1310" w:type="dxa"/>
            <w:tcMar>
              <w:top w:w="70" w:type="dxa"/>
              <w:left w:w="70" w:type="dxa"/>
              <w:bottom w:w="70" w:type="dxa"/>
              <w:right w:w="70" w:type="dxa"/>
            </w:tcMar>
            <w:vAlign w:val="center"/>
          </w:tcPr>
          <w:p w14:paraId="61867FF2" w14:textId="77777777" w:rsidR="00A022DA" w:rsidRDefault="00053F86">
            <w:pPr>
              <w:spacing w:before="60" w:after="60" w:line="240" w:lineRule="auto"/>
              <w:jc w:val="right"/>
            </w:pPr>
            <w:r>
              <w:rPr>
                <w:sz w:val="17"/>
              </w:rPr>
              <w:t>n/a</w:t>
            </w:r>
          </w:p>
        </w:tc>
      </w:tr>
      <w:tr w:rsidR="00A022DA" w14:paraId="34B6420A" w14:textId="77777777">
        <w:trPr>
          <w:cantSplit/>
          <w:jc w:val="center"/>
        </w:trPr>
        <w:tc>
          <w:tcPr>
            <w:tcW w:w="3168" w:type="dxa"/>
            <w:tcMar>
              <w:top w:w="70" w:type="dxa"/>
              <w:left w:w="70" w:type="dxa"/>
              <w:bottom w:w="70" w:type="dxa"/>
              <w:right w:w="70" w:type="dxa"/>
            </w:tcMar>
            <w:vAlign w:val="center"/>
          </w:tcPr>
          <w:p w14:paraId="6AD0828D" w14:textId="77777777" w:rsidR="00A022DA" w:rsidRDefault="00053F86">
            <w:pPr>
              <w:spacing w:before="60" w:after="60" w:line="240" w:lineRule="auto"/>
              <w:jc w:val="left"/>
            </w:pPr>
            <w:r>
              <w:rPr>
                <w:sz w:val="17"/>
              </w:rPr>
              <w:t>Buildings and structures</w:t>
            </w:r>
            <w:r>
              <w:rPr>
                <w:sz w:val="17"/>
              </w:rPr>
              <w:br/>
              <w:t>2,260 records; NBV 2,027/2,260</w:t>
            </w:r>
          </w:p>
        </w:tc>
        <w:tc>
          <w:tcPr>
            <w:tcW w:w="1483" w:type="dxa"/>
            <w:tcMar>
              <w:top w:w="70" w:type="dxa"/>
              <w:left w:w="70" w:type="dxa"/>
              <w:bottom w:w="70" w:type="dxa"/>
              <w:right w:w="70" w:type="dxa"/>
            </w:tcMar>
            <w:vAlign w:val="center"/>
          </w:tcPr>
          <w:p w14:paraId="5C2D5355" w14:textId="77777777" w:rsidR="00A022DA" w:rsidRDefault="00053F86">
            <w:pPr>
              <w:spacing w:before="60" w:after="60" w:line="240" w:lineRule="auto"/>
              <w:jc w:val="right"/>
            </w:pPr>
            <w:r>
              <w:rPr>
                <w:sz w:val="17"/>
              </w:rPr>
              <w:t>203,954.138*</w:t>
            </w:r>
          </w:p>
        </w:tc>
        <w:tc>
          <w:tcPr>
            <w:tcW w:w="1483" w:type="dxa"/>
            <w:tcMar>
              <w:top w:w="70" w:type="dxa"/>
              <w:left w:w="70" w:type="dxa"/>
              <w:bottom w:w="70" w:type="dxa"/>
              <w:right w:w="70" w:type="dxa"/>
            </w:tcMar>
            <w:vAlign w:val="center"/>
          </w:tcPr>
          <w:p w14:paraId="51E2C450" w14:textId="77777777" w:rsidR="00A022DA" w:rsidRDefault="00053F86">
            <w:pPr>
              <w:spacing w:before="60" w:after="60" w:line="240" w:lineRule="auto"/>
              <w:jc w:val="right"/>
            </w:pPr>
            <w:r>
              <w:rPr>
                <w:sz w:val="17"/>
              </w:rPr>
              <w:t>18,304.241*</w:t>
            </w:r>
          </w:p>
        </w:tc>
        <w:tc>
          <w:tcPr>
            <w:tcW w:w="1483" w:type="dxa"/>
            <w:tcMar>
              <w:top w:w="70" w:type="dxa"/>
              <w:left w:w="70" w:type="dxa"/>
              <w:bottom w:w="70" w:type="dxa"/>
              <w:right w:w="70" w:type="dxa"/>
            </w:tcMar>
            <w:vAlign w:val="center"/>
          </w:tcPr>
          <w:p w14:paraId="03920224" w14:textId="77777777" w:rsidR="00A022DA" w:rsidRDefault="00053F86">
            <w:pPr>
              <w:spacing w:before="60" w:after="60" w:line="240" w:lineRule="auto"/>
              <w:jc w:val="right"/>
            </w:pPr>
            <w:r>
              <w:rPr>
                <w:sz w:val="17"/>
              </w:rPr>
              <w:t>163,802.803*</w:t>
            </w:r>
          </w:p>
        </w:tc>
        <w:tc>
          <w:tcPr>
            <w:tcW w:w="1310" w:type="dxa"/>
            <w:tcMar>
              <w:top w:w="70" w:type="dxa"/>
              <w:left w:w="70" w:type="dxa"/>
              <w:bottom w:w="70" w:type="dxa"/>
              <w:right w:w="70" w:type="dxa"/>
            </w:tcMar>
            <w:vAlign w:val="center"/>
          </w:tcPr>
          <w:p w14:paraId="1368C0B9" w14:textId="77777777" w:rsidR="00A022DA" w:rsidRDefault="00053F86">
            <w:pPr>
              <w:spacing w:before="60" w:after="60" w:line="240" w:lineRule="auto"/>
              <w:jc w:val="right"/>
            </w:pPr>
            <w:r>
              <w:rPr>
                <w:sz w:val="17"/>
              </w:rPr>
              <w:t>89.9%</w:t>
            </w:r>
          </w:p>
        </w:tc>
      </w:tr>
      <w:tr w:rsidR="00A022DA" w14:paraId="06F0815C" w14:textId="77777777">
        <w:trPr>
          <w:cantSplit/>
          <w:jc w:val="center"/>
        </w:trPr>
        <w:tc>
          <w:tcPr>
            <w:tcW w:w="3168" w:type="dxa"/>
            <w:tcMar>
              <w:top w:w="70" w:type="dxa"/>
              <w:left w:w="70" w:type="dxa"/>
              <w:bottom w:w="70" w:type="dxa"/>
              <w:right w:w="70" w:type="dxa"/>
            </w:tcMar>
            <w:vAlign w:val="center"/>
          </w:tcPr>
          <w:p w14:paraId="4F104263" w14:textId="77777777" w:rsidR="00A022DA" w:rsidRDefault="00053F86">
            <w:pPr>
              <w:spacing w:before="60" w:after="60" w:line="240" w:lineRule="auto"/>
              <w:jc w:val="left"/>
            </w:pPr>
            <w:r>
              <w:rPr>
                <w:sz w:val="17"/>
              </w:rPr>
              <w:t>Other classified assets</w:t>
            </w:r>
            <w:r>
              <w:rPr>
                <w:sz w:val="17"/>
              </w:rPr>
              <w:br/>
              <w:t>537 records; NBV 468/537</w:t>
            </w:r>
          </w:p>
        </w:tc>
        <w:tc>
          <w:tcPr>
            <w:tcW w:w="1483" w:type="dxa"/>
            <w:tcMar>
              <w:top w:w="70" w:type="dxa"/>
              <w:left w:w="70" w:type="dxa"/>
              <w:bottom w:w="70" w:type="dxa"/>
              <w:right w:w="70" w:type="dxa"/>
            </w:tcMar>
            <w:vAlign w:val="center"/>
          </w:tcPr>
          <w:p w14:paraId="3DCFB81E" w14:textId="77777777" w:rsidR="00A022DA" w:rsidRDefault="00053F86">
            <w:pPr>
              <w:spacing w:before="60" w:after="60" w:line="240" w:lineRule="auto"/>
              <w:jc w:val="right"/>
            </w:pPr>
            <w:r>
              <w:rPr>
                <w:sz w:val="17"/>
              </w:rPr>
              <w:t>347.206*</w:t>
            </w:r>
          </w:p>
        </w:tc>
        <w:tc>
          <w:tcPr>
            <w:tcW w:w="1483" w:type="dxa"/>
            <w:tcMar>
              <w:top w:w="70" w:type="dxa"/>
              <w:left w:w="70" w:type="dxa"/>
              <w:bottom w:w="70" w:type="dxa"/>
              <w:right w:w="70" w:type="dxa"/>
            </w:tcMar>
            <w:vAlign w:val="center"/>
          </w:tcPr>
          <w:p w14:paraId="64D71CCE" w14:textId="77777777" w:rsidR="00A022DA" w:rsidRDefault="00053F86">
            <w:pPr>
              <w:spacing w:before="60" w:after="60" w:line="240" w:lineRule="auto"/>
              <w:jc w:val="right"/>
            </w:pPr>
            <w:r>
              <w:rPr>
                <w:sz w:val="17"/>
              </w:rPr>
              <w:t>172.492*</w:t>
            </w:r>
          </w:p>
        </w:tc>
        <w:tc>
          <w:tcPr>
            <w:tcW w:w="1483" w:type="dxa"/>
            <w:tcMar>
              <w:top w:w="70" w:type="dxa"/>
              <w:left w:w="70" w:type="dxa"/>
              <w:bottom w:w="70" w:type="dxa"/>
              <w:right w:w="70" w:type="dxa"/>
            </w:tcMar>
            <w:vAlign w:val="center"/>
          </w:tcPr>
          <w:p w14:paraId="2B78F6BC" w14:textId="77777777" w:rsidR="00A022DA" w:rsidRDefault="00053F86">
            <w:pPr>
              <w:spacing w:before="60" w:after="60" w:line="240" w:lineRule="auto"/>
              <w:jc w:val="right"/>
            </w:pPr>
            <w:r>
              <w:rPr>
                <w:sz w:val="17"/>
              </w:rPr>
              <w:t>133.099*</w:t>
            </w:r>
          </w:p>
        </w:tc>
        <w:tc>
          <w:tcPr>
            <w:tcW w:w="1310" w:type="dxa"/>
            <w:tcMar>
              <w:top w:w="70" w:type="dxa"/>
              <w:left w:w="70" w:type="dxa"/>
              <w:bottom w:w="70" w:type="dxa"/>
              <w:right w:w="70" w:type="dxa"/>
            </w:tcMar>
            <w:vAlign w:val="center"/>
          </w:tcPr>
          <w:p w14:paraId="5A9E535A" w14:textId="77777777" w:rsidR="00A022DA" w:rsidRDefault="00053F86">
            <w:pPr>
              <w:spacing w:before="60" w:after="60" w:line="240" w:lineRule="auto"/>
              <w:jc w:val="right"/>
            </w:pPr>
            <w:r>
              <w:rPr>
                <w:sz w:val="17"/>
              </w:rPr>
              <w:t>43.6%</w:t>
            </w:r>
          </w:p>
        </w:tc>
      </w:tr>
      <w:tr w:rsidR="00A022DA" w14:paraId="289DE281" w14:textId="77777777">
        <w:trPr>
          <w:cantSplit/>
          <w:jc w:val="center"/>
        </w:trPr>
        <w:tc>
          <w:tcPr>
            <w:tcW w:w="3168" w:type="dxa"/>
            <w:tcMar>
              <w:top w:w="70" w:type="dxa"/>
              <w:left w:w="70" w:type="dxa"/>
              <w:bottom w:w="70" w:type="dxa"/>
              <w:right w:w="70" w:type="dxa"/>
            </w:tcMar>
            <w:vAlign w:val="center"/>
          </w:tcPr>
          <w:p w14:paraId="539F5BD8" w14:textId="77777777" w:rsidR="00A022DA" w:rsidRDefault="00053F86">
            <w:pPr>
              <w:spacing w:before="60" w:after="60" w:line="240" w:lineRule="auto"/>
              <w:jc w:val="left"/>
            </w:pPr>
            <w:r>
              <w:rPr>
                <w:sz w:val="17"/>
              </w:rPr>
              <w:t>ICT equipment</w:t>
            </w:r>
            <w:r>
              <w:rPr>
                <w:sz w:val="17"/>
              </w:rPr>
              <w:br/>
              <w:t>424 records; NBV 244/424</w:t>
            </w:r>
          </w:p>
        </w:tc>
        <w:tc>
          <w:tcPr>
            <w:tcW w:w="1483" w:type="dxa"/>
            <w:tcMar>
              <w:top w:w="70" w:type="dxa"/>
              <w:left w:w="70" w:type="dxa"/>
              <w:bottom w:w="70" w:type="dxa"/>
              <w:right w:w="70" w:type="dxa"/>
            </w:tcMar>
            <w:vAlign w:val="center"/>
          </w:tcPr>
          <w:p w14:paraId="23935ADE" w14:textId="77777777" w:rsidR="00A022DA" w:rsidRDefault="00053F86">
            <w:pPr>
              <w:spacing w:before="60" w:after="60" w:line="240" w:lineRule="auto"/>
              <w:jc w:val="right"/>
            </w:pPr>
            <w:r>
              <w:rPr>
                <w:sz w:val="17"/>
              </w:rPr>
              <w:t>929.345*</w:t>
            </w:r>
          </w:p>
        </w:tc>
        <w:tc>
          <w:tcPr>
            <w:tcW w:w="1483" w:type="dxa"/>
            <w:tcMar>
              <w:top w:w="70" w:type="dxa"/>
              <w:left w:w="70" w:type="dxa"/>
              <w:bottom w:w="70" w:type="dxa"/>
              <w:right w:w="70" w:type="dxa"/>
            </w:tcMar>
            <w:vAlign w:val="center"/>
          </w:tcPr>
          <w:p w14:paraId="6711B19D" w14:textId="77777777" w:rsidR="00A022DA" w:rsidRDefault="00053F86">
            <w:pPr>
              <w:spacing w:before="60" w:after="60" w:line="240" w:lineRule="auto"/>
              <w:jc w:val="right"/>
            </w:pPr>
            <w:r>
              <w:rPr>
                <w:sz w:val="17"/>
              </w:rPr>
              <w:t>825.749*</w:t>
            </w:r>
          </w:p>
        </w:tc>
        <w:tc>
          <w:tcPr>
            <w:tcW w:w="1483" w:type="dxa"/>
            <w:tcMar>
              <w:top w:w="70" w:type="dxa"/>
              <w:left w:w="70" w:type="dxa"/>
              <w:bottom w:w="70" w:type="dxa"/>
              <w:right w:w="70" w:type="dxa"/>
            </w:tcMar>
            <w:vAlign w:val="center"/>
          </w:tcPr>
          <w:p w14:paraId="2CD7D25E" w14:textId="77777777" w:rsidR="00A022DA" w:rsidRDefault="00053F86">
            <w:pPr>
              <w:spacing w:before="60" w:after="60" w:line="240" w:lineRule="auto"/>
              <w:jc w:val="right"/>
            </w:pPr>
            <w:r>
              <w:rPr>
                <w:sz w:val="17"/>
              </w:rPr>
              <w:t>85.256*</w:t>
            </w:r>
          </w:p>
        </w:tc>
        <w:tc>
          <w:tcPr>
            <w:tcW w:w="1310" w:type="dxa"/>
            <w:tcMar>
              <w:top w:w="70" w:type="dxa"/>
              <w:left w:w="70" w:type="dxa"/>
              <w:bottom w:w="70" w:type="dxa"/>
              <w:right w:w="70" w:type="dxa"/>
            </w:tcMar>
            <w:vAlign w:val="center"/>
          </w:tcPr>
          <w:p w14:paraId="6EAE1D10" w14:textId="77777777" w:rsidR="00A022DA" w:rsidRDefault="00053F86">
            <w:pPr>
              <w:spacing w:before="60" w:after="60" w:line="240" w:lineRule="auto"/>
              <w:jc w:val="right"/>
            </w:pPr>
            <w:r>
              <w:rPr>
                <w:sz w:val="17"/>
              </w:rPr>
              <w:t>9.4%</w:t>
            </w:r>
          </w:p>
        </w:tc>
      </w:tr>
      <w:tr w:rsidR="00A022DA" w14:paraId="07FD45D8" w14:textId="77777777">
        <w:trPr>
          <w:cantSplit/>
          <w:jc w:val="center"/>
        </w:trPr>
        <w:tc>
          <w:tcPr>
            <w:tcW w:w="3168" w:type="dxa"/>
            <w:tcMar>
              <w:top w:w="70" w:type="dxa"/>
              <w:left w:w="70" w:type="dxa"/>
              <w:bottom w:w="70" w:type="dxa"/>
              <w:right w:w="70" w:type="dxa"/>
            </w:tcMar>
            <w:vAlign w:val="center"/>
          </w:tcPr>
          <w:p w14:paraId="4C0733B9" w14:textId="77777777" w:rsidR="00A022DA" w:rsidRDefault="00053F86">
            <w:pPr>
              <w:spacing w:before="60" w:after="60" w:line="240" w:lineRule="auto"/>
              <w:jc w:val="left"/>
            </w:pPr>
            <w:r>
              <w:rPr>
                <w:sz w:val="17"/>
              </w:rPr>
              <w:t>Unclassified</w:t>
            </w:r>
            <w:r>
              <w:rPr>
                <w:sz w:val="17"/>
              </w:rPr>
              <w:br/>
              <w:t>64 records; NBV 56/64</w:t>
            </w:r>
          </w:p>
        </w:tc>
        <w:tc>
          <w:tcPr>
            <w:tcW w:w="1483" w:type="dxa"/>
            <w:tcMar>
              <w:top w:w="70" w:type="dxa"/>
              <w:left w:w="70" w:type="dxa"/>
              <w:bottom w:w="70" w:type="dxa"/>
              <w:right w:w="70" w:type="dxa"/>
            </w:tcMar>
            <w:vAlign w:val="center"/>
          </w:tcPr>
          <w:p w14:paraId="4B581746" w14:textId="77777777" w:rsidR="00A022DA" w:rsidRDefault="00053F86">
            <w:pPr>
              <w:spacing w:before="60" w:after="60" w:line="240" w:lineRule="auto"/>
              <w:jc w:val="right"/>
            </w:pPr>
            <w:r>
              <w:rPr>
                <w:sz w:val="17"/>
              </w:rPr>
              <w:t>134.958*</w:t>
            </w:r>
          </w:p>
        </w:tc>
        <w:tc>
          <w:tcPr>
            <w:tcW w:w="1483" w:type="dxa"/>
            <w:tcMar>
              <w:top w:w="70" w:type="dxa"/>
              <w:left w:w="70" w:type="dxa"/>
              <w:bottom w:w="70" w:type="dxa"/>
              <w:right w:w="70" w:type="dxa"/>
            </w:tcMar>
            <w:vAlign w:val="center"/>
          </w:tcPr>
          <w:p w14:paraId="0D81B4D2" w14:textId="77777777" w:rsidR="00A022DA" w:rsidRDefault="00053F86">
            <w:pPr>
              <w:spacing w:before="60" w:after="60" w:line="240" w:lineRule="auto"/>
              <w:jc w:val="right"/>
            </w:pPr>
            <w:r>
              <w:rPr>
                <w:sz w:val="17"/>
              </w:rPr>
              <w:t>0.971*</w:t>
            </w:r>
          </w:p>
        </w:tc>
        <w:tc>
          <w:tcPr>
            <w:tcW w:w="1483" w:type="dxa"/>
            <w:tcMar>
              <w:top w:w="70" w:type="dxa"/>
              <w:left w:w="70" w:type="dxa"/>
              <w:bottom w:w="70" w:type="dxa"/>
              <w:right w:w="70" w:type="dxa"/>
            </w:tcMar>
            <w:vAlign w:val="center"/>
          </w:tcPr>
          <w:p w14:paraId="44028E57" w14:textId="77777777" w:rsidR="00A022DA" w:rsidRDefault="00053F86">
            <w:pPr>
              <w:spacing w:before="60" w:after="60" w:line="240" w:lineRule="auto"/>
              <w:jc w:val="right"/>
            </w:pPr>
            <w:r>
              <w:rPr>
                <w:sz w:val="17"/>
              </w:rPr>
              <w:t>0.485*</w:t>
            </w:r>
          </w:p>
        </w:tc>
        <w:tc>
          <w:tcPr>
            <w:tcW w:w="1310" w:type="dxa"/>
            <w:tcMar>
              <w:top w:w="70" w:type="dxa"/>
              <w:left w:w="70" w:type="dxa"/>
              <w:bottom w:w="70" w:type="dxa"/>
              <w:right w:w="70" w:type="dxa"/>
            </w:tcMar>
            <w:vAlign w:val="center"/>
          </w:tcPr>
          <w:p w14:paraId="311B8655" w14:textId="77777777" w:rsidR="00A022DA" w:rsidRDefault="00053F86">
            <w:pPr>
              <w:spacing w:before="60" w:after="60" w:line="240" w:lineRule="auto"/>
              <w:jc w:val="right"/>
            </w:pPr>
            <w:r>
              <w:rPr>
                <w:sz w:val="17"/>
              </w:rPr>
              <w:t>33.3%</w:t>
            </w:r>
          </w:p>
        </w:tc>
      </w:tr>
      <w:tr w:rsidR="00A022DA" w14:paraId="3379EA6C" w14:textId="77777777">
        <w:trPr>
          <w:cantSplit/>
          <w:jc w:val="center"/>
        </w:trPr>
        <w:tc>
          <w:tcPr>
            <w:tcW w:w="3168" w:type="dxa"/>
            <w:tcMar>
              <w:top w:w="70" w:type="dxa"/>
              <w:left w:w="70" w:type="dxa"/>
              <w:bottom w:w="70" w:type="dxa"/>
              <w:right w:w="70" w:type="dxa"/>
            </w:tcMar>
            <w:vAlign w:val="center"/>
          </w:tcPr>
          <w:p w14:paraId="1A6D3694" w14:textId="77777777" w:rsidR="00A022DA" w:rsidRDefault="00053F86">
            <w:pPr>
              <w:spacing w:before="60" w:after="60" w:line="240" w:lineRule="auto"/>
              <w:jc w:val="left"/>
            </w:pPr>
            <w:r>
              <w:rPr>
                <w:sz w:val="17"/>
              </w:rPr>
              <w:t>Transport equipment</w:t>
            </w:r>
            <w:r>
              <w:rPr>
                <w:sz w:val="17"/>
              </w:rPr>
              <w:br/>
              <w:t>5 records; NBV 5/5</w:t>
            </w:r>
          </w:p>
        </w:tc>
        <w:tc>
          <w:tcPr>
            <w:tcW w:w="1483" w:type="dxa"/>
            <w:tcMar>
              <w:top w:w="70" w:type="dxa"/>
              <w:left w:w="70" w:type="dxa"/>
              <w:bottom w:w="70" w:type="dxa"/>
              <w:right w:w="70" w:type="dxa"/>
            </w:tcMar>
            <w:vAlign w:val="center"/>
          </w:tcPr>
          <w:p w14:paraId="6AD38DB3" w14:textId="77777777" w:rsidR="00A022DA" w:rsidRDefault="00053F86">
            <w:pPr>
              <w:spacing w:before="60" w:after="60" w:line="240" w:lineRule="auto"/>
              <w:jc w:val="right"/>
            </w:pPr>
            <w:r>
              <w:rPr>
                <w:sz w:val="17"/>
              </w:rPr>
              <w:t>75.100</w:t>
            </w:r>
          </w:p>
        </w:tc>
        <w:tc>
          <w:tcPr>
            <w:tcW w:w="1483" w:type="dxa"/>
            <w:tcMar>
              <w:top w:w="70" w:type="dxa"/>
              <w:left w:w="70" w:type="dxa"/>
              <w:bottom w:w="70" w:type="dxa"/>
              <w:right w:w="70" w:type="dxa"/>
            </w:tcMar>
            <w:vAlign w:val="center"/>
          </w:tcPr>
          <w:p w14:paraId="50F0063C" w14:textId="77777777" w:rsidR="00A022DA" w:rsidRDefault="00053F86">
            <w:pPr>
              <w:spacing w:before="60" w:after="60" w:line="240" w:lineRule="auto"/>
              <w:jc w:val="right"/>
            </w:pPr>
            <w:r>
              <w:rPr>
                <w:sz w:val="17"/>
              </w:rPr>
              <w:t>63.433</w:t>
            </w:r>
          </w:p>
        </w:tc>
        <w:tc>
          <w:tcPr>
            <w:tcW w:w="1483" w:type="dxa"/>
            <w:tcMar>
              <w:top w:w="70" w:type="dxa"/>
              <w:left w:w="70" w:type="dxa"/>
              <w:bottom w:w="70" w:type="dxa"/>
              <w:right w:w="70" w:type="dxa"/>
            </w:tcMar>
            <w:vAlign w:val="center"/>
          </w:tcPr>
          <w:p w14:paraId="232C0F87" w14:textId="77777777" w:rsidR="00A022DA" w:rsidRDefault="00053F86">
            <w:pPr>
              <w:spacing w:before="60" w:after="60" w:line="240" w:lineRule="auto"/>
              <w:jc w:val="right"/>
            </w:pPr>
            <w:r>
              <w:rPr>
                <w:sz w:val="17"/>
              </w:rPr>
              <w:t>11.667</w:t>
            </w:r>
          </w:p>
        </w:tc>
        <w:tc>
          <w:tcPr>
            <w:tcW w:w="1310" w:type="dxa"/>
            <w:tcMar>
              <w:top w:w="70" w:type="dxa"/>
              <w:left w:w="70" w:type="dxa"/>
              <w:bottom w:w="70" w:type="dxa"/>
              <w:right w:w="70" w:type="dxa"/>
            </w:tcMar>
            <w:vAlign w:val="center"/>
          </w:tcPr>
          <w:p w14:paraId="6C5C7ED0" w14:textId="77777777" w:rsidR="00A022DA" w:rsidRDefault="00053F86">
            <w:pPr>
              <w:spacing w:before="60" w:after="60" w:line="240" w:lineRule="auto"/>
              <w:jc w:val="right"/>
            </w:pPr>
            <w:r>
              <w:rPr>
                <w:sz w:val="17"/>
              </w:rPr>
              <w:t>15.5%</w:t>
            </w:r>
          </w:p>
        </w:tc>
      </w:tr>
      <w:tr w:rsidR="00A022DA" w14:paraId="3C739828" w14:textId="77777777">
        <w:trPr>
          <w:cantSplit/>
          <w:jc w:val="center"/>
        </w:trPr>
        <w:tc>
          <w:tcPr>
            <w:tcW w:w="3168" w:type="dxa"/>
            <w:tcMar>
              <w:top w:w="70" w:type="dxa"/>
              <w:left w:w="70" w:type="dxa"/>
              <w:bottom w:w="70" w:type="dxa"/>
              <w:right w:w="70" w:type="dxa"/>
            </w:tcMar>
            <w:vAlign w:val="center"/>
          </w:tcPr>
          <w:p w14:paraId="67230A9F" w14:textId="77777777" w:rsidR="00A022DA" w:rsidRDefault="00053F86">
            <w:pPr>
              <w:keepNext/>
              <w:spacing w:before="60" w:after="60" w:line="240" w:lineRule="auto"/>
              <w:jc w:val="left"/>
            </w:pPr>
            <w:r>
              <w:rPr>
                <w:sz w:val="17"/>
              </w:rPr>
              <w:t>Land</w:t>
            </w:r>
            <w:r>
              <w:rPr>
                <w:sz w:val="17"/>
              </w:rPr>
              <w:br/>
              <w:t>4 records; NBV 4/4</w:t>
            </w:r>
          </w:p>
        </w:tc>
        <w:tc>
          <w:tcPr>
            <w:tcW w:w="1483" w:type="dxa"/>
            <w:tcMar>
              <w:top w:w="70" w:type="dxa"/>
              <w:left w:w="70" w:type="dxa"/>
              <w:bottom w:w="70" w:type="dxa"/>
              <w:right w:w="70" w:type="dxa"/>
            </w:tcMar>
            <w:vAlign w:val="center"/>
          </w:tcPr>
          <w:p w14:paraId="465B6A5A" w14:textId="77777777" w:rsidR="00A022DA" w:rsidRDefault="00053F86">
            <w:pPr>
              <w:keepNext/>
              <w:spacing w:before="60" w:after="60" w:line="240" w:lineRule="auto"/>
              <w:jc w:val="right"/>
            </w:pPr>
            <w:r>
              <w:rPr>
                <w:sz w:val="17"/>
              </w:rPr>
              <w:t>70.000</w:t>
            </w:r>
          </w:p>
        </w:tc>
        <w:tc>
          <w:tcPr>
            <w:tcW w:w="1483" w:type="dxa"/>
            <w:tcMar>
              <w:top w:w="70" w:type="dxa"/>
              <w:left w:w="70" w:type="dxa"/>
              <w:bottom w:w="70" w:type="dxa"/>
              <w:right w:w="70" w:type="dxa"/>
            </w:tcMar>
            <w:vAlign w:val="center"/>
          </w:tcPr>
          <w:p w14:paraId="3C0BCA73" w14:textId="77777777" w:rsidR="00A022DA" w:rsidRDefault="00053F86">
            <w:pPr>
              <w:keepNext/>
              <w:spacing w:before="60" w:after="60" w:line="240" w:lineRule="auto"/>
              <w:jc w:val="right"/>
            </w:pPr>
            <w:r>
              <w:rPr>
                <w:sz w:val="17"/>
              </w:rPr>
              <w:t>0.000</w:t>
            </w:r>
          </w:p>
        </w:tc>
        <w:tc>
          <w:tcPr>
            <w:tcW w:w="1483" w:type="dxa"/>
            <w:tcMar>
              <w:top w:w="70" w:type="dxa"/>
              <w:left w:w="70" w:type="dxa"/>
              <w:bottom w:w="70" w:type="dxa"/>
              <w:right w:w="70" w:type="dxa"/>
            </w:tcMar>
            <w:vAlign w:val="center"/>
          </w:tcPr>
          <w:p w14:paraId="2B6269C2" w14:textId="77777777" w:rsidR="00A022DA" w:rsidRDefault="00053F86">
            <w:pPr>
              <w:keepNext/>
              <w:spacing w:before="60" w:after="60" w:line="240" w:lineRule="auto"/>
              <w:jc w:val="right"/>
            </w:pPr>
            <w:r>
              <w:rPr>
                <w:sz w:val="17"/>
              </w:rPr>
              <w:t>70.000</w:t>
            </w:r>
          </w:p>
        </w:tc>
        <w:tc>
          <w:tcPr>
            <w:tcW w:w="1310" w:type="dxa"/>
            <w:tcMar>
              <w:top w:w="70" w:type="dxa"/>
              <w:left w:w="70" w:type="dxa"/>
              <w:bottom w:w="70" w:type="dxa"/>
              <w:right w:w="70" w:type="dxa"/>
            </w:tcMar>
            <w:vAlign w:val="center"/>
          </w:tcPr>
          <w:p w14:paraId="797FF1FE" w14:textId="77777777" w:rsidR="00A022DA" w:rsidRDefault="00053F86">
            <w:pPr>
              <w:keepNext/>
              <w:spacing w:before="60" w:after="60" w:line="240" w:lineRule="auto"/>
              <w:jc w:val="right"/>
            </w:pPr>
            <w:r>
              <w:rPr>
                <w:sz w:val="17"/>
              </w:rPr>
              <w:t>100.0%</w:t>
            </w:r>
          </w:p>
        </w:tc>
      </w:tr>
      <w:tr w:rsidR="00A022DA" w14:paraId="56FA87F4" w14:textId="77777777">
        <w:trPr>
          <w:cantSplit/>
          <w:jc w:val="center"/>
        </w:trPr>
        <w:tc>
          <w:tcPr>
            <w:tcW w:w="3168" w:type="dxa"/>
            <w:tcMar>
              <w:top w:w="70" w:type="dxa"/>
              <w:left w:w="70" w:type="dxa"/>
              <w:bottom w:w="70" w:type="dxa"/>
              <w:right w:w="70" w:type="dxa"/>
            </w:tcMar>
            <w:vAlign w:val="center"/>
          </w:tcPr>
          <w:p w14:paraId="39A10C2D" w14:textId="77777777" w:rsidR="00A022DA" w:rsidRDefault="00053F86">
            <w:pPr>
              <w:spacing w:before="60" w:after="60" w:line="240" w:lineRule="auto"/>
              <w:jc w:val="left"/>
            </w:pPr>
            <w:r>
              <w:rPr>
                <w:sz w:val="17"/>
              </w:rPr>
              <w:t>Total 63,432 assets; NBV 55,604/63,432</w:t>
            </w:r>
          </w:p>
        </w:tc>
        <w:tc>
          <w:tcPr>
            <w:tcW w:w="1483" w:type="dxa"/>
            <w:tcMar>
              <w:top w:w="70" w:type="dxa"/>
              <w:left w:w="70" w:type="dxa"/>
              <w:bottom w:w="70" w:type="dxa"/>
              <w:right w:w="70" w:type="dxa"/>
            </w:tcMar>
            <w:vAlign w:val="center"/>
          </w:tcPr>
          <w:p w14:paraId="725CE56C" w14:textId="77777777" w:rsidR="00A022DA" w:rsidRDefault="00053F86">
            <w:pPr>
              <w:spacing w:before="60" w:after="60" w:line="240" w:lineRule="auto"/>
              <w:jc w:val="right"/>
            </w:pPr>
            <w:r>
              <w:rPr>
                <w:sz w:val="17"/>
              </w:rPr>
              <w:t>260,692.452*</w:t>
            </w:r>
          </w:p>
        </w:tc>
        <w:tc>
          <w:tcPr>
            <w:tcW w:w="1483" w:type="dxa"/>
            <w:tcMar>
              <w:top w:w="70" w:type="dxa"/>
              <w:left w:w="70" w:type="dxa"/>
              <w:bottom w:w="70" w:type="dxa"/>
              <w:right w:w="70" w:type="dxa"/>
            </w:tcMar>
            <w:vAlign w:val="center"/>
          </w:tcPr>
          <w:p w14:paraId="70DA6095" w14:textId="77777777" w:rsidR="00A022DA" w:rsidRDefault="00053F86">
            <w:pPr>
              <w:spacing w:before="60" w:after="60" w:line="240" w:lineRule="auto"/>
              <w:jc w:val="right"/>
            </w:pPr>
            <w:r>
              <w:rPr>
                <w:sz w:val="17"/>
              </w:rPr>
              <w:t>39,211.095*</w:t>
            </w:r>
          </w:p>
        </w:tc>
        <w:tc>
          <w:tcPr>
            <w:tcW w:w="1483" w:type="dxa"/>
            <w:tcMar>
              <w:top w:w="70" w:type="dxa"/>
              <w:left w:w="70" w:type="dxa"/>
              <w:bottom w:w="70" w:type="dxa"/>
              <w:right w:w="70" w:type="dxa"/>
            </w:tcMar>
            <w:vAlign w:val="center"/>
          </w:tcPr>
          <w:p w14:paraId="04B83A2E" w14:textId="77777777" w:rsidR="00A022DA" w:rsidRDefault="00053F86">
            <w:pPr>
              <w:spacing w:before="60" w:after="60" w:line="240" w:lineRule="auto"/>
              <w:jc w:val="right"/>
            </w:pPr>
            <w:r>
              <w:rPr>
                <w:sz w:val="17"/>
              </w:rPr>
              <w:t>189,403.577*</w:t>
            </w:r>
          </w:p>
        </w:tc>
        <w:tc>
          <w:tcPr>
            <w:tcW w:w="1310" w:type="dxa"/>
            <w:tcMar>
              <w:top w:w="70" w:type="dxa"/>
              <w:left w:w="70" w:type="dxa"/>
              <w:bottom w:w="70" w:type="dxa"/>
              <w:right w:w="70" w:type="dxa"/>
            </w:tcMar>
            <w:vAlign w:val="center"/>
          </w:tcPr>
          <w:p w14:paraId="2A9CA88A" w14:textId="77777777" w:rsidR="00A022DA" w:rsidRDefault="00053F86">
            <w:pPr>
              <w:spacing w:before="60" w:after="60" w:line="240" w:lineRule="auto"/>
              <w:jc w:val="right"/>
            </w:pPr>
            <w:r>
              <w:rPr>
                <w:sz w:val="17"/>
              </w:rPr>
              <w:t>82.8%</w:t>
            </w:r>
          </w:p>
        </w:tc>
      </w:tr>
    </w:tbl>
    <w:p w14:paraId="643E82F7" w14:textId="77777777" w:rsidR="00A022DA" w:rsidRDefault="00053F86">
      <w:pPr>
        <w:pStyle w:val="Caption"/>
        <w:spacing w:before="60" w:after="100"/>
      </w:pPr>
      <w:r>
        <w:lastRenderedPageBreak/>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D332A14" w14:textId="77777777" w:rsidR="00E60973" w:rsidRPr="00175C92" w:rsidRDefault="00E60973" w:rsidP="00E60973">
      <w:pPr>
        <w:spacing w:line="259" w:lineRule="auto"/>
        <w:rPr>
          <w:rFonts w:eastAsia="Arial Narrow" w:cs="Times New Roman"/>
          <w:sz w:val="18"/>
          <w:szCs w:val="18"/>
        </w:rPr>
      </w:pPr>
      <w:r>
        <w:rPr>
          <w:rFonts w:eastAsia="Arial Narrow" w:cs="Times New Roman"/>
          <w:i/>
          <w:iCs/>
          <w:szCs w:val="18"/>
        </w:rPr>
        <w:t xml:space="preserve">Recorded value is the cost in the verification records. For recognized assets with complete accounting figures, net book value is that cost less accumulated depreciation to 30 September 2026 and is not taken below zero. Available costs, depreciation and </w:t>
      </w:r>
      <w:proofErr w:type="gramStart"/>
      <w:r>
        <w:rPr>
          <w:rFonts w:eastAsia="Arial Narrow" w:cs="Times New Roman"/>
          <w:i/>
          <w:iCs/>
          <w:szCs w:val="18"/>
        </w:rPr>
        <w:t>net book</w:t>
      </w:r>
      <w:proofErr w:type="gramEnd"/>
      <w:r>
        <w:rPr>
          <w:rFonts w:eastAsia="Arial Narrow" w:cs="Times New Roman"/>
          <w:i/>
          <w:iCs/>
          <w:szCs w:val="18"/>
        </w:rPr>
        <w:t xml:space="preserve"> values cover different populations; the financial reconciliation appendix gives the matched accounting population.</w:t>
      </w:r>
    </w:p>
    <w:p w14:paraId="3EE20DC5" w14:textId="77777777" w:rsidR="00CF4D55" w:rsidRPr="00CF4D55" w:rsidRDefault="00CF4D55" w:rsidP="00CF4D55">
      <w:pPr>
        <w:spacing w:line="259" w:lineRule="auto"/>
        <w:rPr>
          <w:rFonts w:cs="Times New Roman"/>
          <w:b/>
          <w:sz w:val="24"/>
          <w:szCs w:val="24"/>
        </w:rPr>
      </w:pPr>
      <w:r>
        <w:rPr>
          <w:rFonts w:cs="Times New Roman"/>
          <w:b/>
          <w:szCs w:val="24"/>
        </w:rPr>
        <w:t>The photographs in Figures 20 to 23 show some of the facilities that are complete</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2790"/>
        <w:gridCol w:w="1949"/>
        <w:gridCol w:w="515"/>
        <w:gridCol w:w="4711"/>
      </w:tblGrid>
      <w:tr w:rsidR="004653E4" w:rsidRPr="000A222A" w14:paraId="128E27DF" w14:textId="77777777" w:rsidTr="000141CC">
        <w:trPr>
          <w:cantSplit/>
          <w:jc w:val="center"/>
        </w:trPr>
        <w:tc>
          <w:tcPr>
            <w:tcW w:w="5254" w:type="dxa"/>
            <w:gridSpan w:val="3"/>
          </w:tcPr>
          <w:p w14:paraId="01370381" w14:textId="77777777" w:rsidR="004653E4" w:rsidRPr="000A222A" w:rsidRDefault="004653E4" w:rsidP="000141CC">
            <w:pPr>
              <w:spacing w:after="0" w:line="240" w:lineRule="auto"/>
              <w:jc w:val="center"/>
              <w:rPr>
                <w:rFonts w:cs="Times New Roman"/>
                <w:sz w:val="24"/>
                <w:szCs w:val="24"/>
              </w:rPr>
            </w:pPr>
            <w:r w:rsidRPr="000A222A">
              <w:rPr>
                <w:rFonts w:cs="Times New Roman"/>
                <w:noProof/>
                <w:sz w:val="17"/>
                <w:szCs w:val="24"/>
              </w:rPr>
              <w:drawing>
                <wp:inline distT="0" distB="0" distL="0" distR="0" wp14:anchorId="72500837" wp14:editId="03581CE5">
                  <wp:extent cx="2738523" cy="1268095"/>
                  <wp:effectExtent l="0" t="0" r="5080" b="8255"/>
                  <wp:docPr id="52" name="image174.jpg" descr="Health centre building at Kibiri HC III, Makindye-Ssabagabo Municipal Council (Buganda)"/>
                  <wp:cNvGraphicFramePr/>
                  <a:graphic xmlns:a="http://schemas.openxmlformats.org/drawingml/2006/main">
                    <a:graphicData uri="http://schemas.openxmlformats.org/drawingml/2006/picture">
                      <pic:pic xmlns:pic="http://schemas.openxmlformats.org/drawingml/2006/picture">
                        <pic:nvPicPr>
                          <pic:cNvPr id="0" name="image174.jpg" descr="Health centre building at Kibiri HC III, Makindye-Ssabagabo Municipal Council (Buganda)"/>
                          <pic:cNvPicPr preferRelativeResize="0"/>
                        </pic:nvPicPr>
                        <pic:blipFill>
                          <a:blip r:embed="rId60"/>
                          <a:srcRect/>
                          <a:stretch>
                            <a:fillRect/>
                          </a:stretch>
                        </pic:blipFill>
                        <pic:spPr>
                          <a:xfrm>
                            <a:off x="0" y="0"/>
                            <a:ext cx="2743217" cy="1270268"/>
                          </a:xfrm>
                          <a:prstGeom prst="rect">
                            <a:avLst/>
                          </a:prstGeom>
                          <a:ln/>
                        </pic:spPr>
                      </pic:pic>
                    </a:graphicData>
                  </a:graphic>
                </wp:inline>
              </w:drawing>
            </w:r>
          </w:p>
          <w:p w14:paraId="368E2389" w14:textId="77777777" w:rsidR="004653E4" w:rsidRPr="0043756E" w:rsidRDefault="004653E4" w:rsidP="000141CC">
            <w:pPr>
              <w:pStyle w:val="Caption"/>
              <w:keepLines/>
              <w:pBdr>
                <w:top w:val="nil"/>
                <w:left w:val="nil"/>
                <w:bottom w:val="nil"/>
                <w:right w:val="nil"/>
                <w:between w:val="nil"/>
              </w:pBdr>
              <w:spacing w:after="0"/>
              <w:jc w:val="left"/>
              <w:rPr>
                <w:rFonts w:cs="Times New Roman"/>
                <w:bCs/>
              </w:rPr>
            </w:pPr>
            <w:r>
              <w:rPr>
                <w:rFonts w:cs="Times New Roman"/>
                <w:bCs/>
              </w:rPr>
              <w:t xml:space="preserve">Figure 20: Health </w:t>
            </w:r>
            <w:proofErr w:type="spellStart"/>
            <w:r>
              <w:rPr>
                <w:rFonts w:cs="Times New Roman"/>
                <w:bCs/>
              </w:rPr>
              <w:t>centre</w:t>
            </w:r>
            <w:proofErr w:type="spellEnd"/>
            <w:r>
              <w:rPr>
                <w:rFonts w:cs="Times New Roman"/>
                <w:bCs/>
              </w:rPr>
              <w:t xml:space="preserve"> building at </w:t>
            </w:r>
            <w:proofErr w:type="spellStart"/>
            <w:r>
              <w:rPr>
                <w:rFonts w:cs="Times New Roman"/>
                <w:bCs/>
              </w:rPr>
              <w:t>Kibiri</w:t>
            </w:r>
            <w:proofErr w:type="spellEnd"/>
            <w:r>
              <w:rPr>
                <w:rFonts w:cs="Times New Roman"/>
                <w:bCs/>
              </w:rPr>
              <w:t xml:space="preserve"> HC III, Makindye-</w:t>
            </w:r>
            <w:proofErr w:type="spellStart"/>
            <w:r>
              <w:rPr>
                <w:rFonts w:cs="Times New Roman"/>
                <w:bCs/>
              </w:rPr>
              <w:t>Ssabagabo</w:t>
            </w:r>
            <w:proofErr w:type="spellEnd"/>
            <w:r>
              <w:rPr>
                <w:rFonts w:cs="Times New Roman"/>
                <w:bCs/>
              </w:rPr>
              <w:t xml:space="preserve"> Municipal Council (Buganda)</w:t>
            </w:r>
          </w:p>
        </w:tc>
        <w:tc>
          <w:tcPr>
            <w:tcW w:w="4711" w:type="dxa"/>
          </w:tcPr>
          <w:p w14:paraId="05F6170A" w14:textId="77777777" w:rsidR="004653E4" w:rsidRPr="000A222A" w:rsidRDefault="004653E4" w:rsidP="000141CC">
            <w:pPr>
              <w:spacing w:after="0" w:line="240" w:lineRule="auto"/>
              <w:jc w:val="center"/>
              <w:rPr>
                <w:rFonts w:cs="Times New Roman"/>
                <w:sz w:val="24"/>
                <w:szCs w:val="24"/>
              </w:rPr>
            </w:pPr>
            <w:r w:rsidRPr="000A222A">
              <w:rPr>
                <w:rFonts w:cs="Times New Roman"/>
                <w:noProof/>
                <w:sz w:val="17"/>
                <w:szCs w:val="24"/>
              </w:rPr>
              <w:drawing>
                <wp:inline distT="0" distB="0" distL="0" distR="0" wp14:anchorId="66593ADB" wp14:editId="0833D035">
                  <wp:extent cx="2500884" cy="1318260"/>
                  <wp:effectExtent l="0" t="0" r="0" b="0"/>
                  <wp:docPr id="53" name="image153.jpg" descr="Health centre buildings and covered walkway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53.jpg" descr="Health centre buildings and covered walkway at Kihuukya HC III, Hoima City (Bunyoro)"/>
                          <pic:cNvPicPr preferRelativeResize="0"/>
                        </pic:nvPicPr>
                        <pic:blipFill>
                          <a:blip r:embed="rId61"/>
                          <a:srcRect/>
                          <a:stretch>
                            <a:fillRect/>
                          </a:stretch>
                        </pic:blipFill>
                        <pic:spPr>
                          <a:xfrm>
                            <a:off x="0" y="0"/>
                            <a:ext cx="2503936" cy="1319869"/>
                          </a:xfrm>
                          <a:prstGeom prst="rect">
                            <a:avLst/>
                          </a:prstGeom>
                          <a:ln/>
                        </pic:spPr>
                      </pic:pic>
                    </a:graphicData>
                  </a:graphic>
                </wp:inline>
              </w:drawing>
            </w:r>
          </w:p>
          <w:p w14:paraId="4CDE9886" w14:textId="77777777" w:rsidR="004653E4" w:rsidRPr="000A222A" w:rsidRDefault="004653E4" w:rsidP="000141CC">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21: Health </w:t>
            </w:r>
            <w:proofErr w:type="spellStart"/>
            <w:r>
              <w:rPr>
                <w:rFonts w:cs="Times New Roman"/>
                <w:bCs/>
              </w:rPr>
              <w:t>centre</w:t>
            </w:r>
            <w:proofErr w:type="spellEnd"/>
            <w:r>
              <w:rPr>
                <w:rFonts w:cs="Times New Roman"/>
                <w:bCs/>
              </w:rPr>
              <w:t xml:space="preserve"> buildings and covered walkway at </w:t>
            </w:r>
            <w:proofErr w:type="spellStart"/>
            <w:r>
              <w:rPr>
                <w:rFonts w:cs="Times New Roman"/>
                <w:bCs/>
              </w:rPr>
              <w:t>Kihuukya</w:t>
            </w:r>
            <w:proofErr w:type="spellEnd"/>
            <w:r>
              <w:rPr>
                <w:rFonts w:cs="Times New Roman"/>
                <w:bCs/>
              </w:rPr>
              <w:t xml:space="preserve"> HC III, Hoima City (Bunyoro)</w:t>
            </w:r>
          </w:p>
        </w:tc>
      </w:tr>
      <w:tr w:rsidR="004653E4" w:rsidRPr="000A222A" w14:paraId="0C4CFB45" w14:textId="77777777" w:rsidTr="000141CC">
        <w:trPr>
          <w:cantSplit/>
          <w:jc w:val="center"/>
        </w:trPr>
        <w:tc>
          <w:tcPr>
            <w:tcW w:w="2790" w:type="dxa"/>
          </w:tcPr>
          <w:p w14:paraId="729C4BA8" w14:textId="77777777" w:rsidR="004653E4" w:rsidRPr="000A222A" w:rsidRDefault="004653E4" w:rsidP="000141CC">
            <w:pPr>
              <w:spacing w:after="0" w:line="240" w:lineRule="auto"/>
              <w:jc w:val="center"/>
              <w:rPr>
                <w:rFonts w:cs="Times New Roman"/>
                <w:sz w:val="24"/>
                <w:szCs w:val="24"/>
              </w:rPr>
            </w:pPr>
            <w:r w:rsidRPr="000A222A">
              <w:rPr>
                <w:rFonts w:cs="Times New Roman"/>
                <w:noProof/>
                <w:sz w:val="17"/>
                <w:szCs w:val="24"/>
              </w:rPr>
              <w:drawing>
                <wp:inline distT="0" distB="0" distL="0" distR="0" wp14:anchorId="46C74344" wp14:editId="656C6284">
                  <wp:extent cx="1296006" cy="1302434"/>
                  <wp:effectExtent l="0" t="0" r="0" b="0"/>
                  <wp:docPr id="54" name="image162.jpg" descr="Binocular microscope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62.jpg" descr="Binocular microscope at Kihuukya HC III, Hoima City (Bunyoro)"/>
                          <pic:cNvPicPr preferRelativeResize="0"/>
                        </pic:nvPicPr>
                        <pic:blipFill>
                          <a:blip r:embed="rId62"/>
                          <a:srcRect/>
                          <a:stretch>
                            <a:fillRect/>
                          </a:stretch>
                        </pic:blipFill>
                        <pic:spPr>
                          <a:xfrm>
                            <a:off x="0" y="0"/>
                            <a:ext cx="1298896" cy="1305339"/>
                          </a:xfrm>
                          <a:prstGeom prst="rect">
                            <a:avLst/>
                          </a:prstGeom>
                          <a:ln/>
                        </pic:spPr>
                      </pic:pic>
                    </a:graphicData>
                  </a:graphic>
                </wp:inline>
              </w:drawing>
            </w:r>
          </w:p>
          <w:p w14:paraId="710F6E54" w14:textId="77777777" w:rsidR="004653E4" w:rsidRPr="000A222A" w:rsidRDefault="004653E4" w:rsidP="000141CC">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22: Binocular microscope at </w:t>
            </w:r>
            <w:proofErr w:type="spellStart"/>
            <w:r>
              <w:rPr>
                <w:rFonts w:cs="Times New Roman"/>
                <w:bCs/>
              </w:rPr>
              <w:t>Kihuukya</w:t>
            </w:r>
            <w:proofErr w:type="spellEnd"/>
            <w:r>
              <w:rPr>
                <w:rFonts w:cs="Times New Roman"/>
                <w:bCs/>
              </w:rPr>
              <w:t xml:space="preserve"> HC III, Hoima City (Bunyoro)</w:t>
            </w:r>
          </w:p>
        </w:tc>
        <w:tc>
          <w:tcPr>
            <w:tcW w:w="1949" w:type="dxa"/>
          </w:tcPr>
          <w:p w14:paraId="780887EB" w14:textId="77777777" w:rsidR="004653E4" w:rsidRPr="000A222A" w:rsidRDefault="004653E4" w:rsidP="000141CC">
            <w:pPr>
              <w:spacing w:after="0" w:line="240" w:lineRule="auto"/>
              <w:jc w:val="center"/>
              <w:rPr>
                <w:rFonts w:cs="Times New Roman"/>
                <w:sz w:val="24"/>
                <w:szCs w:val="24"/>
              </w:rPr>
            </w:pPr>
          </w:p>
          <w:p w14:paraId="7A5348DD" w14:textId="77777777" w:rsidR="004653E4" w:rsidRPr="000A222A" w:rsidRDefault="004653E4" w:rsidP="000141CC">
            <w:pPr>
              <w:keepLines/>
              <w:pBdr>
                <w:top w:val="nil"/>
                <w:left w:val="nil"/>
                <w:bottom w:val="nil"/>
                <w:right w:val="nil"/>
                <w:between w:val="nil"/>
              </w:pBdr>
              <w:spacing w:after="0" w:line="240" w:lineRule="auto"/>
              <w:jc w:val="left"/>
              <w:rPr>
                <w:rFonts w:cs="Times New Roman"/>
                <w:b/>
                <w:bCs/>
                <w:sz w:val="24"/>
                <w:szCs w:val="24"/>
              </w:rPr>
            </w:pPr>
            <w:bookmarkStart w:id="123" w:name="bookmark=id.gl5ewdevao5k" w:colFirst="0" w:colLast="0"/>
            <w:bookmarkEnd w:id="123"/>
          </w:p>
        </w:tc>
        <w:tc>
          <w:tcPr>
            <w:tcW w:w="5226" w:type="dxa"/>
            <w:gridSpan w:val="2"/>
          </w:tcPr>
          <w:p w14:paraId="681F4849" w14:textId="77777777" w:rsidR="004653E4" w:rsidRPr="000A222A" w:rsidRDefault="004653E4" w:rsidP="000141CC">
            <w:pPr>
              <w:spacing w:after="0" w:line="240" w:lineRule="auto"/>
              <w:jc w:val="center"/>
              <w:rPr>
                <w:rFonts w:cs="Times New Roman"/>
                <w:sz w:val="24"/>
                <w:szCs w:val="24"/>
              </w:rPr>
            </w:pPr>
            <w:r w:rsidRPr="000A222A">
              <w:rPr>
                <w:rFonts w:cs="Times New Roman"/>
                <w:noProof/>
                <w:sz w:val="17"/>
                <w:szCs w:val="24"/>
              </w:rPr>
              <w:drawing>
                <wp:inline distT="0" distB="0" distL="0" distR="0" wp14:anchorId="0A0C417E" wp14:editId="13392298">
                  <wp:extent cx="2574150" cy="1082040"/>
                  <wp:effectExtent l="0" t="0" r="0" b="3810"/>
                  <wp:docPr id="55" name="image160.jpg" descr="Maternity block entrance and access ramp at Kamuli HC III, Tororo District (Bukedi)"/>
                  <wp:cNvGraphicFramePr/>
                  <a:graphic xmlns:a="http://schemas.openxmlformats.org/drawingml/2006/main">
                    <a:graphicData uri="http://schemas.openxmlformats.org/drawingml/2006/picture">
                      <pic:pic xmlns:pic="http://schemas.openxmlformats.org/drawingml/2006/picture">
                        <pic:nvPicPr>
                          <pic:cNvPr id="0" name="image160.jpg" descr="Maternity block entrance and access ramp at Kamuli HC III, Tororo District (Bukedi)"/>
                          <pic:cNvPicPr preferRelativeResize="0"/>
                        </pic:nvPicPr>
                        <pic:blipFill>
                          <a:blip r:embed="rId63"/>
                          <a:srcRect/>
                          <a:stretch>
                            <a:fillRect/>
                          </a:stretch>
                        </pic:blipFill>
                        <pic:spPr>
                          <a:xfrm>
                            <a:off x="0" y="0"/>
                            <a:ext cx="2585199" cy="1086684"/>
                          </a:xfrm>
                          <a:prstGeom prst="rect">
                            <a:avLst/>
                          </a:prstGeom>
                          <a:ln/>
                        </pic:spPr>
                      </pic:pic>
                    </a:graphicData>
                  </a:graphic>
                </wp:inline>
              </w:drawing>
            </w:r>
          </w:p>
          <w:p w14:paraId="1324F80E" w14:textId="77777777" w:rsidR="004653E4" w:rsidRPr="0043756E" w:rsidRDefault="004653E4" w:rsidP="000141CC">
            <w:pPr>
              <w:pStyle w:val="Caption"/>
              <w:keepLines/>
              <w:pBdr>
                <w:top w:val="nil"/>
                <w:left w:val="nil"/>
                <w:bottom w:val="nil"/>
                <w:right w:val="nil"/>
                <w:between w:val="nil"/>
              </w:pBdr>
              <w:spacing w:after="0"/>
              <w:jc w:val="left"/>
              <w:rPr>
                <w:rFonts w:cs="Times New Roman"/>
                <w:bCs/>
              </w:rPr>
            </w:pPr>
            <w:r>
              <w:rPr>
                <w:rFonts w:cs="Times New Roman"/>
                <w:bCs/>
              </w:rPr>
              <w:t>Figure 23: Maternity block entrance and access ramp at Kamuli HC III, Tororo District (Bukedi)</w:t>
            </w:r>
          </w:p>
        </w:tc>
      </w:tr>
    </w:tbl>
    <w:p w14:paraId="005032CE" w14:textId="77777777" w:rsidR="00CF4D55" w:rsidRPr="00CF4D55" w:rsidRDefault="00CF4D55" w:rsidP="00CF4D55">
      <w:pPr>
        <w:spacing w:line="259" w:lineRule="auto"/>
        <w:rPr>
          <w:rFonts w:cs="Times New Roman"/>
          <w:b/>
          <w:sz w:val="24"/>
          <w:szCs w:val="24"/>
        </w:rPr>
      </w:pPr>
      <w:r>
        <w:rPr>
          <w:rFonts w:cs="Times New Roman"/>
          <w:b/>
          <w:szCs w:val="24"/>
        </w:rPr>
        <w:t>The photographs in Figure 24 and Figures 25 to 27 show some of the facilities that are Incomplete</w:t>
      </w:r>
    </w:p>
    <w:p w14:paraId="1FB9A6CF" w14:textId="77777777" w:rsidR="00CF4D55" w:rsidRPr="00963B94" w:rsidRDefault="00CF4D55" w:rsidP="00CF4D55">
      <w:pPr>
        <w:keepLines/>
        <w:spacing w:after="0" w:line="240" w:lineRule="auto"/>
        <w:jc w:val="left"/>
        <w:rPr>
          <w:rFonts w:cs="Times New Roman"/>
          <w:bCs/>
          <w:sz w:val="18"/>
          <w:szCs w:val="18"/>
        </w:rPr>
      </w:pPr>
      <w:r w:rsidRPr="00963B94">
        <w:rPr>
          <w:rFonts w:cs="Times New Roman"/>
          <w:bCs/>
          <w:noProof/>
          <w:sz w:val="18"/>
          <w:szCs w:val="18"/>
        </w:rPr>
        <w:drawing>
          <wp:inline distT="0" distB="0" distL="0" distR="0" wp14:anchorId="3B17B75A" wp14:editId="17E1BEA8">
            <wp:extent cx="1970200" cy="1096645"/>
            <wp:effectExtent l="0" t="0" r="0" b="8255"/>
            <wp:docPr id="56" name="image154.jpg" descr="Unfinished laboratory building at a health centre, Sironko District (Bugisu)"/>
            <wp:cNvGraphicFramePr/>
            <a:graphic xmlns:a="http://schemas.openxmlformats.org/drawingml/2006/main">
              <a:graphicData uri="http://schemas.openxmlformats.org/drawingml/2006/picture">
                <pic:pic xmlns:pic="http://schemas.openxmlformats.org/drawingml/2006/picture">
                  <pic:nvPicPr>
                    <pic:cNvPr id="0" name="image154.jpg" descr="Unfinished laboratory building at a health centre, Sironko District (Bugisu)"/>
                    <pic:cNvPicPr preferRelativeResize="0"/>
                  </pic:nvPicPr>
                  <pic:blipFill>
                    <a:blip r:embed="rId64"/>
                    <a:srcRect/>
                    <a:stretch>
                      <a:fillRect/>
                    </a:stretch>
                  </pic:blipFill>
                  <pic:spPr>
                    <a:xfrm>
                      <a:off x="0" y="0"/>
                      <a:ext cx="1973955" cy="1098735"/>
                    </a:xfrm>
                    <a:prstGeom prst="rect">
                      <a:avLst/>
                    </a:prstGeom>
                    <a:ln/>
                  </pic:spPr>
                </pic:pic>
              </a:graphicData>
            </a:graphic>
          </wp:inline>
        </w:drawing>
      </w:r>
    </w:p>
    <w:p w14:paraId="30411FDB" w14:textId="77777777" w:rsidR="00CF4D55" w:rsidRDefault="00CF4D55" w:rsidP="00CF4D55">
      <w:pPr>
        <w:pStyle w:val="Caption"/>
        <w:spacing w:before="60" w:after="100"/>
        <w:rPr>
          <w:bCs/>
          <w:color w:val="231F20"/>
          <w:sz w:val="24"/>
          <w:szCs w:val="24"/>
        </w:rPr>
      </w:pPr>
      <w:r>
        <w:rPr>
          <w:bCs/>
        </w:rPr>
        <w:t xml:space="preserve">Figure 24: Unfinished laboratory building at a health </w:t>
      </w:r>
      <w:proofErr w:type="spellStart"/>
      <w:r>
        <w:rPr>
          <w:bCs/>
        </w:rPr>
        <w:t>centre</w:t>
      </w:r>
      <w:proofErr w:type="spellEnd"/>
      <w:r>
        <w:rPr>
          <w:bCs/>
        </w:rPr>
        <w:t xml:space="preserve">, </w:t>
      </w:r>
      <w:proofErr w:type="spellStart"/>
      <w:r>
        <w:rPr>
          <w:bCs/>
        </w:rPr>
        <w:t>Sironko</w:t>
      </w:r>
      <w:proofErr w:type="spellEnd"/>
      <w:r>
        <w:rPr>
          <w:bCs/>
        </w:rPr>
        <w:t xml:space="preserve"> District (</w:t>
      </w:r>
      <w:proofErr w:type="spellStart"/>
      <w:r>
        <w:rPr>
          <w:bCs/>
        </w:rPr>
        <w:t>Bugisu</w:t>
      </w:r>
      <w:proofErr w:type="spellEnd"/>
      <w:r>
        <w:rPr>
          <w:bCs/>
        </w:rPr>
        <w:t>)</w:t>
      </w:r>
    </w:p>
    <w:p w14:paraId="4D6FCF74" w14:textId="77777777" w:rsidR="00A022DA" w:rsidRDefault="00053F86">
      <w:pPr>
        <w:spacing w:line="259" w:lineRule="auto"/>
      </w:pPr>
      <w:r>
        <w:t>Figures 25 to 27 show different views of Benet Health Centre III in Kween District. At the field visit on 27 August 2026, staff quarters were incomplete, another structure awaited completion and handover, and equipment was still in store.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4464"/>
      </w:tblGrid>
      <w:tr w:rsidR="00A022DA" w14:paraId="3F912FDA" w14:textId="77777777">
        <w:trPr>
          <w:cantSplit/>
          <w:tblHeader/>
          <w:jc w:val="center"/>
        </w:trPr>
        <w:tc>
          <w:tcPr>
            <w:tcW w:w="4464" w:type="dxa"/>
            <w:tcMar>
              <w:top w:w="70" w:type="dxa"/>
              <w:left w:w="70" w:type="dxa"/>
              <w:bottom w:w="70" w:type="dxa"/>
              <w:right w:w="70" w:type="dxa"/>
            </w:tcMar>
            <w:vAlign w:val="center"/>
          </w:tcPr>
          <w:p w14:paraId="55766623" w14:textId="77777777" w:rsidR="00A022DA" w:rsidRDefault="00053F86">
            <w:pPr>
              <w:spacing w:before="60" w:after="60" w:line="240" w:lineRule="auto"/>
              <w:jc w:val="center"/>
            </w:pPr>
            <w:r>
              <w:rPr>
                <w:noProof/>
                <w:sz w:val="17"/>
              </w:rPr>
              <w:lastRenderedPageBreak/>
              <w:drawing>
                <wp:inline distT="0" distB="0" distL="0" distR="0" wp14:anchorId="779F3360" wp14:editId="3182E79B">
                  <wp:extent cx="2651760" cy="1491615"/>
                  <wp:effectExtent l="0" t="0" r="0" b="0"/>
                  <wp:docPr id="57" name="Picture 187394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complete-staff-quarters_ref0072.jpg"/>
                          <pic:cNvPicPr/>
                        </pic:nvPicPr>
                        <pic:blipFill>
                          <a:blip r:embed="rId65"/>
                          <a:stretch>
                            <a:fillRect/>
                          </a:stretch>
                        </pic:blipFill>
                        <pic:spPr>
                          <a:xfrm>
                            <a:off x="0" y="0"/>
                            <a:ext cx="2651760" cy="1491615"/>
                          </a:xfrm>
                          <a:prstGeom prst="rect">
                            <a:avLst/>
                          </a:prstGeom>
                        </pic:spPr>
                      </pic:pic>
                    </a:graphicData>
                  </a:graphic>
                </wp:inline>
              </w:drawing>
            </w:r>
          </w:p>
        </w:tc>
        <w:tc>
          <w:tcPr>
            <w:tcW w:w="4464" w:type="dxa"/>
            <w:tcMar>
              <w:top w:w="70" w:type="dxa"/>
              <w:left w:w="70" w:type="dxa"/>
              <w:bottom w:w="70" w:type="dxa"/>
              <w:right w:w="70" w:type="dxa"/>
            </w:tcMar>
            <w:vAlign w:val="center"/>
          </w:tcPr>
          <w:p w14:paraId="3A39341E" w14:textId="77777777" w:rsidR="00A022DA" w:rsidRDefault="00053F86">
            <w:pPr>
              <w:spacing w:before="60" w:after="60" w:line="240" w:lineRule="auto"/>
              <w:jc w:val="center"/>
            </w:pPr>
            <w:r>
              <w:rPr>
                <w:noProof/>
                <w:sz w:val="17"/>
              </w:rPr>
              <w:drawing>
                <wp:inline distT="0" distB="0" distL="0" distR="0" wp14:anchorId="05FBF75C" wp14:editId="2E4D33EE">
                  <wp:extent cx="2651760" cy="1491615"/>
                  <wp:effectExtent l="0" t="0" r="0" b="0"/>
                  <wp:docPr id="58" name="Picture 187394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incomplete-building-interior_ref0066.jpg"/>
                          <pic:cNvPicPr/>
                        </pic:nvPicPr>
                        <pic:blipFill>
                          <a:blip r:embed="rId66"/>
                          <a:stretch>
                            <a:fillRect/>
                          </a:stretch>
                        </pic:blipFill>
                        <pic:spPr>
                          <a:xfrm>
                            <a:off x="0" y="0"/>
                            <a:ext cx="2651760" cy="1491615"/>
                          </a:xfrm>
                          <a:prstGeom prst="rect">
                            <a:avLst/>
                          </a:prstGeom>
                        </pic:spPr>
                      </pic:pic>
                    </a:graphicData>
                  </a:graphic>
                </wp:inline>
              </w:drawing>
            </w:r>
          </w:p>
        </w:tc>
      </w:tr>
      <w:tr w:rsidR="00A022DA" w14:paraId="3FF8306B" w14:textId="77777777">
        <w:trPr>
          <w:cantSplit/>
          <w:jc w:val="center"/>
        </w:trPr>
        <w:tc>
          <w:tcPr>
            <w:tcW w:w="4464" w:type="dxa"/>
            <w:tcMar>
              <w:top w:w="70" w:type="dxa"/>
              <w:left w:w="70" w:type="dxa"/>
              <w:bottom w:w="70" w:type="dxa"/>
              <w:right w:w="70" w:type="dxa"/>
            </w:tcMar>
            <w:vAlign w:val="center"/>
          </w:tcPr>
          <w:p w14:paraId="3FE58694" w14:textId="77777777" w:rsidR="00A022DA" w:rsidRDefault="00053F86">
            <w:pPr>
              <w:pStyle w:val="Caption"/>
              <w:spacing w:before="60" w:after="60"/>
              <w:jc w:val="left"/>
            </w:pPr>
            <w:r>
              <w:t>Figure 25: Incomplete staff quarters at Benet Health Centre III, Kween District. Field visit 27 August 2026.</w:t>
            </w:r>
          </w:p>
        </w:tc>
        <w:tc>
          <w:tcPr>
            <w:tcW w:w="4464" w:type="dxa"/>
            <w:tcMar>
              <w:top w:w="70" w:type="dxa"/>
              <w:left w:w="70" w:type="dxa"/>
              <w:bottom w:w="70" w:type="dxa"/>
              <w:right w:w="70" w:type="dxa"/>
            </w:tcMar>
            <w:vAlign w:val="center"/>
          </w:tcPr>
          <w:p w14:paraId="6368A113" w14:textId="77777777" w:rsidR="00A022DA" w:rsidRDefault="00053F86">
            <w:pPr>
              <w:pStyle w:val="Caption"/>
              <w:spacing w:before="60" w:after="60"/>
              <w:jc w:val="left"/>
            </w:pPr>
            <w:r>
              <w:t>Figure 26: Interior awaiting completion at Benet Health Centre III, Kween District. Field visit 27 August 2026.</w:t>
            </w:r>
          </w:p>
        </w:tc>
      </w:tr>
    </w:tbl>
    <w:p w14:paraId="2F663C88" w14:textId="77777777" w:rsidR="00A022DA" w:rsidRDefault="00053F86">
      <w:pPr>
        <w:keepNext/>
        <w:spacing w:before="60" w:after="60"/>
        <w:jc w:val="center"/>
      </w:pPr>
      <w:r>
        <w:rPr>
          <w:noProof/>
        </w:rPr>
        <w:drawing>
          <wp:inline distT="0" distB="0" distL="0" distR="0" wp14:anchorId="62CDEB14" wp14:editId="10C05242">
            <wp:extent cx="2651760" cy="1491615"/>
            <wp:effectExtent l="0" t="0" r="0" b="0"/>
            <wp:docPr id="59" name="Picture 187394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incomplete-building-room_ref0024.jpg"/>
                    <pic:cNvPicPr/>
                  </pic:nvPicPr>
                  <pic:blipFill>
                    <a:blip r:embed="rId67"/>
                    <a:stretch>
                      <a:fillRect/>
                    </a:stretch>
                  </pic:blipFill>
                  <pic:spPr>
                    <a:xfrm>
                      <a:off x="0" y="0"/>
                      <a:ext cx="2651760" cy="1491615"/>
                    </a:xfrm>
                    <a:prstGeom prst="rect">
                      <a:avLst/>
                    </a:prstGeom>
                  </pic:spPr>
                </pic:pic>
              </a:graphicData>
            </a:graphic>
          </wp:inline>
        </w:drawing>
      </w:r>
    </w:p>
    <w:p w14:paraId="002D0813" w14:textId="77777777" w:rsidR="00A022DA" w:rsidRDefault="00053F86">
      <w:pPr>
        <w:pStyle w:val="Caption"/>
        <w:spacing w:before="60" w:after="100"/>
      </w:pPr>
      <w:r>
        <w:t>Figure 27: A further unfinished room at Benet Health Centre III, Kween District. Field visit 27 August 2026.</w:t>
      </w:r>
    </w:p>
    <w:p w14:paraId="5A9B6C22" w14:textId="77777777" w:rsidR="00E60973" w:rsidRPr="000A222A" w:rsidRDefault="00E60973" w:rsidP="00E60973">
      <w:pPr>
        <w:pStyle w:val="Heading2"/>
        <w:spacing w:before="200" w:after="100" w:line="240" w:lineRule="auto"/>
        <w:jc w:val="left"/>
        <w:rPr>
          <w:rFonts w:eastAsia="Arial Narrow" w:cs="Times New Roman"/>
          <w:bCs/>
          <w:sz w:val="24"/>
          <w:szCs w:val="24"/>
        </w:rPr>
      </w:pPr>
      <w:bookmarkStart w:id="124" w:name="_Toc242190645"/>
      <w:r>
        <w:rPr>
          <w:rFonts w:eastAsia="Arial Narrow" w:cs="Times New Roman"/>
          <w:szCs w:val="24"/>
        </w:rPr>
        <w:t>3.7 Seed Secondary Schools</w:t>
      </w:r>
      <w:bookmarkEnd w:id="124"/>
    </w:p>
    <w:p w14:paraId="17904D24" w14:textId="77777777" w:rsidR="00E60973" w:rsidRPr="000A222A" w:rsidRDefault="00E60973" w:rsidP="00E60973">
      <w:pPr>
        <w:pStyle w:val="Heading3"/>
        <w:spacing w:before="200" w:after="100" w:line="240" w:lineRule="auto"/>
        <w:jc w:val="left"/>
        <w:rPr>
          <w:rFonts w:eastAsia="Arial Narrow" w:cs="Times New Roman"/>
        </w:rPr>
      </w:pPr>
      <w:bookmarkStart w:id="125" w:name="_Toc242190646"/>
      <w:r>
        <w:t xml:space="preserve">3.7.1 </w:t>
      </w:r>
      <w:bookmarkStart w:id="126" w:name="_Toc241837060"/>
      <w:r w:rsidRPr="000A222A">
        <w:rPr>
          <w:rFonts w:eastAsia="Arial Narrow" w:cs="Times New Roman"/>
        </w:rPr>
        <w:t>Availability of the assets</w:t>
      </w:r>
      <w:bookmarkEnd w:id="125"/>
      <w:bookmarkEnd w:id="126"/>
    </w:p>
    <w:p w14:paraId="15EC1873"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The findings showed that schools had 145,256 recorded assets covering the following categories: school buildings, water facilities, furniture, computers and related equipment such as monitors, UPS units and keyboards; ICT equipment including printers, photocopiers, cameras and projectors; and other school assets such as laboratory items, electrical items, plant and machinery and sports equipment. Table 29 presents the details. The school group follows recorded locations and includes schools whose </w:t>
      </w:r>
      <w:proofErr w:type="spellStart"/>
      <w:r>
        <w:rPr>
          <w:rFonts w:eastAsia="Arial Narrow" w:cs="Times New Roman"/>
          <w:szCs w:val="24"/>
        </w:rPr>
        <w:t>programme</w:t>
      </w:r>
      <w:proofErr w:type="spellEnd"/>
      <w:r>
        <w:rPr>
          <w:rFonts w:eastAsia="Arial Narrow" w:cs="Times New Roman"/>
          <w:szCs w:val="24"/>
        </w:rPr>
        <w:t xml:space="preserve"> assignment requires confirmation.</w:t>
      </w:r>
    </w:p>
    <w:p w14:paraId="1D72BA5D"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29: Availability of assets at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0"/>
        <w:gridCol w:w="1440"/>
        <w:gridCol w:w="1728"/>
      </w:tblGrid>
      <w:tr w:rsidR="00A022DA" w14:paraId="071088DD" w14:textId="77777777">
        <w:trPr>
          <w:cantSplit/>
          <w:tblHeader/>
          <w:jc w:val="center"/>
        </w:trPr>
        <w:tc>
          <w:tcPr>
            <w:tcW w:w="5760" w:type="dxa"/>
            <w:shd w:val="clear" w:color="auto" w:fill="E7ECF0"/>
            <w:tcMar>
              <w:top w:w="70" w:type="dxa"/>
              <w:left w:w="70" w:type="dxa"/>
              <w:bottom w:w="70" w:type="dxa"/>
              <w:right w:w="70" w:type="dxa"/>
            </w:tcMar>
            <w:vAlign w:val="center"/>
          </w:tcPr>
          <w:p w14:paraId="5564394E" w14:textId="77777777" w:rsidR="00A022DA" w:rsidRDefault="00053F86">
            <w:pPr>
              <w:keepNext/>
              <w:spacing w:before="60" w:after="60" w:line="240" w:lineRule="auto"/>
              <w:jc w:val="left"/>
            </w:pPr>
            <w:r>
              <w:rPr>
                <w:b/>
                <w:sz w:val="17"/>
              </w:rPr>
              <w:t>Asset category</w:t>
            </w:r>
          </w:p>
        </w:tc>
        <w:tc>
          <w:tcPr>
            <w:tcW w:w="1440" w:type="dxa"/>
            <w:shd w:val="clear" w:color="auto" w:fill="E7ECF0"/>
            <w:tcMar>
              <w:top w:w="70" w:type="dxa"/>
              <w:left w:w="70" w:type="dxa"/>
              <w:bottom w:w="70" w:type="dxa"/>
              <w:right w:w="70" w:type="dxa"/>
            </w:tcMar>
            <w:vAlign w:val="center"/>
          </w:tcPr>
          <w:p w14:paraId="00F75608" w14:textId="77777777" w:rsidR="00A022DA" w:rsidRDefault="00053F86">
            <w:pPr>
              <w:keepNext/>
              <w:spacing w:before="60" w:after="60" w:line="240" w:lineRule="auto"/>
              <w:jc w:val="right"/>
            </w:pPr>
            <w:r>
              <w:rPr>
                <w:b/>
                <w:sz w:val="17"/>
              </w:rPr>
              <w:t>Records</w:t>
            </w:r>
          </w:p>
        </w:tc>
        <w:tc>
          <w:tcPr>
            <w:tcW w:w="1728" w:type="dxa"/>
            <w:shd w:val="clear" w:color="auto" w:fill="E7ECF0"/>
            <w:tcMar>
              <w:top w:w="70" w:type="dxa"/>
              <w:left w:w="70" w:type="dxa"/>
              <w:bottom w:w="70" w:type="dxa"/>
              <w:right w:w="70" w:type="dxa"/>
            </w:tcMar>
            <w:vAlign w:val="center"/>
          </w:tcPr>
          <w:p w14:paraId="2BAC2B94" w14:textId="77777777" w:rsidR="00A022DA" w:rsidRDefault="00053F86">
            <w:pPr>
              <w:keepNext/>
              <w:spacing w:before="60" w:after="60" w:line="240" w:lineRule="auto"/>
              <w:jc w:val="right"/>
            </w:pPr>
            <w:r>
              <w:rPr>
                <w:b/>
                <w:sz w:val="17"/>
              </w:rPr>
              <w:t>Share</w:t>
            </w:r>
          </w:p>
        </w:tc>
      </w:tr>
      <w:tr w:rsidR="00A022DA" w14:paraId="33A8C9E0" w14:textId="77777777">
        <w:trPr>
          <w:cantSplit/>
          <w:jc w:val="center"/>
        </w:trPr>
        <w:tc>
          <w:tcPr>
            <w:tcW w:w="5760" w:type="dxa"/>
            <w:tcMar>
              <w:top w:w="70" w:type="dxa"/>
              <w:left w:w="70" w:type="dxa"/>
              <w:bottom w:w="70" w:type="dxa"/>
              <w:right w:w="70" w:type="dxa"/>
            </w:tcMar>
            <w:vAlign w:val="center"/>
          </w:tcPr>
          <w:p w14:paraId="205F38D4" w14:textId="77777777" w:rsidR="00A022DA" w:rsidRDefault="00053F86">
            <w:pPr>
              <w:spacing w:before="60" w:after="60" w:line="240" w:lineRule="auto"/>
              <w:jc w:val="left"/>
            </w:pPr>
            <w:r>
              <w:rPr>
                <w:sz w:val="17"/>
              </w:rPr>
              <w:t>Furniture and fittings</w:t>
            </w:r>
          </w:p>
        </w:tc>
        <w:tc>
          <w:tcPr>
            <w:tcW w:w="1440" w:type="dxa"/>
            <w:tcMar>
              <w:top w:w="70" w:type="dxa"/>
              <w:left w:w="70" w:type="dxa"/>
              <w:bottom w:w="70" w:type="dxa"/>
              <w:right w:w="70" w:type="dxa"/>
            </w:tcMar>
            <w:vAlign w:val="center"/>
          </w:tcPr>
          <w:p w14:paraId="0013D122" w14:textId="77777777" w:rsidR="00A022DA" w:rsidRDefault="00053F86">
            <w:pPr>
              <w:spacing w:before="60" w:after="60" w:line="240" w:lineRule="auto"/>
              <w:jc w:val="right"/>
            </w:pPr>
            <w:r>
              <w:rPr>
                <w:sz w:val="17"/>
              </w:rPr>
              <w:t>107,792</w:t>
            </w:r>
          </w:p>
        </w:tc>
        <w:tc>
          <w:tcPr>
            <w:tcW w:w="1728" w:type="dxa"/>
            <w:tcMar>
              <w:top w:w="70" w:type="dxa"/>
              <w:left w:w="70" w:type="dxa"/>
              <w:bottom w:w="70" w:type="dxa"/>
              <w:right w:w="70" w:type="dxa"/>
            </w:tcMar>
            <w:vAlign w:val="center"/>
          </w:tcPr>
          <w:p w14:paraId="134AB259" w14:textId="77777777" w:rsidR="00A022DA" w:rsidRDefault="00053F86">
            <w:pPr>
              <w:spacing w:before="60" w:after="60" w:line="240" w:lineRule="auto"/>
              <w:jc w:val="right"/>
            </w:pPr>
            <w:r>
              <w:rPr>
                <w:sz w:val="17"/>
              </w:rPr>
              <w:t>74.2%</w:t>
            </w:r>
          </w:p>
        </w:tc>
      </w:tr>
      <w:tr w:rsidR="00A022DA" w14:paraId="2B77B92A" w14:textId="77777777">
        <w:trPr>
          <w:cantSplit/>
          <w:jc w:val="center"/>
        </w:trPr>
        <w:tc>
          <w:tcPr>
            <w:tcW w:w="5760" w:type="dxa"/>
            <w:tcMar>
              <w:top w:w="70" w:type="dxa"/>
              <w:left w:w="70" w:type="dxa"/>
              <w:bottom w:w="70" w:type="dxa"/>
              <w:right w:w="70" w:type="dxa"/>
            </w:tcMar>
            <w:vAlign w:val="center"/>
          </w:tcPr>
          <w:p w14:paraId="6D557570" w14:textId="77777777" w:rsidR="00A022DA" w:rsidRDefault="00053F86">
            <w:pPr>
              <w:spacing w:before="60" w:after="60" w:line="240" w:lineRule="auto"/>
              <w:jc w:val="left"/>
            </w:pPr>
            <w:r>
              <w:rPr>
                <w:sz w:val="17"/>
              </w:rPr>
              <w:t>ICT equipment</w:t>
            </w:r>
          </w:p>
        </w:tc>
        <w:tc>
          <w:tcPr>
            <w:tcW w:w="1440" w:type="dxa"/>
            <w:tcMar>
              <w:top w:w="70" w:type="dxa"/>
              <w:left w:w="70" w:type="dxa"/>
              <w:bottom w:w="70" w:type="dxa"/>
              <w:right w:w="70" w:type="dxa"/>
            </w:tcMar>
            <w:vAlign w:val="center"/>
          </w:tcPr>
          <w:p w14:paraId="02873EA8" w14:textId="77777777" w:rsidR="00A022DA" w:rsidRDefault="00053F86">
            <w:pPr>
              <w:spacing w:before="60" w:after="60" w:line="240" w:lineRule="auto"/>
              <w:jc w:val="right"/>
            </w:pPr>
            <w:r>
              <w:rPr>
                <w:sz w:val="17"/>
              </w:rPr>
              <w:t>12,036</w:t>
            </w:r>
          </w:p>
        </w:tc>
        <w:tc>
          <w:tcPr>
            <w:tcW w:w="1728" w:type="dxa"/>
            <w:tcMar>
              <w:top w:w="70" w:type="dxa"/>
              <w:left w:w="70" w:type="dxa"/>
              <w:bottom w:w="70" w:type="dxa"/>
              <w:right w:w="70" w:type="dxa"/>
            </w:tcMar>
            <w:vAlign w:val="center"/>
          </w:tcPr>
          <w:p w14:paraId="197B54FA" w14:textId="77777777" w:rsidR="00A022DA" w:rsidRDefault="00053F86">
            <w:pPr>
              <w:spacing w:before="60" w:after="60" w:line="240" w:lineRule="auto"/>
              <w:jc w:val="right"/>
            </w:pPr>
            <w:r>
              <w:rPr>
                <w:sz w:val="17"/>
              </w:rPr>
              <w:t>8.3%</w:t>
            </w:r>
          </w:p>
        </w:tc>
      </w:tr>
      <w:tr w:rsidR="00A022DA" w14:paraId="09485981" w14:textId="77777777">
        <w:trPr>
          <w:cantSplit/>
          <w:jc w:val="center"/>
        </w:trPr>
        <w:tc>
          <w:tcPr>
            <w:tcW w:w="5760" w:type="dxa"/>
            <w:tcMar>
              <w:top w:w="70" w:type="dxa"/>
              <w:left w:w="70" w:type="dxa"/>
              <w:bottom w:w="70" w:type="dxa"/>
              <w:right w:w="70" w:type="dxa"/>
            </w:tcMar>
            <w:vAlign w:val="center"/>
          </w:tcPr>
          <w:p w14:paraId="2B074F89" w14:textId="77777777" w:rsidR="00A022DA" w:rsidRDefault="00053F86">
            <w:pPr>
              <w:spacing w:before="60" w:after="60" w:line="240" w:lineRule="auto"/>
              <w:jc w:val="left"/>
            </w:pPr>
            <w:r>
              <w:rPr>
                <w:sz w:val="17"/>
              </w:rPr>
              <w:t>Outside fixed-asset classification</w:t>
            </w:r>
          </w:p>
        </w:tc>
        <w:tc>
          <w:tcPr>
            <w:tcW w:w="1440" w:type="dxa"/>
            <w:tcMar>
              <w:top w:w="70" w:type="dxa"/>
              <w:left w:w="70" w:type="dxa"/>
              <w:bottom w:w="70" w:type="dxa"/>
              <w:right w:w="70" w:type="dxa"/>
            </w:tcMar>
            <w:vAlign w:val="center"/>
          </w:tcPr>
          <w:p w14:paraId="5282F4FD" w14:textId="77777777" w:rsidR="00A022DA" w:rsidRDefault="00053F86">
            <w:pPr>
              <w:spacing w:before="60" w:after="60" w:line="240" w:lineRule="auto"/>
              <w:jc w:val="right"/>
            </w:pPr>
            <w:r>
              <w:rPr>
                <w:sz w:val="17"/>
              </w:rPr>
              <w:t>9,081</w:t>
            </w:r>
          </w:p>
        </w:tc>
        <w:tc>
          <w:tcPr>
            <w:tcW w:w="1728" w:type="dxa"/>
            <w:tcMar>
              <w:top w:w="70" w:type="dxa"/>
              <w:left w:w="70" w:type="dxa"/>
              <w:bottom w:w="70" w:type="dxa"/>
              <w:right w:w="70" w:type="dxa"/>
            </w:tcMar>
            <w:vAlign w:val="center"/>
          </w:tcPr>
          <w:p w14:paraId="04FD6CEC" w14:textId="77777777" w:rsidR="00A022DA" w:rsidRDefault="00053F86">
            <w:pPr>
              <w:spacing w:before="60" w:after="60" w:line="240" w:lineRule="auto"/>
              <w:jc w:val="right"/>
            </w:pPr>
            <w:r>
              <w:rPr>
                <w:sz w:val="17"/>
              </w:rPr>
              <w:t>6.3%</w:t>
            </w:r>
          </w:p>
        </w:tc>
      </w:tr>
      <w:tr w:rsidR="00A022DA" w14:paraId="5C360A4C" w14:textId="77777777">
        <w:trPr>
          <w:cantSplit/>
          <w:jc w:val="center"/>
        </w:trPr>
        <w:tc>
          <w:tcPr>
            <w:tcW w:w="5760" w:type="dxa"/>
            <w:tcMar>
              <w:top w:w="70" w:type="dxa"/>
              <w:left w:w="70" w:type="dxa"/>
              <w:bottom w:w="70" w:type="dxa"/>
              <w:right w:w="70" w:type="dxa"/>
            </w:tcMar>
            <w:vAlign w:val="center"/>
          </w:tcPr>
          <w:p w14:paraId="379E4D15" w14:textId="77777777" w:rsidR="00A022DA" w:rsidRDefault="00053F86">
            <w:pPr>
              <w:spacing w:before="60" w:after="60" w:line="240" w:lineRule="auto"/>
              <w:jc w:val="left"/>
            </w:pPr>
            <w:r>
              <w:rPr>
                <w:sz w:val="17"/>
              </w:rPr>
              <w:t>Buildings and structures</w:t>
            </w:r>
          </w:p>
        </w:tc>
        <w:tc>
          <w:tcPr>
            <w:tcW w:w="1440" w:type="dxa"/>
            <w:tcMar>
              <w:top w:w="70" w:type="dxa"/>
              <w:left w:w="70" w:type="dxa"/>
              <w:bottom w:w="70" w:type="dxa"/>
              <w:right w:w="70" w:type="dxa"/>
            </w:tcMar>
            <w:vAlign w:val="center"/>
          </w:tcPr>
          <w:p w14:paraId="4EFFE057" w14:textId="77777777" w:rsidR="00A022DA" w:rsidRDefault="00053F86">
            <w:pPr>
              <w:spacing w:before="60" w:after="60" w:line="240" w:lineRule="auto"/>
              <w:jc w:val="right"/>
            </w:pPr>
            <w:r>
              <w:rPr>
                <w:sz w:val="17"/>
              </w:rPr>
              <w:t>7,505</w:t>
            </w:r>
          </w:p>
        </w:tc>
        <w:tc>
          <w:tcPr>
            <w:tcW w:w="1728" w:type="dxa"/>
            <w:tcMar>
              <w:top w:w="70" w:type="dxa"/>
              <w:left w:w="70" w:type="dxa"/>
              <w:bottom w:w="70" w:type="dxa"/>
              <w:right w:w="70" w:type="dxa"/>
            </w:tcMar>
            <w:vAlign w:val="center"/>
          </w:tcPr>
          <w:p w14:paraId="494E4EE9" w14:textId="77777777" w:rsidR="00A022DA" w:rsidRDefault="00053F86">
            <w:pPr>
              <w:spacing w:before="60" w:after="60" w:line="240" w:lineRule="auto"/>
              <w:jc w:val="right"/>
            </w:pPr>
            <w:r>
              <w:rPr>
                <w:sz w:val="17"/>
              </w:rPr>
              <w:t>5.2%</w:t>
            </w:r>
          </w:p>
        </w:tc>
      </w:tr>
      <w:tr w:rsidR="00A022DA" w14:paraId="42F21A3B" w14:textId="77777777">
        <w:trPr>
          <w:cantSplit/>
          <w:jc w:val="center"/>
        </w:trPr>
        <w:tc>
          <w:tcPr>
            <w:tcW w:w="5760" w:type="dxa"/>
            <w:tcMar>
              <w:top w:w="70" w:type="dxa"/>
              <w:left w:w="70" w:type="dxa"/>
              <w:bottom w:w="70" w:type="dxa"/>
              <w:right w:w="70" w:type="dxa"/>
            </w:tcMar>
            <w:vAlign w:val="center"/>
          </w:tcPr>
          <w:p w14:paraId="2035F4A8" w14:textId="77777777" w:rsidR="00A022DA" w:rsidRDefault="00053F86">
            <w:pPr>
              <w:spacing w:before="60" w:after="60" w:line="240" w:lineRule="auto"/>
              <w:jc w:val="left"/>
            </w:pPr>
            <w:r>
              <w:rPr>
                <w:sz w:val="17"/>
              </w:rPr>
              <w:t>Medical, laboratory and research appliances</w:t>
            </w:r>
          </w:p>
        </w:tc>
        <w:tc>
          <w:tcPr>
            <w:tcW w:w="1440" w:type="dxa"/>
            <w:tcMar>
              <w:top w:w="70" w:type="dxa"/>
              <w:left w:w="70" w:type="dxa"/>
              <w:bottom w:w="70" w:type="dxa"/>
              <w:right w:w="70" w:type="dxa"/>
            </w:tcMar>
            <w:vAlign w:val="center"/>
          </w:tcPr>
          <w:p w14:paraId="50F78BD9" w14:textId="77777777" w:rsidR="00A022DA" w:rsidRDefault="00053F86">
            <w:pPr>
              <w:spacing w:before="60" w:after="60" w:line="240" w:lineRule="auto"/>
              <w:jc w:val="right"/>
            </w:pPr>
            <w:r>
              <w:rPr>
                <w:sz w:val="17"/>
              </w:rPr>
              <w:t>5,604</w:t>
            </w:r>
          </w:p>
        </w:tc>
        <w:tc>
          <w:tcPr>
            <w:tcW w:w="1728" w:type="dxa"/>
            <w:tcMar>
              <w:top w:w="70" w:type="dxa"/>
              <w:left w:w="70" w:type="dxa"/>
              <w:bottom w:w="70" w:type="dxa"/>
              <w:right w:w="70" w:type="dxa"/>
            </w:tcMar>
            <w:vAlign w:val="center"/>
          </w:tcPr>
          <w:p w14:paraId="43BCF439" w14:textId="77777777" w:rsidR="00A022DA" w:rsidRDefault="00053F86">
            <w:pPr>
              <w:spacing w:before="60" w:after="60" w:line="240" w:lineRule="auto"/>
              <w:jc w:val="right"/>
            </w:pPr>
            <w:r>
              <w:rPr>
                <w:sz w:val="17"/>
              </w:rPr>
              <w:t>3.9%</w:t>
            </w:r>
          </w:p>
        </w:tc>
      </w:tr>
      <w:tr w:rsidR="00A022DA" w14:paraId="3D242814" w14:textId="77777777">
        <w:trPr>
          <w:cantSplit/>
          <w:jc w:val="center"/>
        </w:trPr>
        <w:tc>
          <w:tcPr>
            <w:tcW w:w="5760" w:type="dxa"/>
            <w:tcMar>
              <w:top w:w="70" w:type="dxa"/>
              <w:left w:w="70" w:type="dxa"/>
              <w:bottom w:w="70" w:type="dxa"/>
              <w:right w:w="70" w:type="dxa"/>
            </w:tcMar>
            <w:vAlign w:val="center"/>
          </w:tcPr>
          <w:p w14:paraId="5CE51602" w14:textId="77777777" w:rsidR="00A022DA" w:rsidRDefault="00053F86">
            <w:pPr>
              <w:spacing w:before="60" w:after="60" w:line="240" w:lineRule="auto"/>
              <w:jc w:val="left"/>
            </w:pPr>
            <w:r>
              <w:rPr>
                <w:sz w:val="17"/>
              </w:rPr>
              <w:t>Other classified assets</w:t>
            </w:r>
          </w:p>
        </w:tc>
        <w:tc>
          <w:tcPr>
            <w:tcW w:w="1440" w:type="dxa"/>
            <w:tcMar>
              <w:top w:w="70" w:type="dxa"/>
              <w:left w:w="70" w:type="dxa"/>
              <w:bottom w:w="70" w:type="dxa"/>
              <w:right w:w="70" w:type="dxa"/>
            </w:tcMar>
            <w:vAlign w:val="center"/>
          </w:tcPr>
          <w:p w14:paraId="5B8A3CFE" w14:textId="77777777" w:rsidR="00A022DA" w:rsidRDefault="00053F86">
            <w:pPr>
              <w:spacing w:before="60" w:after="60" w:line="240" w:lineRule="auto"/>
              <w:jc w:val="right"/>
            </w:pPr>
            <w:r>
              <w:rPr>
                <w:sz w:val="17"/>
              </w:rPr>
              <w:t>2,716</w:t>
            </w:r>
          </w:p>
        </w:tc>
        <w:tc>
          <w:tcPr>
            <w:tcW w:w="1728" w:type="dxa"/>
            <w:tcMar>
              <w:top w:w="70" w:type="dxa"/>
              <w:left w:w="70" w:type="dxa"/>
              <w:bottom w:w="70" w:type="dxa"/>
              <w:right w:w="70" w:type="dxa"/>
            </w:tcMar>
            <w:vAlign w:val="center"/>
          </w:tcPr>
          <w:p w14:paraId="6152B630" w14:textId="77777777" w:rsidR="00A022DA" w:rsidRDefault="00053F86">
            <w:pPr>
              <w:spacing w:before="60" w:after="60" w:line="240" w:lineRule="auto"/>
              <w:jc w:val="right"/>
            </w:pPr>
            <w:r>
              <w:rPr>
                <w:sz w:val="17"/>
              </w:rPr>
              <w:t>1.9%</w:t>
            </w:r>
          </w:p>
        </w:tc>
      </w:tr>
      <w:tr w:rsidR="00A022DA" w14:paraId="21C81CC3" w14:textId="77777777">
        <w:trPr>
          <w:cantSplit/>
          <w:jc w:val="center"/>
        </w:trPr>
        <w:tc>
          <w:tcPr>
            <w:tcW w:w="5760" w:type="dxa"/>
            <w:tcMar>
              <w:top w:w="70" w:type="dxa"/>
              <w:left w:w="70" w:type="dxa"/>
              <w:bottom w:w="70" w:type="dxa"/>
              <w:right w:w="70" w:type="dxa"/>
            </w:tcMar>
            <w:vAlign w:val="center"/>
          </w:tcPr>
          <w:p w14:paraId="2F225C89" w14:textId="77777777" w:rsidR="00A022DA" w:rsidRDefault="00053F86">
            <w:pPr>
              <w:spacing w:before="60" w:after="60" w:line="240" w:lineRule="auto"/>
              <w:jc w:val="left"/>
            </w:pPr>
            <w:r>
              <w:rPr>
                <w:sz w:val="17"/>
              </w:rPr>
              <w:t>Unclassified</w:t>
            </w:r>
          </w:p>
        </w:tc>
        <w:tc>
          <w:tcPr>
            <w:tcW w:w="1440" w:type="dxa"/>
            <w:tcMar>
              <w:top w:w="70" w:type="dxa"/>
              <w:left w:w="70" w:type="dxa"/>
              <w:bottom w:w="70" w:type="dxa"/>
              <w:right w:w="70" w:type="dxa"/>
            </w:tcMar>
            <w:vAlign w:val="center"/>
          </w:tcPr>
          <w:p w14:paraId="5444C25E" w14:textId="77777777" w:rsidR="00A022DA" w:rsidRDefault="00053F86">
            <w:pPr>
              <w:spacing w:before="60" w:after="60" w:line="240" w:lineRule="auto"/>
              <w:jc w:val="right"/>
            </w:pPr>
            <w:r>
              <w:rPr>
                <w:sz w:val="17"/>
              </w:rPr>
              <w:t>500</w:t>
            </w:r>
          </w:p>
        </w:tc>
        <w:tc>
          <w:tcPr>
            <w:tcW w:w="1728" w:type="dxa"/>
            <w:tcMar>
              <w:top w:w="70" w:type="dxa"/>
              <w:left w:w="70" w:type="dxa"/>
              <w:bottom w:w="70" w:type="dxa"/>
              <w:right w:w="70" w:type="dxa"/>
            </w:tcMar>
            <w:vAlign w:val="center"/>
          </w:tcPr>
          <w:p w14:paraId="6CE17EBD" w14:textId="77777777" w:rsidR="00A022DA" w:rsidRDefault="00053F86">
            <w:pPr>
              <w:spacing w:before="60" w:after="60" w:line="240" w:lineRule="auto"/>
              <w:jc w:val="right"/>
            </w:pPr>
            <w:r>
              <w:rPr>
                <w:sz w:val="17"/>
              </w:rPr>
              <w:t>0.3%</w:t>
            </w:r>
          </w:p>
        </w:tc>
      </w:tr>
      <w:tr w:rsidR="00A022DA" w14:paraId="54C99583" w14:textId="77777777">
        <w:trPr>
          <w:cantSplit/>
          <w:jc w:val="center"/>
        </w:trPr>
        <w:tc>
          <w:tcPr>
            <w:tcW w:w="5760" w:type="dxa"/>
            <w:tcMar>
              <w:top w:w="70" w:type="dxa"/>
              <w:left w:w="70" w:type="dxa"/>
              <w:bottom w:w="70" w:type="dxa"/>
              <w:right w:w="70" w:type="dxa"/>
            </w:tcMar>
            <w:vAlign w:val="center"/>
          </w:tcPr>
          <w:p w14:paraId="1504214F" w14:textId="77777777" w:rsidR="00A022DA" w:rsidRDefault="00053F86">
            <w:pPr>
              <w:spacing w:before="60" w:after="60" w:line="240" w:lineRule="auto"/>
              <w:jc w:val="left"/>
            </w:pPr>
            <w:r>
              <w:rPr>
                <w:sz w:val="17"/>
              </w:rPr>
              <w:t>Land</w:t>
            </w:r>
          </w:p>
        </w:tc>
        <w:tc>
          <w:tcPr>
            <w:tcW w:w="1440" w:type="dxa"/>
            <w:tcMar>
              <w:top w:w="70" w:type="dxa"/>
              <w:left w:w="70" w:type="dxa"/>
              <w:bottom w:w="70" w:type="dxa"/>
              <w:right w:w="70" w:type="dxa"/>
            </w:tcMar>
            <w:vAlign w:val="center"/>
          </w:tcPr>
          <w:p w14:paraId="5A7E9D94" w14:textId="77777777" w:rsidR="00A022DA" w:rsidRDefault="00053F86">
            <w:pPr>
              <w:spacing w:before="60" w:after="60" w:line="240" w:lineRule="auto"/>
              <w:jc w:val="right"/>
            </w:pPr>
            <w:r>
              <w:rPr>
                <w:sz w:val="17"/>
              </w:rPr>
              <w:t>14</w:t>
            </w:r>
          </w:p>
        </w:tc>
        <w:tc>
          <w:tcPr>
            <w:tcW w:w="1728" w:type="dxa"/>
            <w:tcMar>
              <w:top w:w="70" w:type="dxa"/>
              <w:left w:w="70" w:type="dxa"/>
              <w:bottom w:w="70" w:type="dxa"/>
              <w:right w:w="70" w:type="dxa"/>
            </w:tcMar>
            <w:vAlign w:val="center"/>
          </w:tcPr>
          <w:p w14:paraId="4670145A" w14:textId="77777777" w:rsidR="00A022DA" w:rsidRDefault="00053F86">
            <w:pPr>
              <w:spacing w:before="60" w:after="60" w:line="240" w:lineRule="auto"/>
              <w:jc w:val="right"/>
            </w:pPr>
            <w:r>
              <w:rPr>
                <w:sz w:val="17"/>
              </w:rPr>
              <w:t>0.0%</w:t>
            </w:r>
          </w:p>
        </w:tc>
      </w:tr>
      <w:tr w:rsidR="00A022DA" w14:paraId="27A039D3" w14:textId="77777777">
        <w:trPr>
          <w:cantSplit/>
          <w:jc w:val="center"/>
        </w:trPr>
        <w:tc>
          <w:tcPr>
            <w:tcW w:w="5760" w:type="dxa"/>
            <w:tcMar>
              <w:top w:w="70" w:type="dxa"/>
              <w:left w:w="70" w:type="dxa"/>
              <w:bottom w:w="70" w:type="dxa"/>
              <w:right w:w="70" w:type="dxa"/>
            </w:tcMar>
            <w:vAlign w:val="center"/>
          </w:tcPr>
          <w:p w14:paraId="5479B41B" w14:textId="77777777" w:rsidR="00A022DA" w:rsidRDefault="00053F86">
            <w:pPr>
              <w:keepNext/>
              <w:spacing w:before="60" w:after="60" w:line="240" w:lineRule="auto"/>
              <w:jc w:val="left"/>
            </w:pPr>
            <w:r>
              <w:rPr>
                <w:sz w:val="17"/>
              </w:rPr>
              <w:lastRenderedPageBreak/>
              <w:t>Transport equipment</w:t>
            </w:r>
          </w:p>
        </w:tc>
        <w:tc>
          <w:tcPr>
            <w:tcW w:w="1440" w:type="dxa"/>
            <w:tcMar>
              <w:top w:w="70" w:type="dxa"/>
              <w:left w:w="70" w:type="dxa"/>
              <w:bottom w:w="70" w:type="dxa"/>
              <w:right w:w="70" w:type="dxa"/>
            </w:tcMar>
            <w:vAlign w:val="center"/>
          </w:tcPr>
          <w:p w14:paraId="5BFF50C4" w14:textId="77777777" w:rsidR="00A022DA" w:rsidRDefault="00053F86">
            <w:pPr>
              <w:keepNext/>
              <w:spacing w:before="60" w:after="60" w:line="240" w:lineRule="auto"/>
              <w:jc w:val="right"/>
            </w:pPr>
            <w:r>
              <w:rPr>
                <w:sz w:val="17"/>
              </w:rPr>
              <w:t>8</w:t>
            </w:r>
          </w:p>
        </w:tc>
        <w:tc>
          <w:tcPr>
            <w:tcW w:w="1728" w:type="dxa"/>
            <w:tcMar>
              <w:top w:w="70" w:type="dxa"/>
              <w:left w:w="70" w:type="dxa"/>
              <w:bottom w:w="70" w:type="dxa"/>
              <w:right w:w="70" w:type="dxa"/>
            </w:tcMar>
            <w:vAlign w:val="center"/>
          </w:tcPr>
          <w:p w14:paraId="6CCA4AB0" w14:textId="77777777" w:rsidR="00A022DA" w:rsidRDefault="00053F86">
            <w:pPr>
              <w:keepNext/>
              <w:spacing w:before="60" w:after="60" w:line="240" w:lineRule="auto"/>
              <w:jc w:val="right"/>
            </w:pPr>
            <w:r>
              <w:rPr>
                <w:sz w:val="17"/>
              </w:rPr>
              <w:t>0.0%</w:t>
            </w:r>
          </w:p>
        </w:tc>
      </w:tr>
      <w:tr w:rsidR="00A022DA" w14:paraId="4B896834" w14:textId="77777777">
        <w:trPr>
          <w:cantSplit/>
          <w:jc w:val="center"/>
        </w:trPr>
        <w:tc>
          <w:tcPr>
            <w:tcW w:w="5760" w:type="dxa"/>
            <w:tcMar>
              <w:top w:w="70" w:type="dxa"/>
              <w:left w:w="70" w:type="dxa"/>
              <w:bottom w:w="70" w:type="dxa"/>
              <w:right w:w="70" w:type="dxa"/>
            </w:tcMar>
            <w:vAlign w:val="center"/>
          </w:tcPr>
          <w:p w14:paraId="48D71F1B" w14:textId="77777777" w:rsidR="00A022DA" w:rsidRDefault="00053F86">
            <w:pPr>
              <w:spacing w:before="60" w:after="60" w:line="240" w:lineRule="auto"/>
              <w:jc w:val="left"/>
            </w:pPr>
            <w:r>
              <w:rPr>
                <w:sz w:val="17"/>
              </w:rPr>
              <w:t>Total</w:t>
            </w:r>
          </w:p>
        </w:tc>
        <w:tc>
          <w:tcPr>
            <w:tcW w:w="1440" w:type="dxa"/>
            <w:tcMar>
              <w:top w:w="70" w:type="dxa"/>
              <w:left w:w="70" w:type="dxa"/>
              <w:bottom w:w="70" w:type="dxa"/>
              <w:right w:w="70" w:type="dxa"/>
            </w:tcMar>
            <w:vAlign w:val="center"/>
          </w:tcPr>
          <w:p w14:paraId="7FD12546" w14:textId="77777777" w:rsidR="00A022DA" w:rsidRDefault="00053F86">
            <w:pPr>
              <w:spacing w:before="60" w:after="60" w:line="240" w:lineRule="auto"/>
              <w:jc w:val="right"/>
            </w:pPr>
            <w:r>
              <w:rPr>
                <w:sz w:val="17"/>
              </w:rPr>
              <w:t>145,256</w:t>
            </w:r>
          </w:p>
        </w:tc>
        <w:tc>
          <w:tcPr>
            <w:tcW w:w="1728" w:type="dxa"/>
            <w:tcMar>
              <w:top w:w="70" w:type="dxa"/>
              <w:left w:w="70" w:type="dxa"/>
              <w:bottom w:w="70" w:type="dxa"/>
              <w:right w:w="70" w:type="dxa"/>
            </w:tcMar>
            <w:vAlign w:val="center"/>
          </w:tcPr>
          <w:p w14:paraId="158FDFCD" w14:textId="77777777" w:rsidR="00A022DA" w:rsidRDefault="00053F86">
            <w:pPr>
              <w:spacing w:before="60" w:after="60" w:line="240" w:lineRule="auto"/>
              <w:jc w:val="right"/>
            </w:pPr>
            <w:r>
              <w:rPr>
                <w:sz w:val="17"/>
              </w:rPr>
              <w:t>100.0%</w:t>
            </w:r>
          </w:p>
        </w:tc>
      </w:tr>
    </w:tbl>
    <w:p w14:paraId="716F7D96" w14:textId="77777777" w:rsidR="00E60973" w:rsidRPr="000A222A" w:rsidRDefault="00E60973" w:rsidP="00E60973">
      <w:pPr>
        <w:pStyle w:val="Heading3"/>
        <w:spacing w:before="200" w:after="100" w:line="240" w:lineRule="auto"/>
        <w:jc w:val="left"/>
        <w:rPr>
          <w:rFonts w:eastAsia="Arial Narrow" w:cs="Times New Roman"/>
        </w:rPr>
      </w:pPr>
      <w:bookmarkStart w:id="127" w:name="_Toc242190647"/>
      <w:r>
        <w:t xml:space="preserve">3.7.2 </w:t>
      </w:r>
      <w:bookmarkStart w:id="128" w:name="_Toc241837061"/>
      <w:r>
        <w:rPr>
          <w:rFonts w:eastAsia="Arial Narrow" w:cs="Times New Roman"/>
        </w:rPr>
        <w:t>Asset c</w:t>
      </w:r>
      <w:r w:rsidRPr="000A222A">
        <w:rPr>
          <w:rFonts w:eastAsia="Arial Narrow" w:cs="Times New Roman"/>
        </w:rPr>
        <w:t xml:space="preserve">ondition </w:t>
      </w:r>
      <w:r>
        <w:rPr>
          <w:rFonts w:eastAsia="Arial Narrow" w:cs="Times New Roman"/>
        </w:rPr>
        <w:t>and functionality</w:t>
      </w:r>
      <w:bookmarkEnd w:id="127"/>
      <w:bookmarkEnd w:id="128"/>
    </w:p>
    <w:p w14:paraId="5D31D681"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Out of 145,256 assets, 137,465 (94.6%) were recorded as functional and in use. The verification further established that 7,791 (5.4%) were recorded as faulty and not in use. Table 30 indicates the asset condition. These register categories do not establish separate current counts of items in store, broken items and other reasons for non-use.</w:t>
      </w:r>
    </w:p>
    <w:p w14:paraId="5BFF0C2C"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30: Condition of assets: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1440"/>
        <w:gridCol w:w="1440"/>
        <w:gridCol w:w="1440"/>
      </w:tblGrid>
      <w:tr w:rsidR="00A022DA" w14:paraId="1C4F0C5A" w14:textId="77777777">
        <w:trPr>
          <w:cantSplit/>
          <w:tblHeader/>
          <w:jc w:val="center"/>
        </w:trPr>
        <w:tc>
          <w:tcPr>
            <w:tcW w:w="4608" w:type="dxa"/>
            <w:shd w:val="clear" w:color="auto" w:fill="E7ECF0"/>
            <w:tcMar>
              <w:top w:w="70" w:type="dxa"/>
              <w:left w:w="70" w:type="dxa"/>
              <w:bottom w:w="70" w:type="dxa"/>
              <w:right w:w="70" w:type="dxa"/>
            </w:tcMar>
            <w:vAlign w:val="center"/>
          </w:tcPr>
          <w:p w14:paraId="6282D0BE" w14:textId="77777777" w:rsidR="00A022DA" w:rsidRDefault="00053F86">
            <w:pPr>
              <w:keepNext/>
              <w:spacing w:before="60" w:after="60" w:line="240" w:lineRule="auto"/>
              <w:jc w:val="left"/>
            </w:pPr>
            <w:r>
              <w:rPr>
                <w:b/>
                <w:sz w:val="17"/>
              </w:rPr>
              <w:t>Asset category</w:t>
            </w:r>
          </w:p>
        </w:tc>
        <w:tc>
          <w:tcPr>
            <w:tcW w:w="1440" w:type="dxa"/>
            <w:shd w:val="clear" w:color="auto" w:fill="E7ECF0"/>
            <w:tcMar>
              <w:top w:w="70" w:type="dxa"/>
              <w:left w:w="70" w:type="dxa"/>
              <w:bottom w:w="70" w:type="dxa"/>
              <w:right w:w="70" w:type="dxa"/>
            </w:tcMar>
            <w:vAlign w:val="center"/>
          </w:tcPr>
          <w:p w14:paraId="4F8F0448" w14:textId="77777777" w:rsidR="00A022DA" w:rsidRDefault="00053F86">
            <w:pPr>
              <w:keepNext/>
              <w:spacing w:before="60" w:after="60" w:line="240" w:lineRule="auto"/>
              <w:jc w:val="right"/>
            </w:pPr>
            <w:r>
              <w:rPr>
                <w:b/>
                <w:sz w:val="17"/>
              </w:rPr>
              <w:t>Records</w:t>
            </w:r>
          </w:p>
        </w:tc>
        <w:tc>
          <w:tcPr>
            <w:tcW w:w="1440" w:type="dxa"/>
            <w:shd w:val="clear" w:color="auto" w:fill="E7ECF0"/>
            <w:tcMar>
              <w:top w:w="70" w:type="dxa"/>
              <w:left w:w="70" w:type="dxa"/>
              <w:bottom w:w="70" w:type="dxa"/>
              <w:right w:w="70" w:type="dxa"/>
            </w:tcMar>
            <w:vAlign w:val="center"/>
          </w:tcPr>
          <w:p w14:paraId="3CA41047" w14:textId="77777777" w:rsidR="00A022DA" w:rsidRDefault="00053F86">
            <w:pPr>
              <w:keepNext/>
              <w:spacing w:before="60" w:after="60" w:line="240" w:lineRule="auto"/>
              <w:jc w:val="right"/>
            </w:pPr>
            <w:r>
              <w:rPr>
                <w:b/>
                <w:sz w:val="17"/>
              </w:rPr>
              <w:t>Functional</w:t>
            </w:r>
          </w:p>
        </w:tc>
        <w:tc>
          <w:tcPr>
            <w:tcW w:w="1440" w:type="dxa"/>
            <w:shd w:val="clear" w:color="auto" w:fill="E7ECF0"/>
            <w:tcMar>
              <w:top w:w="70" w:type="dxa"/>
              <w:left w:w="70" w:type="dxa"/>
              <w:bottom w:w="70" w:type="dxa"/>
              <w:right w:w="70" w:type="dxa"/>
            </w:tcMar>
            <w:vAlign w:val="center"/>
          </w:tcPr>
          <w:p w14:paraId="7D1150A0" w14:textId="77777777" w:rsidR="00A022DA" w:rsidRDefault="00053F86">
            <w:pPr>
              <w:keepNext/>
              <w:spacing w:before="60" w:after="60" w:line="240" w:lineRule="auto"/>
              <w:jc w:val="right"/>
            </w:pPr>
            <w:r>
              <w:rPr>
                <w:b/>
                <w:sz w:val="17"/>
              </w:rPr>
              <w:t>Faulty</w:t>
            </w:r>
          </w:p>
        </w:tc>
      </w:tr>
      <w:tr w:rsidR="00A022DA" w14:paraId="2740F1FC" w14:textId="77777777">
        <w:trPr>
          <w:cantSplit/>
          <w:jc w:val="center"/>
        </w:trPr>
        <w:tc>
          <w:tcPr>
            <w:tcW w:w="4608" w:type="dxa"/>
            <w:tcMar>
              <w:top w:w="70" w:type="dxa"/>
              <w:left w:w="70" w:type="dxa"/>
              <w:bottom w:w="70" w:type="dxa"/>
              <w:right w:w="70" w:type="dxa"/>
            </w:tcMar>
            <w:vAlign w:val="center"/>
          </w:tcPr>
          <w:p w14:paraId="1F99A6D9" w14:textId="77777777" w:rsidR="00A022DA" w:rsidRDefault="00053F86">
            <w:pPr>
              <w:spacing w:before="60" w:after="60" w:line="240" w:lineRule="auto"/>
              <w:jc w:val="left"/>
            </w:pPr>
            <w:r>
              <w:rPr>
                <w:sz w:val="17"/>
              </w:rPr>
              <w:t>Furniture and fittings</w:t>
            </w:r>
          </w:p>
        </w:tc>
        <w:tc>
          <w:tcPr>
            <w:tcW w:w="1440" w:type="dxa"/>
            <w:tcMar>
              <w:top w:w="70" w:type="dxa"/>
              <w:left w:w="70" w:type="dxa"/>
              <w:bottom w:w="70" w:type="dxa"/>
              <w:right w:w="70" w:type="dxa"/>
            </w:tcMar>
            <w:vAlign w:val="center"/>
          </w:tcPr>
          <w:p w14:paraId="64A2979D" w14:textId="77777777" w:rsidR="00A022DA" w:rsidRDefault="00053F86">
            <w:pPr>
              <w:spacing w:before="60" w:after="60" w:line="240" w:lineRule="auto"/>
              <w:jc w:val="right"/>
            </w:pPr>
            <w:r>
              <w:rPr>
                <w:sz w:val="17"/>
              </w:rPr>
              <w:t>107,792</w:t>
            </w:r>
          </w:p>
        </w:tc>
        <w:tc>
          <w:tcPr>
            <w:tcW w:w="1440" w:type="dxa"/>
            <w:tcMar>
              <w:top w:w="70" w:type="dxa"/>
              <w:left w:w="70" w:type="dxa"/>
              <w:bottom w:w="70" w:type="dxa"/>
              <w:right w:w="70" w:type="dxa"/>
            </w:tcMar>
            <w:vAlign w:val="center"/>
          </w:tcPr>
          <w:p w14:paraId="4C9F587F" w14:textId="77777777" w:rsidR="00A022DA" w:rsidRDefault="00053F86">
            <w:pPr>
              <w:spacing w:before="60" w:after="60" w:line="240" w:lineRule="auto"/>
              <w:jc w:val="right"/>
            </w:pPr>
            <w:r>
              <w:rPr>
                <w:sz w:val="17"/>
              </w:rPr>
              <w:t>102,521</w:t>
            </w:r>
          </w:p>
        </w:tc>
        <w:tc>
          <w:tcPr>
            <w:tcW w:w="1440" w:type="dxa"/>
            <w:tcMar>
              <w:top w:w="70" w:type="dxa"/>
              <w:left w:w="70" w:type="dxa"/>
              <w:bottom w:w="70" w:type="dxa"/>
              <w:right w:w="70" w:type="dxa"/>
            </w:tcMar>
            <w:vAlign w:val="center"/>
          </w:tcPr>
          <w:p w14:paraId="1812E0A6" w14:textId="77777777" w:rsidR="00A022DA" w:rsidRDefault="00053F86">
            <w:pPr>
              <w:spacing w:before="60" w:after="60" w:line="240" w:lineRule="auto"/>
              <w:jc w:val="right"/>
            </w:pPr>
            <w:r>
              <w:rPr>
                <w:sz w:val="17"/>
              </w:rPr>
              <w:t>5,271</w:t>
            </w:r>
          </w:p>
        </w:tc>
      </w:tr>
      <w:tr w:rsidR="00A022DA" w14:paraId="19977B98" w14:textId="77777777">
        <w:trPr>
          <w:cantSplit/>
          <w:jc w:val="center"/>
        </w:trPr>
        <w:tc>
          <w:tcPr>
            <w:tcW w:w="4608" w:type="dxa"/>
            <w:tcMar>
              <w:top w:w="70" w:type="dxa"/>
              <w:left w:w="70" w:type="dxa"/>
              <w:bottom w:w="70" w:type="dxa"/>
              <w:right w:w="70" w:type="dxa"/>
            </w:tcMar>
            <w:vAlign w:val="center"/>
          </w:tcPr>
          <w:p w14:paraId="01901470" w14:textId="77777777" w:rsidR="00A022DA" w:rsidRDefault="00053F86">
            <w:pPr>
              <w:spacing w:before="60" w:after="60" w:line="240" w:lineRule="auto"/>
              <w:jc w:val="left"/>
            </w:pPr>
            <w:r>
              <w:rPr>
                <w:sz w:val="17"/>
              </w:rPr>
              <w:t>ICT equipment</w:t>
            </w:r>
          </w:p>
        </w:tc>
        <w:tc>
          <w:tcPr>
            <w:tcW w:w="1440" w:type="dxa"/>
            <w:tcMar>
              <w:top w:w="70" w:type="dxa"/>
              <w:left w:w="70" w:type="dxa"/>
              <w:bottom w:w="70" w:type="dxa"/>
              <w:right w:w="70" w:type="dxa"/>
            </w:tcMar>
            <w:vAlign w:val="center"/>
          </w:tcPr>
          <w:p w14:paraId="0F6CAF88" w14:textId="77777777" w:rsidR="00A022DA" w:rsidRDefault="00053F86">
            <w:pPr>
              <w:spacing w:before="60" w:after="60" w:line="240" w:lineRule="auto"/>
              <w:jc w:val="right"/>
            </w:pPr>
            <w:r>
              <w:rPr>
                <w:sz w:val="17"/>
              </w:rPr>
              <w:t>12,036</w:t>
            </w:r>
          </w:p>
        </w:tc>
        <w:tc>
          <w:tcPr>
            <w:tcW w:w="1440" w:type="dxa"/>
            <w:tcMar>
              <w:top w:w="70" w:type="dxa"/>
              <w:left w:w="70" w:type="dxa"/>
              <w:bottom w:w="70" w:type="dxa"/>
              <w:right w:w="70" w:type="dxa"/>
            </w:tcMar>
            <w:vAlign w:val="center"/>
          </w:tcPr>
          <w:p w14:paraId="5796B9A4" w14:textId="77777777" w:rsidR="00A022DA" w:rsidRDefault="00053F86">
            <w:pPr>
              <w:spacing w:before="60" w:after="60" w:line="240" w:lineRule="auto"/>
              <w:jc w:val="right"/>
            </w:pPr>
            <w:r>
              <w:rPr>
                <w:sz w:val="17"/>
              </w:rPr>
              <w:t>10,404</w:t>
            </w:r>
          </w:p>
        </w:tc>
        <w:tc>
          <w:tcPr>
            <w:tcW w:w="1440" w:type="dxa"/>
            <w:tcMar>
              <w:top w:w="70" w:type="dxa"/>
              <w:left w:w="70" w:type="dxa"/>
              <w:bottom w:w="70" w:type="dxa"/>
              <w:right w:w="70" w:type="dxa"/>
            </w:tcMar>
            <w:vAlign w:val="center"/>
          </w:tcPr>
          <w:p w14:paraId="4C5CA7A0" w14:textId="77777777" w:rsidR="00A022DA" w:rsidRDefault="00053F86">
            <w:pPr>
              <w:spacing w:before="60" w:after="60" w:line="240" w:lineRule="auto"/>
              <w:jc w:val="right"/>
            </w:pPr>
            <w:r>
              <w:rPr>
                <w:sz w:val="17"/>
              </w:rPr>
              <w:t>1,632</w:t>
            </w:r>
          </w:p>
        </w:tc>
      </w:tr>
      <w:tr w:rsidR="00A022DA" w14:paraId="18C500C2" w14:textId="77777777">
        <w:trPr>
          <w:cantSplit/>
          <w:jc w:val="center"/>
        </w:trPr>
        <w:tc>
          <w:tcPr>
            <w:tcW w:w="4608" w:type="dxa"/>
            <w:tcMar>
              <w:top w:w="70" w:type="dxa"/>
              <w:left w:w="70" w:type="dxa"/>
              <w:bottom w:w="70" w:type="dxa"/>
              <w:right w:w="70" w:type="dxa"/>
            </w:tcMar>
            <w:vAlign w:val="center"/>
          </w:tcPr>
          <w:p w14:paraId="636D4138" w14:textId="77777777" w:rsidR="00A022DA" w:rsidRDefault="00053F86">
            <w:pPr>
              <w:spacing w:before="60" w:after="60" w:line="240" w:lineRule="auto"/>
              <w:jc w:val="left"/>
            </w:pPr>
            <w:r>
              <w:rPr>
                <w:sz w:val="17"/>
              </w:rPr>
              <w:t>Outside fixed-asset classification</w:t>
            </w:r>
          </w:p>
        </w:tc>
        <w:tc>
          <w:tcPr>
            <w:tcW w:w="1440" w:type="dxa"/>
            <w:tcMar>
              <w:top w:w="70" w:type="dxa"/>
              <w:left w:w="70" w:type="dxa"/>
              <w:bottom w:w="70" w:type="dxa"/>
              <w:right w:w="70" w:type="dxa"/>
            </w:tcMar>
            <w:vAlign w:val="center"/>
          </w:tcPr>
          <w:p w14:paraId="716BFABA" w14:textId="77777777" w:rsidR="00A022DA" w:rsidRDefault="00053F86">
            <w:pPr>
              <w:spacing w:before="60" w:after="60" w:line="240" w:lineRule="auto"/>
              <w:jc w:val="right"/>
            </w:pPr>
            <w:r>
              <w:rPr>
                <w:sz w:val="17"/>
              </w:rPr>
              <w:t>9,081</w:t>
            </w:r>
          </w:p>
        </w:tc>
        <w:tc>
          <w:tcPr>
            <w:tcW w:w="1440" w:type="dxa"/>
            <w:tcMar>
              <w:top w:w="70" w:type="dxa"/>
              <w:left w:w="70" w:type="dxa"/>
              <w:bottom w:w="70" w:type="dxa"/>
              <w:right w:w="70" w:type="dxa"/>
            </w:tcMar>
            <w:vAlign w:val="center"/>
          </w:tcPr>
          <w:p w14:paraId="567E954D" w14:textId="77777777" w:rsidR="00A022DA" w:rsidRDefault="00053F86">
            <w:pPr>
              <w:spacing w:before="60" w:after="60" w:line="240" w:lineRule="auto"/>
              <w:jc w:val="right"/>
            </w:pPr>
            <w:r>
              <w:rPr>
                <w:sz w:val="17"/>
              </w:rPr>
              <w:t>8,692</w:t>
            </w:r>
          </w:p>
        </w:tc>
        <w:tc>
          <w:tcPr>
            <w:tcW w:w="1440" w:type="dxa"/>
            <w:tcMar>
              <w:top w:w="70" w:type="dxa"/>
              <w:left w:w="70" w:type="dxa"/>
              <w:bottom w:w="70" w:type="dxa"/>
              <w:right w:w="70" w:type="dxa"/>
            </w:tcMar>
            <w:vAlign w:val="center"/>
          </w:tcPr>
          <w:p w14:paraId="51327BD2" w14:textId="77777777" w:rsidR="00A022DA" w:rsidRDefault="00053F86">
            <w:pPr>
              <w:spacing w:before="60" w:after="60" w:line="240" w:lineRule="auto"/>
              <w:jc w:val="right"/>
            </w:pPr>
            <w:r>
              <w:rPr>
                <w:sz w:val="17"/>
              </w:rPr>
              <w:t>389</w:t>
            </w:r>
          </w:p>
        </w:tc>
      </w:tr>
      <w:tr w:rsidR="00A022DA" w14:paraId="3400EE06" w14:textId="77777777">
        <w:trPr>
          <w:cantSplit/>
          <w:jc w:val="center"/>
        </w:trPr>
        <w:tc>
          <w:tcPr>
            <w:tcW w:w="4608" w:type="dxa"/>
            <w:tcMar>
              <w:top w:w="70" w:type="dxa"/>
              <w:left w:w="70" w:type="dxa"/>
              <w:bottom w:w="70" w:type="dxa"/>
              <w:right w:w="70" w:type="dxa"/>
            </w:tcMar>
            <w:vAlign w:val="center"/>
          </w:tcPr>
          <w:p w14:paraId="58BAC14E" w14:textId="77777777" w:rsidR="00A022DA" w:rsidRDefault="00053F86">
            <w:pPr>
              <w:spacing w:before="60" w:after="60" w:line="240" w:lineRule="auto"/>
              <w:jc w:val="left"/>
            </w:pPr>
            <w:r>
              <w:rPr>
                <w:sz w:val="17"/>
              </w:rPr>
              <w:t>Buildings and structures</w:t>
            </w:r>
          </w:p>
        </w:tc>
        <w:tc>
          <w:tcPr>
            <w:tcW w:w="1440" w:type="dxa"/>
            <w:tcMar>
              <w:top w:w="70" w:type="dxa"/>
              <w:left w:w="70" w:type="dxa"/>
              <w:bottom w:w="70" w:type="dxa"/>
              <w:right w:w="70" w:type="dxa"/>
            </w:tcMar>
            <w:vAlign w:val="center"/>
          </w:tcPr>
          <w:p w14:paraId="0F96BB55" w14:textId="77777777" w:rsidR="00A022DA" w:rsidRDefault="00053F86">
            <w:pPr>
              <w:spacing w:before="60" w:after="60" w:line="240" w:lineRule="auto"/>
              <w:jc w:val="right"/>
            </w:pPr>
            <w:r>
              <w:rPr>
                <w:sz w:val="17"/>
              </w:rPr>
              <w:t>7,505</w:t>
            </w:r>
          </w:p>
        </w:tc>
        <w:tc>
          <w:tcPr>
            <w:tcW w:w="1440" w:type="dxa"/>
            <w:tcMar>
              <w:top w:w="70" w:type="dxa"/>
              <w:left w:w="70" w:type="dxa"/>
              <w:bottom w:w="70" w:type="dxa"/>
              <w:right w:w="70" w:type="dxa"/>
            </w:tcMar>
            <w:vAlign w:val="center"/>
          </w:tcPr>
          <w:p w14:paraId="249D783C" w14:textId="77777777" w:rsidR="00A022DA" w:rsidRDefault="00053F86">
            <w:pPr>
              <w:spacing w:before="60" w:after="60" w:line="240" w:lineRule="auto"/>
              <w:jc w:val="right"/>
            </w:pPr>
            <w:r>
              <w:rPr>
                <w:sz w:val="17"/>
              </w:rPr>
              <w:t>7,220</w:t>
            </w:r>
          </w:p>
        </w:tc>
        <w:tc>
          <w:tcPr>
            <w:tcW w:w="1440" w:type="dxa"/>
            <w:tcMar>
              <w:top w:w="70" w:type="dxa"/>
              <w:left w:w="70" w:type="dxa"/>
              <w:bottom w:w="70" w:type="dxa"/>
              <w:right w:w="70" w:type="dxa"/>
            </w:tcMar>
            <w:vAlign w:val="center"/>
          </w:tcPr>
          <w:p w14:paraId="481A4CCB" w14:textId="77777777" w:rsidR="00A022DA" w:rsidRDefault="00053F86">
            <w:pPr>
              <w:spacing w:before="60" w:after="60" w:line="240" w:lineRule="auto"/>
              <w:jc w:val="right"/>
            </w:pPr>
            <w:r>
              <w:rPr>
                <w:sz w:val="17"/>
              </w:rPr>
              <w:t>285</w:t>
            </w:r>
          </w:p>
        </w:tc>
      </w:tr>
      <w:tr w:rsidR="00A022DA" w14:paraId="041A5758" w14:textId="77777777">
        <w:trPr>
          <w:cantSplit/>
          <w:jc w:val="center"/>
        </w:trPr>
        <w:tc>
          <w:tcPr>
            <w:tcW w:w="4608" w:type="dxa"/>
            <w:tcMar>
              <w:top w:w="70" w:type="dxa"/>
              <w:left w:w="70" w:type="dxa"/>
              <w:bottom w:w="70" w:type="dxa"/>
              <w:right w:w="70" w:type="dxa"/>
            </w:tcMar>
            <w:vAlign w:val="center"/>
          </w:tcPr>
          <w:p w14:paraId="22B833B3" w14:textId="77777777" w:rsidR="00A022DA" w:rsidRDefault="00053F86">
            <w:pPr>
              <w:spacing w:before="60" w:after="60" w:line="240" w:lineRule="auto"/>
              <w:jc w:val="left"/>
            </w:pPr>
            <w:r>
              <w:rPr>
                <w:sz w:val="17"/>
              </w:rPr>
              <w:t>Medical, laboratory and research appliances</w:t>
            </w:r>
          </w:p>
        </w:tc>
        <w:tc>
          <w:tcPr>
            <w:tcW w:w="1440" w:type="dxa"/>
            <w:tcMar>
              <w:top w:w="70" w:type="dxa"/>
              <w:left w:w="70" w:type="dxa"/>
              <w:bottom w:w="70" w:type="dxa"/>
              <w:right w:w="70" w:type="dxa"/>
            </w:tcMar>
            <w:vAlign w:val="center"/>
          </w:tcPr>
          <w:p w14:paraId="0FA41380" w14:textId="77777777" w:rsidR="00A022DA" w:rsidRDefault="00053F86">
            <w:pPr>
              <w:spacing w:before="60" w:after="60" w:line="240" w:lineRule="auto"/>
              <w:jc w:val="right"/>
            </w:pPr>
            <w:r>
              <w:rPr>
                <w:sz w:val="17"/>
              </w:rPr>
              <w:t>5,604</w:t>
            </w:r>
          </w:p>
        </w:tc>
        <w:tc>
          <w:tcPr>
            <w:tcW w:w="1440" w:type="dxa"/>
            <w:tcMar>
              <w:top w:w="70" w:type="dxa"/>
              <w:left w:w="70" w:type="dxa"/>
              <w:bottom w:w="70" w:type="dxa"/>
              <w:right w:w="70" w:type="dxa"/>
            </w:tcMar>
            <w:vAlign w:val="center"/>
          </w:tcPr>
          <w:p w14:paraId="248CD531" w14:textId="77777777" w:rsidR="00A022DA" w:rsidRDefault="00053F86">
            <w:pPr>
              <w:spacing w:before="60" w:after="60" w:line="240" w:lineRule="auto"/>
              <w:jc w:val="right"/>
            </w:pPr>
            <w:r>
              <w:rPr>
                <w:sz w:val="17"/>
              </w:rPr>
              <w:t>5,498</w:t>
            </w:r>
          </w:p>
        </w:tc>
        <w:tc>
          <w:tcPr>
            <w:tcW w:w="1440" w:type="dxa"/>
            <w:tcMar>
              <w:top w:w="70" w:type="dxa"/>
              <w:left w:w="70" w:type="dxa"/>
              <w:bottom w:w="70" w:type="dxa"/>
              <w:right w:w="70" w:type="dxa"/>
            </w:tcMar>
            <w:vAlign w:val="center"/>
          </w:tcPr>
          <w:p w14:paraId="49DB7B69" w14:textId="77777777" w:rsidR="00A022DA" w:rsidRDefault="00053F86">
            <w:pPr>
              <w:spacing w:before="60" w:after="60" w:line="240" w:lineRule="auto"/>
              <w:jc w:val="right"/>
            </w:pPr>
            <w:r>
              <w:rPr>
                <w:sz w:val="17"/>
              </w:rPr>
              <w:t>106</w:t>
            </w:r>
          </w:p>
        </w:tc>
      </w:tr>
      <w:tr w:rsidR="00A022DA" w14:paraId="1F34B698" w14:textId="77777777">
        <w:trPr>
          <w:cantSplit/>
          <w:jc w:val="center"/>
        </w:trPr>
        <w:tc>
          <w:tcPr>
            <w:tcW w:w="4608" w:type="dxa"/>
            <w:tcMar>
              <w:top w:w="70" w:type="dxa"/>
              <w:left w:w="70" w:type="dxa"/>
              <w:bottom w:w="70" w:type="dxa"/>
              <w:right w:w="70" w:type="dxa"/>
            </w:tcMar>
            <w:vAlign w:val="center"/>
          </w:tcPr>
          <w:p w14:paraId="0195898A" w14:textId="77777777" w:rsidR="00A022DA" w:rsidRDefault="00053F86">
            <w:pPr>
              <w:spacing w:before="60" w:after="60" w:line="240" w:lineRule="auto"/>
              <w:jc w:val="left"/>
            </w:pPr>
            <w:r>
              <w:rPr>
                <w:sz w:val="17"/>
              </w:rPr>
              <w:t>Other classified assets</w:t>
            </w:r>
          </w:p>
        </w:tc>
        <w:tc>
          <w:tcPr>
            <w:tcW w:w="1440" w:type="dxa"/>
            <w:tcMar>
              <w:top w:w="70" w:type="dxa"/>
              <w:left w:w="70" w:type="dxa"/>
              <w:bottom w:w="70" w:type="dxa"/>
              <w:right w:w="70" w:type="dxa"/>
            </w:tcMar>
            <w:vAlign w:val="center"/>
          </w:tcPr>
          <w:p w14:paraId="60CA19F2" w14:textId="77777777" w:rsidR="00A022DA" w:rsidRDefault="00053F86">
            <w:pPr>
              <w:spacing w:before="60" w:after="60" w:line="240" w:lineRule="auto"/>
              <w:jc w:val="right"/>
            </w:pPr>
            <w:r>
              <w:rPr>
                <w:sz w:val="17"/>
              </w:rPr>
              <w:t>2,716</w:t>
            </w:r>
          </w:p>
        </w:tc>
        <w:tc>
          <w:tcPr>
            <w:tcW w:w="1440" w:type="dxa"/>
            <w:tcMar>
              <w:top w:w="70" w:type="dxa"/>
              <w:left w:w="70" w:type="dxa"/>
              <w:bottom w:w="70" w:type="dxa"/>
              <w:right w:w="70" w:type="dxa"/>
            </w:tcMar>
            <w:vAlign w:val="center"/>
          </w:tcPr>
          <w:p w14:paraId="44523633" w14:textId="77777777" w:rsidR="00A022DA" w:rsidRDefault="00053F86">
            <w:pPr>
              <w:spacing w:before="60" w:after="60" w:line="240" w:lineRule="auto"/>
              <w:jc w:val="right"/>
            </w:pPr>
            <w:r>
              <w:rPr>
                <w:sz w:val="17"/>
              </w:rPr>
              <w:t>2,623</w:t>
            </w:r>
          </w:p>
        </w:tc>
        <w:tc>
          <w:tcPr>
            <w:tcW w:w="1440" w:type="dxa"/>
            <w:tcMar>
              <w:top w:w="70" w:type="dxa"/>
              <w:left w:w="70" w:type="dxa"/>
              <w:bottom w:w="70" w:type="dxa"/>
              <w:right w:w="70" w:type="dxa"/>
            </w:tcMar>
            <w:vAlign w:val="center"/>
          </w:tcPr>
          <w:p w14:paraId="20F62D4D" w14:textId="77777777" w:rsidR="00A022DA" w:rsidRDefault="00053F86">
            <w:pPr>
              <w:spacing w:before="60" w:after="60" w:line="240" w:lineRule="auto"/>
              <w:jc w:val="right"/>
            </w:pPr>
            <w:r>
              <w:rPr>
                <w:sz w:val="17"/>
              </w:rPr>
              <w:t>93</w:t>
            </w:r>
          </w:p>
        </w:tc>
      </w:tr>
      <w:tr w:rsidR="00A022DA" w14:paraId="2812B048" w14:textId="77777777">
        <w:trPr>
          <w:cantSplit/>
          <w:jc w:val="center"/>
        </w:trPr>
        <w:tc>
          <w:tcPr>
            <w:tcW w:w="4608" w:type="dxa"/>
            <w:tcMar>
              <w:top w:w="70" w:type="dxa"/>
              <w:left w:w="70" w:type="dxa"/>
              <w:bottom w:w="70" w:type="dxa"/>
              <w:right w:w="70" w:type="dxa"/>
            </w:tcMar>
            <w:vAlign w:val="center"/>
          </w:tcPr>
          <w:p w14:paraId="444DB3F8" w14:textId="77777777" w:rsidR="00A022DA" w:rsidRDefault="00053F86">
            <w:pPr>
              <w:spacing w:before="60" w:after="60" w:line="240" w:lineRule="auto"/>
              <w:jc w:val="left"/>
            </w:pPr>
            <w:r>
              <w:rPr>
                <w:sz w:val="17"/>
              </w:rPr>
              <w:t>Unclassified</w:t>
            </w:r>
          </w:p>
        </w:tc>
        <w:tc>
          <w:tcPr>
            <w:tcW w:w="1440" w:type="dxa"/>
            <w:tcMar>
              <w:top w:w="70" w:type="dxa"/>
              <w:left w:w="70" w:type="dxa"/>
              <w:bottom w:w="70" w:type="dxa"/>
              <w:right w:w="70" w:type="dxa"/>
            </w:tcMar>
            <w:vAlign w:val="center"/>
          </w:tcPr>
          <w:p w14:paraId="73FE0742" w14:textId="77777777" w:rsidR="00A022DA" w:rsidRDefault="00053F86">
            <w:pPr>
              <w:spacing w:before="60" w:after="60" w:line="240" w:lineRule="auto"/>
              <w:jc w:val="right"/>
            </w:pPr>
            <w:r>
              <w:rPr>
                <w:sz w:val="17"/>
              </w:rPr>
              <w:t>500</w:t>
            </w:r>
          </w:p>
        </w:tc>
        <w:tc>
          <w:tcPr>
            <w:tcW w:w="1440" w:type="dxa"/>
            <w:tcMar>
              <w:top w:w="70" w:type="dxa"/>
              <w:left w:w="70" w:type="dxa"/>
              <w:bottom w:w="70" w:type="dxa"/>
              <w:right w:w="70" w:type="dxa"/>
            </w:tcMar>
            <w:vAlign w:val="center"/>
          </w:tcPr>
          <w:p w14:paraId="73696AD5" w14:textId="77777777" w:rsidR="00A022DA" w:rsidRDefault="00053F86">
            <w:pPr>
              <w:spacing w:before="60" w:after="60" w:line="240" w:lineRule="auto"/>
              <w:jc w:val="right"/>
            </w:pPr>
            <w:r>
              <w:rPr>
                <w:sz w:val="17"/>
              </w:rPr>
              <w:t>485</w:t>
            </w:r>
          </w:p>
        </w:tc>
        <w:tc>
          <w:tcPr>
            <w:tcW w:w="1440" w:type="dxa"/>
            <w:tcMar>
              <w:top w:w="70" w:type="dxa"/>
              <w:left w:w="70" w:type="dxa"/>
              <w:bottom w:w="70" w:type="dxa"/>
              <w:right w:w="70" w:type="dxa"/>
            </w:tcMar>
            <w:vAlign w:val="center"/>
          </w:tcPr>
          <w:p w14:paraId="2E3450F6" w14:textId="77777777" w:rsidR="00A022DA" w:rsidRDefault="00053F86">
            <w:pPr>
              <w:spacing w:before="60" w:after="60" w:line="240" w:lineRule="auto"/>
              <w:jc w:val="right"/>
            </w:pPr>
            <w:r>
              <w:rPr>
                <w:sz w:val="17"/>
              </w:rPr>
              <w:t>15</w:t>
            </w:r>
          </w:p>
        </w:tc>
      </w:tr>
      <w:tr w:rsidR="00A022DA" w14:paraId="0019D497" w14:textId="77777777">
        <w:trPr>
          <w:cantSplit/>
          <w:jc w:val="center"/>
        </w:trPr>
        <w:tc>
          <w:tcPr>
            <w:tcW w:w="4608" w:type="dxa"/>
            <w:tcMar>
              <w:top w:w="70" w:type="dxa"/>
              <w:left w:w="70" w:type="dxa"/>
              <w:bottom w:w="70" w:type="dxa"/>
              <w:right w:w="70" w:type="dxa"/>
            </w:tcMar>
            <w:vAlign w:val="center"/>
          </w:tcPr>
          <w:p w14:paraId="7001757F" w14:textId="77777777" w:rsidR="00A022DA" w:rsidRDefault="00053F86">
            <w:pPr>
              <w:spacing w:before="60" w:after="60" w:line="240" w:lineRule="auto"/>
              <w:jc w:val="left"/>
            </w:pPr>
            <w:r>
              <w:rPr>
                <w:sz w:val="17"/>
              </w:rPr>
              <w:t>Land</w:t>
            </w:r>
          </w:p>
        </w:tc>
        <w:tc>
          <w:tcPr>
            <w:tcW w:w="1440" w:type="dxa"/>
            <w:tcMar>
              <w:top w:w="70" w:type="dxa"/>
              <w:left w:w="70" w:type="dxa"/>
              <w:bottom w:w="70" w:type="dxa"/>
              <w:right w:w="70" w:type="dxa"/>
            </w:tcMar>
            <w:vAlign w:val="center"/>
          </w:tcPr>
          <w:p w14:paraId="030583F3" w14:textId="77777777" w:rsidR="00A022DA" w:rsidRDefault="00053F86">
            <w:pPr>
              <w:spacing w:before="60" w:after="60" w:line="240" w:lineRule="auto"/>
              <w:jc w:val="right"/>
            </w:pPr>
            <w:r>
              <w:rPr>
                <w:sz w:val="17"/>
              </w:rPr>
              <w:t>14</w:t>
            </w:r>
          </w:p>
        </w:tc>
        <w:tc>
          <w:tcPr>
            <w:tcW w:w="1440" w:type="dxa"/>
            <w:tcMar>
              <w:top w:w="70" w:type="dxa"/>
              <w:left w:w="70" w:type="dxa"/>
              <w:bottom w:w="70" w:type="dxa"/>
              <w:right w:w="70" w:type="dxa"/>
            </w:tcMar>
            <w:vAlign w:val="center"/>
          </w:tcPr>
          <w:p w14:paraId="05A3A9AB" w14:textId="77777777" w:rsidR="00A022DA" w:rsidRDefault="00053F86">
            <w:pPr>
              <w:spacing w:before="60" w:after="60" w:line="240" w:lineRule="auto"/>
              <w:jc w:val="right"/>
            </w:pPr>
            <w:r>
              <w:rPr>
                <w:sz w:val="17"/>
              </w:rPr>
              <w:t>14</w:t>
            </w:r>
          </w:p>
        </w:tc>
        <w:tc>
          <w:tcPr>
            <w:tcW w:w="1440" w:type="dxa"/>
            <w:tcMar>
              <w:top w:w="70" w:type="dxa"/>
              <w:left w:w="70" w:type="dxa"/>
              <w:bottom w:w="70" w:type="dxa"/>
              <w:right w:w="70" w:type="dxa"/>
            </w:tcMar>
            <w:vAlign w:val="center"/>
          </w:tcPr>
          <w:p w14:paraId="72B0B4ED" w14:textId="77777777" w:rsidR="00A022DA" w:rsidRDefault="00053F86">
            <w:pPr>
              <w:spacing w:before="60" w:after="60" w:line="240" w:lineRule="auto"/>
              <w:jc w:val="right"/>
            </w:pPr>
            <w:r>
              <w:rPr>
                <w:sz w:val="17"/>
              </w:rPr>
              <w:t>0</w:t>
            </w:r>
          </w:p>
        </w:tc>
      </w:tr>
      <w:tr w:rsidR="00A022DA" w14:paraId="108C8564" w14:textId="77777777">
        <w:trPr>
          <w:cantSplit/>
          <w:jc w:val="center"/>
        </w:trPr>
        <w:tc>
          <w:tcPr>
            <w:tcW w:w="4608" w:type="dxa"/>
            <w:tcMar>
              <w:top w:w="70" w:type="dxa"/>
              <w:left w:w="70" w:type="dxa"/>
              <w:bottom w:w="70" w:type="dxa"/>
              <w:right w:w="70" w:type="dxa"/>
            </w:tcMar>
            <w:vAlign w:val="center"/>
          </w:tcPr>
          <w:p w14:paraId="79FD49CB" w14:textId="77777777" w:rsidR="00A022DA" w:rsidRDefault="00053F86">
            <w:pPr>
              <w:keepNext/>
              <w:spacing w:before="60" w:after="60" w:line="240" w:lineRule="auto"/>
              <w:jc w:val="left"/>
            </w:pPr>
            <w:r>
              <w:rPr>
                <w:sz w:val="17"/>
              </w:rPr>
              <w:t>Transport equipment</w:t>
            </w:r>
          </w:p>
        </w:tc>
        <w:tc>
          <w:tcPr>
            <w:tcW w:w="1440" w:type="dxa"/>
            <w:tcMar>
              <w:top w:w="70" w:type="dxa"/>
              <w:left w:w="70" w:type="dxa"/>
              <w:bottom w:w="70" w:type="dxa"/>
              <w:right w:w="70" w:type="dxa"/>
            </w:tcMar>
            <w:vAlign w:val="center"/>
          </w:tcPr>
          <w:p w14:paraId="0504DFA5" w14:textId="77777777" w:rsidR="00A022DA" w:rsidRDefault="00053F86">
            <w:pPr>
              <w:keepNext/>
              <w:spacing w:before="60" w:after="60" w:line="240" w:lineRule="auto"/>
              <w:jc w:val="right"/>
            </w:pPr>
            <w:r>
              <w:rPr>
                <w:sz w:val="17"/>
              </w:rPr>
              <w:t>8</w:t>
            </w:r>
          </w:p>
        </w:tc>
        <w:tc>
          <w:tcPr>
            <w:tcW w:w="1440" w:type="dxa"/>
            <w:tcMar>
              <w:top w:w="70" w:type="dxa"/>
              <w:left w:w="70" w:type="dxa"/>
              <w:bottom w:w="70" w:type="dxa"/>
              <w:right w:w="70" w:type="dxa"/>
            </w:tcMar>
            <w:vAlign w:val="center"/>
          </w:tcPr>
          <w:p w14:paraId="2704779D" w14:textId="77777777" w:rsidR="00A022DA" w:rsidRDefault="00053F86">
            <w:pPr>
              <w:keepNext/>
              <w:spacing w:before="60" w:after="60" w:line="240" w:lineRule="auto"/>
              <w:jc w:val="right"/>
            </w:pPr>
            <w:r>
              <w:rPr>
                <w:sz w:val="17"/>
              </w:rPr>
              <w:t>8</w:t>
            </w:r>
          </w:p>
        </w:tc>
        <w:tc>
          <w:tcPr>
            <w:tcW w:w="1440" w:type="dxa"/>
            <w:tcMar>
              <w:top w:w="70" w:type="dxa"/>
              <w:left w:w="70" w:type="dxa"/>
              <w:bottom w:w="70" w:type="dxa"/>
              <w:right w:w="70" w:type="dxa"/>
            </w:tcMar>
            <w:vAlign w:val="center"/>
          </w:tcPr>
          <w:p w14:paraId="716D7E20" w14:textId="77777777" w:rsidR="00A022DA" w:rsidRDefault="00053F86">
            <w:pPr>
              <w:keepNext/>
              <w:spacing w:before="60" w:after="60" w:line="240" w:lineRule="auto"/>
              <w:jc w:val="right"/>
            </w:pPr>
            <w:r>
              <w:rPr>
                <w:sz w:val="17"/>
              </w:rPr>
              <w:t>0</w:t>
            </w:r>
          </w:p>
        </w:tc>
      </w:tr>
      <w:tr w:rsidR="00A022DA" w14:paraId="71001B2B" w14:textId="77777777">
        <w:trPr>
          <w:cantSplit/>
          <w:jc w:val="center"/>
        </w:trPr>
        <w:tc>
          <w:tcPr>
            <w:tcW w:w="4608" w:type="dxa"/>
            <w:tcMar>
              <w:top w:w="70" w:type="dxa"/>
              <w:left w:w="70" w:type="dxa"/>
              <w:bottom w:w="70" w:type="dxa"/>
              <w:right w:w="70" w:type="dxa"/>
            </w:tcMar>
            <w:vAlign w:val="center"/>
          </w:tcPr>
          <w:p w14:paraId="79E6193A" w14:textId="77777777" w:rsidR="00A022DA" w:rsidRDefault="00053F86">
            <w:pPr>
              <w:spacing w:before="60" w:after="60" w:line="240" w:lineRule="auto"/>
              <w:jc w:val="left"/>
            </w:pPr>
            <w:r>
              <w:rPr>
                <w:sz w:val="17"/>
              </w:rPr>
              <w:t>Total</w:t>
            </w:r>
          </w:p>
        </w:tc>
        <w:tc>
          <w:tcPr>
            <w:tcW w:w="1440" w:type="dxa"/>
            <w:tcMar>
              <w:top w:w="70" w:type="dxa"/>
              <w:left w:w="70" w:type="dxa"/>
              <w:bottom w:w="70" w:type="dxa"/>
              <w:right w:w="70" w:type="dxa"/>
            </w:tcMar>
            <w:vAlign w:val="center"/>
          </w:tcPr>
          <w:p w14:paraId="0B62C65A" w14:textId="77777777" w:rsidR="00A022DA" w:rsidRDefault="00053F86">
            <w:pPr>
              <w:spacing w:before="60" w:after="60" w:line="240" w:lineRule="auto"/>
              <w:jc w:val="right"/>
            </w:pPr>
            <w:r>
              <w:rPr>
                <w:sz w:val="17"/>
              </w:rPr>
              <w:t>145,256</w:t>
            </w:r>
          </w:p>
        </w:tc>
        <w:tc>
          <w:tcPr>
            <w:tcW w:w="1440" w:type="dxa"/>
            <w:tcMar>
              <w:top w:w="70" w:type="dxa"/>
              <w:left w:w="70" w:type="dxa"/>
              <w:bottom w:w="70" w:type="dxa"/>
              <w:right w:w="70" w:type="dxa"/>
            </w:tcMar>
            <w:vAlign w:val="center"/>
          </w:tcPr>
          <w:p w14:paraId="67601CF8" w14:textId="77777777" w:rsidR="00A022DA" w:rsidRDefault="00053F86">
            <w:pPr>
              <w:spacing w:before="60" w:after="60" w:line="240" w:lineRule="auto"/>
              <w:jc w:val="right"/>
            </w:pPr>
            <w:r>
              <w:rPr>
                <w:sz w:val="17"/>
              </w:rPr>
              <w:t>137,465</w:t>
            </w:r>
          </w:p>
        </w:tc>
        <w:tc>
          <w:tcPr>
            <w:tcW w:w="1440" w:type="dxa"/>
            <w:tcMar>
              <w:top w:w="70" w:type="dxa"/>
              <w:left w:w="70" w:type="dxa"/>
              <w:bottom w:w="70" w:type="dxa"/>
              <w:right w:w="70" w:type="dxa"/>
            </w:tcMar>
            <w:vAlign w:val="center"/>
          </w:tcPr>
          <w:p w14:paraId="6D4451B9" w14:textId="77777777" w:rsidR="00A022DA" w:rsidRDefault="00053F86">
            <w:pPr>
              <w:spacing w:before="60" w:after="60" w:line="240" w:lineRule="auto"/>
              <w:jc w:val="right"/>
            </w:pPr>
            <w:r>
              <w:rPr>
                <w:sz w:val="17"/>
              </w:rPr>
              <w:t>7,791</w:t>
            </w:r>
          </w:p>
        </w:tc>
      </w:tr>
    </w:tbl>
    <w:p w14:paraId="2C1F2F4B" w14:textId="77777777" w:rsidR="00E60973" w:rsidRDefault="00E60973" w:rsidP="00E60973">
      <w:pPr>
        <w:spacing w:line="259" w:lineRule="auto"/>
        <w:rPr>
          <w:rFonts w:eastAsia="Arial Narrow" w:cs="Times New Roman"/>
          <w:i/>
          <w:iCs/>
          <w:sz w:val="18"/>
          <w:szCs w:val="18"/>
        </w:rPr>
      </w:pPr>
      <w:r>
        <w:rPr>
          <w:rFonts w:eastAsia="Arial Narrow" w:cs="Times New Roman"/>
          <w:i/>
          <w:iCs/>
          <w:szCs w:val="18"/>
        </w:rPr>
        <w:t>Functional assets are recorded as in use and faulty assets as not in use. The two condition columns sum to the assets recorded. They do not establish separate counts of good items in store, broken items and other reasons for non-use.</w:t>
      </w:r>
    </w:p>
    <w:p w14:paraId="43660EA9" w14:textId="77777777" w:rsidR="00E60973" w:rsidRDefault="00E60973" w:rsidP="00E60973">
      <w:pPr>
        <w:spacing w:line="259" w:lineRule="auto"/>
        <w:rPr>
          <w:rFonts w:eastAsia="Arial Narrow" w:cs="Times New Roman"/>
          <w:sz w:val="24"/>
          <w:szCs w:val="24"/>
        </w:rPr>
      </w:pPr>
      <w:r>
        <w:rPr>
          <w:rFonts w:eastAsia="Arial Narrow" w:cs="Times New Roman"/>
          <w:szCs w:val="24"/>
        </w:rPr>
        <w:t>School furniture and fittings (desks, tables, chairs, shelves and stools) is the largest category with 107,792 assets. Of these, 102,521 were recorded as functional and in use while 5,271 were recorded as faulty. ICT equipment had 10,404 assets recorded as functional and in use.</w:t>
      </w:r>
    </w:p>
    <w:p w14:paraId="3D4D4EFF" w14:textId="77777777" w:rsidR="00E60973" w:rsidRPr="000A222A" w:rsidRDefault="00E60973" w:rsidP="00E60973">
      <w:pPr>
        <w:pStyle w:val="Heading3"/>
        <w:spacing w:before="200" w:after="100" w:line="240" w:lineRule="auto"/>
        <w:jc w:val="left"/>
        <w:rPr>
          <w:rFonts w:eastAsia="Arial Narrow" w:cs="Times New Roman"/>
        </w:rPr>
      </w:pPr>
      <w:bookmarkStart w:id="129" w:name="_Toc242190648"/>
      <w:r>
        <w:t xml:space="preserve">3.7.3 </w:t>
      </w:r>
      <w:bookmarkStart w:id="130" w:name="_Toc241837062"/>
      <w:r>
        <w:rPr>
          <w:rFonts w:eastAsia="Arial Narrow" w:cs="Times New Roman"/>
        </w:rPr>
        <w:t>Asset marking and Identification</w:t>
      </w:r>
      <w:bookmarkEnd w:id="129"/>
      <w:bookmarkEnd w:id="130"/>
    </w:p>
    <w:p w14:paraId="59DC722A"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Of the 145,256 school assets, 35,601 (24.5%) had usable identifiers while 109,655 (75.5%) had no usable tag recorded. A total of 13,478 (9.3%) carried </w:t>
      </w:r>
      <w:proofErr w:type="spellStart"/>
      <w:r>
        <w:rPr>
          <w:rFonts w:eastAsia="Arial Narrow" w:cs="Times New Roman"/>
          <w:szCs w:val="24"/>
        </w:rPr>
        <w:t>UgIFT</w:t>
      </w:r>
      <w:proofErr w:type="spellEnd"/>
      <w:r>
        <w:rPr>
          <w:rFonts w:eastAsia="Arial Narrow" w:cs="Times New Roman"/>
          <w:szCs w:val="24"/>
        </w:rPr>
        <w:t xml:space="preserve"> or UGFT in the tag field and 22,123 (15.2%) carried other identifiers, as shown in Table 31. These tag-field counts do not confirm physical engraving.</w:t>
      </w:r>
    </w:p>
    <w:p w14:paraId="791493D0"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31: Identification of assets at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152"/>
        <w:gridCol w:w="1296"/>
        <w:gridCol w:w="1368"/>
        <w:gridCol w:w="1368"/>
      </w:tblGrid>
      <w:tr w:rsidR="00A022DA" w14:paraId="47D272C9" w14:textId="77777777">
        <w:trPr>
          <w:cantSplit/>
          <w:tblHeader/>
          <w:jc w:val="center"/>
        </w:trPr>
        <w:tc>
          <w:tcPr>
            <w:tcW w:w="3744" w:type="dxa"/>
            <w:shd w:val="clear" w:color="auto" w:fill="E7ECF0"/>
            <w:tcMar>
              <w:top w:w="70" w:type="dxa"/>
              <w:left w:w="70" w:type="dxa"/>
              <w:bottom w:w="70" w:type="dxa"/>
              <w:right w:w="70" w:type="dxa"/>
            </w:tcMar>
            <w:vAlign w:val="center"/>
          </w:tcPr>
          <w:p w14:paraId="25779B9C" w14:textId="77777777" w:rsidR="00A022DA" w:rsidRDefault="00053F86">
            <w:pPr>
              <w:keepNext/>
              <w:spacing w:before="60" w:after="60" w:line="240" w:lineRule="auto"/>
              <w:jc w:val="left"/>
            </w:pPr>
            <w:r>
              <w:rPr>
                <w:b/>
                <w:sz w:val="17"/>
              </w:rPr>
              <w:t>Asset category</w:t>
            </w:r>
          </w:p>
        </w:tc>
        <w:tc>
          <w:tcPr>
            <w:tcW w:w="1152" w:type="dxa"/>
            <w:shd w:val="clear" w:color="auto" w:fill="E7ECF0"/>
            <w:tcMar>
              <w:top w:w="70" w:type="dxa"/>
              <w:left w:w="70" w:type="dxa"/>
              <w:bottom w:w="70" w:type="dxa"/>
              <w:right w:w="70" w:type="dxa"/>
            </w:tcMar>
            <w:vAlign w:val="center"/>
          </w:tcPr>
          <w:p w14:paraId="78996BB0" w14:textId="77777777" w:rsidR="00A022DA" w:rsidRDefault="00053F86">
            <w:pPr>
              <w:keepNext/>
              <w:spacing w:before="60" w:after="60" w:line="240" w:lineRule="auto"/>
              <w:jc w:val="right"/>
            </w:pPr>
            <w:r>
              <w:rPr>
                <w:b/>
                <w:sz w:val="17"/>
              </w:rPr>
              <w:t>Records</w:t>
            </w:r>
          </w:p>
        </w:tc>
        <w:tc>
          <w:tcPr>
            <w:tcW w:w="1296" w:type="dxa"/>
            <w:shd w:val="clear" w:color="auto" w:fill="E7ECF0"/>
            <w:tcMar>
              <w:top w:w="70" w:type="dxa"/>
              <w:left w:w="70" w:type="dxa"/>
              <w:bottom w:w="70" w:type="dxa"/>
              <w:right w:w="70" w:type="dxa"/>
            </w:tcMar>
            <w:vAlign w:val="center"/>
          </w:tcPr>
          <w:p w14:paraId="30C52BBC" w14:textId="77777777" w:rsidR="00A022DA" w:rsidRDefault="00053F86">
            <w:pPr>
              <w:keepNext/>
              <w:spacing w:before="60" w:after="60" w:line="240" w:lineRule="auto"/>
              <w:jc w:val="right"/>
            </w:pPr>
            <w:proofErr w:type="spellStart"/>
            <w:r>
              <w:rPr>
                <w:b/>
                <w:sz w:val="17"/>
              </w:rPr>
              <w:t>UgIFT</w:t>
            </w:r>
            <w:proofErr w:type="spellEnd"/>
            <w:r>
              <w:rPr>
                <w:b/>
                <w:sz w:val="17"/>
              </w:rPr>
              <w:t xml:space="preserve"> text</w:t>
            </w:r>
          </w:p>
        </w:tc>
        <w:tc>
          <w:tcPr>
            <w:tcW w:w="1368" w:type="dxa"/>
            <w:shd w:val="clear" w:color="auto" w:fill="E7ECF0"/>
            <w:tcMar>
              <w:top w:w="70" w:type="dxa"/>
              <w:left w:w="70" w:type="dxa"/>
              <w:bottom w:w="70" w:type="dxa"/>
              <w:right w:w="70" w:type="dxa"/>
            </w:tcMar>
            <w:vAlign w:val="center"/>
          </w:tcPr>
          <w:p w14:paraId="172B9B40" w14:textId="77777777" w:rsidR="00A022DA" w:rsidRDefault="00053F86">
            <w:pPr>
              <w:keepNext/>
              <w:spacing w:before="60" w:after="60" w:line="240" w:lineRule="auto"/>
              <w:jc w:val="right"/>
            </w:pPr>
            <w:proofErr w:type="gramStart"/>
            <w:r>
              <w:rPr>
                <w:b/>
                <w:sz w:val="17"/>
              </w:rPr>
              <w:t>Other</w:t>
            </w:r>
            <w:proofErr w:type="gramEnd"/>
            <w:r>
              <w:rPr>
                <w:b/>
                <w:sz w:val="17"/>
              </w:rPr>
              <w:t xml:space="preserve"> identifier</w:t>
            </w:r>
          </w:p>
        </w:tc>
        <w:tc>
          <w:tcPr>
            <w:tcW w:w="1368" w:type="dxa"/>
            <w:shd w:val="clear" w:color="auto" w:fill="E7ECF0"/>
            <w:tcMar>
              <w:top w:w="70" w:type="dxa"/>
              <w:left w:w="70" w:type="dxa"/>
              <w:bottom w:w="70" w:type="dxa"/>
              <w:right w:w="70" w:type="dxa"/>
            </w:tcMar>
            <w:vAlign w:val="center"/>
          </w:tcPr>
          <w:p w14:paraId="7EEF9274" w14:textId="77777777" w:rsidR="00A022DA" w:rsidRDefault="00053F86">
            <w:pPr>
              <w:keepNext/>
              <w:spacing w:before="60" w:after="60" w:line="240" w:lineRule="auto"/>
              <w:jc w:val="right"/>
            </w:pPr>
            <w:r>
              <w:rPr>
                <w:b/>
                <w:sz w:val="17"/>
              </w:rPr>
              <w:t>No usable tag</w:t>
            </w:r>
          </w:p>
        </w:tc>
      </w:tr>
      <w:tr w:rsidR="00A022DA" w14:paraId="327DED08" w14:textId="77777777">
        <w:trPr>
          <w:cantSplit/>
          <w:jc w:val="center"/>
        </w:trPr>
        <w:tc>
          <w:tcPr>
            <w:tcW w:w="3744" w:type="dxa"/>
            <w:tcMar>
              <w:top w:w="70" w:type="dxa"/>
              <w:left w:w="70" w:type="dxa"/>
              <w:bottom w:w="70" w:type="dxa"/>
              <w:right w:w="70" w:type="dxa"/>
            </w:tcMar>
            <w:vAlign w:val="center"/>
          </w:tcPr>
          <w:p w14:paraId="6F8A7297" w14:textId="77777777" w:rsidR="00A022DA" w:rsidRDefault="00053F86">
            <w:pPr>
              <w:spacing w:before="60" w:after="60" w:line="240" w:lineRule="auto"/>
              <w:jc w:val="left"/>
            </w:pPr>
            <w:r>
              <w:rPr>
                <w:sz w:val="17"/>
              </w:rPr>
              <w:t>Furniture and fittings</w:t>
            </w:r>
          </w:p>
        </w:tc>
        <w:tc>
          <w:tcPr>
            <w:tcW w:w="1152" w:type="dxa"/>
            <w:tcMar>
              <w:top w:w="70" w:type="dxa"/>
              <w:left w:w="70" w:type="dxa"/>
              <w:bottom w:w="70" w:type="dxa"/>
              <w:right w:w="70" w:type="dxa"/>
            </w:tcMar>
            <w:vAlign w:val="center"/>
          </w:tcPr>
          <w:p w14:paraId="2D5B0870" w14:textId="77777777" w:rsidR="00A022DA" w:rsidRDefault="00053F86">
            <w:pPr>
              <w:spacing w:before="60" w:after="60" w:line="240" w:lineRule="auto"/>
              <w:jc w:val="right"/>
            </w:pPr>
            <w:r>
              <w:rPr>
                <w:sz w:val="17"/>
              </w:rPr>
              <w:t>107,792</w:t>
            </w:r>
          </w:p>
        </w:tc>
        <w:tc>
          <w:tcPr>
            <w:tcW w:w="1296" w:type="dxa"/>
            <w:tcMar>
              <w:top w:w="70" w:type="dxa"/>
              <w:left w:w="70" w:type="dxa"/>
              <w:bottom w:w="70" w:type="dxa"/>
              <w:right w:w="70" w:type="dxa"/>
            </w:tcMar>
            <w:vAlign w:val="center"/>
          </w:tcPr>
          <w:p w14:paraId="185F74A6" w14:textId="77777777" w:rsidR="00A022DA" w:rsidRDefault="00053F86">
            <w:pPr>
              <w:spacing w:before="60" w:after="60" w:line="240" w:lineRule="auto"/>
              <w:jc w:val="right"/>
            </w:pPr>
            <w:r>
              <w:rPr>
                <w:sz w:val="17"/>
              </w:rPr>
              <w:t>12,985</w:t>
            </w:r>
          </w:p>
        </w:tc>
        <w:tc>
          <w:tcPr>
            <w:tcW w:w="1368" w:type="dxa"/>
            <w:tcMar>
              <w:top w:w="70" w:type="dxa"/>
              <w:left w:w="70" w:type="dxa"/>
              <w:bottom w:w="70" w:type="dxa"/>
              <w:right w:w="70" w:type="dxa"/>
            </w:tcMar>
            <w:vAlign w:val="center"/>
          </w:tcPr>
          <w:p w14:paraId="210AD47B" w14:textId="77777777" w:rsidR="00A022DA" w:rsidRDefault="00053F86">
            <w:pPr>
              <w:spacing w:before="60" w:after="60" w:line="240" w:lineRule="auto"/>
              <w:jc w:val="right"/>
            </w:pPr>
            <w:r>
              <w:rPr>
                <w:sz w:val="17"/>
              </w:rPr>
              <w:t>18,503</w:t>
            </w:r>
          </w:p>
        </w:tc>
        <w:tc>
          <w:tcPr>
            <w:tcW w:w="1368" w:type="dxa"/>
            <w:tcMar>
              <w:top w:w="70" w:type="dxa"/>
              <w:left w:w="70" w:type="dxa"/>
              <w:bottom w:w="70" w:type="dxa"/>
              <w:right w:w="70" w:type="dxa"/>
            </w:tcMar>
            <w:vAlign w:val="center"/>
          </w:tcPr>
          <w:p w14:paraId="378633CC" w14:textId="77777777" w:rsidR="00A022DA" w:rsidRDefault="00053F86">
            <w:pPr>
              <w:spacing w:before="60" w:after="60" w:line="240" w:lineRule="auto"/>
              <w:jc w:val="right"/>
            </w:pPr>
            <w:r>
              <w:rPr>
                <w:sz w:val="17"/>
              </w:rPr>
              <w:t>76,304</w:t>
            </w:r>
          </w:p>
        </w:tc>
      </w:tr>
      <w:tr w:rsidR="00A022DA" w14:paraId="3EA34FAA" w14:textId="77777777">
        <w:trPr>
          <w:cantSplit/>
          <w:jc w:val="center"/>
        </w:trPr>
        <w:tc>
          <w:tcPr>
            <w:tcW w:w="3744" w:type="dxa"/>
            <w:tcMar>
              <w:top w:w="70" w:type="dxa"/>
              <w:left w:w="70" w:type="dxa"/>
              <w:bottom w:w="70" w:type="dxa"/>
              <w:right w:w="70" w:type="dxa"/>
            </w:tcMar>
            <w:vAlign w:val="center"/>
          </w:tcPr>
          <w:p w14:paraId="23FB102B" w14:textId="77777777" w:rsidR="00A022DA" w:rsidRDefault="00053F86">
            <w:pPr>
              <w:spacing w:before="60" w:after="60" w:line="240" w:lineRule="auto"/>
              <w:jc w:val="left"/>
            </w:pPr>
            <w:r>
              <w:rPr>
                <w:sz w:val="17"/>
              </w:rPr>
              <w:t>ICT equipment</w:t>
            </w:r>
          </w:p>
        </w:tc>
        <w:tc>
          <w:tcPr>
            <w:tcW w:w="1152" w:type="dxa"/>
            <w:tcMar>
              <w:top w:w="70" w:type="dxa"/>
              <w:left w:w="70" w:type="dxa"/>
              <w:bottom w:w="70" w:type="dxa"/>
              <w:right w:w="70" w:type="dxa"/>
            </w:tcMar>
            <w:vAlign w:val="center"/>
          </w:tcPr>
          <w:p w14:paraId="71A8074D" w14:textId="77777777" w:rsidR="00A022DA" w:rsidRDefault="00053F86">
            <w:pPr>
              <w:spacing w:before="60" w:after="60" w:line="240" w:lineRule="auto"/>
              <w:jc w:val="right"/>
            </w:pPr>
            <w:r>
              <w:rPr>
                <w:sz w:val="17"/>
              </w:rPr>
              <w:t>12,036</w:t>
            </w:r>
          </w:p>
        </w:tc>
        <w:tc>
          <w:tcPr>
            <w:tcW w:w="1296" w:type="dxa"/>
            <w:tcMar>
              <w:top w:w="70" w:type="dxa"/>
              <w:left w:w="70" w:type="dxa"/>
              <w:bottom w:w="70" w:type="dxa"/>
              <w:right w:w="70" w:type="dxa"/>
            </w:tcMar>
            <w:vAlign w:val="center"/>
          </w:tcPr>
          <w:p w14:paraId="562D1254" w14:textId="77777777" w:rsidR="00A022DA" w:rsidRDefault="00053F86">
            <w:pPr>
              <w:spacing w:before="60" w:after="60" w:line="240" w:lineRule="auto"/>
              <w:jc w:val="right"/>
            </w:pPr>
            <w:r>
              <w:rPr>
                <w:sz w:val="17"/>
              </w:rPr>
              <w:t>315</w:t>
            </w:r>
          </w:p>
        </w:tc>
        <w:tc>
          <w:tcPr>
            <w:tcW w:w="1368" w:type="dxa"/>
            <w:tcMar>
              <w:top w:w="70" w:type="dxa"/>
              <w:left w:w="70" w:type="dxa"/>
              <w:bottom w:w="70" w:type="dxa"/>
              <w:right w:w="70" w:type="dxa"/>
            </w:tcMar>
            <w:vAlign w:val="center"/>
          </w:tcPr>
          <w:p w14:paraId="1A24F603" w14:textId="77777777" w:rsidR="00A022DA" w:rsidRDefault="00053F86">
            <w:pPr>
              <w:spacing w:before="60" w:after="60" w:line="240" w:lineRule="auto"/>
              <w:jc w:val="right"/>
            </w:pPr>
            <w:r>
              <w:rPr>
                <w:sz w:val="17"/>
              </w:rPr>
              <w:t>2,426</w:t>
            </w:r>
          </w:p>
        </w:tc>
        <w:tc>
          <w:tcPr>
            <w:tcW w:w="1368" w:type="dxa"/>
            <w:tcMar>
              <w:top w:w="70" w:type="dxa"/>
              <w:left w:w="70" w:type="dxa"/>
              <w:bottom w:w="70" w:type="dxa"/>
              <w:right w:w="70" w:type="dxa"/>
            </w:tcMar>
            <w:vAlign w:val="center"/>
          </w:tcPr>
          <w:p w14:paraId="16FE8E3C" w14:textId="77777777" w:rsidR="00A022DA" w:rsidRDefault="00053F86">
            <w:pPr>
              <w:spacing w:before="60" w:after="60" w:line="240" w:lineRule="auto"/>
              <w:jc w:val="right"/>
            </w:pPr>
            <w:r>
              <w:rPr>
                <w:sz w:val="17"/>
              </w:rPr>
              <w:t>9,295</w:t>
            </w:r>
          </w:p>
        </w:tc>
      </w:tr>
      <w:tr w:rsidR="00A022DA" w14:paraId="1C1FEF88" w14:textId="77777777">
        <w:trPr>
          <w:cantSplit/>
          <w:jc w:val="center"/>
        </w:trPr>
        <w:tc>
          <w:tcPr>
            <w:tcW w:w="3744" w:type="dxa"/>
            <w:tcMar>
              <w:top w:w="70" w:type="dxa"/>
              <w:left w:w="70" w:type="dxa"/>
              <w:bottom w:w="70" w:type="dxa"/>
              <w:right w:w="70" w:type="dxa"/>
            </w:tcMar>
            <w:vAlign w:val="center"/>
          </w:tcPr>
          <w:p w14:paraId="1A340B9F" w14:textId="77777777" w:rsidR="00A022DA" w:rsidRDefault="00053F86">
            <w:pPr>
              <w:spacing w:before="60" w:after="60" w:line="240" w:lineRule="auto"/>
              <w:jc w:val="left"/>
            </w:pPr>
            <w:r>
              <w:rPr>
                <w:sz w:val="17"/>
              </w:rPr>
              <w:lastRenderedPageBreak/>
              <w:t>Outside fixed-asset classification</w:t>
            </w:r>
          </w:p>
        </w:tc>
        <w:tc>
          <w:tcPr>
            <w:tcW w:w="1152" w:type="dxa"/>
            <w:tcMar>
              <w:top w:w="70" w:type="dxa"/>
              <w:left w:w="70" w:type="dxa"/>
              <w:bottom w:w="70" w:type="dxa"/>
              <w:right w:w="70" w:type="dxa"/>
            </w:tcMar>
            <w:vAlign w:val="center"/>
          </w:tcPr>
          <w:p w14:paraId="59AE8496" w14:textId="77777777" w:rsidR="00A022DA" w:rsidRDefault="00053F86">
            <w:pPr>
              <w:spacing w:before="60" w:after="60" w:line="240" w:lineRule="auto"/>
              <w:jc w:val="right"/>
            </w:pPr>
            <w:r>
              <w:rPr>
                <w:sz w:val="17"/>
              </w:rPr>
              <w:t>9,081</w:t>
            </w:r>
          </w:p>
        </w:tc>
        <w:tc>
          <w:tcPr>
            <w:tcW w:w="1296" w:type="dxa"/>
            <w:tcMar>
              <w:top w:w="70" w:type="dxa"/>
              <w:left w:w="70" w:type="dxa"/>
              <w:bottom w:w="70" w:type="dxa"/>
              <w:right w:w="70" w:type="dxa"/>
            </w:tcMar>
            <w:vAlign w:val="center"/>
          </w:tcPr>
          <w:p w14:paraId="172166AE" w14:textId="77777777" w:rsidR="00A022DA" w:rsidRDefault="00053F86">
            <w:pPr>
              <w:spacing w:before="60" w:after="60" w:line="240" w:lineRule="auto"/>
              <w:jc w:val="right"/>
            </w:pPr>
            <w:r>
              <w:rPr>
                <w:sz w:val="17"/>
              </w:rPr>
              <w:t>0</w:t>
            </w:r>
          </w:p>
        </w:tc>
        <w:tc>
          <w:tcPr>
            <w:tcW w:w="1368" w:type="dxa"/>
            <w:tcMar>
              <w:top w:w="70" w:type="dxa"/>
              <w:left w:w="70" w:type="dxa"/>
              <w:bottom w:w="70" w:type="dxa"/>
              <w:right w:w="70" w:type="dxa"/>
            </w:tcMar>
            <w:vAlign w:val="center"/>
          </w:tcPr>
          <w:p w14:paraId="776CE22C" w14:textId="77777777" w:rsidR="00A022DA" w:rsidRDefault="00053F86">
            <w:pPr>
              <w:spacing w:before="60" w:after="60" w:line="240" w:lineRule="auto"/>
              <w:jc w:val="right"/>
            </w:pPr>
            <w:r>
              <w:rPr>
                <w:sz w:val="17"/>
              </w:rPr>
              <w:t>452</w:t>
            </w:r>
          </w:p>
        </w:tc>
        <w:tc>
          <w:tcPr>
            <w:tcW w:w="1368" w:type="dxa"/>
            <w:tcMar>
              <w:top w:w="70" w:type="dxa"/>
              <w:left w:w="70" w:type="dxa"/>
              <w:bottom w:w="70" w:type="dxa"/>
              <w:right w:w="70" w:type="dxa"/>
            </w:tcMar>
            <w:vAlign w:val="center"/>
          </w:tcPr>
          <w:p w14:paraId="272D9E55" w14:textId="77777777" w:rsidR="00A022DA" w:rsidRDefault="00053F86">
            <w:pPr>
              <w:spacing w:before="60" w:after="60" w:line="240" w:lineRule="auto"/>
              <w:jc w:val="right"/>
            </w:pPr>
            <w:r>
              <w:rPr>
                <w:sz w:val="17"/>
              </w:rPr>
              <w:t>8,629</w:t>
            </w:r>
          </w:p>
        </w:tc>
      </w:tr>
      <w:tr w:rsidR="00A022DA" w14:paraId="359C1B08" w14:textId="77777777">
        <w:trPr>
          <w:cantSplit/>
          <w:jc w:val="center"/>
        </w:trPr>
        <w:tc>
          <w:tcPr>
            <w:tcW w:w="3744" w:type="dxa"/>
            <w:tcMar>
              <w:top w:w="70" w:type="dxa"/>
              <w:left w:w="70" w:type="dxa"/>
              <w:bottom w:w="70" w:type="dxa"/>
              <w:right w:w="70" w:type="dxa"/>
            </w:tcMar>
            <w:vAlign w:val="center"/>
          </w:tcPr>
          <w:p w14:paraId="10350748" w14:textId="77777777" w:rsidR="00A022DA" w:rsidRDefault="00053F86">
            <w:pPr>
              <w:spacing w:before="60" w:after="60" w:line="240" w:lineRule="auto"/>
              <w:jc w:val="left"/>
            </w:pPr>
            <w:r>
              <w:rPr>
                <w:sz w:val="17"/>
              </w:rPr>
              <w:t>Buildings and structures</w:t>
            </w:r>
          </w:p>
        </w:tc>
        <w:tc>
          <w:tcPr>
            <w:tcW w:w="1152" w:type="dxa"/>
            <w:tcMar>
              <w:top w:w="70" w:type="dxa"/>
              <w:left w:w="70" w:type="dxa"/>
              <w:bottom w:w="70" w:type="dxa"/>
              <w:right w:w="70" w:type="dxa"/>
            </w:tcMar>
            <w:vAlign w:val="center"/>
          </w:tcPr>
          <w:p w14:paraId="5D650496" w14:textId="77777777" w:rsidR="00A022DA" w:rsidRDefault="00053F86">
            <w:pPr>
              <w:spacing w:before="60" w:after="60" w:line="240" w:lineRule="auto"/>
              <w:jc w:val="right"/>
            </w:pPr>
            <w:r>
              <w:rPr>
                <w:sz w:val="17"/>
              </w:rPr>
              <w:t>7,505</w:t>
            </w:r>
          </w:p>
        </w:tc>
        <w:tc>
          <w:tcPr>
            <w:tcW w:w="1296" w:type="dxa"/>
            <w:tcMar>
              <w:top w:w="70" w:type="dxa"/>
              <w:left w:w="70" w:type="dxa"/>
              <w:bottom w:w="70" w:type="dxa"/>
              <w:right w:w="70" w:type="dxa"/>
            </w:tcMar>
            <w:vAlign w:val="center"/>
          </w:tcPr>
          <w:p w14:paraId="076DC783" w14:textId="77777777" w:rsidR="00A022DA" w:rsidRDefault="00053F86">
            <w:pPr>
              <w:spacing w:before="60" w:after="60" w:line="240" w:lineRule="auto"/>
              <w:jc w:val="right"/>
            </w:pPr>
            <w:r>
              <w:rPr>
                <w:sz w:val="17"/>
              </w:rPr>
              <w:t>40</w:t>
            </w:r>
          </w:p>
        </w:tc>
        <w:tc>
          <w:tcPr>
            <w:tcW w:w="1368" w:type="dxa"/>
            <w:tcMar>
              <w:top w:w="70" w:type="dxa"/>
              <w:left w:w="70" w:type="dxa"/>
              <w:bottom w:w="70" w:type="dxa"/>
              <w:right w:w="70" w:type="dxa"/>
            </w:tcMar>
            <w:vAlign w:val="center"/>
          </w:tcPr>
          <w:p w14:paraId="198B97FA" w14:textId="77777777" w:rsidR="00A022DA" w:rsidRDefault="00053F86">
            <w:pPr>
              <w:spacing w:before="60" w:after="60" w:line="240" w:lineRule="auto"/>
              <w:jc w:val="right"/>
            </w:pPr>
            <w:r>
              <w:rPr>
                <w:sz w:val="17"/>
              </w:rPr>
              <w:t>391</w:t>
            </w:r>
          </w:p>
        </w:tc>
        <w:tc>
          <w:tcPr>
            <w:tcW w:w="1368" w:type="dxa"/>
            <w:tcMar>
              <w:top w:w="70" w:type="dxa"/>
              <w:left w:w="70" w:type="dxa"/>
              <w:bottom w:w="70" w:type="dxa"/>
              <w:right w:w="70" w:type="dxa"/>
            </w:tcMar>
            <w:vAlign w:val="center"/>
          </w:tcPr>
          <w:p w14:paraId="1B520BD1" w14:textId="77777777" w:rsidR="00A022DA" w:rsidRDefault="00053F86">
            <w:pPr>
              <w:spacing w:before="60" w:after="60" w:line="240" w:lineRule="auto"/>
              <w:jc w:val="right"/>
            </w:pPr>
            <w:r>
              <w:rPr>
                <w:sz w:val="17"/>
              </w:rPr>
              <w:t>7,074</w:t>
            </w:r>
          </w:p>
        </w:tc>
      </w:tr>
      <w:tr w:rsidR="00A022DA" w14:paraId="182DA8BC" w14:textId="77777777">
        <w:trPr>
          <w:cantSplit/>
          <w:jc w:val="center"/>
        </w:trPr>
        <w:tc>
          <w:tcPr>
            <w:tcW w:w="3744" w:type="dxa"/>
            <w:tcMar>
              <w:top w:w="70" w:type="dxa"/>
              <w:left w:w="70" w:type="dxa"/>
              <w:bottom w:w="70" w:type="dxa"/>
              <w:right w:w="70" w:type="dxa"/>
            </w:tcMar>
            <w:vAlign w:val="center"/>
          </w:tcPr>
          <w:p w14:paraId="40C5CE09" w14:textId="77777777" w:rsidR="00A022DA" w:rsidRDefault="00053F86">
            <w:pPr>
              <w:spacing w:before="60" w:after="60" w:line="240" w:lineRule="auto"/>
              <w:jc w:val="left"/>
            </w:pPr>
            <w:r>
              <w:rPr>
                <w:sz w:val="17"/>
              </w:rPr>
              <w:t>Medical, laboratory and research appliances</w:t>
            </w:r>
          </w:p>
        </w:tc>
        <w:tc>
          <w:tcPr>
            <w:tcW w:w="1152" w:type="dxa"/>
            <w:tcMar>
              <w:top w:w="70" w:type="dxa"/>
              <w:left w:w="70" w:type="dxa"/>
              <w:bottom w:w="70" w:type="dxa"/>
              <w:right w:w="70" w:type="dxa"/>
            </w:tcMar>
            <w:vAlign w:val="center"/>
          </w:tcPr>
          <w:p w14:paraId="7F7DF7B9" w14:textId="77777777" w:rsidR="00A022DA" w:rsidRDefault="00053F86">
            <w:pPr>
              <w:spacing w:before="60" w:after="60" w:line="240" w:lineRule="auto"/>
              <w:jc w:val="right"/>
            </w:pPr>
            <w:r>
              <w:rPr>
                <w:sz w:val="17"/>
              </w:rPr>
              <w:t>5,604</w:t>
            </w:r>
          </w:p>
        </w:tc>
        <w:tc>
          <w:tcPr>
            <w:tcW w:w="1296" w:type="dxa"/>
            <w:tcMar>
              <w:top w:w="70" w:type="dxa"/>
              <w:left w:w="70" w:type="dxa"/>
              <w:bottom w:w="70" w:type="dxa"/>
              <w:right w:w="70" w:type="dxa"/>
            </w:tcMar>
            <w:vAlign w:val="center"/>
          </w:tcPr>
          <w:p w14:paraId="1E9566DA" w14:textId="77777777" w:rsidR="00A022DA" w:rsidRDefault="00053F86">
            <w:pPr>
              <w:spacing w:before="60" w:after="60" w:line="240" w:lineRule="auto"/>
              <w:jc w:val="right"/>
            </w:pPr>
            <w:r>
              <w:rPr>
                <w:sz w:val="17"/>
              </w:rPr>
              <w:t>121</w:t>
            </w:r>
          </w:p>
        </w:tc>
        <w:tc>
          <w:tcPr>
            <w:tcW w:w="1368" w:type="dxa"/>
            <w:tcMar>
              <w:top w:w="70" w:type="dxa"/>
              <w:left w:w="70" w:type="dxa"/>
              <w:bottom w:w="70" w:type="dxa"/>
              <w:right w:w="70" w:type="dxa"/>
            </w:tcMar>
            <w:vAlign w:val="center"/>
          </w:tcPr>
          <w:p w14:paraId="6497695F" w14:textId="77777777" w:rsidR="00A022DA" w:rsidRDefault="00053F86">
            <w:pPr>
              <w:spacing w:before="60" w:after="60" w:line="240" w:lineRule="auto"/>
              <w:jc w:val="right"/>
            </w:pPr>
            <w:r>
              <w:rPr>
                <w:sz w:val="17"/>
              </w:rPr>
              <w:t>242</w:t>
            </w:r>
          </w:p>
        </w:tc>
        <w:tc>
          <w:tcPr>
            <w:tcW w:w="1368" w:type="dxa"/>
            <w:tcMar>
              <w:top w:w="70" w:type="dxa"/>
              <w:left w:w="70" w:type="dxa"/>
              <w:bottom w:w="70" w:type="dxa"/>
              <w:right w:w="70" w:type="dxa"/>
            </w:tcMar>
            <w:vAlign w:val="center"/>
          </w:tcPr>
          <w:p w14:paraId="1FB259D9" w14:textId="77777777" w:rsidR="00A022DA" w:rsidRDefault="00053F86">
            <w:pPr>
              <w:spacing w:before="60" w:after="60" w:line="240" w:lineRule="auto"/>
              <w:jc w:val="right"/>
            </w:pPr>
            <w:r>
              <w:rPr>
                <w:sz w:val="17"/>
              </w:rPr>
              <w:t>5,241</w:t>
            </w:r>
          </w:p>
        </w:tc>
      </w:tr>
      <w:tr w:rsidR="00A022DA" w14:paraId="60CBBD7D" w14:textId="77777777">
        <w:trPr>
          <w:cantSplit/>
          <w:jc w:val="center"/>
        </w:trPr>
        <w:tc>
          <w:tcPr>
            <w:tcW w:w="3744" w:type="dxa"/>
            <w:tcMar>
              <w:top w:w="70" w:type="dxa"/>
              <w:left w:w="70" w:type="dxa"/>
              <w:bottom w:w="70" w:type="dxa"/>
              <w:right w:w="70" w:type="dxa"/>
            </w:tcMar>
            <w:vAlign w:val="center"/>
          </w:tcPr>
          <w:p w14:paraId="2AAEF20A" w14:textId="77777777" w:rsidR="00A022DA" w:rsidRDefault="00053F86">
            <w:pPr>
              <w:spacing w:before="60" w:after="60" w:line="240" w:lineRule="auto"/>
              <w:jc w:val="left"/>
            </w:pPr>
            <w:r>
              <w:rPr>
                <w:sz w:val="17"/>
              </w:rPr>
              <w:t>Other classified assets</w:t>
            </w:r>
          </w:p>
        </w:tc>
        <w:tc>
          <w:tcPr>
            <w:tcW w:w="1152" w:type="dxa"/>
            <w:tcMar>
              <w:top w:w="70" w:type="dxa"/>
              <w:left w:w="70" w:type="dxa"/>
              <w:bottom w:w="70" w:type="dxa"/>
              <w:right w:w="70" w:type="dxa"/>
            </w:tcMar>
            <w:vAlign w:val="center"/>
          </w:tcPr>
          <w:p w14:paraId="148836E3" w14:textId="77777777" w:rsidR="00A022DA" w:rsidRDefault="00053F86">
            <w:pPr>
              <w:spacing w:before="60" w:after="60" w:line="240" w:lineRule="auto"/>
              <w:jc w:val="right"/>
            </w:pPr>
            <w:r>
              <w:rPr>
                <w:sz w:val="17"/>
              </w:rPr>
              <w:t>2,716</w:t>
            </w:r>
          </w:p>
        </w:tc>
        <w:tc>
          <w:tcPr>
            <w:tcW w:w="1296" w:type="dxa"/>
            <w:tcMar>
              <w:top w:w="70" w:type="dxa"/>
              <w:left w:w="70" w:type="dxa"/>
              <w:bottom w:w="70" w:type="dxa"/>
              <w:right w:w="70" w:type="dxa"/>
            </w:tcMar>
            <w:vAlign w:val="center"/>
          </w:tcPr>
          <w:p w14:paraId="48AE605B" w14:textId="77777777" w:rsidR="00A022DA" w:rsidRDefault="00053F86">
            <w:pPr>
              <w:spacing w:before="60" w:after="60" w:line="240" w:lineRule="auto"/>
              <w:jc w:val="right"/>
            </w:pPr>
            <w:r>
              <w:rPr>
                <w:sz w:val="17"/>
              </w:rPr>
              <w:t>17</w:t>
            </w:r>
          </w:p>
        </w:tc>
        <w:tc>
          <w:tcPr>
            <w:tcW w:w="1368" w:type="dxa"/>
            <w:tcMar>
              <w:top w:w="70" w:type="dxa"/>
              <w:left w:w="70" w:type="dxa"/>
              <w:bottom w:w="70" w:type="dxa"/>
              <w:right w:w="70" w:type="dxa"/>
            </w:tcMar>
            <w:vAlign w:val="center"/>
          </w:tcPr>
          <w:p w14:paraId="64B35E3F" w14:textId="77777777" w:rsidR="00A022DA" w:rsidRDefault="00053F86">
            <w:pPr>
              <w:spacing w:before="60" w:after="60" w:line="240" w:lineRule="auto"/>
              <w:jc w:val="right"/>
            </w:pPr>
            <w:r>
              <w:rPr>
                <w:sz w:val="17"/>
              </w:rPr>
              <w:t>96</w:t>
            </w:r>
          </w:p>
        </w:tc>
        <w:tc>
          <w:tcPr>
            <w:tcW w:w="1368" w:type="dxa"/>
            <w:tcMar>
              <w:top w:w="70" w:type="dxa"/>
              <w:left w:w="70" w:type="dxa"/>
              <w:bottom w:w="70" w:type="dxa"/>
              <w:right w:w="70" w:type="dxa"/>
            </w:tcMar>
            <w:vAlign w:val="center"/>
          </w:tcPr>
          <w:p w14:paraId="503372E6" w14:textId="77777777" w:rsidR="00A022DA" w:rsidRDefault="00053F86">
            <w:pPr>
              <w:spacing w:before="60" w:after="60" w:line="240" w:lineRule="auto"/>
              <w:jc w:val="right"/>
            </w:pPr>
            <w:r>
              <w:rPr>
                <w:sz w:val="17"/>
              </w:rPr>
              <w:t>2,603</w:t>
            </w:r>
          </w:p>
        </w:tc>
      </w:tr>
      <w:tr w:rsidR="00A022DA" w14:paraId="342F25AF" w14:textId="77777777">
        <w:trPr>
          <w:cantSplit/>
          <w:jc w:val="center"/>
        </w:trPr>
        <w:tc>
          <w:tcPr>
            <w:tcW w:w="3744" w:type="dxa"/>
            <w:tcMar>
              <w:top w:w="70" w:type="dxa"/>
              <w:left w:w="70" w:type="dxa"/>
              <w:bottom w:w="70" w:type="dxa"/>
              <w:right w:w="70" w:type="dxa"/>
            </w:tcMar>
            <w:vAlign w:val="center"/>
          </w:tcPr>
          <w:p w14:paraId="03315FBF" w14:textId="77777777" w:rsidR="00A022DA" w:rsidRDefault="00053F86">
            <w:pPr>
              <w:spacing w:before="60" w:after="60" w:line="240" w:lineRule="auto"/>
              <w:jc w:val="left"/>
            </w:pPr>
            <w:r>
              <w:rPr>
                <w:sz w:val="17"/>
              </w:rPr>
              <w:t>Unclassified</w:t>
            </w:r>
          </w:p>
        </w:tc>
        <w:tc>
          <w:tcPr>
            <w:tcW w:w="1152" w:type="dxa"/>
            <w:tcMar>
              <w:top w:w="70" w:type="dxa"/>
              <w:left w:w="70" w:type="dxa"/>
              <w:bottom w:w="70" w:type="dxa"/>
              <w:right w:w="70" w:type="dxa"/>
            </w:tcMar>
            <w:vAlign w:val="center"/>
          </w:tcPr>
          <w:p w14:paraId="1832D51E" w14:textId="77777777" w:rsidR="00A022DA" w:rsidRDefault="00053F86">
            <w:pPr>
              <w:spacing w:before="60" w:after="60" w:line="240" w:lineRule="auto"/>
              <w:jc w:val="right"/>
            </w:pPr>
            <w:r>
              <w:rPr>
                <w:sz w:val="17"/>
              </w:rPr>
              <w:t>500</w:t>
            </w:r>
          </w:p>
        </w:tc>
        <w:tc>
          <w:tcPr>
            <w:tcW w:w="1296" w:type="dxa"/>
            <w:tcMar>
              <w:top w:w="70" w:type="dxa"/>
              <w:left w:w="70" w:type="dxa"/>
              <w:bottom w:w="70" w:type="dxa"/>
              <w:right w:w="70" w:type="dxa"/>
            </w:tcMar>
            <w:vAlign w:val="center"/>
          </w:tcPr>
          <w:p w14:paraId="71269240" w14:textId="77777777" w:rsidR="00A022DA" w:rsidRDefault="00053F86">
            <w:pPr>
              <w:spacing w:before="60" w:after="60" w:line="240" w:lineRule="auto"/>
              <w:jc w:val="right"/>
            </w:pPr>
            <w:r>
              <w:rPr>
                <w:sz w:val="17"/>
              </w:rPr>
              <w:t>0</w:t>
            </w:r>
          </w:p>
        </w:tc>
        <w:tc>
          <w:tcPr>
            <w:tcW w:w="1368" w:type="dxa"/>
            <w:tcMar>
              <w:top w:w="70" w:type="dxa"/>
              <w:left w:w="70" w:type="dxa"/>
              <w:bottom w:w="70" w:type="dxa"/>
              <w:right w:w="70" w:type="dxa"/>
            </w:tcMar>
            <w:vAlign w:val="center"/>
          </w:tcPr>
          <w:p w14:paraId="6FC5947D" w14:textId="77777777" w:rsidR="00A022DA" w:rsidRDefault="00053F86">
            <w:pPr>
              <w:spacing w:before="60" w:after="60" w:line="240" w:lineRule="auto"/>
              <w:jc w:val="right"/>
            </w:pPr>
            <w:r>
              <w:rPr>
                <w:sz w:val="17"/>
              </w:rPr>
              <w:t>10</w:t>
            </w:r>
          </w:p>
        </w:tc>
        <w:tc>
          <w:tcPr>
            <w:tcW w:w="1368" w:type="dxa"/>
            <w:tcMar>
              <w:top w:w="70" w:type="dxa"/>
              <w:left w:w="70" w:type="dxa"/>
              <w:bottom w:w="70" w:type="dxa"/>
              <w:right w:w="70" w:type="dxa"/>
            </w:tcMar>
            <w:vAlign w:val="center"/>
          </w:tcPr>
          <w:p w14:paraId="09DE6757" w14:textId="77777777" w:rsidR="00A022DA" w:rsidRDefault="00053F86">
            <w:pPr>
              <w:spacing w:before="60" w:after="60" w:line="240" w:lineRule="auto"/>
              <w:jc w:val="right"/>
            </w:pPr>
            <w:r>
              <w:rPr>
                <w:sz w:val="17"/>
              </w:rPr>
              <w:t>490</w:t>
            </w:r>
          </w:p>
        </w:tc>
      </w:tr>
      <w:tr w:rsidR="00A022DA" w14:paraId="414FFD5B" w14:textId="77777777">
        <w:trPr>
          <w:cantSplit/>
          <w:jc w:val="center"/>
        </w:trPr>
        <w:tc>
          <w:tcPr>
            <w:tcW w:w="3744" w:type="dxa"/>
            <w:tcMar>
              <w:top w:w="70" w:type="dxa"/>
              <w:left w:w="70" w:type="dxa"/>
              <w:bottom w:w="70" w:type="dxa"/>
              <w:right w:w="70" w:type="dxa"/>
            </w:tcMar>
            <w:vAlign w:val="center"/>
          </w:tcPr>
          <w:p w14:paraId="0FC58371" w14:textId="77777777" w:rsidR="00A022DA" w:rsidRDefault="00053F86">
            <w:pPr>
              <w:spacing w:before="60" w:after="60" w:line="240" w:lineRule="auto"/>
              <w:jc w:val="left"/>
            </w:pPr>
            <w:r>
              <w:rPr>
                <w:sz w:val="17"/>
              </w:rPr>
              <w:t>Land</w:t>
            </w:r>
          </w:p>
        </w:tc>
        <w:tc>
          <w:tcPr>
            <w:tcW w:w="1152" w:type="dxa"/>
            <w:tcMar>
              <w:top w:w="70" w:type="dxa"/>
              <w:left w:w="70" w:type="dxa"/>
              <w:bottom w:w="70" w:type="dxa"/>
              <w:right w:w="70" w:type="dxa"/>
            </w:tcMar>
            <w:vAlign w:val="center"/>
          </w:tcPr>
          <w:p w14:paraId="275049DD" w14:textId="77777777" w:rsidR="00A022DA" w:rsidRDefault="00053F86">
            <w:pPr>
              <w:spacing w:before="60" w:after="60" w:line="240" w:lineRule="auto"/>
              <w:jc w:val="right"/>
            </w:pPr>
            <w:r>
              <w:rPr>
                <w:sz w:val="17"/>
              </w:rPr>
              <w:t>14</w:t>
            </w:r>
          </w:p>
        </w:tc>
        <w:tc>
          <w:tcPr>
            <w:tcW w:w="1296" w:type="dxa"/>
            <w:tcMar>
              <w:top w:w="70" w:type="dxa"/>
              <w:left w:w="70" w:type="dxa"/>
              <w:bottom w:w="70" w:type="dxa"/>
              <w:right w:w="70" w:type="dxa"/>
            </w:tcMar>
            <w:vAlign w:val="center"/>
          </w:tcPr>
          <w:p w14:paraId="4E2E6585" w14:textId="77777777" w:rsidR="00A022DA" w:rsidRDefault="00053F86">
            <w:pPr>
              <w:spacing w:before="60" w:after="60" w:line="240" w:lineRule="auto"/>
              <w:jc w:val="right"/>
            </w:pPr>
            <w:r>
              <w:rPr>
                <w:sz w:val="17"/>
              </w:rPr>
              <w:t>0</w:t>
            </w:r>
          </w:p>
        </w:tc>
        <w:tc>
          <w:tcPr>
            <w:tcW w:w="1368" w:type="dxa"/>
            <w:tcMar>
              <w:top w:w="70" w:type="dxa"/>
              <w:left w:w="70" w:type="dxa"/>
              <w:bottom w:w="70" w:type="dxa"/>
              <w:right w:w="70" w:type="dxa"/>
            </w:tcMar>
            <w:vAlign w:val="center"/>
          </w:tcPr>
          <w:p w14:paraId="64F98F08" w14:textId="77777777" w:rsidR="00A022DA" w:rsidRDefault="00053F86">
            <w:pPr>
              <w:spacing w:before="60" w:after="60" w:line="240" w:lineRule="auto"/>
              <w:jc w:val="right"/>
            </w:pPr>
            <w:r>
              <w:rPr>
                <w:sz w:val="17"/>
              </w:rPr>
              <w:t>2</w:t>
            </w:r>
          </w:p>
        </w:tc>
        <w:tc>
          <w:tcPr>
            <w:tcW w:w="1368" w:type="dxa"/>
            <w:tcMar>
              <w:top w:w="70" w:type="dxa"/>
              <w:left w:w="70" w:type="dxa"/>
              <w:bottom w:w="70" w:type="dxa"/>
              <w:right w:w="70" w:type="dxa"/>
            </w:tcMar>
            <w:vAlign w:val="center"/>
          </w:tcPr>
          <w:p w14:paraId="54F11F70" w14:textId="77777777" w:rsidR="00A022DA" w:rsidRDefault="00053F86">
            <w:pPr>
              <w:spacing w:before="60" w:after="60" w:line="240" w:lineRule="auto"/>
              <w:jc w:val="right"/>
            </w:pPr>
            <w:r>
              <w:rPr>
                <w:sz w:val="17"/>
              </w:rPr>
              <w:t>12</w:t>
            </w:r>
          </w:p>
        </w:tc>
      </w:tr>
      <w:tr w:rsidR="00A022DA" w14:paraId="0A94A77B" w14:textId="77777777">
        <w:trPr>
          <w:cantSplit/>
          <w:jc w:val="center"/>
        </w:trPr>
        <w:tc>
          <w:tcPr>
            <w:tcW w:w="3744" w:type="dxa"/>
            <w:tcMar>
              <w:top w:w="70" w:type="dxa"/>
              <w:left w:w="70" w:type="dxa"/>
              <w:bottom w:w="70" w:type="dxa"/>
              <w:right w:w="70" w:type="dxa"/>
            </w:tcMar>
            <w:vAlign w:val="center"/>
          </w:tcPr>
          <w:p w14:paraId="34B75497" w14:textId="77777777" w:rsidR="00A022DA" w:rsidRDefault="00053F86">
            <w:pPr>
              <w:keepNext/>
              <w:spacing w:before="60" w:after="60" w:line="240" w:lineRule="auto"/>
              <w:jc w:val="left"/>
            </w:pPr>
            <w:r>
              <w:rPr>
                <w:sz w:val="17"/>
              </w:rPr>
              <w:t>Transport equipment</w:t>
            </w:r>
          </w:p>
        </w:tc>
        <w:tc>
          <w:tcPr>
            <w:tcW w:w="1152" w:type="dxa"/>
            <w:tcMar>
              <w:top w:w="70" w:type="dxa"/>
              <w:left w:w="70" w:type="dxa"/>
              <w:bottom w:w="70" w:type="dxa"/>
              <w:right w:w="70" w:type="dxa"/>
            </w:tcMar>
            <w:vAlign w:val="center"/>
          </w:tcPr>
          <w:p w14:paraId="7834F819" w14:textId="77777777" w:rsidR="00A022DA" w:rsidRDefault="00053F86">
            <w:pPr>
              <w:keepNext/>
              <w:spacing w:before="60" w:after="60" w:line="240" w:lineRule="auto"/>
              <w:jc w:val="right"/>
            </w:pPr>
            <w:r>
              <w:rPr>
                <w:sz w:val="17"/>
              </w:rPr>
              <w:t>8</w:t>
            </w:r>
          </w:p>
        </w:tc>
        <w:tc>
          <w:tcPr>
            <w:tcW w:w="1296" w:type="dxa"/>
            <w:tcMar>
              <w:top w:w="70" w:type="dxa"/>
              <w:left w:w="70" w:type="dxa"/>
              <w:bottom w:w="70" w:type="dxa"/>
              <w:right w:w="70" w:type="dxa"/>
            </w:tcMar>
            <w:vAlign w:val="center"/>
          </w:tcPr>
          <w:p w14:paraId="231ECFB8" w14:textId="77777777" w:rsidR="00A022DA" w:rsidRDefault="00053F86">
            <w:pPr>
              <w:keepNext/>
              <w:spacing w:before="60" w:after="60" w:line="240" w:lineRule="auto"/>
              <w:jc w:val="right"/>
            </w:pPr>
            <w:r>
              <w:rPr>
                <w:sz w:val="17"/>
              </w:rPr>
              <w:t>0</w:t>
            </w:r>
          </w:p>
        </w:tc>
        <w:tc>
          <w:tcPr>
            <w:tcW w:w="1368" w:type="dxa"/>
            <w:tcMar>
              <w:top w:w="70" w:type="dxa"/>
              <w:left w:w="70" w:type="dxa"/>
              <w:bottom w:w="70" w:type="dxa"/>
              <w:right w:w="70" w:type="dxa"/>
            </w:tcMar>
            <w:vAlign w:val="center"/>
          </w:tcPr>
          <w:p w14:paraId="70138A67" w14:textId="77777777" w:rsidR="00A022DA" w:rsidRDefault="00053F86">
            <w:pPr>
              <w:keepNext/>
              <w:spacing w:before="60" w:after="60" w:line="240" w:lineRule="auto"/>
              <w:jc w:val="right"/>
            </w:pPr>
            <w:r>
              <w:rPr>
                <w:sz w:val="17"/>
              </w:rPr>
              <w:t>1</w:t>
            </w:r>
          </w:p>
        </w:tc>
        <w:tc>
          <w:tcPr>
            <w:tcW w:w="1368" w:type="dxa"/>
            <w:tcMar>
              <w:top w:w="70" w:type="dxa"/>
              <w:left w:w="70" w:type="dxa"/>
              <w:bottom w:w="70" w:type="dxa"/>
              <w:right w:w="70" w:type="dxa"/>
            </w:tcMar>
            <w:vAlign w:val="center"/>
          </w:tcPr>
          <w:p w14:paraId="38B172FA" w14:textId="77777777" w:rsidR="00A022DA" w:rsidRDefault="00053F86">
            <w:pPr>
              <w:keepNext/>
              <w:spacing w:before="60" w:after="60" w:line="240" w:lineRule="auto"/>
              <w:jc w:val="right"/>
            </w:pPr>
            <w:r>
              <w:rPr>
                <w:sz w:val="17"/>
              </w:rPr>
              <w:t>7</w:t>
            </w:r>
          </w:p>
        </w:tc>
      </w:tr>
      <w:tr w:rsidR="00A022DA" w14:paraId="1D0F6B5C" w14:textId="77777777">
        <w:trPr>
          <w:cantSplit/>
          <w:jc w:val="center"/>
        </w:trPr>
        <w:tc>
          <w:tcPr>
            <w:tcW w:w="3744" w:type="dxa"/>
            <w:tcMar>
              <w:top w:w="70" w:type="dxa"/>
              <w:left w:w="70" w:type="dxa"/>
              <w:bottom w:w="70" w:type="dxa"/>
              <w:right w:w="70" w:type="dxa"/>
            </w:tcMar>
            <w:vAlign w:val="center"/>
          </w:tcPr>
          <w:p w14:paraId="03E9D82E" w14:textId="77777777" w:rsidR="00A022DA" w:rsidRDefault="00053F86">
            <w:pPr>
              <w:spacing w:before="60" w:after="60" w:line="240" w:lineRule="auto"/>
              <w:jc w:val="left"/>
            </w:pPr>
            <w:r>
              <w:rPr>
                <w:sz w:val="17"/>
              </w:rPr>
              <w:t>Total</w:t>
            </w:r>
          </w:p>
        </w:tc>
        <w:tc>
          <w:tcPr>
            <w:tcW w:w="1152" w:type="dxa"/>
            <w:tcMar>
              <w:top w:w="70" w:type="dxa"/>
              <w:left w:w="70" w:type="dxa"/>
              <w:bottom w:w="70" w:type="dxa"/>
              <w:right w:w="70" w:type="dxa"/>
            </w:tcMar>
            <w:vAlign w:val="center"/>
          </w:tcPr>
          <w:p w14:paraId="3D16FC8E" w14:textId="77777777" w:rsidR="00A022DA" w:rsidRDefault="00053F86">
            <w:pPr>
              <w:spacing w:before="60" w:after="60" w:line="240" w:lineRule="auto"/>
              <w:jc w:val="right"/>
            </w:pPr>
            <w:r>
              <w:rPr>
                <w:sz w:val="17"/>
              </w:rPr>
              <w:t>145,256</w:t>
            </w:r>
          </w:p>
        </w:tc>
        <w:tc>
          <w:tcPr>
            <w:tcW w:w="1296" w:type="dxa"/>
            <w:tcMar>
              <w:top w:w="70" w:type="dxa"/>
              <w:left w:w="70" w:type="dxa"/>
              <w:bottom w:w="70" w:type="dxa"/>
              <w:right w:w="70" w:type="dxa"/>
            </w:tcMar>
            <w:vAlign w:val="center"/>
          </w:tcPr>
          <w:p w14:paraId="35E3B4FE" w14:textId="77777777" w:rsidR="00A022DA" w:rsidRDefault="00053F86">
            <w:pPr>
              <w:spacing w:before="60" w:after="60" w:line="240" w:lineRule="auto"/>
              <w:jc w:val="right"/>
            </w:pPr>
            <w:r>
              <w:rPr>
                <w:sz w:val="17"/>
              </w:rPr>
              <w:t>13,478</w:t>
            </w:r>
          </w:p>
        </w:tc>
        <w:tc>
          <w:tcPr>
            <w:tcW w:w="1368" w:type="dxa"/>
            <w:tcMar>
              <w:top w:w="70" w:type="dxa"/>
              <w:left w:w="70" w:type="dxa"/>
              <w:bottom w:w="70" w:type="dxa"/>
              <w:right w:w="70" w:type="dxa"/>
            </w:tcMar>
            <w:vAlign w:val="center"/>
          </w:tcPr>
          <w:p w14:paraId="7BA35334" w14:textId="77777777" w:rsidR="00A022DA" w:rsidRDefault="00053F86">
            <w:pPr>
              <w:spacing w:before="60" w:after="60" w:line="240" w:lineRule="auto"/>
              <w:jc w:val="right"/>
            </w:pPr>
            <w:r>
              <w:rPr>
                <w:sz w:val="17"/>
              </w:rPr>
              <w:t>22,123</w:t>
            </w:r>
          </w:p>
        </w:tc>
        <w:tc>
          <w:tcPr>
            <w:tcW w:w="1368" w:type="dxa"/>
            <w:tcMar>
              <w:top w:w="70" w:type="dxa"/>
              <w:left w:w="70" w:type="dxa"/>
              <w:bottom w:w="70" w:type="dxa"/>
              <w:right w:w="70" w:type="dxa"/>
            </w:tcMar>
            <w:vAlign w:val="center"/>
          </w:tcPr>
          <w:p w14:paraId="43BBF76A" w14:textId="77777777" w:rsidR="00A022DA" w:rsidRDefault="00053F86">
            <w:pPr>
              <w:spacing w:before="60" w:after="60" w:line="240" w:lineRule="auto"/>
              <w:jc w:val="right"/>
            </w:pPr>
            <w:r>
              <w:rPr>
                <w:sz w:val="17"/>
              </w:rPr>
              <w:t>109,655</w:t>
            </w:r>
          </w:p>
        </w:tc>
      </w:tr>
    </w:tbl>
    <w:p w14:paraId="739677B1" w14:textId="77777777" w:rsidR="00E60973" w:rsidRDefault="00E60973" w:rsidP="00E60973">
      <w:pPr>
        <w:spacing w:line="259" w:lineRule="auto"/>
        <w:rPr>
          <w:rFonts w:eastAsia="Arial Narrow" w:cs="Times New Roman"/>
          <w:i/>
          <w:iCs/>
          <w:sz w:val="18"/>
          <w:szCs w:val="18"/>
        </w:rPr>
      </w:pPr>
      <w:r>
        <w:rPr>
          <w:rFonts w:eastAsia="Arial Narrow" w:cs="Times New Roman"/>
          <w:i/>
          <w:iCs/>
          <w:szCs w:val="18"/>
        </w:rPr>
        <w:t xml:space="preserve">Movable assets exclude buildings, structures and land. Table 31 groups recorded tag text as </w:t>
      </w:r>
      <w:proofErr w:type="spellStart"/>
      <w:r>
        <w:rPr>
          <w:rFonts w:eastAsia="Arial Narrow" w:cs="Times New Roman"/>
          <w:i/>
          <w:iCs/>
          <w:szCs w:val="18"/>
        </w:rPr>
        <w:t>UgIFT</w:t>
      </w:r>
      <w:proofErr w:type="spellEnd"/>
      <w:r>
        <w:rPr>
          <w:rFonts w:eastAsia="Arial Narrow" w:cs="Times New Roman"/>
          <w:i/>
          <w:iCs/>
          <w:szCs w:val="18"/>
        </w:rPr>
        <w:t xml:space="preserve"> or UGFT, another identifier or no usable tag. Buildings, structures and land are identified through property and site records rather than engraving.</w:t>
      </w:r>
    </w:p>
    <w:p w14:paraId="6E7AC83E" w14:textId="77777777" w:rsidR="00E60973" w:rsidRDefault="00E60973" w:rsidP="00E60973">
      <w:pPr>
        <w:pStyle w:val="Heading2"/>
        <w:spacing w:before="200" w:after="100" w:line="240" w:lineRule="auto"/>
        <w:rPr>
          <w:bCs/>
          <w:color w:val="231F20"/>
          <w:sz w:val="24"/>
          <w:szCs w:val="24"/>
        </w:rPr>
      </w:pPr>
      <w:bookmarkStart w:id="131" w:name="_Toc242190649"/>
      <w:r>
        <w:rPr>
          <w:bCs/>
          <w:szCs w:val="24"/>
        </w:rPr>
        <w:t>3.8 Financial Value of school assets</w:t>
      </w:r>
      <w:bookmarkEnd w:id="131"/>
    </w:p>
    <w:p w14:paraId="7760F7F8"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The available recorded value was UGX 700,242,561,371, the available net book value was UGX 394,241,708,595 and available accumulated depreciation was UGX 104,574,530,246 as </w:t>
      </w:r>
      <w:proofErr w:type="gramStart"/>
      <w:r>
        <w:rPr>
          <w:rFonts w:eastAsia="Arial Narrow" w:cs="Times New Roman"/>
          <w:szCs w:val="24"/>
        </w:rPr>
        <w:t>at</w:t>
      </w:r>
      <w:proofErr w:type="gramEnd"/>
      <w:r>
        <w:rPr>
          <w:rFonts w:eastAsia="Arial Narrow" w:cs="Times New Roman"/>
          <w:szCs w:val="24"/>
        </w:rPr>
        <w:t xml:space="preserve"> 30 September 2026, as shown in Table 32. Cost is available for 144,445 of the 145,256 school records; net book value is unavailable for 14,807. Available columns cover different populations; the financial reconciliation appendix gives the matched accounting population.</w:t>
      </w:r>
    </w:p>
    <w:p w14:paraId="5E15D243"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32: Recorded value and net book value: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0958816" w14:textId="77777777">
        <w:trPr>
          <w:cantSplit/>
          <w:tblHeader/>
          <w:jc w:val="center"/>
        </w:trPr>
        <w:tc>
          <w:tcPr>
            <w:tcW w:w="3168" w:type="dxa"/>
            <w:shd w:val="clear" w:color="auto" w:fill="E7ECF0"/>
            <w:tcMar>
              <w:top w:w="70" w:type="dxa"/>
              <w:left w:w="70" w:type="dxa"/>
              <w:bottom w:w="70" w:type="dxa"/>
              <w:right w:w="70" w:type="dxa"/>
            </w:tcMar>
            <w:vAlign w:val="center"/>
          </w:tcPr>
          <w:p w14:paraId="06304735"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5288131"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7DF0EC78"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1EACB63A" w14:textId="77777777" w:rsidR="00A022DA" w:rsidRDefault="00053F86">
            <w:pPr>
              <w:keepNext/>
              <w:spacing w:before="60" w:after="60" w:line="240" w:lineRule="auto"/>
              <w:jc w:val="right"/>
            </w:pPr>
            <w:proofErr w:type="gramStart"/>
            <w:r>
              <w:rPr>
                <w:b/>
                <w:sz w:val="17"/>
              </w:rPr>
              <w:t>Net book</w:t>
            </w:r>
            <w:proofErr w:type="gramEnd"/>
            <w:r>
              <w:rPr>
                <w:b/>
                <w:sz w:val="17"/>
              </w:rPr>
              <w:t xml:space="preserve"> value</w:t>
            </w:r>
          </w:p>
        </w:tc>
        <w:tc>
          <w:tcPr>
            <w:tcW w:w="1310" w:type="dxa"/>
            <w:shd w:val="clear" w:color="auto" w:fill="E7ECF0"/>
            <w:tcMar>
              <w:top w:w="70" w:type="dxa"/>
              <w:left w:w="70" w:type="dxa"/>
              <w:bottom w:w="70" w:type="dxa"/>
              <w:right w:w="70" w:type="dxa"/>
            </w:tcMar>
            <w:vAlign w:val="center"/>
          </w:tcPr>
          <w:p w14:paraId="62D781A5" w14:textId="77777777" w:rsidR="00A022DA" w:rsidRDefault="00053F86">
            <w:pPr>
              <w:keepNext/>
              <w:spacing w:before="60" w:after="60" w:line="240" w:lineRule="auto"/>
              <w:jc w:val="right"/>
            </w:pPr>
            <w:r>
              <w:rPr>
                <w:b/>
                <w:sz w:val="17"/>
              </w:rPr>
              <w:t>NBV / cost</w:t>
            </w:r>
          </w:p>
        </w:tc>
      </w:tr>
      <w:tr w:rsidR="00A022DA" w14:paraId="618C8A01" w14:textId="77777777">
        <w:trPr>
          <w:cantSplit/>
          <w:jc w:val="center"/>
        </w:trPr>
        <w:tc>
          <w:tcPr>
            <w:tcW w:w="3168" w:type="dxa"/>
            <w:tcMar>
              <w:top w:w="70" w:type="dxa"/>
              <w:left w:w="70" w:type="dxa"/>
              <w:bottom w:w="70" w:type="dxa"/>
              <w:right w:w="70" w:type="dxa"/>
            </w:tcMar>
            <w:vAlign w:val="center"/>
          </w:tcPr>
          <w:p w14:paraId="0392721D" w14:textId="77777777" w:rsidR="00A022DA" w:rsidRDefault="00053F86">
            <w:pPr>
              <w:spacing w:before="60" w:after="60" w:line="240" w:lineRule="auto"/>
              <w:jc w:val="left"/>
            </w:pPr>
            <w:r>
              <w:rPr>
                <w:sz w:val="17"/>
              </w:rPr>
              <w:t>Furniture and fittings</w:t>
            </w:r>
            <w:r>
              <w:rPr>
                <w:sz w:val="17"/>
              </w:rPr>
              <w:br/>
              <w:t>107,792 records; NBV 97,305/107,792</w:t>
            </w:r>
          </w:p>
        </w:tc>
        <w:tc>
          <w:tcPr>
            <w:tcW w:w="1483" w:type="dxa"/>
            <w:tcMar>
              <w:top w:w="70" w:type="dxa"/>
              <w:left w:w="70" w:type="dxa"/>
              <w:bottom w:w="70" w:type="dxa"/>
              <w:right w:w="70" w:type="dxa"/>
            </w:tcMar>
            <w:vAlign w:val="center"/>
          </w:tcPr>
          <w:p w14:paraId="243065E8" w14:textId="77777777" w:rsidR="00A022DA" w:rsidRDefault="00053F86">
            <w:pPr>
              <w:spacing w:before="60" w:after="60" w:line="240" w:lineRule="auto"/>
              <w:jc w:val="right"/>
            </w:pPr>
            <w:r>
              <w:rPr>
                <w:sz w:val="17"/>
              </w:rPr>
              <w:t>22,612.957*</w:t>
            </w:r>
          </w:p>
        </w:tc>
        <w:tc>
          <w:tcPr>
            <w:tcW w:w="1483" w:type="dxa"/>
            <w:tcMar>
              <w:top w:w="70" w:type="dxa"/>
              <w:left w:w="70" w:type="dxa"/>
              <w:bottom w:w="70" w:type="dxa"/>
              <w:right w:w="70" w:type="dxa"/>
            </w:tcMar>
            <w:vAlign w:val="center"/>
          </w:tcPr>
          <w:p w14:paraId="6FC22A10" w14:textId="77777777" w:rsidR="00A022DA" w:rsidRDefault="00053F86">
            <w:pPr>
              <w:spacing w:before="60" w:after="60" w:line="240" w:lineRule="auto"/>
              <w:jc w:val="right"/>
            </w:pPr>
            <w:r>
              <w:rPr>
                <w:sz w:val="17"/>
              </w:rPr>
              <w:t>11,733.742*</w:t>
            </w:r>
          </w:p>
        </w:tc>
        <w:tc>
          <w:tcPr>
            <w:tcW w:w="1483" w:type="dxa"/>
            <w:tcMar>
              <w:top w:w="70" w:type="dxa"/>
              <w:left w:w="70" w:type="dxa"/>
              <w:bottom w:w="70" w:type="dxa"/>
              <w:right w:w="70" w:type="dxa"/>
            </w:tcMar>
            <w:vAlign w:val="center"/>
          </w:tcPr>
          <w:p w14:paraId="06D48BE2" w14:textId="77777777" w:rsidR="00A022DA" w:rsidRDefault="00053F86">
            <w:pPr>
              <w:spacing w:before="60" w:after="60" w:line="240" w:lineRule="auto"/>
              <w:jc w:val="right"/>
            </w:pPr>
            <w:r>
              <w:rPr>
                <w:sz w:val="17"/>
              </w:rPr>
              <w:t>7,406.367*</w:t>
            </w:r>
          </w:p>
        </w:tc>
        <w:tc>
          <w:tcPr>
            <w:tcW w:w="1310" w:type="dxa"/>
            <w:tcMar>
              <w:top w:w="70" w:type="dxa"/>
              <w:left w:w="70" w:type="dxa"/>
              <w:bottom w:w="70" w:type="dxa"/>
              <w:right w:w="70" w:type="dxa"/>
            </w:tcMar>
            <w:vAlign w:val="center"/>
          </w:tcPr>
          <w:p w14:paraId="230713BA" w14:textId="77777777" w:rsidR="00A022DA" w:rsidRDefault="00053F86">
            <w:pPr>
              <w:spacing w:before="60" w:after="60" w:line="240" w:lineRule="auto"/>
              <w:jc w:val="right"/>
            </w:pPr>
            <w:r>
              <w:rPr>
                <w:sz w:val="17"/>
              </w:rPr>
              <w:t>38.7%</w:t>
            </w:r>
          </w:p>
        </w:tc>
      </w:tr>
      <w:tr w:rsidR="00A022DA" w14:paraId="36349451" w14:textId="77777777">
        <w:trPr>
          <w:cantSplit/>
          <w:jc w:val="center"/>
        </w:trPr>
        <w:tc>
          <w:tcPr>
            <w:tcW w:w="3168" w:type="dxa"/>
            <w:tcMar>
              <w:top w:w="70" w:type="dxa"/>
              <w:left w:w="70" w:type="dxa"/>
              <w:bottom w:w="70" w:type="dxa"/>
              <w:right w:w="70" w:type="dxa"/>
            </w:tcMar>
            <w:vAlign w:val="center"/>
          </w:tcPr>
          <w:p w14:paraId="6797347C" w14:textId="77777777" w:rsidR="00A022DA" w:rsidRDefault="00053F86">
            <w:pPr>
              <w:spacing w:before="60" w:after="60" w:line="240" w:lineRule="auto"/>
              <w:jc w:val="left"/>
            </w:pPr>
            <w:r>
              <w:rPr>
                <w:sz w:val="17"/>
              </w:rPr>
              <w:t>ICT equipment</w:t>
            </w:r>
            <w:r>
              <w:rPr>
                <w:sz w:val="17"/>
              </w:rPr>
              <w:br/>
              <w:t>12,036 records; NBV 10,345/12,036</w:t>
            </w:r>
          </w:p>
        </w:tc>
        <w:tc>
          <w:tcPr>
            <w:tcW w:w="1483" w:type="dxa"/>
            <w:tcMar>
              <w:top w:w="70" w:type="dxa"/>
              <w:left w:w="70" w:type="dxa"/>
              <w:bottom w:w="70" w:type="dxa"/>
              <w:right w:w="70" w:type="dxa"/>
            </w:tcMar>
            <w:vAlign w:val="center"/>
          </w:tcPr>
          <w:p w14:paraId="2EC55702" w14:textId="77777777" w:rsidR="00A022DA" w:rsidRDefault="00053F86">
            <w:pPr>
              <w:spacing w:before="60" w:after="60" w:line="240" w:lineRule="auto"/>
              <w:jc w:val="right"/>
            </w:pPr>
            <w:r>
              <w:rPr>
                <w:sz w:val="17"/>
              </w:rPr>
              <w:t>29,669.809*</w:t>
            </w:r>
          </w:p>
        </w:tc>
        <w:tc>
          <w:tcPr>
            <w:tcW w:w="1483" w:type="dxa"/>
            <w:tcMar>
              <w:top w:w="70" w:type="dxa"/>
              <w:left w:w="70" w:type="dxa"/>
              <w:bottom w:w="70" w:type="dxa"/>
              <w:right w:w="70" w:type="dxa"/>
            </w:tcMar>
            <w:vAlign w:val="center"/>
          </w:tcPr>
          <w:p w14:paraId="63A7B906" w14:textId="77777777" w:rsidR="00A022DA" w:rsidRDefault="00053F86">
            <w:pPr>
              <w:spacing w:before="60" w:after="60" w:line="240" w:lineRule="auto"/>
              <w:jc w:val="right"/>
            </w:pPr>
            <w:r>
              <w:rPr>
                <w:sz w:val="17"/>
              </w:rPr>
              <w:t>15,836.227*</w:t>
            </w:r>
          </w:p>
        </w:tc>
        <w:tc>
          <w:tcPr>
            <w:tcW w:w="1483" w:type="dxa"/>
            <w:tcMar>
              <w:top w:w="70" w:type="dxa"/>
              <w:left w:w="70" w:type="dxa"/>
              <w:bottom w:w="70" w:type="dxa"/>
              <w:right w:w="70" w:type="dxa"/>
            </w:tcMar>
            <w:vAlign w:val="center"/>
          </w:tcPr>
          <w:p w14:paraId="3471F818" w14:textId="77777777" w:rsidR="00A022DA" w:rsidRDefault="00053F86">
            <w:pPr>
              <w:spacing w:before="60" w:after="60" w:line="240" w:lineRule="auto"/>
              <w:jc w:val="right"/>
            </w:pPr>
            <w:r>
              <w:rPr>
                <w:sz w:val="17"/>
              </w:rPr>
              <w:t>9,584.916*</w:t>
            </w:r>
          </w:p>
        </w:tc>
        <w:tc>
          <w:tcPr>
            <w:tcW w:w="1310" w:type="dxa"/>
            <w:tcMar>
              <w:top w:w="70" w:type="dxa"/>
              <w:left w:w="70" w:type="dxa"/>
              <w:bottom w:w="70" w:type="dxa"/>
              <w:right w:w="70" w:type="dxa"/>
            </w:tcMar>
            <w:vAlign w:val="center"/>
          </w:tcPr>
          <w:p w14:paraId="13476D30" w14:textId="77777777" w:rsidR="00A022DA" w:rsidRDefault="00053F86">
            <w:pPr>
              <w:spacing w:before="60" w:after="60" w:line="240" w:lineRule="auto"/>
              <w:jc w:val="right"/>
            </w:pPr>
            <w:r>
              <w:rPr>
                <w:sz w:val="17"/>
              </w:rPr>
              <w:t>37.7%</w:t>
            </w:r>
          </w:p>
        </w:tc>
      </w:tr>
      <w:tr w:rsidR="00A022DA" w14:paraId="2F5657A3" w14:textId="77777777">
        <w:trPr>
          <w:cantSplit/>
          <w:jc w:val="center"/>
        </w:trPr>
        <w:tc>
          <w:tcPr>
            <w:tcW w:w="3168" w:type="dxa"/>
            <w:tcMar>
              <w:top w:w="70" w:type="dxa"/>
              <w:left w:w="70" w:type="dxa"/>
              <w:bottom w:w="70" w:type="dxa"/>
              <w:right w:w="70" w:type="dxa"/>
            </w:tcMar>
            <w:vAlign w:val="center"/>
          </w:tcPr>
          <w:p w14:paraId="1A2AC504" w14:textId="77777777" w:rsidR="00A022DA" w:rsidRDefault="00053F86">
            <w:pPr>
              <w:spacing w:before="60" w:after="60" w:line="240" w:lineRule="auto"/>
              <w:jc w:val="left"/>
            </w:pPr>
            <w:r>
              <w:rPr>
                <w:sz w:val="17"/>
              </w:rPr>
              <w:t>Outside fixed-asset classification</w:t>
            </w:r>
            <w:r>
              <w:rPr>
                <w:sz w:val="17"/>
              </w:rPr>
              <w:br/>
              <w:t>9,081 records; NBV 9,081/9,081</w:t>
            </w:r>
          </w:p>
        </w:tc>
        <w:tc>
          <w:tcPr>
            <w:tcW w:w="1483" w:type="dxa"/>
            <w:tcMar>
              <w:top w:w="70" w:type="dxa"/>
              <w:left w:w="70" w:type="dxa"/>
              <w:bottom w:w="70" w:type="dxa"/>
              <w:right w:w="70" w:type="dxa"/>
            </w:tcMar>
            <w:vAlign w:val="center"/>
          </w:tcPr>
          <w:p w14:paraId="75D4D8E8" w14:textId="77777777" w:rsidR="00A022DA" w:rsidRDefault="00053F86">
            <w:pPr>
              <w:spacing w:before="60" w:after="60" w:line="240" w:lineRule="auto"/>
              <w:jc w:val="right"/>
            </w:pPr>
            <w:r>
              <w:rPr>
                <w:sz w:val="17"/>
              </w:rPr>
              <w:t>40,839.592</w:t>
            </w:r>
          </w:p>
        </w:tc>
        <w:tc>
          <w:tcPr>
            <w:tcW w:w="1483" w:type="dxa"/>
            <w:tcMar>
              <w:top w:w="70" w:type="dxa"/>
              <w:left w:w="70" w:type="dxa"/>
              <w:bottom w:w="70" w:type="dxa"/>
              <w:right w:w="70" w:type="dxa"/>
            </w:tcMar>
            <w:vAlign w:val="center"/>
          </w:tcPr>
          <w:p w14:paraId="01922DCD"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5FF3CC24" w14:textId="77777777" w:rsidR="00A022DA" w:rsidRDefault="00053F86">
            <w:pPr>
              <w:spacing w:before="60" w:after="60" w:line="240" w:lineRule="auto"/>
              <w:jc w:val="right"/>
            </w:pPr>
            <w:r>
              <w:rPr>
                <w:sz w:val="17"/>
              </w:rPr>
              <w:t>0.000</w:t>
            </w:r>
          </w:p>
        </w:tc>
        <w:tc>
          <w:tcPr>
            <w:tcW w:w="1310" w:type="dxa"/>
            <w:tcMar>
              <w:top w:w="70" w:type="dxa"/>
              <w:left w:w="70" w:type="dxa"/>
              <w:bottom w:w="70" w:type="dxa"/>
              <w:right w:w="70" w:type="dxa"/>
            </w:tcMar>
            <w:vAlign w:val="center"/>
          </w:tcPr>
          <w:p w14:paraId="26EB6389" w14:textId="77777777" w:rsidR="00A022DA" w:rsidRDefault="00053F86">
            <w:pPr>
              <w:spacing w:before="60" w:after="60" w:line="240" w:lineRule="auto"/>
              <w:jc w:val="right"/>
            </w:pPr>
            <w:r>
              <w:rPr>
                <w:sz w:val="17"/>
              </w:rPr>
              <w:t>n/a</w:t>
            </w:r>
          </w:p>
        </w:tc>
      </w:tr>
      <w:tr w:rsidR="00A022DA" w14:paraId="0C3EAD7A" w14:textId="77777777">
        <w:trPr>
          <w:cantSplit/>
          <w:jc w:val="center"/>
        </w:trPr>
        <w:tc>
          <w:tcPr>
            <w:tcW w:w="3168" w:type="dxa"/>
            <w:tcMar>
              <w:top w:w="70" w:type="dxa"/>
              <w:left w:w="70" w:type="dxa"/>
              <w:bottom w:w="70" w:type="dxa"/>
              <w:right w:w="70" w:type="dxa"/>
            </w:tcMar>
            <w:vAlign w:val="center"/>
          </w:tcPr>
          <w:p w14:paraId="1E6CCC07" w14:textId="77777777" w:rsidR="00A022DA" w:rsidRDefault="00053F86">
            <w:pPr>
              <w:spacing w:before="60" w:after="60" w:line="240" w:lineRule="auto"/>
              <w:jc w:val="left"/>
            </w:pPr>
            <w:r>
              <w:rPr>
                <w:sz w:val="17"/>
              </w:rPr>
              <w:t>Buildings and structures</w:t>
            </w:r>
            <w:r>
              <w:rPr>
                <w:sz w:val="17"/>
              </w:rPr>
              <w:br/>
              <w:t>7,505 records; NBV 5,977/7,505</w:t>
            </w:r>
          </w:p>
        </w:tc>
        <w:tc>
          <w:tcPr>
            <w:tcW w:w="1483" w:type="dxa"/>
            <w:tcMar>
              <w:top w:w="70" w:type="dxa"/>
              <w:left w:w="70" w:type="dxa"/>
              <w:bottom w:w="70" w:type="dxa"/>
              <w:right w:w="70" w:type="dxa"/>
            </w:tcMar>
            <w:vAlign w:val="center"/>
          </w:tcPr>
          <w:p w14:paraId="4EDBEAC7" w14:textId="77777777" w:rsidR="00A022DA" w:rsidRDefault="00053F86">
            <w:pPr>
              <w:spacing w:before="60" w:after="60" w:line="240" w:lineRule="auto"/>
              <w:jc w:val="right"/>
            </w:pPr>
            <w:r>
              <w:rPr>
                <w:sz w:val="17"/>
              </w:rPr>
              <w:t>601,004.483*</w:t>
            </w:r>
          </w:p>
        </w:tc>
        <w:tc>
          <w:tcPr>
            <w:tcW w:w="1483" w:type="dxa"/>
            <w:tcMar>
              <w:top w:w="70" w:type="dxa"/>
              <w:left w:w="70" w:type="dxa"/>
              <w:bottom w:w="70" w:type="dxa"/>
              <w:right w:w="70" w:type="dxa"/>
            </w:tcMar>
            <w:vAlign w:val="center"/>
          </w:tcPr>
          <w:p w14:paraId="65CAC402" w14:textId="77777777" w:rsidR="00A022DA" w:rsidRDefault="00053F86">
            <w:pPr>
              <w:spacing w:before="60" w:after="60" w:line="240" w:lineRule="auto"/>
              <w:jc w:val="right"/>
            </w:pPr>
            <w:r>
              <w:rPr>
                <w:sz w:val="17"/>
              </w:rPr>
              <w:t>74,561.320*</w:t>
            </w:r>
          </w:p>
        </w:tc>
        <w:tc>
          <w:tcPr>
            <w:tcW w:w="1483" w:type="dxa"/>
            <w:tcMar>
              <w:top w:w="70" w:type="dxa"/>
              <w:left w:w="70" w:type="dxa"/>
              <w:bottom w:w="70" w:type="dxa"/>
              <w:right w:w="70" w:type="dxa"/>
            </w:tcMar>
            <w:vAlign w:val="center"/>
          </w:tcPr>
          <w:p w14:paraId="2ECE7A43" w14:textId="77777777" w:rsidR="00A022DA" w:rsidRDefault="00053F86">
            <w:pPr>
              <w:spacing w:before="60" w:after="60" w:line="240" w:lineRule="auto"/>
              <w:jc w:val="right"/>
            </w:pPr>
            <w:r>
              <w:rPr>
                <w:sz w:val="17"/>
              </w:rPr>
              <w:t>374,906.543*</w:t>
            </w:r>
          </w:p>
        </w:tc>
        <w:tc>
          <w:tcPr>
            <w:tcW w:w="1310" w:type="dxa"/>
            <w:tcMar>
              <w:top w:w="70" w:type="dxa"/>
              <w:left w:w="70" w:type="dxa"/>
              <w:bottom w:w="70" w:type="dxa"/>
              <w:right w:w="70" w:type="dxa"/>
            </w:tcMar>
            <w:vAlign w:val="center"/>
          </w:tcPr>
          <w:p w14:paraId="423527A5" w14:textId="77777777" w:rsidR="00A022DA" w:rsidRDefault="00053F86">
            <w:pPr>
              <w:spacing w:before="60" w:after="60" w:line="240" w:lineRule="auto"/>
              <w:jc w:val="right"/>
            </w:pPr>
            <w:r>
              <w:rPr>
                <w:sz w:val="17"/>
              </w:rPr>
              <w:t>83.4%</w:t>
            </w:r>
          </w:p>
        </w:tc>
      </w:tr>
      <w:tr w:rsidR="00A022DA" w14:paraId="4724C619" w14:textId="77777777">
        <w:trPr>
          <w:cantSplit/>
          <w:jc w:val="center"/>
        </w:trPr>
        <w:tc>
          <w:tcPr>
            <w:tcW w:w="3168" w:type="dxa"/>
            <w:tcMar>
              <w:top w:w="70" w:type="dxa"/>
              <w:left w:w="70" w:type="dxa"/>
              <w:bottom w:w="70" w:type="dxa"/>
              <w:right w:w="70" w:type="dxa"/>
            </w:tcMar>
            <w:vAlign w:val="center"/>
          </w:tcPr>
          <w:p w14:paraId="5B91CE33" w14:textId="77777777" w:rsidR="00A022DA" w:rsidRDefault="00053F86">
            <w:pPr>
              <w:spacing w:before="60" w:after="60" w:line="240" w:lineRule="auto"/>
              <w:jc w:val="left"/>
            </w:pPr>
            <w:r>
              <w:rPr>
                <w:sz w:val="17"/>
              </w:rPr>
              <w:t>Medical, laboratory and research appliances</w:t>
            </w:r>
            <w:r>
              <w:rPr>
                <w:sz w:val="17"/>
              </w:rPr>
              <w:br/>
              <w:t>5,604 records; NBV 5,259/5,604</w:t>
            </w:r>
          </w:p>
        </w:tc>
        <w:tc>
          <w:tcPr>
            <w:tcW w:w="1483" w:type="dxa"/>
            <w:tcMar>
              <w:top w:w="70" w:type="dxa"/>
              <w:left w:w="70" w:type="dxa"/>
              <w:bottom w:w="70" w:type="dxa"/>
              <w:right w:w="70" w:type="dxa"/>
            </w:tcMar>
            <w:vAlign w:val="center"/>
          </w:tcPr>
          <w:p w14:paraId="03A0732A" w14:textId="77777777" w:rsidR="00A022DA" w:rsidRDefault="00053F86">
            <w:pPr>
              <w:spacing w:before="60" w:after="60" w:line="240" w:lineRule="auto"/>
              <w:jc w:val="right"/>
            </w:pPr>
            <w:r>
              <w:rPr>
                <w:sz w:val="17"/>
              </w:rPr>
              <w:t>1,455.366*</w:t>
            </w:r>
          </w:p>
        </w:tc>
        <w:tc>
          <w:tcPr>
            <w:tcW w:w="1483" w:type="dxa"/>
            <w:tcMar>
              <w:top w:w="70" w:type="dxa"/>
              <w:left w:w="70" w:type="dxa"/>
              <w:bottom w:w="70" w:type="dxa"/>
              <w:right w:w="70" w:type="dxa"/>
            </w:tcMar>
            <w:vAlign w:val="center"/>
          </w:tcPr>
          <w:p w14:paraId="3D6ED6AB" w14:textId="77777777" w:rsidR="00A022DA" w:rsidRDefault="00053F86">
            <w:pPr>
              <w:spacing w:before="60" w:after="60" w:line="240" w:lineRule="auto"/>
              <w:jc w:val="right"/>
            </w:pPr>
            <w:r>
              <w:rPr>
                <w:sz w:val="17"/>
              </w:rPr>
              <w:t>864.426*</w:t>
            </w:r>
          </w:p>
        </w:tc>
        <w:tc>
          <w:tcPr>
            <w:tcW w:w="1483" w:type="dxa"/>
            <w:tcMar>
              <w:top w:w="70" w:type="dxa"/>
              <w:left w:w="70" w:type="dxa"/>
              <w:bottom w:w="70" w:type="dxa"/>
              <w:right w:w="70" w:type="dxa"/>
            </w:tcMar>
            <w:vAlign w:val="center"/>
          </w:tcPr>
          <w:p w14:paraId="602E31BD" w14:textId="77777777" w:rsidR="00A022DA" w:rsidRDefault="00053F86">
            <w:pPr>
              <w:spacing w:before="60" w:after="60" w:line="240" w:lineRule="auto"/>
              <w:jc w:val="right"/>
            </w:pPr>
            <w:r>
              <w:rPr>
                <w:sz w:val="17"/>
              </w:rPr>
              <w:t>511.352*</w:t>
            </w:r>
          </w:p>
        </w:tc>
        <w:tc>
          <w:tcPr>
            <w:tcW w:w="1310" w:type="dxa"/>
            <w:tcMar>
              <w:top w:w="70" w:type="dxa"/>
              <w:left w:w="70" w:type="dxa"/>
              <w:bottom w:w="70" w:type="dxa"/>
              <w:right w:w="70" w:type="dxa"/>
            </w:tcMar>
            <w:vAlign w:val="center"/>
          </w:tcPr>
          <w:p w14:paraId="673714C5" w14:textId="77777777" w:rsidR="00A022DA" w:rsidRDefault="00053F86">
            <w:pPr>
              <w:spacing w:before="60" w:after="60" w:line="240" w:lineRule="auto"/>
              <w:jc w:val="right"/>
            </w:pPr>
            <w:r>
              <w:rPr>
                <w:sz w:val="17"/>
              </w:rPr>
              <w:t>37.2%</w:t>
            </w:r>
          </w:p>
        </w:tc>
      </w:tr>
      <w:tr w:rsidR="00A022DA" w14:paraId="42BB04EA" w14:textId="77777777">
        <w:trPr>
          <w:cantSplit/>
          <w:jc w:val="center"/>
        </w:trPr>
        <w:tc>
          <w:tcPr>
            <w:tcW w:w="3168" w:type="dxa"/>
            <w:tcMar>
              <w:top w:w="70" w:type="dxa"/>
              <w:left w:w="70" w:type="dxa"/>
              <w:bottom w:w="70" w:type="dxa"/>
              <w:right w:w="70" w:type="dxa"/>
            </w:tcMar>
            <w:vAlign w:val="center"/>
          </w:tcPr>
          <w:p w14:paraId="68D08293" w14:textId="77777777" w:rsidR="00A022DA" w:rsidRDefault="00053F86">
            <w:pPr>
              <w:spacing w:before="60" w:after="60" w:line="240" w:lineRule="auto"/>
              <w:jc w:val="left"/>
            </w:pPr>
            <w:r>
              <w:rPr>
                <w:sz w:val="17"/>
              </w:rPr>
              <w:t>Other classified assets</w:t>
            </w:r>
            <w:r>
              <w:rPr>
                <w:sz w:val="17"/>
              </w:rPr>
              <w:br/>
              <w:t>2,716 records; NBV 2,448/2,716</w:t>
            </w:r>
          </w:p>
        </w:tc>
        <w:tc>
          <w:tcPr>
            <w:tcW w:w="1483" w:type="dxa"/>
            <w:tcMar>
              <w:top w:w="70" w:type="dxa"/>
              <w:left w:w="70" w:type="dxa"/>
              <w:bottom w:w="70" w:type="dxa"/>
              <w:right w:w="70" w:type="dxa"/>
            </w:tcMar>
            <w:vAlign w:val="center"/>
          </w:tcPr>
          <w:p w14:paraId="222E24E9" w14:textId="77777777" w:rsidR="00A022DA" w:rsidRDefault="00053F86">
            <w:pPr>
              <w:spacing w:before="60" w:after="60" w:line="240" w:lineRule="auto"/>
              <w:jc w:val="right"/>
            </w:pPr>
            <w:r>
              <w:rPr>
                <w:sz w:val="17"/>
              </w:rPr>
              <w:t>2,488.189*</w:t>
            </w:r>
          </w:p>
        </w:tc>
        <w:tc>
          <w:tcPr>
            <w:tcW w:w="1483" w:type="dxa"/>
            <w:tcMar>
              <w:top w:w="70" w:type="dxa"/>
              <w:left w:w="70" w:type="dxa"/>
              <w:bottom w:w="70" w:type="dxa"/>
              <w:right w:w="70" w:type="dxa"/>
            </w:tcMar>
            <w:vAlign w:val="center"/>
          </w:tcPr>
          <w:p w14:paraId="5F4ABA83" w14:textId="77777777" w:rsidR="00A022DA" w:rsidRDefault="00053F86">
            <w:pPr>
              <w:spacing w:before="60" w:after="60" w:line="240" w:lineRule="auto"/>
              <w:jc w:val="right"/>
            </w:pPr>
            <w:r>
              <w:rPr>
                <w:sz w:val="17"/>
              </w:rPr>
              <w:t>1,037.888*</w:t>
            </w:r>
          </w:p>
        </w:tc>
        <w:tc>
          <w:tcPr>
            <w:tcW w:w="1483" w:type="dxa"/>
            <w:tcMar>
              <w:top w:w="70" w:type="dxa"/>
              <w:left w:w="70" w:type="dxa"/>
              <w:bottom w:w="70" w:type="dxa"/>
              <w:right w:w="70" w:type="dxa"/>
            </w:tcMar>
            <w:vAlign w:val="center"/>
          </w:tcPr>
          <w:p w14:paraId="50E21273" w14:textId="77777777" w:rsidR="00A022DA" w:rsidRDefault="00053F86">
            <w:pPr>
              <w:spacing w:before="60" w:after="60" w:line="240" w:lineRule="auto"/>
              <w:jc w:val="right"/>
            </w:pPr>
            <w:r>
              <w:rPr>
                <w:sz w:val="17"/>
              </w:rPr>
              <w:t>1,224.696*</w:t>
            </w:r>
          </w:p>
        </w:tc>
        <w:tc>
          <w:tcPr>
            <w:tcW w:w="1310" w:type="dxa"/>
            <w:tcMar>
              <w:top w:w="70" w:type="dxa"/>
              <w:left w:w="70" w:type="dxa"/>
              <w:bottom w:w="70" w:type="dxa"/>
              <w:right w:w="70" w:type="dxa"/>
            </w:tcMar>
            <w:vAlign w:val="center"/>
          </w:tcPr>
          <w:p w14:paraId="0BEA9DF9" w14:textId="77777777" w:rsidR="00A022DA" w:rsidRDefault="00053F86">
            <w:pPr>
              <w:spacing w:before="60" w:after="60" w:line="240" w:lineRule="auto"/>
              <w:jc w:val="right"/>
            </w:pPr>
            <w:r>
              <w:rPr>
                <w:sz w:val="17"/>
              </w:rPr>
              <w:t>54.1%</w:t>
            </w:r>
          </w:p>
        </w:tc>
      </w:tr>
      <w:tr w:rsidR="00A022DA" w14:paraId="65182B0E" w14:textId="77777777">
        <w:trPr>
          <w:cantSplit/>
          <w:jc w:val="center"/>
        </w:trPr>
        <w:tc>
          <w:tcPr>
            <w:tcW w:w="3168" w:type="dxa"/>
            <w:tcMar>
              <w:top w:w="70" w:type="dxa"/>
              <w:left w:w="70" w:type="dxa"/>
              <w:bottom w:w="70" w:type="dxa"/>
              <w:right w:w="70" w:type="dxa"/>
            </w:tcMar>
            <w:vAlign w:val="center"/>
          </w:tcPr>
          <w:p w14:paraId="1BB86C56" w14:textId="77777777" w:rsidR="00A022DA" w:rsidRDefault="00053F86">
            <w:pPr>
              <w:spacing w:before="60" w:after="60" w:line="240" w:lineRule="auto"/>
              <w:jc w:val="left"/>
            </w:pPr>
            <w:r>
              <w:rPr>
                <w:sz w:val="17"/>
              </w:rPr>
              <w:t>Unclassified</w:t>
            </w:r>
            <w:r>
              <w:rPr>
                <w:sz w:val="17"/>
              </w:rPr>
              <w:br/>
              <w:t>500 records; NBV 16/500</w:t>
            </w:r>
          </w:p>
        </w:tc>
        <w:tc>
          <w:tcPr>
            <w:tcW w:w="1483" w:type="dxa"/>
            <w:tcMar>
              <w:top w:w="70" w:type="dxa"/>
              <w:left w:w="70" w:type="dxa"/>
              <w:bottom w:w="70" w:type="dxa"/>
              <w:right w:w="70" w:type="dxa"/>
            </w:tcMar>
            <w:vAlign w:val="center"/>
          </w:tcPr>
          <w:p w14:paraId="0D20E53B" w14:textId="77777777" w:rsidR="00A022DA" w:rsidRDefault="00053F86">
            <w:pPr>
              <w:spacing w:before="60" w:after="60" w:line="240" w:lineRule="auto"/>
              <w:jc w:val="right"/>
            </w:pPr>
            <w:r>
              <w:rPr>
                <w:sz w:val="17"/>
              </w:rPr>
              <w:t>610.010*</w:t>
            </w:r>
          </w:p>
        </w:tc>
        <w:tc>
          <w:tcPr>
            <w:tcW w:w="1483" w:type="dxa"/>
            <w:tcMar>
              <w:top w:w="70" w:type="dxa"/>
              <w:left w:w="70" w:type="dxa"/>
              <w:bottom w:w="70" w:type="dxa"/>
              <w:right w:w="70" w:type="dxa"/>
            </w:tcMar>
            <w:vAlign w:val="center"/>
          </w:tcPr>
          <w:p w14:paraId="4206AE93" w14:textId="77777777" w:rsidR="00A022DA" w:rsidRDefault="00053F86">
            <w:pPr>
              <w:spacing w:before="60" w:after="60" w:line="240" w:lineRule="auto"/>
              <w:jc w:val="right"/>
            </w:pPr>
            <w:r>
              <w:rPr>
                <w:sz w:val="17"/>
              </w:rPr>
              <w:t>33.415*</w:t>
            </w:r>
          </w:p>
        </w:tc>
        <w:tc>
          <w:tcPr>
            <w:tcW w:w="1483" w:type="dxa"/>
            <w:tcMar>
              <w:top w:w="70" w:type="dxa"/>
              <w:left w:w="70" w:type="dxa"/>
              <w:bottom w:w="70" w:type="dxa"/>
              <w:right w:w="70" w:type="dxa"/>
            </w:tcMar>
            <w:vAlign w:val="center"/>
          </w:tcPr>
          <w:p w14:paraId="15640257" w14:textId="77777777" w:rsidR="00A022DA" w:rsidRDefault="00053F86">
            <w:pPr>
              <w:spacing w:before="60" w:after="60" w:line="240" w:lineRule="auto"/>
              <w:jc w:val="right"/>
            </w:pPr>
            <w:r>
              <w:rPr>
                <w:sz w:val="17"/>
              </w:rPr>
              <w:t>141.245*</w:t>
            </w:r>
          </w:p>
        </w:tc>
        <w:tc>
          <w:tcPr>
            <w:tcW w:w="1310" w:type="dxa"/>
            <w:tcMar>
              <w:top w:w="70" w:type="dxa"/>
              <w:left w:w="70" w:type="dxa"/>
              <w:bottom w:w="70" w:type="dxa"/>
              <w:right w:w="70" w:type="dxa"/>
            </w:tcMar>
            <w:vAlign w:val="center"/>
          </w:tcPr>
          <w:p w14:paraId="38BA7B47" w14:textId="77777777" w:rsidR="00A022DA" w:rsidRDefault="00053F86">
            <w:pPr>
              <w:spacing w:before="60" w:after="60" w:line="240" w:lineRule="auto"/>
              <w:jc w:val="right"/>
            </w:pPr>
            <w:r>
              <w:rPr>
                <w:sz w:val="17"/>
              </w:rPr>
              <w:t>80.9%</w:t>
            </w:r>
          </w:p>
        </w:tc>
      </w:tr>
      <w:tr w:rsidR="00A022DA" w14:paraId="4D2FAADD" w14:textId="77777777">
        <w:trPr>
          <w:cantSplit/>
          <w:jc w:val="center"/>
        </w:trPr>
        <w:tc>
          <w:tcPr>
            <w:tcW w:w="3168" w:type="dxa"/>
            <w:tcMar>
              <w:top w:w="70" w:type="dxa"/>
              <w:left w:w="70" w:type="dxa"/>
              <w:bottom w:w="70" w:type="dxa"/>
              <w:right w:w="70" w:type="dxa"/>
            </w:tcMar>
            <w:vAlign w:val="center"/>
          </w:tcPr>
          <w:p w14:paraId="6B38B73D" w14:textId="77777777" w:rsidR="00A022DA" w:rsidRDefault="00053F86">
            <w:pPr>
              <w:spacing w:before="60" w:after="60" w:line="240" w:lineRule="auto"/>
              <w:jc w:val="left"/>
            </w:pPr>
            <w:r>
              <w:rPr>
                <w:sz w:val="17"/>
              </w:rPr>
              <w:t>Land</w:t>
            </w:r>
            <w:r>
              <w:rPr>
                <w:sz w:val="17"/>
              </w:rPr>
              <w:br/>
              <w:t>14 records; NBV 13/14</w:t>
            </w:r>
          </w:p>
        </w:tc>
        <w:tc>
          <w:tcPr>
            <w:tcW w:w="1483" w:type="dxa"/>
            <w:tcMar>
              <w:top w:w="70" w:type="dxa"/>
              <w:left w:w="70" w:type="dxa"/>
              <w:bottom w:w="70" w:type="dxa"/>
              <w:right w:w="70" w:type="dxa"/>
            </w:tcMar>
            <w:vAlign w:val="center"/>
          </w:tcPr>
          <w:p w14:paraId="79DA825D" w14:textId="77777777" w:rsidR="00A022DA" w:rsidRDefault="00053F86">
            <w:pPr>
              <w:spacing w:before="60" w:after="60" w:line="240" w:lineRule="auto"/>
              <w:jc w:val="right"/>
            </w:pPr>
            <w:r>
              <w:rPr>
                <w:sz w:val="17"/>
              </w:rPr>
              <w:t>110.029*</w:t>
            </w:r>
          </w:p>
        </w:tc>
        <w:tc>
          <w:tcPr>
            <w:tcW w:w="1483" w:type="dxa"/>
            <w:tcMar>
              <w:top w:w="70" w:type="dxa"/>
              <w:left w:w="70" w:type="dxa"/>
              <w:bottom w:w="70" w:type="dxa"/>
              <w:right w:w="70" w:type="dxa"/>
            </w:tcMar>
            <w:vAlign w:val="center"/>
          </w:tcPr>
          <w:p w14:paraId="4EC81681"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6D144247" w14:textId="77777777" w:rsidR="00A022DA" w:rsidRDefault="00053F86">
            <w:pPr>
              <w:spacing w:before="60" w:after="60" w:line="240" w:lineRule="auto"/>
              <w:jc w:val="right"/>
            </w:pPr>
            <w:r>
              <w:rPr>
                <w:sz w:val="17"/>
              </w:rPr>
              <w:t>110.029*</w:t>
            </w:r>
          </w:p>
        </w:tc>
        <w:tc>
          <w:tcPr>
            <w:tcW w:w="1310" w:type="dxa"/>
            <w:tcMar>
              <w:top w:w="70" w:type="dxa"/>
              <w:left w:w="70" w:type="dxa"/>
              <w:bottom w:w="70" w:type="dxa"/>
              <w:right w:w="70" w:type="dxa"/>
            </w:tcMar>
            <w:vAlign w:val="center"/>
          </w:tcPr>
          <w:p w14:paraId="3D3FA1D1" w14:textId="77777777" w:rsidR="00A022DA" w:rsidRDefault="00053F86">
            <w:pPr>
              <w:spacing w:before="60" w:after="60" w:line="240" w:lineRule="auto"/>
              <w:jc w:val="right"/>
            </w:pPr>
            <w:r>
              <w:rPr>
                <w:sz w:val="17"/>
              </w:rPr>
              <w:t>100.0%</w:t>
            </w:r>
          </w:p>
        </w:tc>
      </w:tr>
      <w:tr w:rsidR="00A022DA" w14:paraId="42B2C7B6" w14:textId="77777777">
        <w:trPr>
          <w:cantSplit/>
          <w:jc w:val="center"/>
        </w:trPr>
        <w:tc>
          <w:tcPr>
            <w:tcW w:w="3168" w:type="dxa"/>
            <w:tcMar>
              <w:top w:w="70" w:type="dxa"/>
              <w:left w:w="70" w:type="dxa"/>
              <w:bottom w:w="70" w:type="dxa"/>
              <w:right w:w="70" w:type="dxa"/>
            </w:tcMar>
            <w:vAlign w:val="center"/>
          </w:tcPr>
          <w:p w14:paraId="38BAB541" w14:textId="77777777" w:rsidR="00A022DA" w:rsidRDefault="00053F86">
            <w:pPr>
              <w:keepNext/>
              <w:spacing w:before="60" w:after="60" w:line="240" w:lineRule="auto"/>
              <w:jc w:val="left"/>
            </w:pPr>
            <w:r>
              <w:rPr>
                <w:sz w:val="17"/>
              </w:rPr>
              <w:lastRenderedPageBreak/>
              <w:t>Transport equipment</w:t>
            </w:r>
            <w:r>
              <w:rPr>
                <w:sz w:val="17"/>
              </w:rPr>
              <w:br/>
              <w:t>8 records; NBV 5/8</w:t>
            </w:r>
          </w:p>
        </w:tc>
        <w:tc>
          <w:tcPr>
            <w:tcW w:w="1483" w:type="dxa"/>
            <w:tcMar>
              <w:top w:w="70" w:type="dxa"/>
              <w:left w:w="70" w:type="dxa"/>
              <w:bottom w:w="70" w:type="dxa"/>
              <w:right w:w="70" w:type="dxa"/>
            </w:tcMar>
            <w:vAlign w:val="center"/>
          </w:tcPr>
          <w:p w14:paraId="6DC857B3" w14:textId="77777777" w:rsidR="00A022DA" w:rsidRDefault="00053F86">
            <w:pPr>
              <w:keepNext/>
              <w:spacing w:before="60" w:after="60" w:line="240" w:lineRule="auto"/>
              <w:jc w:val="right"/>
            </w:pPr>
            <w:r>
              <w:rPr>
                <w:sz w:val="17"/>
              </w:rPr>
              <w:t>1,452.127</w:t>
            </w:r>
          </w:p>
        </w:tc>
        <w:tc>
          <w:tcPr>
            <w:tcW w:w="1483" w:type="dxa"/>
            <w:tcMar>
              <w:top w:w="70" w:type="dxa"/>
              <w:left w:w="70" w:type="dxa"/>
              <w:bottom w:w="70" w:type="dxa"/>
              <w:right w:w="70" w:type="dxa"/>
            </w:tcMar>
            <w:vAlign w:val="center"/>
          </w:tcPr>
          <w:p w14:paraId="39D96D1B" w14:textId="77777777" w:rsidR="00A022DA" w:rsidRDefault="00053F86">
            <w:pPr>
              <w:keepNext/>
              <w:spacing w:before="60" w:after="60" w:line="240" w:lineRule="auto"/>
              <w:jc w:val="right"/>
            </w:pPr>
            <w:r>
              <w:rPr>
                <w:sz w:val="17"/>
              </w:rPr>
              <w:t>507.511*</w:t>
            </w:r>
          </w:p>
        </w:tc>
        <w:tc>
          <w:tcPr>
            <w:tcW w:w="1483" w:type="dxa"/>
            <w:tcMar>
              <w:top w:w="70" w:type="dxa"/>
              <w:left w:w="70" w:type="dxa"/>
              <w:bottom w:w="70" w:type="dxa"/>
              <w:right w:w="70" w:type="dxa"/>
            </w:tcMar>
            <w:vAlign w:val="center"/>
          </w:tcPr>
          <w:p w14:paraId="653B810B" w14:textId="77777777" w:rsidR="00A022DA" w:rsidRDefault="00053F86">
            <w:pPr>
              <w:keepNext/>
              <w:spacing w:before="60" w:after="60" w:line="240" w:lineRule="auto"/>
              <w:jc w:val="right"/>
            </w:pPr>
            <w:r>
              <w:rPr>
                <w:sz w:val="17"/>
              </w:rPr>
              <w:t>356.561*</w:t>
            </w:r>
          </w:p>
        </w:tc>
        <w:tc>
          <w:tcPr>
            <w:tcW w:w="1310" w:type="dxa"/>
            <w:tcMar>
              <w:top w:w="70" w:type="dxa"/>
              <w:left w:w="70" w:type="dxa"/>
              <w:bottom w:w="70" w:type="dxa"/>
              <w:right w:w="70" w:type="dxa"/>
            </w:tcMar>
            <w:vAlign w:val="center"/>
          </w:tcPr>
          <w:p w14:paraId="36D273D7" w14:textId="77777777" w:rsidR="00A022DA" w:rsidRDefault="00053F86">
            <w:pPr>
              <w:keepNext/>
              <w:spacing w:before="60" w:after="60" w:line="240" w:lineRule="auto"/>
              <w:jc w:val="right"/>
            </w:pPr>
            <w:r>
              <w:rPr>
                <w:sz w:val="17"/>
              </w:rPr>
              <w:t>41.3%</w:t>
            </w:r>
          </w:p>
        </w:tc>
      </w:tr>
      <w:tr w:rsidR="00A022DA" w14:paraId="78A4345A" w14:textId="77777777">
        <w:trPr>
          <w:cantSplit/>
          <w:jc w:val="center"/>
        </w:trPr>
        <w:tc>
          <w:tcPr>
            <w:tcW w:w="3168" w:type="dxa"/>
            <w:tcMar>
              <w:top w:w="70" w:type="dxa"/>
              <w:left w:w="70" w:type="dxa"/>
              <w:bottom w:w="70" w:type="dxa"/>
              <w:right w:w="70" w:type="dxa"/>
            </w:tcMar>
            <w:vAlign w:val="center"/>
          </w:tcPr>
          <w:p w14:paraId="5FA46B54" w14:textId="77777777" w:rsidR="00A022DA" w:rsidRDefault="00053F86">
            <w:pPr>
              <w:spacing w:before="60" w:after="60" w:line="240" w:lineRule="auto"/>
              <w:jc w:val="left"/>
            </w:pPr>
            <w:r>
              <w:rPr>
                <w:sz w:val="17"/>
              </w:rPr>
              <w:t>Total 145,256 assets; NBV 130,449/145,256</w:t>
            </w:r>
          </w:p>
        </w:tc>
        <w:tc>
          <w:tcPr>
            <w:tcW w:w="1483" w:type="dxa"/>
            <w:tcMar>
              <w:top w:w="70" w:type="dxa"/>
              <w:left w:w="70" w:type="dxa"/>
              <w:bottom w:w="70" w:type="dxa"/>
              <w:right w:w="70" w:type="dxa"/>
            </w:tcMar>
            <w:vAlign w:val="center"/>
          </w:tcPr>
          <w:p w14:paraId="41B66A08" w14:textId="77777777" w:rsidR="00A022DA" w:rsidRDefault="00053F86">
            <w:pPr>
              <w:spacing w:before="60" w:after="60" w:line="240" w:lineRule="auto"/>
              <w:jc w:val="right"/>
            </w:pPr>
            <w:r>
              <w:rPr>
                <w:sz w:val="17"/>
              </w:rPr>
              <w:t>700,242.561*</w:t>
            </w:r>
          </w:p>
        </w:tc>
        <w:tc>
          <w:tcPr>
            <w:tcW w:w="1483" w:type="dxa"/>
            <w:tcMar>
              <w:top w:w="70" w:type="dxa"/>
              <w:left w:w="70" w:type="dxa"/>
              <w:bottom w:w="70" w:type="dxa"/>
              <w:right w:w="70" w:type="dxa"/>
            </w:tcMar>
            <w:vAlign w:val="center"/>
          </w:tcPr>
          <w:p w14:paraId="0E0E79B2" w14:textId="77777777" w:rsidR="00A022DA" w:rsidRDefault="00053F86">
            <w:pPr>
              <w:spacing w:before="60" w:after="60" w:line="240" w:lineRule="auto"/>
              <w:jc w:val="right"/>
            </w:pPr>
            <w:r>
              <w:rPr>
                <w:sz w:val="17"/>
              </w:rPr>
              <w:t>104,574.530*</w:t>
            </w:r>
          </w:p>
        </w:tc>
        <w:tc>
          <w:tcPr>
            <w:tcW w:w="1483" w:type="dxa"/>
            <w:tcMar>
              <w:top w:w="70" w:type="dxa"/>
              <w:left w:w="70" w:type="dxa"/>
              <w:bottom w:w="70" w:type="dxa"/>
              <w:right w:w="70" w:type="dxa"/>
            </w:tcMar>
            <w:vAlign w:val="center"/>
          </w:tcPr>
          <w:p w14:paraId="5C5F4B66" w14:textId="77777777" w:rsidR="00A022DA" w:rsidRDefault="00053F86">
            <w:pPr>
              <w:spacing w:before="60" w:after="60" w:line="240" w:lineRule="auto"/>
              <w:jc w:val="right"/>
            </w:pPr>
            <w:r>
              <w:rPr>
                <w:sz w:val="17"/>
              </w:rPr>
              <w:t>394,241.709*</w:t>
            </w:r>
          </w:p>
        </w:tc>
        <w:tc>
          <w:tcPr>
            <w:tcW w:w="1310" w:type="dxa"/>
            <w:tcMar>
              <w:top w:w="70" w:type="dxa"/>
              <w:left w:w="70" w:type="dxa"/>
              <w:bottom w:w="70" w:type="dxa"/>
              <w:right w:w="70" w:type="dxa"/>
            </w:tcMar>
            <w:vAlign w:val="center"/>
          </w:tcPr>
          <w:p w14:paraId="4EDC6890" w14:textId="77777777" w:rsidR="00A022DA" w:rsidRDefault="00053F86">
            <w:pPr>
              <w:spacing w:before="60" w:after="60" w:line="240" w:lineRule="auto"/>
              <w:jc w:val="right"/>
            </w:pPr>
            <w:r>
              <w:rPr>
                <w:sz w:val="17"/>
              </w:rPr>
              <w:t>79.0%</w:t>
            </w:r>
          </w:p>
        </w:tc>
      </w:tr>
    </w:tbl>
    <w:p w14:paraId="4E794AF1"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1E3CEF45" w14:textId="77777777" w:rsidR="00E60973" w:rsidRPr="00A6398A" w:rsidRDefault="00E60973" w:rsidP="00E60973">
      <w:pPr>
        <w:spacing w:line="259" w:lineRule="auto"/>
        <w:rPr>
          <w:rFonts w:eastAsia="Arial Narrow" w:cs="Times New Roman"/>
          <w:sz w:val="18"/>
          <w:szCs w:val="18"/>
        </w:rPr>
      </w:pPr>
      <w:r>
        <w:rPr>
          <w:rFonts w:eastAsia="Arial Narrow" w:cs="Times New Roman"/>
          <w:i/>
          <w:iCs/>
          <w:szCs w:val="18"/>
        </w:rPr>
        <w:t xml:space="preserve">Recorded value is the cost in the verification records. For recognized assets with complete accounting figures, net book value is that cost less accumulated depreciation to 30 September 2026. Available costs, depreciation and </w:t>
      </w:r>
      <w:proofErr w:type="gramStart"/>
      <w:r>
        <w:rPr>
          <w:rFonts w:eastAsia="Arial Narrow" w:cs="Times New Roman"/>
          <w:i/>
          <w:iCs/>
          <w:szCs w:val="18"/>
        </w:rPr>
        <w:t>net book</w:t>
      </w:r>
      <w:proofErr w:type="gramEnd"/>
      <w:r>
        <w:rPr>
          <w:rFonts w:eastAsia="Arial Narrow" w:cs="Times New Roman"/>
          <w:i/>
          <w:iCs/>
          <w:szCs w:val="18"/>
        </w:rPr>
        <w:t xml:space="preserve"> values cover different populations; the financial reconciliation appendix gives the matched accounting population.</w:t>
      </w:r>
    </w:p>
    <w:p w14:paraId="22B3FD3D" w14:textId="77777777" w:rsidR="00E60973" w:rsidRDefault="00E60973" w:rsidP="00E60973">
      <w:pPr>
        <w:pStyle w:val="Heading2"/>
        <w:spacing w:before="200" w:after="100" w:line="240" w:lineRule="auto"/>
        <w:jc w:val="left"/>
        <w:rPr>
          <w:rFonts w:cs="Times New Roman"/>
          <w:bCs/>
          <w:sz w:val="24"/>
          <w:szCs w:val="24"/>
        </w:rPr>
      </w:pPr>
      <w:bookmarkStart w:id="132" w:name="_Toc242190650"/>
      <w:r>
        <w:t xml:space="preserve">3.9 </w:t>
      </w:r>
      <w:r>
        <w:rPr>
          <w:rFonts w:cs="Times New Roman"/>
          <w:bCs/>
          <w:szCs w:val="24"/>
        </w:rPr>
        <w:t>Completion Status of Facilities</w:t>
      </w:r>
      <w:bookmarkEnd w:id="132"/>
    </w:p>
    <w:p w14:paraId="6E06D876" w14:textId="77777777" w:rsidR="00E60973" w:rsidRDefault="00E60973" w:rsidP="00E60973">
      <w:pPr>
        <w:keepNext/>
        <w:pBdr>
          <w:top w:val="nil"/>
          <w:left w:val="nil"/>
          <w:bottom w:val="nil"/>
          <w:right w:val="nil"/>
          <w:between w:val="nil"/>
        </w:pBdr>
        <w:spacing w:line="259" w:lineRule="auto"/>
        <w:jc w:val="left"/>
        <w:rPr>
          <w:rFonts w:cs="Times New Roman"/>
          <w:bCs/>
          <w:sz w:val="24"/>
          <w:szCs w:val="24"/>
        </w:rPr>
      </w:pPr>
      <w:r>
        <w:rPr>
          <w:rFonts w:cs="Times New Roman"/>
          <w:bCs/>
          <w:szCs w:val="24"/>
        </w:rPr>
        <w:t xml:space="preserve">The verification established that there were </w:t>
      </w:r>
      <w:proofErr w:type="gramStart"/>
      <w:r>
        <w:rPr>
          <w:rFonts w:cs="Times New Roman"/>
          <w:bCs/>
          <w:szCs w:val="24"/>
        </w:rPr>
        <w:t>a number of</w:t>
      </w:r>
      <w:proofErr w:type="gramEnd"/>
      <w:r>
        <w:rPr>
          <w:rFonts w:cs="Times New Roman"/>
          <w:bCs/>
          <w:szCs w:val="24"/>
        </w:rPr>
        <w:t xml:space="preserve"> facilities that were either completed or not completed. Table 33 provides the </w:t>
      </w:r>
      <w:proofErr w:type="spellStart"/>
      <w:r>
        <w:rPr>
          <w:rFonts w:cs="Times New Roman"/>
          <w:bCs/>
          <w:szCs w:val="24"/>
        </w:rPr>
        <w:t>programme</w:t>
      </w:r>
      <w:proofErr w:type="spellEnd"/>
      <w:r>
        <w:rPr>
          <w:rFonts w:cs="Times New Roman"/>
          <w:bCs/>
          <w:szCs w:val="24"/>
        </w:rPr>
        <w:t xml:space="preserve">-list construction baseline and the documented </w:t>
      </w:r>
      <w:proofErr w:type="gramStart"/>
      <w:r>
        <w:rPr>
          <w:rFonts w:cs="Times New Roman"/>
          <w:bCs/>
          <w:szCs w:val="24"/>
        </w:rPr>
        <w:t>outstanding-work</w:t>
      </w:r>
      <w:proofErr w:type="gramEnd"/>
      <w:r>
        <w:rPr>
          <w:rFonts w:cs="Times New Roman"/>
          <w:bCs/>
          <w:szCs w:val="24"/>
        </w:rPr>
        <w:t xml:space="preserve"> findings separately.</w:t>
      </w:r>
    </w:p>
    <w:p w14:paraId="17AB15C4" w14:textId="77777777" w:rsidR="00E60973" w:rsidRPr="000A222A" w:rsidRDefault="00E60973" w:rsidP="00E60973">
      <w:pPr>
        <w:pStyle w:val="Caption"/>
        <w:keepNext/>
        <w:pBdr>
          <w:top w:val="nil"/>
          <w:left w:val="nil"/>
          <w:bottom w:val="nil"/>
          <w:right w:val="nil"/>
          <w:between w:val="nil"/>
        </w:pBdr>
        <w:spacing w:before="60" w:after="100"/>
        <w:jc w:val="left"/>
        <w:rPr>
          <w:rFonts w:cs="Times New Roman"/>
          <w:b/>
          <w:bCs/>
          <w:sz w:val="24"/>
          <w:szCs w:val="24"/>
        </w:rPr>
      </w:pPr>
      <w:r>
        <w:rPr>
          <w:rFonts w:cs="Times New Roman"/>
          <w:b/>
          <w:bCs/>
          <w:szCs w:val="24"/>
        </w:rPr>
        <w:t xml:space="preserve">Table 33: </w:t>
      </w:r>
      <w:proofErr w:type="spellStart"/>
      <w:r>
        <w:rPr>
          <w:rFonts w:cs="Times New Roman"/>
          <w:b/>
          <w:bCs/>
          <w:szCs w:val="24"/>
        </w:rPr>
        <w:t>Programme</w:t>
      </w:r>
      <w:proofErr w:type="spellEnd"/>
      <w:r>
        <w:rPr>
          <w:rFonts w:cs="Times New Roman"/>
          <w:b/>
          <w:bCs/>
          <w:szCs w:val="24"/>
        </w:rPr>
        <w:t>-list construction baseline and documented outstanding works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1296"/>
        <w:gridCol w:w="1296"/>
        <w:gridCol w:w="1296"/>
      </w:tblGrid>
      <w:tr w:rsidR="00A022DA" w14:paraId="4375F948" w14:textId="77777777">
        <w:trPr>
          <w:cantSplit/>
          <w:tblHeader/>
          <w:jc w:val="center"/>
        </w:trPr>
        <w:tc>
          <w:tcPr>
            <w:tcW w:w="5040" w:type="dxa"/>
            <w:shd w:val="clear" w:color="auto" w:fill="E7ECF0"/>
            <w:tcMar>
              <w:top w:w="70" w:type="dxa"/>
              <w:left w:w="70" w:type="dxa"/>
              <w:bottom w:w="70" w:type="dxa"/>
              <w:right w:w="70" w:type="dxa"/>
            </w:tcMar>
            <w:vAlign w:val="center"/>
          </w:tcPr>
          <w:p w14:paraId="196EAD16" w14:textId="77777777" w:rsidR="00A022DA" w:rsidRDefault="00053F86">
            <w:pPr>
              <w:keepNext/>
              <w:spacing w:before="60" w:after="60" w:line="240" w:lineRule="auto"/>
              <w:jc w:val="left"/>
            </w:pPr>
            <w:r>
              <w:rPr>
                <w:b/>
                <w:sz w:val="17"/>
              </w:rPr>
              <w:t>Measure</w:t>
            </w:r>
          </w:p>
        </w:tc>
        <w:tc>
          <w:tcPr>
            <w:tcW w:w="1296" w:type="dxa"/>
            <w:shd w:val="clear" w:color="auto" w:fill="E7ECF0"/>
            <w:tcMar>
              <w:top w:w="70" w:type="dxa"/>
              <w:left w:w="70" w:type="dxa"/>
              <w:bottom w:w="70" w:type="dxa"/>
              <w:right w:w="70" w:type="dxa"/>
            </w:tcMar>
            <w:vAlign w:val="center"/>
          </w:tcPr>
          <w:p w14:paraId="45F2F743" w14:textId="77777777" w:rsidR="00A022DA" w:rsidRDefault="00053F86">
            <w:pPr>
              <w:keepNext/>
              <w:spacing w:before="60" w:after="60" w:line="240" w:lineRule="auto"/>
              <w:jc w:val="right"/>
            </w:pPr>
            <w:r>
              <w:rPr>
                <w:b/>
                <w:sz w:val="17"/>
              </w:rPr>
              <w:t xml:space="preserve">Health </w:t>
            </w:r>
            <w:proofErr w:type="spellStart"/>
            <w:r>
              <w:rPr>
                <w:b/>
                <w:sz w:val="17"/>
              </w:rPr>
              <w:t>centres</w:t>
            </w:r>
            <w:proofErr w:type="spellEnd"/>
          </w:p>
        </w:tc>
        <w:tc>
          <w:tcPr>
            <w:tcW w:w="1296" w:type="dxa"/>
            <w:shd w:val="clear" w:color="auto" w:fill="E7ECF0"/>
            <w:tcMar>
              <w:top w:w="70" w:type="dxa"/>
              <w:left w:w="70" w:type="dxa"/>
              <w:bottom w:w="70" w:type="dxa"/>
              <w:right w:w="70" w:type="dxa"/>
            </w:tcMar>
            <w:vAlign w:val="center"/>
          </w:tcPr>
          <w:p w14:paraId="1504B01E" w14:textId="77777777" w:rsidR="00A022DA" w:rsidRDefault="00053F86">
            <w:pPr>
              <w:keepNext/>
              <w:spacing w:before="60" w:after="60" w:line="240" w:lineRule="auto"/>
              <w:jc w:val="right"/>
            </w:pPr>
            <w:r>
              <w:rPr>
                <w:b/>
                <w:sz w:val="17"/>
              </w:rPr>
              <w:t>Schools</w:t>
            </w:r>
          </w:p>
        </w:tc>
        <w:tc>
          <w:tcPr>
            <w:tcW w:w="1296" w:type="dxa"/>
            <w:shd w:val="clear" w:color="auto" w:fill="E7ECF0"/>
            <w:tcMar>
              <w:top w:w="70" w:type="dxa"/>
              <w:left w:w="70" w:type="dxa"/>
              <w:bottom w:w="70" w:type="dxa"/>
              <w:right w:w="70" w:type="dxa"/>
            </w:tcMar>
            <w:vAlign w:val="center"/>
          </w:tcPr>
          <w:p w14:paraId="6FE51C27" w14:textId="77777777" w:rsidR="00A022DA" w:rsidRDefault="00053F86">
            <w:pPr>
              <w:keepNext/>
              <w:spacing w:before="60" w:after="60" w:line="240" w:lineRule="auto"/>
              <w:jc w:val="right"/>
            </w:pPr>
            <w:r>
              <w:rPr>
                <w:b/>
                <w:sz w:val="17"/>
              </w:rPr>
              <w:t>Total</w:t>
            </w:r>
          </w:p>
        </w:tc>
      </w:tr>
      <w:tr w:rsidR="00A022DA" w14:paraId="3FE7EE2C" w14:textId="77777777">
        <w:trPr>
          <w:cantSplit/>
          <w:jc w:val="center"/>
        </w:trPr>
        <w:tc>
          <w:tcPr>
            <w:tcW w:w="5040" w:type="dxa"/>
            <w:tcMar>
              <w:top w:w="70" w:type="dxa"/>
              <w:left w:w="70" w:type="dxa"/>
              <w:bottom w:w="70" w:type="dxa"/>
              <w:right w:w="70" w:type="dxa"/>
            </w:tcMar>
            <w:vAlign w:val="center"/>
          </w:tcPr>
          <w:p w14:paraId="1FE91567" w14:textId="77777777" w:rsidR="00A022DA" w:rsidRDefault="00053F86">
            <w:pPr>
              <w:spacing w:before="60" w:after="60" w:line="240" w:lineRule="auto"/>
              <w:jc w:val="left"/>
            </w:pPr>
            <w:proofErr w:type="spellStart"/>
            <w:r>
              <w:rPr>
                <w:sz w:val="17"/>
              </w:rPr>
              <w:t>Programme</w:t>
            </w:r>
            <w:proofErr w:type="spellEnd"/>
            <w:r>
              <w:rPr>
                <w:sz w:val="17"/>
              </w:rPr>
              <w:t>-list entries</w:t>
            </w:r>
          </w:p>
        </w:tc>
        <w:tc>
          <w:tcPr>
            <w:tcW w:w="1296" w:type="dxa"/>
            <w:tcMar>
              <w:top w:w="70" w:type="dxa"/>
              <w:left w:w="70" w:type="dxa"/>
              <w:bottom w:w="70" w:type="dxa"/>
              <w:right w:w="70" w:type="dxa"/>
            </w:tcMar>
            <w:vAlign w:val="center"/>
          </w:tcPr>
          <w:p w14:paraId="4BE6C684" w14:textId="77777777" w:rsidR="00A022DA" w:rsidRDefault="00053F86">
            <w:pPr>
              <w:spacing w:before="60" w:after="60" w:line="240" w:lineRule="auto"/>
              <w:jc w:val="right"/>
            </w:pPr>
            <w:r>
              <w:rPr>
                <w:sz w:val="17"/>
              </w:rPr>
              <w:t>371</w:t>
            </w:r>
          </w:p>
        </w:tc>
        <w:tc>
          <w:tcPr>
            <w:tcW w:w="1296" w:type="dxa"/>
            <w:tcMar>
              <w:top w:w="70" w:type="dxa"/>
              <w:left w:w="70" w:type="dxa"/>
              <w:bottom w:w="70" w:type="dxa"/>
              <w:right w:w="70" w:type="dxa"/>
            </w:tcMar>
            <w:vAlign w:val="center"/>
          </w:tcPr>
          <w:p w14:paraId="6F5A9556" w14:textId="77777777" w:rsidR="00A022DA" w:rsidRDefault="00053F86">
            <w:pPr>
              <w:spacing w:before="60" w:after="60" w:line="240" w:lineRule="auto"/>
              <w:jc w:val="right"/>
            </w:pPr>
            <w:r>
              <w:rPr>
                <w:sz w:val="17"/>
              </w:rPr>
              <w:t>258</w:t>
            </w:r>
          </w:p>
        </w:tc>
        <w:tc>
          <w:tcPr>
            <w:tcW w:w="1296" w:type="dxa"/>
            <w:tcMar>
              <w:top w:w="70" w:type="dxa"/>
              <w:left w:w="70" w:type="dxa"/>
              <w:bottom w:w="70" w:type="dxa"/>
              <w:right w:w="70" w:type="dxa"/>
            </w:tcMar>
            <w:vAlign w:val="center"/>
          </w:tcPr>
          <w:p w14:paraId="011FE6DA" w14:textId="77777777" w:rsidR="00A022DA" w:rsidRDefault="00053F86">
            <w:pPr>
              <w:spacing w:before="60" w:after="60" w:line="240" w:lineRule="auto"/>
              <w:jc w:val="right"/>
            </w:pPr>
            <w:r>
              <w:rPr>
                <w:sz w:val="17"/>
              </w:rPr>
              <w:t>629</w:t>
            </w:r>
          </w:p>
        </w:tc>
      </w:tr>
      <w:tr w:rsidR="00A022DA" w14:paraId="02618965" w14:textId="77777777">
        <w:trPr>
          <w:cantSplit/>
          <w:jc w:val="center"/>
        </w:trPr>
        <w:tc>
          <w:tcPr>
            <w:tcW w:w="5040" w:type="dxa"/>
            <w:tcMar>
              <w:top w:w="70" w:type="dxa"/>
              <w:left w:w="70" w:type="dxa"/>
              <w:bottom w:w="70" w:type="dxa"/>
              <w:right w:w="70" w:type="dxa"/>
            </w:tcMar>
            <w:vAlign w:val="center"/>
          </w:tcPr>
          <w:p w14:paraId="3FA8D192" w14:textId="77777777" w:rsidR="00A022DA" w:rsidRDefault="00053F86">
            <w:pPr>
              <w:spacing w:before="60" w:after="60" w:line="240" w:lineRule="auto"/>
              <w:jc w:val="left"/>
            </w:pPr>
            <w:r>
              <w:rPr>
                <w:sz w:val="17"/>
              </w:rPr>
              <w:t xml:space="preserve">Complete on the </w:t>
            </w:r>
            <w:proofErr w:type="spellStart"/>
            <w:r>
              <w:rPr>
                <w:sz w:val="17"/>
              </w:rPr>
              <w:t>programme</w:t>
            </w:r>
            <w:proofErr w:type="spellEnd"/>
            <w:r>
              <w:rPr>
                <w:sz w:val="17"/>
              </w:rPr>
              <w:t xml:space="preserve"> list</w:t>
            </w:r>
          </w:p>
        </w:tc>
        <w:tc>
          <w:tcPr>
            <w:tcW w:w="1296" w:type="dxa"/>
            <w:tcMar>
              <w:top w:w="70" w:type="dxa"/>
              <w:left w:w="70" w:type="dxa"/>
              <w:bottom w:w="70" w:type="dxa"/>
              <w:right w:w="70" w:type="dxa"/>
            </w:tcMar>
            <w:vAlign w:val="center"/>
          </w:tcPr>
          <w:p w14:paraId="4A7CAD33" w14:textId="77777777" w:rsidR="00A022DA" w:rsidRDefault="00053F86">
            <w:pPr>
              <w:spacing w:before="60" w:after="60" w:line="240" w:lineRule="auto"/>
              <w:jc w:val="right"/>
            </w:pPr>
            <w:r>
              <w:rPr>
                <w:sz w:val="17"/>
              </w:rPr>
              <w:t>352</w:t>
            </w:r>
          </w:p>
        </w:tc>
        <w:tc>
          <w:tcPr>
            <w:tcW w:w="1296" w:type="dxa"/>
            <w:tcMar>
              <w:top w:w="70" w:type="dxa"/>
              <w:left w:w="70" w:type="dxa"/>
              <w:bottom w:w="70" w:type="dxa"/>
              <w:right w:w="70" w:type="dxa"/>
            </w:tcMar>
            <w:vAlign w:val="center"/>
          </w:tcPr>
          <w:p w14:paraId="2C0D4B3B" w14:textId="77777777" w:rsidR="00A022DA" w:rsidRDefault="00053F86">
            <w:pPr>
              <w:spacing w:before="60" w:after="60" w:line="240" w:lineRule="auto"/>
              <w:jc w:val="right"/>
            </w:pPr>
            <w:r>
              <w:rPr>
                <w:sz w:val="17"/>
              </w:rPr>
              <w:t>195</w:t>
            </w:r>
          </w:p>
        </w:tc>
        <w:tc>
          <w:tcPr>
            <w:tcW w:w="1296" w:type="dxa"/>
            <w:tcMar>
              <w:top w:w="70" w:type="dxa"/>
              <w:left w:w="70" w:type="dxa"/>
              <w:bottom w:w="70" w:type="dxa"/>
              <w:right w:w="70" w:type="dxa"/>
            </w:tcMar>
            <w:vAlign w:val="center"/>
          </w:tcPr>
          <w:p w14:paraId="150BD7C6" w14:textId="77777777" w:rsidR="00A022DA" w:rsidRDefault="00053F86">
            <w:pPr>
              <w:spacing w:before="60" w:after="60" w:line="240" w:lineRule="auto"/>
              <w:jc w:val="right"/>
            </w:pPr>
            <w:r>
              <w:rPr>
                <w:sz w:val="17"/>
              </w:rPr>
              <w:t>547</w:t>
            </w:r>
          </w:p>
        </w:tc>
      </w:tr>
      <w:tr w:rsidR="00A022DA" w14:paraId="1083E903" w14:textId="77777777">
        <w:trPr>
          <w:cantSplit/>
          <w:jc w:val="center"/>
        </w:trPr>
        <w:tc>
          <w:tcPr>
            <w:tcW w:w="5040" w:type="dxa"/>
            <w:tcMar>
              <w:top w:w="70" w:type="dxa"/>
              <w:left w:w="70" w:type="dxa"/>
              <w:bottom w:w="70" w:type="dxa"/>
              <w:right w:w="70" w:type="dxa"/>
            </w:tcMar>
            <w:vAlign w:val="center"/>
          </w:tcPr>
          <w:p w14:paraId="72E09F96" w14:textId="77777777" w:rsidR="00A022DA" w:rsidRDefault="00053F86">
            <w:pPr>
              <w:spacing w:before="60" w:after="60" w:line="240" w:lineRule="auto"/>
              <w:jc w:val="left"/>
            </w:pPr>
            <w:r>
              <w:rPr>
                <w:sz w:val="17"/>
              </w:rPr>
              <w:t xml:space="preserve">Ongoing on the </w:t>
            </w:r>
            <w:proofErr w:type="spellStart"/>
            <w:r>
              <w:rPr>
                <w:sz w:val="17"/>
              </w:rPr>
              <w:t>programme</w:t>
            </w:r>
            <w:proofErr w:type="spellEnd"/>
            <w:r>
              <w:rPr>
                <w:sz w:val="17"/>
              </w:rPr>
              <w:t xml:space="preserve"> list</w:t>
            </w:r>
          </w:p>
        </w:tc>
        <w:tc>
          <w:tcPr>
            <w:tcW w:w="1296" w:type="dxa"/>
            <w:tcMar>
              <w:top w:w="70" w:type="dxa"/>
              <w:left w:w="70" w:type="dxa"/>
              <w:bottom w:w="70" w:type="dxa"/>
              <w:right w:w="70" w:type="dxa"/>
            </w:tcMar>
            <w:vAlign w:val="center"/>
          </w:tcPr>
          <w:p w14:paraId="2E572AAB" w14:textId="77777777" w:rsidR="00A022DA" w:rsidRDefault="00053F86">
            <w:pPr>
              <w:spacing w:before="60" w:after="60" w:line="240" w:lineRule="auto"/>
              <w:jc w:val="right"/>
            </w:pPr>
            <w:r>
              <w:rPr>
                <w:sz w:val="17"/>
              </w:rPr>
              <w:t>19</w:t>
            </w:r>
          </w:p>
        </w:tc>
        <w:tc>
          <w:tcPr>
            <w:tcW w:w="1296" w:type="dxa"/>
            <w:tcMar>
              <w:top w:w="70" w:type="dxa"/>
              <w:left w:w="70" w:type="dxa"/>
              <w:bottom w:w="70" w:type="dxa"/>
              <w:right w:w="70" w:type="dxa"/>
            </w:tcMar>
            <w:vAlign w:val="center"/>
          </w:tcPr>
          <w:p w14:paraId="610C9F30" w14:textId="77777777" w:rsidR="00A022DA" w:rsidRDefault="00053F86">
            <w:pPr>
              <w:spacing w:before="60" w:after="60" w:line="240" w:lineRule="auto"/>
              <w:jc w:val="right"/>
            </w:pPr>
            <w:r>
              <w:rPr>
                <w:sz w:val="17"/>
              </w:rPr>
              <w:t>63</w:t>
            </w:r>
          </w:p>
        </w:tc>
        <w:tc>
          <w:tcPr>
            <w:tcW w:w="1296" w:type="dxa"/>
            <w:tcMar>
              <w:top w:w="70" w:type="dxa"/>
              <w:left w:w="70" w:type="dxa"/>
              <w:bottom w:w="70" w:type="dxa"/>
              <w:right w:w="70" w:type="dxa"/>
            </w:tcMar>
            <w:vAlign w:val="center"/>
          </w:tcPr>
          <w:p w14:paraId="3C43CFB3" w14:textId="77777777" w:rsidR="00A022DA" w:rsidRDefault="00053F86">
            <w:pPr>
              <w:spacing w:before="60" w:after="60" w:line="240" w:lineRule="auto"/>
              <w:jc w:val="right"/>
            </w:pPr>
            <w:r>
              <w:rPr>
                <w:sz w:val="17"/>
              </w:rPr>
              <w:t>82</w:t>
            </w:r>
          </w:p>
        </w:tc>
      </w:tr>
      <w:tr w:rsidR="00A022DA" w14:paraId="0779201E" w14:textId="77777777">
        <w:trPr>
          <w:cantSplit/>
          <w:jc w:val="center"/>
        </w:trPr>
        <w:tc>
          <w:tcPr>
            <w:tcW w:w="5040" w:type="dxa"/>
            <w:tcMar>
              <w:top w:w="70" w:type="dxa"/>
              <w:left w:w="70" w:type="dxa"/>
              <w:bottom w:w="70" w:type="dxa"/>
              <w:right w:w="70" w:type="dxa"/>
            </w:tcMar>
            <w:vAlign w:val="center"/>
          </w:tcPr>
          <w:p w14:paraId="2F8EC98B" w14:textId="77777777" w:rsidR="00A022DA" w:rsidRDefault="00053F86">
            <w:pPr>
              <w:spacing w:before="60" w:after="60" w:line="240" w:lineRule="auto"/>
              <w:jc w:val="left"/>
            </w:pPr>
            <w:r>
              <w:rPr>
                <w:sz w:val="17"/>
              </w:rPr>
              <w:t>Documented incomplete works</w:t>
            </w:r>
          </w:p>
        </w:tc>
        <w:tc>
          <w:tcPr>
            <w:tcW w:w="1296" w:type="dxa"/>
            <w:tcMar>
              <w:top w:w="70" w:type="dxa"/>
              <w:left w:w="70" w:type="dxa"/>
              <w:bottom w:w="70" w:type="dxa"/>
              <w:right w:w="70" w:type="dxa"/>
            </w:tcMar>
            <w:vAlign w:val="center"/>
          </w:tcPr>
          <w:p w14:paraId="13D6AED8" w14:textId="77777777" w:rsidR="00A022DA" w:rsidRDefault="00053F86">
            <w:pPr>
              <w:spacing w:before="60" w:after="60" w:line="240" w:lineRule="auto"/>
              <w:jc w:val="right"/>
            </w:pPr>
            <w:r>
              <w:rPr>
                <w:sz w:val="17"/>
              </w:rPr>
              <w:t>13</w:t>
            </w:r>
          </w:p>
        </w:tc>
        <w:tc>
          <w:tcPr>
            <w:tcW w:w="1296" w:type="dxa"/>
            <w:tcMar>
              <w:top w:w="70" w:type="dxa"/>
              <w:left w:w="70" w:type="dxa"/>
              <w:bottom w:w="70" w:type="dxa"/>
              <w:right w:w="70" w:type="dxa"/>
            </w:tcMar>
            <w:vAlign w:val="center"/>
          </w:tcPr>
          <w:p w14:paraId="2DFE43AD" w14:textId="77777777" w:rsidR="00A022DA" w:rsidRDefault="00053F86">
            <w:pPr>
              <w:spacing w:before="60" w:after="60" w:line="240" w:lineRule="auto"/>
              <w:jc w:val="right"/>
            </w:pPr>
            <w:r>
              <w:rPr>
                <w:sz w:val="17"/>
              </w:rPr>
              <w:t>57</w:t>
            </w:r>
          </w:p>
        </w:tc>
        <w:tc>
          <w:tcPr>
            <w:tcW w:w="1296" w:type="dxa"/>
            <w:tcMar>
              <w:top w:w="70" w:type="dxa"/>
              <w:left w:w="70" w:type="dxa"/>
              <w:bottom w:w="70" w:type="dxa"/>
              <w:right w:w="70" w:type="dxa"/>
            </w:tcMar>
            <w:vAlign w:val="center"/>
          </w:tcPr>
          <w:p w14:paraId="0E7707F6" w14:textId="77777777" w:rsidR="00A022DA" w:rsidRDefault="00053F86">
            <w:pPr>
              <w:spacing w:before="60" w:after="60" w:line="240" w:lineRule="auto"/>
              <w:jc w:val="right"/>
            </w:pPr>
            <w:r>
              <w:rPr>
                <w:sz w:val="17"/>
              </w:rPr>
              <w:t>70</w:t>
            </w:r>
          </w:p>
        </w:tc>
      </w:tr>
      <w:tr w:rsidR="00A022DA" w14:paraId="1C8241A5" w14:textId="77777777">
        <w:trPr>
          <w:cantSplit/>
          <w:jc w:val="center"/>
        </w:trPr>
        <w:tc>
          <w:tcPr>
            <w:tcW w:w="5040" w:type="dxa"/>
            <w:tcMar>
              <w:top w:w="70" w:type="dxa"/>
              <w:left w:w="70" w:type="dxa"/>
              <w:bottom w:w="70" w:type="dxa"/>
              <w:right w:w="70" w:type="dxa"/>
            </w:tcMar>
            <w:vAlign w:val="center"/>
          </w:tcPr>
          <w:p w14:paraId="4CD1D7C5" w14:textId="77777777" w:rsidR="00A022DA" w:rsidRDefault="00053F86">
            <w:pPr>
              <w:spacing w:before="60" w:after="60" w:line="240" w:lineRule="auto"/>
              <w:jc w:val="left"/>
            </w:pPr>
            <w:r>
              <w:rPr>
                <w:sz w:val="17"/>
              </w:rPr>
              <w:t>Documented handover or commissioning outstanding only</w:t>
            </w:r>
          </w:p>
        </w:tc>
        <w:tc>
          <w:tcPr>
            <w:tcW w:w="1296" w:type="dxa"/>
            <w:tcMar>
              <w:top w:w="70" w:type="dxa"/>
              <w:left w:w="70" w:type="dxa"/>
              <w:bottom w:w="70" w:type="dxa"/>
              <w:right w:w="70" w:type="dxa"/>
            </w:tcMar>
            <w:vAlign w:val="center"/>
          </w:tcPr>
          <w:p w14:paraId="294F753D" w14:textId="77777777" w:rsidR="00A022DA" w:rsidRDefault="00053F86">
            <w:pPr>
              <w:spacing w:before="60" w:after="60" w:line="240" w:lineRule="auto"/>
              <w:jc w:val="right"/>
            </w:pPr>
            <w:r>
              <w:rPr>
                <w:sz w:val="17"/>
              </w:rPr>
              <w:t>2</w:t>
            </w:r>
          </w:p>
        </w:tc>
        <w:tc>
          <w:tcPr>
            <w:tcW w:w="1296" w:type="dxa"/>
            <w:tcMar>
              <w:top w:w="70" w:type="dxa"/>
              <w:left w:w="70" w:type="dxa"/>
              <w:bottom w:w="70" w:type="dxa"/>
              <w:right w:w="70" w:type="dxa"/>
            </w:tcMar>
            <w:vAlign w:val="center"/>
          </w:tcPr>
          <w:p w14:paraId="68516260" w14:textId="77777777" w:rsidR="00A022DA" w:rsidRDefault="00053F86">
            <w:pPr>
              <w:spacing w:before="60" w:after="60" w:line="240" w:lineRule="auto"/>
              <w:jc w:val="right"/>
            </w:pPr>
            <w:r>
              <w:rPr>
                <w:sz w:val="17"/>
              </w:rPr>
              <w:t>11</w:t>
            </w:r>
          </w:p>
        </w:tc>
        <w:tc>
          <w:tcPr>
            <w:tcW w:w="1296" w:type="dxa"/>
            <w:tcMar>
              <w:top w:w="70" w:type="dxa"/>
              <w:left w:w="70" w:type="dxa"/>
              <w:bottom w:w="70" w:type="dxa"/>
              <w:right w:w="70" w:type="dxa"/>
            </w:tcMar>
            <w:vAlign w:val="center"/>
          </w:tcPr>
          <w:p w14:paraId="1537E614" w14:textId="77777777" w:rsidR="00A022DA" w:rsidRDefault="00053F86">
            <w:pPr>
              <w:spacing w:before="60" w:after="60" w:line="240" w:lineRule="auto"/>
              <w:jc w:val="right"/>
            </w:pPr>
            <w:r>
              <w:rPr>
                <w:sz w:val="17"/>
              </w:rPr>
              <w:t>13</w:t>
            </w:r>
          </w:p>
        </w:tc>
      </w:tr>
    </w:tbl>
    <w:p w14:paraId="4C1D0925" w14:textId="77777777" w:rsidR="00E60973" w:rsidRPr="008D4877" w:rsidRDefault="00E60973" w:rsidP="00E60973">
      <w:pPr>
        <w:spacing w:line="259" w:lineRule="auto"/>
        <w:rPr>
          <w:rFonts w:cs="Times New Roman"/>
          <w:sz w:val="18"/>
          <w:szCs w:val="18"/>
        </w:rPr>
      </w:pPr>
      <w:r>
        <w:rPr>
          <w:rFonts w:cs="Times New Roman"/>
          <w:i/>
          <w:iCs/>
          <w:szCs w:val="18"/>
        </w:rPr>
        <w:t xml:space="preserve">Counts are facilities. </w:t>
      </w:r>
      <w:proofErr w:type="spellStart"/>
      <w:r>
        <w:rPr>
          <w:rFonts w:cs="Times New Roman"/>
          <w:i/>
          <w:iCs/>
          <w:szCs w:val="18"/>
        </w:rPr>
        <w:t>Programme</w:t>
      </w:r>
      <w:proofErr w:type="spellEnd"/>
      <w:r>
        <w:rPr>
          <w:rFonts w:cs="Times New Roman"/>
          <w:i/>
          <w:iCs/>
          <w:szCs w:val="18"/>
        </w:rPr>
        <w:t xml:space="preserve">-list completion labels and the documented </w:t>
      </w:r>
      <w:proofErr w:type="gramStart"/>
      <w:r>
        <w:rPr>
          <w:rFonts w:cs="Times New Roman"/>
          <w:i/>
          <w:iCs/>
          <w:szCs w:val="18"/>
        </w:rPr>
        <w:t>outstanding-work</w:t>
      </w:r>
      <w:proofErr w:type="gramEnd"/>
      <w:r>
        <w:rPr>
          <w:rFonts w:cs="Times New Roman"/>
          <w:i/>
          <w:iCs/>
          <w:szCs w:val="18"/>
        </w:rPr>
        <w:t xml:space="preserve"> findings may concern the same facilities and must not be added together. </w:t>
      </w:r>
      <w:proofErr w:type="gramStart"/>
      <w:r>
        <w:rPr>
          <w:rFonts w:cs="Times New Roman"/>
          <w:i/>
          <w:iCs/>
          <w:szCs w:val="18"/>
        </w:rPr>
        <w:t>Outstanding-work</w:t>
      </w:r>
      <w:proofErr w:type="gramEnd"/>
      <w:r>
        <w:rPr>
          <w:rFonts w:cs="Times New Roman"/>
          <w:i/>
          <w:iCs/>
          <w:szCs w:val="18"/>
        </w:rPr>
        <w:t xml:space="preserve"> counts are documented minimums.</w:t>
      </w:r>
    </w:p>
    <w:p w14:paraId="10F49EBF" w14:textId="77777777" w:rsidR="00E60973" w:rsidRDefault="00E60973" w:rsidP="00E60973">
      <w:pPr>
        <w:spacing w:line="259" w:lineRule="auto"/>
        <w:rPr>
          <w:rFonts w:cs="Times New Roman"/>
          <w:sz w:val="24"/>
          <w:szCs w:val="24"/>
        </w:rPr>
      </w:pPr>
      <w:r>
        <w:rPr>
          <w:rFonts w:cs="Times New Roman"/>
          <w:szCs w:val="24"/>
        </w:rPr>
        <w:t xml:space="preserve">Table 33 indicates that the </w:t>
      </w:r>
      <w:proofErr w:type="spellStart"/>
      <w:r>
        <w:rPr>
          <w:rFonts w:cs="Times New Roman"/>
          <w:szCs w:val="24"/>
        </w:rPr>
        <w:t>programme</w:t>
      </w:r>
      <w:proofErr w:type="spellEnd"/>
      <w:r>
        <w:rPr>
          <w:rFonts w:cs="Times New Roman"/>
          <w:szCs w:val="24"/>
        </w:rPr>
        <w:t xml:space="preserve"> list recorded 547 facilities as complete and 82 as ongoing before verification. The reviewed evidence identifies at least 70 facilities with incomplete </w:t>
      </w:r>
      <w:proofErr w:type="gramStart"/>
      <w:r>
        <w:rPr>
          <w:rFonts w:cs="Times New Roman"/>
          <w:szCs w:val="24"/>
        </w:rPr>
        <w:t>works</w:t>
      </w:r>
      <w:proofErr w:type="gramEnd"/>
      <w:r>
        <w:rPr>
          <w:rFonts w:cs="Times New Roman"/>
          <w:szCs w:val="24"/>
        </w:rPr>
        <w:t xml:space="preserve">, comprising 57 schools and thirteen Health </w:t>
      </w:r>
      <w:proofErr w:type="spellStart"/>
      <w:r>
        <w:rPr>
          <w:rFonts w:cs="Times New Roman"/>
          <w:szCs w:val="24"/>
        </w:rPr>
        <w:t>Centres</w:t>
      </w:r>
      <w:proofErr w:type="spellEnd"/>
      <w:r>
        <w:rPr>
          <w:rFonts w:cs="Times New Roman"/>
          <w:szCs w:val="24"/>
        </w:rPr>
        <w:t xml:space="preserve">, and another thirteen awaiting handover or commissioning, comprising eleven schools and two Health </w:t>
      </w:r>
      <w:proofErr w:type="spellStart"/>
      <w:r>
        <w:rPr>
          <w:rFonts w:cs="Times New Roman"/>
          <w:szCs w:val="24"/>
        </w:rPr>
        <w:t>Centres</w:t>
      </w:r>
      <w:proofErr w:type="spellEnd"/>
      <w:r>
        <w:rPr>
          <w:rFonts w:cs="Times New Roman"/>
          <w:szCs w:val="24"/>
        </w:rPr>
        <w:t xml:space="preserve">. Some facilities were providing services while </w:t>
      </w:r>
      <w:proofErr w:type="gramStart"/>
      <w:r>
        <w:rPr>
          <w:rFonts w:cs="Times New Roman"/>
          <w:szCs w:val="24"/>
        </w:rPr>
        <w:t>works</w:t>
      </w:r>
      <w:proofErr w:type="gramEnd"/>
      <w:r>
        <w:rPr>
          <w:rFonts w:cs="Times New Roman"/>
          <w:szCs w:val="24"/>
        </w:rPr>
        <w:t xml:space="preserve"> remained incomplete. These findings and the </w:t>
      </w:r>
      <w:proofErr w:type="spellStart"/>
      <w:r>
        <w:rPr>
          <w:rFonts w:cs="Times New Roman"/>
          <w:szCs w:val="24"/>
        </w:rPr>
        <w:t>programme</w:t>
      </w:r>
      <w:proofErr w:type="spellEnd"/>
      <w:r>
        <w:rPr>
          <w:rFonts w:cs="Times New Roman"/>
          <w:szCs w:val="24"/>
        </w:rPr>
        <w:t>-list completion labels describe different matters and must not be added together.</w:t>
      </w:r>
    </w:p>
    <w:p w14:paraId="137AB1BF" w14:textId="77777777" w:rsidR="00E60973" w:rsidRPr="00CF4D55" w:rsidRDefault="00E60973" w:rsidP="00E60973">
      <w:pPr>
        <w:spacing w:line="259" w:lineRule="auto"/>
        <w:rPr>
          <w:rFonts w:cs="Times New Roman"/>
          <w:b/>
          <w:sz w:val="24"/>
          <w:szCs w:val="24"/>
        </w:rPr>
      </w:pPr>
      <w:r>
        <w:rPr>
          <w:rFonts w:cs="Times New Roman"/>
          <w:b/>
          <w:szCs w:val="24"/>
        </w:rPr>
        <w:t>The photographs in Figures 28 to 30 show some of the facilities that are complete</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23"/>
        <w:gridCol w:w="3171"/>
        <w:gridCol w:w="3171"/>
      </w:tblGrid>
      <w:tr w:rsidR="00E60973" w:rsidRPr="000A222A" w14:paraId="4ABC5EFD" w14:textId="77777777" w:rsidTr="00532DD8">
        <w:trPr>
          <w:cantSplit/>
          <w:jc w:val="center"/>
        </w:trPr>
        <w:tc>
          <w:tcPr>
            <w:tcW w:w="3623" w:type="dxa"/>
          </w:tcPr>
          <w:p w14:paraId="6501B43E"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lastRenderedPageBreak/>
              <w:drawing>
                <wp:inline distT="0" distB="0" distL="0" distR="0" wp14:anchorId="60DBC7C0" wp14:editId="6A8B0423">
                  <wp:extent cx="2204818" cy="1438493"/>
                  <wp:effectExtent l="0" t="0" r="0" b="0"/>
                  <wp:docPr id="60" name="image149.jpg" descr="Classroom furnished with desks and a whiteboard at Gyagenda Memorial Seed Secondary School, Kalangala District (Buganda)"/>
                  <wp:cNvGraphicFramePr/>
                  <a:graphic xmlns:a="http://schemas.openxmlformats.org/drawingml/2006/main">
                    <a:graphicData uri="http://schemas.openxmlformats.org/drawingml/2006/picture">
                      <pic:pic xmlns:pic="http://schemas.openxmlformats.org/drawingml/2006/picture">
                        <pic:nvPicPr>
                          <pic:cNvPr id="0" name="image149.jpg" descr="Classroom furnished with desks and a whiteboard at Gyagenda Memorial Seed Secondary School, Kalangala District (Buganda)"/>
                          <pic:cNvPicPr preferRelativeResize="0"/>
                        </pic:nvPicPr>
                        <pic:blipFill>
                          <a:blip r:embed="rId68"/>
                          <a:srcRect/>
                          <a:stretch>
                            <a:fillRect/>
                          </a:stretch>
                        </pic:blipFill>
                        <pic:spPr>
                          <a:xfrm>
                            <a:off x="0" y="0"/>
                            <a:ext cx="2204818" cy="1438493"/>
                          </a:xfrm>
                          <a:prstGeom prst="rect">
                            <a:avLst/>
                          </a:prstGeom>
                          <a:ln/>
                        </pic:spPr>
                      </pic:pic>
                    </a:graphicData>
                  </a:graphic>
                </wp:inline>
              </w:drawing>
            </w:r>
          </w:p>
          <w:p w14:paraId="0D6C8FC9" w14:textId="77777777" w:rsidR="00E60973" w:rsidRPr="00607368"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28: Classroom furnished with desks and a whiteboard at </w:t>
            </w:r>
            <w:proofErr w:type="spellStart"/>
            <w:r>
              <w:rPr>
                <w:rFonts w:cs="Times New Roman"/>
                <w:bCs/>
              </w:rPr>
              <w:t>Gyagenda</w:t>
            </w:r>
            <w:proofErr w:type="spellEnd"/>
            <w:r>
              <w:rPr>
                <w:rFonts w:cs="Times New Roman"/>
                <w:bCs/>
              </w:rPr>
              <w:t xml:space="preserve"> Memorial Seed Secondary School, Kalangala District (Buganda)</w:t>
            </w:r>
          </w:p>
        </w:tc>
        <w:tc>
          <w:tcPr>
            <w:tcW w:w="3171" w:type="dxa"/>
          </w:tcPr>
          <w:p w14:paraId="18D4BCA8"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722AA86D" wp14:editId="698C4525">
                  <wp:extent cx="1917396" cy="1438047"/>
                  <wp:effectExtent l="0" t="0" r="0" b="0"/>
                  <wp:docPr id="61" name="image158.jpg" descr="Books displayed on library shelves at Sibanga Seed School, Manafwa District (Bugisu)"/>
                  <wp:cNvGraphicFramePr/>
                  <a:graphic xmlns:a="http://schemas.openxmlformats.org/drawingml/2006/main">
                    <a:graphicData uri="http://schemas.openxmlformats.org/drawingml/2006/picture">
                      <pic:pic xmlns:pic="http://schemas.openxmlformats.org/drawingml/2006/picture">
                        <pic:nvPicPr>
                          <pic:cNvPr id="0" name="image158.jpg" descr="Books displayed on library shelves at Sibanga Seed School, Manafwa District (Bugisu)"/>
                          <pic:cNvPicPr preferRelativeResize="0"/>
                        </pic:nvPicPr>
                        <pic:blipFill>
                          <a:blip r:embed="rId69"/>
                          <a:srcRect/>
                          <a:stretch>
                            <a:fillRect/>
                          </a:stretch>
                        </pic:blipFill>
                        <pic:spPr>
                          <a:xfrm>
                            <a:off x="0" y="0"/>
                            <a:ext cx="1917396" cy="1438047"/>
                          </a:xfrm>
                          <a:prstGeom prst="rect">
                            <a:avLst/>
                          </a:prstGeom>
                          <a:ln/>
                        </pic:spPr>
                      </pic:pic>
                    </a:graphicData>
                  </a:graphic>
                </wp:inline>
              </w:drawing>
            </w:r>
          </w:p>
          <w:p w14:paraId="34563A12"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29: Books displayed on library shelves at </w:t>
            </w:r>
            <w:proofErr w:type="spellStart"/>
            <w:r>
              <w:rPr>
                <w:rFonts w:cs="Times New Roman"/>
                <w:bCs/>
              </w:rPr>
              <w:t>Sibanga</w:t>
            </w:r>
            <w:proofErr w:type="spellEnd"/>
            <w:r>
              <w:rPr>
                <w:rFonts w:cs="Times New Roman"/>
                <w:bCs/>
              </w:rPr>
              <w:t xml:space="preserve"> Seed School, </w:t>
            </w:r>
            <w:proofErr w:type="spellStart"/>
            <w:r>
              <w:rPr>
                <w:rFonts w:cs="Times New Roman"/>
                <w:bCs/>
              </w:rPr>
              <w:t>Manafwa</w:t>
            </w:r>
            <w:proofErr w:type="spellEnd"/>
            <w:r>
              <w:rPr>
                <w:rFonts w:cs="Times New Roman"/>
                <w:bCs/>
              </w:rPr>
              <w:t xml:space="preserve"> District (</w:t>
            </w:r>
            <w:proofErr w:type="spellStart"/>
            <w:r>
              <w:rPr>
                <w:rFonts w:cs="Times New Roman"/>
                <w:bCs/>
              </w:rPr>
              <w:t>Bugisu</w:t>
            </w:r>
            <w:proofErr w:type="spellEnd"/>
            <w:r>
              <w:rPr>
                <w:rFonts w:cs="Times New Roman"/>
                <w:bCs/>
              </w:rPr>
              <w:t>)</w:t>
            </w:r>
          </w:p>
        </w:tc>
        <w:tc>
          <w:tcPr>
            <w:tcW w:w="3171" w:type="dxa"/>
          </w:tcPr>
          <w:p w14:paraId="6AFE917D"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45459DD8" wp14:editId="1AC5358C">
                  <wp:extent cx="1917396" cy="1438047"/>
                  <wp:effectExtent l="0" t="0" r="0" b="0"/>
                  <wp:docPr id="62" name="image137.jpg" descr="ICT laboratory block and entrance ramp at Sisiyi Seed Secondary School, Bulambuli District (Bugisu)"/>
                  <wp:cNvGraphicFramePr/>
                  <a:graphic xmlns:a="http://schemas.openxmlformats.org/drawingml/2006/main">
                    <a:graphicData uri="http://schemas.openxmlformats.org/drawingml/2006/picture">
                      <pic:pic xmlns:pic="http://schemas.openxmlformats.org/drawingml/2006/picture">
                        <pic:nvPicPr>
                          <pic:cNvPr id="0" name="image137.jpg" descr="ICT laboratory block and entrance ramp at Sisiyi Seed Secondary School, Bulambuli District (Bugisu)"/>
                          <pic:cNvPicPr preferRelativeResize="0"/>
                        </pic:nvPicPr>
                        <pic:blipFill>
                          <a:blip r:embed="rId70"/>
                          <a:srcRect/>
                          <a:stretch>
                            <a:fillRect/>
                          </a:stretch>
                        </pic:blipFill>
                        <pic:spPr>
                          <a:xfrm>
                            <a:off x="0" y="0"/>
                            <a:ext cx="1917396" cy="1438047"/>
                          </a:xfrm>
                          <a:prstGeom prst="rect">
                            <a:avLst/>
                          </a:prstGeom>
                          <a:ln/>
                        </pic:spPr>
                      </pic:pic>
                    </a:graphicData>
                  </a:graphic>
                </wp:inline>
              </w:drawing>
            </w:r>
          </w:p>
          <w:p w14:paraId="43205728"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30: ICT laboratory block and entrance ramp at </w:t>
            </w:r>
            <w:proofErr w:type="spellStart"/>
            <w:r>
              <w:rPr>
                <w:rFonts w:cs="Times New Roman"/>
                <w:bCs/>
              </w:rPr>
              <w:t>Sisiyi</w:t>
            </w:r>
            <w:proofErr w:type="spellEnd"/>
            <w:r>
              <w:rPr>
                <w:rFonts w:cs="Times New Roman"/>
                <w:bCs/>
              </w:rPr>
              <w:t xml:space="preserve"> Seed Secondary School, </w:t>
            </w:r>
            <w:proofErr w:type="spellStart"/>
            <w:r>
              <w:rPr>
                <w:rFonts w:cs="Times New Roman"/>
                <w:bCs/>
              </w:rPr>
              <w:t>Bulambuli</w:t>
            </w:r>
            <w:proofErr w:type="spellEnd"/>
            <w:r>
              <w:rPr>
                <w:rFonts w:cs="Times New Roman"/>
                <w:bCs/>
              </w:rPr>
              <w:t xml:space="preserve"> District (</w:t>
            </w:r>
            <w:proofErr w:type="spellStart"/>
            <w:r>
              <w:rPr>
                <w:rFonts w:cs="Times New Roman"/>
                <w:bCs/>
              </w:rPr>
              <w:t>Bugisu</w:t>
            </w:r>
            <w:proofErr w:type="spellEnd"/>
            <w:r>
              <w:rPr>
                <w:rFonts w:cs="Times New Roman"/>
                <w:bCs/>
              </w:rPr>
              <w:t>)</w:t>
            </w:r>
          </w:p>
        </w:tc>
      </w:tr>
    </w:tbl>
    <w:p w14:paraId="3794F85C" w14:textId="77777777" w:rsidR="00E60973" w:rsidRPr="00713D56" w:rsidRDefault="00E60973" w:rsidP="00E60973">
      <w:pPr>
        <w:spacing w:line="259" w:lineRule="auto"/>
        <w:rPr>
          <w:rFonts w:cs="Times New Roman"/>
          <w:b/>
          <w:sz w:val="24"/>
          <w:szCs w:val="24"/>
        </w:rPr>
      </w:pPr>
      <w:r w:rsidRPr="00713D56">
        <w:rPr>
          <w:rFonts w:cs="Times New Roman"/>
          <w:b/>
          <w:szCs w:val="24"/>
        </w:rPr>
        <w:t>The photographs in Figures 31 to 43 show some of the facilities th</w:t>
      </w:r>
      <w:r w:rsidR="003150DC">
        <w:rPr>
          <w:rFonts w:cs="Times New Roman"/>
          <w:b/>
          <w:szCs w:val="24"/>
        </w:rPr>
        <w:t>at are still under construction</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03"/>
        <w:gridCol w:w="32"/>
        <w:gridCol w:w="656"/>
        <w:gridCol w:w="809"/>
        <w:gridCol w:w="20"/>
        <w:gridCol w:w="280"/>
        <w:gridCol w:w="541"/>
        <w:gridCol w:w="734"/>
        <w:gridCol w:w="3290"/>
      </w:tblGrid>
      <w:tr w:rsidR="00E60973" w:rsidRPr="000A222A" w14:paraId="744652A8" w14:textId="77777777" w:rsidTr="00532DD8">
        <w:trPr>
          <w:cantSplit/>
          <w:jc w:val="center"/>
        </w:trPr>
        <w:tc>
          <w:tcPr>
            <w:tcW w:w="5400" w:type="dxa"/>
            <w:gridSpan w:val="6"/>
          </w:tcPr>
          <w:p w14:paraId="6908C333"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1AA3F9AE" wp14:editId="1FAE3612">
                  <wp:extent cx="2671841" cy="1086485"/>
                  <wp:effectExtent l="0" t="0" r="0" b="0"/>
                  <wp:docPr id="63" name="image105.jpg" descr="Unfinished school block at Got Apwoyo Seed Secondary School, Nwoya District (Acholi)"/>
                  <wp:cNvGraphicFramePr/>
                  <a:graphic xmlns:a="http://schemas.openxmlformats.org/drawingml/2006/main">
                    <a:graphicData uri="http://schemas.openxmlformats.org/drawingml/2006/picture">
                      <pic:pic xmlns:pic="http://schemas.openxmlformats.org/drawingml/2006/picture">
                        <pic:nvPicPr>
                          <pic:cNvPr id="0" name="image105.jpg" descr="Unfinished school block at Got Apwoyo Seed Secondary School, Nwoya District (Acholi)"/>
                          <pic:cNvPicPr preferRelativeResize="0"/>
                        </pic:nvPicPr>
                        <pic:blipFill>
                          <a:blip r:embed="rId71"/>
                          <a:srcRect/>
                          <a:stretch>
                            <a:fillRect/>
                          </a:stretch>
                        </pic:blipFill>
                        <pic:spPr>
                          <a:xfrm>
                            <a:off x="0" y="0"/>
                            <a:ext cx="2678410" cy="1089156"/>
                          </a:xfrm>
                          <a:prstGeom prst="rect">
                            <a:avLst/>
                          </a:prstGeom>
                          <a:ln/>
                        </pic:spPr>
                      </pic:pic>
                    </a:graphicData>
                  </a:graphic>
                </wp:inline>
              </w:drawing>
            </w:r>
          </w:p>
          <w:p w14:paraId="10357D4E"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31: Unfinished school block at Got </w:t>
            </w:r>
            <w:proofErr w:type="spellStart"/>
            <w:r>
              <w:rPr>
                <w:rFonts w:cs="Times New Roman"/>
                <w:bCs/>
              </w:rPr>
              <w:t>Apwoyo</w:t>
            </w:r>
            <w:proofErr w:type="spellEnd"/>
            <w:r>
              <w:rPr>
                <w:rFonts w:cs="Times New Roman"/>
                <w:bCs/>
              </w:rPr>
              <w:t xml:space="preserve"> Seed Secondary School, </w:t>
            </w:r>
            <w:proofErr w:type="spellStart"/>
            <w:r>
              <w:rPr>
                <w:rFonts w:cs="Times New Roman"/>
                <w:bCs/>
              </w:rPr>
              <w:t>Nwoya</w:t>
            </w:r>
            <w:proofErr w:type="spellEnd"/>
            <w:r>
              <w:rPr>
                <w:rFonts w:cs="Times New Roman"/>
                <w:bCs/>
              </w:rPr>
              <w:t xml:space="preserve"> District (Acholi)</w:t>
            </w:r>
          </w:p>
        </w:tc>
        <w:tc>
          <w:tcPr>
            <w:tcW w:w="4565" w:type="dxa"/>
            <w:gridSpan w:val="3"/>
          </w:tcPr>
          <w:p w14:paraId="6F14E3E3"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795D0A4E" wp14:editId="01615444">
                  <wp:extent cx="2002367" cy="1123950"/>
                  <wp:effectExtent l="0" t="0" r="0" b="0"/>
                  <wp:docPr id="64" name="image106.jpg" descr="Unfinished classroom block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106.jpg" descr="Unfinished classroom block at Sidok Seed Secondary School, Kaabong District (Karamoja)"/>
                          <pic:cNvPicPr preferRelativeResize="0"/>
                        </pic:nvPicPr>
                        <pic:blipFill>
                          <a:blip r:embed="rId72"/>
                          <a:srcRect/>
                          <a:stretch>
                            <a:fillRect/>
                          </a:stretch>
                        </pic:blipFill>
                        <pic:spPr>
                          <a:xfrm>
                            <a:off x="0" y="0"/>
                            <a:ext cx="2005398" cy="1125652"/>
                          </a:xfrm>
                          <a:prstGeom prst="rect">
                            <a:avLst/>
                          </a:prstGeom>
                          <a:ln/>
                        </pic:spPr>
                      </pic:pic>
                    </a:graphicData>
                  </a:graphic>
                </wp:inline>
              </w:drawing>
            </w:r>
          </w:p>
          <w:p w14:paraId="0F777168"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32: Unfinished classroom block at </w:t>
            </w:r>
            <w:proofErr w:type="spellStart"/>
            <w:r>
              <w:rPr>
                <w:rFonts w:cs="Times New Roman"/>
                <w:bCs/>
              </w:rPr>
              <w:t>Sidok</w:t>
            </w:r>
            <w:proofErr w:type="spellEnd"/>
            <w:r>
              <w:rPr>
                <w:rFonts w:cs="Times New Roman"/>
                <w:bCs/>
              </w:rPr>
              <w:t xml:space="preserve"> Seed Secondary School, </w:t>
            </w:r>
            <w:proofErr w:type="spellStart"/>
            <w:r>
              <w:rPr>
                <w:rFonts w:cs="Times New Roman"/>
                <w:bCs/>
              </w:rPr>
              <w:t>Kaabong</w:t>
            </w:r>
            <w:proofErr w:type="spellEnd"/>
            <w:r>
              <w:rPr>
                <w:rFonts w:cs="Times New Roman"/>
                <w:bCs/>
              </w:rPr>
              <w:t xml:space="preserve"> District (Karamoja)</w:t>
            </w:r>
          </w:p>
        </w:tc>
      </w:tr>
      <w:tr w:rsidR="00E60973" w:rsidRPr="000A222A" w14:paraId="001A5D02" w14:textId="77777777" w:rsidTr="00532DD8">
        <w:trPr>
          <w:cantSplit/>
          <w:jc w:val="center"/>
        </w:trPr>
        <w:tc>
          <w:tcPr>
            <w:tcW w:w="5120" w:type="dxa"/>
            <w:gridSpan w:val="5"/>
          </w:tcPr>
          <w:p w14:paraId="48DDF9DB"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0DEA66FC" wp14:editId="747D8073">
                  <wp:extent cx="2082800" cy="808355"/>
                  <wp:effectExtent l="0" t="0" r="0" b="0"/>
                  <wp:docPr id="65" name="image89.jpg" descr="Latrine block under construction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89.jpg" descr="Latrine block under construction at Sidok Seed Secondary School, Kaabong District (Karamoja)"/>
                          <pic:cNvPicPr preferRelativeResize="0"/>
                        </pic:nvPicPr>
                        <pic:blipFill>
                          <a:blip r:embed="rId73"/>
                          <a:srcRect/>
                          <a:stretch>
                            <a:fillRect/>
                          </a:stretch>
                        </pic:blipFill>
                        <pic:spPr>
                          <a:xfrm>
                            <a:off x="0" y="0"/>
                            <a:ext cx="2094075" cy="812731"/>
                          </a:xfrm>
                          <a:prstGeom prst="rect">
                            <a:avLst/>
                          </a:prstGeom>
                          <a:ln/>
                        </pic:spPr>
                      </pic:pic>
                    </a:graphicData>
                  </a:graphic>
                </wp:inline>
              </w:drawing>
            </w:r>
          </w:p>
          <w:p w14:paraId="06C72619"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33: Latrine block under construction at </w:t>
            </w:r>
            <w:proofErr w:type="spellStart"/>
            <w:r>
              <w:rPr>
                <w:rFonts w:cs="Times New Roman"/>
                <w:bCs/>
              </w:rPr>
              <w:t>Sidok</w:t>
            </w:r>
            <w:proofErr w:type="spellEnd"/>
            <w:r>
              <w:rPr>
                <w:rFonts w:cs="Times New Roman"/>
                <w:bCs/>
              </w:rPr>
              <w:t xml:space="preserve"> Seed Secondary School, </w:t>
            </w:r>
            <w:proofErr w:type="spellStart"/>
            <w:r>
              <w:rPr>
                <w:rFonts w:cs="Times New Roman"/>
                <w:bCs/>
              </w:rPr>
              <w:t>Kaabong</w:t>
            </w:r>
            <w:proofErr w:type="spellEnd"/>
            <w:r>
              <w:rPr>
                <w:rFonts w:cs="Times New Roman"/>
                <w:bCs/>
              </w:rPr>
              <w:t xml:space="preserve"> District (Karamoja)</w:t>
            </w:r>
          </w:p>
        </w:tc>
        <w:tc>
          <w:tcPr>
            <w:tcW w:w="4845" w:type="dxa"/>
            <w:gridSpan w:val="4"/>
          </w:tcPr>
          <w:p w14:paraId="210D30E6"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0DB5BC3F" wp14:editId="10036D85">
                  <wp:extent cx="1968500" cy="814685"/>
                  <wp:effectExtent l="0" t="0" r="0" b="5080"/>
                  <wp:docPr id="66" name="image104.jpg" descr="Building works and construction materials at Ndhew Seed Secondary School, Nebbi District (West Nile)"/>
                  <wp:cNvGraphicFramePr/>
                  <a:graphic xmlns:a="http://schemas.openxmlformats.org/drawingml/2006/main">
                    <a:graphicData uri="http://schemas.openxmlformats.org/drawingml/2006/picture">
                      <pic:pic xmlns:pic="http://schemas.openxmlformats.org/drawingml/2006/picture">
                        <pic:nvPicPr>
                          <pic:cNvPr id="0" name="image104.jpg" descr="Building works and construction materials at Ndhew Seed Secondary School, Nebbi District (West Nile)"/>
                          <pic:cNvPicPr preferRelativeResize="0"/>
                        </pic:nvPicPr>
                        <pic:blipFill>
                          <a:blip r:embed="rId74"/>
                          <a:srcRect/>
                          <a:stretch>
                            <a:fillRect/>
                          </a:stretch>
                        </pic:blipFill>
                        <pic:spPr>
                          <a:xfrm>
                            <a:off x="0" y="0"/>
                            <a:ext cx="1998729" cy="827195"/>
                          </a:xfrm>
                          <a:prstGeom prst="rect">
                            <a:avLst/>
                          </a:prstGeom>
                          <a:ln/>
                        </pic:spPr>
                      </pic:pic>
                    </a:graphicData>
                  </a:graphic>
                </wp:inline>
              </w:drawing>
            </w:r>
          </w:p>
          <w:p w14:paraId="1219BAA7"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34: Building works and construction materials at </w:t>
            </w:r>
            <w:proofErr w:type="spellStart"/>
            <w:r>
              <w:rPr>
                <w:rFonts w:cs="Times New Roman"/>
                <w:bCs/>
              </w:rPr>
              <w:t>Ndhew</w:t>
            </w:r>
            <w:proofErr w:type="spellEnd"/>
            <w:r>
              <w:rPr>
                <w:rFonts w:cs="Times New Roman"/>
                <w:bCs/>
              </w:rPr>
              <w:t xml:space="preserve"> Seed Secondary School, </w:t>
            </w:r>
            <w:proofErr w:type="spellStart"/>
            <w:r>
              <w:rPr>
                <w:rFonts w:cs="Times New Roman"/>
                <w:bCs/>
              </w:rPr>
              <w:t>Nebbi</w:t>
            </w:r>
            <w:proofErr w:type="spellEnd"/>
            <w:r>
              <w:rPr>
                <w:rFonts w:cs="Times New Roman"/>
                <w:bCs/>
              </w:rPr>
              <w:t xml:space="preserve"> District (West Nile)</w:t>
            </w:r>
          </w:p>
        </w:tc>
      </w:tr>
      <w:tr w:rsidR="00E60973" w:rsidRPr="000A222A" w14:paraId="49AB3832" w14:textId="77777777" w:rsidTr="00532DD8">
        <w:trPr>
          <w:cantSplit/>
          <w:jc w:val="center"/>
        </w:trPr>
        <w:tc>
          <w:tcPr>
            <w:tcW w:w="3603" w:type="dxa"/>
          </w:tcPr>
          <w:p w14:paraId="0E6EBC05"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6E8D365E" wp14:editId="3A6BB70D">
                  <wp:extent cx="2192089" cy="1401854"/>
                  <wp:effectExtent l="0" t="0" r="0" b="0"/>
                  <wp:docPr id="67" name="image109.jpg" descr="School block awaiting completion at Butungama Seed Secondary School, Ntoroko District (Tooro)"/>
                  <wp:cNvGraphicFramePr/>
                  <a:graphic xmlns:a="http://schemas.openxmlformats.org/drawingml/2006/main">
                    <a:graphicData uri="http://schemas.openxmlformats.org/drawingml/2006/picture">
                      <pic:pic xmlns:pic="http://schemas.openxmlformats.org/drawingml/2006/picture">
                        <pic:nvPicPr>
                          <pic:cNvPr id="0" name="image109.jpg" descr="School block awaiting completion at Butungama Seed Secondary School, Ntoroko District (Tooro)"/>
                          <pic:cNvPicPr preferRelativeResize="0"/>
                        </pic:nvPicPr>
                        <pic:blipFill>
                          <a:blip r:embed="rId75"/>
                          <a:srcRect/>
                          <a:stretch>
                            <a:fillRect/>
                          </a:stretch>
                        </pic:blipFill>
                        <pic:spPr>
                          <a:xfrm>
                            <a:off x="0" y="0"/>
                            <a:ext cx="2192089" cy="1401854"/>
                          </a:xfrm>
                          <a:prstGeom prst="rect">
                            <a:avLst/>
                          </a:prstGeom>
                          <a:ln/>
                        </pic:spPr>
                      </pic:pic>
                    </a:graphicData>
                  </a:graphic>
                </wp:inline>
              </w:drawing>
            </w:r>
          </w:p>
          <w:p w14:paraId="492FB853"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35: School block awaiting completion at </w:t>
            </w:r>
            <w:proofErr w:type="spellStart"/>
            <w:r>
              <w:rPr>
                <w:rFonts w:cs="Times New Roman"/>
                <w:bCs/>
              </w:rPr>
              <w:t>Butungama</w:t>
            </w:r>
            <w:proofErr w:type="spellEnd"/>
            <w:r>
              <w:rPr>
                <w:rFonts w:cs="Times New Roman"/>
                <w:bCs/>
              </w:rPr>
              <w:t xml:space="preserve"> Seed Secondary School, </w:t>
            </w:r>
            <w:proofErr w:type="spellStart"/>
            <w:r>
              <w:rPr>
                <w:rFonts w:cs="Times New Roman"/>
                <w:bCs/>
              </w:rPr>
              <w:t>Ntoroko</w:t>
            </w:r>
            <w:proofErr w:type="spellEnd"/>
            <w:r>
              <w:rPr>
                <w:rFonts w:cs="Times New Roman"/>
                <w:bCs/>
              </w:rPr>
              <w:t xml:space="preserve"> District (Tooro)</w:t>
            </w:r>
          </w:p>
        </w:tc>
        <w:tc>
          <w:tcPr>
            <w:tcW w:w="2338" w:type="dxa"/>
            <w:gridSpan w:val="6"/>
          </w:tcPr>
          <w:p w14:paraId="46BF2C50"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515A2DC9" wp14:editId="0B9B5D7A">
                  <wp:extent cx="1388401" cy="1400167"/>
                  <wp:effectExtent l="0" t="0" r="0" b="0"/>
                  <wp:docPr id="68" name="image97.jpg" descr="Building works at a seed secondary school, Kiboga District (Buganda)"/>
                  <wp:cNvGraphicFramePr/>
                  <a:graphic xmlns:a="http://schemas.openxmlformats.org/drawingml/2006/main">
                    <a:graphicData uri="http://schemas.openxmlformats.org/drawingml/2006/picture">
                      <pic:pic xmlns:pic="http://schemas.openxmlformats.org/drawingml/2006/picture">
                        <pic:nvPicPr>
                          <pic:cNvPr id="0" name="image97.jpg" descr="Building works at a seed secondary school, Kiboga District (Buganda)"/>
                          <pic:cNvPicPr preferRelativeResize="0"/>
                        </pic:nvPicPr>
                        <pic:blipFill>
                          <a:blip r:embed="rId76"/>
                          <a:srcRect/>
                          <a:stretch>
                            <a:fillRect/>
                          </a:stretch>
                        </pic:blipFill>
                        <pic:spPr>
                          <a:xfrm>
                            <a:off x="0" y="0"/>
                            <a:ext cx="1388401" cy="1400167"/>
                          </a:xfrm>
                          <a:prstGeom prst="rect">
                            <a:avLst/>
                          </a:prstGeom>
                          <a:ln/>
                        </pic:spPr>
                      </pic:pic>
                    </a:graphicData>
                  </a:graphic>
                </wp:inline>
              </w:drawing>
            </w:r>
          </w:p>
          <w:p w14:paraId="2F13D527"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36: Building works at a seed secondary school, </w:t>
            </w:r>
            <w:proofErr w:type="spellStart"/>
            <w:r>
              <w:rPr>
                <w:rFonts w:cs="Times New Roman"/>
                <w:bCs/>
              </w:rPr>
              <w:t>Kiboga</w:t>
            </w:r>
            <w:proofErr w:type="spellEnd"/>
            <w:r>
              <w:rPr>
                <w:rFonts w:cs="Times New Roman"/>
                <w:bCs/>
              </w:rPr>
              <w:t xml:space="preserve"> District (Buganda)</w:t>
            </w:r>
          </w:p>
        </w:tc>
        <w:tc>
          <w:tcPr>
            <w:tcW w:w="4024" w:type="dxa"/>
            <w:gridSpan w:val="2"/>
          </w:tcPr>
          <w:p w14:paraId="26E4F5B6"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625DC28C" wp14:editId="41FD5BA9">
                  <wp:extent cx="1346200" cy="647700"/>
                  <wp:effectExtent l="0" t="0" r="6350" b="0"/>
                  <wp:docPr id="69" name="image139.jpg" descr="Classroom block with earthworks in the foreground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39.jpg" descr="Classroom block with earthworks in the foreground at Kihungya Seed Secondary School, Buliisa District (Bunyoro)"/>
                          <pic:cNvPicPr preferRelativeResize="0"/>
                        </pic:nvPicPr>
                        <pic:blipFill rotWithShape="1">
                          <a:blip r:embed="rId77"/>
                          <a:srcRect t="1" r="14957" b="42383"/>
                          <a:stretch/>
                        </pic:blipFill>
                        <pic:spPr bwMode="auto">
                          <a:xfrm>
                            <a:off x="0" y="0"/>
                            <a:ext cx="1360828" cy="654738"/>
                          </a:xfrm>
                          <a:prstGeom prst="rect">
                            <a:avLst/>
                          </a:prstGeom>
                          <a:ln>
                            <a:noFill/>
                          </a:ln>
                          <a:extLst>
                            <a:ext uri="{53640926-AAD7-44D8-BBD7-CCE9431645EC}">
                              <a14:shadowObscured xmlns:a14="http://schemas.microsoft.com/office/drawing/2010/main"/>
                            </a:ext>
                          </a:extLst>
                        </pic:spPr>
                      </pic:pic>
                    </a:graphicData>
                  </a:graphic>
                </wp:inline>
              </w:drawing>
            </w:r>
          </w:p>
          <w:p w14:paraId="38B317F7"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37: Classroom block with earthworks in the foreground at </w:t>
            </w:r>
            <w:proofErr w:type="spellStart"/>
            <w:r>
              <w:rPr>
                <w:rFonts w:cs="Times New Roman"/>
                <w:bCs/>
              </w:rPr>
              <w:t>Kihungya</w:t>
            </w:r>
            <w:proofErr w:type="spellEnd"/>
            <w:r>
              <w:rPr>
                <w:rFonts w:cs="Times New Roman"/>
                <w:bCs/>
              </w:rPr>
              <w:t xml:space="preserve"> Seed Secondary School, </w:t>
            </w:r>
            <w:proofErr w:type="spellStart"/>
            <w:r>
              <w:rPr>
                <w:rFonts w:cs="Times New Roman"/>
                <w:bCs/>
              </w:rPr>
              <w:t>Buliisa</w:t>
            </w:r>
            <w:proofErr w:type="spellEnd"/>
            <w:r>
              <w:rPr>
                <w:rFonts w:cs="Times New Roman"/>
                <w:bCs/>
              </w:rPr>
              <w:t xml:space="preserve"> District (Bunyoro)</w:t>
            </w:r>
          </w:p>
        </w:tc>
      </w:tr>
      <w:tr w:rsidR="00E60973" w:rsidRPr="000A222A" w14:paraId="3E3DB77E" w14:textId="77777777" w:rsidTr="00532DD8">
        <w:trPr>
          <w:cantSplit/>
          <w:jc w:val="center"/>
        </w:trPr>
        <w:tc>
          <w:tcPr>
            <w:tcW w:w="3635" w:type="dxa"/>
            <w:gridSpan w:val="2"/>
          </w:tcPr>
          <w:p w14:paraId="4897AB5B" w14:textId="77777777" w:rsidR="00E60973" w:rsidRPr="00963B94" w:rsidRDefault="00E60973" w:rsidP="00532DD8">
            <w:pPr>
              <w:keepLines/>
              <w:pBdr>
                <w:top w:val="nil"/>
                <w:left w:val="nil"/>
                <w:bottom w:val="nil"/>
                <w:right w:val="nil"/>
                <w:between w:val="nil"/>
              </w:pBdr>
              <w:spacing w:after="0" w:line="240" w:lineRule="auto"/>
              <w:jc w:val="left"/>
              <w:rPr>
                <w:rFonts w:cs="Times New Roman"/>
                <w:bCs/>
                <w:sz w:val="18"/>
                <w:szCs w:val="18"/>
              </w:rPr>
            </w:pPr>
          </w:p>
        </w:tc>
        <w:tc>
          <w:tcPr>
            <w:tcW w:w="3040" w:type="dxa"/>
            <w:gridSpan w:val="6"/>
          </w:tcPr>
          <w:p w14:paraId="7D95B00D"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01B6D02E" wp14:editId="5D5D1EAB">
                  <wp:extent cx="1834390" cy="1375792"/>
                  <wp:effectExtent l="0" t="0" r="0" b="0"/>
                  <wp:docPr id="70" name="image145.jpg" descr="Biology laboratory under construction at 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5.jpg" descr="Biology laboratory under construction at a seed secondary school, Buliisa District (Bunyoro)"/>
                          <pic:cNvPicPr preferRelativeResize="0"/>
                        </pic:nvPicPr>
                        <pic:blipFill>
                          <a:blip r:embed="rId78"/>
                          <a:srcRect/>
                          <a:stretch>
                            <a:fillRect/>
                          </a:stretch>
                        </pic:blipFill>
                        <pic:spPr>
                          <a:xfrm>
                            <a:off x="0" y="0"/>
                            <a:ext cx="1834390" cy="1375792"/>
                          </a:xfrm>
                          <a:prstGeom prst="rect">
                            <a:avLst/>
                          </a:prstGeom>
                          <a:ln/>
                        </pic:spPr>
                      </pic:pic>
                    </a:graphicData>
                  </a:graphic>
                </wp:inline>
              </w:drawing>
            </w:r>
          </w:p>
          <w:p w14:paraId="728FD56F"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38: Biology laboratory under construction at a seed secondary school, </w:t>
            </w:r>
            <w:proofErr w:type="spellStart"/>
            <w:r>
              <w:rPr>
                <w:rFonts w:cs="Times New Roman"/>
                <w:bCs/>
              </w:rPr>
              <w:t>Buliisa</w:t>
            </w:r>
            <w:proofErr w:type="spellEnd"/>
            <w:r>
              <w:rPr>
                <w:rFonts w:cs="Times New Roman"/>
                <w:bCs/>
              </w:rPr>
              <w:t xml:space="preserve"> District (Bunyoro)</w:t>
            </w:r>
          </w:p>
        </w:tc>
        <w:tc>
          <w:tcPr>
            <w:tcW w:w="3290" w:type="dxa"/>
          </w:tcPr>
          <w:p w14:paraId="12FC0720"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586E7B89" wp14:editId="21861974">
                  <wp:extent cx="1993186" cy="1376065"/>
                  <wp:effectExtent l="0" t="0" r="0" b="0"/>
                  <wp:docPr id="71" name="image142.jpg" descr="Unfinished laboratory interior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2.jpg" descr="Unfinished laboratory interior at Kihungya Seed Secondary School, Buliisa District (Bunyoro)"/>
                          <pic:cNvPicPr preferRelativeResize="0"/>
                        </pic:nvPicPr>
                        <pic:blipFill>
                          <a:blip r:embed="rId79"/>
                          <a:srcRect/>
                          <a:stretch>
                            <a:fillRect/>
                          </a:stretch>
                        </pic:blipFill>
                        <pic:spPr>
                          <a:xfrm>
                            <a:off x="0" y="0"/>
                            <a:ext cx="1993186" cy="1376065"/>
                          </a:xfrm>
                          <a:prstGeom prst="rect">
                            <a:avLst/>
                          </a:prstGeom>
                          <a:ln/>
                        </pic:spPr>
                      </pic:pic>
                    </a:graphicData>
                  </a:graphic>
                </wp:inline>
              </w:drawing>
            </w:r>
          </w:p>
          <w:p w14:paraId="69AA1D94"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39: Unfinished laboratory interior at </w:t>
            </w:r>
            <w:proofErr w:type="spellStart"/>
            <w:r>
              <w:rPr>
                <w:rFonts w:cs="Times New Roman"/>
                <w:bCs/>
              </w:rPr>
              <w:t>Kihungya</w:t>
            </w:r>
            <w:proofErr w:type="spellEnd"/>
            <w:r>
              <w:rPr>
                <w:rFonts w:cs="Times New Roman"/>
                <w:bCs/>
              </w:rPr>
              <w:t xml:space="preserve"> Seed Secondary School, </w:t>
            </w:r>
            <w:proofErr w:type="spellStart"/>
            <w:r>
              <w:rPr>
                <w:rFonts w:cs="Times New Roman"/>
                <w:bCs/>
              </w:rPr>
              <w:t>Buliisa</w:t>
            </w:r>
            <w:proofErr w:type="spellEnd"/>
            <w:r>
              <w:rPr>
                <w:rFonts w:cs="Times New Roman"/>
                <w:bCs/>
              </w:rPr>
              <w:t xml:space="preserve"> District (Bunyoro)</w:t>
            </w:r>
          </w:p>
        </w:tc>
      </w:tr>
      <w:tr w:rsidR="00E60973" w:rsidRPr="000A222A" w14:paraId="1E384CF2" w14:textId="77777777" w:rsidTr="00532DD8">
        <w:trPr>
          <w:cantSplit/>
          <w:jc w:val="center"/>
        </w:trPr>
        <w:tc>
          <w:tcPr>
            <w:tcW w:w="4291" w:type="dxa"/>
            <w:gridSpan w:val="3"/>
          </w:tcPr>
          <w:p w14:paraId="60B538DC"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lastRenderedPageBreak/>
              <w:drawing>
                <wp:inline distT="0" distB="0" distL="0" distR="0" wp14:anchorId="308B3316" wp14:editId="67339274">
                  <wp:extent cx="2032000" cy="1108075"/>
                  <wp:effectExtent l="0" t="0" r="6350" b="0"/>
                  <wp:docPr id="72" name="image171.jpg" descr="Library interior under construction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71.jpg" descr="Library interior under construction at Kihungya Seed Secondary School, Buliisa District (Bunyoro)"/>
                          <pic:cNvPicPr preferRelativeResize="0"/>
                        </pic:nvPicPr>
                        <pic:blipFill>
                          <a:blip r:embed="rId80"/>
                          <a:srcRect/>
                          <a:stretch>
                            <a:fillRect/>
                          </a:stretch>
                        </pic:blipFill>
                        <pic:spPr>
                          <a:xfrm>
                            <a:off x="0" y="0"/>
                            <a:ext cx="2032000" cy="1108075"/>
                          </a:xfrm>
                          <a:prstGeom prst="rect">
                            <a:avLst/>
                          </a:prstGeom>
                          <a:ln/>
                        </pic:spPr>
                      </pic:pic>
                    </a:graphicData>
                  </a:graphic>
                </wp:inline>
              </w:drawing>
            </w:r>
          </w:p>
          <w:p w14:paraId="235332D4"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40: Library interior under construction at </w:t>
            </w:r>
            <w:proofErr w:type="spellStart"/>
            <w:r>
              <w:rPr>
                <w:rFonts w:cs="Times New Roman"/>
                <w:bCs/>
              </w:rPr>
              <w:t>Kihungya</w:t>
            </w:r>
            <w:proofErr w:type="spellEnd"/>
            <w:r>
              <w:rPr>
                <w:rFonts w:cs="Times New Roman"/>
                <w:bCs/>
              </w:rPr>
              <w:t xml:space="preserve"> Seed Secondary School, </w:t>
            </w:r>
            <w:proofErr w:type="spellStart"/>
            <w:r>
              <w:rPr>
                <w:rFonts w:cs="Times New Roman"/>
                <w:bCs/>
              </w:rPr>
              <w:t>Buliisa</w:t>
            </w:r>
            <w:proofErr w:type="spellEnd"/>
            <w:r>
              <w:rPr>
                <w:rFonts w:cs="Times New Roman"/>
                <w:bCs/>
              </w:rPr>
              <w:t xml:space="preserve"> District (Bunyoro)</w:t>
            </w:r>
          </w:p>
        </w:tc>
        <w:tc>
          <w:tcPr>
            <w:tcW w:w="5674" w:type="dxa"/>
            <w:gridSpan w:val="6"/>
          </w:tcPr>
          <w:p w14:paraId="49D1BFDD"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40866693" wp14:editId="7F19E798">
                  <wp:extent cx="2833229" cy="1203960"/>
                  <wp:effectExtent l="0" t="0" r="5715" b="0"/>
                  <wp:docPr id="73" name="image151.jpg" descr="ICT laboratory interior under construction at Kitawoi Seed Secondary School, Kween District (Sebei)"/>
                  <wp:cNvGraphicFramePr/>
                  <a:graphic xmlns:a="http://schemas.openxmlformats.org/drawingml/2006/main">
                    <a:graphicData uri="http://schemas.openxmlformats.org/drawingml/2006/picture">
                      <pic:pic xmlns:pic="http://schemas.openxmlformats.org/drawingml/2006/picture">
                        <pic:nvPicPr>
                          <pic:cNvPr id="0" name="image151.jpg" descr="ICT laboratory interior under construction at Kitawoi Seed Secondary School, Kween District (Sebei)"/>
                          <pic:cNvPicPr preferRelativeResize="0"/>
                        </pic:nvPicPr>
                        <pic:blipFill>
                          <a:blip r:embed="rId81"/>
                          <a:srcRect/>
                          <a:stretch>
                            <a:fillRect/>
                          </a:stretch>
                        </pic:blipFill>
                        <pic:spPr>
                          <a:xfrm>
                            <a:off x="0" y="0"/>
                            <a:ext cx="2838190" cy="1206068"/>
                          </a:xfrm>
                          <a:prstGeom prst="rect">
                            <a:avLst/>
                          </a:prstGeom>
                          <a:ln/>
                        </pic:spPr>
                      </pic:pic>
                    </a:graphicData>
                  </a:graphic>
                </wp:inline>
              </w:drawing>
            </w:r>
          </w:p>
          <w:p w14:paraId="0EBA5AC1"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41: ICT laboratory interior under construction at </w:t>
            </w:r>
            <w:proofErr w:type="spellStart"/>
            <w:r>
              <w:rPr>
                <w:rFonts w:cs="Times New Roman"/>
                <w:bCs/>
              </w:rPr>
              <w:t>Kitawoi</w:t>
            </w:r>
            <w:proofErr w:type="spellEnd"/>
            <w:r>
              <w:rPr>
                <w:rFonts w:cs="Times New Roman"/>
                <w:bCs/>
              </w:rPr>
              <w:t xml:space="preserve"> Seed Secondary School, Kween District (Sebei)</w:t>
            </w:r>
          </w:p>
        </w:tc>
      </w:tr>
      <w:tr w:rsidR="00E60973" w:rsidRPr="000A222A" w14:paraId="648E97A3" w14:textId="77777777" w:rsidTr="00532DD8">
        <w:trPr>
          <w:cantSplit/>
          <w:jc w:val="center"/>
        </w:trPr>
        <w:tc>
          <w:tcPr>
            <w:tcW w:w="5100" w:type="dxa"/>
            <w:gridSpan w:val="4"/>
          </w:tcPr>
          <w:p w14:paraId="70ECA78B"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1FD6BC64" wp14:editId="0C05F9B6">
                  <wp:extent cx="3142547" cy="1908224"/>
                  <wp:effectExtent l="0" t="0" r="0" b="0"/>
                  <wp:docPr id="74" name="image163.jpg" descr="Laboratory benches with cupboard doors not yet fitted, in a science laboratory block recorded as under construction, at King Solomon Seed Secondary School, Kagadi District (Bunyoro)"/>
                  <wp:cNvGraphicFramePr/>
                  <a:graphic xmlns:a="http://schemas.openxmlformats.org/drawingml/2006/main">
                    <a:graphicData uri="http://schemas.openxmlformats.org/drawingml/2006/picture">
                      <pic:pic xmlns:pic="http://schemas.openxmlformats.org/drawingml/2006/picture">
                        <pic:nvPicPr>
                          <pic:cNvPr id="0" name="image163.jpg" descr="Laboratory benches with cupboard doors not yet fitted, in a science laboratory block recorded as under construction, at King Solomon Seed Secondary School, Kagadi District (Bunyoro)"/>
                          <pic:cNvPicPr preferRelativeResize="0"/>
                        </pic:nvPicPr>
                        <pic:blipFill>
                          <a:blip r:embed="rId82"/>
                          <a:srcRect/>
                          <a:stretch>
                            <a:fillRect/>
                          </a:stretch>
                        </pic:blipFill>
                        <pic:spPr>
                          <a:xfrm>
                            <a:off x="0" y="0"/>
                            <a:ext cx="3142547" cy="1908224"/>
                          </a:xfrm>
                          <a:prstGeom prst="rect">
                            <a:avLst/>
                          </a:prstGeom>
                          <a:ln/>
                        </pic:spPr>
                      </pic:pic>
                    </a:graphicData>
                  </a:graphic>
                </wp:inline>
              </w:drawing>
            </w:r>
          </w:p>
          <w:p w14:paraId="41E47236"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42: Laboratory benches with cupboard doors not yet fitted, in a science laboratory block recorded as under construction, at King Solomon Seed Secondary School, </w:t>
            </w:r>
            <w:proofErr w:type="spellStart"/>
            <w:r>
              <w:rPr>
                <w:rFonts w:cs="Times New Roman"/>
                <w:bCs/>
              </w:rPr>
              <w:t>Kagadi</w:t>
            </w:r>
            <w:proofErr w:type="spellEnd"/>
            <w:r>
              <w:rPr>
                <w:rFonts w:cs="Times New Roman"/>
                <w:bCs/>
              </w:rPr>
              <w:t xml:space="preserve"> District (Bunyoro)</w:t>
            </w:r>
          </w:p>
        </w:tc>
        <w:tc>
          <w:tcPr>
            <w:tcW w:w="4865" w:type="dxa"/>
            <w:gridSpan w:val="5"/>
          </w:tcPr>
          <w:p w14:paraId="73FE5F0D"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5C496321" wp14:editId="066CC2AE">
                  <wp:extent cx="2993076" cy="1908086"/>
                  <wp:effectExtent l="0" t="0" r="0" b="0"/>
                  <wp:docPr id="75" name="image164.jpg" descr="Empty computer laboratory at Kaptum Seed Secondary School, Kween District (Sebei), where the buildings had not been handed over and no ICT equipment had been received"/>
                  <wp:cNvGraphicFramePr/>
                  <a:graphic xmlns:a="http://schemas.openxmlformats.org/drawingml/2006/main">
                    <a:graphicData uri="http://schemas.openxmlformats.org/drawingml/2006/picture">
                      <pic:pic xmlns:pic="http://schemas.openxmlformats.org/drawingml/2006/picture">
                        <pic:nvPicPr>
                          <pic:cNvPr id="0" name="image164.jpg" descr="Empty computer laboratory at Kaptum Seed Secondary School, Kween District (Sebei), where the buildings had not been handed over and no ICT equipment had been received"/>
                          <pic:cNvPicPr preferRelativeResize="0"/>
                        </pic:nvPicPr>
                        <pic:blipFill>
                          <a:blip r:embed="rId83"/>
                          <a:srcRect/>
                          <a:stretch>
                            <a:fillRect/>
                          </a:stretch>
                        </pic:blipFill>
                        <pic:spPr>
                          <a:xfrm>
                            <a:off x="0" y="0"/>
                            <a:ext cx="2993076" cy="1908086"/>
                          </a:xfrm>
                          <a:prstGeom prst="rect">
                            <a:avLst/>
                          </a:prstGeom>
                          <a:ln/>
                        </pic:spPr>
                      </pic:pic>
                    </a:graphicData>
                  </a:graphic>
                </wp:inline>
              </w:drawing>
            </w:r>
          </w:p>
          <w:p w14:paraId="009162F9"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43: Empty computer laboratory at </w:t>
            </w:r>
            <w:proofErr w:type="spellStart"/>
            <w:r>
              <w:rPr>
                <w:rFonts w:cs="Times New Roman"/>
                <w:bCs/>
              </w:rPr>
              <w:t>Kaptum</w:t>
            </w:r>
            <w:proofErr w:type="spellEnd"/>
            <w:r>
              <w:rPr>
                <w:rFonts w:cs="Times New Roman"/>
                <w:bCs/>
              </w:rPr>
              <w:t xml:space="preserve"> Seed Secondary School, Kween District (Sebei), where the buildings had not been handed over and no ICT equipment had been received</w:t>
            </w:r>
          </w:p>
        </w:tc>
      </w:tr>
    </w:tbl>
    <w:p w14:paraId="4D5C365C" w14:textId="77777777" w:rsidR="00E60973" w:rsidRDefault="00E60973" w:rsidP="00E60973">
      <w:pPr>
        <w:pStyle w:val="Heading2"/>
        <w:spacing w:before="200" w:after="100" w:line="240" w:lineRule="auto"/>
        <w:jc w:val="left"/>
        <w:rPr>
          <w:rFonts w:cs="Times New Roman"/>
          <w:sz w:val="24"/>
          <w:szCs w:val="24"/>
        </w:rPr>
      </w:pPr>
      <w:bookmarkStart w:id="133" w:name="_Toc242190651"/>
      <w:r>
        <w:t xml:space="preserve">3.10 </w:t>
      </w:r>
      <w:r>
        <w:rPr>
          <w:rFonts w:cs="Times New Roman"/>
          <w:szCs w:val="24"/>
        </w:rPr>
        <w:t>Field Observations,</w:t>
      </w:r>
      <w:bookmarkEnd w:id="133"/>
      <w:r>
        <w:rPr>
          <w:rFonts w:cs="Times New Roman"/>
          <w:szCs w:val="24"/>
        </w:rPr>
        <w:t xml:space="preserve"> </w:t>
      </w:r>
    </w:p>
    <w:p w14:paraId="659E4D2C" w14:textId="77777777" w:rsidR="00E60973" w:rsidRPr="000A222A" w:rsidRDefault="00E60973" w:rsidP="00E60973">
      <w:pPr>
        <w:pStyle w:val="Heading2"/>
        <w:spacing w:before="200" w:after="100" w:line="240" w:lineRule="auto"/>
        <w:jc w:val="left"/>
        <w:rPr>
          <w:rFonts w:cs="Times New Roman"/>
          <w:sz w:val="24"/>
          <w:szCs w:val="24"/>
        </w:rPr>
      </w:pPr>
      <w:bookmarkStart w:id="134" w:name="_Toc242190652"/>
      <w:r>
        <w:t xml:space="preserve">3.11 </w:t>
      </w:r>
      <w:bookmarkStart w:id="135" w:name="_Toc241837064"/>
      <w:r>
        <w:rPr>
          <w:rFonts w:cs="Times New Roman"/>
          <w:szCs w:val="24"/>
        </w:rPr>
        <w:t>Location and Name changes</w:t>
      </w:r>
      <w:bookmarkEnd w:id="134"/>
      <w:bookmarkEnd w:id="135"/>
    </w:p>
    <w:p w14:paraId="05038474" w14:textId="77777777" w:rsidR="00E60973" w:rsidRDefault="00E60973" w:rsidP="00E60973">
      <w:pPr>
        <w:spacing w:line="259" w:lineRule="auto"/>
        <w:rPr>
          <w:rFonts w:cs="Times New Roman"/>
          <w:sz w:val="24"/>
          <w:szCs w:val="24"/>
        </w:rPr>
      </w:pPr>
      <w:r>
        <w:rPr>
          <w:rFonts w:cs="Times New Roman"/>
          <w:szCs w:val="24"/>
        </w:rPr>
        <w:t xml:space="preserve">The verification exercise established that there were mismatches between information from the </w:t>
      </w:r>
      <w:proofErr w:type="spellStart"/>
      <w:r>
        <w:rPr>
          <w:rFonts w:cs="Times New Roman"/>
          <w:szCs w:val="24"/>
        </w:rPr>
        <w:t>programme</w:t>
      </w:r>
      <w:proofErr w:type="spellEnd"/>
      <w:r>
        <w:rPr>
          <w:rFonts w:cs="Times New Roman"/>
          <w:szCs w:val="24"/>
        </w:rPr>
        <w:t xml:space="preserve"> list and what was found on the ground. Out of 629 </w:t>
      </w:r>
      <w:proofErr w:type="spellStart"/>
      <w:r>
        <w:rPr>
          <w:rFonts w:cs="Times New Roman"/>
          <w:szCs w:val="24"/>
        </w:rPr>
        <w:t>programme</w:t>
      </w:r>
      <w:proofErr w:type="spellEnd"/>
      <w:r>
        <w:rPr>
          <w:rFonts w:cs="Times New Roman"/>
          <w:szCs w:val="24"/>
        </w:rPr>
        <w:t xml:space="preserve">-list entries, 590 (93.8%) had supporting returns and 39 (6.2%) had discrepancies requiring reconciliation. These include entries on the </w:t>
      </w:r>
      <w:proofErr w:type="spellStart"/>
      <w:r>
        <w:rPr>
          <w:rFonts w:cs="Times New Roman"/>
          <w:szCs w:val="24"/>
        </w:rPr>
        <w:t>programme</w:t>
      </w:r>
      <w:proofErr w:type="spellEnd"/>
      <w:r>
        <w:rPr>
          <w:rFonts w:cs="Times New Roman"/>
          <w:szCs w:val="24"/>
        </w:rPr>
        <w:t xml:space="preserve"> list without matching returns or with conflicting location or facility-type information. Renamed facilities already matched </w:t>
      </w:r>
      <w:proofErr w:type="gramStart"/>
      <w:r>
        <w:rPr>
          <w:rFonts w:cs="Times New Roman"/>
          <w:szCs w:val="24"/>
        </w:rPr>
        <w:t>to</w:t>
      </w:r>
      <w:proofErr w:type="gramEnd"/>
      <w:r>
        <w:rPr>
          <w:rFonts w:cs="Times New Roman"/>
          <w:szCs w:val="24"/>
        </w:rPr>
        <w:t xml:space="preserve"> returns are not added to the 39 exceptions. Table 34 provides the details.</w:t>
      </w:r>
    </w:p>
    <w:p w14:paraId="72FD0618" w14:textId="77777777" w:rsidR="003150DC" w:rsidRDefault="00E60973" w:rsidP="00E60973">
      <w:pPr>
        <w:pStyle w:val="Caption"/>
        <w:keepNext/>
        <w:pBdr>
          <w:top w:val="nil"/>
          <w:left w:val="nil"/>
          <w:bottom w:val="nil"/>
          <w:right w:val="nil"/>
          <w:between w:val="nil"/>
        </w:pBdr>
        <w:spacing w:before="60" w:after="100"/>
        <w:jc w:val="left"/>
        <w:rPr>
          <w:rFonts w:cs="Times New Roman"/>
          <w:b/>
          <w:bCs/>
          <w:sz w:val="24"/>
          <w:szCs w:val="24"/>
        </w:rPr>
      </w:pPr>
      <w:r>
        <w:rPr>
          <w:rFonts w:cs="Times New Roman"/>
          <w:b/>
          <w:bCs/>
          <w:szCs w:val="24"/>
        </w:rPr>
        <w:t xml:space="preserve">Table 34: Inconsistencies between the </w:t>
      </w:r>
      <w:proofErr w:type="spellStart"/>
      <w:r>
        <w:rPr>
          <w:rFonts w:cs="Times New Roman"/>
          <w:b/>
          <w:bCs/>
          <w:szCs w:val="24"/>
        </w:rPr>
        <w:t>programme</w:t>
      </w:r>
      <w:proofErr w:type="spellEnd"/>
      <w:r>
        <w:rPr>
          <w:rFonts w:cs="Times New Roman"/>
          <w:b/>
          <w:bCs/>
          <w:szCs w:val="24"/>
        </w:rPr>
        <w:t xml:space="preserve"> list and the facilities found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1296"/>
        <w:gridCol w:w="1296"/>
        <w:gridCol w:w="1296"/>
      </w:tblGrid>
      <w:tr w:rsidR="00A022DA" w14:paraId="72E135B6" w14:textId="77777777">
        <w:trPr>
          <w:cantSplit/>
          <w:tblHeader/>
          <w:jc w:val="center"/>
        </w:trPr>
        <w:tc>
          <w:tcPr>
            <w:tcW w:w="5040" w:type="dxa"/>
            <w:shd w:val="clear" w:color="auto" w:fill="E7ECF0"/>
            <w:tcMar>
              <w:top w:w="70" w:type="dxa"/>
              <w:left w:w="70" w:type="dxa"/>
              <w:bottom w:w="70" w:type="dxa"/>
              <w:right w:w="70" w:type="dxa"/>
            </w:tcMar>
            <w:vAlign w:val="center"/>
          </w:tcPr>
          <w:p w14:paraId="6FDFAA25" w14:textId="77777777" w:rsidR="00A022DA" w:rsidRDefault="00053F86">
            <w:pPr>
              <w:keepNext/>
              <w:spacing w:before="60" w:after="60" w:line="240" w:lineRule="auto"/>
              <w:jc w:val="left"/>
            </w:pPr>
            <w:r>
              <w:rPr>
                <w:b/>
                <w:sz w:val="17"/>
              </w:rPr>
              <w:t>Outcome</w:t>
            </w:r>
          </w:p>
        </w:tc>
        <w:tc>
          <w:tcPr>
            <w:tcW w:w="1296" w:type="dxa"/>
            <w:shd w:val="clear" w:color="auto" w:fill="E7ECF0"/>
            <w:tcMar>
              <w:top w:w="70" w:type="dxa"/>
              <w:left w:w="70" w:type="dxa"/>
              <w:bottom w:w="70" w:type="dxa"/>
              <w:right w:w="70" w:type="dxa"/>
            </w:tcMar>
            <w:vAlign w:val="center"/>
          </w:tcPr>
          <w:p w14:paraId="728F4F24" w14:textId="77777777" w:rsidR="00A022DA" w:rsidRDefault="00053F86">
            <w:pPr>
              <w:keepNext/>
              <w:spacing w:before="60" w:after="60" w:line="240" w:lineRule="auto"/>
              <w:jc w:val="right"/>
            </w:pPr>
            <w:r>
              <w:rPr>
                <w:b/>
                <w:sz w:val="17"/>
              </w:rPr>
              <w:t xml:space="preserve">Health </w:t>
            </w:r>
            <w:proofErr w:type="spellStart"/>
            <w:r>
              <w:rPr>
                <w:b/>
                <w:sz w:val="17"/>
              </w:rPr>
              <w:t>centres</w:t>
            </w:r>
            <w:proofErr w:type="spellEnd"/>
          </w:p>
        </w:tc>
        <w:tc>
          <w:tcPr>
            <w:tcW w:w="1296" w:type="dxa"/>
            <w:shd w:val="clear" w:color="auto" w:fill="E7ECF0"/>
            <w:tcMar>
              <w:top w:w="70" w:type="dxa"/>
              <w:left w:w="70" w:type="dxa"/>
              <w:bottom w:w="70" w:type="dxa"/>
              <w:right w:w="70" w:type="dxa"/>
            </w:tcMar>
            <w:vAlign w:val="center"/>
          </w:tcPr>
          <w:p w14:paraId="7EDC0219" w14:textId="77777777" w:rsidR="00A022DA" w:rsidRDefault="00053F86">
            <w:pPr>
              <w:keepNext/>
              <w:spacing w:before="60" w:after="60" w:line="240" w:lineRule="auto"/>
              <w:jc w:val="right"/>
            </w:pPr>
            <w:r>
              <w:rPr>
                <w:b/>
                <w:sz w:val="17"/>
              </w:rPr>
              <w:t>Schools</w:t>
            </w:r>
          </w:p>
        </w:tc>
        <w:tc>
          <w:tcPr>
            <w:tcW w:w="1296" w:type="dxa"/>
            <w:shd w:val="clear" w:color="auto" w:fill="E7ECF0"/>
            <w:tcMar>
              <w:top w:w="70" w:type="dxa"/>
              <w:left w:w="70" w:type="dxa"/>
              <w:bottom w:w="70" w:type="dxa"/>
              <w:right w:w="70" w:type="dxa"/>
            </w:tcMar>
            <w:vAlign w:val="center"/>
          </w:tcPr>
          <w:p w14:paraId="59497A2F" w14:textId="77777777" w:rsidR="00A022DA" w:rsidRDefault="00053F86">
            <w:pPr>
              <w:keepNext/>
              <w:spacing w:before="60" w:after="60" w:line="240" w:lineRule="auto"/>
              <w:jc w:val="right"/>
            </w:pPr>
            <w:r>
              <w:rPr>
                <w:b/>
                <w:sz w:val="17"/>
              </w:rPr>
              <w:t>Total</w:t>
            </w:r>
          </w:p>
        </w:tc>
      </w:tr>
      <w:tr w:rsidR="00A022DA" w14:paraId="5975D548" w14:textId="77777777">
        <w:trPr>
          <w:cantSplit/>
          <w:jc w:val="center"/>
        </w:trPr>
        <w:tc>
          <w:tcPr>
            <w:tcW w:w="5040" w:type="dxa"/>
            <w:tcMar>
              <w:top w:w="70" w:type="dxa"/>
              <w:left w:w="70" w:type="dxa"/>
              <w:bottom w:w="70" w:type="dxa"/>
              <w:right w:w="70" w:type="dxa"/>
            </w:tcMar>
            <w:vAlign w:val="center"/>
          </w:tcPr>
          <w:p w14:paraId="44D682C0" w14:textId="77777777" w:rsidR="00A022DA" w:rsidRDefault="00053F86">
            <w:pPr>
              <w:spacing w:before="60" w:after="60" w:line="240" w:lineRule="auto"/>
              <w:jc w:val="left"/>
            </w:pPr>
            <w:r>
              <w:rPr>
                <w:sz w:val="17"/>
              </w:rPr>
              <w:t>Reported absent or not constructed</w:t>
            </w:r>
          </w:p>
        </w:tc>
        <w:tc>
          <w:tcPr>
            <w:tcW w:w="1296" w:type="dxa"/>
            <w:tcMar>
              <w:top w:w="70" w:type="dxa"/>
              <w:left w:w="70" w:type="dxa"/>
              <w:bottom w:w="70" w:type="dxa"/>
              <w:right w:w="70" w:type="dxa"/>
            </w:tcMar>
            <w:vAlign w:val="center"/>
          </w:tcPr>
          <w:p w14:paraId="7462CE7F" w14:textId="77777777" w:rsidR="00A022DA" w:rsidRDefault="00053F86">
            <w:pPr>
              <w:spacing w:before="60" w:after="60" w:line="240" w:lineRule="auto"/>
              <w:jc w:val="right"/>
            </w:pPr>
            <w:r>
              <w:rPr>
                <w:sz w:val="17"/>
              </w:rPr>
              <w:t>7</w:t>
            </w:r>
          </w:p>
        </w:tc>
        <w:tc>
          <w:tcPr>
            <w:tcW w:w="1296" w:type="dxa"/>
            <w:tcMar>
              <w:top w:w="70" w:type="dxa"/>
              <w:left w:w="70" w:type="dxa"/>
              <w:bottom w:w="70" w:type="dxa"/>
              <w:right w:w="70" w:type="dxa"/>
            </w:tcMar>
            <w:vAlign w:val="center"/>
          </w:tcPr>
          <w:p w14:paraId="0D98DAAC" w14:textId="77777777" w:rsidR="00A022DA" w:rsidRDefault="00053F86">
            <w:pPr>
              <w:spacing w:before="60" w:after="60" w:line="240" w:lineRule="auto"/>
              <w:jc w:val="right"/>
            </w:pPr>
            <w:r>
              <w:rPr>
                <w:sz w:val="17"/>
              </w:rPr>
              <w:t>3</w:t>
            </w:r>
          </w:p>
        </w:tc>
        <w:tc>
          <w:tcPr>
            <w:tcW w:w="1296" w:type="dxa"/>
            <w:tcMar>
              <w:top w:w="70" w:type="dxa"/>
              <w:left w:w="70" w:type="dxa"/>
              <w:bottom w:w="70" w:type="dxa"/>
              <w:right w:w="70" w:type="dxa"/>
            </w:tcMar>
            <w:vAlign w:val="center"/>
          </w:tcPr>
          <w:p w14:paraId="3C09A7C4" w14:textId="77777777" w:rsidR="00A022DA" w:rsidRDefault="00053F86">
            <w:pPr>
              <w:spacing w:before="60" w:after="60" w:line="240" w:lineRule="auto"/>
              <w:jc w:val="right"/>
            </w:pPr>
            <w:r>
              <w:rPr>
                <w:sz w:val="17"/>
              </w:rPr>
              <w:t>10</w:t>
            </w:r>
          </w:p>
        </w:tc>
      </w:tr>
      <w:tr w:rsidR="00A022DA" w14:paraId="56C0AA9E" w14:textId="77777777">
        <w:trPr>
          <w:cantSplit/>
          <w:jc w:val="center"/>
        </w:trPr>
        <w:tc>
          <w:tcPr>
            <w:tcW w:w="5040" w:type="dxa"/>
            <w:tcMar>
              <w:top w:w="70" w:type="dxa"/>
              <w:left w:w="70" w:type="dxa"/>
              <w:bottom w:w="70" w:type="dxa"/>
              <w:right w:w="70" w:type="dxa"/>
            </w:tcMar>
            <w:vAlign w:val="center"/>
          </w:tcPr>
          <w:p w14:paraId="18840526" w14:textId="77777777" w:rsidR="00A022DA" w:rsidRDefault="00053F86">
            <w:pPr>
              <w:spacing w:before="60" w:after="60" w:line="240" w:lineRule="auto"/>
              <w:jc w:val="left"/>
            </w:pPr>
            <w:r>
              <w:rPr>
                <w:sz w:val="17"/>
              </w:rPr>
              <w:t xml:space="preserve">Outside </w:t>
            </w:r>
            <w:proofErr w:type="spellStart"/>
            <w:r>
              <w:rPr>
                <w:sz w:val="17"/>
              </w:rPr>
              <w:t>UgIFT</w:t>
            </w:r>
            <w:proofErr w:type="spellEnd"/>
            <w:r>
              <w:rPr>
                <w:sz w:val="17"/>
              </w:rPr>
              <w:t xml:space="preserve"> beneficiary scope</w:t>
            </w:r>
          </w:p>
        </w:tc>
        <w:tc>
          <w:tcPr>
            <w:tcW w:w="1296" w:type="dxa"/>
            <w:tcMar>
              <w:top w:w="70" w:type="dxa"/>
              <w:left w:w="70" w:type="dxa"/>
              <w:bottom w:w="70" w:type="dxa"/>
              <w:right w:w="70" w:type="dxa"/>
            </w:tcMar>
            <w:vAlign w:val="center"/>
          </w:tcPr>
          <w:p w14:paraId="1BC63C0D" w14:textId="77777777" w:rsidR="00A022DA" w:rsidRDefault="00053F86">
            <w:pPr>
              <w:spacing w:before="60" w:after="60" w:line="240" w:lineRule="auto"/>
              <w:jc w:val="right"/>
            </w:pPr>
            <w:r>
              <w:rPr>
                <w:sz w:val="17"/>
              </w:rPr>
              <w:t>2</w:t>
            </w:r>
          </w:p>
        </w:tc>
        <w:tc>
          <w:tcPr>
            <w:tcW w:w="1296" w:type="dxa"/>
            <w:tcMar>
              <w:top w:w="70" w:type="dxa"/>
              <w:left w:w="70" w:type="dxa"/>
              <w:bottom w:w="70" w:type="dxa"/>
              <w:right w:w="70" w:type="dxa"/>
            </w:tcMar>
            <w:vAlign w:val="center"/>
          </w:tcPr>
          <w:p w14:paraId="1EFA8FDF" w14:textId="77777777" w:rsidR="00A022DA" w:rsidRDefault="00053F86">
            <w:pPr>
              <w:spacing w:before="60" w:after="60" w:line="240" w:lineRule="auto"/>
              <w:jc w:val="right"/>
            </w:pPr>
            <w:r>
              <w:rPr>
                <w:sz w:val="17"/>
              </w:rPr>
              <w:t>1</w:t>
            </w:r>
          </w:p>
        </w:tc>
        <w:tc>
          <w:tcPr>
            <w:tcW w:w="1296" w:type="dxa"/>
            <w:tcMar>
              <w:top w:w="70" w:type="dxa"/>
              <w:left w:w="70" w:type="dxa"/>
              <w:bottom w:w="70" w:type="dxa"/>
              <w:right w:w="70" w:type="dxa"/>
            </w:tcMar>
            <w:vAlign w:val="center"/>
          </w:tcPr>
          <w:p w14:paraId="0D6E2CFD" w14:textId="77777777" w:rsidR="00A022DA" w:rsidRDefault="00053F86">
            <w:pPr>
              <w:spacing w:before="60" w:after="60" w:line="240" w:lineRule="auto"/>
              <w:jc w:val="right"/>
            </w:pPr>
            <w:r>
              <w:rPr>
                <w:sz w:val="17"/>
              </w:rPr>
              <w:t>3</w:t>
            </w:r>
          </w:p>
        </w:tc>
      </w:tr>
      <w:tr w:rsidR="00A022DA" w14:paraId="0E78C624" w14:textId="77777777">
        <w:trPr>
          <w:cantSplit/>
          <w:jc w:val="center"/>
        </w:trPr>
        <w:tc>
          <w:tcPr>
            <w:tcW w:w="5040" w:type="dxa"/>
            <w:tcMar>
              <w:top w:w="70" w:type="dxa"/>
              <w:left w:w="70" w:type="dxa"/>
              <w:bottom w:w="70" w:type="dxa"/>
              <w:right w:w="70" w:type="dxa"/>
            </w:tcMar>
            <w:vAlign w:val="center"/>
          </w:tcPr>
          <w:p w14:paraId="385E5EE4" w14:textId="77777777" w:rsidR="00A022DA" w:rsidRDefault="00053F86">
            <w:pPr>
              <w:spacing w:before="60" w:after="60" w:line="240" w:lineRule="auto"/>
              <w:jc w:val="left"/>
            </w:pPr>
            <w:r>
              <w:rPr>
                <w:sz w:val="17"/>
              </w:rPr>
              <w:t xml:space="preserve">Exists but no </w:t>
            </w:r>
            <w:proofErr w:type="spellStart"/>
            <w:r>
              <w:rPr>
                <w:sz w:val="17"/>
              </w:rPr>
              <w:t>UgIFT</w:t>
            </w:r>
            <w:proofErr w:type="spellEnd"/>
            <w:r>
              <w:rPr>
                <w:sz w:val="17"/>
              </w:rPr>
              <w:t xml:space="preserve"> assets reported</w:t>
            </w:r>
          </w:p>
        </w:tc>
        <w:tc>
          <w:tcPr>
            <w:tcW w:w="1296" w:type="dxa"/>
            <w:tcMar>
              <w:top w:w="70" w:type="dxa"/>
              <w:left w:w="70" w:type="dxa"/>
              <w:bottom w:w="70" w:type="dxa"/>
              <w:right w:w="70" w:type="dxa"/>
            </w:tcMar>
            <w:vAlign w:val="center"/>
          </w:tcPr>
          <w:p w14:paraId="176B3576" w14:textId="77777777" w:rsidR="00A022DA" w:rsidRDefault="00053F86">
            <w:pPr>
              <w:spacing w:before="60" w:after="60" w:line="240" w:lineRule="auto"/>
              <w:jc w:val="right"/>
            </w:pPr>
            <w:r>
              <w:rPr>
                <w:sz w:val="17"/>
              </w:rPr>
              <w:t>2</w:t>
            </w:r>
          </w:p>
        </w:tc>
        <w:tc>
          <w:tcPr>
            <w:tcW w:w="1296" w:type="dxa"/>
            <w:tcMar>
              <w:top w:w="70" w:type="dxa"/>
              <w:left w:w="70" w:type="dxa"/>
              <w:bottom w:w="70" w:type="dxa"/>
              <w:right w:w="70" w:type="dxa"/>
            </w:tcMar>
            <w:vAlign w:val="center"/>
          </w:tcPr>
          <w:p w14:paraId="06EEA12C" w14:textId="77777777" w:rsidR="00A022DA" w:rsidRDefault="00053F86">
            <w:pPr>
              <w:spacing w:before="60" w:after="60" w:line="240" w:lineRule="auto"/>
              <w:jc w:val="right"/>
            </w:pPr>
            <w:r>
              <w:rPr>
                <w:sz w:val="17"/>
              </w:rPr>
              <w:t>3</w:t>
            </w:r>
          </w:p>
        </w:tc>
        <w:tc>
          <w:tcPr>
            <w:tcW w:w="1296" w:type="dxa"/>
            <w:tcMar>
              <w:top w:w="70" w:type="dxa"/>
              <w:left w:w="70" w:type="dxa"/>
              <w:bottom w:w="70" w:type="dxa"/>
              <w:right w:w="70" w:type="dxa"/>
            </w:tcMar>
            <w:vAlign w:val="center"/>
          </w:tcPr>
          <w:p w14:paraId="0BA9DC65" w14:textId="77777777" w:rsidR="00A022DA" w:rsidRDefault="00053F86">
            <w:pPr>
              <w:spacing w:before="60" w:after="60" w:line="240" w:lineRule="auto"/>
              <w:jc w:val="right"/>
            </w:pPr>
            <w:r>
              <w:rPr>
                <w:sz w:val="17"/>
              </w:rPr>
              <w:t>5</w:t>
            </w:r>
          </w:p>
        </w:tc>
      </w:tr>
      <w:tr w:rsidR="00A022DA" w14:paraId="532524DB" w14:textId="77777777">
        <w:trPr>
          <w:cantSplit/>
          <w:jc w:val="center"/>
        </w:trPr>
        <w:tc>
          <w:tcPr>
            <w:tcW w:w="5040" w:type="dxa"/>
            <w:tcMar>
              <w:top w:w="70" w:type="dxa"/>
              <w:left w:w="70" w:type="dxa"/>
              <w:bottom w:w="70" w:type="dxa"/>
              <w:right w:w="70" w:type="dxa"/>
            </w:tcMar>
            <w:vAlign w:val="center"/>
          </w:tcPr>
          <w:p w14:paraId="4A561670" w14:textId="77777777" w:rsidR="00A022DA" w:rsidRDefault="00053F86">
            <w:pPr>
              <w:spacing w:before="60" w:after="60" w:line="240" w:lineRule="auto"/>
              <w:jc w:val="left"/>
            </w:pPr>
            <w:proofErr w:type="spellStart"/>
            <w:r>
              <w:rPr>
                <w:sz w:val="17"/>
              </w:rPr>
              <w:t>UgIFT</w:t>
            </w:r>
            <w:proofErr w:type="spellEnd"/>
            <w:r>
              <w:rPr>
                <w:sz w:val="17"/>
              </w:rPr>
              <w:t xml:space="preserve"> assets relocated</w:t>
            </w:r>
          </w:p>
        </w:tc>
        <w:tc>
          <w:tcPr>
            <w:tcW w:w="1296" w:type="dxa"/>
            <w:tcMar>
              <w:top w:w="70" w:type="dxa"/>
              <w:left w:w="70" w:type="dxa"/>
              <w:bottom w:w="70" w:type="dxa"/>
              <w:right w:w="70" w:type="dxa"/>
            </w:tcMar>
            <w:vAlign w:val="center"/>
          </w:tcPr>
          <w:p w14:paraId="63A7ABD7" w14:textId="77777777" w:rsidR="00A022DA" w:rsidRDefault="00053F86">
            <w:pPr>
              <w:spacing w:before="60" w:after="60" w:line="240" w:lineRule="auto"/>
              <w:jc w:val="right"/>
            </w:pPr>
            <w:r>
              <w:rPr>
                <w:sz w:val="17"/>
              </w:rPr>
              <w:t>2</w:t>
            </w:r>
          </w:p>
        </w:tc>
        <w:tc>
          <w:tcPr>
            <w:tcW w:w="1296" w:type="dxa"/>
            <w:tcMar>
              <w:top w:w="70" w:type="dxa"/>
              <w:left w:w="70" w:type="dxa"/>
              <w:bottom w:w="70" w:type="dxa"/>
              <w:right w:w="70" w:type="dxa"/>
            </w:tcMar>
            <w:vAlign w:val="center"/>
          </w:tcPr>
          <w:p w14:paraId="32783930" w14:textId="77777777" w:rsidR="00A022DA" w:rsidRDefault="00053F86">
            <w:pPr>
              <w:spacing w:before="60" w:after="60" w:line="240" w:lineRule="auto"/>
              <w:jc w:val="right"/>
            </w:pPr>
            <w:r>
              <w:rPr>
                <w:sz w:val="17"/>
              </w:rPr>
              <w:t>1</w:t>
            </w:r>
          </w:p>
        </w:tc>
        <w:tc>
          <w:tcPr>
            <w:tcW w:w="1296" w:type="dxa"/>
            <w:tcMar>
              <w:top w:w="70" w:type="dxa"/>
              <w:left w:w="70" w:type="dxa"/>
              <w:bottom w:w="70" w:type="dxa"/>
              <w:right w:w="70" w:type="dxa"/>
            </w:tcMar>
            <w:vAlign w:val="center"/>
          </w:tcPr>
          <w:p w14:paraId="4936B75C" w14:textId="77777777" w:rsidR="00A022DA" w:rsidRDefault="00053F86">
            <w:pPr>
              <w:spacing w:before="60" w:after="60" w:line="240" w:lineRule="auto"/>
              <w:jc w:val="right"/>
            </w:pPr>
            <w:r>
              <w:rPr>
                <w:sz w:val="17"/>
              </w:rPr>
              <w:t>3</w:t>
            </w:r>
          </w:p>
        </w:tc>
      </w:tr>
      <w:tr w:rsidR="00A022DA" w14:paraId="10A32CCD" w14:textId="77777777">
        <w:trPr>
          <w:cantSplit/>
          <w:jc w:val="center"/>
        </w:trPr>
        <w:tc>
          <w:tcPr>
            <w:tcW w:w="5040" w:type="dxa"/>
            <w:tcMar>
              <w:top w:w="70" w:type="dxa"/>
              <w:left w:w="70" w:type="dxa"/>
              <w:bottom w:w="70" w:type="dxa"/>
              <w:right w:w="70" w:type="dxa"/>
            </w:tcMar>
            <w:vAlign w:val="center"/>
          </w:tcPr>
          <w:p w14:paraId="5303B6A1" w14:textId="77777777" w:rsidR="00A022DA" w:rsidRDefault="00053F86">
            <w:pPr>
              <w:spacing w:before="60" w:after="60" w:line="240" w:lineRule="auto"/>
              <w:jc w:val="left"/>
            </w:pPr>
            <w:r>
              <w:rPr>
                <w:sz w:val="17"/>
              </w:rPr>
              <w:t xml:space="preserve">Represented by another </w:t>
            </w:r>
            <w:proofErr w:type="spellStart"/>
            <w:r>
              <w:rPr>
                <w:sz w:val="17"/>
              </w:rPr>
              <w:t>programme</w:t>
            </w:r>
            <w:proofErr w:type="spellEnd"/>
            <w:r>
              <w:rPr>
                <w:sz w:val="17"/>
              </w:rPr>
              <w:t xml:space="preserve"> entry</w:t>
            </w:r>
          </w:p>
        </w:tc>
        <w:tc>
          <w:tcPr>
            <w:tcW w:w="1296" w:type="dxa"/>
            <w:tcMar>
              <w:top w:w="70" w:type="dxa"/>
              <w:left w:w="70" w:type="dxa"/>
              <w:bottom w:w="70" w:type="dxa"/>
              <w:right w:w="70" w:type="dxa"/>
            </w:tcMar>
            <w:vAlign w:val="center"/>
          </w:tcPr>
          <w:p w14:paraId="50822CDB" w14:textId="77777777" w:rsidR="00A022DA" w:rsidRDefault="00053F86">
            <w:pPr>
              <w:spacing w:before="60" w:after="60" w:line="240" w:lineRule="auto"/>
              <w:jc w:val="right"/>
            </w:pPr>
            <w:r>
              <w:rPr>
                <w:sz w:val="17"/>
              </w:rPr>
              <w:t>2</w:t>
            </w:r>
          </w:p>
        </w:tc>
        <w:tc>
          <w:tcPr>
            <w:tcW w:w="1296" w:type="dxa"/>
            <w:tcMar>
              <w:top w:w="70" w:type="dxa"/>
              <w:left w:w="70" w:type="dxa"/>
              <w:bottom w:w="70" w:type="dxa"/>
              <w:right w:w="70" w:type="dxa"/>
            </w:tcMar>
            <w:vAlign w:val="center"/>
          </w:tcPr>
          <w:p w14:paraId="2CFFBCC1" w14:textId="77777777" w:rsidR="00A022DA" w:rsidRDefault="00053F86">
            <w:pPr>
              <w:spacing w:before="60" w:after="60" w:line="240" w:lineRule="auto"/>
              <w:jc w:val="right"/>
            </w:pPr>
            <w:r>
              <w:rPr>
                <w:sz w:val="17"/>
              </w:rPr>
              <w:t>0</w:t>
            </w:r>
          </w:p>
        </w:tc>
        <w:tc>
          <w:tcPr>
            <w:tcW w:w="1296" w:type="dxa"/>
            <w:tcMar>
              <w:top w:w="70" w:type="dxa"/>
              <w:left w:w="70" w:type="dxa"/>
              <w:bottom w:w="70" w:type="dxa"/>
              <w:right w:w="70" w:type="dxa"/>
            </w:tcMar>
            <w:vAlign w:val="center"/>
          </w:tcPr>
          <w:p w14:paraId="69F900DE" w14:textId="77777777" w:rsidR="00A022DA" w:rsidRDefault="00053F86">
            <w:pPr>
              <w:spacing w:before="60" w:after="60" w:line="240" w:lineRule="auto"/>
              <w:jc w:val="right"/>
            </w:pPr>
            <w:r>
              <w:rPr>
                <w:sz w:val="17"/>
              </w:rPr>
              <w:t>2</w:t>
            </w:r>
          </w:p>
        </w:tc>
      </w:tr>
      <w:tr w:rsidR="00A022DA" w14:paraId="0904E5DC" w14:textId="77777777">
        <w:trPr>
          <w:cantSplit/>
          <w:jc w:val="center"/>
        </w:trPr>
        <w:tc>
          <w:tcPr>
            <w:tcW w:w="5040" w:type="dxa"/>
            <w:tcMar>
              <w:top w:w="70" w:type="dxa"/>
              <w:left w:w="70" w:type="dxa"/>
              <w:bottom w:w="70" w:type="dxa"/>
              <w:right w:w="70" w:type="dxa"/>
            </w:tcMar>
            <w:vAlign w:val="center"/>
          </w:tcPr>
          <w:p w14:paraId="5EFA7A61" w14:textId="77777777" w:rsidR="00A022DA" w:rsidRDefault="00053F86">
            <w:pPr>
              <w:keepNext/>
              <w:spacing w:before="60" w:after="60" w:line="240" w:lineRule="auto"/>
              <w:jc w:val="left"/>
            </w:pPr>
            <w:r>
              <w:rPr>
                <w:sz w:val="17"/>
              </w:rPr>
              <w:t>Follow-up without a separate on-site asset return</w:t>
            </w:r>
          </w:p>
        </w:tc>
        <w:tc>
          <w:tcPr>
            <w:tcW w:w="1296" w:type="dxa"/>
            <w:tcMar>
              <w:top w:w="70" w:type="dxa"/>
              <w:left w:w="70" w:type="dxa"/>
              <w:bottom w:w="70" w:type="dxa"/>
              <w:right w:w="70" w:type="dxa"/>
            </w:tcMar>
            <w:vAlign w:val="center"/>
          </w:tcPr>
          <w:p w14:paraId="4A35C722" w14:textId="77777777" w:rsidR="00A022DA" w:rsidRDefault="00053F86">
            <w:pPr>
              <w:keepNext/>
              <w:spacing w:before="60" w:after="60" w:line="240" w:lineRule="auto"/>
              <w:jc w:val="right"/>
            </w:pPr>
            <w:r>
              <w:rPr>
                <w:sz w:val="17"/>
              </w:rPr>
              <w:t>9</w:t>
            </w:r>
          </w:p>
        </w:tc>
        <w:tc>
          <w:tcPr>
            <w:tcW w:w="1296" w:type="dxa"/>
            <w:tcMar>
              <w:top w:w="70" w:type="dxa"/>
              <w:left w:w="70" w:type="dxa"/>
              <w:bottom w:w="70" w:type="dxa"/>
              <w:right w:w="70" w:type="dxa"/>
            </w:tcMar>
            <w:vAlign w:val="center"/>
          </w:tcPr>
          <w:p w14:paraId="0C2552C6" w14:textId="77777777" w:rsidR="00A022DA" w:rsidRDefault="00053F86">
            <w:pPr>
              <w:keepNext/>
              <w:spacing w:before="60" w:after="60" w:line="240" w:lineRule="auto"/>
              <w:jc w:val="right"/>
            </w:pPr>
            <w:r>
              <w:rPr>
                <w:sz w:val="17"/>
              </w:rPr>
              <w:t>7</w:t>
            </w:r>
          </w:p>
        </w:tc>
        <w:tc>
          <w:tcPr>
            <w:tcW w:w="1296" w:type="dxa"/>
            <w:tcMar>
              <w:top w:w="70" w:type="dxa"/>
              <w:left w:w="70" w:type="dxa"/>
              <w:bottom w:w="70" w:type="dxa"/>
              <w:right w:w="70" w:type="dxa"/>
            </w:tcMar>
            <w:vAlign w:val="center"/>
          </w:tcPr>
          <w:p w14:paraId="0EE52D3B" w14:textId="77777777" w:rsidR="00A022DA" w:rsidRDefault="00053F86">
            <w:pPr>
              <w:keepNext/>
              <w:spacing w:before="60" w:after="60" w:line="240" w:lineRule="auto"/>
              <w:jc w:val="right"/>
            </w:pPr>
            <w:r>
              <w:rPr>
                <w:sz w:val="17"/>
              </w:rPr>
              <w:t>16</w:t>
            </w:r>
          </w:p>
        </w:tc>
      </w:tr>
      <w:tr w:rsidR="00A022DA" w14:paraId="3A02DB5B" w14:textId="77777777">
        <w:trPr>
          <w:cantSplit/>
          <w:jc w:val="center"/>
        </w:trPr>
        <w:tc>
          <w:tcPr>
            <w:tcW w:w="5040" w:type="dxa"/>
            <w:tcMar>
              <w:top w:w="70" w:type="dxa"/>
              <w:left w:w="70" w:type="dxa"/>
              <w:bottom w:w="70" w:type="dxa"/>
              <w:right w:w="70" w:type="dxa"/>
            </w:tcMar>
            <w:vAlign w:val="center"/>
          </w:tcPr>
          <w:p w14:paraId="1BF2EFF5" w14:textId="77777777" w:rsidR="00A022DA" w:rsidRDefault="00053F86">
            <w:pPr>
              <w:spacing w:before="60" w:after="60" w:line="240" w:lineRule="auto"/>
              <w:jc w:val="left"/>
            </w:pPr>
            <w:r>
              <w:rPr>
                <w:sz w:val="17"/>
              </w:rPr>
              <w:t>Total exceptions</w:t>
            </w:r>
          </w:p>
        </w:tc>
        <w:tc>
          <w:tcPr>
            <w:tcW w:w="1296" w:type="dxa"/>
            <w:tcMar>
              <w:top w:w="70" w:type="dxa"/>
              <w:left w:w="70" w:type="dxa"/>
              <w:bottom w:w="70" w:type="dxa"/>
              <w:right w:w="70" w:type="dxa"/>
            </w:tcMar>
            <w:vAlign w:val="center"/>
          </w:tcPr>
          <w:p w14:paraId="51EC44F9" w14:textId="77777777" w:rsidR="00A022DA" w:rsidRDefault="00053F86">
            <w:pPr>
              <w:spacing w:before="60" w:after="60" w:line="240" w:lineRule="auto"/>
              <w:jc w:val="right"/>
            </w:pPr>
            <w:r>
              <w:rPr>
                <w:sz w:val="17"/>
              </w:rPr>
              <w:t>24</w:t>
            </w:r>
          </w:p>
        </w:tc>
        <w:tc>
          <w:tcPr>
            <w:tcW w:w="1296" w:type="dxa"/>
            <w:tcMar>
              <w:top w:w="70" w:type="dxa"/>
              <w:left w:w="70" w:type="dxa"/>
              <w:bottom w:w="70" w:type="dxa"/>
              <w:right w:w="70" w:type="dxa"/>
            </w:tcMar>
            <w:vAlign w:val="center"/>
          </w:tcPr>
          <w:p w14:paraId="701EDC6C" w14:textId="77777777" w:rsidR="00A022DA" w:rsidRDefault="00053F86">
            <w:pPr>
              <w:spacing w:before="60" w:after="60" w:line="240" w:lineRule="auto"/>
              <w:jc w:val="right"/>
            </w:pPr>
            <w:r>
              <w:rPr>
                <w:sz w:val="17"/>
              </w:rPr>
              <w:t>15</w:t>
            </w:r>
          </w:p>
        </w:tc>
        <w:tc>
          <w:tcPr>
            <w:tcW w:w="1296" w:type="dxa"/>
            <w:tcMar>
              <w:top w:w="70" w:type="dxa"/>
              <w:left w:w="70" w:type="dxa"/>
              <w:bottom w:w="70" w:type="dxa"/>
              <w:right w:w="70" w:type="dxa"/>
            </w:tcMar>
            <w:vAlign w:val="center"/>
          </w:tcPr>
          <w:p w14:paraId="6AFAFE83" w14:textId="77777777" w:rsidR="00A022DA" w:rsidRDefault="00053F86">
            <w:pPr>
              <w:spacing w:before="60" w:after="60" w:line="240" w:lineRule="auto"/>
              <w:jc w:val="right"/>
            </w:pPr>
            <w:r>
              <w:rPr>
                <w:sz w:val="17"/>
              </w:rPr>
              <w:t>39</w:t>
            </w:r>
          </w:p>
        </w:tc>
      </w:tr>
    </w:tbl>
    <w:p w14:paraId="1AA5FDF7" w14:textId="77777777" w:rsidR="00E60973" w:rsidRDefault="00E60973" w:rsidP="00E60973">
      <w:pPr>
        <w:spacing w:line="259" w:lineRule="auto"/>
        <w:rPr>
          <w:rFonts w:cs="Times New Roman"/>
          <w:i/>
          <w:iCs/>
          <w:sz w:val="24"/>
          <w:szCs w:val="24"/>
        </w:rPr>
      </w:pPr>
      <w:r>
        <w:rPr>
          <w:rFonts w:cs="Times New Roman"/>
          <w:i/>
          <w:iCs/>
          <w:szCs w:val="18"/>
        </w:rPr>
        <w:t xml:space="preserve">Counts are </w:t>
      </w:r>
      <w:proofErr w:type="spellStart"/>
      <w:r>
        <w:rPr>
          <w:rFonts w:cs="Times New Roman"/>
          <w:i/>
          <w:iCs/>
          <w:szCs w:val="18"/>
        </w:rPr>
        <w:t>programme</w:t>
      </w:r>
      <w:proofErr w:type="spellEnd"/>
      <w:r>
        <w:rPr>
          <w:rFonts w:cs="Times New Roman"/>
          <w:i/>
          <w:iCs/>
          <w:szCs w:val="18"/>
        </w:rPr>
        <w:t xml:space="preserve">-list facilities: 24 Health </w:t>
      </w:r>
      <w:proofErr w:type="spellStart"/>
      <w:r>
        <w:rPr>
          <w:rFonts w:cs="Times New Roman"/>
          <w:i/>
          <w:iCs/>
          <w:szCs w:val="18"/>
        </w:rPr>
        <w:t>Centres</w:t>
      </w:r>
      <w:proofErr w:type="spellEnd"/>
      <w:r>
        <w:rPr>
          <w:rFonts w:cs="Times New Roman"/>
          <w:i/>
          <w:iCs/>
          <w:szCs w:val="18"/>
        </w:rPr>
        <w:t xml:space="preserve"> and fifteen schools, giving 39 distinct exceptions. HC means Health Centre; SSS means Seed Secondary School. Renamed facilities already matched </w:t>
      </w:r>
      <w:proofErr w:type="gramStart"/>
      <w:r>
        <w:rPr>
          <w:rFonts w:cs="Times New Roman"/>
          <w:i/>
          <w:iCs/>
          <w:szCs w:val="18"/>
        </w:rPr>
        <w:t>to</w:t>
      </w:r>
      <w:proofErr w:type="gramEnd"/>
      <w:r>
        <w:rPr>
          <w:rFonts w:cs="Times New Roman"/>
          <w:i/>
          <w:iCs/>
          <w:szCs w:val="18"/>
        </w:rPr>
        <w:t xml:space="preserve"> returns are not added to this total.</w:t>
      </w:r>
    </w:p>
    <w:p w14:paraId="6D0CA047" w14:textId="77777777" w:rsidR="00995CAD" w:rsidRPr="000A222A" w:rsidRDefault="00995CAD" w:rsidP="00995CAD">
      <w:pPr>
        <w:pStyle w:val="Heading2"/>
        <w:spacing w:before="200" w:after="100"/>
        <w:rPr>
          <w:rFonts w:cs="Times New Roman"/>
          <w:sz w:val="24"/>
          <w:szCs w:val="24"/>
        </w:rPr>
      </w:pPr>
      <w:bookmarkStart w:id="136" w:name="_Toc242190653"/>
      <w:r>
        <w:rPr>
          <w:rFonts w:cs="Times New Roman"/>
          <w:szCs w:val="24"/>
        </w:rPr>
        <w:lastRenderedPageBreak/>
        <w:t xml:space="preserve">3.12 </w:t>
      </w:r>
      <w:proofErr w:type="spellStart"/>
      <w:r>
        <w:rPr>
          <w:rFonts w:cs="Times New Roman"/>
          <w:szCs w:val="24"/>
        </w:rPr>
        <w:t>UgIFT</w:t>
      </w:r>
      <w:proofErr w:type="spellEnd"/>
      <w:r>
        <w:rPr>
          <w:rFonts w:cs="Times New Roman"/>
          <w:szCs w:val="24"/>
        </w:rPr>
        <w:t xml:space="preserve"> support to service delivery</w:t>
      </w:r>
      <w:bookmarkEnd w:id="136"/>
    </w:p>
    <w:p w14:paraId="186DC2CD" w14:textId="77777777" w:rsidR="00995CAD" w:rsidRPr="000A222A" w:rsidRDefault="00995CAD" w:rsidP="00995CAD">
      <w:pPr>
        <w:spacing w:line="259" w:lineRule="auto"/>
        <w:rPr>
          <w:rFonts w:cs="Times New Roman"/>
          <w:sz w:val="24"/>
          <w:szCs w:val="24"/>
        </w:rPr>
      </w:pPr>
      <w:r>
        <w:rPr>
          <w:rFonts w:cs="Times New Roman"/>
          <w:szCs w:val="24"/>
        </w:rPr>
        <w:t xml:space="preserve">Of the 284 health </w:t>
      </w:r>
      <w:proofErr w:type="spellStart"/>
      <w:r>
        <w:rPr>
          <w:rFonts w:cs="Times New Roman"/>
          <w:szCs w:val="24"/>
        </w:rPr>
        <w:t>centres</w:t>
      </w:r>
      <w:proofErr w:type="spellEnd"/>
      <w:r>
        <w:rPr>
          <w:rFonts w:cs="Times New Roman"/>
          <w:szCs w:val="24"/>
        </w:rPr>
        <w:t xml:space="preserve">, 238 (83.8%) reported at least one benefit from the </w:t>
      </w:r>
      <w:proofErr w:type="spellStart"/>
      <w:r>
        <w:rPr>
          <w:rFonts w:cs="Times New Roman"/>
          <w:szCs w:val="24"/>
        </w:rPr>
        <w:t>UgIFT</w:t>
      </w:r>
      <w:proofErr w:type="spellEnd"/>
      <w:r>
        <w:rPr>
          <w:rFonts w:cs="Times New Roman"/>
          <w:szCs w:val="24"/>
        </w:rPr>
        <w:t xml:space="preserve"> support. Improved maternity and delivery services were reported by 117 (41.2%), and 51 (18.0%) reported more or safer births at the facility. Improved antenatal, </w:t>
      </w:r>
      <w:proofErr w:type="spellStart"/>
      <w:r>
        <w:rPr>
          <w:rFonts w:cs="Times New Roman"/>
          <w:szCs w:val="24"/>
        </w:rPr>
        <w:t>immunisation</w:t>
      </w:r>
      <w:proofErr w:type="spellEnd"/>
      <w:r>
        <w:rPr>
          <w:rFonts w:cs="Times New Roman"/>
          <w:szCs w:val="24"/>
        </w:rPr>
        <w:t>, laboratory or other specific services were reported by 89 (31.3%), improved access to care or shorter distances by 71 (25.0%) and more patients attending by 61 (21.5%). More than half, 164 (57.7%), linked better services to the equipment and furniture supplied.</w:t>
      </w:r>
    </w:p>
    <w:p w14:paraId="45D6E174" w14:textId="77777777" w:rsidR="00995CAD" w:rsidRDefault="00995CAD" w:rsidP="00995CAD">
      <w:pPr>
        <w:spacing w:line="259" w:lineRule="auto"/>
        <w:rPr>
          <w:rFonts w:cs="Times New Roman"/>
          <w:sz w:val="24"/>
          <w:szCs w:val="24"/>
        </w:rPr>
      </w:pPr>
      <w:r>
        <w:rPr>
          <w:rFonts w:cs="Times New Roman"/>
          <w:szCs w:val="24"/>
        </w:rPr>
        <w:t>Of the 193 seed schools, 144 (74.6%) reported at least one benefit. A better learning environment, with classrooms, furniture and libraries, was reported by 74 (38.3%), and improved access to secondary education or shorter distances by 59 (30.6%). Practical science or ICT teaching improved at 39 schools (20.2%), and 37 (19.2%) reported higher enrolment. Forty schools (20.7%) also reported jobs and local economic benefits around the school. Figure 44 compares the benefits most often reported by the two types of facility.</w:t>
      </w:r>
    </w:p>
    <w:p w14:paraId="5F93F4B5" w14:textId="77777777" w:rsidR="00A022DA" w:rsidRDefault="00053F86">
      <w:pPr>
        <w:spacing w:line="259" w:lineRule="auto"/>
      </w:pPr>
      <w:r>
        <w:t>Percentages use 284 health-</w:t>
      </w:r>
      <w:proofErr w:type="spellStart"/>
      <w:r>
        <w:t>centre</w:t>
      </w:r>
      <w:proofErr w:type="spellEnd"/>
      <w:r>
        <w:t xml:space="preserve"> and 193 school responses. A facility could report several benefits. These are respondents' accounts of service changes; the exercise did not measure a causal effect. The school response attributed to </w:t>
      </w:r>
      <w:proofErr w:type="spellStart"/>
      <w:r>
        <w:t>Kagganda</w:t>
      </w:r>
      <w:proofErr w:type="spellEnd"/>
      <w:r>
        <w:t xml:space="preserve"> Health Centre was excluded because its identity was not confirmed.</w:t>
      </w:r>
    </w:p>
    <w:p w14:paraId="4A1FAE3A" w14:textId="77777777" w:rsidR="00A022DA" w:rsidRDefault="00053F86">
      <w:pPr>
        <w:keepNext/>
      </w:pPr>
      <w:r>
        <w:rPr>
          <w:noProof/>
        </w:rPr>
        <w:drawing>
          <wp:inline distT="0" distB="0" distL="0" distR="0" wp14:anchorId="3D206859" wp14:editId="1F4FE4EB">
            <wp:extent cx="5577840" cy="2802044"/>
            <wp:effectExtent l="0" t="0" r="0" b="0"/>
            <wp:docPr id="76" name="Reconciled chart 20" descr="Health Centres: any benefit: 0.838; Schools: any benefit: 0.746; Health Centres: equipment supports services: 0.5770000000000001; Health Centres: maternity services: 0.41200000000000003; Schools: learning environment: 0.38299999999999995; Schools: access to education: 0.306; Schools: practical science or ICT: 0.2019999999999999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p w14:paraId="3C6BC52E" w14:textId="77777777" w:rsidR="00995CAD" w:rsidRPr="0043756E" w:rsidRDefault="00995CAD" w:rsidP="00995CAD">
      <w:pPr>
        <w:pStyle w:val="Caption"/>
        <w:spacing w:before="60" w:after="100"/>
        <w:rPr>
          <w:rFonts w:cs="Times New Roman"/>
          <w:b/>
          <w:sz w:val="24"/>
          <w:szCs w:val="24"/>
        </w:rPr>
      </w:pPr>
      <w:r>
        <w:rPr>
          <w:rFonts w:cs="Times New Roman"/>
          <w:b/>
          <w:szCs w:val="24"/>
        </w:rPr>
        <w:t xml:space="preserve">Figure 44: </w:t>
      </w:r>
      <w:proofErr w:type="spellStart"/>
      <w:r>
        <w:rPr>
          <w:rFonts w:cs="Times New Roman"/>
          <w:b/>
          <w:szCs w:val="24"/>
        </w:rPr>
        <w:t>Programme</w:t>
      </w:r>
      <w:proofErr w:type="spellEnd"/>
      <w:r>
        <w:rPr>
          <w:rFonts w:cs="Times New Roman"/>
          <w:b/>
          <w:szCs w:val="24"/>
        </w:rPr>
        <w:t xml:space="preserve"> Benefits</w:t>
      </w:r>
    </w:p>
    <w:p w14:paraId="0D7854F3" w14:textId="77777777" w:rsidR="00995CAD" w:rsidRPr="000A222A" w:rsidRDefault="00995CAD" w:rsidP="00995CAD">
      <w:pPr>
        <w:pStyle w:val="Heading3"/>
        <w:spacing w:before="200" w:after="100"/>
        <w:rPr>
          <w:rFonts w:cs="Times New Roman"/>
        </w:rPr>
      </w:pPr>
      <w:bookmarkStart w:id="137" w:name="_Toc242190654"/>
      <w:r>
        <w:rPr>
          <w:rFonts w:cs="Times New Roman"/>
        </w:rPr>
        <w:t>3.12.1 Gaps and Challenges</w:t>
      </w:r>
      <w:bookmarkEnd w:id="137"/>
    </w:p>
    <w:p w14:paraId="5C5F9C95" w14:textId="77777777" w:rsidR="00995CAD" w:rsidRDefault="00995CAD" w:rsidP="00995CAD">
      <w:pPr>
        <w:spacing w:line="259" w:lineRule="auto"/>
        <w:rPr>
          <w:rFonts w:cs="Times New Roman"/>
          <w:sz w:val="24"/>
          <w:szCs w:val="24"/>
        </w:rPr>
      </w:pPr>
      <w:r>
        <w:rPr>
          <w:rFonts w:cs="Times New Roman"/>
          <w:szCs w:val="24"/>
        </w:rPr>
        <w:t>The main gaps identified by the facilities include; Percentages use 477 facility responses unless a facility type is specified; categories overlap.</w:t>
      </w:r>
    </w:p>
    <w:p w14:paraId="5B06E3B5" w14:textId="77777777" w:rsidR="00995CAD" w:rsidRPr="0085211C" w:rsidRDefault="00995CAD" w:rsidP="00995CAD">
      <w:pPr>
        <w:pStyle w:val="ListParagraph"/>
        <w:numPr>
          <w:ilvl w:val="0"/>
          <w:numId w:val="11"/>
        </w:numPr>
        <w:spacing w:line="259" w:lineRule="auto"/>
        <w:rPr>
          <w:sz w:val="24"/>
          <w:szCs w:val="24"/>
        </w:rPr>
      </w:pPr>
      <w:r>
        <w:rPr>
          <w:szCs w:val="24"/>
        </w:rPr>
        <w:t>Insufficient Power supply which was reported by 201 facilities (42.1%), including 44.4% of Health Centre respondents and 38.9% of school respondents;</w:t>
      </w:r>
    </w:p>
    <w:p w14:paraId="325A7FF4" w14:textId="77777777" w:rsidR="00995CAD" w:rsidRPr="0085211C" w:rsidRDefault="00995CAD" w:rsidP="00995CAD">
      <w:pPr>
        <w:pStyle w:val="ListParagraph"/>
        <w:numPr>
          <w:ilvl w:val="0"/>
          <w:numId w:val="11"/>
        </w:numPr>
        <w:spacing w:line="259" w:lineRule="auto"/>
        <w:rPr>
          <w:sz w:val="24"/>
          <w:szCs w:val="24"/>
        </w:rPr>
      </w:pPr>
      <w:r>
        <w:rPr>
          <w:szCs w:val="24"/>
        </w:rPr>
        <w:t>Inadequate Staffing which was reported by 32.1% of the facilities (153 of 477).</w:t>
      </w:r>
    </w:p>
    <w:p w14:paraId="54EB8E61" w14:textId="77777777" w:rsidR="00995CAD" w:rsidRPr="0085211C" w:rsidRDefault="00995CAD" w:rsidP="00995CAD">
      <w:pPr>
        <w:pStyle w:val="ListParagraph"/>
        <w:numPr>
          <w:ilvl w:val="0"/>
          <w:numId w:val="11"/>
        </w:numPr>
        <w:spacing w:line="259" w:lineRule="auto"/>
        <w:rPr>
          <w:sz w:val="24"/>
          <w:szCs w:val="24"/>
        </w:rPr>
      </w:pPr>
      <w:r>
        <w:rPr>
          <w:szCs w:val="24"/>
        </w:rPr>
        <w:t>Inadequate space or infrastructure reported by 31.7% of the facilities (151 of 477).</w:t>
      </w:r>
    </w:p>
    <w:p w14:paraId="6BC1F7CD" w14:textId="77777777" w:rsidR="00995CAD" w:rsidRPr="0085211C" w:rsidRDefault="00995CAD" w:rsidP="00995CAD">
      <w:pPr>
        <w:pStyle w:val="ListParagraph"/>
        <w:numPr>
          <w:ilvl w:val="0"/>
          <w:numId w:val="11"/>
        </w:numPr>
        <w:spacing w:line="259" w:lineRule="auto"/>
        <w:rPr>
          <w:sz w:val="24"/>
          <w:szCs w:val="24"/>
        </w:rPr>
      </w:pPr>
      <w:r>
        <w:rPr>
          <w:szCs w:val="24"/>
        </w:rPr>
        <w:t>Insecurity or absence of fencing reported by 27.0% of the facilities (129 of 477).</w:t>
      </w:r>
    </w:p>
    <w:p w14:paraId="0B4C6824" w14:textId="77777777" w:rsidR="00995CAD" w:rsidRPr="0085211C" w:rsidRDefault="00995CAD" w:rsidP="00995CAD">
      <w:pPr>
        <w:pStyle w:val="ListParagraph"/>
        <w:numPr>
          <w:ilvl w:val="0"/>
          <w:numId w:val="11"/>
        </w:numPr>
        <w:spacing w:line="259" w:lineRule="auto"/>
        <w:rPr>
          <w:sz w:val="24"/>
          <w:szCs w:val="24"/>
        </w:rPr>
      </w:pPr>
      <w:r>
        <w:rPr>
          <w:szCs w:val="24"/>
        </w:rPr>
        <w:t>Limited maintenance support was raised by 22.2% of the facilities (106 of 477).</w:t>
      </w:r>
    </w:p>
    <w:p w14:paraId="0D43D984" w14:textId="77777777" w:rsidR="00995CAD" w:rsidRPr="0085211C" w:rsidRDefault="00995CAD" w:rsidP="00995CAD">
      <w:pPr>
        <w:pStyle w:val="ListParagraph"/>
        <w:numPr>
          <w:ilvl w:val="0"/>
          <w:numId w:val="11"/>
        </w:numPr>
        <w:spacing w:line="259" w:lineRule="auto"/>
        <w:rPr>
          <w:sz w:val="24"/>
          <w:szCs w:val="24"/>
        </w:rPr>
      </w:pPr>
      <w:r>
        <w:rPr>
          <w:szCs w:val="24"/>
        </w:rPr>
        <w:t>Inadequate staff houses reported by 22.0% of the facilities (105 of 477).</w:t>
      </w:r>
    </w:p>
    <w:p w14:paraId="7EFC4569" w14:textId="77777777" w:rsidR="00995CAD" w:rsidRPr="0085211C" w:rsidRDefault="00995CAD" w:rsidP="00995CAD">
      <w:pPr>
        <w:pStyle w:val="ListParagraph"/>
        <w:numPr>
          <w:ilvl w:val="0"/>
          <w:numId w:val="11"/>
        </w:numPr>
        <w:spacing w:line="259" w:lineRule="auto"/>
        <w:rPr>
          <w:sz w:val="24"/>
          <w:szCs w:val="24"/>
        </w:rPr>
      </w:pPr>
      <w:r>
        <w:rPr>
          <w:szCs w:val="24"/>
        </w:rPr>
        <w:t>Poor water supply reported by 20.1% of the facilities (96 of 477).</w:t>
      </w:r>
    </w:p>
    <w:p w14:paraId="2EFFD0A5" w14:textId="77777777" w:rsidR="00995CAD" w:rsidRPr="0085211C" w:rsidRDefault="00995CAD" w:rsidP="00995CAD">
      <w:pPr>
        <w:pStyle w:val="ListParagraph"/>
        <w:numPr>
          <w:ilvl w:val="0"/>
          <w:numId w:val="11"/>
        </w:numPr>
        <w:spacing w:line="259" w:lineRule="auto"/>
        <w:rPr>
          <w:sz w:val="24"/>
          <w:szCs w:val="24"/>
        </w:rPr>
      </w:pPr>
      <w:r>
        <w:rPr>
          <w:szCs w:val="24"/>
        </w:rPr>
        <w:lastRenderedPageBreak/>
        <w:t>inadequate training of staff to operate the equipment reported by 28.9% of the health centres (82 of 284), and 1.6% of schools (three of 193).</w:t>
      </w:r>
    </w:p>
    <w:p w14:paraId="26F41B64" w14:textId="77777777" w:rsidR="00995CAD" w:rsidRPr="0085211C" w:rsidRDefault="00995CAD" w:rsidP="00995CAD">
      <w:pPr>
        <w:pStyle w:val="ListParagraph"/>
        <w:numPr>
          <w:ilvl w:val="0"/>
          <w:numId w:val="11"/>
        </w:numPr>
        <w:spacing w:line="259" w:lineRule="auto"/>
        <w:rPr>
          <w:sz w:val="24"/>
          <w:szCs w:val="24"/>
        </w:rPr>
      </w:pPr>
      <w:r>
        <w:rPr>
          <w:szCs w:val="24"/>
        </w:rPr>
        <w:t>Incomplete or delayed works, handover or commissioning reported by 28.0% of Seed Secondary School respondents (54 of 193) and 10.2% of Health Centre respondents (29 of 284).</w:t>
      </w:r>
    </w:p>
    <w:p w14:paraId="7DCB8FCF" w14:textId="77777777" w:rsidR="00995CAD" w:rsidRPr="00995CAD" w:rsidRDefault="00995CAD" w:rsidP="00995CAD">
      <w:pPr>
        <w:pStyle w:val="ListParagraph"/>
        <w:numPr>
          <w:ilvl w:val="0"/>
          <w:numId w:val="11"/>
        </w:numPr>
        <w:spacing w:line="259" w:lineRule="auto"/>
        <w:rPr>
          <w:sz w:val="24"/>
          <w:szCs w:val="24"/>
        </w:rPr>
      </w:pPr>
      <w:r>
        <w:rPr>
          <w:szCs w:val="24"/>
        </w:rPr>
        <w:t>Equipment not installed, not assembled or delivered incomplete was raised by 17.6% of the facilities (84 of 477).</w:t>
      </w:r>
    </w:p>
    <w:p w14:paraId="0558F928" w14:textId="77777777" w:rsidR="00A022DA" w:rsidRDefault="00053F86">
      <w:pPr>
        <w:keepNext/>
      </w:pPr>
      <w:r>
        <w:rPr>
          <w:noProof/>
        </w:rPr>
        <w:drawing>
          <wp:inline distT="0" distB="0" distL="0" distR="0" wp14:anchorId="570DC2E4" wp14:editId="45FA9585">
            <wp:extent cx="5577840" cy="3707623"/>
            <wp:effectExtent l="0" t="0" r="0" b="0"/>
            <wp:docPr id="77" name="Reconciled chart 21" descr="Power supply: 0.42100000000000004; Staffing: 0.321; Space or infrastructure: 0.317; Security or fencing: 0.27; Maintenance support: 0.222; Staff housing: 0.22; Water supply: 0.201; Equipment training: 0.17800000000000002; Installation or incomplete delivery: 0.17600000000000002; Works or handover: 0.17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415B17DF" w14:textId="77777777" w:rsidR="00995CAD" w:rsidRPr="000A222A" w:rsidRDefault="00995CAD" w:rsidP="00995CAD">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Figure 45: Service gaps and challenges</w:t>
      </w:r>
    </w:p>
    <w:p w14:paraId="5EAFA385" w14:textId="77777777" w:rsidR="00E60973" w:rsidRPr="00B2609E" w:rsidRDefault="00E60973" w:rsidP="00E60973">
      <w:pPr>
        <w:pStyle w:val="Heading1"/>
        <w:pageBreakBefore/>
        <w:spacing w:before="200" w:after="100" w:line="240" w:lineRule="auto"/>
        <w:ind w:left="540" w:hanging="540"/>
        <w:jc w:val="left"/>
        <w:rPr>
          <w:rFonts w:cs="Times New Roman"/>
        </w:rPr>
      </w:pPr>
      <w:bookmarkStart w:id="138" w:name="_Toc242190655"/>
      <w:r>
        <w:lastRenderedPageBreak/>
        <w:t xml:space="preserve">4 </w:t>
      </w:r>
      <w:r>
        <w:rPr>
          <w:rFonts w:cs="Times New Roman"/>
        </w:rPr>
        <w:t>Asset management</w:t>
      </w:r>
      <w:bookmarkEnd w:id="138"/>
      <w:r>
        <w:rPr>
          <w:rFonts w:cs="Times New Roman"/>
        </w:rPr>
        <w:t xml:space="preserve"> </w:t>
      </w:r>
    </w:p>
    <w:p w14:paraId="13211989" w14:textId="77777777" w:rsidR="00E60973" w:rsidRPr="000A222A" w:rsidRDefault="00E60973" w:rsidP="00E60973">
      <w:pPr>
        <w:pStyle w:val="Heading2"/>
        <w:spacing w:before="200" w:after="100" w:line="264" w:lineRule="auto"/>
        <w:jc w:val="left"/>
        <w:rPr>
          <w:rFonts w:cs="Times New Roman"/>
          <w:sz w:val="24"/>
          <w:szCs w:val="24"/>
        </w:rPr>
      </w:pPr>
      <w:bookmarkStart w:id="139" w:name="_Toc242190656"/>
      <w:r>
        <w:t xml:space="preserve">4.1 </w:t>
      </w:r>
      <w:bookmarkStart w:id="140" w:name="_Toc241837068"/>
      <w:r w:rsidRPr="000A222A">
        <w:rPr>
          <w:rFonts w:cs="Times New Roman"/>
          <w:szCs w:val="24"/>
        </w:rPr>
        <w:t>Maintenance and repairs</w:t>
      </w:r>
      <w:bookmarkEnd w:id="139"/>
      <w:bookmarkEnd w:id="140"/>
    </w:p>
    <w:p w14:paraId="77DD45AD" w14:textId="77777777" w:rsidR="00E60973" w:rsidRPr="000A222A" w:rsidRDefault="00E60973" w:rsidP="00E60973">
      <w:pPr>
        <w:spacing w:line="259" w:lineRule="auto"/>
        <w:rPr>
          <w:rFonts w:cs="Times New Roman"/>
          <w:sz w:val="24"/>
          <w:szCs w:val="24"/>
        </w:rPr>
      </w:pPr>
      <w:r w:rsidRPr="000A222A">
        <w:rPr>
          <w:rFonts w:cs="Times New Roman"/>
          <w:szCs w:val="24"/>
        </w:rPr>
        <w:t xml:space="preserve">Maintenance keeps </w:t>
      </w:r>
      <w:proofErr w:type="spellStart"/>
      <w:r w:rsidRPr="000A222A">
        <w:rPr>
          <w:rFonts w:cs="Times New Roman"/>
          <w:szCs w:val="24"/>
        </w:rPr>
        <w:t>UgIFT</w:t>
      </w:r>
      <w:proofErr w:type="spellEnd"/>
      <w:r w:rsidRPr="000A222A">
        <w:rPr>
          <w:rFonts w:cs="Times New Roman"/>
          <w:szCs w:val="24"/>
        </w:rPr>
        <w:t xml:space="preserve"> assets working for the services they were bought to support. Most of the verified assets are furniture, clinical equipment and computers in daily use at </w:t>
      </w:r>
      <w:r w:rsidR="009D46BC">
        <w:rPr>
          <w:rFonts w:cs="Times New Roman"/>
          <w:szCs w:val="24"/>
        </w:rPr>
        <w:t xml:space="preserve">Health </w:t>
      </w:r>
      <w:proofErr w:type="spellStart"/>
      <w:r w:rsidR="009D46BC">
        <w:rPr>
          <w:rFonts w:cs="Times New Roman"/>
          <w:szCs w:val="24"/>
        </w:rPr>
        <w:t>Centres</w:t>
      </w:r>
      <w:proofErr w:type="spellEnd"/>
      <w:r w:rsidR="009D46BC">
        <w:rPr>
          <w:rFonts w:cs="Times New Roman"/>
          <w:szCs w:val="24"/>
        </w:rPr>
        <w:t xml:space="preserve"> </w:t>
      </w:r>
      <w:r w:rsidRPr="000A222A">
        <w:rPr>
          <w:rFonts w:cs="Times New Roman"/>
          <w:szCs w:val="24"/>
        </w:rPr>
        <w:t xml:space="preserve">and seed schools, where wear and breakage are to be expected. Routine checks, a record of faults and a dependable route for repair decide whether a broken item returns to use quickly or stays out of service. During the verification, each facility was asked how it maintains, repairs, services or replaces </w:t>
      </w:r>
      <w:proofErr w:type="spellStart"/>
      <w:r w:rsidRPr="000A222A">
        <w:rPr>
          <w:rFonts w:cs="Times New Roman"/>
          <w:szCs w:val="24"/>
        </w:rPr>
        <w:t>UgIFT</w:t>
      </w:r>
      <w:proofErr w:type="spellEnd"/>
      <w:r w:rsidRPr="000A222A">
        <w:rPr>
          <w:rFonts w:cs="Times New Roman"/>
          <w:szCs w:val="24"/>
        </w:rPr>
        <w:t xml:space="preserve"> assets and whether it keeps a regular record of their functionality or breakdown.</w:t>
      </w:r>
    </w:p>
    <w:p w14:paraId="7EC704CA" w14:textId="77777777" w:rsidR="00E60973" w:rsidRPr="000A222A" w:rsidRDefault="00E60973" w:rsidP="00E60973">
      <w:pPr>
        <w:spacing w:line="259" w:lineRule="auto"/>
        <w:rPr>
          <w:rFonts w:cs="Times New Roman"/>
          <w:sz w:val="24"/>
          <w:szCs w:val="24"/>
        </w:rPr>
      </w:pPr>
      <w:r w:rsidRPr="000A222A">
        <w:rPr>
          <w:rFonts w:cs="Times New Roman"/>
          <w:b/>
          <w:bCs/>
          <w:szCs w:val="24"/>
        </w:rPr>
        <w:t>Repair arrangements.</w:t>
      </w:r>
      <w:r w:rsidRPr="000A222A">
        <w:rPr>
          <w:rFonts w:cs="Times New Roman"/>
          <w:szCs w:val="24"/>
        </w:rPr>
        <w:t xml:space="preserve"> Of the 469 facilities that described their maintenance arrangements, 260 (55.4%) met repairs at facility level, from their own funds or with their own staff. </w:t>
      </w:r>
      <w:r w:rsidR="009D46BC">
        <w:rPr>
          <w:rFonts w:cs="Times New Roman"/>
          <w:szCs w:val="24"/>
        </w:rPr>
        <w:t xml:space="preserve">Health </w:t>
      </w:r>
      <w:proofErr w:type="spellStart"/>
      <w:r w:rsidR="009D46BC">
        <w:rPr>
          <w:rFonts w:cs="Times New Roman"/>
          <w:szCs w:val="24"/>
        </w:rPr>
        <w:t>Centres</w:t>
      </w:r>
      <w:proofErr w:type="spellEnd"/>
      <w:r w:rsidR="009D46BC">
        <w:rPr>
          <w:rFonts w:cs="Times New Roman"/>
          <w:szCs w:val="24"/>
        </w:rPr>
        <w:t xml:space="preserve"> </w:t>
      </w:r>
      <w:r w:rsidRPr="000A222A">
        <w:rPr>
          <w:rFonts w:cs="Times New Roman"/>
          <w:szCs w:val="24"/>
        </w:rPr>
        <w:t xml:space="preserve">named Primary Health Care funds (94 of 278, 33.8%), while schools named the capitation or Universal Secondary Education grant, parents' contributions or the school budget (52 of 191, 27.2%). </w:t>
      </w:r>
      <w:proofErr w:type="spellStart"/>
      <w:r w:rsidRPr="000A222A">
        <w:rPr>
          <w:rFonts w:cs="Times New Roman"/>
          <w:szCs w:val="24"/>
        </w:rPr>
        <w:t>Busaale</w:t>
      </w:r>
      <w:proofErr w:type="spellEnd"/>
      <w:r w:rsidRPr="000A222A">
        <w:rPr>
          <w:rFonts w:cs="Times New Roman"/>
          <w:szCs w:val="24"/>
        </w:rPr>
        <w:t xml:space="preserve"> Health Centre III in Kayunga used Primary Health Care funds for repairs, and </w:t>
      </w:r>
      <w:proofErr w:type="spellStart"/>
      <w:r w:rsidRPr="000A222A">
        <w:rPr>
          <w:rFonts w:cs="Times New Roman"/>
          <w:szCs w:val="24"/>
        </w:rPr>
        <w:t>Kagumba</w:t>
      </w:r>
      <w:proofErr w:type="spellEnd"/>
      <w:r w:rsidRPr="000A222A">
        <w:rPr>
          <w:rFonts w:cs="Times New Roman"/>
          <w:szCs w:val="24"/>
        </w:rPr>
        <w:t xml:space="preserve"> Seed Secondary School in Kamuli had repaired broken furniture during the second term. A facility could describe more than one arrangement.</w:t>
      </w:r>
    </w:p>
    <w:p w14:paraId="340FBED5" w14:textId="77777777" w:rsidR="00E60973" w:rsidRPr="000A222A" w:rsidRDefault="00E60973" w:rsidP="00E60973">
      <w:pPr>
        <w:spacing w:line="259" w:lineRule="auto"/>
        <w:rPr>
          <w:rFonts w:cs="Times New Roman"/>
          <w:sz w:val="24"/>
          <w:szCs w:val="24"/>
        </w:rPr>
      </w:pPr>
      <w:r>
        <w:rPr>
          <w:rFonts w:cs="Times New Roman"/>
          <w:szCs w:val="24"/>
        </w:rPr>
        <w:t xml:space="preserve">Support from outside the facility was cited by 152 facilities (32.4%): district offices, mainly the District Health Officer, 85 (18.1%); regional referral hospital workshops or national teams 52 (11.1%); hired technicians and artisans 27 (5.8%); and contractors or suppliers under defects liability, guarantee or warranty 12 (2.6%). Major medical equipment repairs depended on this support. Todora Health Centre III in </w:t>
      </w:r>
      <w:proofErr w:type="spellStart"/>
      <w:r>
        <w:rPr>
          <w:rFonts w:cs="Times New Roman"/>
          <w:szCs w:val="24"/>
        </w:rPr>
        <w:t>Nwoya</w:t>
      </w:r>
      <w:proofErr w:type="spellEnd"/>
      <w:r>
        <w:rPr>
          <w:rFonts w:cs="Times New Roman"/>
          <w:szCs w:val="24"/>
        </w:rPr>
        <w:t xml:space="preserve"> worked through the District Health Officer and the Gulu Regional Referral Hospital technical team, </w:t>
      </w:r>
      <w:proofErr w:type="spellStart"/>
      <w:r>
        <w:rPr>
          <w:rFonts w:cs="Times New Roman"/>
          <w:szCs w:val="24"/>
        </w:rPr>
        <w:t>Avogera</w:t>
      </w:r>
      <w:proofErr w:type="spellEnd"/>
      <w:r>
        <w:rPr>
          <w:rFonts w:cs="Times New Roman"/>
          <w:szCs w:val="24"/>
        </w:rPr>
        <w:t xml:space="preserve"> Health Centre III in </w:t>
      </w:r>
      <w:proofErr w:type="spellStart"/>
      <w:r>
        <w:rPr>
          <w:rFonts w:cs="Times New Roman"/>
          <w:szCs w:val="24"/>
        </w:rPr>
        <w:t>Buliisa</w:t>
      </w:r>
      <w:proofErr w:type="spellEnd"/>
      <w:r>
        <w:rPr>
          <w:rFonts w:cs="Times New Roman"/>
          <w:szCs w:val="24"/>
        </w:rPr>
        <w:t xml:space="preserve"> received support from Hoima Regional Referral Hospital, and </w:t>
      </w:r>
      <w:proofErr w:type="spellStart"/>
      <w:r>
        <w:rPr>
          <w:rFonts w:cs="Times New Roman"/>
          <w:szCs w:val="24"/>
        </w:rPr>
        <w:t>Bundimulangya</w:t>
      </w:r>
      <w:proofErr w:type="spellEnd"/>
      <w:r>
        <w:rPr>
          <w:rFonts w:cs="Times New Roman"/>
          <w:szCs w:val="24"/>
        </w:rPr>
        <w:t xml:space="preserve"> Health Centre III in Bundibugyo obtained a team through the District Health Officer.</w:t>
      </w:r>
    </w:p>
    <w:p w14:paraId="5B18B82F" w14:textId="77777777" w:rsidR="00E60973" w:rsidRPr="000A222A" w:rsidRDefault="00E60973" w:rsidP="00E60973">
      <w:pPr>
        <w:spacing w:line="259" w:lineRule="auto"/>
        <w:rPr>
          <w:rFonts w:cs="Times New Roman"/>
          <w:sz w:val="24"/>
          <w:szCs w:val="24"/>
        </w:rPr>
      </w:pPr>
      <w:r w:rsidRPr="000A222A">
        <w:rPr>
          <w:rFonts w:cs="Times New Roman"/>
          <w:szCs w:val="24"/>
        </w:rPr>
        <w:t xml:space="preserve">In all, 97 facilities (20.7%), 59 of them schools, had not yet needed maintenance because the assets were new, not yet handed over or the buildings were still under construction, and 36 (7.7%) reported no repair arrangement, with broken items set aside or not repaired. Funds for maintenance and repair were reported as insufficient, particularly for major repairs, by 32 of the 505 facilities that described maintenance or challenges (6.3%). At </w:t>
      </w:r>
      <w:proofErr w:type="spellStart"/>
      <w:r w:rsidRPr="000A222A">
        <w:rPr>
          <w:rFonts w:cs="Times New Roman"/>
          <w:szCs w:val="24"/>
        </w:rPr>
        <w:t>Kyankaramata</w:t>
      </w:r>
      <w:proofErr w:type="spellEnd"/>
      <w:r w:rsidRPr="000A222A">
        <w:rPr>
          <w:rFonts w:cs="Times New Roman"/>
          <w:szCs w:val="24"/>
        </w:rPr>
        <w:t xml:space="preserve"> Health Centre III in </w:t>
      </w:r>
      <w:proofErr w:type="spellStart"/>
      <w:r w:rsidRPr="000A222A">
        <w:rPr>
          <w:rFonts w:cs="Times New Roman"/>
          <w:szCs w:val="24"/>
        </w:rPr>
        <w:t>Kyenjojo</w:t>
      </w:r>
      <w:proofErr w:type="spellEnd"/>
      <w:r w:rsidRPr="000A222A">
        <w:rPr>
          <w:rFonts w:cs="Times New Roman"/>
          <w:szCs w:val="24"/>
        </w:rPr>
        <w:t>, Primary Health Care funds met minor repairs, but the cost of major repairs was a constraint.</w:t>
      </w:r>
    </w:p>
    <w:p w14:paraId="5E5ED5DD" w14:textId="77777777" w:rsidR="00E60973" w:rsidRPr="000A222A" w:rsidRDefault="00E60973" w:rsidP="00E60973">
      <w:pPr>
        <w:spacing w:line="259" w:lineRule="auto"/>
        <w:rPr>
          <w:rFonts w:cs="Times New Roman"/>
          <w:sz w:val="24"/>
          <w:szCs w:val="24"/>
        </w:rPr>
      </w:pPr>
      <w:r>
        <w:rPr>
          <w:rFonts w:cs="Times New Roman"/>
          <w:szCs w:val="24"/>
        </w:rPr>
        <w:t xml:space="preserve">Figure 46 compares these arrangements at Health </w:t>
      </w:r>
      <w:proofErr w:type="spellStart"/>
      <w:r>
        <w:rPr>
          <w:rFonts w:cs="Times New Roman"/>
          <w:szCs w:val="24"/>
        </w:rPr>
        <w:t>Centres</w:t>
      </w:r>
      <w:proofErr w:type="spellEnd"/>
      <w:r>
        <w:rPr>
          <w:rFonts w:cs="Times New Roman"/>
          <w:szCs w:val="24"/>
        </w:rPr>
        <w:t xml:space="preserve"> and seed schools. Health </w:t>
      </w:r>
      <w:proofErr w:type="spellStart"/>
      <w:r>
        <w:rPr>
          <w:rFonts w:cs="Times New Roman"/>
          <w:szCs w:val="24"/>
        </w:rPr>
        <w:t>Centres</w:t>
      </w:r>
      <w:proofErr w:type="spellEnd"/>
      <w:r>
        <w:rPr>
          <w:rFonts w:cs="Times New Roman"/>
          <w:szCs w:val="24"/>
        </w:rPr>
        <w:t xml:space="preserve"> relied more on outside technical support (41.4% of health </w:t>
      </w:r>
      <w:proofErr w:type="spellStart"/>
      <w:r>
        <w:rPr>
          <w:rFonts w:cs="Times New Roman"/>
          <w:szCs w:val="24"/>
        </w:rPr>
        <w:t>centres</w:t>
      </w:r>
      <w:proofErr w:type="spellEnd"/>
      <w:r>
        <w:rPr>
          <w:rFonts w:cs="Times New Roman"/>
          <w:szCs w:val="24"/>
        </w:rPr>
        <w:t xml:space="preserve"> against 19.4% of schools), while schools more often had not yet needed maintenance (30.9% against 13.7%).</w:t>
      </w:r>
    </w:p>
    <w:p w14:paraId="773F639C" w14:textId="77777777" w:rsidR="00A022DA" w:rsidRDefault="00053F86">
      <w:pPr>
        <w:keepNext/>
      </w:pPr>
      <w:r>
        <w:rPr>
          <w:noProof/>
        </w:rPr>
        <w:drawing>
          <wp:inline distT="0" distB="0" distL="0" distR="0" wp14:anchorId="3946F059" wp14:editId="717F68C9">
            <wp:extent cx="5577840" cy="2034271"/>
            <wp:effectExtent l="0" t="0" r="0" b="0"/>
            <wp:docPr id="78" name="Reconciled chart 22" descr="Repairs from facility funds or staff: 0.601, 0.48700000000000004, 0.5539999999999999; Outside technical support: 0.414, 0.19399999999999998, 0.324; Maintenance not yet needed: 0.13699999999999998, 0.309, 0.207; No repair arrangement: 0.09, 0.057999999999999996, 0.07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14:paraId="55DD6031"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Figure 46: Most facilities met repairs from their own funds or staff</w:t>
      </w:r>
    </w:p>
    <w:p w14:paraId="28C00FD8" w14:textId="77777777" w:rsidR="00E60973" w:rsidRPr="000A222A" w:rsidRDefault="00E60973" w:rsidP="00E60973">
      <w:pPr>
        <w:spacing w:line="259" w:lineRule="auto"/>
        <w:rPr>
          <w:rFonts w:cs="Times New Roman"/>
          <w:sz w:val="24"/>
          <w:szCs w:val="24"/>
        </w:rPr>
      </w:pPr>
      <w:r>
        <w:rPr>
          <w:rFonts w:cs="Times New Roman"/>
          <w:szCs w:val="24"/>
        </w:rPr>
        <w:lastRenderedPageBreak/>
        <w:t xml:space="preserve">Frequency. Few facilities worked to a fixed maintenance interval. Of the 494 </w:t>
      </w:r>
      <w:proofErr w:type="spellStart"/>
      <w:r>
        <w:rPr>
          <w:rFonts w:cs="Times New Roman"/>
          <w:szCs w:val="24"/>
        </w:rPr>
        <w:t>programme</w:t>
      </w:r>
      <w:proofErr w:type="spellEnd"/>
      <w:r>
        <w:rPr>
          <w:rFonts w:cs="Times New Roman"/>
          <w:szCs w:val="24"/>
        </w:rPr>
        <w:t xml:space="preserve">-list facilities that described how they maintain </w:t>
      </w:r>
      <w:proofErr w:type="spellStart"/>
      <w:r>
        <w:rPr>
          <w:rFonts w:cs="Times New Roman"/>
          <w:szCs w:val="24"/>
        </w:rPr>
        <w:t>UgIFT</w:t>
      </w:r>
      <w:proofErr w:type="spellEnd"/>
      <w:r>
        <w:rPr>
          <w:rFonts w:cs="Times New Roman"/>
          <w:szCs w:val="24"/>
        </w:rPr>
        <w:t xml:space="preserve"> assets or check their condition, 50 (10.1%) did so at a fixed interval. Of these 50, 14 (28.0%) worked annually, 11 (22.0%) monthly, 10 (20.0%) quarterly, 9 (18.0%) every school term, 3 (6.0%) twice a year and 3 (6.0%) weekly or daily, as Figure 47 shows. A further 18 facilities (3.6%) described routine or scheduled </w:t>
      </w:r>
      <w:proofErr w:type="gramStart"/>
      <w:r>
        <w:rPr>
          <w:rFonts w:cs="Times New Roman"/>
          <w:szCs w:val="24"/>
        </w:rPr>
        <w:t>servicing</w:t>
      </w:r>
      <w:proofErr w:type="gramEnd"/>
      <w:r>
        <w:rPr>
          <w:rFonts w:cs="Times New Roman"/>
          <w:szCs w:val="24"/>
        </w:rPr>
        <w:t xml:space="preserve"> without a set interval, mostly scheduled visits by regional referral hospital maintenance teams, and 61 (12.3%) repaired items as the need arose. </w:t>
      </w:r>
      <w:proofErr w:type="spellStart"/>
      <w:r>
        <w:rPr>
          <w:rFonts w:cs="Times New Roman"/>
          <w:szCs w:val="24"/>
        </w:rPr>
        <w:t>Ngwedo</w:t>
      </w:r>
      <w:proofErr w:type="spellEnd"/>
      <w:r>
        <w:rPr>
          <w:rFonts w:cs="Times New Roman"/>
          <w:szCs w:val="24"/>
        </w:rPr>
        <w:t xml:space="preserve"> Seed Secondary School in </w:t>
      </w:r>
      <w:proofErr w:type="spellStart"/>
      <w:r>
        <w:rPr>
          <w:rFonts w:cs="Times New Roman"/>
          <w:szCs w:val="24"/>
        </w:rPr>
        <w:t>Buliisa</w:t>
      </w:r>
      <w:proofErr w:type="spellEnd"/>
      <w:r>
        <w:rPr>
          <w:rFonts w:cs="Times New Roman"/>
          <w:szCs w:val="24"/>
        </w:rPr>
        <w:t xml:space="preserve"> engaged a caretaker every month and used the Directorate of Industrial Training for furniture repairs, while </w:t>
      </w:r>
      <w:proofErr w:type="spellStart"/>
      <w:r>
        <w:rPr>
          <w:rFonts w:cs="Times New Roman"/>
          <w:szCs w:val="24"/>
        </w:rPr>
        <w:t>Busaale</w:t>
      </w:r>
      <w:proofErr w:type="spellEnd"/>
      <w:r>
        <w:rPr>
          <w:rFonts w:cs="Times New Roman"/>
          <w:szCs w:val="24"/>
        </w:rPr>
        <w:t xml:space="preserve"> reviewed asset condition every quarter.</w:t>
      </w:r>
    </w:p>
    <w:p w14:paraId="6B2C955A" w14:textId="77777777" w:rsidR="00A022DA" w:rsidRDefault="00053F86">
      <w:pPr>
        <w:keepNext/>
      </w:pPr>
      <w:r>
        <w:rPr>
          <w:noProof/>
        </w:rPr>
        <w:drawing>
          <wp:inline distT="0" distB="0" distL="0" distR="0" wp14:anchorId="3FE3DAC9" wp14:editId="234D1CED">
            <wp:extent cx="5577840" cy="2500185"/>
            <wp:effectExtent l="0" t="0" r="0" b="0"/>
            <wp:docPr id="79" name="Reconciled chart 23" descr="Annually: 14; Monthly: 11; Quarterly: 10; Every school term: 9; Twice yearly: 3; Weekly or daily: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p w14:paraId="286A8D44"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Figure 47: Annual, monthly and quarterly checks were the most common stated intervals</w:t>
      </w:r>
    </w:p>
    <w:p w14:paraId="1ABA2F04" w14:textId="77777777" w:rsidR="00E60973" w:rsidRPr="000A222A" w:rsidRDefault="00E60973" w:rsidP="00E60973">
      <w:pPr>
        <w:spacing w:line="259" w:lineRule="auto"/>
        <w:rPr>
          <w:rFonts w:cs="Times New Roman"/>
          <w:sz w:val="24"/>
          <w:szCs w:val="24"/>
        </w:rPr>
      </w:pPr>
      <w:r>
        <w:rPr>
          <w:rFonts w:cs="Times New Roman"/>
          <w:szCs w:val="24"/>
        </w:rPr>
        <w:t xml:space="preserve">Records. Of the 463 facilities that answered, 318 (68.7%) kept a regular record of asset functionality or breakdowns, 36 (7.8%) kept a partial or informal record, 80 (17.3%) kept none and 29 (6.3%) had not yet started because the assets were new or the facility was not yet operating. Of the 478 facilities that answered, 355 (74.3%) held a record of the </w:t>
      </w:r>
      <w:proofErr w:type="spellStart"/>
      <w:r>
        <w:rPr>
          <w:rFonts w:cs="Times New Roman"/>
          <w:szCs w:val="24"/>
        </w:rPr>
        <w:t>UgIFT</w:t>
      </w:r>
      <w:proofErr w:type="spellEnd"/>
      <w:r>
        <w:rPr>
          <w:rFonts w:cs="Times New Roman"/>
          <w:szCs w:val="24"/>
        </w:rPr>
        <w:t xml:space="preserve"> assets they received, 40 (8.4%) held a partial record, such as delivery notes only or a general register that does not identify </w:t>
      </w:r>
      <w:proofErr w:type="spellStart"/>
      <w:r>
        <w:rPr>
          <w:rFonts w:cs="Times New Roman"/>
          <w:szCs w:val="24"/>
        </w:rPr>
        <w:t>UgIFT</w:t>
      </w:r>
      <w:proofErr w:type="spellEnd"/>
      <w:r>
        <w:rPr>
          <w:rFonts w:cs="Times New Roman"/>
          <w:szCs w:val="24"/>
        </w:rPr>
        <w:t xml:space="preserve"> items, and 83 (17.4%) held none. </w:t>
      </w:r>
      <w:proofErr w:type="spellStart"/>
      <w:r>
        <w:rPr>
          <w:rFonts w:cs="Times New Roman"/>
          <w:szCs w:val="24"/>
        </w:rPr>
        <w:t>Kagumba</w:t>
      </w:r>
      <w:proofErr w:type="spellEnd"/>
      <w:r>
        <w:rPr>
          <w:rFonts w:cs="Times New Roman"/>
          <w:szCs w:val="24"/>
        </w:rPr>
        <w:t xml:space="preserve"> Health Centre III in Kamuli kept an asset condition book, a simple practice that other facilities can adopt.</w:t>
      </w:r>
    </w:p>
    <w:p w14:paraId="73AA609A" w14:textId="77777777" w:rsidR="00E60973" w:rsidRPr="00CF00ED" w:rsidRDefault="00AF6605" w:rsidP="00E60973">
      <w:pPr>
        <w:pStyle w:val="Heading2"/>
        <w:spacing w:before="200" w:after="100" w:line="240" w:lineRule="auto"/>
        <w:rPr>
          <w:bCs/>
          <w:color w:val="231F20"/>
          <w:sz w:val="24"/>
          <w:szCs w:val="24"/>
        </w:rPr>
      </w:pPr>
      <w:bookmarkStart w:id="141" w:name="_Toc242190657"/>
      <w:r>
        <w:rPr>
          <w:rFonts w:eastAsiaTheme="majorEastAsia"/>
          <w:szCs w:val="24"/>
          <w:highlight w:val="green"/>
        </w:rPr>
        <w:t>4.2 Obsolete and Unserviceable Assets</w:t>
      </w:r>
      <w:bookmarkEnd w:id="141"/>
    </w:p>
    <w:p w14:paraId="6A48DDF7" w14:textId="77777777" w:rsidR="00A022DA" w:rsidRDefault="00053F86">
      <w:pPr>
        <w:spacing w:line="259" w:lineRule="auto"/>
      </w:pPr>
      <w:r>
        <w:rPr>
          <w:highlight w:val="green"/>
        </w:rPr>
        <w:t>Two wall-mounted aneroid blood-pressure machines at Nyanja Health Centre III, UGIFT-012842 and UGIFT-012843, were reported as spoilt, beyond repair and requiring replacement. Disposal approval or completion has not been confirmed.</w:t>
      </w:r>
    </w:p>
    <w:p w14:paraId="08784DD6" w14:textId="77777777" w:rsidR="00A022DA" w:rsidRDefault="00053F86">
      <w:pPr>
        <w:spacing w:line="259" w:lineRule="auto"/>
      </w:pPr>
      <w:r>
        <w:rPr>
          <w:highlight w:val="green"/>
        </w:rPr>
        <w:t>A certified inventory of obsolete assets and an approved disposal schedule have not been established. Faulty equipment should be assessed individually for repair, replacement or disposal.</w:t>
      </w:r>
    </w:p>
    <w:p w14:paraId="0A4EBCF3" w14:textId="77777777" w:rsidR="009B6FCA" w:rsidRDefault="009B6FCA" w:rsidP="00E60973">
      <w:pPr>
        <w:pStyle w:val="Heading2"/>
        <w:spacing w:before="200" w:after="100" w:line="240" w:lineRule="auto"/>
        <w:rPr>
          <w:bCs/>
          <w:color w:val="231F20"/>
          <w:sz w:val="24"/>
          <w:szCs w:val="24"/>
        </w:rPr>
      </w:pPr>
      <w:bookmarkStart w:id="142" w:name="_Toc242190658"/>
      <w:r>
        <w:rPr>
          <w:rFonts w:eastAsiaTheme="majorEastAsia"/>
          <w:szCs w:val="24"/>
          <w:highlight w:val="green"/>
        </w:rPr>
        <w:t>4.3 Missing and Unrecorded Assets</w:t>
      </w:r>
      <w:bookmarkEnd w:id="142"/>
    </w:p>
    <w:p w14:paraId="09B35E38" w14:textId="77777777" w:rsidR="00A022DA" w:rsidRDefault="00053F86">
      <w:pPr>
        <w:spacing w:line="259" w:lineRule="auto"/>
      </w:pPr>
      <w:r>
        <w:rPr>
          <w:highlight w:val="green"/>
        </w:rPr>
        <w:t>Assets reported stolen, items not received, equipment with missing accessories and items that could not be accessed during the visit require different follow-up. These circumstances cannot be combined into a single count of losses.</w:t>
      </w:r>
    </w:p>
    <w:p w14:paraId="413236B4" w14:textId="77777777" w:rsidR="00A022DA" w:rsidRDefault="00053F86">
      <w:pPr>
        <w:spacing w:line="259" w:lineRule="auto"/>
      </w:pPr>
      <w:r>
        <w:rPr>
          <w:highlight w:val="green"/>
        </w:rPr>
        <w:t xml:space="preserve">For example, the incubator at </w:t>
      </w:r>
      <w:proofErr w:type="spellStart"/>
      <w:r>
        <w:rPr>
          <w:highlight w:val="green"/>
        </w:rPr>
        <w:t>Buwembe</w:t>
      </w:r>
      <w:proofErr w:type="spellEnd"/>
      <w:r>
        <w:rPr>
          <w:highlight w:val="green"/>
        </w:rPr>
        <w:t xml:space="preserve"> Health Centre III (UGIFT-114904) and the ENT instrument set at </w:t>
      </w:r>
      <w:proofErr w:type="spellStart"/>
      <w:r>
        <w:rPr>
          <w:highlight w:val="green"/>
        </w:rPr>
        <w:t>Rubingo</w:t>
      </w:r>
      <w:proofErr w:type="spellEnd"/>
      <w:r>
        <w:rPr>
          <w:highlight w:val="green"/>
        </w:rPr>
        <w:t xml:space="preserve"> Health Centre III (UGIFT-188911) were reported not received. The wheelchair at </w:t>
      </w:r>
      <w:proofErr w:type="spellStart"/>
      <w:r>
        <w:rPr>
          <w:highlight w:val="green"/>
        </w:rPr>
        <w:t>Bukimanayi</w:t>
      </w:r>
      <w:proofErr w:type="spellEnd"/>
      <w:r>
        <w:rPr>
          <w:highlight w:val="green"/>
        </w:rPr>
        <w:t xml:space="preserve"> Health Centre III (UGIFT-115669) was not seen, and the officer in charge could not confirm whether it had been redistributed. Check delivery and transfer records before concluding that these assets </w:t>
      </w:r>
      <w:proofErr w:type="gramStart"/>
      <w:r>
        <w:rPr>
          <w:highlight w:val="green"/>
        </w:rPr>
        <w:t>were</w:t>
      </w:r>
      <w:proofErr w:type="gramEnd"/>
      <w:r>
        <w:rPr>
          <w:highlight w:val="green"/>
        </w:rPr>
        <w:t xml:space="preserve"> lost.</w:t>
      </w:r>
    </w:p>
    <w:p w14:paraId="3E695F3F" w14:textId="77777777" w:rsidR="00A022DA" w:rsidRDefault="00053F86">
      <w:pPr>
        <w:spacing w:line="259" w:lineRule="auto"/>
      </w:pPr>
      <w:r>
        <w:rPr>
          <w:highlight w:val="green"/>
        </w:rPr>
        <w:lastRenderedPageBreak/>
        <w:t xml:space="preserve">At </w:t>
      </w:r>
      <w:proofErr w:type="spellStart"/>
      <w:r>
        <w:rPr>
          <w:highlight w:val="green"/>
        </w:rPr>
        <w:t>Paloga</w:t>
      </w:r>
      <w:proofErr w:type="spellEnd"/>
      <w:r>
        <w:rPr>
          <w:highlight w:val="green"/>
        </w:rPr>
        <w:t xml:space="preserve"> Seed Secondary School, two monitors were reported stolen, while the others remained in use. At </w:t>
      </w:r>
      <w:proofErr w:type="spellStart"/>
      <w:r>
        <w:rPr>
          <w:highlight w:val="green"/>
        </w:rPr>
        <w:t>Bukiiro</w:t>
      </w:r>
      <w:proofErr w:type="spellEnd"/>
      <w:r>
        <w:rPr>
          <w:highlight w:val="green"/>
        </w:rPr>
        <w:t xml:space="preserve"> Seed Secondary School, accounts of 16 system </w:t>
      </w:r>
      <w:proofErr w:type="gramStart"/>
      <w:r>
        <w:rPr>
          <w:highlight w:val="green"/>
        </w:rPr>
        <w:t>units</w:t>
      </w:r>
      <w:proofErr w:type="gramEnd"/>
      <w:r>
        <w:rPr>
          <w:highlight w:val="green"/>
        </w:rPr>
        <w:t xml:space="preserve"> conflict: they were described as both present and functional and as stolen. Their status requires confirmation. At </w:t>
      </w:r>
      <w:proofErr w:type="spellStart"/>
      <w:r>
        <w:rPr>
          <w:highlight w:val="green"/>
        </w:rPr>
        <w:t>Ogur</w:t>
      </w:r>
      <w:proofErr w:type="spellEnd"/>
      <w:r>
        <w:rPr>
          <w:highlight w:val="green"/>
        </w:rPr>
        <w:t xml:space="preserve"> Seed Secondary School, furniture in locked rooms could not be verified because keys were unavailable; this is an access limitation, not evidence of loss.</w:t>
      </w:r>
    </w:p>
    <w:p w14:paraId="6B77D524" w14:textId="77777777" w:rsidR="00A022DA" w:rsidRDefault="00053F86">
      <w:pPr>
        <w:spacing w:line="259" w:lineRule="auto"/>
      </w:pPr>
      <w:r>
        <w:rPr>
          <w:highlight w:val="green"/>
        </w:rPr>
        <w:t>The number of assets omitted from facility registers has not been established. A missing local asset register, an inaccessible item and a stolen asset should remain separate findings. Further examples and the required checks are set out in the asset reconciliation appendix.</w:t>
      </w:r>
    </w:p>
    <w:p w14:paraId="6F38BD70" w14:textId="77777777" w:rsidR="00E60973" w:rsidRDefault="00E60973" w:rsidP="00E60973">
      <w:pPr>
        <w:spacing w:after="160" w:line="259" w:lineRule="auto"/>
        <w:jc w:val="left"/>
        <w:rPr>
          <w:rFonts w:eastAsia="Calibri" w:cs="Times New Roman"/>
          <w:bCs/>
          <w:color w:val="231F20"/>
          <w:sz w:val="24"/>
          <w:szCs w:val="24"/>
        </w:rPr>
      </w:pPr>
      <w:r>
        <w:rPr>
          <w:bCs/>
          <w:color w:val="231F20"/>
          <w:sz w:val="24"/>
          <w:szCs w:val="24"/>
        </w:rPr>
        <w:br w:type="page"/>
      </w:r>
    </w:p>
    <w:p w14:paraId="6EC85929" w14:textId="77777777" w:rsidR="00E60973" w:rsidRPr="00B2609E" w:rsidRDefault="00E60973" w:rsidP="00E60973">
      <w:pPr>
        <w:pStyle w:val="Heading1"/>
        <w:pageBreakBefore/>
        <w:spacing w:before="200" w:after="100" w:line="240" w:lineRule="auto"/>
        <w:ind w:left="540" w:hanging="540"/>
        <w:jc w:val="left"/>
        <w:rPr>
          <w:rFonts w:cs="Times New Roman"/>
        </w:rPr>
      </w:pPr>
      <w:bookmarkStart w:id="143" w:name="_Toc242190659"/>
      <w:r>
        <w:lastRenderedPageBreak/>
        <w:t xml:space="preserve">5 </w:t>
      </w:r>
      <w:bookmarkStart w:id="144" w:name="_Toc241837069"/>
      <w:r w:rsidRPr="00B2609E">
        <w:rPr>
          <w:rFonts w:cs="Times New Roman"/>
        </w:rPr>
        <w:t>Recommendations</w:t>
      </w:r>
      <w:bookmarkEnd w:id="143"/>
      <w:bookmarkEnd w:id="144"/>
    </w:p>
    <w:p w14:paraId="17117441" w14:textId="77777777" w:rsidR="00E60973" w:rsidRPr="000A222A" w:rsidRDefault="00E60973" w:rsidP="00E60973">
      <w:pPr>
        <w:spacing w:line="259" w:lineRule="auto"/>
        <w:rPr>
          <w:rFonts w:cs="Times New Roman"/>
          <w:sz w:val="24"/>
          <w:szCs w:val="24"/>
        </w:rPr>
      </w:pPr>
      <w:r w:rsidRPr="000A222A">
        <w:rPr>
          <w:rFonts w:cs="Times New Roman"/>
          <w:b/>
          <w:bCs/>
          <w:szCs w:val="24"/>
        </w:rPr>
        <w:t>Recommendation.</w:t>
      </w:r>
      <w:r w:rsidRPr="000A222A">
        <w:rPr>
          <w:rFonts w:cs="Times New Roman"/>
          <w:szCs w:val="24"/>
        </w:rPr>
        <w:t xml:space="preserve"> Facility managers and school governing bodies should keep the local and regional repair arrangements that already work and adopt a fixed routine: a condition check at least every school term in schools and every quarter in health </w:t>
      </w:r>
      <w:proofErr w:type="spellStart"/>
      <w:r w:rsidRPr="000A222A">
        <w:rPr>
          <w:rFonts w:cs="Times New Roman"/>
          <w:szCs w:val="24"/>
        </w:rPr>
        <w:t>centres</w:t>
      </w:r>
      <w:proofErr w:type="spellEnd"/>
      <w:r w:rsidRPr="000A222A">
        <w:rPr>
          <w:rFonts w:cs="Times New Roman"/>
          <w:szCs w:val="24"/>
        </w:rPr>
        <w:t xml:space="preserve">, and a full count of </w:t>
      </w:r>
      <w:proofErr w:type="spellStart"/>
      <w:r w:rsidRPr="000A222A">
        <w:rPr>
          <w:rFonts w:cs="Times New Roman"/>
          <w:szCs w:val="24"/>
        </w:rPr>
        <w:t>UgIFT</w:t>
      </w:r>
      <w:proofErr w:type="spellEnd"/>
      <w:r w:rsidRPr="000A222A">
        <w:rPr>
          <w:rFonts w:cs="Times New Roman"/>
          <w:szCs w:val="24"/>
        </w:rPr>
        <w:t xml:space="preserve"> assets each year. Each facility should keep a condition book or fault list naming each item requiring action, the </w:t>
      </w:r>
      <w:proofErr w:type="gramStart"/>
      <w:r w:rsidRPr="000A222A">
        <w:rPr>
          <w:rFonts w:cs="Times New Roman"/>
          <w:szCs w:val="24"/>
        </w:rPr>
        <w:t>responsible person</w:t>
      </w:r>
      <w:proofErr w:type="gramEnd"/>
      <w:r w:rsidRPr="000A222A">
        <w:rPr>
          <w:rFonts w:cs="Times New Roman"/>
          <w:szCs w:val="24"/>
        </w:rPr>
        <w:t xml:space="preserve"> and the agreed completion date; the 36 facilities with no repair arrangement and the 80 with no functionality or breakdown record should set these up first.</w:t>
      </w:r>
    </w:p>
    <w:p w14:paraId="13A5ACEB" w14:textId="77777777" w:rsidR="00E60973" w:rsidRPr="000A222A" w:rsidRDefault="00E60973" w:rsidP="00E60973">
      <w:pPr>
        <w:spacing w:line="259" w:lineRule="auto"/>
        <w:rPr>
          <w:rFonts w:cs="Times New Roman"/>
          <w:sz w:val="24"/>
          <w:szCs w:val="24"/>
        </w:rPr>
      </w:pPr>
      <w:r w:rsidRPr="000A222A">
        <w:rPr>
          <w:rFonts w:cs="Times New Roman"/>
          <w:szCs w:val="24"/>
        </w:rPr>
        <w:t xml:space="preserve">District health and education offices should review unresolved repairs each quarter and arrange technical assistance, and regional referral hospital workshops should include </w:t>
      </w:r>
      <w:proofErr w:type="spellStart"/>
      <w:r w:rsidRPr="000A222A">
        <w:rPr>
          <w:rFonts w:cs="Times New Roman"/>
          <w:szCs w:val="24"/>
        </w:rPr>
        <w:t>UgIFT</w:t>
      </w:r>
      <w:proofErr w:type="spellEnd"/>
      <w:r w:rsidRPr="000A222A">
        <w:rPr>
          <w:rFonts w:cs="Times New Roman"/>
          <w:szCs w:val="24"/>
        </w:rPr>
        <w:t xml:space="preserve"> equipment in their scheduled visits. Annual maintenance plans should separate minor repairs</w:t>
      </w:r>
      <w:r w:rsidR="004D2A17">
        <w:rPr>
          <w:rFonts w:cs="Times New Roman"/>
          <w:szCs w:val="24"/>
        </w:rPr>
        <w:t xml:space="preserve"> from major repairs such that the minor repairs </w:t>
      </w:r>
      <w:proofErr w:type="gramStart"/>
      <w:r w:rsidR="004D2A17">
        <w:rPr>
          <w:rFonts w:cs="Times New Roman"/>
          <w:szCs w:val="24"/>
        </w:rPr>
        <w:t>be</w:t>
      </w:r>
      <w:proofErr w:type="gramEnd"/>
      <w:r w:rsidR="004D2A17">
        <w:rPr>
          <w:rFonts w:cs="Times New Roman"/>
          <w:szCs w:val="24"/>
        </w:rPr>
        <w:t xml:space="preserve"> me</w:t>
      </w:r>
      <w:r w:rsidRPr="000A222A">
        <w:rPr>
          <w:rFonts w:cs="Times New Roman"/>
          <w:szCs w:val="24"/>
        </w:rPr>
        <w:t xml:space="preserve">t </w:t>
      </w:r>
      <w:proofErr w:type="gramStart"/>
      <w:r w:rsidRPr="000A222A">
        <w:rPr>
          <w:rFonts w:cs="Times New Roman"/>
          <w:szCs w:val="24"/>
        </w:rPr>
        <w:t>from</w:t>
      </w:r>
      <w:proofErr w:type="gramEnd"/>
      <w:r w:rsidRPr="000A222A">
        <w:rPr>
          <w:rFonts w:cs="Times New Roman"/>
          <w:szCs w:val="24"/>
        </w:rPr>
        <w:t xml:space="preserve"> Primary Health Care funds or school grants,</w:t>
      </w:r>
      <w:r w:rsidR="004D2A17">
        <w:rPr>
          <w:rFonts w:cs="Times New Roman"/>
          <w:szCs w:val="24"/>
        </w:rPr>
        <w:t xml:space="preserve"> while major repairs</w:t>
      </w:r>
      <w:r w:rsidRPr="000A222A">
        <w:rPr>
          <w:rFonts w:cs="Times New Roman"/>
          <w:szCs w:val="24"/>
        </w:rPr>
        <w:t xml:space="preserve"> </w:t>
      </w:r>
      <w:r w:rsidR="004D2A17">
        <w:rPr>
          <w:rFonts w:cs="Times New Roman"/>
          <w:szCs w:val="24"/>
        </w:rPr>
        <w:t>can be handled through district or national funding.</w:t>
      </w:r>
    </w:p>
    <w:p w14:paraId="55E77BE7" w14:textId="77777777" w:rsidR="00E60973" w:rsidRDefault="00E60973" w:rsidP="00E60973">
      <w:pPr>
        <w:spacing w:line="259" w:lineRule="auto"/>
      </w:pPr>
      <w:r>
        <w:rPr>
          <w:rFonts w:cs="Times New Roman"/>
          <w:szCs w:val="24"/>
        </w:rPr>
        <w:t xml:space="preserve">Recommendation. Facility managers, district health and education officers, engineers and technical teams should </w:t>
      </w:r>
      <w:proofErr w:type="spellStart"/>
      <w:r>
        <w:rPr>
          <w:rFonts w:cs="Times New Roman"/>
          <w:szCs w:val="24"/>
        </w:rPr>
        <w:t>prioritise</w:t>
      </w:r>
      <w:proofErr w:type="spellEnd"/>
      <w:r>
        <w:rPr>
          <w:rFonts w:cs="Times New Roman"/>
          <w:szCs w:val="24"/>
        </w:rPr>
        <w:t xml:space="preserve"> unsafe furniture, electrical concerns and failed equipment needed for essential services. Withdraw unsafe items, obtain technical assessments and verify safe operation after repair. The </w:t>
      </w:r>
      <w:proofErr w:type="gramStart"/>
      <w:r>
        <w:rPr>
          <w:rFonts w:cs="Times New Roman"/>
          <w:szCs w:val="24"/>
        </w:rPr>
        <w:t>broken down</w:t>
      </w:r>
      <w:proofErr w:type="gramEnd"/>
      <w:r>
        <w:rPr>
          <w:rFonts w:cs="Times New Roman"/>
          <w:szCs w:val="24"/>
        </w:rPr>
        <w:t xml:space="preserve"> and not functional assets should be assessed in order of their effect on care and teaching, beginning with clinical equipment and the school furniture that makes up most of the </w:t>
      </w:r>
      <w:proofErr w:type="gramStart"/>
      <w:r>
        <w:rPr>
          <w:rFonts w:cs="Times New Roman"/>
          <w:szCs w:val="24"/>
        </w:rPr>
        <w:t>broken down</w:t>
      </w:r>
      <w:proofErr w:type="gramEnd"/>
      <w:r>
        <w:rPr>
          <w:rFonts w:cs="Times New Roman"/>
          <w:szCs w:val="24"/>
        </w:rPr>
        <w:t xml:space="preserve"> assets; items beyond economic repair should receive a formal disposal decision. At national level, the Office of the Prime Minister should decide on repair or replacement of its three laptops recorded as faulty, and Uganda Blood Transfusion Services (UBTS) should repair or replace the six blood-pressure machines recorded as faulty at </w:t>
      </w:r>
      <w:proofErr w:type="spellStart"/>
      <w:r>
        <w:rPr>
          <w:rFonts w:cs="Times New Roman"/>
          <w:szCs w:val="24"/>
        </w:rPr>
        <w:t>Arua</w:t>
      </w:r>
      <w:proofErr w:type="spellEnd"/>
      <w:r>
        <w:rPr>
          <w:rFonts w:cs="Times New Roman"/>
          <w:szCs w:val="24"/>
        </w:rPr>
        <w:t xml:space="preserve"> Regional Blood Bank. Keep damaged assets separate from usable assets awaiting installation so that each receives the appropriate action.</w:t>
      </w:r>
    </w:p>
    <w:p w14:paraId="2C89202A" w14:textId="77777777" w:rsidR="00E60973" w:rsidRPr="000A222A" w:rsidRDefault="00E60973" w:rsidP="00E60973">
      <w:pPr>
        <w:spacing w:line="259" w:lineRule="auto"/>
        <w:rPr>
          <w:rFonts w:cs="Times New Roman"/>
          <w:sz w:val="24"/>
          <w:szCs w:val="24"/>
        </w:rPr>
      </w:pPr>
      <w:r>
        <w:rPr>
          <w:rFonts w:cs="Times New Roman"/>
          <w:szCs w:val="24"/>
        </w:rPr>
        <w:t xml:space="preserve">Recommendation. LG Accounting Officers, engineers, health and education officers and contractors should coordinate outstanding buildings, utilities, furniture and equipment through site-specific completion plans for each of the 83 documented facilities with works or handover outstanding, comprising seventy with incomplete works and thirteen awaiting handover or commissioning. These are documented minimums. Installation should follow confirmation that rooms, power, water and security are ready. </w:t>
      </w:r>
      <w:proofErr w:type="gramStart"/>
      <w:r>
        <w:rPr>
          <w:rFonts w:cs="Times New Roman"/>
          <w:szCs w:val="24"/>
        </w:rPr>
        <w:t>Stored</w:t>
      </w:r>
      <w:proofErr w:type="gramEnd"/>
      <w:r>
        <w:rPr>
          <w:rFonts w:cs="Times New Roman"/>
          <w:szCs w:val="24"/>
        </w:rPr>
        <w:t xml:space="preserve"> assets described as new or in good condition should be issued to the rooms where they are needed, and each asset waiting for power or installation should have a named date for connection and testing. Protect services </w:t>
      </w:r>
      <w:proofErr w:type="gramStart"/>
      <w:r>
        <w:rPr>
          <w:rFonts w:cs="Times New Roman"/>
          <w:szCs w:val="24"/>
        </w:rPr>
        <w:t>already</w:t>
      </w:r>
      <w:proofErr w:type="gramEnd"/>
      <w:r>
        <w:rPr>
          <w:rFonts w:cs="Times New Roman"/>
          <w:szCs w:val="24"/>
        </w:rPr>
        <w:t xml:space="preserve"> operating during construction. There should be complete testing and </w:t>
      </w:r>
      <w:proofErr w:type="gramStart"/>
      <w:r>
        <w:rPr>
          <w:rFonts w:cs="Times New Roman"/>
          <w:szCs w:val="24"/>
        </w:rPr>
        <w:t>signing off</w:t>
      </w:r>
      <w:proofErr w:type="gramEnd"/>
      <w:r>
        <w:rPr>
          <w:rFonts w:cs="Times New Roman"/>
          <w:szCs w:val="24"/>
        </w:rPr>
        <w:t xml:space="preserve"> before handover or closing each action.</w:t>
      </w:r>
    </w:p>
    <w:p w14:paraId="23A3BD88" w14:textId="77777777" w:rsidR="00E60973" w:rsidRPr="000A222A" w:rsidRDefault="00E60973" w:rsidP="00E60973">
      <w:pPr>
        <w:spacing w:line="259" w:lineRule="auto"/>
        <w:rPr>
          <w:rFonts w:cs="Times New Roman"/>
          <w:sz w:val="24"/>
          <w:szCs w:val="24"/>
        </w:rPr>
      </w:pPr>
      <w:r>
        <w:rPr>
          <w:rFonts w:cs="Times New Roman"/>
          <w:szCs w:val="24"/>
        </w:rPr>
        <w:t xml:space="preserve">Recommendation. District health officers, facility managers, suppliers and regional technical teams should provide practical training for staff who use specialist equipment, starting with the Health </w:t>
      </w:r>
      <w:proofErr w:type="spellStart"/>
      <w:r>
        <w:rPr>
          <w:rFonts w:cs="Times New Roman"/>
          <w:szCs w:val="24"/>
        </w:rPr>
        <w:t>Centres</w:t>
      </w:r>
      <w:proofErr w:type="spellEnd"/>
      <w:r>
        <w:rPr>
          <w:rFonts w:cs="Times New Roman"/>
          <w:szCs w:val="24"/>
        </w:rPr>
        <w:t xml:space="preserve"> that linked idle equipment to a lack of skills, including oxygen equipment users, for example, at </w:t>
      </w:r>
      <w:proofErr w:type="spellStart"/>
      <w:r>
        <w:rPr>
          <w:rFonts w:cs="Times New Roman"/>
          <w:szCs w:val="24"/>
        </w:rPr>
        <w:t>Bubago</w:t>
      </w:r>
      <w:proofErr w:type="spellEnd"/>
      <w:r>
        <w:rPr>
          <w:rFonts w:cs="Times New Roman"/>
          <w:szCs w:val="24"/>
        </w:rPr>
        <w:t xml:space="preserve"> and Sop </w:t>
      </w:r>
      <w:proofErr w:type="spellStart"/>
      <w:r>
        <w:rPr>
          <w:rFonts w:cs="Times New Roman"/>
          <w:szCs w:val="24"/>
        </w:rPr>
        <w:t>Sop</w:t>
      </w:r>
      <w:proofErr w:type="spellEnd"/>
      <w:r>
        <w:rPr>
          <w:rFonts w:cs="Times New Roman"/>
          <w:szCs w:val="24"/>
        </w:rPr>
        <w:t xml:space="preserve"> and staff requiring orientation at </w:t>
      </w:r>
      <w:proofErr w:type="spellStart"/>
      <w:r>
        <w:rPr>
          <w:rFonts w:cs="Times New Roman"/>
          <w:szCs w:val="24"/>
        </w:rPr>
        <w:t>Avogera</w:t>
      </w:r>
      <w:proofErr w:type="spellEnd"/>
      <w:r>
        <w:rPr>
          <w:rFonts w:cs="Times New Roman"/>
          <w:szCs w:val="24"/>
        </w:rPr>
        <w:t xml:space="preserve">. Handover should include a demonstration, basic maintenance guidance and a named route for technical support. Future supply contracts should make on-site demonstration to the staff who will use the equipment, a condition of acceptance and staffing reviews should take account of the equipment each health </w:t>
      </w:r>
      <w:proofErr w:type="spellStart"/>
      <w:r>
        <w:rPr>
          <w:rFonts w:cs="Times New Roman"/>
          <w:szCs w:val="24"/>
        </w:rPr>
        <w:t>centre</w:t>
      </w:r>
      <w:proofErr w:type="spellEnd"/>
      <w:r>
        <w:rPr>
          <w:rFonts w:cs="Times New Roman"/>
          <w:szCs w:val="24"/>
        </w:rPr>
        <w:t xml:space="preserve"> now holds.</w:t>
      </w:r>
    </w:p>
    <w:p w14:paraId="5BAACED0" w14:textId="77777777" w:rsidR="00E60973" w:rsidRPr="000A222A" w:rsidRDefault="00E60973" w:rsidP="00E60973">
      <w:pPr>
        <w:spacing w:line="259" w:lineRule="auto"/>
        <w:rPr>
          <w:rFonts w:cs="Times New Roman"/>
          <w:sz w:val="24"/>
          <w:szCs w:val="24"/>
        </w:rPr>
      </w:pPr>
      <w:r>
        <w:rPr>
          <w:rFonts w:cs="Times New Roman"/>
          <w:szCs w:val="24"/>
        </w:rPr>
        <w:t xml:space="preserve">Recommendation. Institution asset managers and LG finance, health and education officers should engrave all the verified assets with </w:t>
      </w:r>
      <w:proofErr w:type="spellStart"/>
      <w:r>
        <w:rPr>
          <w:rFonts w:cs="Times New Roman"/>
          <w:szCs w:val="24"/>
        </w:rPr>
        <w:t>UgIFT</w:t>
      </w:r>
      <w:proofErr w:type="spellEnd"/>
      <w:r>
        <w:rPr>
          <w:rFonts w:cs="Times New Roman"/>
          <w:szCs w:val="24"/>
        </w:rPr>
        <w:t xml:space="preserve"> markings and confirm their locations and custodians. Assets carrying another marking only should receive the </w:t>
      </w:r>
      <w:proofErr w:type="spellStart"/>
      <w:r>
        <w:rPr>
          <w:rFonts w:cs="Times New Roman"/>
          <w:szCs w:val="24"/>
        </w:rPr>
        <w:t>programme</w:t>
      </w:r>
      <w:proofErr w:type="spellEnd"/>
      <w:r>
        <w:rPr>
          <w:rFonts w:cs="Times New Roman"/>
          <w:szCs w:val="24"/>
        </w:rPr>
        <w:t xml:space="preserve"> identifier at their next check. Resolve the continuing allocation of equipment </w:t>
      </w:r>
      <w:proofErr w:type="spellStart"/>
      <w:r>
        <w:rPr>
          <w:rFonts w:cs="Times New Roman"/>
          <w:szCs w:val="24"/>
        </w:rPr>
        <w:t>e.g</w:t>
      </w:r>
      <w:proofErr w:type="spellEnd"/>
      <w:r>
        <w:rPr>
          <w:rFonts w:cs="Times New Roman"/>
          <w:szCs w:val="24"/>
        </w:rPr>
        <w:t xml:space="preserve"> at Todora, Paraa and </w:t>
      </w:r>
      <w:proofErr w:type="spellStart"/>
      <w:r>
        <w:rPr>
          <w:rFonts w:cs="Times New Roman"/>
          <w:szCs w:val="24"/>
        </w:rPr>
        <w:t>Masafu</w:t>
      </w:r>
      <w:proofErr w:type="spellEnd"/>
      <w:r>
        <w:rPr>
          <w:rFonts w:cs="Times New Roman"/>
          <w:szCs w:val="24"/>
        </w:rPr>
        <w:t xml:space="preserve"> through signed transfer or receipt documentation, bring assets held at district stores to their facilities once rooms are ready, and complete delivery of the items still with suppliers.</w:t>
      </w:r>
    </w:p>
    <w:p w14:paraId="42CCFB8C" w14:textId="77777777" w:rsidR="00E60973" w:rsidRPr="000A222A" w:rsidRDefault="00E60973" w:rsidP="00E60973">
      <w:pPr>
        <w:spacing w:line="259" w:lineRule="auto"/>
        <w:rPr>
          <w:rFonts w:cs="Times New Roman"/>
          <w:sz w:val="24"/>
          <w:szCs w:val="24"/>
        </w:rPr>
      </w:pPr>
      <w:r>
        <w:rPr>
          <w:rFonts w:cs="Times New Roman"/>
          <w:szCs w:val="24"/>
        </w:rPr>
        <w:t xml:space="preserve">The Ministry of Works and Transport should retain the completed tracing record and keep the confirmed custodians and locations current. Losses should be reported and investigated under the public finance </w:t>
      </w:r>
      <w:r>
        <w:rPr>
          <w:rFonts w:cs="Times New Roman"/>
          <w:szCs w:val="24"/>
        </w:rPr>
        <w:lastRenderedPageBreak/>
        <w:t xml:space="preserve">rules, and every facility should hold a list of the </w:t>
      </w:r>
      <w:proofErr w:type="spellStart"/>
      <w:r>
        <w:rPr>
          <w:rFonts w:cs="Times New Roman"/>
          <w:szCs w:val="24"/>
        </w:rPr>
        <w:t>UgIFT</w:t>
      </w:r>
      <w:proofErr w:type="spellEnd"/>
      <w:r>
        <w:rPr>
          <w:rFonts w:cs="Times New Roman"/>
          <w:szCs w:val="24"/>
        </w:rPr>
        <w:t xml:space="preserve"> assets it received, showing each item, its engraving and its custodian. Maintain site, ownership and handover records for buildings and land.</w:t>
      </w:r>
    </w:p>
    <w:p w14:paraId="4CDAF89C" w14:textId="77777777" w:rsidR="00E60973" w:rsidRPr="000A222A" w:rsidRDefault="00E60973" w:rsidP="00E60973">
      <w:pPr>
        <w:spacing w:line="259" w:lineRule="auto"/>
        <w:rPr>
          <w:rFonts w:cs="Times New Roman"/>
          <w:sz w:val="24"/>
          <w:szCs w:val="24"/>
        </w:rPr>
      </w:pPr>
      <w:r>
        <w:rPr>
          <w:rFonts w:cs="Times New Roman"/>
          <w:szCs w:val="24"/>
        </w:rPr>
        <w:t xml:space="preserve">Recommendation. The Ministry of Finance, Planning and Economic Development, with the Ministry of Health, the Ministry of Education and Sports and the local governments concerned, should approve a corrected </w:t>
      </w:r>
      <w:proofErr w:type="spellStart"/>
      <w:r>
        <w:rPr>
          <w:rFonts w:cs="Times New Roman"/>
          <w:szCs w:val="24"/>
        </w:rPr>
        <w:t>programme</w:t>
      </w:r>
      <w:proofErr w:type="spellEnd"/>
      <w:r>
        <w:rPr>
          <w:rFonts w:cs="Times New Roman"/>
          <w:szCs w:val="24"/>
        </w:rPr>
        <w:t xml:space="preserve"> list after rectifying the inconsistencies. The corrected list should then guide decisions wherever planned locations differed from what teams found. </w:t>
      </w:r>
    </w:p>
    <w:p w14:paraId="07804ED8" w14:textId="77777777" w:rsidR="00A022DA" w:rsidRDefault="00053F86">
      <w:pPr>
        <w:pStyle w:val="Heading2"/>
        <w:spacing w:before="200" w:after="100"/>
      </w:pPr>
      <w:bookmarkStart w:id="145" w:name="_Toc242190660"/>
      <w:r>
        <w:rPr>
          <w:highlight w:val="green"/>
        </w:rPr>
        <w:t>5.1 Actions to address the reported service gaps</w:t>
      </w:r>
      <w:bookmarkEnd w:id="145"/>
    </w:p>
    <w:p w14:paraId="605D6399" w14:textId="77777777" w:rsidR="000A77C9" w:rsidRDefault="0048231F">
      <w:pPr>
        <w:keepNext/>
      </w:pPr>
      <w:r>
        <w:rPr>
          <w:highlight w:val="green"/>
        </w:rPr>
        <w:t>Table 35 sets out the actions, responsible officers and evidence of completion.</w:t>
      </w:r>
    </w:p>
    <w:p w14:paraId="79C2C815" w14:textId="77777777" w:rsidR="000A77C9" w:rsidRDefault="0048231F">
      <w:pPr>
        <w:pStyle w:val="Caption"/>
        <w:keepNext/>
      </w:pPr>
      <w:r>
        <w:rPr>
          <w:highlight w:val="green"/>
        </w:rPr>
        <w:t>Table 35: Actions to address the reported service gaps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67"/>
        <w:gridCol w:w="1944"/>
        <w:gridCol w:w="3845"/>
        <w:gridCol w:w="1872"/>
      </w:tblGrid>
      <w:tr w:rsidR="00A022DA" w14:paraId="72BF55DC" w14:textId="77777777">
        <w:trPr>
          <w:cantSplit/>
          <w:tblHeader/>
          <w:jc w:val="center"/>
        </w:trPr>
        <w:tc>
          <w:tcPr>
            <w:tcW w:w="1267" w:type="dxa"/>
            <w:shd w:val="clear" w:color="auto" w:fill="E7ECF0"/>
            <w:tcMar>
              <w:top w:w="70" w:type="dxa"/>
              <w:left w:w="70" w:type="dxa"/>
              <w:bottom w:w="70" w:type="dxa"/>
              <w:right w:w="70" w:type="dxa"/>
            </w:tcMar>
            <w:vAlign w:val="center"/>
          </w:tcPr>
          <w:p w14:paraId="4082D639" w14:textId="77777777" w:rsidR="00A022DA" w:rsidRDefault="00053F86">
            <w:pPr>
              <w:keepNext/>
              <w:spacing w:before="60" w:after="60" w:line="240" w:lineRule="auto"/>
              <w:jc w:val="left"/>
            </w:pPr>
            <w:r>
              <w:rPr>
                <w:b/>
                <w:sz w:val="17"/>
                <w:highlight w:val="green"/>
              </w:rPr>
              <w:t>Gap</w:t>
            </w:r>
          </w:p>
        </w:tc>
        <w:tc>
          <w:tcPr>
            <w:tcW w:w="1944" w:type="dxa"/>
            <w:shd w:val="clear" w:color="auto" w:fill="E7ECF0"/>
            <w:tcMar>
              <w:top w:w="70" w:type="dxa"/>
              <w:left w:w="70" w:type="dxa"/>
              <w:bottom w:w="70" w:type="dxa"/>
              <w:right w:w="70" w:type="dxa"/>
            </w:tcMar>
            <w:vAlign w:val="center"/>
          </w:tcPr>
          <w:p w14:paraId="766127A3" w14:textId="77777777" w:rsidR="00A022DA" w:rsidRDefault="00053F86">
            <w:pPr>
              <w:keepNext/>
              <w:spacing w:before="60" w:after="60" w:line="240" w:lineRule="auto"/>
              <w:jc w:val="left"/>
            </w:pPr>
            <w:r>
              <w:rPr>
                <w:b/>
                <w:sz w:val="17"/>
                <w:highlight w:val="green"/>
              </w:rPr>
              <w:t>Responsible officers</w:t>
            </w:r>
          </w:p>
        </w:tc>
        <w:tc>
          <w:tcPr>
            <w:tcW w:w="3845" w:type="dxa"/>
            <w:shd w:val="clear" w:color="auto" w:fill="E7ECF0"/>
            <w:tcMar>
              <w:top w:w="70" w:type="dxa"/>
              <w:left w:w="70" w:type="dxa"/>
              <w:bottom w:w="70" w:type="dxa"/>
              <w:right w:w="70" w:type="dxa"/>
            </w:tcMar>
            <w:vAlign w:val="center"/>
          </w:tcPr>
          <w:p w14:paraId="083A9DBE" w14:textId="77777777" w:rsidR="00A022DA" w:rsidRDefault="00053F86">
            <w:pPr>
              <w:keepNext/>
              <w:spacing w:before="60" w:after="60" w:line="240" w:lineRule="auto"/>
              <w:jc w:val="left"/>
            </w:pPr>
            <w:r>
              <w:rPr>
                <w:b/>
                <w:sz w:val="17"/>
                <w:highlight w:val="green"/>
              </w:rPr>
              <w:t>Action</w:t>
            </w:r>
          </w:p>
        </w:tc>
        <w:tc>
          <w:tcPr>
            <w:tcW w:w="1872" w:type="dxa"/>
            <w:shd w:val="clear" w:color="auto" w:fill="E7ECF0"/>
            <w:tcMar>
              <w:top w:w="70" w:type="dxa"/>
              <w:left w:w="70" w:type="dxa"/>
              <w:bottom w:w="70" w:type="dxa"/>
              <w:right w:w="70" w:type="dxa"/>
            </w:tcMar>
            <w:vAlign w:val="center"/>
          </w:tcPr>
          <w:p w14:paraId="4BC22983" w14:textId="77777777" w:rsidR="00A022DA" w:rsidRDefault="00053F86">
            <w:pPr>
              <w:keepNext/>
              <w:spacing w:before="60" w:after="60" w:line="240" w:lineRule="auto"/>
              <w:jc w:val="left"/>
            </w:pPr>
            <w:r>
              <w:rPr>
                <w:b/>
                <w:sz w:val="17"/>
                <w:highlight w:val="green"/>
              </w:rPr>
              <w:t>Evidence of completion</w:t>
            </w:r>
          </w:p>
        </w:tc>
      </w:tr>
      <w:tr w:rsidR="00A022DA" w14:paraId="3F16793C" w14:textId="77777777">
        <w:trPr>
          <w:cantSplit/>
          <w:jc w:val="center"/>
        </w:trPr>
        <w:tc>
          <w:tcPr>
            <w:tcW w:w="1267" w:type="dxa"/>
            <w:tcMar>
              <w:top w:w="70" w:type="dxa"/>
              <w:left w:w="70" w:type="dxa"/>
              <w:bottom w:w="70" w:type="dxa"/>
              <w:right w:w="70" w:type="dxa"/>
            </w:tcMar>
            <w:vAlign w:val="center"/>
          </w:tcPr>
          <w:p w14:paraId="314DDFDE" w14:textId="77777777" w:rsidR="00A022DA" w:rsidRDefault="00053F86">
            <w:pPr>
              <w:spacing w:before="60" w:after="60" w:line="240" w:lineRule="auto"/>
              <w:jc w:val="left"/>
            </w:pPr>
            <w:r>
              <w:rPr>
                <w:sz w:val="17"/>
                <w:highlight w:val="green"/>
              </w:rPr>
              <w:t>Power</w:t>
            </w:r>
          </w:p>
        </w:tc>
        <w:tc>
          <w:tcPr>
            <w:tcW w:w="1944" w:type="dxa"/>
            <w:tcMar>
              <w:top w:w="70" w:type="dxa"/>
              <w:left w:w="70" w:type="dxa"/>
              <w:bottom w:w="70" w:type="dxa"/>
              <w:right w:w="70" w:type="dxa"/>
            </w:tcMar>
            <w:vAlign w:val="center"/>
          </w:tcPr>
          <w:p w14:paraId="139226BC" w14:textId="77777777" w:rsidR="00A022DA" w:rsidRDefault="00053F86">
            <w:pPr>
              <w:spacing w:before="60" w:after="60" w:line="240" w:lineRule="auto"/>
              <w:jc w:val="left"/>
            </w:pPr>
            <w:r>
              <w:rPr>
                <w:sz w:val="17"/>
                <w:highlight w:val="green"/>
              </w:rPr>
              <w:t>LG engineers and facility managers</w:t>
            </w:r>
          </w:p>
        </w:tc>
        <w:tc>
          <w:tcPr>
            <w:tcW w:w="3845" w:type="dxa"/>
            <w:tcMar>
              <w:top w:w="70" w:type="dxa"/>
              <w:left w:w="70" w:type="dxa"/>
              <w:bottom w:w="70" w:type="dxa"/>
              <w:right w:w="70" w:type="dxa"/>
            </w:tcMar>
            <w:vAlign w:val="center"/>
          </w:tcPr>
          <w:p w14:paraId="68E4C107" w14:textId="77777777" w:rsidR="00A022DA" w:rsidRDefault="00053F86">
            <w:pPr>
              <w:spacing w:before="60" w:after="60" w:line="240" w:lineRule="auto"/>
              <w:jc w:val="left"/>
            </w:pPr>
            <w:r>
              <w:rPr>
                <w:sz w:val="17"/>
                <w:highlight w:val="green"/>
              </w:rPr>
              <w:t>Assess electrical loads and complete safe grid or suitable alternative supply before testing and issuing idle equipment.</w:t>
            </w:r>
          </w:p>
        </w:tc>
        <w:tc>
          <w:tcPr>
            <w:tcW w:w="1872" w:type="dxa"/>
            <w:tcMar>
              <w:top w:w="70" w:type="dxa"/>
              <w:left w:w="70" w:type="dxa"/>
              <w:bottom w:w="70" w:type="dxa"/>
              <w:right w:w="70" w:type="dxa"/>
            </w:tcMar>
            <w:vAlign w:val="center"/>
          </w:tcPr>
          <w:p w14:paraId="2ACE155E" w14:textId="77777777" w:rsidR="00A022DA" w:rsidRDefault="00053F86">
            <w:pPr>
              <w:spacing w:before="60" w:after="60" w:line="240" w:lineRule="auto"/>
              <w:jc w:val="left"/>
            </w:pPr>
            <w:r>
              <w:rPr>
                <w:sz w:val="17"/>
                <w:highlight w:val="green"/>
              </w:rPr>
              <w:t>Connection and electrical test records</w:t>
            </w:r>
          </w:p>
        </w:tc>
      </w:tr>
      <w:tr w:rsidR="00A022DA" w14:paraId="7A0F2208" w14:textId="77777777">
        <w:trPr>
          <w:cantSplit/>
          <w:jc w:val="center"/>
        </w:trPr>
        <w:tc>
          <w:tcPr>
            <w:tcW w:w="1267" w:type="dxa"/>
            <w:tcMar>
              <w:top w:w="70" w:type="dxa"/>
              <w:left w:w="70" w:type="dxa"/>
              <w:bottom w:w="70" w:type="dxa"/>
              <w:right w:w="70" w:type="dxa"/>
            </w:tcMar>
            <w:vAlign w:val="center"/>
          </w:tcPr>
          <w:p w14:paraId="5C35D494" w14:textId="77777777" w:rsidR="00A022DA" w:rsidRDefault="00053F86">
            <w:pPr>
              <w:spacing w:before="60" w:after="60" w:line="240" w:lineRule="auto"/>
              <w:jc w:val="left"/>
            </w:pPr>
            <w:r>
              <w:rPr>
                <w:sz w:val="17"/>
                <w:highlight w:val="green"/>
              </w:rPr>
              <w:t>Staffing</w:t>
            </w:r>
          </w:p>
        </w:tc>
        <w:tc>
          <w:tcPr>
            <w:tcW w:w="1944" w:type="dxa"/>
            <w:tcMar>
              <w:top w:w="70" w:type="dxa"/>
              <w:left w:w="70" w:type="dxa"/>
              <w:bottom w:w="70" w:type="dxa"/>
              <w:right w:w="70" w:type="dxa"/>
            </w:tcMar>
            <w:vAlign w:val="center"/>
          </w:tcPr>
          <w:p w14:paraId="18290D2E" w14:textId="77777777" w:rsidR="00A022DA" w:rsidRDefault="00053F86">
            <w:pPr>
              <w:spacing w:before="60" w:after="60" w:line="240" w:lineRule="auto"/>
              <w:jc w:val="left"/>
            </w:pPr>
            <w:r>
              <w:rPr>
                <w:sz w:val="17"/>
                <w:highlight w:val="green"/>
              </w:rPr>
              <w:t>District service authorities and sector ministries</w:t>
            </w:r>
          </w:p>
        </w:tc>
        <w:tc>
          <w:tcPr>
            <w:tcW w:w="3845" w:type="dxa"/>
            <w:tcMar>
              <w:top w:w="70" w:type="dxa"/>
              <w:left w:w="70" w:type="dxa"/>
              <w:bottom w:w="70" w:type="dxa"/>
              <w:right w:w="70" w:type="dxa"/>
            </w:tcMar>
            <w:vAlign w:val="center"/>
          </w:tcPr>
          <w:p w14:paraId="79EB6843" w14:textId="77777777" w:rsidR="00A022DA" w:rsidRDefault="00053F86">
            <w:pPr>
              <w:spacing w:before="60" w:after="60" w:line="240" w:lineRule="auto"/>
              <w:jc w:val="left"/>
            </w:pPr>
            <w:r>
              <w:rPr>
                <w:sz w:val="17"/>
                <w:highlight w:val="green"/>
              </w:rPr>
              <w:t>Match staffing needs to operating rooms and equipment; deploy qualified staff through approved staffing and budget processes.</w:t>
            </w:r>
          </w:p>
        </w:tc>
        <w:tc>
          <w:tcPr>
            <w:tcW w:w="1872" w:type="dxa"/>
            <w:tcMar>
              <w:top w:w="70" w:type="dxa"/>
              <w:left w:w="70" w:type="dxa"/>
              <w:bottom w:w="70" w:type="dxa"/>
              <w:right w:w="70" w:type="dxa"/>
            </w:tcMar>
            <w:vAlign w:val="center"/>
          </w:tcPr>
          <w:p w14:paraId="570BC847" w14:textId="77777777" w:rsidR="00A022DA" w:rsidRDefault="00053F86">
            <w:pPr>
              <w:spacing w:before="60" w:after="60" w:line="240" w:lineRule="auto"/>
              <w:jc w:val="left"/>
            </w:pPr>
            <w:r>
              <w:rPr>
                <w:sz w:val="17"/>
                <w:highlight w:val="green"/>
              </w:rPr>
              <w:t>Approved deployment and duty rosters</w:t>
            </w:r>
          </w:p>
        </w:tc>
      </w:tr>
      <w:tr w:rsidR="00A022DA" w14:paraId="2692989F" w14:textId="77777777">
        <w:trPr>
          <w:cantSplit/>
          <w:jc w:val="center"/>
        </w:trPr>
        <w:tc>
          <w:tcPr>
            <w:tcW w:w="1267" w:type="dxa"/>
            <w:tcMar>
              <w:top w:w="70" w:type="dxa"/>
              <w:left w:w="70" w:type="dxa"/>
              <w:bottom w:w="70" w:type="dxa"/>
              <w:right w:w="70" w:type="dxa"/>
            </w:tcMar>
            <w:vAlign w:val="center"/>
          </w:tcPr>
          <w:p w14:paraId="31998FBB" w14:textId="77777777" w:rsidR="00A022DA" w:rsidRDefault="00053F86">
            <w:pPr>
              <w:spacing w:before="60" w:after="60" w:line="240" w:lineRule="auto"/>
              <w:jc w:val="left"/>
            </w:pPr>
            <w:r>
              <w:rPr>
                <w:sz w:val="17"/>
                <w:highlight w:val="green"/>
              </w:rPr>
              <w:t>Space</w:t>
            </w:r>
          </w:p>
        </w:tc>
        <w:tc>
          <w:tcPr>
            <w:tcW w:w="1944" w:type="dxa"/>
            <w:tcMar>
              <w:top w:w="70" w:type="dxa"/>
              <w:left w:w="70" w:type="dxa"/>
              <w:bottom w:w="70" w:type="dxa"/>
              <w:right w:w="70" w:type="dxa"/>
            </w:tcMar>
            <w:vAlign w:val="center"/>
          </w:tcPr>
          <w:p w14:paraId="6B2BD877" w14:textId="77777777" w:rsidR="00A022DA" w:rsidRDefault="00053F86">
            <w:pPr>
              <w:spacing w:before="60" w:after="60" w:line="240" w:lineRule="auto"/>
              <w:jc w:val="left"/>
            </w:pPr>
            <w:r>
              <w:rPr>
                <w:sz w:val="17"/>
                <w:highlight w:val="green"/>
              </w:rPr>
              <w:t>LG engineers and sector departments</w:t>
            </w:r>
          </w:p>
        </w:tc>
        <w:tc>
          <w:tcPr>
            <w:tcW w:w="3845" w:type="dxa"/>
            <w:tcMar>
              <w:top w:w="70" w:type="dxa"/>
              <w:left w:w="70" w:type="dxa"/>
              <w:bottom w:w="70" w:type="dxa"/>
              <w:right w:w="70" w:type="dxa"/>
            </w:tcMar>
            <w:vAlign w:val="center"/>
          </w:tcPr>
          <w:p w14:paraId="0C1C3DC7" w14:textId="77777777" w:rsidR="00A022DA" w:rsidRDefault="00053F86">
            <w:pPr>
              <w:spacing w:before="60" w:after="60" w:line="240" w:lineRule="auto"/>
              <w:jc w:val="left"/>
            </w:pPr>
            <w:r>
              <w:rPr>
                <w:sz w:val="17"/>
                <w:highlight w:val="green"/>
              </w:rPr>
              <w:t>Inspect room suitability, identify overcrowded services and sequence building completion or adaptations around service needs.</w:t>
            </w:r>
          </w:p>
        </w:tc>
        <w:tc>
          <w:tcPr>
            <w:tcW w:w="1872" w:type="dxa"/>
            <w:tcMar>
              <w:top w:w="70" w:type="dxa"/>
              <w:left w:w="70" w:type="dxa"/>
              <w:bottom w:w="70" w:type="dxa"/>
              <w:right w:w="70" w:type="dxa"/>
            </w:tcMar>
            <w:vAlign w:val="center"/>
          </w:tcPr>
          <w:p w14:paraId="327AA82D" w14:textId="77777777" w:rsidR="00A022DA" w:rsidRDefault="00053F86">
            <w:pPr>
              <w:spacing w:before="60" w:after="60" w:line="240" w:lineRule="auto"/>
              <w:jc w:val="left"/>
            </w:pPr>
            <w:r>
              <w:rPr>
                <w:sz w:val="17"/>
                <w:highlight w:val="green"/>
              </w:rPr>
              <w:t>Room allocation and completion records</w:t>
            </w:r>
          </w:p>
        </w:tc>
      </w:tr>
      <w:tr w:rsidR="00A022DA" w14:paraId="41051BE4" w14:textId="77777777">
        <w:trPr>
          <w:cantSplit/>
          <w:jc w:val="center"/>
        </w:trPr>
        <w:tc>
          <w:tcPr>
            <w:tcW w:w="1267" w:type="dxa"/>
            <w:tcMar>
              <w:top w:w="70" w:type="dxa"/>
              <w:left w:w="70" w:type="dxa"/>
              <w:bottom w:w="70" w:type="dxa"/>
              <w:right w:w="70" w:type="dxa"/>
            </w:tcMar>
            <w:vAlign w:val="center"/>
          </w:tcPr>
          <w:p w14:paraId="60F5D02B" w14:textId="77777777" w:rsidR="00A022DA" w:rsidRDefault="00053F86">
            <w:pPr>
              <w:spacing w:before="60" w:after="60" w:line="240" w:lineRule="auto"/>
              <w:jc w:val="left"/>
            </w:pPr>
            <w:r>
              <w:rPr>
                <w:sz w:val="17"/>
                <w:highlight w:val="green"/>
              </w:rPr>
              <w:t>Security</w:t>
            </w:r>
          </w:p>
        </w:tc>
        <w:tc>
          <w:tcPr>
            <w:tcW w:w="1944" w:type="dxa"/>
            <w:tcMar>
              <w:top w:w="70" w:type="dxa"/>
              <w:left w:w="70" w:type="dxa"/>
              <w:bottom w:w="70" w:type="dxa"/>
              <w:right w:w="70" w:type="dxa"/>
            </w:tcMar>
            <w:vAlign w:val="center"/>
          </w:tcPr>
          <w:p w14:paraId="513FFB9B" w14:textId="77777777" w:rsidR="00A022DA" w:rsidRDefault="00053F86">
            <w:pPr>
              <w:spacing w:before="60" w:after="60" w:line="240" w:lineRule="auto"/>
              <w:jc w:val="left"/>
            </w:pPr>
            <w:r>
              <w:rPr>
                <w:sz w:val="17"/>
                <w:highlight w:val="green"/>
              </w:rPr>
              <w:t>Accounting Officers and facility governing bodies</w:t>
            </w:r>
          </w:p>
        </w:tc>
        <w:tc>
          <w:tcPr>
            <w:tcW w:w="3845" w:type="dxa"/>
            <w:tcMar>
              <w:top w:w="70" w:type="dxa"/>
              <w:left w:w="70" w:type="dxa"/>
              <w:bottom w:w="70" w:type="dxa"/>
              <w:right w:w="70" w:type="dxa"/>
            </w:tcMar>
            <w:vAlign w:val="center"/>
          </w:tcPr>
          <w:p w14:paraId="1EA43810" w14:textId="77777777" w:rsidR="00A022DA" w:rsidRDefault="00053F86">
            <w:pPr>
              <w:spacing w:before="60" w:after="60" w:line="240" w:lineRule="auto"/>
              <w:jc w:val="left"/>
            </w:pPr>
            <w:proofErr w:type="spellStart"/>
            <w:r>
              <w:rPr>
                <w:sz w:val="17"/>
                <w:highlight w:val="green"/>
              </w:rPr>
              <w:t>Prioritise</w:t>
            </w:r>
            <w:proofErr w:type="spellEnd"/>
            <w:r>
              <w:rPr>
                <w:sz w:val="17"/>
                <w:highlight w:val="green"/>
              </w:rPr>
              <w:t xml:space="preserve"> vulnerable stores and ICT rooms; provide secure storage, access controls and risk-based fencing.</w:t>
            </w:r>
          </w:p>
        </w:tc>
        <w:tc>
          <w:tcPr>
            <w:tcW w:w="1872" w:type="dxa"/>
            <w:tcMar>
              <w:top w:w="70" w:type="dxa"/>
              <w:left w:w="70" w:type="dxa"/>
              <w:bottom w:w="70" w:type="dxa"/>
              <w:right w:w="70" w:type="dxa"/>
            </w:tcMar>
            <w:vAlign w:val="center"/>
          </w:tcPr>
          <w:p w14:paraId="1D076D9F" w14:textId="77777777" w:rsidR="00A022DA" w:rsidRDefault="00053F86">
            <w:pPr>
              <w:spacing w:before="60" w:after="60" w:line="240" w:lineRule="auto"/>
              <w:jc w:val="left"/>
            </w:pPr>
            <w:r>
              <w:rPr>
                <w:sz w:val="17"/>
                <w:highlight w:val="green"/>
              </w:rPr>
              <w:t>Security inspection and custodian logs</w:t>
            </w:r>
          </w:p>
        </w:tc>
      </w:tr>
      <w:tr w:rsidR="00A022DA" w14:paraId="405BBAAA" w14:textId="77777777">
        <w:trPr>
          <w:cantSplit/>
          <w:jc w:val="center"/>
        </w:trPr>
        <w:tc>
          <w:tcPr>
            <w:tcW w:w="1267" w:type="dxa"/>
            <w:tcMar>
              <w:top w:w="70" w:type="dxa"/>
              <w:left w:w="70" w:type="dxa"/>
              <w:bottom w:w="70" w:type="dxa"/>
              <w:right w:w="70" w:type="dxa"/>
            </w:tcMar>
            <w:vAlign w:val="center"/>
          </w:tcPr>
          <w:p w14:paraId="7C0BDD54" w14:textId="77777777" w:rsidR="00A022DA" w:rsidRDefault="00053F86">
            <w:pPr>
              <w:spacing w:before="60" w:after="60" w:line="240" w:lineRule="auto"/>
              <w:jc w:val="left"/>
            </w:pPr>
            <w:r>
              <w:rPr>
                <w:sz w:val="17"/>
                <w:highlight w:val="green"/>
              </w:rPr>
              <w:t>Maintenance</w:t>
            </w:r>
          </w:p>
        </w:tc>
        <w:tc>
          <w:tcPr>
            <w:tcW w:w="1944" w:type="dxa"/>
            <w:tcMar>
              <w:top w:w="70" w:type="dxa"/>
              <w:left w:w="70" w:type="dxa"/>
              <w:bottom w:w="70" w:type="dxa"/>
              <w:right w:w="70" w:type="dxa"/>
            </w:tcMar>
            <w:vAlign w:val="center"/>
          </w:tcPr>
          <w:p w14:paraId="6E36E81B" w14:textId="77777777" w:rsidR="00A022DA" w:rsidRDefault="00053F86">
            <w:pPr>
              <w:spacing w:before="60" w:after="60" w:line="240" w:lineRule="auto"/>
              <w:jc w:val="left"/>
            </w:pPr>
            <w:r>
              <w:rPr>
                <w:sz w:val="17"/>
                <w:highlight w:val="green"/>
              </w:rPr>
              <w:t>Facility managers and district technical teams</w:t>
            </w:r>
          </w:p>
        </w:tc>
        <w:tc>
          <w:tcPr>
            <w:tcW w:w="3845" w:type="dxa"/>
            <w:tcMar>
              <w:top w:w="70" w:type="dxa"/>
              <w:left w:w="70" w:type="dxa"/>
              <w:bottom w:w="70" w:type="dxa"/>
              <w:right w:w="70" w:type="dxa"/>
            </w:tcMar>
            <w:vAlign w:val="center"/>
          </w:tcPr>
          <w:p w14:paraId="4B73591B" w14:textId="77777777" w:rsidR="00A022DA" w:rsidRDefault="00053F86">
            <w:pPr>
              <w:spacing w:before="60" w:after="60" w:line="240" w:lineRule="auto"/>
              <w:jc w:val="left"/>
            </w:pPr>
            <w:r>
              <w:rPr>
                <w:sz w:val="17"/>
                <w:highlight w:val="green"/>
              </w:rPr>
              <w:t>Set funded maintenance schedules, record faults and escalate major repairs to the responsible workshop or supplier.</w:t>
            </w:r>
          </w:p>
        </w:tc>
        <w:tc>
          <w:tcPr>
            <w:tcW w:w="1872" w:type="dxa"/>
            <w:tcMar>
              <w:top w:w="70" w:type="dxa"/>
              <w:left w:w="70" w:type="dxa"/>
              <w:bottom w:w="70" w:type="dxa"/>
              <w:right w:w="70" w:type="dxa"/>
            </w:tcMar>
            <w:vAlign w:val="center"/>
          </w:tcPr>
          <w:p w14:paraId="232E400B" w14:textId="77777777" w:rsidR="00A022DA" w:rsidRDefault="00053F86">
            <w:pPr>
              <w:spacing w:before="60" w:after="60" w:line="240" w:lineRule="auto"/>
              <w:jc w:val="left"/>
            </w:pPr>
            <w:r>
              <w:rPr>
                <w:sz w:val="17"/>
                <w:highlight w:val="green"/>
              </w:rPr>
              <w:t>Fault register and closed repair orders</w:t>
            </w:r>
          </w:p>
        </w:tc>
      </w:tr>
      <w:tr w:rsidR="00A022DA" w14:paraId="0911AD95" w14:textId="77777777">
        <w:trPr>
          <w:cantSplit/>
          <w:jc w:val="center"/>
        </w:trPr>
        <w:tc>
          <w:tcPr>
            <w:tcW w:w="1267" w:type="dxa"/>
            <w:tcMar>
              <w:top w:w="70" w:type="dxa"/>
              <w:left w:w="70" w:type="dxa"/>
              <w:bottom w:w="70" w:type="dxa"/>
              <w:right w:w="70" w:type="dxa"/>
            </w:tcMar>
            <w:vAlign w:val="center"/>
          </w:tcPr>
          <w:p w14:paraId="1A14EF57" w14:textId="77777777" w:rsidR="00A022DA" w:rsidRDefault="00053F86">
            <w:pPr>
              <w:spacing w:before="60" w:after="60" w:line="240" w:lineRule="auto"/>
              <w:jc w:val="left"/>
            </w:pPr>
            <w:r>
              <w:rPr>
                <w:sz w:val="17"/>
                <w:highlight w:val="green"/>
              </w:rPr>
              <w:t>Staff housing</w:t>
            </w:r>
          </w:p>
        </w:tc>
        <w:tc>
          <w:tcPr>
            <w:tcW w:w="1944" w:type="dxa"/>
            <w:tcMar>
              <w:top w:w="70" w:type="dxa"/>
              <w:left w:w="70" w:type="dxa"/>
              <w:bottom w:w="70" w:type="dxa"/>
              <w:right w:w="70" w:type="dxa"/>
            </w:tcMar>
            <w:vAlign w:val="center"/>
          </w:tcPr>
          <w:p w14:paraId="302E9F71" w14:textId="77777777" w:rsidR="00A022DA" w:rsidRDefault="00053F86">
            <w:pPr>
              <w:spacing w:before="60" w:after="60" w:line="240" w:lineRule="auto"/>
              <w:jc w:val="left"/>
            </w:pPr>
            <w:r>
              <w:rPr>
                <w:sz w:val="17"/>
                <w:highlight w:val="green"/>
              </w:rPr>
              <w:t>LG planners, engineers and sector departments</w:t>
            </w:r>
          </w:p>
        </w:tc>
        <w:tc>
          <w:tcPr>
            <w:tcW w:w="3845" w:type="dxa"/>
            <w:tcMar>
              <w:top w:w="70" w:type="dxa"/>
              <w:left w:w="70" w:type="dxa"/>
              <w:bottom w:w="70" w:type="dxa"/>
              <w:right w:w="70" w:type="dxa"/>
            </w:tcMar>
            <w:vAlign w:val="center"/>
          </w:tcPr>
          <w:p w14:paraId="07A78CCB" w14:textId="77777777" w:rsidR="00A022DA" w:rsidRDefault="00053F86">
            <w:pPr>
              <w:spacing w:before="60" w:after="60" w:line="240" w:lineRule="auto"/>
              <w:jc w:val="left"/>
            </w:pPr>
            <w:r>
              <w:rPr>
                <w:sz w:val="17"/>
                <w:highlight w:val="green"/>
              </w:rPr>
              <w:t>Identify housing constraints affecting attendance; complete contracted quarters and plan additional accommodation where justified.</w:t>
            </w:r>
          </w:p>
        </w:tc>
        <w:tc>
          <w:tcPr>
            <w:tcW w:w="1872" w:type="dxa"/>
            <w:tcMar>
              <w:top w:w="70" w:type="dxa"/>
              <w:left w:w="70" w:type="dxa"/>
              <w:bottom w:w="70" w:type="dxa"/>
              <w:right w:w="70" w:type="dxa"/>
            </w:tcMar>
            <w:vAlign w:val="center"/>
          </w:tcPr>
          <w:p w14:paraId="41D0F9F3" w14:textId="77777777" w:rsidR="00A022DA" w:rsidRDefault="00053F86">
            <w:pPr>
              <w:spacing w:before="60" w:after="60" w:line="240" w:lineRule="auto"/>
              <w:jc w:val="left"/>
            </w:pPr>
            <w:r>
              <w:rPr>
                <w:sz w:val="17"/>
                <w:highlight w:val="green"/>
              </w:rPr>
              <w:t>Occupancy and outstanding-work schedules</w:t>
            </w:r>
          </w:p>
        </w:tc>
      </w:tr>
      <w:tr w:rsidR="00A022DA" w14:paraId="29961E30" w14:textId="77777777">
        <w:trPr>
          <w:cantSplit/>
          <w:jc w:val="center"/>
        </w:trPr>
        <w:tc>
          <w:tcPr>
            <w:tcW w:w="1267" w:type="dxa"/>
            <w:tcMar>
              <w:top w:w="70" w:type="dxa"/>
              <w:left w:w="70" w:type="dxa"/>
              <w:bottom w:w="70" w:type="dxa"/>
              <w:right w:w="70" w:type="dxa"/>
            </w:tcMar>
            <w:vAlign w:val="center"/>
          </w:tcPr>
          <w:p w14:paraId="063CD97E" w14:textId="77777777" w:rsidR="00A022DA" w:rsidRDefault="00053F86">
            <w:pPr>
              <w:spacing w:before="60" w:after="60" w:line="240" w:lineRule="auto"/>
              <w:jc w:val="left"/>
            </w:pPr>
            <w:r>
              <w:rPr>
                <w:sz w:val="17"/>
                <w:highlight w:val="green"/>
              </w:rPr>
              <w:t>Water</w:t>
            </w:r>
          </w:p>
        </w:tc>
        <w:tc>
          <w:tcPr>
            <w:tcW w:w="1944" w:type="dxa"/>
            <w:tcMar>
              <w:top w:w="70" w:type="dxa"/>
              <w:left w:w="70" w:type="dxa"/>
              <w:bottom w:w="70" w:type="dxa"/>
              <w:right w:w="70" w:type="dxa"/>
            </w:tcMar>
            <w:vAlign w:val="center"/>
          </w:tcPr>
          <w:p w14:paraId="67705844" w14:textId="77777777" w:rsidR="00A022DA" w:rsidRDefault="00053F86">
            <w:pPr>
              <w:spacing w:before="60" w:after="60" w:line="240" w:lineRule="auto"/>
              <w:jc w:val="left"/>
            </w:pPr>
            <w:r>
              <w:rPr>
                <w:sz w:val="17"/>
                <w:highlight w:val="green"/>
              </w:rPr>
              <w:t>District water officers and facility managers</w:t>
            </w:r>
          </w:p>
        </w:tc>
        <w:tc>
          <w:tcPr>
            <w:tcW w:w="3845" w:type="dxa"/>
            <w:tcMar>
              <w:top w:w="70" w:type="dxa"/>
              <w:left w:w="70" w:type="dxa"/>
              <w:bottom w:w="70" w:type="dxa"/>
              <w:right w:w="70" w:type="dxa"/>
            </w:tcMar>
            <w:vAlign w:val="center"/>
          </w:tcPr>
          <w:p w14:paraId="5BF709F5" w14:textId="77777777" w:rsidR="00A022DA" w:rsidRDefault="00053F86">
            <w:pPr>
              <w:spacing w:before="60" w:after="60" w:line="240" w:lineRule="auto"/>
              <w:jc w:val="left"/>
            </w:pPr>
            <w:r>
              <w:rPr>
                <w:sz w:val="17"/>
                <w:highlight w:val="green"/>
              </w:rPr>
              <w:t>Restore reliable water and test storage, supply and sanitation connections before putting dependent equipment into use.</w:t>
            </w:r>
          </w:p>
        </w:tc>
        <w:tc>
          <w:tcPr>
            <w:tcW w:w="1872" w:type="dxa"/>
            <w:tcMar>
              <w:top w:w="70" w:type="dxa"/>
              <w:left w:w="70" w:type="dxa"/>
              <w:bottom w:w="70" w:type="dxa"/>
              <w:right w:w="70" w:type="dxa"/>
            </w:tcMar>
            <w:vAlign w:val="center"/>
          </w:tcPr>
          <w:p w14:paraId="2F45F35E" w14:textId="77777777" w:rsidR="00A022DA" w:rsidRDefault="00053F86">
            <w:pPr>
              <w:spacing w:before="60" w:after="60" w:line="240" w:lineRule="auto"/>
              <w:jc w:val="left"/>
            </w:pPr>
            <w:r>
              <w:rPr>
                <w:sz w:val="17"/>
                <w:highlight w:val="green"/>
              </w:rPr>
              <w:t>Water availability and system test records</w:t>
            </w:r>
          </w:p>
        </w:tc>
      </w:tr>
      <w:tr w:rsidR="00A022DA" w14:paraId="0B18FB21" w14:textId="77777777">
        <w:trPr>
          <w:cantSplit/>
          <w:jc w:val="center"/>
        </w:trPr>
        <w:tc>
          <w:tcPr>
            <w:tcW w:w="1267" w:type="dxa"/>
            <w:tcMar>
              <w:top w:w="70" w:type="dxa"/>
              <w:left w:w="70" w:type="dxa"/>
              <w:bottom w:w="70" w:type="dxa"/>
              <w:right w:w="70" w:type="dxa"/>
            </w:tcMar>
            <w:vAlign w:val="center"/>
          </w:tcPr>
          <w:p w14:paraId="7F10E463" w14:textId="77777777" w:rsidR="00A022DA" w:rsidRDefault="00053F86">
            <w:pPr>
              <w:spacing w:before="60" w:after="60" w:line="240" w:lineRule="auto"/>
              <w:jc w:val="left"/>
            </w:pPr>
            <w:r>
              <w:rPr>
                <w:sz w:val="17"/>
                <w:highlight w:val="green"/>
              </w:rPr>
              <w:t>Training</w:t>
            </w:r>
          </w:p>
        </w:tc>
        <w:tc>
          <w:tcPr>
            <w:tcW w:w="1944" w:type="dxa"/>
            <w:tcMar>
              <w:top w:w="70" w:type="dxa"/>
              <w:left w:w="70" w:type="dxa"/>
              <w:bottom w:w="70" w:type="dxa"/>
              <w:right w:w="70" w:type="dxa"/>
            </w:tcMar>
            <w:vAlign w:val="center"/>
          </w:tcPr>
          <w:p w14:paraId="461698B5" w14:textId="77777777" w:rsidR="00A022DA" w:rsidRDefault="00053F86">
            <w:pPr>
              <w:spacing w:before="60" w:after="60" w:line="240" w:lineRule="auto"/>
              <w:jc w:val="left"/>
            </w:pPr>
            <w:r>
              <w:rPr>
                <w:sz w:val="17"/>
                <w:highlight w:val="green"/>
              </w:rPr>
              <w:t>Sector technical teams and suppliers</w:t>
            </w:r>
          </w:p>
        </w:tc>
        <w:tc>
          <w:tcPr>
            <w:tcW w:w="3845" w:type="dxa"/>
            <w:tcMar>
              <w:top w:w="70" w:type="dxa"/>
              <w:left w:w="70" w:type="dxa"/>
              <w:bottom w:w="70" w:type="dxa"/>
              <w:right w:w="70" w:type="dxa"/>
            </w:tcMar>
            <w:vAlign w:val="center"/>
          </w:tcPr>
          <w:p w14:paraId="6BED4393" w14:textId="77777777" w:rsidR="00A022DA" w:rsidRDefault="00053F86">
            <w:pPr>
              <w:spacing w:before="60" w:after="60" w:line="240" w:lineRule="auto"/>
              <w:jc w:val="left"/>
            </w:pPr>
            <w:r>
              <w:rPr>
                <w:sz w:val="17"/>
                <w:highlight w:val="green"/>
              </w:rPr>
              <w:t>Demonstrate operation, safety and basic care to named users; confirm competence and provide a support contact.</w:t>
            </w:r>
          </w:p>
        </w:tc>
        <w:tc>
          <w:tcPr>
            <w:tcW w:w="1872" w:type="dxa"/>
            <w:tcMar>
              <w:top w:w="70" w:type="dxa"/>
              <w:left w:w="70" w:type="dxa"/>
              <w:bottom w:w="70" w:type="dxa"/>
              <w:right w:w="70" w:type="dxa"/>
            </w:tcMar>
            <w:vAlign w:val="center"/>
          </w:tcPr>
          <w:p w14:paraId="084646DB" w14:textId="77777777" w:rsidR="00A022DA" w:rsidRDefault="00053F86">
            <w:pPr>
              <w:spacing w:before="60" w:after="60" w:line="240" w:lineRule="auto"/>
              <w:jc w:val="left"/>
            </w:pPr>
            <w:r>
              <w:rPr>
                <w:sz w:val="17"/>
                <w:highlight w:val="green"/>
              </w:rPr>
              <w:t>Training attendance and competency sign-off</w:t>
            </w:r>
          </w:p>
        </w:tc>
      </w:tr>
      <w:tr w:rsidR="00A022DA" w14:paraId="7A31CA3B" w14:textId="77777777">
        <w:trPr>
          <w:cantSplit/>
          <w:jc w:val="center"/>
        </w:trPr>
        <w:tc>
          <w:tcPr>
            <w:tcW w:w="1267" w:type="dxa"/>
            <w:tcMar>
              <w:top w:w="70" w:type="dxa"/>
              <w:left w:w="70" w:type="dxa"/>
              <w:bottom w:w="70" w:type="dxa"/>
              <w:right w:w="70" w:type="dxa"/>
            </w:tcMar>
            <w:vAlign w:val="center"/>
          </w:tcPr>
          <w:p w14:paraId="5866E3F9" w14:textId="77777777" w:rsidR="00A022DA" w:rsidRDefault="00053F86">
            <w:pPr>
              <w:spacing w:before="60" w:after="60" w:line="240" w:lineRule="auto"/>
              <w:jc w:val="left"/>
            </w:pPr>
            <w:r>
              <w:rPr>
                <w:sz w:val="17"/>
                <w:highlight w:val="green"/>
              </w:rPr>
              <w:t>Works</w:t>
            </w:r>
          </w:p>
        </w:tc>
        <w:tc>
          <w:tcPr>
            <w:tcW w:w="1944" w:type="dxa"/>
            <w:tcMar>
              <w:top w:w="70" w:type="dxa"/>
              <w:left w:w="70" w:type="dxa"/>
              <w:bottom w:w="70" w:type="dxa"/>
              <w:right w:w="70" w:type="dxa"/>
            </w:tcMar>
            <w:vAlign w:val="center"/>
          </w:tcPr>
          <w:p w14:paraId="7E44B021" w14:textId="77777777" w:rsidR="00A022DA" w:rsidRDefault="00053F86">
            <w:pPr>
              <w:spacing w:before="60" w:after="60" w:line="240" w:lineRule="auto"/>
              <w:jc w:val="left"/>
            </w:pPr>
            <w:r>
              <w:rPr>
                <w:sz w:val="17"/>
                <w:highlight w:val="green"/>
              </w:rPr>
              <w:t>Accounting Officers, engineers and contractors</w:t>
            </w:r>
          </w:p>
        </w:tc>
        <w:tc>
          <w:tcPr>
            <w:tcW w:w="3845" w:type="dxa"/>
            <w:tcMar>
              <w:top w:w="70" w:type="dxa"/>
              <w:left w:w="70" w:type="dxa"/>
              <w:bottom w:w="70" w:type="dxa"/>
              <w:right w:w="70" w:type="dxa"/>
            </w:tcMar>
            <w:vAlign w:val="center"/>
          </w:tcPr>
          <w:p w14:paraId="2C25D8AD" w14:textId="77777777" w:rsidR="00A022DA" w:rsidRDefault="00053F86">
            <w:pPr>
              <w:spacing w:before="60" w:after="60" w:line="240" w:lineRule="auto"/>
              <w:jc w:val="left"/>
            </w:pPr>
            <w:proofErr w:type="gramStart"/>
            <w:r>
              <w:rPr>
                <w:sz w:val="17"/>
                <w:highlight w:val="green"/>
              </w:rPr>
              <w:t>Agree</w:t>
            </w:r>
            <w:proofErr w:type="gramEnd"/>
            <w:r>
              <w:rPr>
                <w:sz w:val="17"/>
                <w:highlight w:val="green"/>
              </w:rPr>
              <w:t xml:space="preserve"> site-specific defects and completion lists, milestones and handover requirements; verify each closure on site.</w:t>
            </w:r>
          </w:p>
        </w:tc>
        <w:tc>
          <w:tcPr>
            <w:tcW w:w="1872" w:type="dxa"/>
            <w:tcMar>
              <w:top w:w="70" w:type="dxa"/>
              <w:left w:w="70" w:type="dxa"/>
              <w:bottom w:w="70" w:type="dxa"/>
              <w:right w:w="70" w:type="dxa"/>
            </w:tcMar>
            <w:vAlign w:val="center"/>
          </w:tcPr>
          <w:p w14:paraId="42F633E6" w14:textId="77777777" w:rsidR="00A022DA" w:rsidRDefault="00053F86">
            <w:pPr>
              <w:spacing w:before="60" w:after="60" w:line="240" w:lineRule="auto"/>
              <w:jc w:val="left"/>
            </w:pPr>
            <w:r>
              <w:rPr>
                <w:sz w:val="17"/>
                <w:highlight w:val="green"/>
              </w:rPr>
              <w:t>Inspection certificates and signed handover</w:t>
            </w:r>
          </w:p>
        </w:tc>
      </w:tr>
      <w:tr w:rsidR="00A022DA" w14:paraId="61DE6164" w14:textId="77777777">
        <w:trPr>
          <w:cantSplit/>
          <w:jc w:val="center"/>
        </w:trPr>
        <w:tc>
          <w:tcPr>
            <w:tcW w:w="1267" w:type="dxa"/>
            <w:tcMar>
              <w:top w:w="70" w:type="dxa"/>
              <w:left w:w="70" w:type="dxa"/>
              <w:bottom w:w="70" w:type="dxa"/>
              <w:right w:w="70" w:type="dxa"/>
            </w:tcMar>
            <w:vAlign w:val="center"/>
          </w:tcPr>
          <w:p w14:paraId="632824CE" w14:textId="77777777" w:rsidR="00A022DA" w:rsidRDefault="00053F86">
            <w:pPr>
              <w:spacing w:before="60" w:after="60" w:line="240" w:lineRule="auto"/>
              <w:jc w:val="left"/>
            </w:pPr>
            <w:r>
              <w:rPr>
                <w:sz w:val="17"/>
                <w:highlight w:val="green"/>
              </w:rPr>
              <w:t>Installation and delivery</w:t>
            </w:r>
          </w:p>
        </w:tc>
        <w:tc>
          <w:tcPr>
            <w:tcW w:w="1944" w:type="dxa"/>
            <w:tcMar>
              <w:top w:w="70" w:type="dxa"/>
              <w:left w:w="70" w:type="dxa"/>
              <w:bottom w:w="70" w:type="dxa"/>
              <w:right w:w="70" w:type="dxa"/>
            </w:tcMar>
            <w:vAlign w:val="center"/>
          </w:tcPr>
          <w:p w14:paraId="1618D7EB" w14:textId="77777777" w:rsidR="00A022DA" w:rsidRDefault="00053F86">
            <w:pPr>
              <w:spacing w:before="60" w:after="60" w:line="240" w:lineRule="auto"/>
              <w:jc w:val="left"/>
            </w:pPr>
            <w:r>
              <w:rPr>
                <w:sz w:val="17"/>
                <w:highlight w:val="green"/>
              </w:rPr>
              <w:t>Procurement units, suppliers and facility managers</w:t>
            </w:r>
          </w:p>
        </w:tc>
        <w:tc>
          <w:tcPr>
            <w:tcW w:w="3845" w:type="dxa"/>
            <w:tcMar>
              <w:top w:w="70" w:type="dxa"/>
              <w:left w:w="70" w:type="dxa"/>
              <w:bottom w:w="70" w:type="dxa"/>
              <w:right w:w="70" w:type="dxa"/>
            </w:tcMar>
            <w:vAlign w:val="center"/>
          </w:tcPr>
          <w:p w14:paraId="5220071F" w14:textId="77777777" w:rsidR="00A022DA" w:rsidRDefault="00053F86">
            <w:pPr>
              <w:spacing w:before="60" w:after="60" w:line="240" w:lineRule="auto"/>
              <w:jc w:val="left"/>
            </w:pPr>
            <w:r>
              <w:rPr>
                <w:sz w:val="17"/>
                <w:highlight w:val="green"/>
              </w:rPr>
              <w:t>Reconcile delivery notes, obtain missing parts, install equipment in ready rooms and complete acceptance tests.</w:t>
            </w:r>
          </w:p>
        </w:tc>
        <w:tc>
          <w:tcPr>
            <w:tcW w:w="1872" w:type="dxa"/>
            <w:tcMar>
              <w:top w:w="70" w:type="dxa"/>
              <w:left w:w="70" w:type="dxa"/>
              <w:bottom w:w="70" w:type="dxa"/>
              <w:right w:w="70" w:type="dxa"/>
            </w:tcMar>
            <w:vAlign w:val="center"/>
          </w:tcPr>
          <w:p w14:paraId="31BE054E" w14:textId="77777777" w:rsidR="00A022DA" w:rsidRDefault="00053F86">
            <w:pPr>
              <w:spacing w:before="60" w:after="60" w:line="240" w:lineRule="auto"/>
              <w:jc w:val="left"/>
            </w:pPr>
            <w:r>
              <w:rPr>
                <w:sz w:val="17"/>
                <w:highlight w:val="green"/>
              </w:rPr>
              <w:t>Delivery reconciliation and acceptance tests</w:t>
            </w:r>
          </w:p>
        </w:tc>
      </w:tr>
    </w:tbl>
    <w:p w14:paraId="2B4B3449" w14:textId="77777777" w:rsidR="00E60973" w:rsidRDefault="00E60973" w:rsidP="00E60973">
      <w:pPr>
        <w:spacing w:after="160" w:line="259" w:lineRule="auto"/>
        <w:jc w:val="left"/>
        <w:rPr>
          <w:rFonts w:cs="Times New Roman"/>
        </w:rPr>
      </w:pPr>
      <w:r w:rsidRPr="00326F11">
        <w:rPr>
          <w:rFonts w:cs="Times New Roman"/>
        </w:rPr>
        <w:br w:type="page"/>
      </w:r>
    </w:p>
    <w:p w14:paraId="7F21B121" w14:textId="77777777" w:rsidR="00E60973" w:rsidRPr="00A67E50" w:rsidRDefault="00E60973" w:rsidP="00E60973">
      <w:pPr>
        <w:pStyle w:val="Heading1"/>
        <w:pageBreakBefore/>
        <w:spacing w:before="200" w:after="100" w:line="240" w:lineRule="auto"/>
        <w:ind w:left="540" w:hanging="540"/>
        <w:jc w:val="left"/>
        <w:rPr>
          <w:rFonts w:cs="Times New Roman"/>
        </w:rPr>
      </w:pPr>
      <w:bookmarkStart w:id="146" w:name="_Toc242190661"/>
      <w:r>
        <w:rPr>
          <w:rFonts w:cs="Times New Roman"/>
        </w:rPr>
        <w:lastRenderedPageBreak/>
        <w:t>Appendices</w:t>
      </w:r>
      <w:bookmarkEnd w:id="146"/>
    </w:p>
    <w:p w14:paraId="4A952C4F" w14:textId="77777777" w:rsidR="00A022DA" w:rsidRDefault="00053F86">
      <w:pPr>
        <w:pStyle w:val="Heading2"/>
        <w:spacing w:before="200" w:after="100"/>
      </w:pPr>
      <w:bookmarkStart w:id="147" w:name="_Toc242190662"/>
      <w:r>
        <w:rPr>
          <w:highlight w:val="green"/>
        </w:rPr>
        <w:t>Appendix A Financial reconciliation and valuation limitations</w:t>
      </w:r>
      <w:bookmarkEnd w:id="147"/>
    </w:p>
    <w:p w14:paraId="57D1AD23" w14:textId="77777777" w:rsidR="00A022DA" w:rsidRDefault="00053F86">
      <w:pPr>
        <w:spacing w:line="259" w:lineRule="auto"/>
      </w:pPr>
      <w:r>
        <w:rPr>
          <w:highlight w:val="green"/>
        </w:rPr>
        <w:t>The financial reporting date is 30 September 2026. Year-to-date depreciation covers 1 July to 30 September 2026. Amounts in Table 36 are in Uganda shillings, rounded to the nearest shilling after the totals are calculated. Only available amounts are added; blank cells and entries marked Pending calculation are not treated as zero. Each record has one unit, so no further quantity multiplier is applied.</w:t>
      </w:r>
    </w:p>
    <w:p w14:paraId="21EBFAC6" w14:textId="77777777" w:rsidR="000A77C9" w:rsidRDefault="0048231F">
      <w:pPr>
        <w:pStyle w:val="Caption"/>
        <w:keepNext/>
      </w:pPr>
      <w:r>
        <w:rPr>
          <w:highlight w:val="green"/>
        </w:rPr>
        <w:t>Table 36: Available financial amounts and accounting coverage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1512"/>
        <w:gridCol w:w="1584"/>
        <w:gridCol w:w="2808"/>
      </w:tblGrid>
      <w:tr w:rsidR="00A022DA" w14:paraId="0FD502F6" w14:textId="77777777">
        <w:trPr>
          <w:cantSplit/>
          <w:tblHeader/>
          <w:jc w:val="center"/>
        </w:trPr>
        <w:tc>
          <w:tcPr>
            <w:tcW w:w="3024" w:type="dxa"/>
            <w:shd w:val="clear" w:color="auto" w:fill="E7ECF0"/>
            <w:tcMar>
              <w:top w:w="70" w:type="dxa"/>
              <w:left w:w="70" w:type="dxa"/>
              <w:bottom w:w="70" w:type="dxa"/>
              <w:right w:w="70" w:type="dxa"/>
            </w:tcMar>
            <w:vAlign w:val="center"/>
          </w:tcPr>
          <w:p w14:paraId="75003659" w14:textId="77777777" w:rsidR="00A022DA" w:rsidRDefault="00053F86">
            <w:pPr>
              <w:keepNext/>
              <w:spacing w:before="60" w:after="60" w:line="240" w:lineRule="auto"/>
              <w:jc w:val="left"/>
            </w:pPr>
            <w:r>
              <w:rPr>
                <w:b/>
                <w:sz w:val="17"/>
                <w:highlight w:val="green"/>
              </w:rPr>
              <w:t>Financial measure</w:t>
            </w:r>
          </w:p>
        </w:tc>
        <w:tc>
          <w:tcPr>
            <w:tcW w:w="1512" w:type="dxa"/>
            <w:shd w:val="clear" w:color="auto" w:fill="E7ECF0"/>
            <w:tcMar>
              <w:top w:w="70" w:type="dxa"/>
              <w:left w:w="70" w:type="dxa"/>
              <w:bottom w:w="70" w:type="dxa"/>
              <w:right w:w="70" w:type="dxa"/>
            </w:tcMar>
            <w:vAlign w:val="center"/>
          </w:tcPr>
          <w:p w14:paraId="2431EBEB" w14:textId="77777777" w:rsidR="00A022DA" w:rsidRDefault="00053F86">
            <w:pPr>
              <w:keepNext/>
              <w:spacing w:before="60" w:after="60" w:line="240" w:lineRule="auto"/>
              <w:jc w:val="right"/>
            </w:pPr>
            <w:r>
              <w:rPr>
                <w:b/>
                <w:sz w:val="17"/>
                <w:highlight w:val="green"/>
              </w:rPr>
              <w:t>Available records</w:t>
            </w:r>
          </w:p>
        </w:tc>
        <w:tc>
          <w:tcPr>
            <w:tcW w:w="1584" w:type="dxa"/>
            <w:shd w:val="clear" w:color="auto" w:fill="E7ECF0"/>
            <w:tcMar>
              <w:top w:w="70" w:type="dxa"/>
              <w:left w:w="70" w:type="dxa"/>
              <w:bottom w:w="70" w:type="dxa"/>
              <w:right w:w="70" w:type="dxa"/>
            </w:tcMar>
            <w:vAlign w:val="center"/>
          </w:tcPr>
          <w:p w14:paraId="2A346C51" w14:textId="77777777" w:rsidR="00A022DA" w:rsidRDefault="00053F86">
            <w:pPr>
              <w:keepNext/>
              <w:spacing w:before="60" w:after="60" w:line="240" w:lineRule="auto"/>
              <w:jc w:val="right"/>
            </w:pPr>
            <w:r>
              <w:rPr>
                <w:b/>
                <w:sz w:val="17"/>
                <w:highlight w:val="green"/>
              </w:rPr>
              <w:t>Unavailable records</w:t>
            </w:r>
          </w:p>
        </w:tc>
        <w:tc>
          <w:tcPr>
            <w:tcW w:w="2808" w:type="dxa"/>
            <w:shd w:val="clear" w:color="auto" w:fill="E7ECF0"/>
            <w:tcMar>
              <w:top w:w="70" w:type="dxa"/>
              <w:left w:w="70" w:type="dxa"/>
              <w:bottom w:w="70" w:type="dxa"/>
              <w:right w:w="70" w:type="dxa"/>
            </w:tcMar>
            <w:vAlign w:val="center"/>
          </w:tcPr>
          <w:p w14:paraId="382C2004" w14:textId="77777777" w:rsidR="00A022DA" w:rsidRDefault="00053F86">
            <w:pPr>
              <w:keepNext/>
              <w:spacing w:before="60" w:after="60" w:line="240" w:lineRule="auto"/>
              <w:jc w:val="right"/>
            </w:pPr>
            <w:r>
              <w:rPr>
                <w:b/>
                <w:sz w:val="17"/>
                <w:highlight w:val="green"/>
              </w:rPr>
              <w:t>Available total UGX</w:t>
            </w:r>
          </w:p>
        </w:tc>
      </w:tr>
      <w:tr w:rsidR="00A022DA" w14:paraId="6EF555B9" w14:textId="77777777">
        <w:trPr>
          <w:cantSplit/>
          <w:jc w:val="center"/>
        </w:trPr>
        <w:tc>
          <w:tcPr>
            <w:tcW w:w="3024" w:type="dxa"/>
            <w:tcMar>
              <w:top w:w="70" w:type="dxa"/>
              <w:left w:w="70" w:type="dxa"/>
              <w:bottom w:w="70" w:type="dxa"/>
              <w:right w:w="70" w:type="dxa"/>
            </w:tcMar>
            <w:vAlign w:val="center"/>
          </w:tcPr>
          <w:p w14:paraId="79DF521C" w14:textId="77777777" w:rsidR="00A022DA" w:rsidRDefault="00053F86">
            <w:pPr>
              <w:spacing w:before="60" w:after="60" w:line="240" w:lineRule="auto"/>
              <w:jc w:val="left"/>
            </w:pPr>
            <w:r>
              <w:rPr>
                <w:sz w:val="17"/>
                <w:highlight w:val="green"/>
              </w:rPr>
              <w:t>Recorded cost</w:t>
            </w:r>
          </w:p>
        </w:tc>
        <w:tc>
          <w:tcPr>
            <w:tcW w:w="1512" w:type="dxa"/>
            <w:tcMar>
              <w:top w:w="70" w:type="dxa"/>
              <w:left w:w="70" w:type="dxa"/>
              <w:bottom w:w="70" w:type="dxa"/>
              <w:right w:w="70" w:type="dxa"/>
            </w:tcMar>
            <w:vAlign w:val="center"/>
          </w:tcPr>
          <w:p w14:paraId="075DE59A" w14:textId="77777777" w:rsidR="00A022DA" w:rsidRDefault="00053F86">
            <w:pPr>
              <w:spacing w:before="60" w:after="60" w:line="240" w:lineRule="auto"/>
              <w:jc w:val="right"/>
            </w:pPr>
            <w:r>
              <w:rPr>
                <w:sz w:val="17"/>
                <w:highlight w:val="green"/>
              </w:rPr>
              <w:t>227,938</w:t>
            </w:r>
          </w:p>
        </w:tc>
        <w:tc>
          <w:tcPr>
            <w:tcW w:w="1584" w:type="dxa"/>
            <w:tcMar>
              <w:top w:w="70" w:type="dxa"/>
              <w:left w:w="70" w:type="dxa"/>
              <w:bottom w:w="70" w:type="dxa"/>
              <w:right w:w="70" w:type="dxa"/>
            </w:tcMar>
            <w:vAlign w:val="center"/>
          </w:tcPr>
          <w:p w14:paraId="383DE7F0" w14:textId="77777777" w:rsidR="00A022DA" w:rsidRDefault="00053F86">
            <w:pPr>
              <w:spacing w:before="60" w:after="60" w:line="240" w:lineRule="auto"/>
              <w:jc w:val="right"/>
            </w:pPr>
            <w:r>
              <w:rPr>
                <w:sz w:val="17"/>
                <w:highlight w:val="green"/>
              </w:rPr>
              <w:t>1,086</w:t>
            </w:r>
          </w:p>
        </w:tc>
        <w:tc>
          <w:tcPr>
            <w:tcW w:w="2808" w:type="dxa"/>
            <w:tcMar>
              <w:top w:w="70" w:type="dxa"/>
              <w:left w:w="70" w:type="dxa"/>
              <w:bottom w:w="70" w:type="dxa"/>
              <w:right w:w="70" w:type="dxa"/>
            </w:tcMar>
            <w:vAlign w:val="center"/>
          </w:tcPr>
          <w:p w14:paraId="39F7B55C" w14:textId="77777777" w:rsidR="00A022DA" w:rsidRDefault="00053F86">
            <w:pPr>
              <w:spacing w:before="60" w:after="60" w:line="240" w:lineRule="auto"/>
              <w:jc w:val="right"/>
            </w:pPr>
            <w:r>
              <w:rPr>
                <w:sz w:val="17"/>
                <w:highlight w:val="green"/>
              </w:rPr>
              <w:t>996,812,628,890</w:t>
            </w:r>
          </w:p>
        </w:tc>
      </w:tr>
      <w:tr w:rsidR="00A022DA" w14:paraId="17364743" w14:textId="77777777">
        <w:trPr>
          <w:cantSplit/>
          <w:jc w:val="center"/>
        </w:trPr>
        <w:tc>
          <w:tcPr>
            <w:tcW w:w="3024" w:type="dxa"/>
            <w:tcMar>
              <w:top w:w="70" w:type="dxa"/>
              <w:left w:w="70" w:type="dxa"/>
              <w:bottom w:w="70" w:type="dxa"/>
              <w:right w:w="70" w:type="dxa"/>
            </w:tcMar>
            <w:vAlign w:val="center"/>
          </w:tcPr>
          <w:p w14:paraId="54E6891A" w14:textId="77777777" w:rsidR="00A022DA" w:rsidRDefault="00053F86">
            <w:pPr>
              <w:spacing w:before="60" w:after="60" w:line="240" w:lineRule="auto"/>
              <w:jc w:val="left"/>
            </w:pPr>
            <w:r>
              <w:rPr>
                <w:sz w:val="17"/>
                <w:highlight w:val="green"/>
              </w:rPr>
              <w:t>Accumulated depreciation</w:t>
            </w:r>
          </w:p>
        </w:tc>
        <w:tc>
          <w:tcPr>
            <w:tcW w:w="1512" w:type="dxa"/>
            <w:tcMar>
              <w:top w:w="70" w:type="dxa"/>
              <w:left w:w="70" w:type="dxa"/>
              <w:bottom w:w="70" w:type="dxa"/>
              <w:right w:w="70" w:type="dxa"/>
            </w:tcMar>
            <w:vAlign w:val="center"/>
          </w:tcPr>
          <w:p w14:paraId="2B267DB1" w14:textId="77777777" w:rsidR="00A022DA" w:rsidRDefault="00053F86">
            <w:pPr>
              <w:spacing w:before="60" w:after="60" w:line="240" w:lineRule="auto"/>
              <w:jc w:val="right"/>
            </w:pPr>
            <w:r>
              <w:rPr>
                <w:sz w:val="17"/>
                <w:highlight w:val="green"/>
              </w:rPr>
              <w:t>206,012</w:t>
            </w:r>
          </w:p>
        </w:tc>
        <w:tc>
          <w:tcPr>
            <w:tcW w:w="1584" w:type="dxa"/>
            <w:tcMar>
              <w:top w:w="70" w:type="dxa"/>
              <w:left w:w="70" w:type="dxa"/>
              <w:bottom w:w="70" w:type="dxa"/>
              <w:right w:w="70" w:type="dxa"/>
            </w:tcMar>
            <w:vAlign w:val="center"/>
          </w:tcPr>
          <w:p w14:paraId="7EB0C192" w14:textId="77777777" w:rsidR="00A022DA" w:rsidRDefault="00053F86">
            <w:pPr>
              <w:spacing w:before="60" w:after="60" w:line="240" w:lineRule="auto"/>
              <w:jc w:val="right"/>
            </w:pPr>
            <w:r>
              <w:rPr>
                <w:sz w:val="17"/>
                <w:highlight w:val="green"/>
              </w:rPr>
              <w:t>23,012</w:t>
            </w:r>
          </w:p>
        </w:tc>
        <w:tc>
          <w:tcPr>
            <w:tcW w:w="2808" w:type="dxa"/>
            <w:tcMar>
              <w:top w:w="70" w:type="dxa"/>
              <w:left w:w="70" w:type="dxa"/>
              <w:bottom w:w="70" w:type="dxa"/>
              <w:right w:w="70" w:type="dxa"/>
            </w:tcMar>
            <w:vAlign w:val="center"/>
          </w:tcPr>
          <w:p w14:paraId="5DFEE8CF" w14:textId="77777777" w:rsidR="00A022DA" w:rsidRDefault="00053F86">
            <w:pPr>
              <w:spacing w:before="60" w:after="60" w:line="240" w:lineRule="auto"/>
              <w:jc w:val="right"/>
            </w:pPr>
            <w:r>
              <w:rPr>
                <w:sz w:val="17"/>
                <w:highlight w:val="green"/>
              </w:rPr>
              <w:t>165,185,197,307</w:t>
            </w:r>
          </w:p>
        </w:tc>
      </w:tr>
      <w:tr w:rsidR="00A022DA" w14:paraId="4DB9D308" w14:textId="77777777">
        <w:trPr>
          <w:cantSplit/>
          <w:jc w:val="center"/>
        </w:trPr>
        <w:tc>
          <w:tcPr>
            <w:tcW w:w="3024" w:type="dxa"/>
            <w:tcMar>
              <w:top w:w="70" w:type="dxa"/>
              <w:left w:w="70" w:type="dxa"/>
              <w:bottom w:w="70" w:type="dxa"/>
              <w:right w:w="70" w:type="dxa"/>
            </w:tcMar>
            <w:vAlign w:val="center"/>
          </w:tcPr>
          <w:p w14:paraId="185884B3" w14:textId="77777777" w:rsidR="00A022DA" w:rsidRDefault="00053F86">
            <w:pPr>
              <w:spacing w:before="60" w:after="60" w:line="240" w:lineRule="auto"/>
              <w:jc w:val="left"/>
            </w:pPr>
            <w:r>
              <w:rPr>
                <w:sz w:val="17"/>
                <w:highlight w:val="green"/>
              </w:rPr>
              <w:t>Year-to-date depreciation</w:t>
            </w:r>
          </w:p>
        </w:tc>
        <w:tc>
          <w:tcPr>
            <w:tcW w:w="1512" w:type="dxa"/>
            <w:tcMar>
              <w:top w:w="70" w:type="dxa"/>
              <w:left w:w="70" w:type="dxa"/>
              <w:bottom w:w="70" w:type="dxa"/>
              <w:right w:w="70" w:type="dxa"/>
            </w:tcMar>
            <w:vAlign w:val="center"/>
          </w:tcPr>
          <w:p w14:paraId="16E772B7" w14:textId="77777777" w:rsidR="00A022DA" w:rsidRDefault="00053F86">
            <w:pPr>
              <w:spacing w:before="60" w:after="60" w:line="240" w:lineRule="auto"/>
              <w:jc w:val="right"/>
            </w:pPr>
            <w:r>
              <w:rPr>
                <w:sz w:val="17"/>
                <w:highlight w:val="green"/>
              </w:rPr>
              <w:t>206,012</w:t>
            </w:r>
          </w:p>
        </w:tc>
        <w:tc>
          <w:tcPr>
            <w:tcW w:w="1584" w:type="dxa"/>
            <w:tcMar>
              <w:top w:w="70" w:type="dxa"/>
              <w:left w:w="70" w:type="dxa"/>
              <w:bottom w:w="70" w:type="dxa"/>
              <w:right w:w="70" w:type="dxa"/>
            </w:tcMar>
            <w:vAlign w:val="center"/>
          </w:tcPr>
          <w:p w14:paraId="482885FC" w14:textId="77777777" w:rsidR="00A022DA" w:rsidRDefault="00053F86">
            <w:pPr>
              <w:spacing w:before="60" w:after="60" w:line="240" w:lineRule="auto"/>
              <w:jc w:val="right"/>
            </w:pPr>
            <w:r>
              <w:rPr>
                <w:sz w:val="17"/>
                <w:highlight w:val="green"/>
              </w:rPr>
              <w:t>23,012</w:t>
            </w:r>
          </w:p>
        </w:tc>
        <w:tc>
          <w:tcPr>
            <w:tcW w:w="2808" w:type="dxa"/>
            <w:tcMar>
              <w:top w:w="70" w:type="dxa"/>
              <w:left w:w="70" w:type="dxa"/>
              <w:bottom w:w="70" w:type="dxa"/>
              <w:right w:w="70" w:type="dxa"/>
            </w:tcMar>
            <w:vAlign w:val="center"/>
          </w:tcPr>
          <w:p w14:paraId="55A8F487" w14:textId="77777777" w:rsidR="00A022DA" w:rsidRDefault="00053F86">
            <w:pPr>
              <w:spacing w:before="60" w:after="60" w:line="240" w:lineRule="auto"/>
              <w:jc w:val="right"/>
            </w:pPr>
            <w:r>
              <w:rPr>
                <w:sz w:val="17"/>
                <w:highlight w:val="green"/>
              </w:rPr>
              <w:t>10,793,939,755</w:t>
            </w:r>
          </w:p>
        </w:tc>
      </w:tr>
      <w:tr w:rsidR="00A022DA" w14:paraId="51A42082" w14:textId="77777777">
        <w:trPr>
          <w:cantSplit/>
          <w:jc w:val="center"/>
        </w:trPr>
        <w:tc>
          <w:tcPr>
            <w:tcW w:w="3024" w:type="dxa"/>
            <w:tcMar>
              <w:top w:w="70" w:type="dxa"/>
              <w:left w:w="70" w:type="dxa"/>
              <w:bottom w:w="70" w:type="dxa"/>
              <w:right w:w="70" w:type="dxa"/>
            </w:tcMar>
            <w:vAlign w:val="center"/>
          </w:tcPr>
          <w:p w14:paraId="6CE1BAA3" w14:textId="77777777" w:rsidR="00A022DA" w:rsidRDefault="00053F86">
            <w:pPr>
              <w:spacing w:before="60" w:after="60" w:line="240" w:lineRule="auto"/>
              <w:jc w:val="left"/>
            </w:pPr>
            <w:proofErr w:type="gramStart"/>
            <w:r>
              <w:rPr>
                <w:sz w:val="17"/>
                <w:highlight w:val="green"/>
              </w:rPr>
              <w:t>Net book</w:t>
            </w:r>
            <w:proofErr w:type="gramEnd"/>
            <w:r>
              <w:rPr>
                <w:sz w:val="17"/>
                <w:highlight w:val="green"/>
              </w:rPr>
              <w:t xml:space="preserve"> value</w:t>
            </w:r>
          </w:p>
        </w:tc>
        <w:tc>
          <w:tcPr>
            <w:tcW w:w="1512" w:type="dxa"/>
            <w:tcMar>
              <w:top w:w="70" w:type="dxa"/>
              <w:left w:w="70" w:type="dxa"/>
              <w:bottom w:w="70" w:type="dxa"/>
              <w:right w:w="70" w:type="dxa"/>
            </w:tcMar>
            <w:vAlign w:val="center"/>
          </w:tcPr>
          <w:p w14:paraId="2AC1EC2A" w14:textId="77777777" w:rsidR="00A022DA" w:rsidRDefault="00053F86">
            <w:pPr>
              <w:spacing w:before="60" w:after="60" w:line="240" w:lineRule="auto"/>
              <w:jc w:val="right"/>
            </w:pPr>
            <w:r>
              <w:rPr>
                <w:sz w:val="17"/>
                <w:highlight w:val="green"/>
              </w:rPr>
              <w:t>206,008</w:t>
            </w:r>
          </w:p>
        </w:tc>
        <w:tc>
          <w:tcPr>
            <w:tcW w:w="1584" w:type="dxa"/>
            <w:tcMar>
              <w:top w:w="70" w:type="dxa"/>
              <w:left w:w="70" w:type="dxa"/>
              <w:bottom w:w="70" w:type="dxa"/>
              <w:right w:w="70" w:type="dxa"/>
            </w:tcMar>
            <w:vAlign w:val="center"/>
          </w:tcPr>
          <w:p w14:paraId="6C8DBEED" w14:textId="77777777" w:rsidR="00A022DA" w:rsidRDefault="00053F86">
            <w:pPr>
              <w:spacing w:before="60" w:after="60" w:line="240" w:lineRule="auto"/>
              <w:jc w:val="right"/>
            </w:pPr>
            <w:r>
              <w:rPr>
                <w:sz w:val="17"/>
                <w:highlight w:val="green"/>
              </w:rPr>
              <w:t>23,016</w:t>
            </w:r>
          </w:p>
        </w:tc>
        <w:tc>
          <w:tcPr>
            <w:tcW w:w="2808" w:type="dxa"/>
            <w:tcMar>
              <w:top w:w="70" w:type="dxa"/>
              <w:left w:w="70" w:type="dxa"/>
              <w:bottom w:w="70" w:type="dxa"/>
              <w:right w:w="70" w:type="dxa"/>
            </w:tcMar>
            <w:vAlign w:val="center"/>
          </w:tcPr>
          <w:p w14:paraId="14E288BB" w14:textId="77777777" w:rsidR="00A022DA" w:rsidRDefault="00053F86">
            <w:pPr>
              <w:spacing w:before="60" w:after="60" w:line="240" w:lineRule="auto"/>
              <w:jc w:val="right"/>
            </w:pPr>
            <w:r>
              <w:rPr>
                <w:sz w:val="17"/>
                <w:highlight w:val="green"/>
              </w:rPr>
              <w:t>595,801,587,531</w:t>
            </w:r>
          </w:p>
        </w:tc>
      </w:tr>
    </w:tbl>
    <w:p w14:paraId="20800C5F" w14:textId="77777777" w:rsidR="00A022DA" w:rsidRDefault="00053F86">
      <w:pPr>
        <w:spacing w:line="259" w:lineRule="auto"/>
      </w:pPr>
      <w:r>
        <w:rPr>
          <w:highlight w:val="green"/>
        </w:rPr>
        <w:t xml:space="preserve">The cost, depreciation and </w:t>
      </w:r>
      <w:proofErr w:type="gramStart"/>
      <w:r>
        <w:rPr>
          <w:highlight w:val="green"/>
        </w:rPr>
        <w:t>net book</w:t>
      </w:r>
      <w:proofErr w:type="gramEnd"/>
      <w:r>
        <w:rPr>
          <w:highlight w:val="green"/>
        </w:rPr>
        <w:t xml:space="preserve"> value totals do not all cover the same records. A direct comparison is possible for 180,730 records classified CAPITALIZED or construction in progress (CIP), where all three amounts are available. Their recorded cost of UGX 760,986,784,838 less accumulated depreciation of UGX 165,185,197,307 gives net book value of UGX 595,801,587,531. For this group, net book value is 78.3% of cost. This is the share of recorded cost that has not been depreciated; it does not measure physical condition, service performance or market value. Table 37 reconciles the available recorded cost to net book value.</w:t>
      </w:r>
    </w:p>
    <w:p w14:paraId="6B6756A0" w14:textId="77777777" w:rsidR="000A77C9" w:rsidRDefault="0048231F">
      <w:pPr>
        <w:pStyle w:val="Caption"/>
        <w:keepNext/>
      </w:pPr>
      <w:r>
        <w:rPr>
          <w:highlight w:val="green"/>
        </w:rPr>
        <w:t>Table 37: Reconciliation of recorded cost and net book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904"/>
        <w:gridCol w:w="3024"/>
      </w:tblGrid>
      <w:tr w:rsidR="00A022DA" w14:paraId="746ADC68" w14:textId="77777777">
        <w:trPr>
          <w:cantSplit/>
          <w:tblHeader/>
          <w:jc w:val="center"/>
        </w:trPr>
        <w:tc>
          <w:tcPr>
            <w:tcW w:w="5904" w:type="dxa"/>
            <w:shd w:val="clear" w:color="auto" w:fill="E7ECF0"/>
            <w:tcMar>
              <w:top w:w="70" w:type="dxa"/>
              <w:left w:w="70" w:type="dxa"/>
              <w:bottom w:w="70" w:type="dxa"/>
              <w:right w:w="70" w:type="dxa"/>
            </w:tcMar>
            <w:vAlign w:val="center"/>
          </w:tcPr>
          <w:p w14:paraId="76732837" w14:textId="77777777" w:rsidR="00A022DA" w:rsidRDefault="00053F86">
            <w:pPr>
              <w:keepNext/>
              <w:spacing w:before="60" w:after="60" w:line="240" w:lineRule="auto"/>
              <w:jc w:val="left"/>
            </w:pPr>
            <w:r>
              <w:rPr>
                <w:b/>
                <w:sz w:val="17"/>
                <w:highlight w:val="green"/>
              </w:rPr>
              <w:t>Reconciliation of available amounts</w:t>
            </w:r>
          </w:p>
        </w:tc>
        <w:tc>
          <w:tcPr>
            <w:tcW w:w="3024" w:type="dxa"/>
            <w:shd w:val="clear" w:color="auto" w:fill="E7ECF0"/>
            <w:tcMar>
              <w:top w:w="70" w:type="dxa"/>
              <w:left w:w="70" w:type="dxa"/>
              <w:bottom w:w="70" w:type="dxa"/>
              <w:right w:w="70" w:type="dxa"/>
            </w:tcMar>
            <w:vAlign w:val="center"/>
          </w:tcPr>
          <w:p w14:paraId="3ADABBFE" w14:textId="77777777" w:rsidR="00A022DA" w:rsidRDefault="00053F86">
            <w:pPr>
              <w:keepNext/>
              <w:spacing w:before="60" w:after="60" w:line="240" w:lineRule="auto"/>
              <w:jc w:val="right"/>
            </w:pPr>
            <w:r>
              <w:rPr>
                <w:b/>
                <w:sz w:val="17"/>
                <w:highlight w:val="green"/>
              </w:rPr>
              <w:t>UGX</w:t>
            </w:r>
          </w:p>
        </w:tc>
      </w:tr>
      <w:tr w:rsidR="00A022DA" w14:paraId="75ECA9D4" w14:textId="77777777">
        <w:trPr>
          <w:cantSplit/>
          <w:jc w:val="center"/>
        </w:trPr>
        <w:tc>
          <w:tcPr>
            <w:tcW w:w="5904" w:type="dxa"/>
            <w:tcMar>
              <w:top w:w="70" w:type="dxa"/>
              <w:left w:w="70" w:type="dxa"/>
              <w:bottom w:w="70" w:type="dxa"/>
              <w:right w:w="70" w:type="dxa"/>
            </w:tcMar>
            <w:vAlign w:val="center"/>
          </w:tcPr>
          <w:p w14:paraId="42967984" w14:textId="77777777" w:rsidR="00A022DA" w:rsidRDefault="00053F86">
            <w:pPr>
              <w:spacing w:before="60" w:after="60" w:line="240" w:lineRule="auto"/>
              <w:jc w:val="left"/>
            </w:pPr>
            <w:r>
              <w:rPr>
                <w:sz w:val="17"/>
                <w:highlight w:val="green"/>
              </w:rPr>
              <w:t>Available recorded cost, all accounting treatments</w:t>
            </w:r>
          </w:p>
        </w:tc>
        <w:tc>
          <w:tcPr>
            <w:tcW w:w="3024" w:type="dxa"/>
            <w:tcMar>
              <w:top w:w="70" w:type="dxa"/>
              <w:left w:w="70" w:type="dxa"/>
              <w:bottom w:w="70" w:type="dxa"/>
              <w:right w:w="70" w:type="dxa"/>
            </w:tcMar>
            <w:vAlign w:val="center"/>
          </w:tcPr>
          <w:p w14:paraId="21C0A0FC" w14:textId="77777777" w:rsidR="00A022DA" w:rsidRDefault="00053F86">
            <w:pPr>
              <w:spacing w:before="60" w:after="60" w:line="240" w:lineRule="auto"/>
              <w:jc w:val="right"/>
            </w:pPr>
            <w:r>
              <w:rPr>
                <w:sz w:val="17"/>
                <w:highlight w:val="green"/>
              </w:rPr>
              <w:t>996,812,628,890</w:t>
            </w:r>
          </w:p>
        </w:tc>
      </w:tr>
      <w:tr w:rsidR="00A022DA" w14:paraId="7790617B" w14:textId="77777777">
        <w:trPr>
          <w:cantSplit/>
          <w:jc w:val="center"/>
        </w:trPr>
        <w:tc>
          <w:tcPr>
            <w:tcW w:w="5904" w:type="dxa"/>
            <w:tcMar>
              <w:top w:w="70" w:type="dxa"/>
              <w:left w:w="70" w:type="dxa"/>
              <w:bottom w:w="70" w:type="dxa"/>
              <w:right w:w="70" w:type="dxa"/>
            </w:tcMar>
            <w:vAlign w:val="center"/>
          </w:tcPr>
          <w:p w14:paraId="133C1265" w14:textId="77777777" w:rsidR="00A022DA" w:rsidRDefault="00053F86">
            <w:pPr>
              <w:spacing w:before="60" w:after="60" w:line="240" w:lineRule="auto"/>
              <w:jc w:val="left"/>
            </w:pPr>
            <w:r>
              <w:rPr>
                <w:sz w:val="17"/>
                <w:highlight w:val="green"/>
              </w:rPr>
              <w:t>Less known costs on records whose NBV remains unavailable</w:t>
            </w:r>
          </w:p>
        </w:tc>
        <w:tc>
          <w:tcPr>
            <w:tcW w:w="3024" w:type="dxa"/>
            <w:tcMar>
              <w:top w:w="70" w:type="dxa"/>
              <w:left w:w="70" w:type="dxa"/>
              <w:bottom w:w="70" w:type="dxa"/>
              <w:right w:w="70" w:type="dxa"/>
            </w:tcMar>
            <w:vAlign w:val="center"/>
          </w:tcPr>
          <w:p w14:paraId="029A6138" w14:textId="77777777" w:rsidR="00A022DA" w:rsidRDefault="00053F86">
            <w:pPr>
              <w:spacing w:before="60" w:after="60" w:line="240" w:lineRule="auto"/>
              <w:jc w:val="right"/>
            </w:pPr>
            <w:r>
              <w:rPr>
                <w:sz w:val="17"/>
                <w:highlight w:val="green"/>
              </w:rPr>
              <w:t>190,742,908,682</w:t>
            </w:r>
          </w:p>
        </w:tc>
      </w:tr>
      <w:tr w:rsidR="00A022DA" w14:paraId="602C5E57" w14:textId="77777777">
        <w:trPr>
          <w:cantSplit/>
          <w:jc w:val="center"/>
        </w:trPr>
        <w:tc>
          <w:tcPr>
            <w:tcW w:w="5904" w:type="dxa"/>
            <w:tcMar>
              <w:top w:w="70" w:type="dxa"/>
              <w:left w:w="70" w:type="dxa"/>
              <w:bottom w:w="70" w:type="dxa"/>
              <w:right w:w="70" w:type="dxa"/>
            </w:tcMar>
            <w:vAlign w:val="center"/>
          </w:tcPr>
          <w:p w14:paraId="78F8981B" w14:textId="77777777" w:rsidR="00A022DA" w:rsidRDefault="00053F86">
            <w:pPr>
              <w:spacing w:before="60" w:after="60" w:line="240" w:lineRule="auto"/>
              <w:jc w:val="left"/>
            </w:pPr>
            <w:r>
              <w:rPr>
                <w:sz w:val="17"/>
                <w:highlight w:val="green"/>
              </w:rPr>
              <w:t>Less positive recorded costs on expensed or non-recognized treatments</w:t>
            </w:r>
          </w:p>
        </w:tc>
        <w:tc>
          <w:tcPr>
            <w:tcW w:w="3024" w:type="dxa"/>
            <w:tcMar>
              <w:top w:w="70" w:type="dxa"/>
              <w:left w:w="70" w:type="dxa"/>
              <w:bottom w:w="70" w:type="dxa"/>
              <w:right w:w="70" w:type="dxa"/>
            </w:tcMar>
            <w:vAlign w:val="center"/>
          </w:tcPr>
          <w:p w14:paraId="73F02E47" w14:textId="77777777" w:rsidR="00A022DA" w:rsidRDefault="00053F86">
            <w:pPr>
              <w:spacing w:before="60" w:after="60" w:line="240" w:lineRule="auto"/>
              <w:jc w:val="right"/>
            </w:pPr>
            <w:r>
              <w:rPr>
                <w:sz w:val="17"/>
                <w:highlight w:val="green"/>
              </w:rPr>
              <w:t>45,082,935,370</w:t>
            </w:r>
          </w:p>
        </w:tc>
      </w:tr>
      <w:tr w:rsidR="00A022DA" w14:paraId="2C17CB3C" w14:textId="77777777">
        <w:trPr>
          <w:cantSplit/>
          <w:jc w:val="center"/>
        </w:trPr>
        <w:tc>
          <w:tcPr>
            <w:tcW w:w="5904" w:type="dxa"/>
            <w:tcMar>
              <w:top w:w="70" w:type="dxa"/>
              <w:left w:w="70" w:type="dxa"/>
              <w:bottom w:w="70" w:type="dxa"/>
              <w:right w:w="70" w:type="dxa"/>
            </w:tcMar>
            <w:vAlign w:val="center"/>
          </w:tcPr>
          <w:p w14:paraId="212C15E3" w14:textId="77777777" w:rsidR="00A022DA" w:rsidRDefault="00053F86">
            <w:pPr>
              <w:spacing w:before="60" w:after="60" w:line="240" w:lineRule="auto"/>
              <w:jc w:val="left"/>
            </w:pPr>
            <w:r>
              <w:rPr>
                <w:sz w:val="17"/>
                <w:highlight w:val="green"/>
              </w:rPr>
              <w:t>Recorded cost of the assets with complete accounting information</w:t>
            </w:r>
          </w:p>
        </w:tc>
        <w:tc>
          <w:tcPr>
            <w:tcW w:w="3024" w:type="dxa"/>
            <w:tcMar>
              <w:top w:w="70" w:type="dxa"/>
              <w:left w:w="70" w:type="dxa"/>
              <w:bottom w:w="70" w:type="dxa"/>
              <w:right w:w="70" w:type="dxa"/>
            </w:tcMar>
            <w:vAlign w:val="center"/>
          </w:tcPr>
          <w:p w14:paraId="3350569E" w14:textId="77777777" w:rsidR="00A022DA" w:rsidRDefault="00053F86">
            <w:pPr>
              <w:spacing w:before="60" w:after="60" w:line="240" w:lineRule="auto"/>
              <w:jc w:val="right"/>
            </w:pPr>
            <w:r>
              <w:rPr>
                <w:sz w:val="17"/>
                <w:highlight w:val="green"/>
              </w:rPr>
              <w:t>760,986,784,838</w:t>
            </w:r>
          </w:p>
        </w:tc>
      </w:tr>
      <w:tr w:rsidR="00A022DA" w14:paraId="39DBCE03" w14:textId="77777777">
        <w:trPr>
          <w:cantSplit/>
          <w:jc w:val="center"/>
        </w:trPr>
        <w:tc>
          <w:tcPr>
            <w:tcW w:w="5904" w:type="dxa"/>
            <w:tcMar>
              <w:top w:w="70" w:type="dxa"/>
              <w:left w:w="70" w:type="dxa"/>
              <w:bottom w:w="70" w:type="dxa"/>
              <w:right w:w="70" w:type="dxa"/>
            </w:tcMar>
            <w:vAlign w:val="center"/>
          </w:tcPr>
          <w:p w14:paraId="27DC7C7D" w14:textId="77777777" w:rsidR="00A022DA" w:rsidRDefault="00053F86">
            <w:pPr>
              <w:spacing w:before="60" w:after="60" w:line="240" w:lineRule="auto"/>
              <w:jc w:val="left"/>
            </w:pPr>
            <w:r>
              <w:rPr>
                <w:sz w:val="17"/>
                <w:highlight w:val="green"/>
              </w:rPr>
              <w:t>Less accumulated depreciation of those assets</w:t>
            </w:r>
          </w:p>
        </w:tc>
        <w:tc>
          <w:tcPr>
            <w:tcW w:w="3024" w:type="dxa"/>
            <w:tcMar>
              <w:top w:w="70" w:type="dxa"/>
              <w:left w:w="70" w:type="dxa"/>
              <w:bottom w:w="70" w:type="dxa"/>
              <w:right w:w="70" w:type="dxa"/>
            </w:tcMar>
            <w:vAlign w:val="center"/>
          </w:tcPr>
          <w:p w14:paraId="50A08A05" w14:textId="77777777" w:rsidR="00A022DA" w:rsidRDefault="00053F86">
            <w:pPr>
              <w:spacing w:before="60" w:after="60" w:line="240" w:lineRule="auto"/>
              <w:jc w:val="right"/>
            </w:pPr>
            <w:r>
              <w:rPr>
                <w:sz w:val="17"/>
                <w:highlight w:val="green"/>
              </w:rPr>
              <w:t>165,185,197,307</w:t>
            </w:r>
          </w:p>
        </w:tc>
      </w:tr>
      <w:tr w:rsidR="00A022DA" w14:paraId="5593E78F" w14:textId="77777777">
        <w:trPr>
          <w:cantSplit/>
          <w:jc w:val="center"/>
        </w:trPr>
        <w:tc>
          <w:tcPr>
            <w:tcW w:w="5904" w:type="dxa"/>
            <w:tcMar>
              <w:top w:w="70" w:type="dxa"/>
              <w:left w:w="70" w:type="dxa"/>
              <w:bottom w:w="70" w:type="dxa"/>
              <w:right w:w="70" w:type="dxa"/>
            </w:tcMar>
            <w:vAlign w:val="center"/>
          </w:tcPr>
          <w:p w14:paraId="407B2E05" w14:textId="77777777" w:rsidR="00A022DA" w:rsidRDefault="00053F86">
            <w:pPr>
              <w:spacing w:before="60" w:after="60" w:line="240" w:lineRule="auto"/>
              <w:jc w:val="left"/>
            </w:pPr>
            <w:proofErr w:type="gramStart"/>
            <w:r>
              <w:rPr>
                <w:sz w:val="17"/>
                <w:highlight w:val="green"/>
              </w:rPr>
              <w:t>Net book</w:t>
            </w:r>
            <w:proofErr w:type="gramEnd"/>
            <w:r>
              <w:rPr>
                <w:sz w:val="17"/>
                <w:highlight w:val="green"/>
              </w:rPr>
              <w:t xml:space="preserve"> value of those assets</w:t>
            </w:r>
          </w:p>
        </w:tc>
        <w:tc>
          <w:tcPr>
            <w:tcW w:w="3024" w:type="dxa"/>
            <w:tcMar>
              <w:top w:w="70" w:type="dxa"/>
              <w:left w:w="70" w:type="dxa"/>
              <w:bottom w:w="70" w:type="dxa"/>
              <w:right w:w="70" w:type="dxa"/>
            </w:tcMar>
            <w:vAlign w:val="center"/>
          </w:tcPr>
          <w:p w14:paraId="50A142FE" w14:textId="77777777" w:rsidR="00A022DA" w:rsidRDefault="00053F86">
            <w:pPr>
              <w:spacing w:before="60" w:after="60" w:line="240" w:lineRule="auto"/>
              <w:jc w:val="right"/>
            </w:pPr>
            <w:r>
              <w:rPr>
                <w:sz w:val="17"/>
                <w:highlight w:val="green"/>
              </w:rPr>
              <w:t>595,801,587,531</w:t>
            </w:r>
          </w:p>
        </w:tc>
      </w:tr>
    </w:tbl>
    <w:p w14:paraId="26273843" w14:textId="77777777" w:rsidR="00A022DA" w:rsidRDefault="00053F86">
      <w:pPr>
        <w:spacing w:line="259" w:lineRule="auto"/>
      </w:pPr>
      <w:r>
        <w:rPr>
          <w:highlight w:val="green"/>
        </w:rPr>
        <w:t xml:space="preserve">There are 21,978 records with a known cost but no calculated net book value. A further 5,336 records have positive costs but are treated as expenses or are not recognized as assets under the accounting treatment applied. Their costs must be excluded from the comparison above. This explains why subtracting all available depreciation from the full recorded cost does not give the reported </w:t>
      </w:r>
      <w:proofErr w:type="gramStart"/>
      <w:r>
        <w:rPr>
          <w:highlight w:val="green"/>
        </w:rPr>
        <w:t>net book</w:t>
      </w:r>
      <w:proofErr w:type="gramEnd"/>
      <w:r>
        <w:rPr>
          <w:highlight w:val="green"/>
        </w:rPr>
        <w:t xml:space="preserve"> value.</w:t>
      </w:r>
    </w:p>
    <w:p w14:paraId="49A6179D" w14:textId="77777777" w:rsidR="00A022DA" w:rsidRDefault="00053F86">
      <w:pPr>
        <w:pStyle w:val="Heading3"/>
        <w:spacing w:before="200" w:after="100"/>
      </w:pPr>
      <w:bookmarkStart w:id="148" w:name="_Toc242190663"/>
      <w:r>
        <w:rPr>
          <w:highlight w:val="green"/>
        </w:rPr>
        <w:lastRenderedPageBreak/>
        <w:t>Extent of existing cost estimates</w:t>
      </w:r>
      <w:bookmarkEnd w:id="148"/>
    </w:p>
    <w:p w14:paraId="03E4C17F" w14:textId="77777777" w:rsidR="000A77C9" w:rsidRDefault="0048231F">
      <w:pPr>
        <w:pStyle w:val="Caption"/>
        <w:keepNext/>
      </w:pPr>
      <w:r>
        <w:rPr>
          <w:highlight w:val="green"/>
        </w:rPr>
        <w:t>Table 38: Basis of recorded cost estimates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gridCol w:w="1512"/>
        <w:gridCol w:w="2736"/>
      </w:tblGrid>
      <w:tr w:rsidR="00A022DA" w14:paraId="32C7E940" w14:textId="77777777">
        <w:trPr>
          <w:cantSplit/>
          <w:tblHeader/>
          <w:jc w:val="center"/>
        </w:trPr>
        <w:tc>
          <w:tcPr>
            <w:tcW w:w="4680" w:type="dxa"/>
            <w:shd w:val="clear" w:color="auto" w:fill="E7ECF0"/>
            <w:tcMar>
              <w:top w:w="70" w:type="dxa"/>
              <w:left w:w="70" w:type="dxa"/>
              <w:bottom w:w="70" w:type="dxa"/>
              <w:right w:w="70" w:type="dxa"/>
            </w:tcMar>
            <w:vAlign w:val="center"/>
          </w:tcPr>
          <w:p w14:paraId="79DFE858" w14:textId="77777777" w:rsidR="00A022DA" w:rsidRDefault="00053F86">
            <w:pPr>
              <w:keepNext/>
              <w:spacing w:before="60" w:after="60" w:line="240" w:lineRule="auto"/>
              <w:jc w:val="left"/>
            </w:pPr>
            <w:r>
              <w:rPr>
                <w:b/>
                <w:sz w:val="17"/>
                <w:highlight w:val="green"/>
              </w:rPr>
              <w:t>Basis of recorded cost</w:t>
            </w:r>
          </w:p>
        </w:tc>
        <w:tc>
          <w:tcPr>
            <w:tcW w:w="1512" w:type="dxa"/>
            <w:shd w:val="clear" w:color="auto" w:fill="E7ECF0"/>
            <w:tcMar>
              <w:top w:w="70" w:type="dxa"/>
              <w:left w:w="70" w:type="dxa"/>
              <w:bottom w:w="70" w:type="dxa"/>
              <w:right w:w="70" w:type="dxa"/>
            </w:tcMar>
            <w:vAlign w:val="center"/>
          </w:tcPr>
          <w:p w14:paraId="1DE1758D" w14:textId="77777777" w:rsidR="00A022DA" w:rsidRDefault="00053F86">
            <w:pPr>
              <w:keepNext/>
              <w:spacing w:before="60" w:after="60" w:line="240" w:lineRule="auto"/>
              <w:jc w:val="right"/>
            </w:pPr>
            <w:r>
              <w:rPr>
                <w:b/>
                <w:sz w:val="17"/>
                <w:highlight w:val="green"/>
              </w:rPr>
              <w:t>Records</w:t>
            </w:r>
          </w:p>
        </w:tc>
        <w:tc>
          <w:tcPr>
            <w:tcW w:w="2736" w:type="dxa"/>
            <w:shd w:val="clear" w:color="auto" w:fill="E7ECF0"/>
            <w:tcMar>
              <w:top w:w="70" w:type="dxa"/>
              <w:left w:w="70" w:type="dxa"/>
              <w:bottom w:w="70" w:type="dxa"/>
              <w:right w:w="70" w:type="dxa"/>
            </w:tcMar>
            <w:vAlign w:val="center"/>
          </w:tcPr>
          <w:p w14:paraId="6D67662E" w14:textId="77777777" w:rsidR="00A022DA" w:rsidRDefault="00053F86">
            <w:pPr>
              <w:keepNext/>
              <w:spacing w:before="60" w:after="60" w:line="240" w:lineRule="auto"/>
              <w:jc w:val="right"/>
            </w:pPr>
            <w:r>
              <w:rPr>
                <w:b/>
                <w:sz w:val="17"/>
                <w:highlight w:val="green"/>
              </w:rPr>
              <w:t>Recorded cost UGX</w:t>
            </w:r>
          </w:p>
        </w:tc>
      </w:tr>
      <w:tr w:rsidR="00A022DA" w14:paraId="7A19DF8A" w14:textId="77777777">
        <w:trPr>
          <w:cantSplit/>
          <w:jc w:val="center"/>
        </w:trPr>
        <w:tc>
          <w:tcPr>
            <w:tcW w:w="4680" w:type="dxa"/>
            <w:tcMar>
              <w:top w:w="70" w:type="dxa"/>
              <w:left w:w="70" w:type="dxa"/>
              <w:bottom w:w="70" w:type="dxa"/>
              <w:right w:w="70" w:type="dxa"/>
            </w:tcMar>
            <w:vAlign w:val="center"/>
          </w:tcPr>
          <w:p w14:paraId="3A4BFD83" w14:textId="77777777" w:rsidR="00A022DA" w:rsidRDefault="00053F86">
            <w:pPr>
              <w:spacing w:before="60" w:after="60" w:line="240" w:lineRule="auto"/>
              <w:jc w:val="left"/>
            </w:pPr>
            <w:r>
              <w:rPr>
                <w:sz w:val="17"/>
                <w:highlight w:val="green"/>
              </w:rPr>
              <w:t>Comparable assets within the same government</w:t>
            </w:r>
          </w:p>
        </w:tc>
        <w:tc>
          <w:tcPr>
            <w:tcW w:w="1512" w:type="dxa"/>
            <w:tcMar>
              <w:top w:w="70" w:type="dxa"/>
              <w:left w:w="70" w:type="dxa"/>
              <w:bottom w:w="70" w:type="dxa"/>
              <w:right w:w="70" w:type="dxa"/>
            </w:tcMar>
            <w:vAlign w:val="center"/>
          </w:tcPr>
          <w:p w14:paraId="10496C73" w14:textId="77777777" w:rsidR="00A022DA" w:rsidRDefault="00053F86">
            <w:pPr>
              <w:spacing w:before="60" w:after="60" w:line="240" w:lineRule="auto"/>
              <w:jc w:val="right"/>
            </w:pPr>
            <w:r>
              <w:rPr>
                <w:sz w:val="17"/>
                <w:highlight w:val="green"/>
              </w:rPr>
              <w:t>26,922</w:t>
            </w:r>
          </w:p>
        </w:tc>
        <w:tc>
          <w:tcPr>
            <w:tcW w:w="2736" w:type="dxa"/>
            <w:tcMar>
              <w:top w:w="70" w:type="dxa"/>
              <w:left w:w="70" w:type="dxa"/>
              <w:bottom w:w="70" w:type="dxa"/>
              <w:right w:w="70" w:type="dxa"/>
            </w:tcMar>
            <w:vAlign w:val="center"/>
          </w:tcPr>
          <w:p w14:paraId="6BD233CB" w14:textId="77777777" w:rsidR="00A022DA" w:rsidRDefault="00053F86">
            <w:pPr>
              <w:spacing w:before="60" w:after="60" w:line="240" w:lineRule="auto"/>
              <w:jc w:val="right"/>
            </w:pPr>
            <w:r>
              <w:rPr>
                <w:sz w:val="17"/>
                <w:highlight w:val="green"/>
              </w:rPr>
              <w:t>122,474,661,776</w:t>
            </w:r>
          </w:p>
        </w:tc>
      </w:tr>
      <w:tr w:rsidR="00A022DA" w14:paraId="19AFF168" w14:textId="77777777">
        <w:trPr>
          <w:cantSplit/>
          <w:jc w:val="center"/>
        </w:trPr>
        <w:tc>
          <w:tcPr>
            <w:tcW w:w="4680" w:type="dxa"/>
            <w:tcMar>
              <w:top w:w="70" w:type="dxa"/>
              <w:left w:w="70" w:type="dxa"/>
              <w:bottom w:w="70" w:type="dxa"/>
              <w:right w:w="70" w:type="dxa"/>
            </w:tcMar>
            <w:vAlign w:val="center"/>
          </w:tcPr>
          <w:p w14:paraId="4DA1A772" w14:textId="77777777" w:rsidR="00A022DA" w:rsidRDefault="00053F86">
            <w:pPr>
              <w:spacing w:before="60" w:after="60" w:line="240" w:lineRule="auto"/>
              <w:jc w:val="left"/>
            </w:pPr>
            <w:r>
              <w:rPr>
                <w:sz w:val="17"/>
                <w:highlight w:val="green"/>
              </w:rPr>
              <w:t>Comparable assets in other governments</w:t>
            </w:r>
          </w:p>
        </w:tc>
        <w:tc>
          <w:tcPr>
            <w:tcW w:w="1512" w:type="dxa"/>
            <w:tcMar>
              <w:top w:w="70" w:type="dxa"/>
              <w:left w:w="70" w:type="dxa"/>
              <w:bottom w:w="70" w:type="dxa"/>
              <w:right w:w="70" w:type="dxa"/>
            </w:tcMar>
            <w:vAlign w:val="center"/>
          </w:tcPr>
          <w:p w14:paraId="4DA1930F" w14:textId="77777777" w:rsidR="00A022DA" w:rsidRDefault="00053F86">
            <w:pPr>
              <w:spacing w:before="60" w:after="60" w:line="240" w:lineRule="auto"/>
              <w:jc w:val="right"/>
            </w:pPr>
            <w:r>
              <w:rPr>
                <w:sz w:val="17"/>
                <w:highlight w:val="green"/>
              </w:rPr>
              <w:t>139,671</w:t>
            </w:r>
          </w:p>
        </w:tc>
        <w:tc>
          <w:tcPr>
            <w:tcW w:w="2736" w:type="dxa"/>
            <w:tcMar>
              <w:top w:w="70" w:type="dxa"/>
              <w:left w:w="70" w:type="dxa"/>
              <w:bottom w:w="70" w:type="dxa"/>
              <w:right w:w="70" w:type="dxa"/>
            </w:tcMar>
            <w:vAlign w:val="center"/>
          </w:tcPr>
          <w:p w14:paraId="4A938DB3" w14:textId="77777777" w:rsidR="00A022DA" w:rsidRDefault="00053F86">
            <w:pPr>
              <w:spacing w:before="60" w:after="60" w:line="240" w:lineRule="auto"/>
              <w:jc w:val="right"/>
            </w:pPr>
            <w:r>
              <w:rPr>
                <w:sz w:val="17"/>
                <w:highlight w:val="green"/>
              </w:rPr>
              <w:t>699,262,256,528</w:t>
            </w:r>
          </w:p>
        </w:tc>
      </w:tr>
      <w:tr w:rsidR="00A022DA" w14:paraId="55ECD9C4" w14:textId="77777777">
        <w:trPr>
          <w:cantSplit/>
          <w:jc w:val="center"/>
        </w:trPr>
        <w:tc>
          <w:tcPr>
            <w:tcW w:w="4680" w:type="dxa"/>
            <w:tcMar>
              <w:top w:w="70" w:type="dxa"/>
              <w:left w:w="70" w:type="dxa"/>
              <w:bottom w:w="70" w:type="dxa"/>
              <w:right w:w="70" w:type="dxa"/>
            </w:tcMar>
            <w:vAlign w:val="center"/>
          </w:tcPr>
          <w:p w14:paraId="0DCCF368" w14:textId="77777777" w:rsidR="00A022DA" w:rsidRDefault="00053F86">
            <w:pPr>
              <w:keepNext/>
              <w:spacing w:before="60" w:after="60" w:line="240" w:lineRule="auto"/>
              <w:jc w:val="left"/>
            </w:pPr>
            <w:r>
              <w:rPr>
                <w:sz w:val="17"/>
                <w:highlight w:val="green"/>
              </w:rPr>
              <w:t>Other available costs</w:t>
            </w:r>
          </w:p>
        </w:tc>
        <w:tc>
          <w:tcPr>
            <w:tcW w:w="1512" w:type="dxa"/>
            <w:tcMar>
              <w:top w:w="70" w:type="dxa"/>
              <w:left w:w="70" w:type="dxa"/>
              <w:bottom w:w="70" w:type="dxa"/>
              <w:right w:w="70" w:type="dxa"/>
            </w:tcMar>
            <w:vAlign w:val="center"/>
          </w:tcPr>
          <w:p w14:paraId="0AA2A158" w14:textId="77777777" w:rsidR="00A022DA" w:rsidRDefault="00053F86">
            <w:pPr>
              <w:keepNext/>
              <w:spacing w:before="60" w:after="60" w:line="240" w:lineRule="auto"/>
              <w:jc w:val="right"/>
            </w:pPr>
            <w:r>
              <w:rPr>
                <w:sz w:val="17"/>
                <w:highlight w:val="green"/>
              </w:rPr>
              <w:t>61,345</w:t>
            </w:r>
          </w:p>
        </w:tc>
        <w:tc>
          <w:tcPr>
            <w:tcW w:w="2736" w:type="dxa"/>
            <w:tcMar>
              <w:top w:w="70" w:type="dxa"/>
              <w:left w:w="70" w:type="dxa"/>
              <w:bottom w:w="70" w:type="dxa"/>
              <w:right w:w="70" w:type="dxa"/>
            </w:tcMar>
            <w:vAlign w:val="center"/>
          </w:tcPr>
          <w:p w14:paraId="1C14682A" w14:textId="77777777" w:rsidR="00A022DA" w:rsidRDefault="00053F86">
            <w:pPr>
              <w:keepNext/>
              <w:spacing w:before="60" w:after="60" w:line="240" w:lineRule="auto"/>
              <w:jc w:val="right"/>
            </w:pPr>
            <w:r>
              <w:rPr>
                <w:sz w:val="17"/>
                <w:highlight w:val="green"/>
              </w:rPr>
              <w:t>175,075,710,586</w:t>
            </w:r>
          </w:p>
        </w:tc>
      </w:tr>
      <w:tr w:rsidR="00A022DA" w14:paraId="73B0C1DA" w14:textId="77777777">
        <w:trPr>
          <w:cantSplit/>
          <w:jc w:val="center"/>
        </w:trPr>
        <w:tc>
          <w:tcPr>
            <w:tcW w:w="4680" w:type="dxa"/>
            <w:tcMar>
              <w:top w:w="70" w:type="dxa"/>
              <w:left w:w="70" w:type="dxa"/>
              <w:bottom w:w="70" w:type="dxa"/>
              <w:right w:w="70" w:type="dxa"/>
            </w:tcMar>
            <w:vAlign w:val="center"/>
          </w:tcPr>
          <w:p w14:paraId="7A6B0B1E" w14:textId="77777777" w:rsidR="00A022DA" w:rsidRDefault="00053F86">
            <w:pPr>
              <w:spacing w:before="60" w:after="60" w:line="240" w:lineRule="auto"/>
              <w:jc w:val="left"/>
            </w:pPr>
            <w:r>
              <w:rPr>
                <w:sz w:val="17"/>
                <w:highlight w:val="green"/>
              </w:rPr>
              <w:t>Total available costs</w:t>
            </w:r>
          </w:p>
        </w:tc>
        <w:tc>
          <w:tcPr>
            <w:tcW w:w="1512" w:type="dxa"/>
            <w:tcMar>
              <w:top w:w="70" w:type="dxa"/>
              <w:left w:w="70" w:type="dxa"/>
              <w:bottom w:w="70" w:type="dxa"/>
              <w:right w:w="70" w:type="dxa"/>
            </w:tcMar>
            <w:vAlign w:val="center"/>
          </w:tcPr>
          <w:p w14:paraId="779672B5" w14:textId="77777777" w:rsidR="00A022DA" w:rsidRDefault="00053F86">
            <w:pPr>
              <w:spacing w:before="60" w:after="60" w:line="240" w:lineRule="auto"/>
              <w:jc w:val="right"/>
            </w:pPr>
            <w:r>
              <w:rPr>
                <w:sz w:val="17"/>
                <w:highlight w:val="green"/>
              </w:rPr>
              <w:t>227,938</w:t>
            </w:r>
          </w:p>
        </w:tc>
        <w:tc>
          <w:tcPr>
            <w:tcW w:w="2736" w:type="dxa"/>
            <w:tcMar>
              <w:top w:w="70" w:type="dxa"/>
              <w:left w:w="70" w:type="dxa"/>
              <w:bottom w:w="70" w:type="dxa"/>
              <w:right w:w="70" w:type="dxa"/>
            </w:tcMar>
            <w:vAlign w:val="center"/>
          </w:tcPr>
          <w:p w14:paraId="61BB90D9" w14:textId="77777777" w:rsidR="00A022DA" w:rsidRDefault="00053F86">
            <w:pPr>
              <w:spacing w:before="60" w:after="60" w:line="240" w:lineRule="auto"/>
              <w:jc w:val="right"/>
            </w:pPr>
            <w:r>
              <w:rPr>
                <w:sz w:val="17"/>
                <w:highlight w:val="green"/>
              </w:rPr>
              <w:t>996,812,628,890</w:t>
            </w:r>
          </w:p>
        </w:tc>
      </w:tr>
    </w:tbl>
    <w:p w14:paraId="5F09AD0C" w14:textId="77777777" w:rsidR="00A022DA" w:rsidRDefault="00053F86">
      <w:pPr>
        <w:spacing w:line="259" w:lineRule="auto"/>
      </w:pPr>
      <w:r>
        <w:rPr>
          <w:highlight w:val="green"/>
        </w:rPr>
        <w:t xml:space="preserve">Costs for 166,593 items were estimated by comparison with other assets, </w:t>
      </w:r>
      <w:proofErr w:type="spellStart"/>
      <w:r>
        <w:rPr>
          <w:highlight w:val="green"/>
        </w:rPr>
        <w:t>totalling</w:t>
      </w:r>
      <w:proofErr w:type="spellEnd"/>
      <w:r>
        <w:rPr>
          <w:highlight w:val="green"/>
        </w:rPr>
        <w:t xml:space="preserve"> UGX 821,736,918,304, or 82.44% of available recorded cost. These estimates require supporting valuation evidence. The other available costs also require acquisition or valuation records before they can be accepted as verified amounts. Costs remain missing for a further 1,086 items. Table 38 presents the basis of recorded costs.</w:t>
      </w:r>
    </w:p>
    <w:p w14:paraId="11409215" w14:textId="77777777" w:rsidR="00A022DA" w:rsidRDefault="00053F86">
      <w:pPr>
        <w:spacing w:line="259" w:lineRule="auto"/>
      </w:pPr>
      <w:r>
        <w:rPr>
          <w:highlight w:val="green"/>
        </w:rPr>
        <w:t xml:space="preserve">Construction in progress requires particular care. Of 298 CIP records, 275 carry zero cost, 19 have positive cost </w:t>
      </w:r>
      <w:proofErr w:type="spellStart"/>
      <w:r>
        <w:rPr>
          <w:highlight w:val="green"/>
        </w:rPr>
        <w:t>totalling</w:t>
      </w:r>
      <w:proofErr w:type="spellEnd"/>
      <w:r>
        <w:rPr>
          <w:highlight w:val="green"/>
        </w:rPr>
        <w:t xml:space="preserve"> UGX 1,168,217,300 and four have missing cost. The reported CIP balance is therefore not a measure of the full value of unfinished works or the amount required to finish them. These are asset records, not 298 distinct incomplete facilities.</w:t>
      </w:r>
    </w:p>
    <w:p w14:paraId="7530F89B" w14:textId="77777777" w:rsidR="00A022DA" w:rsidRDefault="00053F86">
      <w:pPr>
        <w:spacing w:line="259" w:lineRule="auto"/>
      </w:pPr>
      <w:r>
        <w:rPr>
          <w:highlight w:val="green"/>
        </w:rPr>
        <w:t>Depreciation includes the service month and is limited to cost less salvage value. Year-to-date depreciation is the increase in accumulated depreciation since the start of the financial year. All recorded salvage values are zero. The underlying dates and cost evidence require confirmation before the balances can be treated as verified amounts.</w:t>
      </w:r>
    </w:p>
    <w:p w14:paraId="72BE4F5C" w14:textId="77777777" w:rsidR="00A022DA" w:rsidRDefault="00053F86">
      <w:pPr>
        <w:spacing w:line="259" w:lineRule="auto"/>
      </w:pPr>
      <w:r>
        <w:rPr>
          <w:highlight w:val="green"/>
        </w:rPr>
        <w:t xml:space="preserve">There are 23,154 fully depreciated items, including 22,161 still marked in use. These assets need a review of their condition and </w:t>
      </w:r>
      <w:proofErr w:type="gramStart"/>
      <w:r>
        <w:rPr>
          <w:highlight w:val="green"/>
        </w:rPr>
        <w:t>remaining</w:t>
      </w:r>
      <w:proofErr w:type="gramEnd"/>
      <w:r>
        <w:rPr>
          <w:highlight w:val="green"/>
        </w:rPr>
        <w:t xml:space="preserve"> useful life. A zero net book value alone is not a reason to regard an asset as failed, disposed of or due for replacement. The financial tables use the existing accounting classifications. Errors, such as diagnostic equipment classified as buildings, need supporting evidence and correction before category totals can be used as physical inventories.</w:t>
      </w:r>
    </w:p>
    <w:p w14:paraId="09F782C6" w14:textId="77777777" w:rsidR="00A022DA" w:rsidRDefault="00053F86">
      <w:pPr>
        <w:pStyle w:val="Heading2"/>
        <w:spacing w:before="200" w:after="100"/>
      </w:pPr>
      <w:bookmarkStart w:id="149" w:name="_Toc242190664"/>
      <w:r>
        <w:rPr>
          <w:highlight w:val="green"/>
        </w:rPr>
        <w:t>Appendix B Service date exceptions and supporting evidence</w:t>
      </w:r>
      <w:bookmarkEnd w:id="149"/>
    </w:p>
    <w:p w14:paraId="77608D44" w14:textId="77777777" w:rsidR="00BF1D7C" w:rsidRDefault="00E103F4">
      <w:pPr>
        <w:pStyle w:val="Caption"/>
      </w:pPr>
      <w:r>
        <w:rPr>
          <w:highlight w:val="green"/>
        </w:rPr>
        <w:t>Service-date entries across all assets</w:t>
      </w:r>
    </w:p>
    <w:p w14:paraId="4E185167" w14:textId="77777777" w:rsidR="000A77C9" w:rsidRDefault="0048231F">
      <w:pPr>
        <w:pStyle w:val="Caption"/>
        <w:keepNext/>
      </w:pPr>
      <w:r>
        <w:rPr>
          <w:highlight w:val="green"/>
        </w:rPr>
        <w:t>Table 39: Service-date entries across all assets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48"/>
        <w:gridCol w:w="1440"/>
        <w:gridCol w:w="1440"/>
      </w:tblGrid>
      <w:tr w:rsidR="00A022DA" w14:paraId="2E6C0372" w14:textId="77777777">
        <w:trPr>
          <w:cantSplit/>
          <w:tblHeader/>
          <w:jc w:val="center"/>
        </w:trPr>
        <w:tc>
          <w:tcPr>
            <w:tcW w:w="6048" w:type="dxa"/>
            <w:shd w:val="clear" w:color="auto" w:fill="E7ECF0"/>
            <w:tcMar>
              <w:top w:w="70" w:type="dxa"/>
              <w:left w:w="70" w:type="dxa"/>
              <w:bottom w:w="70" w:type="dxa"/>
              <w:right w:w="70" w:type="dxa"/>
            </w:tcMar>
            <w:vAlign w:val="center"/>
          </w:tcPr>
          <w:p w14:paraId="15F7C53F" w14:textId="77777777" w:rsidR="00A022DA" w:rsidRDefault="00053F86">
            <w:pPr>
              <w:keepNext/>
              <w:spacing w:before="60" w:after="60" w:line="240" w:lineRule="auto"/>
              <w:jc w:val="left"/>
            </w:pPr>
            <w:r>
              <w:rPr>
                <w:b/>
                <w:sz w:val="17"/>
                <w:highlight w:val="green"/>
              </w:rPr>
              <w:t>Service-date entry</w:t>
            </w:r>
          </w:p>
        </w:tc>
        <w:tc>
          <w:tcPr>
            <w:tcW w:w="1440" w:type="dxa"/>
            <w:shd w:val="clear" w:color="auto" w:fill="E7ECF0"/>
            <w:tcMar>
              <w:top w:w="70" w:type="dxa"/>
              <w:left w:w="70" w:type="dxa"/>
              <w:bottom w:w="70" w:type="dxa"/>
              <w:right w:w="70" w:type="dxa"/>
            </w:tcMar>
            <w:vAlign w:val="center"/>
          </w:tcPr>
          <w:p w14:paraId="5D56B9C8" w14:textId="77777777" w:rsidR="00A022DA" w:rsidRDefault="00053F86">
            <w:pPr>
              <w:keepNext/>
              <w:spacing w:before="60" w:after="60" w:line="240" w:lineRule="auto"/>
              <w:jc w:val="right"/>
            </w:pPr>
            <w:r>
              <w:rPr>
                <w:b/>
                <w:sz w:val="17"/>
                <w:highlight w:val="green"/>
              </w:rPr>
              <w:t>Records</w:t>
            </w:r>
          </w:p>
        </w:tc>
        <w:tc>
          <w:tcPr>
            <w:tcW w:w="1440" w:type="dxa"/>
            <w:shd w:val="clear" w:color="auto" w:fill="E7ECF0"/>
            <w:tcMar>
              <w:top w:w="70" w:type="dxa"/>
              <w:left w:w="70" w:type="dxa"/>
              <w:bottom w:w="70" w:type="dxa"/>
              <w:right w:w="70" w:type="dxa"/>
            </w:tcMar>
            <w:vAlign w:val="center"/>
          </w:tcPr>
          <w:p w14:paraId="63221AD3" w14:textId="77777777" w:rsidR="00A022DA" w:rsidRDefault="00053F86">
            <w:pPr>
              <w:keepNext/>
              <w:spacing w:before="60" w:after="60" w:line="240" w:lineRule="auto"/>
              <w:jc w:val="right"/>
            </w:pPr>
            <w:r>
              <w:rPr>
                <w:b/>
                <w:sz w:val="17"/>
                <w:highlight w:val="green"/>
              </w:rPr>
              <w:t>Share</w:t>
            </w:r>
          </w:p>
        </w:tc>
      </w:tr>
      <w:tr w:rsidR="00A022DA" w14:paraId="6FBFA2E7" w14:textId="77777777">
        <w:trPr>
          <w:cantSplit/>
          <w:jc w:val="center"/>
        </w:trPr>
        <w:tc>
          <w:tcPr>
            <w:tcW w:w="6048" w:type="dxa"/>
            <w:tcMar>
              <w:top w:w="70" w:type="dxa"/>
              <w:left w:w="70" w:type="dxa"/>
              <w:bottom w:w="70" w:type="dxa"/>
              <w:right w:w="70" w:type="dxa"/>
            </w:tcMar>
            <w:vAlign w:val="center"/>
          </w:tcPr>
          <w:p w14:paraId="00CCEA62" w14:textId="77777777" w:rsidR="00A022DA" w:rsidRDefault="00053F86">
            <w:pPr>
              <w:spacing w:before="60" w:after="60" w:line="240" w:lineRule="auto"/>
              <w:jc w:val="left"/>
            </w:pPr>
            <w:r>
              <w:rPr>
                <w:sz w:val="17"/>
                <w:highlight w:val="green"/>
              </w:rPr>
              <w:t>Full date from 27 June 2017 to 30 September 2026</w:t>
            </w:r>
          </w:p>
        </w:tc>
        <w:tc>
          <w:tcPr>
            <w:tcW w:w="1440" w:type="dxa"/>
            <w:tcMar>
              <w:top w:w="70" w:type="dxa"/>
              <w:left w:w="70" w:type="dxa"/>
              <w:bottom w:w="70" w:type="dxa"/>
              <w:right w:w="70" w:type="dxa"/>
            </w:tcMar>
            <w:vAlign w:val="center"/>
          </w:tcPr>
          <w:p w14:paraId="50486D65" w14:textId="77777777" w:rsidR="00A022DA" w:rsidRDefault="00053F86">
            <w:pPr>
              <w:spacing w:before="60" w:after="60" w:line="240" w:lineRule="auto"/>
              <w:jc w:val="right"/>
            </w:pPr>
            <w:r>
              <w:rPr>
                <w:sz w:val="17"/>
                <w:highlight w:val="green"/>
              </w:rPr>
              <w:t>197,721</w:t>
            </w:r>
          </w:p>
        </w:tc>
        <w:tc>
          <w:tcPr>
            <w:tcW w:w="1440" w:type="dxa"/>
            <w:tcMar>
              <w:top w:w="70" w:type="dxa"/>
              <w:left w:w="70" w:type="dxa"/>
              <w:bottom w:w="70" w:type="dxa"/>
              <w:right w:w="70" w:type="dxa"/>
            </w:tcMar>
            <w:vAlign w:val="center"/>
          </w:tcPr>
          <w:p w14:paraId="05999396" w14:textId="77777777" w:rsidR="00A022DA" w:rsidRDefault="00053F86">
            <w:pPr>
              <w:spacing w:before="60" w:after="60" w:line="240" w:lineRule="auto"/>
              <w:jc w:val="right"/>
            </w:pPr>
            <w:r>
              <w:rPr>
                <w:sz w:val="17"/>
                <w:highlight w:val="green"/>
              </w:rPr>
              <w:t>86.3%</w:t>
            </w:r>
          </w:p>
        </w:tc>
      </w:tr>
      <w:tr w:rsidR="00A022DA" w14:paraId="1C892FCD" w14:textId="77777777">
        <w:trPr>
          <w:cantSplit/>
          <w:jc w:val="center"/>
        </w:trPr>
        <w:tc>
          <w:tcPr>
            <w:tcW w:w="6048" w:type="dxa"/>
            <w:tcMar>
              <w:top w:w="70" w:type="dxa"/>
              <w:left w:w="70" w:type="dxa"/>
              <w:bottom w:w="70" w:type="dxa"/>
              <w:right w:w="70" w:type="dxa"/>
            </w:tcMar>
            <w:vAlign w:val="center"/>
          </w:tcPr>
          <w:p w14:paraId="25D967B7" w14:textId="77777777" w:rsidR="00A022DA" w:rsidRDefault="00053F86">
            <w:pPr>
              <w:spacing w:before="60" w:after="60" w:line="240" w:lineRule="auto"/>
              <w:jc w:val="left"/>
            </w:pPr>
            <w:r>
              <w:rPr>
                <w:sz w:val="17"/>
                <w:highlight w:val="green"/>
              </w:rPr>
              <w:t>Full date before 27 June 2017</w:t>
            </w:r>
          </w:p>
        </w:tc>
        <w:tc>
          <w:tcPr>
            <w:tcW w:w="1440" w:type="dxa"/>
            <w:tcMar>
              <w:top w:w="70" w:type="dxa"/>
              <w:left w:w="70" w:type="dxa"/>
              <w:bottom w:w="70" w:type="dxa"/>
              <w:right w:w="70" w:type="dxa"/>
            </w:tcMar>
            <w:vAlign w:val="center"/>
          </w:tcPr>
          <w:p w14:paraId="206C8B42" w14:textId="77777777" w:rsidR="00A022DA" w:rsidRDefault="00053F86">
            <w:pPr>
              <w:spacing w:before="60" w:after="60" w:line="240" w:lineRule="auto"/>
              <w:jc w:val="right"/>
            </w:pPr>
            <w:r>
              <w:rPr>
                <w:sz w:val="17"/>
                <w:highlight w:val="green"/>
              </w:rPr>
              <w:t>3,345</w:t>
            </w:r>
          </w:p>
        </w:tc>
        <w:tc>
          <w:tcPr>
            <w:tcW w:w="1440" w:type="dxa"/>
            <w:tcMar>
              <w:top w:w="70" w:type="dxa"/>
              <w:left w:w="70" w:type="dxa"/>
              <w:bottom w:w="70" w:type="dxa"/>
              <w:right w:w="70" w:type="dxa"/>
            </w:tcMar>
            <w:vAlign w:val="center"/>
          </w:tcPr>
          <w:p w14:paraId="7F272A28" w14:textId="77777777" w:rsidR="00A022DA" w:rsidRDefault="00053F86">
            <w:pPr>
              <w:spacing w:before="60" w:after="60" w:line="240" w:lineRule="auto"/>
              <w:jc w:val="right"/>
            </w:pPr>
            <w:r>
              <w:rPr>
                <w:sz w:val="17"/>
                <w:highlight w:val="green"/>
              </w:rPr>
              <w:t>1.5%</w:t>
            </w:r>
          </w:p>
        </w:tc>
      </w:tr>
      <w:tr w:rsidR="00A022DA" w14:paraId="643BFAFD" w14:textId="77777777">
        <w:trPr>
          <w:cantSplit/>
          <w:jc w:val="center"/>
        </w:trPr>
        <w:tc>
          <w:tcPr>
            <w:tcW w:w="6048" w:type="dxa"/>
            <w:tcMar>
              <w:top w:w="70" w:type="dxa"/>
              <w:left w:w="70" w:type="dxa"/>
              <w:bottom w:w="70" w:type="dxa"/>
              <w:right w:w="70" w:type="dxa"/>
            </w:tcMar>
            <w:vAlign w:val="center"/>
          </w:tcPr>
          <w:p w14:paraId="55FB9B45" w14:textId="77777777" w:rsidR="00A022DA" w:rsidRDefault="00053F86">
            <w:pPr>
              <w:spacing w:before="60" w:after="60" w:line="240" w:lineRule="auto"/>
              <w:jc w:val="left"/>
            </w:pPr>
            <w:r>
              <w:rPr>
                <w:sz w:val="17"/>
                <w:highlight w:val="green"/>
              </w:rPr>
              <w:t>Month and year only</w:t>
            </w:r>
          </w:p>
        </w:tc>
        <w:tc>
          <w:tcPr>
            <w:tcW w:w="1440" w:type="dxa"/>
            <w:tcMar>
              <w:top w:w="70" w:type="dxa"/>
              <w:left w:w="70" w:type="dxa"/>
              <w:bottom w:w="70" w:type="dxa"/>
              <w:right w:w="70" w:type="dxa"/>
            </w:tcMar>
            <w:vAlign w:val="center"/>
          </w:tcPr>
          <w:p w14:paraId="30809111" w14:textId="77777777" w:rsidR="00A022DA" w:rsidRDefault="00053F86">
            <w:pPr>
              <w:spacing w:before="60" w:after="60" w:line="240" w:lineRule="auto"/>
              <w:jc w:val="right"/>
            </w:pPr>
            <w:r>
              <w:rPr>
                <w:sz w:val="17"/>
                <w:highlight w:val="green"/>
              </w:rPr>
              <w:t>2,987</w:t>
            </w:r>
          </w:p>
        </w:tc>
        <w:tc>
          <w:tcPr>
            <w:tcW w:w="1440" w:type="dxa"/>
            <w:tcMar>
              <w:top w:w="70" w:type="dxa"/>
              <w:left w:w="70" w:type="dxa"/>
              <w:bottom w:w="70" w:type="dxa"/>
              <w:right w:w="70" w:type="dxa"/>
            </w:tcMar>
            <w:vAlign w:val="center"/>
          </w:tcPr>
          <w:p w14:paraId="4F49FB56" w14:textId="77777777" w:rsidR="00A022DA" w:rsidRDefault="00053F86">
            <w:pPr>
              <w:spacing w:before="60" w:after="60" w:line="240" w:lineRule="auto"/>
              <w:jc w:val="right"/>
            </w:pPr>
            <w:r>
              <w:rPr>
                <w:sz w:val="17"/>
                <w:highlight w:val="green"/>
              </w:rPr>
              <w:t>1.3%</w:t>
            </w:r>
          </w:p>
        </w:tc>
      </w:tr>
      <w:tr w:rsidR="00A022DA" w14:paraId="3D63E946" w14:textId="77777777">
        <w:trPr>
          <w:cantSplit/>
          <w:jc w:val="center"/>
        </w:trPr>
        <w:tc>
          <w:tcPr>
            <w:tcW w:w="6048" w:type="dxa"/>
            <w:tcMar>
              <w:top w:w="70" w:type="dxa"/>
              <w:left w:w="70" w:type="dxa"/>
              <w:bottom w:w="70" w:type="dxa"/>
              <w:right w:w="70" w:type="dxa"/>
            </w:tcMar>
            <w:vAlign w:val="center"/>
          </w:tcPr>
          <w:p w14:paraId="6C18B990" w14:textId="77777777" w:rsidR="00A022DA" w:rsidRDefault="00053F86">
            <w:pPr>
              <w:spacing w:before="60" w:after="60" w:line="240" w:lineRule="auto"/>
              <w:jc w:val="left"/>
            </w:pPr>
            <w:r>
              <w:rPr>
                <w:sz w:val="17"/>
                <w:highlight w:val="green"/>
              </w:rPr>
              <w:t>Year only</w:t>
            </w:r>
          </w:p>
        </w:tc>
        <w:tc>
          <w:tcPr>
            <w:tcW w:w="1440" w:type="dxa"/>
            <w:tcMar>
              <w:top w:w="70" w:type="dxa"/>
              <w:left w:w="70" w:type="dxa"/>
              <w:bottom w:w="70" w:type="dxa"/>
              <w:right w:w="70" w:type="dxa"/>
            </w:tcMar>
            <w:vAlign w:val="center"/>
          </w:tcPr>
          <w:p w14:paraId="0B93BA9C" w14:textId="77777777" w:rsidR="00A022DA" w:rsidRDefault="00053F86">
            <w:pPr>
              <w:spacing w:before="60" w:after="60" w:line="240" w:lineRule="auto"/>
              <w:jc w:val="right"/>
            </w:pPr>
            <w:r>
              <w:rPr>
                <w:sz w:val="17"/>
                <w:highlight w:val="green"/>
              </w:rPr>
              <w:t>7,701</w:t>
            </w:r>
          </w:p>
        </w:tc>
        <w:tc>
          <w:tcPr>
            <w:tcW w:w="1440" w:type="dxa"/>
            <w:tcMar>
              <w:top w:w="70" w:type="dxa"/>
              <w:left w:w="70" w:type="dxa"/>
              <w:bottom w:w="70" w:type="dxa"/>
              <w:right w:w="70" w:type="dxa"/>
            </w:tcMar>
            <w:vAlign w:val="center"/>
          </w:tcPr>
          <w:p w14:paraId="3D6A985C" w14:textId="77777777" w:rsidR="00A022DA" w:rsidRDefault="00053F86">
            <w:pPr>
              <w:spacing w:before="60" w:after="60" w:line="240" w:lineRule="auto"/>
              <w:jc w:val="right"/>
            </w:pPr>
            <w:r>
              <w:rPr>
                <w:sz w:val="17"/>
                <w:highlight w:val="green"/>
              </w:rPr>
              <w:t>3.4%</w:t>
            </w:r>
          </w:p>
        </w:tc>
      </w:tr>
      <w:tr w:rsidR="00A022DA" w14:paraId="156F9767" w14:textId="77777777">
        <w:trPr>
          <w:cantSplit/>
          <w:jc w:val="center"/>
        </w:trPr>
        <w:tc>
          <w:tcPr>
            <w:tcW w:w="6048" w:type="dxa"/>
            <w:tcMar>
              <w:top w:w="70" w:type="dxa"/>
              <w:left w:w="70" w:type="dxa"/>
              <w:bottom w:w="70" w:type="dxa"/>
              <w:right w:w="70" w:type="dxa"/>
            </w:tcMar>
            <w:vAlign w:val="center"/>
          </w:tcPr>
          <w:p w14:paraId="3CF8F2D4" w14:textId="77777777" w:rsidR="00A022DA" w:rsidRDefault="00053F86">
            <w:pPr>
              <w:spacing w:before="60" w:after="60" w:line="240" w:lineRule="auto"/>
              <w:jc w:val="left"/>
            </w:pPr>
            <w:r>
              <w:rPr>
                <w:sz w:val="17"/>
                <w:highlight w:val="green"/>
              </w:rPr>
              <w:t>Year or financial-year period</w:t>
            </w:r>
          </w:p>
        </w:tc>
        <w:tc>
          <w:tcPr>
            <w:tcW w:w="1440" w:type="dxa"/>
            <w:tcMar>
              <w:top w:w="70" w:type="dxa"/>
              <w:left w:w="70" w:type="dxa"/>
              <w:bottom w:w="70" w:type="dxa"/>
              <w:right w:w="70" w:type="dxa"/>
            </w:tcMar>
            <w:vAlign w:val="center"/>
          </w:tcPr>
          <w:p w14:paraId="35888509" w14:textId="77777777" w:rsidR="00A022DA" w:rsidRDefault="00053F86">
            <w:pPr>
              <w:spacing w:before="60" w:after="60" w:line="240" w:lineRule="auto"/>
              <w:jc w:val="right"/>
            </w:pPr>
            <w:r>
              <w:rPr>
                <w:sz w:val="17"/>
                <w:highlight w:val="green"/>
              </w:rPr>
              <w:t>455</w:t>
            </w:r>
          </w:p>
        </w:tc>
        <w:tc>
          <w:tcPr>
            <w:tcW w:w="1440" w:type="dxa"/>
            <w:tcMar>
              <w:top w:w="70" w:type="dxa"/>
              <w:left w:w="70" w:type="dxa"/>
              <w:bottom w:w="70" w:type="dxa"/>
              <w:right w:w="70" w:type="dxa"/>
            </w:tcMar>
            <w:vAlign w:val="center"/>
          </w:tcPr>
          <w:p w14:paraId="516471D3" w14:textId="77777777" w:rsidR="00A022DA" w:rsidRDefault="00053F86">
            <w:pPr>
              <w:spacing w:before="60" w:after="60" w:line="240" w:lineRule="auto"/>
              <w:jc w:val="right"/>
            </w:pPr>
            <w:r>
              <w:rPr>
                <w:sz w:val="17"/>
                <w:highlight w:val="green"/>
              </w:rPr>
              <w:t>0.2%</w:t>
            </w:r>
          </w:p>
        </w:tc>
      </w:tr>
      <w:tr w:rsidR="00A022DA" w14:paraId="6DFF0DC1" w14:textId="77777777">
        <w:trPr>
          <w:cantSplit/>
          <w:jc w:val="center"/>
        </w:trPr>
        <w:tc>
          <w:tcPr>
            <w:tcW w:w="6048" w:type="dxa"/>
            <w:tcMar>
              <w:top w:w="70" w:type="dxa"/>
              <w:left w:w="70" w:type="dxa"/>
              <w:bottom w:w="70" w:type="dxa"/>
              <w:right w:w="70" w:type="dxa"/>
            </w:tcMar>
            <w:vAlign w:val="center"/>
          </w:tcPr>
          <w:p w14:paraId="75100589" w14:textId="77777777" w:rsidR="00A022DA" w:rsidRDefault="00053F86">
            <w:pPr>
              <w:keepNext/>
              <w:spacing w:before="60" w:after="60" w:line="240" w:lineRule="auto"/>
              <w:jc w:val="left"/>
            </w:pPr>
            <w:r>
              <w:rPr>
                <w:sz w:val="17"/>
                <w:highlight w:val="green"/>
              </w:rPr>
              <w:t>Commissioning status or other text</w:t>
            </w:r>
          </w:p>
        </w:tc>
        <w:tc>
          <w:tcPr>
            <w:tcW w:w="1440" w:type="dxa"/>
            <w:tcMar>
              <w:top w:w="70" w:type="dxa"/>
              <w:left w:w="70" w:type="dxa"/>
              <w:bottom w:w="70" w:type="dxa"/>
              <w:right w:w="70" w:type="dxa"/>
            </w:tcMar>
            <w:vAlign w:val="center"/>
          </w:tcPr>
          <w:p w14:paraId="02B13EAD" w14:textId="77777777" w:rsidR="00A022DA" w:rsidRDefault="00053F86">
            <w:pPr>
              <w:keepNext/>
              <w:spacing w:before="60" w:after="60" w:line="240" w:lineRule="auto"/>
              <w:jc w:val="right"/>
            </w:pPr>
            <w:r>
              <w:rPr>
                <w:sz w:val="17"/>
                <w:highlight w:val="green"/>
              </w:rPr>
              <w:t>16,815</w:t>
            </w:r>
          </w:p>
        </w:tc>
        <w:tc>
          <w:tcPr>
            <w:tcW w:w="1440" w:type="dxa"/>
            <w:tcMar>
              <w:top w:w="70" w:type="dxa"/>
              <w:left w:w="70" w:type="dxa"/>
              <w:bottom w:w="70" w:type="dxa"/>
              <w:right w:w="70" w:type="dxa"/>
            </w:tcMar>
            <w:vAlign w:val="center"/>
          </w:tcPr>
          <w:p w14:paraId="64BE2785" w14:textId="77777777" w:rsidR="00A022DA" w:rsidRDefault="00053F86">
            <w:pPr>
              <w:keepNext/>
              <w:spacing w:before="60" w:after="60" w:line="240" w:lineRule="auto"/>
              <w:jc w:val="right"/>
            </w:pPr>
            <w:r>
              <w:rPr>
                <w:sz w:val="17"/>
                <w:highlight w:val="green"/>
              </w:rPr>
              <w:t>7.3%</w:t>
            </w:r>
          </w:p>
        </w:tc>
      </w:tr>
      <w:tr w:rsidR="00A022DA" w14:paraId="5FDFA077" w14:textId="77777777">
        <w:trPr>
          <w:cantSplit/>
          <w:jc w:val="center"/>
        </w:trPr>
        <w:tc>
          <w:tcPr>
            <w:tcW w:w="6048" w:type="dxa"/>
            <w:tcMar>
              <w:top w:w="70" w:type="dxa"/>
              <w:left w:w="70" w:type="dxa"/>
              <w:bottom w:w="70" w:type="dxa"/>
              <w:right w:w="70" w:type="dxa"/>
            </w:tcMar>
            <w:vAlign w:val="center"/>
          </w:tcPr>
          <w:p w14:paraId="6CBFA04B" w14:textId="77777777" w:rsidR="00A022DA" w:rsidRDefault="00053F86">
            <w:pPr>
              <w:spacing w:before="60" w:after="60" w:line="240" w:lineRule="auto"/>
              <w:jc w:val="left"/>
            </w:pPr>
            <w:r>
              <w:rPr>
                <w:sz w:val="17"/>
                <w:highlight w:val="green"/>
              </w:rPr>
              <w:t>Total asset records</w:t>
            </w:r>
          </w:p>
        </w:tc>
        <w:tc>
          <w:tcPr>
            <w:tcW w:w="1440" w:type="dxa"/>
            <w:tcMar>
              <w:top w:w="70" w:type="dxa"/>
              <w:left w:w="70" w:type="dxa"/>
              <w:bottom w:w="70" w:type="dxa"/>
              <w:right w:w="70" w:type="dxa"/>
            </w:tcMar>
            <w:vAlign w:val="center"/>
          </w:tcPr>
          <w:p w14:paraId="0E754EC4" w14:textId="77777777" w:rsidR="00A022DA" w:rsidRDefault="00053F86">
            <w:pPr>
              <w:spacing w:before="60" w:after="60" w:line="240" w:lineRule="auto"/>
              <w:jc w:val="right"/>
            </w:pPr>
            <w:r>
              <w:rPr>
                <w:sz w:val="17"/>
                <w:highlight w:val="green"/>
              </w:rPr>
              <w:t>229,024</w:t>
            </w:r>
          </w:p>
        </w:tc>
        <w:tc>
          <w:tcPr>
            <w:tcW w:w="1440" w:type="dxa"/>
            <w:tcMar>
              <w:top w:w="70" w:type="dxa"/>
              <w:left w:w="70" w:type="dxa"/>
              <w:bottom w:w="70" w:type="dxa"/>
              <w:right w:w="70" w:type="dxa"/>
            </w:tcMar>
            <w:vAlign w:val="center"/>
          </w:tcPr>
          <w:p w14:paraId="455B6FDF" w14:textId="77777777" w:rsidR="00A022DA" w:rsidRDefault="00053F86">
            <w:pPr>
              <w:spacing w:before="60" w:after="60" w:line="240" w:lineRule="auto"/>
              <w:jc w:val="right"/>
            </w:pPr>
            <w:r>
              <w:rPr>
                <w:sz w:val="17"/>
                <w:highlight w:val="green"/>
              </w:rPr>
              <w:t>100.0%</w:t>
            </w:r>
          </w:p>
        </w:tc>
      </w:tr>
    </w:tbl>
    <w:p w14:paraId="211BE8FF" w14:textId="77777777" w:rsidR="00BF1D7C" w:rsidRDefault="00E103F4">
      <w:pPr>
        <w:pStyle w:val="Caption"/>
      </w:pPr>
      <w:r>
        <w:rPr>
          <w:highlight w:val="green"/>
        </w:rPr>
        <w:lastRenderedPageBreak/>
        <w:t>Categories are mutually exclusive; rounded percentages may not total 100.0%. Table 39 presents mutually exclusive service-date categories; rounded percentages may not total 100.0%.</w:t>
      </w:r>
    </w:p>
    <w:p w14:paraId="46C64A77" w14:textId="77777777" w:rsidR="00A022DA" w:rsidRDefault="00053F86">
      <w:pPr>
        <w:spacing w:line="259" w:lineRule="auto"/>
      </w:pPr>
      <w:r>
        <w:rPr>
          <w:highlight w:val="green"/>
        </w:rPr>
        <w:t>The cases in Table 40 illustrate service-date problems and the decisions required. They are examples rather than a complete list of all date exceptions. Asset references and facility names are provided to support follow-up.</w:t>
      </w:r>
    </w:p>
    <w:p w14:paraId="40238A2D" w14:textId="77777777" w:rsidR="000A77C9" w:rsidRDefault="0048231F">
      <w:pPr>
        <w:pStyle w:val="Caption"/>
        <w:keepNext/>
      </w:pPr>
      <w:r>
        <w:rPr>
          <w:highlight w:val="green"/>
        </w:rPr>
        <w:t>Table 40: Service-date exception examples and supporting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2592"/>
        <w:gridCol w:w="4464"/>
      </w:tblGrid>
      <w:tr w:rsidR="00A022DA" w14:paraId="462E9672" w14:textId="77777777">
        <w:trPr>
          <w:cantSplit/>
          <w:tblHeader/>
          <w:jc w:val="center"/>
        </w:trPr>
        <w:tc>
          <w:tcPr>
            <w:tcW w:w="1872" w:type="dxa"/>
            <w:shd w:val="clear" w:color="auto" w:fill="E7ECF0"/>
            <w:tcMar>
              <w:top w:w="70" w:type="dxa"/>
              <w:left w:w="70" w:type="dxa"/>
              <w:bottom w:w="70" w:type="dxa"/>
              <w:right w:w="70" w:type="dxa"/>
            </w:tcMar>
            <w:vAlign w:val="center"/>
          </w:tcPr>
          <w:p w14:paraId="2E78BD1C" w14:textId="77777777" w:rsidR="00A022DA" w:rsidRDefault="00053F86">
            <w:pPr>
              <w:keepNext/>
              <w:spacing w:before="60" w:after="60" w:line="240" w:lineRule="auto"/>
              <w:jc w:val="left"/>
            </w:pPr>
            <w:r>
              <w:rPr>
                <w:b/>
                <w:sz w:val="17"/>
                <w:highlight w:val="green"/>
              </w:rPr>
              <w:t>Asset reference</w:t>
            </w:r>
          </w:p>
        </w:tc>
        <w:tc>
          <w:tcPr>
            <w:tcW w:w="2592" w:type="dxa"/>
            <w:shd w:val="clear" w:color="auto" w:fill="E7ECF0"/>
            <w:tcMar>
              <w:top w:w="70" w:type="dxa"/>
              <w:left w:w="70" w:type="dxa"/>
              <w:bottom w:w="70" w:type="dxa"/>
              <w:right w:w="70" w:type="dxa"/>
            </w:tcMar>
            <w:vAlign w:val="center"/>
          </w:tcPr>
          <w:p w14:paraId="68FBB010" w14:textId="77777777" w:rsidR="00A022DA" w:rsidRDefault="00053F86">
            <w:pPr>
              <w:keepNext/>
              <w:spacing w:before="60" w:after="60" w:line="240" w:lineRule="auto"/>
              <w:jc w:val="left"/>
            </w:pPr>
            <w:r>
              <w:rPr>
                <w:b/>
                <w:sz w:val="17"/>
                <w:highlight w:val="green"/>
              </w:rPr>
              <w:t>Location and service date</w:t>
            </w:r>
          </w:p>
        </w:tc>
        <w:tc>
          <w:tcPr>
            <w:tcW w:w="4464" w:type="dxa"/>
            <w:shd w:val="clear" w:color="auto" w:fill="E7ECF0"/>
            <w:tcMar>
              <w:top w:w="70" w:type="dxa"/>
              <w:left w:w="70" w:type="dxa"/>
              <w:bottom w:w="70" w:type="dxa"/>
              <w:right w:w="70" w:type="dxa"/>
            </w:tcMar>
            <w:vAlign w:val="center"/>
          </w:tcPr>
          <w:p w14:paraId="1A9E4E4D" w14:textId="77777777" w:rsidR="00A022DA" w:rsidRDefault="00053F86">
            <w:pPr>
              <w:keepNext/>
              <w:spacing w:before="60" w:after="60" w:line="240" w:lineRule="auto"/>
              <w:jc w:val="left"/>
            </w:pPr>
            <w:r>
              <w:rPr>
                <w:b/>
                <w:sz w:val="17"/>
                <w:highlight w:val="green"/>
              </w:rPr>
              <w:t>Finding and action</w:t>
            </w:r>
          </w:p>
        </w:tc>
      </w:tr>
      <w:tr w:rsidR="00A022DA" w14:paraId="22AF9B59" w14:textId="77777777">
        <w:trPr>
          <w:cantSplit/>
          <w:jc w:val="center"/>
        </w:trPr>
        <w:tc>
          <w:tcPr>
            <w:tcW w:w="1872" w:type="dxa"/>
            <w:tcMar>
              <w:top w:w="70" w:type="dxa"/>
              <w:left w:w="70" w:type="dxa"/>
              <w:bottom w:w="70" w:type="dxa"/>
              <w:right w:w="70" w:type="dxa"/>
            </w:tcMar>
            <w:vAlign w:val="center"/>
          </w:tcPr>
          <w:p w14:paraId="044E6F48" w14:textId="77777777" w:rsidR="00A022DA" w:rsidRDefault="00053F86">
            <w:pPr>
              <w:spacing w:before="60" w:after="60" w:line="240" w:lineRule="auto"/>
              <w:jc w:val="left"/>
            </w:pPr>
            <w:r>
              <w:rPr>
                <w:sz w:val="17"/>
                <w:highlight w:val="green"/>
              </w:rPr>
              <w:t>UGIFT-217326</w:t>
            </w:r>
          </w:p>
        </w:tc>
        <w:tc>
          <w:tcPr>
            <w:tcW w:w="2592" w:type="dxa"/>
            <w:tcMar>
              <w:top w:w="70" w:type="dxa"/>
              <w:left w:w="70" w:type="dxa"/>
              <w:bottom w:w="70" w:type="dxa"/>
              <w:right w:w="70" w:type="dxa"/>
            </w:tcMar>
            <w:vAlign w:val="center"/>
          </w:tcPr>
          <w:p w14:paraId="500FC4CB" w14:textId="77777777" w:rsidR="00A022DA" w:rsidRDefault="00053F86">
            <w:pPr>
              <w:spacing w:before="60" w:after="60" w:line="240" w:lineRule="auto"/>
              <w:jc w:val="left"/>
            </w:pPr>
            <w:r>
              <w:rPr>
                <w:sz w:val="17"/>
                <w:highlight w:val="green"/>
              </w:rPr>
              <w:t>UNSPECIFIED</w:t>
            </w:r>
            <w:r>
              <w:rPr>
                <w:sz w:val="17"/>
                <w:highlight w:val="green"/>
              </w:rPr>
              <w:br/>
              <w:t>2009-08-20</w:t>
            </w:r>
          </w:p>
        </w:tc>
        <w:tc>
          <w:tcPr>
            <w:tcW w:w="4464" w:type="dxa"/>
            <w:tcMar>
              <w:top w:w="70" w:type="dxa"/>
              <w:left w:w="70" w:type="dxa"/>
              <w:bottom w:w="70" w:type="dxa"/>
              <w:right w:w="70" w:type="dxa"/>
            </w:tcMar>
            <w:vAlign w:val="center"/>
          </w:tcPr>
          <w:p w14:paraId="07FD7CF6" w14:textId="77777777" w:rsidR="00A022DA" w:rsidRDefault="00053F86">
            <w:pPr>
              <w:spacing w:before="60" w:after="60" w:line="240" w:lineRule="auto"/>
              <w:jc w:val="left"/>
            </w:pPr>
            <w:r>
              <w:rPr>
                <w:sz w:val="17"/>
                <w:highlight w:val="green"/>
              </w:rPr>
              <w:t>Source records purchase timing but leaves service date blank. Purchase does not establish commissioning.</w:t>
            </w:r>
          </w:p>
        </w:tc>
      </w:tr>
      <w:tr w:rsidR="00A022DA" w14:paraId="5C3D6FA9" w14:textId="77777777">
        <w:trPr>
          <w:cantSplit/>
          <w:jc w:val="center"/>
        </w:trPr>
        <w:tc>
          <w:tcPr>
            <w:tcW w:w="1872" w:type="dxa"/>
            <w:tcMar>
              <w:top w:w="70" w:type="dxa"/>
              <w:left w:w="70" w:type="dxa"/>
              <w:bottom w:w="70" w:type="dxa"/>
              <w:right w:w="70" w:type="dxa"/>
            </w:tcMar>
            <w:vAlign w:val="center"/>
          </w:tcPr>
          <w:p w14:paraId="45E75EBA" w14:textId="77777777" w:rsidR="00A022DA" w:rsidRDefault="00053F86">
            <w:pPr>
              <w:spacing w:before="60" w:after="60" w:line="240" w:lineRule="auto"/>
              <w:jc w:val="left"/>
            </w:pPr>
            <w:r>
              <w:rPr>
                <w:sz w:val="17"/>
                <w:highlight w:val="green"/>
              </w:rPr>
              <w:t>UGIFT-010050</w:t>
            </w:r>
          </w:p>
        </w:tc>
        <w:tc>
          <w:tcPr>
            <w:tcW w:w="2592" w:type="dxa"/>
            <w:tcMar>
              <w:top w:w="70" w:type="dxa"/>
              <w:left w:w="70" w:type="dxa"/>
              <w:bottom w:w="70" w:type="dxa"/>
              <w:right w:w="70" w:type="dxa"/>
            </w:tcMar>
            <w:vAlign w:val="center"/>
          </w:tcPr>
          <w:p w14:paraId="5829E4A7" w14:textId="77777777" w:rsidR="00A022DA" w:rsidRDefault="00053F86">
            <w:pPr>
              <w:spacing w:before="60" w:after="60" w:line="240" w:lineRule="auto"/>
              <w:jc w:val="left"/>
            </w:pPr>
            <w:proofErr w:type="spellStart"/>
            <w:r>
              <w:rPr>
                <w:sz w:val="17"/>
                <w:highlight w:val="green"/>
              </w:rPr>
              <w:t>Nkokonjeru</w:t>
            </w:r>
            <w:proofErr w:type="spellEnd"/>
            <w:r>
              <w:rPr>
                <w:sz w:val="17"/>
                <w:highlight w:val="green"/>
              </w:rPr>
              <w:t xml:space="preserve"> Health Centre III</w:t>
            </w:r>
            <w:r>
              <w:rPr>
                <w:sz w:val="17"/>
                <w:highlight w:val="green"/>
              </w:rPr>
              <w:br/>
              <w:t>2012-03-01</w:t>
            </w:r>
          </w:p>
        </w:tc>
        <w:tc>
          <w:tcPr>
            <w:tcW w:w="4464" w:type="dxa"/>
            <w:tcMar>
              <w:top w:w="70" w:type="dxa"/>
              <w:left w:w="70" w:type="dxa"/>
              <w:bottom w:w="70" w:type="dxa"/>
              <w:right w:w="70" w:type="dxa"/>
            </w:tcMar>
            <w:vAlign w:val="center"/>
          </w:tcPr>
          <w:p w14:paraId="5A35C7C3"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32A8B450" w14:textId="77777777">
        <w:trPr>
          <w:cantSplit/>
          <w:jc w:val="center"/>
        </w:trPr>
        <w:tc>
          <w:tcPr>
            <w:tcW w:w="1872" w:type="dxa"/>
            <w:tcMar>
              <w:top w:w="70" w:type="dxa"/>
              <w:left w:w="70" w:type="dxa"/>
              <w:bottom w:w="70" w:type="dxa"/>
              <w:right w:w="70" w:type="dxa"/>
            </w:tcMar>
            <w:vAlign w:val="center"/>
          </w:tcPr>
          <w:p w14:paraId="3BF18ED8" w14:textId="77777777" w:rsidR="00A022DA" w:rsidRDefault="00053F86">
            <w:pPr>
              <w:spacing w:before="60" w:after="60" w:line="240" w:lineRule="auto"/>
              <w:jc w:val="left"/>
            </w:pPr>
            <w:r>
              <w:rPr>
                <w:sz w:val="17"/>
                <w:highlight w:val="green"/>
              </w:rPr>
              <w:t>UGIFT-010342</w:t>
            </w:r>
          </w:p>
        </w:tc>
        <w:tc>
          <w:tcPr>
            <w:tcW w:w="2592" w:type="dxa"/>
            <w:tcMar>
              <w:top w:w="70" w:type="dxa"/>
              <w:left w:w="70" w:type="dxa"/>
              <w:bottom w:w="70" w:type="dxa"/>
              <w:right w:w="70" w:type="dxa"/>
            </w:tcMar>
            <w:vAlign w:val="center"/>
          </w:tcPr>
          <w:p w14:paraId="3D01D640" w14:textId="77777777" w:rsidR="00A022DA" w:rsidRDefault="00053F86">
            <w:pPr>
              <w:spacing w:before="60" w:after="60" w:line="240" w:lineRule="auto"/>
              <w:jc w:val="left"/>
            </w:pPr>
            <w:proofErr w:type="spellStart"/>
            <w:r>
              <w:rPr>
                <w:sz w:val="17"/>
                <w:highlight w:val="green"/>
              </w:rPr>
              <w:t>Bukatube</w:t>
            </w:r>
            <w:proofErr w:type="spellEnd"/>
            <w:r>
              <w:rPr>
                <w:sz w:val="17"/>
                <w:highlight w:val="green"/>
              </w:rPr>
              <w:t xml:space="preserve"> Health Centre III</w:t>
            </w:r>
            <w:r>
              <w:rPr>
                <w:sz w:val="17"/>
                <w:highlight w:val="green"/>
              </w:rPr>
              <w:br/>
              <w:t>2016-05-01</w:t>
            </w:r>
          </w:p>
        </w:tc>
        <w:tc>
          <w:tcPr>
            <w:tcW w:w="4464" w:type="dxa"/>
            <w:tcMar>
              <w:top w:w="70" w:type="dxa"/>
              <w:left w:w="70" w:type="dxa"/>
              <w:bottom w:w="70" w:type="dxa"/>
              <w:right w:w="70" w:type="dxa"/>
            </w:tcMar>
            <w:vAlign w:val="center"/>
          </w:tcPr>
          <w:p w14:paraId="0A8530AB" w14:textId="77777777" w:rsidR="00A022DA" w:rsidRDefault="00053F86">
            <w:pPr>
              <w:spacing w:before="60" w:after="60" w:line="240" w:lineRule="auto"/>
              <w:jc w:val="left"/>
            </w:pPr>
            <w:r>
              <w:rPr>
                <w:sz w:val="17"/>
                <w:highlight w:val="green"/>
              </w:rPr>
              <w:t>Source records purchase timing but leaves service date blank. Purchase does not establish commissioning.</w:t>
            </w:r>
          </w:p>
        </w:tc>
      </w:tr>
      <w:tr w:rsidR="00A022DA" w14:paraId="3242EE56" w14:textId="77777777">
        <w:trPr>
          <w:cantSplit/>
          <w:jc w:val="center"/>
        </w:trPr>
        <w:tc>
          <w:tcPr>
            <w:tcW w:w="1872" w:type="dxa"/>
            <w:tcMar>
              <w:top w:w="70" w:type="dxa"/>
              <w:left w:w="70" w:type="dxa"/>
              <w:bottom w:w="70" w:type="dxa"/>
              <w:right w:w="70" w:type="dxa"/>
            </w:tcMar>
            <w:vAlign w:val="center"/>
          </w:tcPr>
          <w:p w14:paraId="0D1A30A4" w14:textId="77777777" w:rsidR="00A022DA" w:rsidRDefault="00053F86">
            <w:pPr>
              <w:spacing w:before="60" w:after="60" w:line="240" w:lineRule="auto"/>
              <w:jc w:val="left"/>
            </w:pPr>
            <w:r>
              <w:rPr>
                <w:sz w:val="17"/>
                <w:highlight w:val="green"/>
              </w:rPr>
              <w:t>UGIFT-044388</w:t>
            </w:r>
          </w:p>
        </w:tc>
        <w:tc>
          <w:tcPr>
            <w:tcW w:w="2592" w:type="dxa"/>
            <w:tcMar>
              <w:top w:w="70" w:type="dxa"/>
              <w:left w:w="70" w:type="dxa"/>
              <w:bottom w:w="70" w:type="dxa"/>
              <w:right w:w="70" w:type="dxa"/>
            </w:tcMar>
            <w:vAlign w:val="center"/>
          </w:tcPr>
          <w:p w14:paraId="40C8B34F" w14:textId="77777777" w:rsidR="00A022DA" w:rsidRDefault="00053F86">
            <w:pPr>
              <w:spacing w:before="60" w:after="60" w:line="240" w:lineRule="auto"/>
              <w:jc w:val="left"/>
            </w:pPr>
            <w:proofErr w:type="spellStart"/>
            <w:r>
              <w:rPr>
                <w:sz w:val="17"/>
                <w:highlight w:val="green"/>
              </w:rPr>
              <w:t>Maaji</w:t>
            </w:r>
            <w:proofErr w:type="spellEnd"/>
            <w:r>
              <w:rPr>
                <w:sz w:val="17"/>
                <w:highlight w:val="green"/>
              </w:rPr>
              <w:t xml:space="preserve"> Seed Secondary School</w:t>
            </w:r>
            <w:r>
              <w:rPr>
                <w:sz w:val="17"/>
                <w:highlight w:val="green"/>
              </w:rPr>
              <w:br/>
              <w:t>2014-06-24</w:t>
            </w:r>
          </w:p>
        </w:tc>
        <w:tc>
          <w:tcPr>
            <w:tcW w:w="4464" w:type="dxa"/>
            <w:tcMar>
              <w:top w:w="70" w:type="dxa"/>
              <w:left w:w="70" w:type="dxa"/>
              <w:bottom w:w="70" w:type="dxa"/>
              <w:right w:w="70" w:type="dxa"/>
            </w:tcMar>
            <w:vAlign w:val="center"/>
          </w:tcPr>
          <w:p w14:paraId="6E93AC39" w14:textId="77777777" w:rsidR="00A022DA" w:rsidRDefault="00053F86">
            <w:pPr>
              <w:spacing w:before="60" w:after="60" w:line="240" w:lineRule="auto"/>
              <w:jc w:val="left"/>
            </w:pPr>
            <w:r>
              <w:rPr>
                <w:sz w:val="17"/>
                <w:highlight w:val="green"/>
              </w:rPr>
              <w:t>Source records purchase timing but leaves service date blank. Purchase does not establish commissioning.</w:t>
            </w:r>
          </w:p>
        </w:tc>
      </w:tr>
      <w:tr w:rsidR="00A022DA" w14:paraId="4FAD1118" w14:textId="77777777">
        <w:trPr>
          <w:cantSplit/>
          <w:jc w:val="center"/>
        </w:trPr>
        <w:tc>
          <w:tcPr>
            <w:tcW w:w="1872" w:type="dxa"/>
            <w:tcMar>
              <w:top w:w="70" w:type="dxa"/>
              <w:left w:w="70" w:type="dxa"/>
              <w:bottom w:w="70" w:type="dxa"/>
              <w:right w:w="70" w:type="dxa"/>
            </w:tcMar>
            <w:vAlign w:val="center"/>
          </w:tcPr>
          <w:p w14:paraId="4CBE14CF" w14:textId="77777777" w:rsidR="00A022DA" w:rsidRDefault="00053F86">
            <w:pPr>
              <w:spacing w:before="60" w:after="60" w:line="240" w:lineRule="auto"/>
              <w:jc w:val="left"/>
            </w:pPr>
            <w:r>
              <w:rPr>
                <w:sz w:val="17"/>
                <w:highlight w:val="green"/>
              </w:rPr>
              <w:t>UGIFT-050677</w:t>
            </w:r>
          </w:p>
        </w:tc>
        <w:tc>
          <w:tcPr>
            <w:tcW w:w="2592" w:type="dxa"/>
            <w:tcMar>
              <w:top w:w="70" w:type="dxa"/>
              <w:left w:w="70" w:type="dxa"/>
              <w:bottom w:w="70" w:type="dxa"/>
              <w:right w:w="70" w:type="dxa"/>
            </w:tcMar>
            <w:vAlign w:val="center"/>
          </w:tcPr>
          <w:p w14:paraId="3331328D" w14:textId="77777777" w:rsidR="00A022DA" w:rsidRDefault="00053F86">
            <w:pPr>
              <w:spacing w:before="60" w:after="60" w:line="240" w:lineRule="auto"/>
              <w:jc w:val="left"/>
            </w:pPr>
            <w:proofErr w:type="spellStart"/>
            <w:r>
              <w:rPr>
                <w:sz w:val="17"/>
                <w:highlight w:val="green"/>
              </w:rPr>
              <w:t>Labongo</w:t>
            </w:r>
            <w:proofErr w:type="spellEnd"/>
            <w:r>
              <w:rPr>
                <w:sz w:val="17"/>
                <w:highlight w:val="green"/>
              </w:rPr>
              <w:t xml:space="preserve"> Amida Seed Secondary School</w:t>
            </w:r>
            <w:r>
              <w:rPr>
                <w:sz w:val="17"/>
                <w:highlight w:val="green"/>
              </w:rPr>
              <w:br/>
              <w:t>2014-01-01</w:t>
            </w:r>
          </w:p>
        </w:tc>
        <w:tc>
          <w:tcPr>
            <w:tcW w:w="4464" w:type="dxa"/>
            <w:tcMar>
              <w:top w:w="70" w:type="dxa"/>
              <w:left w:w="70" w:type="dxa"/>
              <w:bottom w:w="70" w:type="dxa"/>
              <w:right w:w="70" w:type="dxa"/>
            </w:tcMar>
            <w:vAlign w:val="center"/>
          </w:tcPr>
          <w:p w14:paraId="016D0D8A"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32263D78" w14:textId="77777777">
        <w:trPr>
          <w:cantSplit/>
          <w:jc w:val="center"/>
        </w:trPr>
        <w:tc>
          <w:tcPr>
            <w:tcW w:w="1872" w:type="dxa"/>
            <w:tcMar>
              <w:top w:w="70" w:type="dxa"/>
              <w:left w:w="70" w:type="dxa"/>
              <w:bottom w:w="70" w:type="dxa"/>
              <w:right w:w="70" w:type="dxa"/>
            </w:tcMar>
            <w:vAlign w:val="center"/>
          </w:tcPr>
          <w:p w14:paraId="3D7594C5" w14:textId="77777777" w:rsidR="00A022DA" w:rsidRDefault="00053F86">
            <w:pPr>
              <w:spacing w:before="60" w:after="60" w:line="240" w:lineRule="auto"/>
              <w:jc w:val="left"/>
            </w:pPr>
            <w:r>
              <w:rPr>
                <w:sz w:val="17"/>
                <w:highlight w:val="green"/>
              </w:rPr>
              <w:t>UGIFT-114049</w:t>
            </w:r>
          </w:p>
        </w:tc>
        <w:tc>
          <w:tcPr>
            <w:tcW w:w="2592" w:type="dxa"/>
            <w:tcMar>
              <w:top w:w="70" w:type="dxa"/>
              <w:left w:w="70" w:type="dxa"/>
              <w:bottom w:w="70" w:type="dxa"/>
              <w:right w:w="70" w:type="dxa"/>
            </w:tcMar>
            <w:vAlign w:val="center"/>
          </w:tcPr>
          <w:p w14:paraId="62D920B5" w14:textId="77777777" w:rsidR="00A022DA" w:rsidRDefault="00053F86">
            <w:pPr>
              <w:spacing w:before="60" w:after="60" w:line="240" w:lineRule="auto"/>
              <w:jc w:val="left"/>
            </w:pPr>
            <w:proofErr w:type="spellStart"/>
            <w:r>
              <w:rPr>
                <w:sz w:val="17"/>
                <w:highlight w:val="green"/>
              </w:rPr>
              <w:t>Sikuda</w:t>
            </w:r>
            <w:proofErr w:type="spellEnd"/>
            <w:r>
              <w:rPr>
                <w:sz w:val="17"/>
                <w:highlight w:val="green"/>
              </w:rPr>
              <w:t xml:space="preserve"> Seed Secondary School</w:t>
            </w:r>
            <w:r>
              <w:rPr>
                <w:sz w:val="17"/>
                <w:highlight w:val="green"/>
              </w:rPr>
              <w:br/>
              <w:t>2012-07-13</w:t>
            </w:r>
          </w:p>
        </w:tc>
        <w:tc>
          <w:tcPr>
            <w:tcW w:w="4464" w:type="dxa"/>
            <w:tcMar>
              <w:top w:w="70" w:type="dxa"/>
              <w:left w:w="70" w:type="dxa"/>
              <w:bottom w:w="70" w:type="dxa"/>
              <w:right w:w="70" w:type="dxa"/>
            </w:tcMar>
            <w:vAlign w:val="center"/>
          </w:tcPr>
          <w:p w14:paraId="3EC8A31C" w14:textId="77777777" w:rsidR="00A022DA" w:rsidRDefault="00053F86">
            <w:pPr>
              <w:spacing w:before="60" w:after="60" w:line="240" w:lineRule="auto"/>
              <w:jc w:val="left"/>
            </w:pPr>
            <w:r>
              <w:rPr>
                <w:sz w:val="17"/>
                <w:highlight w:val="green"/>
              </w:rPr>
              <w:t xml:space="preserve">Source states 13/7/2012 and </w:t>
            </w:r>
            <w:proofErr w:type="spellStart"/>
            <w:r>
              <w:rPr>
                <w:sz w:val="17"/>
                <w:highlight w:val="green"/>
              </w:rPr>
              <w:t>Sikuda</w:t>
            </w:r>
            <w:proofErr w:type="spellEnd"/>
            <w:r>
              <w:rPr>
                <w:sz w:val="17"/>
                <w:highlight w:val="green"/>
              </w:rPr>
              <w:t xml:space="preserve"> Primary School. Confirm legacy status, funding and school attribution.</w:t>
            </w:r>
          </w:p>
        </w:tc>
      </w:tr>
      <w:tr w:rsidR="00A022DA" w14:paraId="35E9057B" w14:textId="77777777">
        <w:trPr>
          <w:cantSplit/>
          <w:jc w:val="center"/>
        </w:trPr>
        <w:tc>
          <w:tcPr>
            <w:tcW w:w="1872" w:type="dxa"/>
            <w:tcMar>
              <w:top w:w="70" w:type="dxa"/>
              <w:left w:w="70" w:type="dxa"/>
              <w:bottom w:w="70" w:type="dxa"/>
              <w:right w:w="70" w:type="dxa"/>
            </w:tcMar>
            <w:vAlign w:val="center"/>
          </w:tcPr>
          <w:p w14:paraId="0010E556" w14:textId="77777777" w:rsidR="00A022DA" w:rsidRDefault="00053F86">
            <w:pPr>
              <w:spacing w:before="60" w:after="60" w:line="240" w:lineRule="auto"/>
              <w:jc w:val="left"/>
            </w:pPr>
            <w:r>
              <w:rPr>
                <w:sz w:val="17"/>
                <w:highlight w:val="green"/>
              </w:rPr>
              <w:t>UGIFT-118560</w:t>
            </w:r>
          </w:p>
        </w:tc>
        <w:tc>
          <w:tcPr>
            <w:tcW w:w="2592" w:type="dxa"/>
            <w:tcMar>
              <w:top w:w="70" w:type="dxa"/>
              <w:left w:w="70" w:type="dxa"/>
              <w:bottom w:w="70" w:type="dxa"/>
              <w:right w:w="70" w:type="dxa"/>
            </w:tcMar>
            <w:vAlign w:val="center"/>
          </w:tcPr>
          <w:p w14:paraId="233AC553" w14:textId="77777777" w:rsidR="00A022DA" w:rsidRDefault="00053F86">
            <w:pPr>
              <w:spacing w:before="60" w:after="60" w:line="240" w:lineRule="auto"/>
              <w:jc w:val="left"/>
            </w:pPr>
            <w:proofErr w:type="spellStart"/>
            <w:r>
              <w:rPr>
                <w:sz w:val="17"/>
                <w:highlight w:val="green"/>
              </w:rPr>
              <w:t>Kyamwinula</w:t>
            </w:r>
            <w:proofErr w:type="spellEnd"/>
            <w:r>
              <w:rPr>
                <w:sz w:val="17"/>
                <w:highlight w:val="green"/>
              </w:rPr>
              <w:t xml:space="preserve"> Health Centre III</w:t>
            </w:r>
            <w:r>
              <w:rPr>
                <w:sz w:val="17"/>
                <w:highlight w:val="green"/>
              </w:rPr>
              <w:br/>
              <w:t>2012-03-01</w:t>
            </w:r>
          </w:p>
        </w:tc>
        <w:tc>
          <w:tcPr>
            <w:tcW w:w="4464" w:type="dxa"/>
            <w:tcMar>
              <w:top w:w="70" w:type="dxa"/>
              <w:left w:w="70" w:type="dxa"/>
              <w:bottom w:w="70" w:type="dxa"/>
              <w:right w:w="70" w:type="dxa"/>
            </w:tcMar>
            <w:vAlign w:val="center"/>
          </w:tcPr>
          <w:p w14:paraId="20B0B3A8"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152F216F" w14:textId="77777777">
        <w:trPr>
          <w:cantSplit/>
          <w:jc w:val="center"/>
        </w:trPr>
        <w:tc>
          <w:tcPr>
            <w:tcW w:w="1872" w:type="dxa"/>
            <w:tcMar>
              <w:top w:w="70" w:type="dxa"/>
              <w:left w:w="70" w:type="dxa"/>
              <w:bottom w:w="70" w:type="dxa"/>
              <w:right w:w="70" w:type="dxa"/>
            </w:tcMar>
            <w:vAlign w:val="center"/>
          </w:tcPr>
          <w:p w14:paraId="4784042B" w14:textId="77777777" w:rsidR="00A022DA" w:rsidRDefault="00053F86">
            <w:pPr>
              <w:spacing w:before="60" w:after="60" w:line="240" w:lineRule="auto"/>
              <w:jc w:val="left"/>
            </w:pPr>
            <w:r>
              <w:rPr>
                <w:sz w:val="17"/>
                <w:highlight w:val="green"/>
              </w:rPr>
              <w:t>UGIFT-179828</w:t>
            </w:r>
          </w:p>
        </w:tc>
        <w:tc>
          <w:tcPr>
            <w:tcW w:w="2592" w:type="dxa"/>
            <w:tcMar>
              <w:top w:w="70" w:type="dxa"/>
              <w:left w:w="70" w:type="dxa"/>
              <w:bottom w:w="70" w:type="dxa"/>
              <w:right w:w="70" w:type="dxa"/>
            </w:tcMar>
            <w:vAlign w:val="center"/>
          </w:tcPr>
          <w:p w14:paraId="2EA0C036" w14:textId="77777777" w:rsidR="00A022DA" w:rsidRDefault="00053F86">
            <w:pPr>
              <w:spacing w:before="60" w:after="60" w:line="240" w:lineRule="auto"/>
              <w:jc w:val="left"/>
            </w:pPr>
            <w:proofErr w:type="spellStart"/>
            <w:r>
              <w:rPr>
                <w:sz w:val="17"/>
                <w:highlight w:val="green"/>
              </w:rPr>
              <w:t>Makokoto</w:t>
            </w:r>
            <w:proofErr w:type="spellEnd"/>
            <w:r>
              <w:rPr>
                <w:sz w:val="17"/>
                <w:highlight w:val="green"/>
              </w:rPr>
              <w:t xml:space="preserve"> Seed Secondary School</w:t>
            </w:r>
            <w:r>
              <w:rPr>
                <w:sz w:val="17"/>
                <w:highlight w:val="green"/>
              </w:rPr>
              <w:br/>
              <w:t>2014-01-01</w:t>
            </w:r>
          </w:p>
        </w:tc>
        <w:tc>
          <w:tcPr>
            <w:tcW w:w="4464" w:type="dxa"/>
            <w:tcMar>
              <w:top w:w="70" w:type="dxa"/>
              <w:left w:w="70" w:type="dxa"/>
              <w:bottom w:w="70" w:type="dxa"/>
              <w:right w:w="70" w:type="dxa"/>
            </w:tcMar>
            <w:vAlign w:val="center"/>
          </w:tcPr>
          <w:p w14:paraId="67FAA23E"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24331C51" w14:textId="77777777">
        <w:trPr>
          <w:cantSplit/>
          <w:jc w:val="center"/>
        </w:trPr>
        <w:tc>
          <w:tcPr>
            <w:tcW w:w="1872" w:type="dxa"/>
            <w:tcMar>
              <w:top w:w="70" w:type="dxa"/>
              <w:left w:w="70" w:type="dxa"/>
              <w:bottom w:w="70" w:type="dxa"/>
              <w:right w:w="70" w:type="dxa"/>
            </w:tcMar>
            <w:vAlign w:val="center"/>
          </w:tcPr>
          <w:p w14:paraId="4C224AEF" w14:textId="77777777" w:rsidR="00A022DA" w:rsidRDefault="00053F86">
            <w:pPr>
              <w:spacing w:before="60" w:after="60" w:line="240" w:lineRule="auto"/>
              <w:jc w:val="left"/>
            </w:pPr>
            <w:r>
              <w:rPr>
                <w:sz w:val="17"/>
                <w:highlight w:val="green"/>
              </w:rPr>
              <w:t>UGIFT-196249</w:t>
            </w:r>
          </w:p>
        </w:tc>
        <w:tc>
          <w:tcPr>
            <w:tcW w:w="2592" w:type="dxa"/>
            <w:tcMar>
              <w:top w:w="70" w:type="dxa"/>
              <w:left w:w="70" w:type="dxa"/>
              <w:bottom w:w="70" w:type="dxa"/>
              <w:right w:w="70" w:type="dxa"/>
            </w:tcMar>
            <w:vAlign w:val="center"/>
          </w:tcPr>
          <w:p w14:paraId="5AA181B9" w14:textId="77777777" w:rsidR="00A022DA" w:rsidRDefault="00053F86">
            <w:pPr>
              <w:spacing w:before="60" w:after="60" w:line="240" w:lineRule="auto"/>
              <w:jc w:val="left"/>
            </w:pPr>
            <w:proofErr w:type="spellStart"/>
            <w:r>
              <w:rPr>
                <w:sz w:val="17"/>
                <w:highlight w:val="green"/>
              </w:rPr>
              <w:t>Nyamarwa</w:t>
            </w:r>
            <w:proofErr w:type="spellEnd"/>
            <w:r>
              <w:rPr>
                <w:sz w:val="17"/>
                <w:highlight w:val="green"/>
              </w:rPr>
              <w:t xml:space="preserve"> Seed Secondary School</w:t>
            </w:r>
            <w:r>
              <w:rPr>
                <w:sz w:val="17"/>
                <w:highlight w:val="green"/>
              </w:rPr>
              <w:br/>
              <w:t>2014-01-01</w:t>
            </w:r>
          </w:p>
        </w:tc>
        <w:tc>
          <w:tcPr>
            <w:tcW w:w="4464" w:type="dxa"/>
            <w:tcMar>
              <w:top w:w="70" w:type="dxa"/>
              <w:left w:w="70" w:type="dxa"/>
              <w:bottom w:w="70" w:type="dxa"/>
              <w:right w:w="70" w:type="dxa"/>
            </w:tcMar>
            <w:vAlign w:val="center"/>
          </w:tcPr>
          <w:p w14:paraId="00FA7A51"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419A3C73" w14:textId="77777777">
        <w:trPr>
          <w:cantSplit/>
          <w:jc w:val="center"/>
        </w:trPr>
        <w:tc>
          <w:tcPr>
            <w:tcW w:w="1872" w:type="dxa"/>
            <w:tcMar>
              <w:top w:w="70" w:type="dxa"/>
              <w:left w:w="70" w:type="dxa"/>
              <w:bottom w:w="70" w:type="dxa"/>
              <w:right w:w="70" w:type="dxa"/>
            </w:tcMar>
            <w:vAlign w:val="center"/>
          </w:tcPr>
          <w:p w14:paraId="57D20D51" w14:textId="77777777" w:rsidR="00A022DA" w:rsidRDefault="00053F86">
            <w:pPr>
              <w:spacing w:before="60" w:after="60" w:line="240" w:lineRule="auto"/>
              <w:jc w:val="left"/>
            </w:pPr>
            <w:r>
              <w:rPr>
                <w:sz w:val="17"/>
                <w:highlight w:val="green"/>
              </w:rPr>
              <w:t>UGIFT-197564</w:t>
            </w:r>
          </w:p>
        </w:tc>
        <w:tc>
          <w:tcPr>
            <w:tcW w:w="2592" w:type="dxa"/>
            <w:tcMar>
              <w:top w:w="70" w:type="dxa"/>
              <w:left w:w="70" w:type="dxa"/>
              <w:bottom w:w="70" w:type="dxa"/>
              <w:right w:w="70" w:type="dxa"/>
            </w:tcMar>
            <w:vAlign w:val="center"/>
          </w:tcPr>
          <w:p w14:paraId="3055C31E" w14:textId="77777777" w:rsidR="00A022DA" w:rsidRDefault="00053F86">
            <w:pPr>
              <w:spacing w:before="60" w:after="60" w:line="240" w:lineRule="auto"/>
              <w:jc w:val="left"/>
            </w:pPr>
            <w:proofErr w:type="spellStart"/>
            <w:r>
              <w:rPr>
                <w:sz w:val="17"/>
                <w:highlight w:val="green"/>
              </w:rPr>
              <w:t>Namungo</w:t>
            </w:r>
            <w:proofErr w:type="spellEnd"/>
            <w:r>
              <w:rPr>
                <w:sz w:val="17"/>
                <w:highlight w:val="green"/>
              </w:rPr>
              <w:t xml:space="preserve"> Seed Secondary School</w:t>
            </w:r>
            <w:r>
              <w:rPr>
                <w:sz w:val="17"/>
                <w:highlight w:val="green"/>
              </w:rPr>
              <w:br/>
              <w:t>2014-01-01</w:t>
            </w:r>
          </w:p>
        </w:tc>
        <w:tc>
          <w:tcPr>
            <w:tcW w:w="4464" w:type="dxa"/>
            <w:tcMar>
              <w:top w:w="70" w:type="dxa"/>
              <w:left w:w="70" w:type="dxa"/>
              <w:bottom w:w="70" w:type="dxa"/>
              <w:right w:w="70" w:type="dxa"/>
            </w:tcMar>
            <w:vAlign w:val="center"/>
          </w:tcPr>
          <w:p w14:paraId="652B1A3B" w14:textId="77777777" w:rsidR="00A022DA" w:rsidRDefault="00053F86">
            <w:pPr>
              <w:spacing w:before="60" w:after="60" w:line="240" w:lineRule="auto"/>
              <w:jc w:val="left"/>
            </w:pPr>
            <w:r>
              <w:rPr>
                <w:sz w:val="17"/>
                <w:highlight w:val="green"/>
              </w:rPr>
              <w:t>Service field absent or blank. No supported replacement date established.</w:t>
            </w:r>
          </w:p>
        </w:tc>
      </w:tr>
    </w:tbl>
    <w:p w14:paraId="550DDAA6" w14:textId="77777777" w:rsidR="00A022DA" w:rsidRDefault="00053F86">
      <w:pPr>
        <w:spacing w:line="259" w:lineRule="auto"/>
      </w:pPr>
      <w:r>
        <w:rPr>
          <w:highlight w:val="green"/>
        </w:rPr>
        <w:t xml:space="preserve">The shared 1 January 2014 value covers 260 wooden-chair records at </w:t>
      </w:r>
      <w:proofErr w:type="spellStart"/>
      <w:r>
        <w:rPr>
          <w:highlight w:val="green"/>
        </w:rPr>
        <w:t>Labongo</w:t>
      </w:r>
      <w:proofErr w:type="spellEnd"/>
      <w:r>
        <w:rPr>
          <w:highlight w:val="green"/>
        </w:rPr>
        <w:t xml:space="preserve"> Amida, 266 at </w:t>
      </w:r>
      <w:proofErr w:type="spellStart"/>
      <w:r>
        <w:rPr>
          <w:highlight w:val="green"/>
        </w:rPr>
        <w:t>Makokoto</w:t>
      </w:r>
      <w:proofErr w:type="spellEnd"/>
      <w:r>
        <w:rPr>
          <w:highlight w:val="green"/>
        </w:rPr>
        <w:t xml:space="preserve">, 303 at </w:t>
      </w:r>
      <w:proofErr w:type="spellStart"/>
      <w:r>
        <w:rPr>
          <w:highlight w:val="green"/>
        </w:rPr>
        <w:t>Nyamarwa</w:t>
      </w:r>
      <w:proofErr w:type="spellEnd"/>
      <w:r>
        <w:rPr>
          <w:highlight w:val="green"/>
        </w:rPr>
        <w:t xml:space="preserve"> and 203 at </w:t>
      </w:r>
      <w:proofErr w:type="spellStart"/>
      <w:r>
        <w:rPr>
          <w:highlight w:val="green"/>
        </w:rPr>
        <w:t>Namungo</w:t>
      </w:r>
      <w:proofErr w:type="spellEnd"/>
      <w:r>
        <w:rPr>
          <w:highlight w:val="green"/>
        </w:rPr>
        <w:t xml:space="preserve">. The original returns for these groups provide no service date. The sampled </w:t>
      </w:r>
      <w:proofErr w:type="spellStart"/>
      <w:r>
        <w:rPr>
          <w:highlight w:val="green"/>
        </w:rPr>
        <w:t>Kyamwinula</w:t>
      </w:r>
      <w:proofErr w:type="spellEnd"/>
      <w:r>
        <w:rPr>
          <w:highlight w:val="green"/>
        </w:rPr>
        <w:t xml:space="preserve"> source likewise lacks a service-date field and provides no full date to justify the stated date of 1 March 2012. The sampled </w:t>
      </w:r>
      <w:proofErr w:type="spellStart"/>
      <w:r>
        <w:rPr>
          <w:highlight w:val="green"/>
        </w:rPr>
        <w:t>Nkokonjeru</w:t>
      </w:r>
      <w:proofErr w:type="spellEnd"/>
      <w:r>
        <w:rPr>
          <w:highlight w:val="green"/>
        </w:rPr>
        <w:t xml:space="preserve"> return expressly states that receipt or service timing was not recorded. The dates therefore remain unresolved; the source material does not support replacement dates.</w:t>
      </w:r>
    </w:p>
    <w:p w14:paraId="0F89E81A" w14:textId="77777777" w:rsidR="00A022DA" w:rsidRDefault="00053F86">
      <w:pPr>
        <w:pStyle w:val="Heading3"/>
        <w:spacing w:before="200" w:after="100"/>
      </w:pPr>
      <w:bookmarkStart w:id="150" w:name="_Toc242190665"/>
      <w:r>
        <w:rPr>
          <w:highlight w:val="green"/>
        </w:rPr>
        <w:t xml:space="preserve">Rules for </w:t>
      </w:r>
      <w:proofErr w:type="gramStart"/>
      <w:r>
        <w:rPr>
          <w:highlight w:val="green"/>
        </w:rPr>
        <w:t>an approved</w:t>
      </w:r>
      <w:proofErr w:type="gramEnd"/>
      <w:r>
        <w:rPr>
          <w:highlight w:val="green"/>
        </w:rPr>
        <w:t xml:space="preserve"> register correction</w:t>
      </w:r>
      <w:bookmarkEnd w:id="150"/>
    </w:p>
    <w:p w14:paraId="3899E019" w14:textId="77777777" w:rsidR="00A022DA" w:rsidRDefault="00053F86">
      <w:pPr>
        <w:spacing w:line="259" w:lineRule="auto"/>
      </w:pPr>
      <w:r>
        <w:rPr>
          <w:highlight w:val="green"/>
        </w:rPr>
        <w:t>Enter a full calendar date only when the evidence shows when the identified asset became available for use. Keep the source’s original wording and level of detail in the supporting record. A month, year, financial year or commissioning status must not be entered as though it were a full date.</w:t>
      </w:r>
    </w:p>
    <w:p w14:paraId="0236F0D5" w14:textId="77777777" w:rsidR="00A022DA" w:rsidRDefault="00053F86">
      <w:pPr>
        <w:spacing w:line="259" w:lineRule="auto"/>
      </w:pPr>
      <w:r>
        <w:rPr>
          <w:highlight w:val="green"/>
        </w:rPr>
        <w:t>Leave the date field blank in the corrected register where a full date cannot be supported. Record the reason, original value and source reference separately. Keep any work-in-progress or undelivered status visible even when the date is blank.</w:t>
      </w:r>
    </w:p>
    <w:p w14:paraId="10C1D560" w14:textId="77777777" w:rsidR="00A022DA" w:rsidRDefault="00053F86">
      <w:pPr>
        <w:spacing w:line="259" w:lineRule="auto"/>
      </w:pPr>
      <w:r>
        <w:rPr>
          <w:highlight w:val="green"/>
        </w:rPr>
        <w:lastRenderedPageBreak/>
        <w:t xml:space="preserve">Where the source supports an early date, establish whether the asset predates </w:t>
      </w:r>
      <w:proofErr w:type="spellStart"/>
      <w:r>
        <w:rPr>
          <w:highlight w:val="green"/>
        </w:rPr>
        <w:t>UgIFT</w:t>
      </w:r>
      <w:proofErr w:type="spellEnd"/>
      <w:r>
        <w:rPr>
          <w:highlight w:val="green"/>
        </w:rPr>
        <w:t xml:space="preserve"> or has been assigned to the wrong beneficiary or </w:t>
      </w:r>
      <w:proofErr w:type="spellStart"/>
      <w:r>
        <w:rPr>
          <w:highlight w:val="green"/>
        </w:rPr>
        <w:t>programme</w:t>
      </w:r>
      <w:proofErr w:type="spellEnd"/>
      <w:r>
        <w:rPr>
          <w:highlight w:val="green"/>
        </w:rPr>
        <w:t xml:space="preserve">. Do not simply move the year forward or remove the asset from the register. Record the approved decision about its ownership and </w:t>
      </w:r>
      <w:proofErr w:type="spellStart"/>
      <w:r>
        <w:rPr>
          <w:highlight w:val="green"/>
        </w:rPr>
        <w:t>programme</w:t>
      </w:r>
      <w:proofErr w:type="spellEnd"/>
      <w:r>
        <w:rPr>
          <w:highlight w:val="green"/>
        </w:rPr>
        <w:t xml:space="preserve"> assignment.</w:t>
      </w:r>
    </w:p>
    <w:p w14:paraId="77238DFA" w14:textId="77777777" w:rsidR="00A022DA" w:rsidRDefault="00053F86">
      <w:pPr>
        <w:spacing w:line="259" w:lineRule="auto"/>
      </w:pPr>
      <w:r>
        <w:rPr>
          <w:highlight w:val="green"/>
        </w:rPr>
        <w:t>Before approving changes, compare purchase and service dates, check repeated entries and confirm which physical units they describe. A date may be applied to a whole batch only where the documents identify both the batch and the relevant event. Similar item names or dates at another facility are not sufficient evidence.</w:t>
      </w:r>
    </w:p>
    <w:p w14:paraId="2A0AB951" w14:textId="77777777" w:rsidR="00A022DA" w:rsidRDefault="00053F86">
      <w:pPr>
        <w:spacing w:line="259" w:lineRule="auto"/>
      </w:pPr>
      <w:r>
        <w:rPr>
          <w:highlight w:val="green"/>
        </w:rPr>
        <w:t xml:space="preserve">For each approved change, record the original and revised values, supporting evidence, decision, responsible officer and review date. Recalculate depreciation, </w:t>
      </w:r>
      <w:proofErr w:type="gramStart"/>
      <w:r>
        <w:rPr>
          <w:highlight w:val="green"/>
        </w:rPr>
        <w:t>net book</w:t>
      </w:r>
      <w:proofErr w:type="gramEnd"/>
      <w:r>
        <w:rPr>
          <w:highlight w:val="green"/>
        </w:rPr>
        <w:t xml:space="preserve"> value and any recoverable amount based on </w:t>
      </w:r>
      <w:proofErr w:type="gramStart"/>
      <w:r>
        <w:rPr>
          <w:highlight w:val="green"/>
        </w:rPr>
        <w:t>net book</w:t>
      </w:r>
      <w:proofErr w:type="gramEnd"/>
      <w:r>
        <w:rPr>
          <w:highlight w:val="green"/>
        </w:rPr>
        <w:t xml:space="preserve"> value. Retain independently supported recoverable amounts separately. Check the resulting balances and outstanding exceptions before migration to IFMIS.</w:t>
      </w:r>
    </w:p>
    <w:p w14:paraId="787417E3" w14:textId="77777777" w:rsidR="00A022DA" w:rsidRDefault="00053F86">
      <w:pPr>
        <w:pStyle w:val="Heading2"/>
        <w:spacing w:before="200" w:after="100"/>
      </w:pPr>
      <w:bookmarkStart w:id="151" w:name="_Toc242190666"/>
      <w:r>
        <w:rPr>
          <w:highlight w:val="green"/>
        </w:rPr>
        <w:t>Appendix C Definitions used in the analysis</w:t>
      </w:r>
      <w:bookmarkEnd w:id="151"/>
    </w:p>
    <w:p w14:paraId="18C559E7" w14:textId="77777777" w:rsidR="00BF1D7C" w:rsidRDefault="00E103F4">
      <w:r>
        <w:rPr>
          <w:highlight w:val="green"/>
        </w:rPr>
        <w:t>The condition descriptions in section 2.5 distinguish physically faulty assets from usable items in store or awaiting installation. The quantitative tables use the current register codes: 215,504 assets marked Functional and in use, and 13,520 marked Faulty and not in use. All entries marked not in use carry the Faulty code in these totals, including usable stored or uninstalled items; the 13,520 therefore does not represent a count of physically broken assets.</w:t>
      </w:r>
    </w:p>
    <w:p w14:paraId="66169EE6" w14:textId="77777777" w:rsidR="00A022DA" w:rsidRDefault="00053F86">
      <w:pPr>
        <w:spacing w:line="259" w:lineRule="auto"/>
      </w:pPr>
      <w:r>
        <w:rPr>
          <w:highlight w:val="green"/>
        </w:rPr>
        <w:t>The definitions in Table 41 explain how quantities, condition and financial values are presented. Unresolved receipt, ownership and classification matters are included in the relevant schedules for follow-up.</w:t>
      </w:r>
    </w:p>
    <w:p w14:paraId="0CDACF4D" w14:textId="77777777" w:rsidR="000A77C9" w:rsidRDefault="0048231F">
      <w:pPr>
        <w:pStyle w:val="Caption"/>
        <w:keepNext/>
      </w:pPr>
      <w:r>
        <w:rPr>
          <w:highlight w:val="green"/>
        </w:rPr>
        <w:t>Table 41: Definitions used in the analysis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6624"/>
      </w:tblGrid>
      <w:tr w:rsidR="00A022DA" w14:paraId="7610A941" w14:textId="77777777">
        <w:trPr>
          <w:cantSplit/>
          <w:tblHeader/>
          <w:jc w:val="center"/>
        </w:trPr>
        <w:tc>
          <w:tcPr>
            <w:tcW w:w="2304" w:type="dxa"/>
            <w:shd w:val="clear" w:color="auto" w:fill="E7ECF0"/>
            <w:tcMar>
              <w:top w:w="70" w:type="dxa"/>
              <w:left w:w="70" w:type="dxa"/>
              <w:bottom w:w="70" w:type="dxa"/>
              <w:right w:w="70" w:type="dxa"/>
            </w:tcMar>
            <w:vAlign w:val="center"/>
          </w:tcPr>
          <w:p w14:paraId="414F661C" w14:textId="77777777" w:rsidR="00A022DA" w:rsidRDefault="00053F86">
            <w:pPr>
              <w:keepNext/>
              <w:spacing w:before="60" w:after="60" w:line="240" w:lineRule="auto"/>
              <w:jc w:val="left"/>
            </w:pPr>
            <w:r>
              <w:rPr>
                <w:b/>
                <w:sz w:val="17"/>
                <w:highlight w:val="green"/>
              </w:rPr>
              <w:t>Term</w:t>
            </w:r>
          </w:p>
        </w:tc>
        <w:tc>
          <w:tcPr>
            <w:tcW w:w="6624" w:type="dxa"/>
            <w:shd w:val="clear" w:color="auto" w:fill="E7ECF0"/>
            <w:tcMar>
              <w:top w:w="70" w:type="dxa"/>
              <w:left w:w="70" w:type="dxa"/>
              <w:bottom w:w="70" w:type="dxa"/>
              <w:right w:w="70" w:type="dxa"/>
            </w:tcMar>
            <w:vAlign w:val="center"/>
          </w:tcPr>
          <w:p w14:paraId="1E0D0F4C" w14:textId="77777777" w:rsidR="00A022DA" w:rsidRDefault="00053F86">
            <w:pPr>
              <w:keepNext/>
              <w:spacing w:before="60" w:after="60" w:line="240" w:lineRule="auto"/>
              <w:jc w:val="left"/>
            </w:pPr>
            <w:r>
              <w:rPr>
                <w:b/>
                <w:sz w:val="17"/>
                <w:highlight w:val="green"/>
              </w:rPr>
              <w:t>Meaning in this report</w:t>
            </w:r>
          </w:p>
        </w:tc>
      </w:tr>
      <w:tr w:rsidR="00A022DA" w14:paraId="448B3232" w14:textId="77777777">
        <w:trPr>
          <w:cantSplit/>
          <w:jc w:val="center"/>
        </w:trPr>
        <w:tc>
          <w:tcPr>
            <w:tcW w:w="2304" w:type="dxa"/>
            <w:tcMar>
              <w:top w:w="70" w:type="dxa"/>
              <w:left w:w="70" w:type="dxa"/>
              <w:bottom w:w="70" w:type="dxa"/>
              <w:right w:w="70" w:type="dxa"/>
            </w:tcMar>
            <w:vAlign w:val="center"/>
          </w:tcPr>
          <w:p w14:paraId="783A09DD" w14:textId="77777777" w:rsidR="00A022DA" w:rsidRDefault="00053F86">
            <w:pPr>
              <w:spacing w:before="60" w:after="60" w:line="240" w:lineRule="auto"/>
              <w:jc w:val="left"/>
            </w:pPr>
            <w:r>
              <w:rPr>
                <w:sz w:val="17"/>
                <w:highlight w:val="green"/>
              </w:rPr>
              <w:t>Asset quantities</w:t>
            </w:r>
          </w:p>
        </w:tc>
        <w:tc>
          <w:tcPr>
            <w:tcW w:w="6624" w:type="dxa"/>
            <w:tcMar>
              <w:top w:w="70" w:type="dxa"/>
              <w:left w:w="70" w:type="dxa"/>
              <w:bottom w:w="70" w:type="dxa"/>
              <w:right w:w="70" w:type="dxa"/>
            </w:tcMar>
            <w:vAlign w:val="center"/>
          </w:tcPr>
          <w:p w14:paraId="659948D0" w14:textId="77777777" w:rsidR="00A022DA" w:rsidRDefault="00053F86">
            <w:pPr>
              <w:spacing w:before="60" w:after="60" w:line="240" w:lineRule="auto"/>
              <w:jc w:val="left"/>
            </w:pPr>
            <w:r>
              <w:rPr>
                <w:sz w:val="17"/>
                <w:highlight w:val="green"/>
              </w:rPr>
              <w:t xml:space="preserve">Each entry represents one recorded unit. Totals include capitalized, </w:t>
            </w:r>
            <w:proofErr w:type="gramStart"/>
            <w:r>
              <w:rPr>
                <w:sz w:val="17"/>
                <w:highlight w:val="green"/>
              </w:rPr>
              <w:t>expensed</w:t>
            </w:r>
            <w:proofErr w:type="gramEnd"/>
            <w:r>
              <w:rPr>
                <w:sz w:val="17"/>
                <w:highlight w:val="green"/>
              </w:rPr>
              <w:t xml:space="preserve"> and unresolved entries; receipt and ownership exceptions require confirmation.</w:t>
            </w:r>
          </w:p>
        </w:tc>
      </w:tr>
      <w:tr w:rsidR="00A022DA" w14:paraId="7B56A396" w14:textId="77777777">
        <w:trPr>
          <w:cantSplit/>
          <w:jc w:val="center"/>
        </w:trPr>
        <w:tc>
          <w:tcPr>
            <w:tcW w:w="2304" w:type="dxa"/>
            <w:tcMar>
              <w:top w:w="70" w:type="dxa"/>
              <w:left w:w="70" w:type="dxa"/>
              <w:bottom w:w="70" w:type="dxa"/>
              <w:right w:w="70" w:type="dxa"/>
            </w:tcMar>
            <w:vAlign w:val="center"/>
          </w:tcPr>
          <w:p w14:paraId="2B1191D1" w14:textId="77777777" w:rsidR="00A022DA" w:rsidRDefault="00053F86">
            <w:pPr>
              <w:spacing w:before="60" w:after="60" w:line="240" w:lineRule="auto"/>
              <w:jc w:val="left"/>
            </w:pPr>
            <w:r>
              <w:rPr>
                <w:sz w:val="17"/>
                <w:highlight w:val="green"/>
              </w:rPr>
              <w:t>Institution and location</w:t>
            </w:r>
          </w:p>
        </w:tc>
        <w:tc>
          <w:tcPr>
            <w:tcW w:w="6624" w:type="dxa"/>
            <w:tcMar>
              <w:top w:w="70" w:type="dxa"/>
              <w:left w:w="70" w:type="dxa"/>
              <w:bottom w:w="70" w:type="dxa"/>
              <w:right w:w="70" w:type="dxa"/>
            </w:tcMar>
            <w:vAlign w:val="center"/>
          </w:tcPr>
          <w:p w14:paraId="5C13B6BF" w14:textId="77777777" w:rsidR="00A022DA" w:rsidRDefault="00053F86">
            <w:pPr>
              <w:spacing w:before="60" w:after="60" w:line="240" w:lineRule="auto"/>
              <w:jc w:val="left"/>
            </w:pPr>
            <w:r>
              <w:rPr>
                <w:sz w:val="17"/>
                <w:highlight w:val="green"/>
              </w:rPr>
              <w:t xml:space="preserve">Assets are grouped by the institution and beneficiary to which they are attributed. Transfers, substitutions and uncertain </w:t>
            </w:r>
            <w:proofErr w:type="spellStart"/>
            <w:r>
              <w:rPr>
                <w:sz w:val="17"/>
                <w:highlight w:val="green"/>
              </w:rPr>
              <w:t>programme</w:t>
            </w:r>
            <w:proofErr w:type="spellEnd"/>
            <w:r>
              <w:rPr>
                <w:sz w:val="17"/>
                <w:highlight w:val="green"/>
              </w:rPr>
              <w:t xml:space="preserve"> assignments require reconciliation.</w:t>
            </w:r>
          </w:p>
        </w:tc>
      </w:tr>
      <w:tr w:rsidR="00A022DA" w14:paraId="6204110F" w14:textId="77777777">
        <w:trPr>
          <w:cantSplit/>
          <w:jc w:val="center"/>
        </w:trPr>
        <w:tc>
          <w:tcPr>
            <w:tcW w:w="2304" w:type="dxa"/>
            <w:tcMar>
              <w:top w:w="70" w:type="dxa"/>
              <w:left w:w="70" w:type="dxa"/>
              <w:bottom w:w="70" w:type="dxa"/>
              <w:right w:w="70" w:type="dxa"/>
            </w:tcMar>
            <w:vAlign w:val="center"/>
          </w:tcPr>
          <w:p w14:paraId="45CEA867" w14:textId="77777777" w:rsidR="00A022DA" w:rsidRDefault="00053F86">
            <w:pPr>
              <w:spacing w:before="60" w:after="60" w:line="240" w:lineRule="auto"/>
              <w:jc w:val="left"/>
            </w:pPr>
            <w:r>
              <w:rPr>
                <w:sz w:val="17"/>
                <w:highlight w:val="green"/>
              </w:rPr>
              <w:t>Asset categories</w:t>
            </w:r>
          </w:p>
        </w:tc>
        <w:tc>
          <w:tcPr>
            <w:tcW w:w="6624" w:type="dxa"/>
            <w:tcMar>
              <w:top w:w="70" w:type="dxa"/>
              <w:left w:w="70" w:type="dxa"/>
              <w:bottom w:w="70" w:type="dxa"/>
              <w:right w:w="70" w:type="dxa"/>
            </w:tcMar>
            <w:vAlign w:val="center"/>
          </w:tcPr>
          <w:p w14:paraId="241F5B73" w14:textId="77777777" w:rsidR="00A022DA" w:rsidRDefault="00053F86">
            <w:pPr>
              <w:spacing w:before="60" w:after="60" w:line="240" w:lineRule="auto"/>
              <w:jc w:val="left"/>
            </w:pPr>
            <w:r>
              <w:rPr>
                <w:sz w:val="17"/>
                <w:highlight w:val="green"/>
              </w:rPr>
              <w:t>The categories describe the existing accounting classification. Known errors require correction before the categories can be treated as confirmed physical inventories.</w:t>
            </w:r>
          </w:p>
        </w:tc>
      </w:tr>
      <w:tr w:rsidR="00A022DA" w14:paraId="36499DC4" w14:textId="77777777">
        <w:trPr>
          <w:cantSplit/>
          <w:jc w:val="center"/>
        </w:trPr>
        <w:tc>
          <w:tcPr>
            <w:tcW w:w="2304" w:type="dxa"/>
            <w:tcMar>
              <w:top w:w="70" w:type="dxa"/>
              <w:left w:w="70" w:type="dxa"/>
              <w:bottom w:w="70" w:type="dxa"/>
              <w:right w:w="70" w:type="dxa"/>
            </w:tcMar>
            <w:vAlign w:val="center"/>
          </w:tcPr>
          <w:p w14:paraId="510F54D3" w14:textId="77777777" w:rsidR="00A022DA" w:rsidRDefault="00053F86">
            <w:pPr>
              <w:spacing w:before="60" w:after="60" w:line="240" w:lineRule="auto"/>
              <w:jc w:val="left"/>
            </w:pPr>
            <w:r>
              <w:rPr>
                <w:sz w:val="17"/>
                <w:highlight w:val="green"/>
              </w:rPr>
              <w:t>Recorded cost</w:t>
            </w:r>
          </w:p>
        </w:tc>
        <w:tc>
          <w:tcPr>
            <w:tcW w:w="6624" w:type="dxa"/>
            <w:tcMar>
              <w:top w:w="70" w:type="dxa"/>
              <w:left w:w="70" w:type="dxa"/>
              <w:bottom w:w="70" w:type="dxa"/>
              <w:right w:w="70" w:type="dxa"/>
            </w:tcMar>
            <w:vAlign w:val="center"/>
          </w:tcPr>
          <w:p w14:paraId="5435FD77" w14:textId="77777777" w:rsidR="00A022DA" w:rsidRDefault="00053F86">
            <w:pPr>
              <w:spacing w:before="60" w:after="60" w:line="240" w:lineRule="auto"/>
              <w:jc w:val="left"/>
            </w:pPr>
            <w:r>
              <w:rPr>
                <w:sz w:val="17"/>
                <w:highlight w:val="green"/>
              </w:rPr>
              <w:t>The available cost in Uganda shillings. Some amounts are estimates. A missing amount remains unresolved and is distinguished from a recorded zero.</w:t>
            </w:r>
          </w:p>
        </w:tc>
      </w:tr>
      <w:tr w:rsidR="00A022DA" w14:paraId="0DE9135E" w14:textId="77777777">
        <w:trPr>
          <w:cantSplit/>
          <w:jc w:val="center"/>
        </w:trPr>
        <w:tc>
          <w:tcPr>
            <w:tcW w:w="2304" w:type="dxa"/>
            <w:tcMar>
              <w:top w:w="70" w:type="dxa"/>
              <w:left w:w="70" w:type="dxa"/>
              <w:bottom w:w="70" w:type="dxa"/>
              <w:right w:w="70" w:type="dxa"/>
            </w:tcMar>
            <w:vAlign w:val="center"/>
          </w:tcPr>
          <w:p w14:paraId="41363262" w14:textId="77777777" w:rsidR="00A022DA" w:rsidRDefault="00053F86">
            <w:pPr>
              <w:spacing w:before="60" w:after="60" w:line="240" w:lineRule="auto"/>
              <w:jc w:val="left"/>
            </w:pPr>
            <w:r>
              <w:rPr>
                <w:sz w:val="17"/>
                <w:highlight w:val="green"/>
              </w:rPr>
              <w:t>Service and purchase dates</w:t>
            </w:r>
          </w:p>
        </w:tc>
        <w:tc>
          <w:tcPr>
            <w:tcW w:w="6624" w:type="dxa"/>
            <w:tcMar>
              <w:top w:w="70" w:type="dxa"/>
              <w:left w:w="70" w:type="dxa"/>
              <w:bottom w:w="70" w:type="dxa"/>
              <w:right w:w="70" w:type="dxa"/>
            </w:tcMar>
            <w:vAlign w:val="center"/>
          </w:tcPr>
          <w:p w14:paraId="5737ACB2" w14:textId="77777777" w:rsidR="00A022DA" w:rsidRDefault="00053F86">
            <w:pPr>
              <w:spacing w:before="60" w:after="60" w:line="240" w:lineRule="auto"/>
              <w:jc w:val="left"/>
            </w:pPr>
            <w:r>
              <w:rPr>
                <w:sz w:val="17"/>
                <w:highlight w:val="green"/>
              </w:rPr>
              <w:t>The service date is when the asset became available for use. The purchase date is a separate event and does not establish the service date.</w:t>
            </w:r>
          </w:p>
        </w:tc>
      </w:tr>
      <w:tr w:rsidR="00A022DA" w14:paraId="28148DBE" w14:textId="77777777">
        <w:trPr>
          <w:cantSplit/>
          <w:jc w:val="center"/>
        </w:trPr>
        <w:tc>
          <w:tcPr>
            <w:tcW w:w="2304" w:type="dxa"/>
            <w:tcMar>
              <w:top w:w="70" w:type="dxa"/>
              <w:left w:w="70" w:type="dxa"/>
              <w:bottom w:w="70" w:type="dxa"/>
              <w:right w:w="70" w:type="dxa"/>
            </w:tcMar>
            <w:vAlign w:val="center"/>
          </w:tcPr>
          <w:p w14:paraId="4198A370" w14:textId="77777777" w:rsidR="00A022DA" w:rsidRDefault="00053F86">
            <w:pPr>
              <w:spacing w:before="60" w:after="60" w:line="240" w:lineRule="auto"/>
              <w:jc w:val="left"/>
            </w:pPr>
            <w:r>
              <w:rPr>
                <w:sz w:val="17"/>
                <w:highlight w:val="green"/>
              </w:rPr>
              <w:t>Useful life and salvage value</w:t>
            </w:r>
          </w:p>
        </w:tc>
        <w:tc>
          <w:tcPr>
            <w:tcW w:w="6624" w:type="dxa"/>
            <w:tcMar>
              <w:top w:w="70" w:type="dxa"/>
              <w:left w:w="70" w:type="dxa"/>
              <w:bottom w:w="70" w:type="dxa"/>
              <w:right w:w="70" w:type="dxa"/>
            </w:tcMar>
            <w:vAlign w:val="center"/>
          </w:tcPr>
          <w:p w14:paraId="17C2D290" w14:textId="77777777" w:rsidR="00A022DA" w:rsidRDefault="00053F86">
            <w:pPr>
              <w:spacing w:before="60" w:after="60" w:line="240" w:lineRule="auto"/>
              <w:jc w:val="left"/>
            </w:pPr>
            <w:r>
              <w:rPr>
                <w:sz w:val="17"/>
                <w:highlight w:val="green"/>
              </w:rPr>
              <w:t>Useful life is the period used for depreciation. Salvage value is the amount expected to remain at the end of that period. Neither determines when an asset physically fails.</w:t>
            </w:r>
          </w:p>
        </w:tc>
      </w:tr>
      <w:tr w:rsidR="00A022DA" w14:paraId="1FDEF999" w14:textId="77777777">
        <w:trPr>
          <w:cantSplit/>
          <w:jc w:val="center"/>
        </w:trPr>
        <w:tc>
          <w:tcPr>
            <w:tcW w:w="2304" w:type="dxa"/>
            <w:tcMar>
              <w:top w:w="70" w:type="dxa"/>
              <w:left w:w="70" w:type="dxa"/>
              <w:bottom w:w="70" w:type="dxa"/>
              <w:right w:w="70" w:type="dxa"/>
            </w:tcMar>
            <w:vAlign w:val="center"/>
          </w:tcPr>
          <w:p w14:paraId="378E8B0A" w14:textId="77777777" w:rsidR="00A022DA" w:rsidRDefault="00053F86">
            <w:pPr>
              <w:spacing w:before="60" w:after="60" w:line="240" w:lineRule="auto"/>
              <w:jc w:val="left"/>
            </w:pPr>
            <w:r>
              <w:rPr>
                <w:sz w:val="17"/>
                <w:highlight w:val="green"/>
              </w:rPr>
              <w:t>Depreciation</w:t>
            </w:r>
          </w:p>
        </w:tc>
        <w:tc>
          <w:tcPr>
            <w:tcW w:w="6624" w:type="dxa"/>
            <w:tcMar>
              <w:top w:w="70" w:type="dxa"/>
              <w:left w:w="70" w:type="dxa"/>
              <w:bottom w:w="70" w:type="dxa"/>
              <w:right w:w="70" w:type="dxa"/>
            </w:tcMar>
            <w:vAlign w:val="center"/>
          </w:tcPr>
          <w:p w14:paraId="7278D060" w14:textId="77777777" w:rsidR="00A022DA" w:rsidRDefault="00053F86">
            <w:pPr>
              <w:spacing w:before="60" w:after="60" w:line="240" w:lineRule="auto"/>
              <w:jc w:val="left"/>
            </w:pPr>
            <w:r>
              <w:rPr>
                <w:sz w:val="17"/>
                <w:highlight w:val="green"/>
              </w:rPr>
              <w:t>Accumulated depreciation is the cost allocated over the asset’s accounting life to date. Year-to-date depreciation covers 1 July to 30 September 2026. Pending calculations remain unavailable.</w:t>
            </w:r>
          </w:p>
        </w:tc>
      </w:tr>
      <w:tr w:rsidR="00A022DA" w14:paraId="6867B069" w14:textId="77777777">
        <w:trPr>
          <w:cantSplit/>
          <w:jc w:val="center"/>
        </w:trPr>
        <w:tc>
          <w:tcPr>
            <w:tcW w:w="2304" w:type="dxa"/>
            <w:tcMar>
              <w:top w:w="70" w:type="dxa"/>
              <w:left w:w="70" w:type="dxa"/>
              <w:bottom w:w="70" w:type="dxa"/>
              <w:right w:w="70" w:type="dxa"/>
            </w:tcMar>
            <w:vAlign w:val="center"/>
          </w:tcPr>
          <w:p w14:paraId="481A2CD6" w14:textId="77777777" w:rsidR="00A022DA" w:rsidRDefault="00053F86">
            <w:pPr>
              <w:spacing w:before="60" w:after="60" w:line="240" w:lineRule="auto"/>
              <w:jc w:val="left"/>
            </w:pPr>
            <w:proofErr w:type="gramStart"/>
            <w:r>
              <w:rPr>
                <w:sz w:val="17"/>
                <w:highlight w:val="green"/>
              </w:rPr>
              <w:t>Net book</w:t>
            </w:r>
            <w:proofErr w:type="gramEnd"/>
            <w:r>
              <w:rPr>
                <w:sz w:val="17"/>
                <w:highlight w:val="green"/>
              </w:rPr>
              <w:t xml:space="preserve"> value</w:t>
            </w:r>
          </w:p>
        </w:tc>
        <w:tc>
          <w:tcPr>
            <w:tcW w:w="6624" w:type="dxa"/>
            <w:tcMar>
              <w:top w:w="70" w:type="dxa"/>
              <w:left w:w="70" w:type="dxa"/>
              <w:bottom w:w="70" w:type="dxa"/>
              <w:right w:w="70" w:type="dxa"/>
            </w:tcMar>
            <w:vAlign w:val="center"/>
          </w:tcPr>
          <w:p w14:paraId="2F36E7CF" w14:textId="77777777" w:rsidR="00A022DA" w:rsidRDefault="00053F86">
            <w:pPr>
              <w:spacing w:before="60" w:after="60" w:line="240" w:lineRule="auto"/>
              <w:jc w:val="left"/>
            </w:pPr>
            <w:r>
              <w:rPr>
                <w:sz w:val="17"/>
                <w:highlight w:val="green"/>
              </w:rPr>
              <w:t>Recorded cost less accumulated depreciation for assets recognized for accounting purposes. Comparisons use the same records with all required amounts available.</w:t>
            </w:r>
          </w:p>
        </w:tc>
      </w:tr>
      <w:tr w:rsidR="00A022DA" w14:paraId="0C56D887" w14:textId="77777777">
        <w:trPr>
          <w:cantSplit/>
          <w:jc w:val="center"/>
        </w:trPr>
        <w:tc>
          <w:tcPr>
            <w:tcW w:w="2304" w:type="dxa"/>
            <w:tcMar>
              <w:top w:w="70" w:type="dxa"/>
              <w:left w:w="70" w:type="dxa"/>
              <w:bottom w:w="70" w:type="dxa"/>
              <w:right w:w="70" w:type="dxa"/>
            </w:tcMar>
            <w:vAlign w:val="center"/>
          </w:tcPr>
          <w:p w14:paraId="6CE79F88" w14:textId="77777777" w:rsidR="00A022DA" w:rsidRDefault="00053F86">
            <w:pPr>
              <w:spacing w:before="60" w:after="60" w:line="240" w:lineRule="auto"/>
              <w:jc w:val="left"/>
            </w:pPr>
            <w:r>
              <w:rPr>
                <w:sz w:val="17"/>
                <w:highlight w:val="green"/>
              </w:rPr>
              <w:t>Recoverable amount</w:t>
            </w:r>
          </w:p>
        </w:tc>
        <w:tc>
          <w:tcPr>
            <w:tcW w:w="6624" w:type="dxa"/>
            <w:tcMar>
              <w:top w:w="70" w:type="dxa"/>
              <w:left w:w="70" w:type="dxa"/>
              <w:bottom w:w="70" w:type="dxa"/>
              <w:right w:w="70" w:type="dxa"/>
            </w:tcMar>
            <w:vAlign w:val="center"/>
          </w:tcPr>
          <w:p w14:paraId="0CE01A1F" w14:textId="77777777" w:rsidR="00A022DA" w:rsidRDefault="00053F86">
            <w:pPr>
              <w:spacing w:before="60" w:after="60" w:line="240" w:lineRule="auto"/>
              <w:jc w:val="left"/>
            </w:pPr>
            <w:r>
              <w:rPr>
                <w:sz w:val="17"/>
                <w:highlight w:val="green"/>
              </w:rPr>
              <w:t>An independently supported recoverable amount must be distinguished from a value based on net book value. The latter does not constitute an independent impairment valuation.</w:t>
            </w:r>
          </w:p>
        </w:tc>
      </w:tr>
      <w:tr w:rsidR="00A022DA" w14:paraId="36E37EAD" w14:textId="77777777">
        <w:trPr>
          <w:cantSplit/>
          <w:jc w:val="center"/>
        </w:trPr>
        <w:tc>
          <w:tcPr>
            <w:tcW w:w="2304" w:type="dxa"/>
            <w:tcMar>
              <w:top w:w="70" w:type="dxa"/>
              <w:left w:w="70" w:type="dxa"/>
              <w:bottom w:w="70" w:type="dxa"/>
              <w:right w:w="70" w:type="dxa"/>
            </w:tcMar>
            <w:vAlign w:val="center"/>
          </w:tcPr>
          <w:p w14:paraId="7ABD6E88" w14:textId="77777777" w:rsidR="00A022DA" w:rsidRDefault="00053F86">
            <w:pPr>
              <w:spacing w:before="60" w:after="60" w:line="240" w:lineRule="auto"/>
              <w:jc w:val="left"/>
            </w:pPr>
            <w:r>
              <w:rPr>
                <w:sz w:val="17"/>
                <w:highlight w:val="green"/>
              </w:rPr>
              <w:lastRenderedPageBreak/>
              <w:t>Asset identification</w:t>
            </w:r>
          </w:p>
        </w:tc>
        <w:tc>
          <w:tcPr>
            <w:tcW w:w="6624" w:type="dxa"/>
            <w:tcMar>
              <w:top w:w="70" w:type="dxa"/>
              <w:left w:w="70" w:type="dxa"/>
              <w:bottom w:w="70" w:type="dxa"/>
              <w:right w:w="70" w:type="dxa"/>
            </w:tcMar>
            <w:vAlign w:val="center"/>
          </w:tcPr>
          <w:p w14:paraId="50466026" w14:textId="77777777" w:rsidR="00A022DA" w:rsidRDefault="00053F86">
            <w:pPr>
              <w:spacing w:before="60" w:after="60" w:line="240" w:lineRule="auto"/>
              <w:jc w:val="left"/>
            </w:pPr>
            <w:r>
              <w:rPr>
                <w:sz w:val="17"/>
                <w:highlight w:val="green"/>
              </w:rPr>
              <w:t xml:space="preserve">Asset references, </w:t>
            </w:r>
            <w:proofErr w:type="spellStart"/>
            <w:r>
              <w:rPr>
                <w:sz w:val="17"/>
                <w:highlight w:val="green"/>
              </w:rPr>
              <w:t>programme</w:t>
            </w:r>
            <w:proofErr w:type="spellEnd"/>
            <w:r>
              <w:rPr>
                <w:sz w:val="17"/>
                <w:highlight w:val="green"/>
              </w:rPr>
              <w:t xml:space="preserve"> markings, serial numbers and vehicle registrations help establish identity. Shared identifiers and missing markings require physical and custody checks.</w:t>
            </w:r>
          </w:p>
        </w:tc>
      </w:tr>
      <w:tr w:rsidR="00A022DA" w14:paraId="4F6DD153" w14:textId="77777777">
        <w:trPr>
          <w:cantSplit/>
          <w:jc w:val="center"/>
        </w:trPr>
        <w:tc>
          <w:tcPr>
            <w:tcW w:w="2304" w:type="dxa"/>
            <w:tcMar>
              <w:top w:w="70" w:type="dxa"/>
              <w:left w:w="70" w:type="dxa"/>
              <w:bottom w:w="70" w:type="dxa"/>
              <w:right w:w="70" w:type="dxa"/>
            </w:tcMar>
            <w:vAlign w:val="center"/>
          </w:tcPr>
          <w:p w14:paraId="507F89C4" w14:textId="77777777" w:rsidR="00A022DA" w:rsidRDefault="00053F86">
            <w:pPr>
              <w:spacing w:before="60" w:after="60" w:line="240" w:lineRule="auto"/>
              <w:jc w:val="left"/>
            </w:pPr>
            <w:r>
              <w:rPr>
                <w:sz w:val="17"/>
                <w:highlight w:val="green"/>
              </w:rPr>
              <w:t>Condition and use</w:t>
            </w:r>
          </w:p>
        </w:tc>
        <w:tc>
          <w:tcPr>
            <w:tcW w:w="6624" w:type="dxa"/>
            <w:tcMar>
              <w:top w:w="70" w:type="dxa"/>
              <w:left w:w="70" w:type="dxa"/>
              <w:bottom w:w="70" w:type="dxa"/>
              <w:right w:w="70" w:type="dxa"/>
            </w:tcMar>
            <w:vAlign w:val="center"/>
          </w:tcPr>
          <w:p w14:paraId="47D4F2A7" w14:textId="77777777" w:rsidR="00A022DA" w:rsidRDefault="00053F86">
            <w:pPr>
              <w:spacing w:before="60" w:after="60" w:line="240" w:lineRule="auto"/>
              <w:jc w:val="left"/>
            </w:pPr>
            <w:r>
              <w:rPr>
                <w:sz w:val="17"/>
                <w:highlight w:val="green"/>
              </w:rPr>
              <w:t>Functional and Faulty are the two reported condition classes. Reasons for non-use are examined separately to determine whether installation, repair, replacement or disposal is appropriate.</w:t>
            </w:r>
          </w:p>
        </w:tc>
      </w:tr>
      <w:tr w:rsidR="00A022DA" w14:paraId="56CE4297" w14:textId="77777777">
        <w:trPr>
          <w:cantSplit/>
          <w:jc w:val="center"/>
        </w:trPr>
        <w:tc>
          <w:tcPr>
            <w:tcW w:w="2304" w:type="dxa"/>
            <w:tcMar>
              <w:top w:w="70" w:type="dxa"/>
              <w:left w:w="70" w:type="dxa"/>
              <w:bottom w:w="70" w:type="dxa"/>
              <w:right w:w="70" w:type="dxa"/>
            </w:tcMar>
            <w:vAlign w:val="center"/>
          </w:tcPr>
          <w:p w14:paraId="43044321" w14:textId="77777777" w:rsidR="00A022DA" w:rsidRDefault="00053F86">
            <w:pPr>
              <w:spacing w:before="60" w:after="60" w:line="240" w:lineRule="auto"/>
              <w:jc w:val="left"/>
            </w:pPr>
            <w:r>
              <w:rPr>
                <w:sz w:val="17"/>
                <w:highlight w:val="green"/>
              </w:rPr>
              <w:t>Complete accounting information</w:t>
            </w:r>
          </w:p>
        </w:tc>
        <w:tc>
          <w:tcPr>
            <w:tcW w:w="6624" w:type="dxa"/>
            <w:tcMar>
              <w:top w:w="70" w:type="dxa"/>
              <w:left w:w="70" w:type="dxa"/>
              <w:bottom w:w="70" w:type="dxa"/>
              <w:right w:w="70" w:type="dxa"/>
            </w:tcMar>
            <w:vAlign w:val="center"/>
          </w:tcPr>
          <w:p w14:paraId="15902AFF" w14:textId="77777777" w:rsidR="00A022DA" w:rsidRDefault="00053F86">
            <w:pPr>
              <w:spacing w:before="60" w:after="60" w:line="240" w:lineRule="auto"/>
              <w:jc w:val="left"/>
            </w:pPr>
            <w:r>
              <w:rPr>
                <w:sz w:val="17"/>
                <w:highlight w:val="green"/>
              </w:rPr>
              <w:t>Assets classified CAPITALIZED or construction in progress, with cost, accumulated depreciation and net book value all available. These provide the basis for direct financial reconciliation.</w:t>
            </w:r>
          </w:p>
        </w:tc>
      </w:tr>
    </w:tbl>
    <w:p w14:paraId="41DD7F69" w14:textId="77777777" w:rsidR="00A022DA" w:rsidRDefault="00053F86">
      <w:pPr>
        <w:spacing w:line="259" w:lineRule="auto"/>
      </w:pPr>
      <w:r>
        <w:rPr>
          <w:highlight w:val="green"/>
        </w:rPr>
        <w:t xml:space="preserve">The analysis distinguishes the thirteen asset-holding MDAs, the three regional blood banks, health </w:t>
      </w:r>
      <w:proofErr w:type="spellStart"/>
      <w:r>
        <w:rPr>
          <w:highlight w:val="green"/>
        </w:rPr>
        <w:t>centres</w:t>
      </w:r>
      <w:proofErr w:type="spellEnd"/>
      <w:r>
        <w:rPr>
          <w:highlight w:val="green"/>
        </w:rPr>
        <w:t xml:space="preserve">, schools, hospitals and other local-government locations. Institution totals, </w:t>
      </w:r>
      <w:proofErr w:type="spellStart"/>
      <w:r>
        <w:rPr>
          <w:highlight w:val="green"/>
        </w:rPr>
        <w:t>programme</w:t>
      </w:r>
      <w:proofErr w:type="spellEnd"/>
      <w:r>
        <w:rPr>
          <w:highlight w:val="green"/>
        </w:rPr>
        <w:t>-list facilities and interview respondents represent different populations and should not be used interchangeably.</w:t>
      </w:r>
    </w:p>
    <w:p w14:paraId="696DAFD7" w14:textId="77777777" w:rsidR="00A022DA" w:rsidRDefault="00053F86">
      <w:pPr>
        <w:spacing w:line="259" w:lineRule="auto"/>
      </w:pPr>
      <w:r>
        <w:rPr>
          <w:highlight w:val="green"/>
        </w:rPr>
        <w:t xml:space="preserve">Asset numbers are missing for 1,923 entries, while 34 state Not engraved. Three linked asset-number entries disagree: one at </w:t>
      </w:r>
      <w:proofErr w:type="spellStart"/>
      <w:r>
        <w:rPr>
          <w:highlight w:val="green"/>
        </w:rPr>
        <w:t>Birembo</w:t>
      </w:r>
      <w:proofErr w:type="spellEnd"/>
      <w:r>
        <w:rPr>
          <w:highlight w:val="green"/>
        </w:rPr>
        <w:t xml:space="preserve"> Health Centre III and two at </w:t>
      </w:r>
      <w:proofErr w:type="spellStart"/>
      <w:r>
        <w:rPr>
          <w:highlight w:val="green"/>
        </w:rPr>
        <w:t>Namungo</w:t>
      </w:r>
      <w:proofErr w:type="spellEnd"/>
      <w:r>
        <w:rPr>
          <w:highlight w:val="green"/>
        </w:rPr>
        <w:t xml:space="preserve"> Seed Secondary School. There are also 355 repeated asset-number values and 323 repeated serial-number values within individual institution books. Quantities and supporting records should be checked before any assets are counted as duplicates.</w:t>
      </w:r>
    </w:p>
    <w:p w14:paraId="2FFFBCFF" w14:textId="77777777" w:rsidR="00A022DA" w:rsidRDefault="00053F86">
      <w:pPr>
        <w:pStyle w:val="Heading3"/>
        <w:spacing w:before="200" w:after="100"/>
      </w:pPr>
      <w:bookmarkStart w:id="152" w:name="_Toc242190667"/>
      <w:r>
        <w:rPr>
          <w:highlight w:val="green"/>
        </w:rPr>
        <w:t>Principal references</w:t>
      </w:r>
      <w:bookmarkEnd w:id="152"/>
    </w:p>
    <w:p w14:paraId="01026014" w14:textId="77777777" w:rsidR="00A022DA" w:rsidRDefault="00053F86">
      <w:pPr>
        <w:pStyle w:val="Caption"/>
        <w:spacing w:before="60" w:after="100"/>
      </w:pPr>
      <w:proofErr w:type="spellStart"/>
      <w:r>
        <w:rPr>
          <w:highlight w:val="green"/>
        </w:rPr>
        <w:t>Programme</w:t>
      </w:r>
      <w:proofErr w:type="spellEnd"/>
      <w:r>
        <w:rPr>
          <w:highlight w:val="green"/>
        </w:rPr>
        <w:t xml:space="preserve"> chronology: </w:t>
      </w:r>
      <w:hyperlink r:id="rId88">
        <w:r>
          <w:rPr>
            <w:highlight w:val="green"/>
          </w:rPr>
          <w:t xml:space="preserve">World Bank </w:t>
        </w:r>
        <w:proofErr w:type="spellStart"/>
        <w:r>
          <w:rPr>
            <w:highlight w:val="green"/>
          </w:rPr>
          <w:t>UgIFT</w:t>
        </w:r>
        <w:proofErr w:type="spellEnd"/>
        <w:r>
          <w:rPr>
            <w:highlight w:val="green"/>
          </w:rPr>
          <w:t xml:space="preserve"> Additional Financing </w:t>
        </w:r>
        <w:proofErr w:type="spellStart"/>
        <w:r>
          <w:rPr>
            <w:highlight w:val="green"/>
          </w:rPr>
          <w:t>programme</w:t>
        </w:r>
        <w:proofErr w:type="spellEnd"/>
        <w:r>
          <w:rPr>
            <w:highlight w:val="green"/>
          </w:rPr>
          <w:t xml:space="preserve"> paper, section I, paragraph 1, printed page 1.</w:t>
        </w:r>
      </w:hyperlink>
    </w:p>
    <w:p w14:paraId="532C7FC9" w14:textId="77777777" w:rsidR="00A022DA" w:rsidRDefault="00053F86">
      <w:pPr>
        <w:pStyle w:val="Caption"/>
        <w:spacing w:before="60" w:after="100"/>
      </w:pPr>
      <w:r>
        <w:rPr>
          <w:highlight w:val="green"/>
        </w:rPr>
        <w:t xml:space="preserve">Accounting policy context: </w:t>
      </w:r>
      <w:hyperlink r:id="rId89">
        <w:r>
          <w:rPr>
            <w:highlight w:val="green"/>
          </w:rPr>
          <w:t>Government of Uganda Asset Accounting Policies and Guidelines 2023, sections 3.3.5.2, 5.5, 5.7 and 5.9; pages 49, 67 and 68.</w:t>
        </w:r>
      </w:hyperlink>
    </w:p>
    <w:p w14:paraId="6D2F156A" w14:textId="77777777" w:rsidR="00A022DA" w:rsidRDefault="00053F86">
      <w:pPr>
        <w:spacing w:line="259" w:lineRule="auto"/>
      </w:pPr>
      <w:r>
        <w:rPr>
          <w:highlight w:val="green"/>
        </w:rPr>
        <w:t xml:space="preserve">Field photographs and reports describe conditions at the time of the visits. Photographs alone cannot confirm functionality, completion, </w:t>
      </w:r>
      <w:proofErr w:type="spellStart"/>
      <w:r>
        <w:rPr>
          <w:highlight w:val="green"/>
        </w:rPr>
        <w:t>programme</w:t>
      </w:r>
      <w:proofErr w:type="spellEnd"/>
      <w:r>
        <w:rPr>
          <w:highlight w:val="green"/>
        </w:rPr>
        <w:t xml:space="preserve"> ownership or current condition.</w:t>
      </w:r>
    </w:p>
    <w:p w14:paraId="42556F2E" w14:textId="77777777" w:rsidR="00A022DA" w:rsidRPr="009D32F5" w:rsidRDefault="00053F86">
      <w:pPr>
        <w:pStyle w:val="Heading2"/>
        <w:spacing w:before="200" w:after="100"/>
        <w:rPr>
          <w:lang w:val="fr-FR"/>
        </w:rPr>
      </w:pPr>
      <w:bookmarkStart w:id="153" w:name="_Toc242190668"/>
      <w:r w:rsidRPr="009D32F5">
        <w:rPr>
          <w:highlight w:val="green"/>
          <w:lang w:val="fr-FR"/>
        </w:rPr>
        <w:t>Appendix D Programme list exception roster</w:t>
      </w:r>
      <w:bookmarkEnd w:id="153"/>
    </w:p>
    <w:p w14:paraId="6297124C" w14:textId="77777777" w:rsidR="00A022DA" w:rsidRDefault="00053F86">
      <w:pPr>
        <w:spacing w:line="259" w:lineRule="auto"/>
      </w:pPr>
      <w:r>
        <w:rPr>
          <w:highlight w:val="green"/>
        </w:rPr>
        <w:t xml:space="preserve">The 39 entries in Table 42 explain gaps or differences between the </w:t>
      </w:r>
      <w:proofErr w:type="spellStart"/>
      <w:r>
        <w:rPr>
          <w:highlight w:val="green"/>
        </w:rPr>
        <w:t>programme</w:t>
      </w:r>
      <w:proofErr w:type="spellEnd"/>
      <w:r>
        <w:rPr>
          <w:highlight w:val="green"/>
        </w:rPr>
        <w:t xml:space="preserve"> list and the available asset returns. Reported absence is not an independent finding that a facility does not exist. A receiving facility already on the list is counted once.</w:t>
      </w:r>
    </w:p>
    <w:p w14:paraId="58A5DE9A" w14:textId="77777777" w:rsidR="000A77C9" w:rsidRDefault="0048231F">
      <w:pPr>
        <w:pStyle w:val="Caption"/>
        <w:keepNext/>
      </w:pPr>
      <w:r>
        <w:rPr>
          <w:highlight w:val="green"/>
        </w:rPr>
        <w:t xml:space="preserve">Table 42: </w:t>
      </w:r>
      <w:proofErr w:type="spellStart"/>
      <w:r>
        <w:rPr>
          <w:highlight w:val="green"/>
        </w:rPr>
        <w:t>Programme</w:t>
      </w:r>
      <w:proofErr w:type="spellEnd"/>
      <w:r>
        <w:rPr>
          <w:highlight w:val="green"/>
        </w:rPr>
        <w:t>-list exception roster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320"/>
        <w:gridCol w:w="3816"/>
      </w:tblGrid>
      <w:tr w:rsidR="00A022DA" w14:paraId="22F51D6C" w14:textId="77777777">
        <w:trPr>
          <w:cantSplit/>
          <w:tblHeader/>
          <w:jc w:val="center"/>
        </w:trPr>
        <w:tc>
          <w:tcPr>
            <w:tcW w:w="792" w:type="dxa"/>
            <w:shd w:val="clear" w:color="auto" w:fill="E7ECF0"/>
            <w:tcMar>
              <w:top w:w="70" w:type="dxa"/>
              <w:left w:w="70" w:type="dxa"/>
              <w:bottom w:w="70" w:type="dxa"/>
              <w:right w:w="70" w:type="dxa"/>
            </w:tcMar>
            <w:vAlign w:val="center"/>
          </w:tcPr>
          <w:p w14:paraId="6E59907C" w14:textId="77777777" w:rsidR="00A022DA" w:rsidRDefault="00053F86">
            <w:pPr>
              <w:keepNext/>
              <w:spacing w:before="60" w:after="60" w:line="240" w:lineRule="auto"/>
              <w:jc w:val="left"/>
            </w:pPr>
            <w:r>
              <w:rPr>
                <w:b/>
                <w:sz w:val="17"/>
                <w:highlight w:val="green"/>
              </w:rPr>
              <w:t>ID</w:t>
            </w:r>
          </w:p>
        </w:tc>
        <w:tc>
          <w:tcPr>
            <w:tcW w:w="4320" w:type="dxa"/>
            <w:shd w:val="clear" w:color="auto" w:fill="E7ECF0"/>
            <w:tcMar>
              <w:top w:w="70" w:type="dxa"/>
              <w:left w:w="70" w:type="dxa"/>
              <w:bottom w:w="70" w:type="dxa"/>
              <w:right w:w="70" w:type="dxa"/>
            </w:tcMar>
            <w:vAlign w:val="center"/>
          </w:tcPr>
          <w:p w14:paraId="7D08DD61" w14:textId="77777777" w:rsidR="00A022DA" w:rsidRDefault="00053F86">
            <w:pPr>
              <w:keepNext/>
              <w:spacing w:before="60" w:after="60" w:line="240" w:lineRule="auto"/>
              <w:jc w:val="left"/>
            </w:pPr>
            <w:proofErr w:type="spellStart"/>
            <w:r>
              <w:rPr>
                <w:b/>
                <w:sz w:val="17"/>
                <w:highlight w:val="green"/>
              </w:rPr>
              <w:t>Programme</w:t>
            </w:r>
            <w:proofErr w:type="spellEnd"/>
            <w:r>
              <w:rPr>
                <w:b/>
                <w:sz w:val="17"/>
                <w:highlight w:val="green"/>
              </w:rPr>
              <w:t>-list entry and LG</w:t>
            </w:r>
          </w:p>
        </w:tc>
        <w:tc>
          <w:tcPr>
            <w:tcW w:w="3816" w:type="dxa"/>
            <w:shd w:val="clear" w:color="auto" w:fill="E7ECF0"/>
            <w:tcMar>
              <w:top w:w="70" w:type="dxa"/>
              <w:left w:w="70" w:type="dxa"/>
              <w:bottom w:w="70" w:type="dxa"/>
              <w:right w:w="70" w:type="dxa"/>
            </w:tcMar>
            <w:vAlign w:val="center"/>
          </w:tcPr>
          <w:p w14:paraId="5821C7A6" w14:textId="77777777" w:rsidR="00A022DA" w:rsidRDefault="00053F86">
            <w:pPr>
              <w:keepNext/>
              <w:spacing w:before="60" w:after="60" w:line="240" w:lineRule="auto"/>
              <w:jc w:val="left"/>
            </w:pPr>
            <w:r>
              <w:rPr>
                <w:b/>
                <w:sz w:val="17"/>
                <w:highlight w:val="green"/>
              </w:rPr>
              <w:t>Outcome</w:t>
            </w:r>
          </w:p>
        </w:tc>
      </w:tr>
      <w:tr w:rsidR="00A022DA" w14:paraId="521FF875" w14:textId="77777777">
        <w:trPr>
          <w:cantSplit/>
          <w:jc w:val="center"/>
        </w:trPr>
        <w:tc>
          <w:tcPr>
            <w:tcW w:w="792" w:type="dxa"/>
            <w:tcMar>
              <w:top w:w="70" w:type="dxa"/>
              <w:left w:w="70" w:type="dxa"/>
              <w:bottom w:w="70" w:type="dxa"/>
              <w:right w:w="70" w:type="dxa"/>
            </w:tcMar>
            <w:vAlign w:val="center"/>
          </w:tcPr>
          <w:p w14:paraId="30768437" w14:textId="77777777" w:rsidR="00A022DA" w:rsidRDefault="00053F86">
            <w:pPr>
              <w:spacing w:before="60" w:after="60" w:line="240" w:lineRule="auto"/>
              <w:jc w:val="left"/>
            </w:pPr>
            <w:r>
              <w:rPr>
                <w:sz w:val="17"/>
                <w:highlight w:val="green"/>
              </w:rPr>
              <w:t>H205</w:t>
            </w:r>
          </w:p>
        </w:tc>
        <w:tc>
          <w:tcPr>
            <w:tcW w:w="4320" w:type="dxa"/>
            <w:tcMar>
              <w:top w:w="70" w:type="dxa"/>
              <w:left w:w="70" w:type="dxa"/>
              <w:bottom w:w="70" w:type="dxa"/>
              <w:right w:w="70" w:type="dxa"/>
            </w:tcMar>
            <w:vAlign w:val="center"/>
          </w:tcPr>
          <w:p w14:paraId="4DBAEC80" w14:textId="77777777" w:rsidR="00A022DA" w:rsidRDefault="00053F86">
            <w:pPr>
              <w:spacing w:before="60" w:after="60" w:line="240" w:lineRule="auto"/>
              <w:jc w:val="left"/>
            </w:pPr>
            <w:proofErr w:type="spellStart"/>
            <w:r>
              <w:rPr>
                <w:sz w:val="17"/>
                <w:highlight w:val="green"/>
              </w:rPr>
              <w:t>Olok</w:t>
            </w:r>
            <w:proofErr w:type="spellEnd"/>
            <w:r>
              <w:rPr>
                <w:sz w:val="17"/>
                <w:highlight w:val="green"/>
              </w:rPr>
              <w:t xml:space="preserve"> HC II</w:t>
            </w:r>
            <w:r>
              <w:rPr>
                <w:sz w:val="17"/>
                <w:highlight w:val="green"/>
              </w:rPr>
              <w:br/>
              <w:t>Pader</w:t>
            </w:r>
          </w:p>
        </w:tc>
        <w:tc>
          <w:tcPr>
            <w:tcW w:w="3816" w:type="dxa"/>
            <w:tcMar>
              <w:top w:w="70" w:type="dxa"/>
              <w:left w:w="70" w:type="dxa"/>
              <w:bottom w:w="70" w:type="dxa"/>
              <w:right w:w="70" w:type="dxa"/>
            </w:tcMar>
            <w:vAlign w:val="center"/>
          </w:tcPr>
          <w:p w14:paraId="170FBF06" w14:textId="77777777" w:rsidR="00A022DA" w:rsidRDefault="00053F86">
            <w:pPr>
              <w:spacing w:before="60" w:after="60" w:line="240" w:lineRule="auto"/>
              <w:jc w:val="left"/>
            </w:pPr>
            <w:r>
              <w:rPr>
                <w:sz w:val="17"/>
                <w:highlight w:val="green"/>
              </w:rPr>
              <w:t>Reported absent or not constructed</w:t>
            </w:r>
          </w:p>
        </w:tc>
      </w:tr>
      <w:tr w:rsidR="00A022DA" w14:paraId="40EA0F31" w14:textId="77777777">
        <w:trPr>
          <w:cantSplit/>
          <w:jc w:val="center"/>
        </w:trPr>
        <w:tc>
          <w:tcPr>
            <w:tcW w:w="792" w:type="dxa"/>
            <w:tcMar>
              <w:top w:w="70" w:type="dxa"/>
              <w:left w:w="70" w:type="dxa"/>
              <w:bottom w:w="70" w:type="dxa"/>
              <w:right w:w="70" w:type="dxa"/>
            </w:tcMar>
            <w:vAlign w:val="center"/>
          </w:tcPr>
          <w:p w14:paraId="2F8B91F2" w14:textId="77777777" w:rsidR="00A022DA" w:rsidRDefault="00053F86">
            <w:pPr>
              <w:spacing w:before="60" w:after="60" w:line="240" w:lineRule="auto"/>
              <w:jc w:val="left"/>
            </w:pPr>
            <w:r>
              <w:rPr>
                <w:sz w:val="17"/>
                <w:highlight w:val="green"/>
              </w:rPr>
              <w:t>H190</w:t>
            </w:r>
          </w:p>
        </w:tc>
        <w:tc>
          <w:tcPr>
            <w:tcW w:w="4320" w:type="dxa"/>
            <w:tcMar>
              <w:top w:w="70" w:type="dxa"/>
              <w:left w:w="70" w:type="dxa"/>
              <w:bottom w:w="70" w:type="dxa"/>
              <w:right w:w="70" w:type="dxa"/>
            </w:tcMar>
            <w:vAlign w:val="center"/>
          </w:tcPr>
          <w:p w14:paraId="186ACAE8" w14:textId="77777777" w:rsidR="00A022DA" w:rsidRDefault="00053F86">
            <w:pPr>
              <w:spacing w:before="60" w:after="60" w:line="240" w:lineRule="auto"/>
              <w:jc w:val="left"/>
            </w:pPr>
            <w:r>
              <w:rPr>
                <w:sz w:val="17"/>
                <w:highlight w:val="green"/>
              </w:rPr>
              <w:t>Alik HCII</w:t>
            </w:r>
            <w:r>
              <w:rPr>
                <w:sz w:val="17"/>
                <w:highlight w:val="green"/>
              </w:rPr>
              <w:br/>
              <w:t>Lira</w:t>
            </w:r>
          </w:p>
        </w:tc>
        <w:tc>
          <w:tcPr>
            <w:tcW w:w="3816" w:type="dxa"/>
            <w:tcMar>
              <w:top w:w="70" w:type="dxa"/>
              <w:left w:w="70" w:type="dxa"/>
              <w:bottom w:w="70" w:type="dxa"/>
              <w:right w:w="70" w:type="dxa"/>
            </w:tcMar>
            <w:vAlign w:val="center"/>
          </w:tcPr>
          <w:p w14:paraId="53F6DF87" w14:textId="77777777" w:rsidR="00A022DA" w:rsidRDefault="00053F86">
            <w:pPr>
              <w:spacing w:before="60" w:after="60" w:line="240" w:lineRule="auto"/>
              <w:jc w:val="left"/>
            </w:pPr>
            <w:r>
              <w:rPr>
                <w:sz w:val="17"/>
                <w:highlight w:val="green"/>
              </w:rPr>
              <w:t>Reported absent or not constructed</w:t>
            </w:r>
          </w:p>
        </w:tc>
      </w:tr>
      <w:tr w:rsidR="00A022DA" w14:paraId="6B6F0545" w14:textId="77777777">
        <w:trPr>
          <w:cantSplit/>
          <w:jc w:val="center"/>
        </w:trPr>
        <w:tc>
          <w:tcPr>
            <w:tcW w:w="792" w:type="dxa"/>
            <w:tcMar>
              <w:top w:w="70" w:type="dxa"/>
              <w:left w:w="70" w:type="dxa"/>
              <w:bottom w:w="70" w:type="dxa"/>
              <w:right w:w="70" w:type="dxa"/>
            </w:tcMar>
            <w:vAlign w:val="center"/>
          </w:tcPr>
          <w:p w14:paraId="6E5599C6" w14:textId="77777777" w:rsidR="00A022DA" w:rsidRDefault="00053F86">
            <w:pPr>
              <w:spacing w:before="60" w:after="60" w:line="240" w:lineRule="auto"/>
              <w:jc w:val="left"/>
            </w:pPr>
            <w:r>
              <w:rPr>
                <w:sz w:val="17"/>
                <w:highlight w:val="green"/>
              </w:rPr>
              <w:t>H197</w:t>
            </w:r>
          </w:p>
        </w:tc>
        <w:tc>
          <w:tcPr>
            <w:tcW w:w="4320" w:type="dxa"/>
            <w:tcMar>
              <w:top w:w="70" w:type="dxa"/>
              <w:left w:w="70" w:type="dxa"/>
              <w:bottom w:w="70" w:type="dxa"/>
              <w:right w:w="70" w:type="dxa"/>
            </w:tcMar>
            <w:vAlign w:val="center"/>
          </w:tcPr>
          <w:p w14:paraId="64F92C00" w14:textId="77777777" w:rsidR="00A022DA" w:rsidRDefault="00053F86">
            <w:pPr>
              <w:spacing w:before="60" w:after="60" w:line="240" w:lineRule="auto"/>
              <w:jc w:val="left"/>
            </w:pPr>
            <w:proofErr w:type="spellStart"/>
            <w:r>
              <w:rPr>
                <w:sz w:val="17"/>
                <w:highlight w:val="green"/>
              </w:rPr>
              <w:t>Acimi</w:t>
            </w:r>
            <w:proofErr w:type="spellEnd"/>
            <w:r>
              <w:rPr>
                <w:sz w:val="17"/>
                <w:highlight w:val="green"/>
              </w:rPr>
              <w:t xml:space="preserve"> HC II</w:t>
            </w:r>
            <w:r>
              <w:rPr>
                <w:sz w:val="17"/>
                <w:highlight w:val="green"/>
              </w:rPr>
              <w:br/>
            </w:r>
            <w:proofErr w:type="spellStart"/>
            <w:r>
              <w:rPr>
                <w:sz w:val="17"/>
                <w:highlight w:val="green"/>
              </w:rPr>
              <w:t>Oyam</w:t>
            </w:r>
            <w:proofErr w:type="spellEnd"/>
          </w:p>
        </w:tc>
        <w:tc>
          <w:tcPr>
            <w:tcW w:w="3816" w:type="dxa"/>
            <w:tcMar>
              <w:top w:w="70" w:type="dxa"/>
              <w:left w:w="70" w:type="dxa"/>
              <w:bottom w:w="70" w:type="dxa"/>
              <w:right w:w="70" w:type="dxa"/>
            </w:tcMar>
            <w:vAlign w:val="center"/>
          </w:tcPr>
          <w:p w14:paraId="4619EB91" w14:textId="77777777" w:rsidR="00A022DA" w:rsidRDefault="00053F86">
            <w:pPr>
              <w:spacing w:before="60" w:after="60" w:line="240" w:lineRule="auto"/>
              <w:jc w:val="left"/>
            </w:pPr>
            <w:r>
              <w:rPr>
                <w:sz w:val="17"/>
                <w:highlight w:val="green"/>
              </w:rPr>
              <w:t>Reported absent or not constructed</w:t>
            </w:r>
          </w:p>
        </w:tc>
      </w:tr>
      <w:tr w:rsidR="00A022DA" w14:paraId="1D9105F5" w14:textId="77777777">
        <w:trPr>
          <w:cantSplit/>
          <w:jc w:val="center"/>
        </w:trPr>
        <w:tc>
          <w:tcPr>
            <w:tcW w:w="792" w:type="dxa"/>
            <w:tcMar>
              <w:top w:w="70" w:type="dxa"/>
              <w:left w:w="70" w:type="dxa"/>
              <w:bottom w:w="70" w:type="dxa"/>
              <w:right w:w="70" w:type="dxa"/>
            </w:tcMar>
            <w:vAlign w:val="center"/>
          </w:tcPr>
          <w:p w14:paraId="1D2A21FA" w14:textId="77777777" w:rsidR="00A022DA" w:rsidRDefault="00053F86">
            <w:pPr>
              <w:spacing w:before="60" w:after="60" w:line="240" w:lineRule="auto"/>
              <w:jc w:val="left"/>
            </w:pPr>
            <w:r>
              <w:rPr>
                <w:sz w:val="17"/>
                <w:highlight w:val="green"/>
              </w:rPr>
              <w:t>H195</w:t>
            </w:r>
          </w:p>
        </w:tc>
        <w:tc>
          <w:tcPr>
            <w:tcW w:w="4320" w:type="dxa"/>
            <w:tcMar>
              <w:top w:w="70" w:type="dxa"/>
              <w:left w:w="70" w:type="dxa"/>
              <w:bottom w:w="70" w:type="dxa"/>
              <w:right w:w="70" w:type="dxa"/>
            </w:tcMar>
            <w:vAlign w:val="center"/>
          </w:tcPr>
          <w:p w14:paraId="74663BAC" w14:textId="77777777" w:rsidR="00A022DA" w:rsidRDefault="00053F86">
            <w:pPr>
              <w:spacing w:before="60" w:after="60" w:line="240" w:lineRule="auto"/>
              <w:jc w:val="left"/>
            </w:pPr>
            <w:proofErr w:type="spellStart"/>
            <w:r>
              <w:rPr>
                <w:sz w:val="17"/>
                <w:highlight w:val="green"/>
              </w:rPr>
              <w:t>Acokara</w:t>
            </w:r>
            <w:proofErr w:type="spellEnd"/>
            <w:r>
              <w:rPr>
                <w:sz w:val="17"/>
                <w:highlight w:val="green"/>
              </w:rPr>
              <w:t xml:space="preserve"> HCII</w:t>
            </w:r>
            <w:r>
              <w:rPr>
                <w:sz w:val="17"/>
                <w:highlight w:val="green"/>
              </w:rPr>
              <w:br/>
            </w:r>
            <w:proofErr w:type="spellStart"/>
            <w:r>
              <w:rPr>
                <w:sz w:val="17"/>
                <w:highlight w:val="green"/>
              </w:rPr>
              <w:t>Oyam</w:t>
            </w:r>
            <w:proofErr w:type="spellEnd"/>
          </w:p>
        </w:tc>
        <w:tc>
          <w:tcPr>
            <w:tcW w:w="3816" w:type="dxa"/>
            <w:tcMar>
              <w:top w:w="70" w:type="dxa"/>
              <w:left w:w="70" w:type="dxa"/>
              <w:bottom w:w="70" w:type="dxa"/>
              <w:right w:w="70" w:type="dxa"/>
            </w:tcMar>
            <w:vAlign w:val="center"/>
          </w:tcPr>
          <w:p w14:paraId="110C3D1C" w14:textId="77777777" w:rsidR="00A022DA" w:rsidRDefault="00053F86">
            <w:pPr>
              <w:spacing w:before="60" w:after="60" w:line="240" w:lineRule="auto"/>
              <w:jc w:val="left"/>
            </w:pPr>
            <w:r>
              <w:rPr>
                <w:sz w:val="17"/>
                <w:highlight w:val="green"/>
              </w:rPr>
              <w:t>Reported absent or not constructed</w:t>
            </w:r>
          </w:p>
        </w:tc>
      </w:tr>
      <w:tr w:rsidR="00A022DA" w14:paraId="5784776B" w14:textId="77777777">
        <w:trPr>
          <w:cantSplit/>
          <w:jc w:val="center"/>
        </w:trPr>
        <w:tc>
          <w:tcPr>
            <w:tcW w:w="792" w:type="dxa"/>
            <w:tcMar>
              <w:top w:w="70" w:type="dxa"/>
              <w:left w:w="70" w:type="dxa"/>
              <w:bottom w:w="70" w:type="dxa"/>
              <w:right w:w="70" w:type="dxa"/>
            </w:tcMar>
            <w:vAlign w:val="center"/>
          </w:tcPr>
          <w:p w14:paraId="5F9E56FA" w14:textId="77777777" w:rsidR="00A022DA" w:rsidRDefault="00053F86">
            <w:pPr>
              <w:spacing w:before="60" w:after="60" w:line="240" w:lineRule="auto"/>
              <w:jc w:val="left"/>
            </w:pPr>
            <w:r>
              <w:rPr>
                <w:sz w:val="17"/>
                <w:highlight w:val="green"/>
              </w:rPr>
              <w:t>H200</w:t>
            </w:r>
          </w:p>
        </w:tc>
        <w:tc>
          <w:tcPr>
            <w:tcW w:w="4320" w:type="dxa"/>
            <w:tcMar>
              <w:top w:w="70" w:type="dxa"/>
              <w:left w:w="70" w:type="dxa"/>
              <w:bottom w:w="70" w:type="dxa"/>
              <w:right w:w="70" w:type="dxa"/>
            </w:tcMar>
            <w:vAlign w:val="center"/>
          </w:tcPr>
          <w:p w14:paraId="587B9FE4" w14:textId="77777777" w:rsidR="00A022DA" w:rsidRDefault="00053F86">
            <w:pPr>
              <w:spacing w:before="60" w:after="60" w:line="240" w:lineRule="auto"/>
              <w:jc w:val="left"/>
            </w:pPr>
            <w:r>
              <w:rPr>
                <w:sz w:val="17"/>
                <w:highlight w:val="green"/>
              </w:rPr>
              <w:t>Ariba HC II</w:t>
            </w:r>
            <w:r>
              <w:rPr>
                <w:sz w:val="17"/>
                <w:highlight w:val="green"/>
              </w:rPr>
              <w:br/>
            </w:r>
            <w:proofErr w:type="spellStart"/>
            <w:r>
              <w:rPr>
                <w:sz w:val="17"/>
                <w:highlight w:val="green"/>
              </w:rPr>
              <w:t>Oyam</w:t>
            </w:r>
            <w:proofErr w:type="spellEnd"/>
          </w:p>
        </w:tc>
        <w:tc>
          <w:tcPr>
            <w:tcW w:w="3816" w:type="dxa"/>
            <w:tcMar>
              <w:top w:w="70" w:type="dxa"/>
              <w:left w:w="70" w:type="dxa"/>
              <w:bottom w:w="70" w:type="dxa"/>
              <w:right w:w="70" w:type="dxa"/>
            </w:tcMar>
            <w:vAlign w:val="center"/>
          </w:tcPr>
          <w:p w14:paraId="19B1DD53" w14:textId="77777777" w:rsidR="00A022DA" w:rsidRDefault="00053F86">
            <w:pPr>
              <w:spacing w:before="60" w:after="60" w:line="240" w:lineRule="auto"/>
              <w:jc w:val="left"/>
            </w:pPr>
            <w:r>
              <w:rPr>
                <w:sz w:val="17"/>
                <w:highlight w:val="green"/>
              </w:rPr>
              <w:t>Reported absent or not constructed</w:t>
            </w:r>
          </w:p>
        </w:tc>
      </w:tr>
      <w:tr w:rsidR="00A022DA" w14:paraId="123EEA47" w14:textId="77777777">
        <w:trPr>
          <w:cantSplit/>
          <w:jc w:val="center"/>
        </w:trPr>
        <w:tc>
          <w:tcPr>
            <w:tcW w:w="792" w:type="dxa"/>
            <w:tcMar>
              <w:top w:w="70" w:type="dxa"/>
              <w:left w:w="70" w:type="dxa"/>
              <w:bottom w:w="70" w:type="dxa"/>
              <w:right w:w="70" w:type="dxa"/>
            </w:tcMar>
            <w:vAlign w:val="center"/>
          </w:tcPr>
          <w:p w14:paraId="0FE61B8A" w14:textId="77777777" w:rsidR="00A022DA" w:rsidRDefault="00053F86">
            <w:pPr>
              <w:spacing w:before="60" w:after="60" w:line="240" w:lineRule="auto"/>
              <w:jc w:val="left"/>
            </w:pPr>
            <w:r>
              <w:rPr>
                <w:sz w:val="17"/>
                <w:highlight w:val="green"/>
              </w:rPr>
              <w:t>H070</w:t>
            </w:r>
          </w:p>
        </w:tc>
        <w:tc>
          <w:tcPr>
            <w:tcW w:w="4320" w:type="dxa"/>
            <w:tcMar>
              <w:top w:w="70" w:type="dxa"/>
              <w:left w:w="70" w:type="dxa"/>
              <w:bottom w:w="70" w:type="dxa"/>
              <w:right w:w="70" w:type="dxa"/>
            </w:tcMar>
            <w:vAlign w:val="center"/>
          </w:tcPr>
          <w:p w14:paraId="09BB448B" w14:textId="77777777" w:rsidR="00A022DA" w:rsidRDefault="00053F86">
            <w:pPr>
              <w:spacing w:before="60" w:after="60" w:line="240" w:lineRule="auto"/>
              <w:jc w:val="left"/>
            </w:pPr>
            <w:r>
              <w:rPr>
                <w:sz w:val="17"/>
                <w:highlight w:val="green"/>
              </w:rPr>
              <w:t>Busia Eastern Division</w:t>
            </w:r>
            <w:r>
              <w:rPr>
                <w:sz w:val="17"/>
                <w:highlight w:val="green"/>
              </w:rPr>
              <w:br/>
              <w:t>Busia MC</w:t>
            </w:r>
          </w:p>
        </w:tc>
        <w:tc>
          <w:tcPr>
            <w:tcW w:w="3816" w:type="dxa"/>
            <w:tcMar>
              <w:top w:w="70" w:type="dxa"/>
              <w:left w:w="70" w:type="dxa"/>
              <w:bottom w:w="70" w:type="dxa"/>
              <w:right w:w="70" w:type="dxa"/>
            </w:tcMar>
            <w:vAlign w:val="center"/>
          </w:tcPr>
          <w:p w14:paraId="70413FF1" w14:textId="77777777" w:rsidR="00A022DA" w:rsidRDefault="00053F86">
            <w:pPr>
              <w:spacing w:before="60" w:after="60" w:line="240" w:lineRule="auto"/>
              <w:jc w:val="left"/>
            </w:pPr>
            <w:r>
              <w:rPr>
                <w:sz w:val="17"/>
                <w:highlight w:val="green"/>
              </w:rPr>
              <w:t>Reported absent or not constructed</w:t>
            </w:r>
          </w:p>
        </w:tc>
      </w:tr>
      <w:tr w:rsidR="00A022DA" w14:paraId="2E8180C5" w14:textId="77777777">
        <w:trPr>
          <w:cantSplit/>
          <w:jc w:val="center"/>
        </w:trPr>
        <w:tc>
          <w:tcPr>
            <w:tcW w:w="792" w:type="dxa"/>
            <w:tcMar>
              <w:top w:w="70" w:type="dxa"/>
              <w:left w:w="70" w:type="dxa"/>
              <w:bottom w:w="70" w:type="dxa"/>
              <w:right w:w="70" w:type="dxa"/>
            </w:tcMar>
            <w:vAlign w:val="center"/>
          </w:tcPr>
          <w:p w14:paraId="12AE64A9" w14:textId="77777777" w:rsidR="00A022DA" w:rsidRDefault="00053F86">
            <w:pPr>
              <w:spacing w:before="60" w:after="60" w:line="240" w:lineRule="auto"/>
              <w:jc w:val="left"/>
            </w:pPr>
            <w:r>
              <w:rPr>
                <w:sz w:val="17"/>
                <w:highlight w:val="green"/>
              </w:rPr>
              <w:lastRenderedPageBreak/>
              <w:t>S010</w:t>
            </w:r>
          </w:p>
        </w:tc>
        <w:tc>
          <w:tcPr>
            <w:tcW w:w="4320" w:type="dxa"/>
            <w:tcMar>
              <w:top w:w="70" w:type="dxa"/>
              <w:left w:w="70" w:type="dxa"/>
              <w:bottom w:w="70" w:type="dxa"/>
              <w:right w:w="70" w:type="dxa"/>
            </w:tcMar>
            <w:vAlign w:val="center"/>
          </w:tcPr>
          <w:p w14:paraId="47586A15" w14:textId="77777777" w:rsidR="00A022DA" w:rsidRDefault="00053F86">
            <w:pPr>
              <w:spacing w:before="60" w:after="60" w:line="240" w:lineRule="auto"/>
              <w:jc w:val="left"/>
            </w:pPr>
            <w:r>
              <w:rPr>
                <w:sz w:val="17"/>
                <w:highlight w:val="green"/>
              </w:rPr>
              <w:t>Eastern Division</w:t>
            </w:r>
            <w:r>
              <w:rPr>
                <w:sz w:val="17"/>
                <w:highlight w:val="green"/>
              </w:rPr>
              <w:br/>
              <w:t>Tororo MC</w:t>
            </w:r>
          </w:p>
        </w:tc>
        <w:tc>
          <w:tcPr>
            <w:tcW w:w="3816" w:type="dxa"/>
            <w:tcMar>
              <w:top w:w="70" w:type="dxa"/>
              <w:left w:w="70" w:type="dxa"/>
              <w:bottom w:w="70" w:type="dxa"/>
              <w:right w:w="70" w:type="dxa"/>
            </w:tcMar>
            <w:vAlign w:val="center"/>
          </w:tcPr>
          <w:p w14:paraId="25EA746F" w14:textId="77777777" w:rsidR="00A022DA" w:rsidRDefault="00053F86">
            <w:pPr>
              <w:spacing w:before="60" w:after="60" w:line="240" w:lineRule="auto"/>
              <w:jc w:val="left"/>
            </w:pPr>
            <w:r>
              <w:rPr>
                <w:sz w:val="17"/>
                <w:highlight w:val="green"/>
              </w:rPr>
              <w:t>Reported absent or not constructed</w:t>
            </w:r>
          </w:p>
        </w:tc>
      </w:tr>
      <w:tr w:rsidR="00A022DA" w14:paraId="70987760" w14:textId="77777777">
        <w:trPr>
          <w:cantSplit/>
          <w:jc w:val="center"/>
        </w:trPr>
        <w:tc>
          <w:tcPr>
            <w:tcW w:w="792" w:type="dxa"/>
            <w:tcMar>
              <w:top w:w="70" w:type="dxa"/>
              <w:left w:w="70" w:type="dxa"/>
              <w:bottom w:w="70" w:type="dxa"/>
              <w:right w:w="70" w:type="dxa"/>
            </w:tcMar>
            <w:vAlign w:val="center"/>
          </w:tcPr>
          <w:p w14:paraId="3935D31E" w14:textId="77777777" w:rsidR="00A022DA" w:rsidRDefault="00053F86">
            <w:pPr>
              <w:spacing w:before="60" w:after="60" w:line="240" w:lineRule="auto"/>
              <w:jc w:val="left"/>
            </w:pPr>
            <w:r>
              <w:rPr>
                <w:sz w:val="17"/>
                <w:highlight w:val="green"/>
              </w:rPr>
              <w:t>S012</w:t>
            </w:r>
          </w:p>
        </w:tc>
        <w:tc>
          <w:tcPr>
            <w:tcW w:w="4320" w:type="dxa"/>
            <w:tcMar>
              <w:top w:w="70" w:type="dxa"/>
              <w:left w:w="70" w:type="dxa"/>
              <w:bottom w:w="70" w:type="dxa"/>
              <w:right w:w="70" w:type="dxa"/>
            </w:tcMar>
            <w:vAlign w:val="center"/>
          </w:tcPr>
          <w:p w14:paraId="60F0FFA9" w14:textId="77777777" w:rsidR="00A022DA" w:rsidRDefault="00053F86">
            <w:pPr>
              <w:spacing w:before="60" w:after="60" w:line="240" w:lineRule="auto"/>
              <w:jc w:val="left"/>
            </w:pPr>
            <w:r>
              <w:rPr>
                <w:sz w:val="17"/>
                <w:highlight w:val="green"/>
              </w:rPr>
              <w:t>Central Division</w:t>
            </w:r>
            <w:r>
              <w:rPr>
                <w:sz w:val="17"/>
                <w:highlight w:val="green"/>
              </w:rPr>
              <w:br/>
              <w:t>Jinja City</w:t>
            </w:r>
          </w:p>
        </w:tc>
        <w:tc>
          <w:tcPr>
            <w:tcW w:w="3816" w:type="dxa"/>
            <w:tcMar>
              <w:top w:w="70" w:type="dxa"/>
              <w:left w:w="70" w:type="dxa"/>
              <w:bottom w:w="70" w:type="dxa"/>
              <w:right w:w="70" w:type="dxa"/>
            </w:tcMar>
            <w:vAlign w:val="center"/>
          </w:tcPr>
          <w:p w14:paraId="188CE777" w14:textId="77777777" w:rsidR="00A022DA" w:rsidRDefault="00053F86">
            <w:pPr>
              <w:spacing w:before="60" w:after="60" w:line="240" w:lineRule="auto"/>
              <w:jc w:val="left"/>
            </w:pPr>
            <w:r>
              <w:rPr>
                <w:sz w:val="17"/>
                <w:highlight w:val="green"/>
              </w:rPr>
              <w:t>Reported absent or not constructed</w:t>
            </w:r>
          </w:p>
        </w:tc>
      </w:tr>
      <w:tr w:rsidR="00A022DA" w14:paraId="5F883B70" w14:textId="77777777">
        <w:trPr>
          <w:cantSplit/>
          <w:jc w:val="center"/>
        </w:trPr>
        <w:tc>
          <w:tcPr>
            <w:tcW w:w="792" w:type="dxa"/>
            <w:tcMar>
              <w:top w:w="70" w:type="dxa"/>
              <w:left w:w="70" w:type="dxa"/>
              <w:bottom w:w="70" w:type="dxa"/>
              <w:right w:w="70" w:type="dxa"/>
            </w:tcMar>
            <w:vAlign w:val="center"/>
          </w:tcPr>
          <w:p w14:paraId="24289217" w14:textId="77777777" w:rsidR="00A022DA" w:rsidRDefault="00053F86">
            <w:pPr>
              <w:spacing w:before="60" w:after="60" w:line="240" w:lineRule="auto"/>
              <w:jc w:val="left"/>
            </w:pPr>
            <w:r>
              <w:rPr>
                <w:sz w:val="17"/>
                <w:highlight w:val="green"/>
              </w:rPr>
              <w:t>S216</w:t>
            </w:r>
          </w:p>
        </w:tc>
        <w:tc>
          <w:tcPr>
            <w:tcW w:w="4320" w:type="dxa"/>
            <w:tcMar>
              <w:top w:w="70" w:type="dxa"/>
              <w:left w:w="70" w:type="dxa"/>
              <w:bottom w:w="70" w:type="dxa"/>
              <w:right w:w="70" w:type="dxa"/>
            </w:tcMar>
            <w:vAlign w:val="center"/>
          </w:tcPr>
          <w:p w14:paraId="43794BB4" w14:textId="77777777" w:rsidR="00A022DA" w:rsidRDefault="00053F86">
            <w:pPr>
              <w:spacing w:before="60" w:after="60" w:line="240" w:lineRule="auto"/>
              <w:jc w:val="left"/>
            </w:pPr>
            <w:proofErr w:type="spellStart"/>
            <w:r>
              <w:rPr>
                <w:sz w:val="17"/>
                <w:highlight w:val="green"/>
              </w:rPr>
              <w:t>Kishangara</w:t>
            </w:r>
            <w:proofErr w:type="spellEnd"/>
            <w:r>
              <w:rPr>
                <w:sz w:val="17"/>
                <w:highlight w:val="green"/>
              </w:rPr>
              <w:t xml:space="preserve"> seed school</w:t>
            </w:r>
            <w:r>
              <w:rPr>
                <w:sz w:val="17"/>
                <w:highlight w:val="green"/>
              </w:rPr>
              <w:br/>
            </w:r>
            <w:proofErr w:type="spellStart"/>
            <w:r>
              <w:rPr>
                <w:sz w:val="17"/>
                <w:highlight w:val="green"/>
              </w:rPr>
              <w:t>Ibanda</w:t>
            </w:r>
            <w:proofErr w:type="spellEnd"/>
          </w:p>
        </w:tc>
        <w:tc>
          <w:tcPr>
            <w:tcW w:w="3816" w:type="dxa"/>
            <w:tcMar>
              <w:top w:w="70" w:type="dxa"/>
              <w:left w:w="70" w:type="dxa"/>
              <w:bottom w:w="70" w:type="dxa"/>
              <w:right w:w="70" w:type="dxa"/>
            </w:tcMar>
            <w:vAlign w:val="center"/>
          </w:tcPr>
          <w:p w14:paraId="1F5A1FF2" w14:textId="77777777" w:rsidR="00A022DA" w:rsidRDefault="00053F86">
            <w:pPr>
              <w:spacing w:before="60" w:after="60" w:line="240" w:lineRule="auto"/>
              <w:jc w:val="left"/>
            </w:pPr>
            <w:r>
              <w:rPr>
                <w:sz w:val="17"/>
                <w:highlight w:val="green"/>
              </w:rPr>
              <w:t>Reported absent or not constructed</w:t>
            </w:r>
          </w:p>
        </w:tc>
      </w:tr>
      <w:tr w:rsidR="00A022DA" w14:paraId="2955FDA8" w14:textId="77777777">
        <w:trPr>
          <w:cantSplit/>
          <w:jc w:val="center"/>
        </w:trPr>
        <w:tc>
          <w:tcPr>
            <w:tcW w:w="792" w:type="dxa"/>
            <w:tcMar>
              <w:top w:w="70" w:type="dxa"/>
              <w:left w:w="70" w:type="dxa"/>
              <w:bottom w:w="70" w:type="dxa"/>
              <w:right w:w="70" w:type="dxa"/>
            </w:tcMar>
            <w:vAlign w:val="center"/>
          </w:tcPr>
          <w:p w14:paraId="085D1E31" w14:textId="77777777" w:rsidR="00A022DA" w:rsidRDefault="00053F86">
            <w:pPr>
              <w:spacing w:before="60" w:after="60" w:line="240" w:lineRule="auto"/>
              <w:jc w:val="left"/>
            </w:pPr>
            <w:r>
              <w:rPr>
                <w:sz w:val="17"/>
                <w:highlight w:val="green"/>
              </w:rPr>
              <w:t>H010</w:t>
            </w:r>
          </w:p>
        </w:tc>
        <w:tc>
          <w:tcPr>
            <w:tcW w:w="4320" w:type="dxa"/>
            <w:tcMar>
              <w:top w:w="70" w:type="dxa"/>
              <w:left w:w="70" w:type="dxa"/>
              <w:bottom w:w="70" w:type="dxa"/>
              <w:right w:w="70" w:type="dxa"/>
            </w:tcMar>
            <w:vAlign w:val="center"/>
          </w:tcPr>
          <w:p w14:paraId="775C03DB" w14:textId="77777777" w:rsidR="00A022DA" w:rsidRDefault="00053F86">
            <w:pPr>
              <w:spacing w:before="60" w:after="60" w:line="240" w:lineRule="auto"/>
              <w:jc w:val="left"/>
            </w:pPr>
            <w:proofErr w:type="spellStart"/>
            <w:r>
              <w:rPr>
                <w:sz w:val="17"/>
                <w:highlight w:val="green"/>
              </w:rPr>
              <w:t>Butoloogo</w:t>
            </w:r>
            <w:proofErr w:type="spellEnd"/>
            <w:r>
              <w:rPr>
                <w:sz w:val="17"/>
                <w:highlight w:val="green"/>
              </w:rPr>
              <w:t xml:space="preserve"> HC II</w:t>
            </w:r>
            <w:r>
              <w:rPr>
                <w:sz w:val="17"/>
                <w:highlight w:val="green"/>
              </w:rPr>
              <w:br/>
              <w:t>Kasanda</w:t>
            </w:r>
          </w:p>
        </w:tc>
        <w:tc>
          <w:tcPr>
            <w:tcW w:w="3816" w:type="dxa"/>
            <w:tcMar>
              <w:top w:w="70" w:type="dxa"/>
              <w:left w:w="70" w:type="dxa"/>
              <w:bottom w:w="70" w:type="dxa"/>
              <w:right w:w="70" w:type="dxa"/>
            </w:tcMar>
            <w:vAlign w:val="center"/>
          </w:tcPr>
          <w:p w14:paraId="200CE265" w14:textId="77777777" w:rsidR="00A022DA" w:rsidRDefault="00053F86">
            <w:pPr>
              <w:spacing w:before="60" w:after="60" w:line="240" w:lineRule="auto"/>
              <w:jc w:val="left"/>
            </w:pPr>
            <w:r>
              <w:rPr>
                <w:sz w:val="17"/>
                <w:highlight w:val="green"/>
              </w:rPr>
              <w:t>Reported absent or not constructed</w:t>
            </w:r>
          </w:p>
        </w:tc>
      </w:tr>
      <w:tr w:rsidR="00A022DA" w14:paraId="3F161D39" w14:textId="77777777">
        <w:trPr>
          <w:cantSplit/>
          <w:jc w:val="center"/>
        </w:trPr>
        <w:tc>
          <w:tcPr>
            <w:tcW w:w="792" w:type="dxa"/>
            <w:tcMar>
              <w:top w:w="70" w:type="dxa"/>
              <w:left w:w="70" w:type="dxa"/>
              <w:bottom w:w="70" w:type="dxa"/>
              <w:right w:w="70" w:type="dxa"/>
            </w:tcMar>
            <w:vAlign w:val="center"/>
          </w:tcPr>
          <w:p w14:paraId="62F0DC03" w14:textId="77777777" w:rsidR="00A022DA" w:rsidRDefault="00053F86">
            <w:pPr>
              <w:spacing w:before="60" w:after="60" w:line="240" w:lineRule="auto"/>
              <w:jc w:val="left"/>
            </w:pPr>
            <w:r>
              <w:rPr>
                <w:sz w:val="17"/>
                <w:highlight w:val="green"/>
              </w:rPr>
              <w:t>H193</w:t>
            </w:r>
          </w:p>
        </w:tc>
        <w:tc>
          <w:tcPr>
            <w:tcW w:w="4320" w:type="dxa"/>
            <w:tcMar>
              <w:top w:w="70" w:type="dxa"/>
              <w:left w:w="70" w:type="dxa"/>
              <w:bottom w:w="70" w:type="dxa"/>
              <w:right w:w="70" w:type="dxa"/>
            </w:tcMar>
            <w:vAlign w:val="center"/>
          </w:tcPr>
          <w:p w14:paraId="4D3551F4" w14:textId="77777777" w:rsidR="00A022DA" w:rsidRDefault="00053F86">
            <w:pPr>
              <w:spacing w:before="60" w:after="60" w:line="240" w:lineRule="auto"/>
              <w:jc w:val="left"/>
            </w:pPr>
            <w:r>
              <w:rPr>
                <w:sz w:val="17"/>
                <w:highlight w:val="green"/>
              </w:rPr>
              <w:t>Alira HCII</w:t>
            </w:r>
            <w:r>
              <w:rPr>
                <w:sz w:val="17"/>
                <w:highlight w:val="green"/>
              </w:rPr>
              <w:br/>
            </w:r>
            <w:proofErr w:type="spellStart"/>
            <w:r>
              <w:rPr>
                <w:sz w:val="17"/>
                <w:highlight w:val="green"/>
              </w:rPr>
              <w:t>Oyam</w:t>
            </w:r>
            <w:proofErr w:type="spellEnd"/>
          </w:p>
        </w:tc>
        <w:tc>
          <w:tcPr>
            <w:tcW w:w="3816" w:type="dxa"/>
            <w:tcMar>
              <w:top w:w="70" w:type="dxa"/>
              <w:left w:w="70" w:type="dxa"/>
              <w:bottom w:w="70" w:type="dxa"/>
              <w:right w:w="70" w:type="dxa"/>
            </w:tcMar>
            <w:vAlign w:val="center"/>
          </w:tcPr>
          <w:p w14:paraId="1195E8F1" w14:textId="77777777" w:rsidR="00A022DA" w:rsidRDefault="00053F86">
            <w:pPr>
              <w:spacing w:before="60" w:after="60" w:line="240" w:lineRule="auto"/>
              <w:jc w:val="left"/>
            </w:pPr>
            <w:r>
              <w:rPr>
                <w:sz w:val="17"/>
                <w:highlight w:val="green"/>
              </w:rPr>
              <w:t xml:space="preserve">Outside </w:t>
            </w:r>
            <w:proofErr w:type="spellStart"/>
            <w:r>
              <w:rPr>
                <w:sz w:val="17"/>
                <w:highlight w:val="green"/>
              </w:rPr>
              <w:t>UgIFT</w:t>
            </w:r>
            <w:proofErr w:type="spellEnd"/>
            <w:r>
              <w:rPr>
                <w:sz w:val="17"/>
                <w:highlight w:val="green"/>
              </w:rPr>
              <w:t xml:space="preserve"> scope</w:t>
            </w:r>
          </w:p>
        </w:tc>
      </w:tr>
      <w:tr w:rsidR="00A022DA" w14:paraId="44FFAB14" w14:textId="77777777">
        <w:trPr>
          <w:cantSplit/>
          <w:jc w:val="center"/>
        </w:trPr>
        <w:tc>
          <w:tcPr>
            <w:tcW w:w="792" w:type="dxa"/>
            <w:tcMar>
              <w:top w:w="70" w:type="dxa"/>
              <w:left w:w="70" w:type="dxa"/>
              <w:bottom w:w="70" w:type="dxa"/>
              <w:right w:w="70" w:type="dxa"/>
            </w:tcMar>
            <w:vAlign w:val="center"/>
          </w:tcPr>
          <w:p w14:paraId="4E6BEBF9" w14:textId="77777777" w:rsidR="00A022DA" w:rsidRDefault="00053F86">
            <w:pPr>
              <w:spacing w:before="60" w:after="60" w:line="240" w:lineRule="auto"/>
              <w:jc w:val="left"/>
            </w:pPr>
            <w:r>
              <w:rPr>
                <w:sz w:val="17"/>
                <w:highlight w:val="green"/>
              </w:rPr>
              <w:t>H086</w:t>
            </w:r>
          </w:p>
        </w:tc>
        <w:tc>
          <w:tcPr>
            <w:tcW w:w="4320" w:type="dxa"/>
            <w:tcMar>
              <w:top w:w="70" w:type="dxa"/>
              <w:left w:w="70" w:type="dxa"/>
              <w:bottom w:w="70" w:type="dxa"/>
              <w:right w:w="70" w:type="dxa"/>
            </w:tcMar>
            <w:vAlign w:val="center"/>
          </w:tcPr>
          <w:p w14:paraId="1D488840" w14:textId="77777777" w:rsidR="00A022DA" w:rsidRDefault="00053F86">
            <w:pPr>
              <w:spacing w:before="60" w:after="60" w:line="240" w:lineRule="auto"/>
              <w:jc w:val="left"/>
            </w:pPr>
            <w:proofErr w:type="spellStart"/>
            <w:r>
              <w:rPr>
                <w:sz w:val="17"/>
                <w:highlight w:val="green"/>
              </w:rPr>
              <w:t>Buyinda</w:t>
            </w:r>
            <w:proofErr w:type="spellEnd"/>
            <w:r>
              <w:rPr>
                <w:sz w:val="17"/>
                <w:highlight w:val="green"/>
              </w:rPr>
              <w:t xml:space="preserve"> HC II</w:t>
            </w:r>
            <w:r>
              <w:rPr>
                <w:sz w:val="17"/>
                <w:highlight w:val="green"/>
              </w:rPr>
              <w:br/>
            </w:r>
            <w:proofErr w:type="spellStart"/>
            <w:r>
              <w:rPr>
                <w:sz w:val="17"/>
                <w:highlight w:val="green"/>
              </w:rPr>
              <w:t>Kaliro</w:t>
            </w:r>
            <w:proofErr w:type="spellEnd"/>
          </w:p>
        </w:tc>
        <w:tc>
          <w:tcPr>
            <w:tcW w:w="3816" w:type="dxa"/>
            <w:tcMar>
              <w:top w:w="70" w:type="dxa"/>
              <w:left w:w="70" w:type="dxa"/>
              <w:bottom w:w="70" w:type="dxa"/>
              <w:right w:w="70" w:type="dxa"/>
            </w:tcMar>
            <w:vAlign w:val="center"/>
          </w:tcPr>
          <w:p w14:paraId="029FBC19" w14:textId="77777777" w:rsidR="00A022DA" w:rsidRDefault="00053F86">
            <w:pPr>
              <w:spacing w:before="60" w:after="60" w:line="240" w:lineRule="auto"/>
              <w:jc w:val="left"/>
            </w:pPr>
            <w:r>
              <w:rPr>
                <w:sz w:val="17"/>
                <w:highlight w:val="green"/>
              </w:rPr>
              <w:t xml:space="preserve">Outside </w:t>
            </w:r>
            <w:proofErr w:type="spellStart"/>
            <w:r>
              <w:rPr>
                <w:sz w:val="17"/>
                <w:highlight w:val="green"/>
              </w:rPr>
              <w:t>UgIFT</w:t>
            </w:r>
            <w:proofErr w:type="spellEnd"/>
            <w:r>
              <w:rPr>
                <w:sz w:val="17"/>
                <w:highlight w:val="green"/>
              </w:rPr>
              <w:t xml:space="preserve"> scope</w:t>
            </w:r>
          </w:p>
        </w:tc>
      </w:tr>
      <w:tr w:rsidR="00A022DA" w14:paraId="5F40AAF0" w14:textId="77777777">
        <w:trPr>
          <w:cantSplit/>
          <w:jc w:val="center"/>
        </w:trPr>
        <w:tc>
          <w:tcPr>
            <w:tcW w:w="792" w:type="dxa"/>
            <w:tcMar>
              <w:top w:w="70" w:type="dxa"/>
              <w:left w:w="70" w:type="dxa"/>
              <w:bottom w:w="70" w:type="dxa"/>
              <w:right w:w="70" w:type="dxa"/>
            </w:tcMar>
            <w:vAlign w:val="center"/>
          </w:tcPr>
          <w:p w14:paraId="1F52E740" w14:textId="77777777" w:rsidR="00A022DA" w:rsidRDefault="00053F86">
            <w:pPr>
              <w:spacing w:before="60" w:after="60" w:line="240" w:lineRule="auto"/>
              <w:jc w:val="left"/>
            </w:pPr>
            <w:r>
              <w:rPr>
                <w:sz w:val="17"/>
                <w:highlight w:val="green"/>
              </w:rPr>
              <w:t>S237</w:t>
            </w:r>
          </w:p>
        </w:tc>
        <w:tc>
          <w:tcPr>
            <w:tcW w:w="4320" w:type="dxa"/>
            <w:tcMar>
              <w:top w:w="70" w:type="dxa"/>
              <w:left w:w="70" w:type="dxa"/>
              <w:bottom w:w="70" w:type="dxa"/>
              <w:right w:w="70" w:type="dxa"/>
            </w:tcMar>
            <w:vAlign w:val="center"/>
          </w:tcPr>
          <w:p w14:paraId="4A7E4995" w14:textId="77777777" w:rsidR="00A022DA" w:rsidRDefault="00053F86">
            <w:pPr>
              <w:spacing w:before="60" w:after="60" w:line="240" w:lineRule="auto"/>
              <w:jc w:val="left"/>
            </w:pPr>
            <w:proofErr w:type="spellStart"/>
            <w:r>
              <w:rPr>
                <w:sz w:val="17"/>
                <w:highlight w:val="green"/>
              </w:rPr>
              <w:t>Kiziranfumbi</w:t>
            </w:r>
            <w:proofErr w:type="spellEnd"/>
            <w:r>
              <w:rPr>
                <w:sz w:val="17"/>
                <w:highlight w:val="green"/>
              </w:rPr>
              <w:t xml:space="preserve"> Seed School</w:t>
            </w:r>
            <w:r>
              <w:rPr>
                <w:sz w:val="17"/>
                <w:highlight w:val="green"/>
              </w:rPr>
              <w:br/>
              <w:t>Kikuube</w:t>
            </w:r>
          </w:p>
        </w:tc>
        <w:tc>
          <w:tcPr>
            <w:tcW w:w="3816" w:type="dxa"/>
            <w:tcMar>
              <w:top w:w="70" w:type="dxa"/>
              <w:left w:w="70" w:type="dxa"/>
              <w:bottom w:w="70" w:type="dxa"/>
              <w:right w:w="70" w:type="dxa"/>
            </w:tcMar>
            <w:vAlign w:val="center"/>
          </w:tcPr>
          <w:p w14:paraId="69D9AFF8" w14:textId="77777777" w:rsidR="00A022DA" w:rsidRDefault="00053F86">
            <w:pPr>
              <w:spacing w:before="60" w:after="60" w:line="240" w:lineRule="auto"/>
              <w:jc w:val="left"/>
            </w:pPr>
            <w:r>
              <w:rPr>
                <w:sz w:val="17"/>
                <w:highlight w:val="green"/>
              </w:rPr>
              <w:t xml:space="preserve">Outside </w:t>
            </w:r>
            <w:proofErr w:type="spellStart"/>
            <w:r>
              <w:rPr>
                <w:sz w:val="17"/>
                <w:highlight w:val="green"/>
              </w:rPr>
              <w:t>UgIFT</w:t>
            </w:r>
            <w:proofErr w:type="spellEnd"/>
            <w:r>
              <w:rPr>
                <w:sz w:val="17"/>
                <w:highlight w:val="green"/>
              </w:rPr>
              <w:t xml:space="preserve"> scope</w:t>
            </w:r>
          </w:p>
        </w:tc>
      </w:tr>
      <w:tr w:rsidR="00A022DA" w14:paraId="07EA5058" w14:textId="77777777">
        <w:trPr>
          <w:cantSplit/>
          <w:jc w:val="center"/>
        </w:trPr>
        <w:tc>
          <w:tcPr>
            <w:tcW w:w="792" w:type="dxa"/>
            <w:tcMar>
              <w:top w:w="70" w:type="dxa"/>
              <w:left w:w="70" w:type="dxa"/>
              <w:bottom w:w="70" w:type="dxa"/>
              <w:right w:w="70" w:type="dxa"/>
            </w:tcMar>
            <w:vAlign w:val="center"/>
          </w:tcPr>
          <w:p w14:paraId="4EEA9DF7" w14:textId="77777777" w:rsidR="00A022DA" w:rsidRDefault="00053F86">
            <w:pPr>
              <w:spacing w:before="60" w:after="60" w:line="240" w:lineRule="auto"/>
              <w:jc w:val="left"/>
            </w:pPr>
            <w:r>
              <w:rPr>
                <w:sz w:val="17"/>
                <w:highlight w:val="green"/>
              </w:rPr>
              <w:t>H149</w:t>
            </w:r>
          </w:p>
        </w:tc>
        <w:tc>
          <w:tcPr>
            <w:tcW w:w="4320" w:type="dxa"/>
            <w:tcMar>
              <w:top w:w="70" w:type="dxa"/>
              <w:left w:w="70" w:type="dxa"/>
              <w:bottom w:w="70" w:type="dxa"/>
              <w:right w:w="70" w:type="dxa"/>
            </w:tcMar>
            <w:vAlign w:val="center"/>
          </w:tcPr>
          <w:p w14:paraId="19BAF256" w14:textId="77777777" w:rsidR="00A022DA" w:rsidRDefault="00053F86">
            <w:pPr>
              <w:spacing w:before="60" w:after="60" w:line="240" w:lineRule="auto"/>
              <w:jc w:val="left"/>
            </w:pPr>
            <w:proofErr w:type="spellStart"/>
            <w:r>
              <w:rPr>
                <w:sz w:val="17"/>
                <w:highlight w:val="green"/>
              </w:rPr>
              <w:t>Pandwong</w:t>
            </w:r>
            <w:proofErr w:type="spellEnd"/>
            <w:r>
              <w:rPr>
                <w:sz w:val="17"/>
                <w:highlight w:val="green"/>
              </w:rPr>
              <w:t xml:space="preserve"> HC II</w:t>
            </w:r>
            <w:r>
              <w:rPr>
                <w:sz w:val="17"/>
                <w:highlight w:val="green"/>
              </w:rPr>
              <w:br/>
            </w:r>
            <w:proofErr w:type="spellStart"/>
            <w:r>
              <w:rPr>
                <w:sz w:val="17"/>
                <w:highlight w:val="green"/>
              </w:rPr>
              <w:t>Kitgum</w:t>
            </w:r>
            <w:proofErr w:type="spellEnd"/>
            <w:r>
              <w:rPr>
                <w:sz w:val="17"/>
                <w:highlight w:val="green"/>
              </w:rPr>
              <w:t xml:space="preserve"> MC</w:t>
            </w:r>
          </w:p>
        </w:tc>
        <w:tc>
          <w:tcPr>
            <w:tcW w:w="3816" w:type="dxa"/>
            <w:tcMar>
              <w:top w:w="70" w:type="dxa"/>
              <w:left w:w="70" w:type="dxa"/>
              <w:bottom w:w="70" w:type="dxa"/>
              <w:right w:w="70" w:type="dxa"/>
            </w:tcMar>
            <w:vAlign w:val="center"/>
          </w:tcPr>
          <w:p w14:paraId="33EF8C68" w14:textId="77777777" w:rsidR="00A022DA" w:rsidRDefault="00053F86">
            <w:pPr>
              <w:spacing w:before="60" w:after="60" w:line="240" w:lineRule="auto"/>
              <w:jc w:val="left"/>
            </w:pPr>
            <w:r>
              <w:rPr>
                <w:sz w:val="17"/>
                <w:highlight w:val="green"/>
              </w:rPr>
              <w:t xml:space="preserve">No </w:t>
            </w:r>
            <w:proofErr w:type="spellStart"/>
            <w:r>
              <w:rPr>
                <w:sz w:val="17"/>
                <w:highlight w:val="green"/>
              </w:rPr>
              <w:t>UgIFT</w:t>
            </w:r>
            <w:proofErr w:type="spellEnd"/>
            <w:r>
              <w:rPr>
                <w:sz w:val="17"/>
                <w:highlight w:val="green"/>
              </w:rPr>
              <w:t xml:space="preserve"> assets reported</w:t>
            </w:r>
          </w:p>
        </w:tc>
      </w:tr>
      <w:tr w:rsidR="00A022DA" w14:paraId="27FE04C1" w14:textId="77777777">
        <w:trPr>
          <w:cantSplit/>
          <w:jc w:val="center"/>
        </w:trPr>
        <w:tc>
          <w:tcPr>
            <w:tcW w:w="792" w:type="dxa"/>
            <w:tcMar>
              <w:top w:w="70" w:type="dxa"/>
              <w:left w:w="70" w:type="dxa"/>
              <w:bottom w:w="70" w:type="dxa"/>
              <w:right w:w="70" w:type="dxa"/>
            </w:tcMar>
            <w:vAlign w:val="center"/>
          </w:tcPr>
          <w:p w14:paraId="4318FC49" w14:textId="77777777" w:rsidR="00A022DA" w:rsidRDefault="00053F86">
            <w:pPr>
              <w:spacing w:before="60" w:after="60" w:line="240" w:lineRule="auto"/>
              <w:jc w:val="left"/>
            </w:pPr>
            <w:r>
              <w:rPr>
                <w:sz w:val="17"/>
                <w:highlight w:val="green"/>
              </w:rPr>
              <w:t>S214</w:t>
            </w:r>
          </w:p>
        </w:tc>
        <w:tc>
          <w:tcPr>
            <w:tcW w:w="4320" w:type="dxa"/>
            <w:tcMar>
              <w:top w:w="70" w:type="dxa"/>
              <w:left w:w="70" w:type="dxa"/>
              <w:bottom w:w="70" w:type="dxa"/>
              <w:right w:w="70" w:type="dxa"/>
            </w:tcMar>
            <w:vAlign w:val="center"/>
          </w:tcPr>
          <w:p w14:paraId="30935ED4" w14:textId="77777777" w:rsidR="00A022DA" w:rsidRDefault="00053F86">
            <w:pPr>
              <w:spacing w:before="60" w:after="60" w:line="240" w:lineRule="auto"/>
              <w:jc w:val="left"/>
            </w:pPr>
            <w:proofErr w:type="spellStart"/>
            <w:r>
              <w:rPr>
                <w:sz w:val="17"/>
                <w:highlight w:val="green"/>
              </w:rPr>
              <w:t>Bumbaire</w:t>
            </w:r>
            <w:proofErr w:type="spellEnd"/>
            <w:r>
              <w:rPr>
                <w:sz w:val="17"/>
                <w:highlight w:val="green"/>
              </w:rPr>
              <w:t xml:space="preserve"> Seed School</w:t>
            </w:r>
            <w:r>
              <w:rPr>
                <w:sz w:val="17"/>
                <w:highlight w:val="green"/>
              </w:rPr>
              <w:br/>
              <w:t>Bushenyi</w:t>
            </w:r>
          </w:p>
        </w:tc>
        <w:tc>
          <w:tcPr>
            <w:tcW w:w="3816" w:type="dxa"/>
            <w:tcMar>
              <w:top w:w="70" w:type="dxa"/>
              <w:left w:w="70" w:type="dxa"/>
              <w:bottom w:w="70" w:type="dxa"/>
              <w:right w:w="70" w:type="dxa"/>
            </w:tcMar>
            <w:vAlign w:val="center"/>
          </w:tcPr>
          <w:p w14:paraId="20A9AA7B" w14:textId="77777777" w:rsidR="00A022DA" w:rsidRDefault="00053F86">
            <w:pPr>
              <w:spacing w:before="60" w:after="60" w:line="240" w:lineRule="auto"/>
              <w:jc w:val="left"/>
            </w:pPr>
            <w:r>
              <w:rPr>
                <w:sz w:val="17"/>
                <w:highlight w:val="green"/>
              </w:rPr>
              <w:t xml:space="preserve">No </w:t>
            </w:r>
            <w:proofErr w:type="spellStart"/>
            <w:r>
              <w:rPr>
                <w:sz w:val="17"/>
                <w:highlight w:val="green"/>
              </w:rPr>
              <w:t>UgIFT</w:t>
            </w:r>
            <w:proofErr w:type="spellEnd"/>
            <w:r>
              <w:rPr>
                <w:sz w:val="17"/>
                <w:highlight w:val="green"/>
              </w:rPr>
              <w:t xml:space="preserve"> assets reported</w:t>
            </w:r>
          </w:p>
        </w:tc>
      </w:tr>
      <w:tr w:rsidR="00A022DA" w14:paraId="225608B0" w14:textId="77777777">
        <w:trPr>
          <w:cantSplit/>
          <w:jc w:val="center"/>
        </w:trPr>
        <w:tc>
          <w:tcPr>
            <w:tcW w:w="792" w:type="dxa"/>
            <w:tcMar>
              <w:top w:w="70" w:type="dxa"/>
              <w:left w:w="70" w:type="dxa"/>
              <w:bottom w:w="70" w:type="dxa"/>
              <w:right w:w="70" w:type="dxa"/>
            </w:tcMar>
            <w:vAlign w:val="center"/>
          </w:tcPr>
          <w:p w14:paraId="5709324F" w14:textId="77777777" w:rsidR="00A022DA" w:rsidRDefault="00053F86">
            <w:pPr>
              <w:spacing w:before="60" w:after="60" w:line="240" w:lineRule="auto"/>
              <w:jc w:val="left"/>
            </w:pPr>
            <w:r>
              <w:rPr>
                <w:sz w:val="17"/>
                <w:highlight w:val="green"/>
              </w:rPr>
              <w:t>S215</w:t>
            </w:r>
          </w:p>
        </w:tc>
        <w:tc>
          <w:tcPr>
            <w:tcW w:w="4320" w:type="dxa"/>
            <w:tcMar>
              <w:top w:w="70" w:type="dxa"/>
              <w:left w:w="70" w:type="dxa"/>
              <w:bottom w:w="70" w:type="dxa"/>
              <w:right w:w="70" w:type="dxa"/>
            </w:tcMar>
            <w:vAlign w:val="center"/>
          </w:tcPr>
          <w:p w14:paraId="16DBE482" w14:textId="77777777" w:rsidR="00A022DA" w:rsidRDefault="00053F86">
            <w:pPr>
              <w:spacing w:before="60" w:after="60" w:line="240" w:lineRule="auto"/>
              <w:jc w:val="left"/>
            </w:pPr>
            <w:proofErr w:type="spellStart"/>
            <w:r>
              <w:rPr>
                <w:sz w:val="17"/>
                <w:highlight w:val="green"/>
              </w:rPr>
              <w:t>Kyamuhunga</w:t>
            </w:r>
            <w:proofErr w:type="spellEnd"/>
            <w:r>
              <w:rPr>
                <w:sz w:val="17"/>
                <w:highlight w:val="green"/>
              </w:rPr>
              <w:br/>
              <w:t>Bushenyi</w:t>
            </w:r>
          </w:p>
        </w:tc>
        <w:tc>
          <w:tcPr>
            <w:tcW w:w="3816" w:type="dxa"/>
            <w:tcMar>
              <w:top w:w="70" w:type="dxa"/>
              <w:left w:w="70" w:type="dxa"/>
              <w:bottom w:w="70" w:type="dxa"/>
              <w:right w:w="70" w:type="dxa"/>
            </w:tcMar>
            <w:vAlign w:val="center"/>
          </w:tcPr>
          <w:p w14:paraId="0CDA009C" w14:textId="77777777" w:rsidR="00A022DA" w:rsidRDefault="00053F86">
            <w:pPr>
              <w:spacing w:before="60" w:after="60" w:line="240" w:lineRule="auto"/>
              <w:jc w:val="left"/>
            </w:pPr>
            <w:r>
              <w:rPr>
                <w:sz w:val="17"/>
                <w:highlight w:val="green"/>
              </w:rPr>
              <w:t xml:space="preserve">No </w:t>
            </w:r>
            <w:proofErr w:type="spellStart"/>
            <w:r>
              <w:rPr>
                <w:sz w:val="17"/>
                <w:highlight w:val="green"/>
              </w:rPr>
              <w:t>UgIFT</w:t>
            </w:r>
            <w:proofErr w:type="spellEnd"/>
            <w:r>
              <w:rPr>
                <w:sz w:val="17"/>
                <w:highlight w:val="green"/>
              </w:rPr>
              <w:t xml:space="preserve"> assets reported</w:t>
            </w:r>
          </w:p>
        </w:tc>
      </w:tr>
      <w:tr w:rsidR="00A022DA" w14:paraId="7C555443" w14:textId="77777777">
        <w:trPr>
          <w:cantSplit/>
          <w:jc w:val="center"/>
        </w:trPr>
        <w:tc>
          <w:tcPr>
            <w:tcW w:w="792" w:type="dxa"/>
            <w:tcMar>
              <w:top w:w="70" w:type="dxa"/>
              <w:left w:w="70" w:type="dxa"/>
              <w:bottom w:w="70" w:type="dxa"/>
              <w:right w:w="70" w:type="dxa"/>
            </w:tcMar>
            <w:vAlign w:val="center"/>
          </w:tcPr>
          <w:p w14:paraId="5997FB43" w14:textId="77777777" w:rsidR="00A022DA" w:rsidRDefault="00053F86">
            <w:pPr>
              <w:spacing w:before="60" w:after="60" w:line="240" w:lineRule="auto"/>
              <w:jc w:val="left"/>
            </w:pPr>
            <w:r>
              <w:rPr>
                <w:sz w:val="17"/>
                <w:highlight w:val="green"/>
              </w:rPr>
              <w:t>S221</w:t>
            </w:r>
          </w:p>
        </w:tc>
        <w:tc>
          <w:tcPr>
            <w:tcW w:w="4320" w:type="dxa"/>
            <w:tcMar>
              <w:top w:w="70" w:type="dxa"/>
              <w:left w:w="70" w:type="dxa"/>
              <w:bottom w:w="70" w:type="dxa"/>
              <w:right w:w="70" w:type="dxa"/>
            </w:tcMar>
            <w:vAlign w:val="center"/>
          </w:tcPr>
          <w:p w14:paraId="368F2370" w14:textId="77777777" w:rsidR="00A022DA" w:rsidRDefault="00053F86">
            <w:pPr>
              <w:spacing w:before="60" w:after="60" w:line="240" w:lineRule="auto"/>
              <w:jc w:val="left"/>
            </w:pPr>
            <w:proofErr w:type="spellStart"/>
            <w:r>
              <w:rPr>
                <w:sz w:val="17"/>
                <w:highlight w:val="green"/>
              </w:rPr>
              <w:t>Kashenshero</w:t>
            </w:r>
            <w:proofErr w:type="spellEnd"/>
            <w:r>
              <w:rPr>
                <w:sz w:val="17"/>
                <w:highlight w:val="green"/>
              </w:rPr>
              <w:br/>
            </w:r>
            <w:proofErr w:type="spellStart"/>
            <w:r>
              <w:rPr>
                <w:sz w:val="17"/>
                <w:highlight w:val="green"/>
              </w:rPr>
              <w:t>Mitooma</w:t>
            </w:r>
            <w:proofErr w:type="spellEnd"/>
          </w:p>
        </w:tc>
        <w:tc>
          <w:tcPr>
            <w:tcW w:w="3816" w:type="dxa"/>
            <w:tcMar>
              <w:top w:w="70" w:type="dxa"/>
              <w:left w:w="70" w:type="dxa"/>
              <w:bottom w:w="70" w:type="dxa"/>
              <w:right w:w="70" w:type="dxa"/>
            </w:tcMar>
            <w:vAlign w:val="center"/>
          </w:tcPr>
          <w:p w14:paraId="2C4F6152" w14:textId="77777777" w:rsidR="00A022DA" w:rsidRDefault="00053F86">
            <w:pPr>
              <w:spacing w:before="60" w:after="60" w:line="240" w:lineRule="auto"/>
              <w:jc w:val="left"/>
            </w:pPr>
            <w:r>
              <w:rPr>
                <w:sz w:val="17"/>
                <w:highlight w:val="green"/>
              </w:rPr>
              <w:t xml:space="preserve">No </w:t>
            </w:r>
            <w:proofErr w:type="spellStart"/>
            <w:r>
              <w:rPr>
                <w:sz w:val="17"/>
                <w:highlight w:val="green"/>
              </w:rPr>
              <w:t>UgIFT</w:t>
            </w:r>
            <w:proofErr w:type="spellEnd"/>
            <w:r>
              <w:rPr>
                <w:sz w:val="17"/>
                <w:highlight w:val="green"/>
              </w:rPr>
              <w:t xml:space="preserve"> assets reported</w:t>
            </w:r>
          </w:p>
        </w:tc>
      </w:tr>
      <w:tr w:rsidR="00A022DA" w14:paraId="21277305" w14:textId="77777777">
        <w:trPr>
          <w:cantSplit/>
          <w:jc w:val="center"/>
        </w:trPr>
        <w:tc>
          <w:tcPr>
            <w:tcW w:w="792" w:type="dxa"/>
            <w:tcMar>
              <w:top w:w="70" w:type="dxa"/>
              <w:left w:w="70" w:type="dxa"/>
              <w:bottom w:w="70" w:type="dxa"/>
              <w:right w:w="70" w:type="dxa"/>
            </w:tcMar>
            <w:vAlign w:val="center"/>
          </w:tcPr>
          <w:p w14:paraId="708E877F" w14:textId="77777777" w:rsidR="00A022DA" w:rsidRDefault="00053F86">
            <w:pPr>
              <w:spacing w:before="60" w:after="60" w:line="240" w:lineRule="auto"/>
              <w:jc w:val="left"/>
            </w:pPr>
            <w:r>
              <w:rPr>
                <w:sz w:val="17"/>
                <w:highlight w:val="green"/>
              </w:rPr>
              <w:t>H282</w:t>
            </w:r>
          </w:p>
        </w:tc>
        <w:tc>
          <w:tcPr>
            <w:tcW w:w="4320" w:type="dxa"/>
            <w:tcMar>
              <w:top w:w="70" w:type="dxa"/>
              <w:left w:w="70" w:type="dxa"/>
              <w:bottom w:w="70" w:type="dxa"/>
              <w:right w:w="70" w:type="dxa"/>
            </w:tcMar>
            <w:vAlign w:val="center"/>
          </w:tcPr>
          <w:p w14:paraId="26F10867" w14:textId="77777777" w:rsidR="00A022DA" w:rsidRDefault="00053F86">
            <w:pPr>
              <w:spacing w:before="60" w:after="60" w:line="240" w:lineRule="auto"/>
              <w:jc w:val="left"/>
            </w:pPr>
            <w:proofErr w:type="spellStart"/>
            <w:r>
              <w:rPr>
                <w:sz w:val="17"/>
                <w:highlight w:val="green"/>
              </w:rPr>
              <w:t>Rwamujojo</w:t>
            </w:r>
            <w:proofErr w:type="spellEnd"/>
            <w:r>
              <w:rPr>
                <w:sz w:val="17"/>
                <w:highlight w:val="green"/>
              </w:rPr>
              <w:t xml:space="preserve"> HC II</w:t>
            </w:r>
            <w:r>
              <w:rPr>
                <w:sz w:val="17"/>
                <w:highlight w:val="green"/>
              </w:rPr>
              <w:br/>
              <w:t>Sheema MC</w:t>
            </w:r>
          </w:p>
        </w:tc>
        <w:tc>
          <w:tcPr>
            <w:tcW w:w="3816" w:type="dxa"/>
            <w:tcMar>
              <w:top w:w="70" w:type="dxa"/>
              <w:left w:w="70" w:type="dxa"/>
              <w:bottom w:w="70" w:type="dxa"/>
              <w:right w:w="70" w:type="dxa"/>
            </w:tcMar>
            <w:vAlign w:val="center"/>
          </w:tcPr>
          <w:p w14:paraId="07DC153D" w14:textId="77777777" w:rsidR="00A022DA" w:rsidRDefault="00053F86">
            <w:pPr>
              <w:spacing w:before="60" w:after="60" w:line="240" w:lineRule="auto"/>
              <w:jc w:val="left"/>
            </w:pPr>
            <w:r>
              <w:rPr>
                <w:sz w:val="17"/>
                <w:highlight w:val="green"/>
              </w:rPr>
              <w:t xml:space="preserve">No </w:t>
            </w:r>
            <w:proofErr w:type="spellStart"/>
            <w:r>
              <w:rPr>
                <w:sz w:val="17"/>
                <w:highlight w:val="green"/>
              </w:rPr>
              <w:t>UgIFT</w:t>
            </w:r>
            <w:proofErr w:type="spellEnd"/>
            <w:r>
              <w:rPr>
                <w:sz w:val="17"/>
                <w:highlight w:val="green"/>
              </w:rPr>
              <w:t xml:space="preserve"> assets reported</w:t>
            </w:r>
          </w:p>
        </w:tc>
      </w:tr>
      <w:tr w:rsidR="00A022DA" w14:paraId="4FD85390" w14:textId="77777777">
        <w:trPr>
          <w:cantSplit/>
          <w:jc w:val="center"/>
        </w:trPr>
        <w:tc>
          <w:tcPr>
            <w:tcW w:w="792" w:type="dxa"/>
            <w:tcMar>
              <w:top w:w="70" w:type="dxa"/>
              <w:left w:w="70" w:type="dxa"/>
              <w:bottom w:w="70" w:type="dxa"/>
              <w:right w:w="70" w:type="dxa"/>
            </w:tcMar>
            <w:vAlign w:val="center"/>
          </w:tcPr>
          <w:p w14:paraId="01744097" w14:textId="77777777" w:rsidR="00A022DA" w:rsidRDefault="00053F86">
            <w:pPr>
              <w:spacing w:before="60" w:after="60" w:line="240" w:lineRule="auto"/>
              <w:jc w:val="left"/>
            </w:pPr>
            <w:r>
              <w:rPr>
                <w:sz w:val="17"/>
                <w:highlight w:val="green"/>
              </w:rPr>
              <w:t>H231</w:t>
            </w:r>
          </w:p>
        </w:tc>
        <w:tc>
          <w:tcPr>
            <w:tcW w:w="4320" w:type="dxa"/>
            <w:tcMar>
              <w:top w:w="70" w:type="dxa"/>
              <w:left w:w="70" w:type="dxa"/>
              <w:bottom w:w="70" w:type="dxa"/>
              <w:right w:w="70" w:type="dxa"/>
            </w:tcMar>
            <w:vAlign w:val="center"/>
          </w:tcPr>
          <w:p w14:paraId="63DE960D" w14:textId="77777777" w:rsidR="00A022DA" w:rsidRDefault="00053F86">
            <w:pPr>
              <w:spacing w:before="60" w:after="60" w:line="240" w:lineRule="auto"/>
              <w:jc w:val="left"/>
            </w:pPr>
            <w:proofErr w:type="spellStart"/>
            <w:r>
              <w:rPr>
                <w:sz w:val="17"/>
                <w:highlight w:val="green"/>
              </w:rPr>
              <w:t>Alangi</w:t>
            </w:r>
            <w:proofErr w:type="spellEnd"/>
            <w:r>
              <w:rPr>
                <w:sz w:val="17"/>
                <w:highlight w:val="green"/>
              </w:rPr>
              <w:br/>
              <w:t>Zombo</w:t>
            </w:r>
          </w:p>
        </w:tc>
        <w:tc>
          <w:tcPr>
            <w:tcW w:w="3816" w:type="dxa"/>
            <w:tcMar>
              <w:top w:w="70" w:type="dxa"/>
              <w:left w:w="70" w:type="dxa"/>
              <w:bottom w:w="70" w:type="dxa"/>
              <w:right w:w="70" w:type="dxa"/>
            </w:tcMar>
            <w:vAlign w:val="center"/>
          </w:tcPr>
          <w:p w14:paraId="6D2F6F93" w14:textId="77777777" w:rsidR="00A022DA" w:rsidRDefault="00053F86">
            <w:pPr>
              <w:spacing w:before="60" w:after="60" w:line="240" w:lineRule="auto"/>
              <w:jc w:val="left"/>
            </w:pPr>
            <w:r>
              <w:rPr>
                <w:sz w:val="17"/>
                <w:highlight w:val="green"/>
              </w:rPr>
              <w:t>Assets relocated</w:t>
            </w:r>
          </w:p>
        </w:tc>
      </w:tr>
      <w:tr w:rsidR="00A022DA" w14:paraId="1987DFC3" w14:textId="77777777">
        <w:trPr>
          <w:cantSplit/>
          <w:jc w:val="center"/>
        </w:trPr>
        <w:tc>
          <w:tcPr>
            <w:tcW w:w="792" w:type="dxa"/>
            <w:tcMar>
              <w:top w:w="70" w:type="dxa"/>
              <w:left w:w="70" w:type="dxa"/>
              <w:bottom w:w="70" w:type="dxa"/>
              <w:right w:w="70" w:type="dxa"/>
            </w:tcMar>
            <w:vAlign w:val="center"/>
          </w:tcPr>
          <w:p w14:paraId="390A8A36" w14:textId="77777777" w:rsidR="00A022DA" w:rsidRDefault="00053F86">
            <w:pPr>
              <w:spacing w:before="60" w:after="60" w:line="240" w:lineRule="auto"/>
              <w:jc w:val="left"/>
            </w:pPr>
            <w:r>
              <w:rPr>
                <w:sz w:val="17"/>
                <w:highlight w:val="green"/>
              </w:rPr>
              <w:t>H233</w:t>
            </w:r>
          </w:p>
        </w:tc>
        <w:tc>
          <w:tcPr>
            <w:tcW w:w="4320" w:type="dxa"/>
            <w:tcMar>
              <w:top w:w="70" w:type="dxa"/>
              <w:left w:w="70" w:type="dxa"/>
              <w:bottom w:w="70" w:type="dxa"/>
              <w:right w:w="70" w:type="dxa"/>
            </w:tcMar>
            <w:vAlign w:val="center"/>
          </w:tcPr>
          <w:p w14:paraId="64651DB8" w14:textId="77777777" w:rsidR="00A022DA" w:rsidRDefault="00053F86">
            <w:pPr>
              <w:spacing w:before="60" w:after="60" w:line="240" w:lineRule="auto"/>
              <w:jc w:val="left"/>
            </w:pPr>
            <w:r>
              <w:rPr>
                <w:sz w:val="17"/>
                <w:highlight w:val="green"/>
              </w:rPr>
              <w:t>Ther-</w:t>
            </w:r>
            <w:proofErr w:type="spellStart"/>
            <w:r>
              <w:rPr>
                <w:sz w:val="17"/>
                <w:highlight w:val="green"/>
              </w:rPr>
              <w:t>uru</w:t>
            </w:r>
            <w:proofErr w:type="spellEnd"/>
            <w:r>
              <w:rPr>
                <w:sz w:val="17"/>
                <w:highlight w:val="green"/>
              </w:rPr>
              <w:t xml:space="preserve"> HC II</w:t>
            </w:r>
            <w:r>
              <w:rPr>
                <w:sz w:val="17"/>
                <w:highlight w:val="green"/>
              </w:rPr>
              <w:br/>
              <w:t>Zombo</w:t>
            </w:r>
          </w:p>
        </w:tc>
        <w:tc>
          <w:tcPr>
            <w:tcW w:w="3816" w:type="dxa"/>
            <w:tcMar>
              <w:top w:w="70" w:type="dxa"/>
              <w:left w:w="70" w:type="dxa"/>
              <w:bottom w:w="70" w:type="dxa"/>
              <w:right w:w="70" w:type="dxa"/>
            </w:tcMar>
            <w:vAlign w:val="center"/>
          </w:tcPr>
          <w:p w14:paraId="16320F76" w14:textId="77777777" w:rsidR="00A022DA" w:rsidRDefault="00053F86">
            <w:pPr>
              <w:spacing w:before="60" w:after="60" w:line="240" w:lineRule="auto"/>
              <w:jc w:val="left"/>
            </w:pPr>
            <w:r>
              <w:rPr>
                <w:sz w:val="17"/>
                <w:highlight w:val="green"/>
              </w:rPr>
              <w:t>Assets relocated</w:t>
            </w:r>
          </w:p>
        </w:tc>
      </w:tr>
      <w:tr w:rsidR="00A022DA" w14:paraId="4F64D3E8" w14:textId="77777777">
        <w:trPr>
          <w:cantSplit/>
          <w:jc w:val="center"/>
        </w:trPr>
        <w:tc>
          <w:tcPr>
            <w:tcW w:w="792" w:type="dxa"/>
            <w:tcMar>
              <w:top w:w="70" w:type="dxa"/>
              <w:left w:w="70" w:type="dxa"/>
              <w:bottom w:w="70" w:type="dxa"/>
              <w:right w:w="70" w:type="dxa"/>
            </w:tcMar>
            <w:vAlign w:val="center"/>
          </w:tcPr>
          <w:p w14:paraId="0C9FF0AB" w14:textId="77777777" w:rsidR="00A022DA" w:rsidRDefault="00053F86">
            <w:pPr>
              <w:spacing w:before="60" w:after="60" w:line="240" w:lineRule="auto"/>
              <w:jc w:val="left"/>
            </w:pPr>
            <w:r>
              <w:rPr>
                <w:sz w:val="17"/>
                <w:highlight w:val="green"/>
              </w:rPr>
              <w:t>S208</w:t>
            </w:r>
          </w:p>
        </w:tc>
        <w:tc>
          <w:tcPr>
            <w:tcW w:w="4320" w:type="dxa"/>
            <w:tcMar>
              <w:top w:w="70" w:type="dxa"/>
              <w:left w:w="70" w:type="dxa"/>
              <w:bottom w:w="70" w:type="dxa"/>
              <w:right w:w="70" w:type="dxa"/>
            </w:tcMar>
            <w:vAlign w:val="center"/>
          </w:tcPr>
          <w:p w14:paraId="6EE085C4" w14:textId="77777777" w:rsidR="00A022DA" w:rsidRDefault="00053F86">
            <w:pPr>
              <w:spacing w:before="60" w:after="60" w:line="240" w:lineRule="auto"/>
              <w:jc w:val="left"/>
            </w:pPr>
            <w:proofErr w:type="spellStart"/>
            <w:r>
              <w:rPr>
                <w:sz w:val="17"/>
                <w:highlight w:val="green"/>
              </w:rPr>
              <w:t>Abanga</w:t>
            </w:r>
            <w:proofErr w:type="spellEnd"/>
            <w:r>
              <w:rPr>
                <w:sz w:val="17"/>
                <w:highlight w:val="green"/>
              </w:rPr>
              <w:br/>
              <w:t>Zombo</w:t>
            </w:r>
          </w:p>
        </w:tc>
        <w:tc>
          <w:tcPr>
            <w:tcW w:w="3816" w:type="dxa"/>
            <w:tcMar>
              <w:top w:w="70" w:type="dxa"/>
              <w:left w:w="70" w:type="dxa"/>
              <w:bottom w:w="70" w:type="dxa"/>
              <w:right w:w="70" w:type="dxa"/>
            </w:tcMar>
            <w:vAlign w:val="center"/>
          </w:tcPr>
          <w:p w14:paraId="3678B281" w14:textId="77777777" w:rsidR="00A022DA" w:rsidRDefault="00053F86">
            <w:pPr>
              <w:spacing w:before="60" w:after="60" w:line="240" w:lineRule="auto"/>
              <w:jc w:val="left"/>
            </w:pPr>
            <w:r>
              <w:rPr>
                <w:sz w:val="17"/>
                <w:highlight w:val="green"/>
              </w:rPr>
              <w:t>Assets relocated</w:t>
            </w:r>
          </w:p>
        </w:tc>
      </w:tr>
      <w:tr w:rsidR="00A022DA" w14:paraId="2D23CE09" w14:textId="77777777">
        <w:trPr>
          <w:cantSplit/>
          <w:jc w:val="center"/>
        </w:trPr>
        <w:tc>
          <w:tcPr>
            <w:tcW w:w="792" w:type="dxa"/>
            <w:tcMar>
              <w:top w:w="70" w:type="dxa"/>
              <w:left w:w="70" w:type="dxa"/>
              <w:bottom w:w="70" w:type="dxa"/>
              <w:right w:w="70" w:type="dxa"/>
            </w:tcMar>
            <w:vAlign w:val="center"/>
          </w:tcPr>
          <w:p w14:paraId="6A224B56" w14:textId="77777777" w:rsidR="00A022DA" w:rsidRDefault="00053F86">
            <w:pPr>
              <w:spacing w:before="60" w:after="60" w:line="240" w:lineRule="auto"/>
              <w:jc w:val="left"/>
            </w:pPr>
            <w:r>
              <w:rPr>
                <w:sz w:val="17"/>
                <w:highlight w:val="green"/>
              </w:rPr>
              <w:t>H213</w:t>
            </w:r>
          </w:p>
        </w:tc>
        <w:tc>
          <w:tcPr>
            <w:tcW w:w="4320" w:type="dxa"/>
            <w:tcMar>
              <w:top w:w="70" w:type="dxa"/>
              <w:left w:w="70" w:type="dxa"/>
              <w:bottom w:w="70" w:type="dxa"/>
              <w:right w:w="70" w:type="dxa"/>
            </w:tcMar>
            <w:vAlign w:val="center"/>
          </w:tcPr>
          <w:p w14:paraId="40B11D33" w14:textId="77777777" w:rsidR="00A022DA" w:rsidRDefault="00053F86">
            <w:pPr>
              <w:spacing w:before="60" w:after="60" w:line="240" w:lineRule="auto"/>
              <w:jc w:val="left"/>
            </w:pPr>
            <w:proofErr w:type="spellStart"/>
            <w:r>
              <w:rPr>
                <w:sz w:val="17"/>
                <w:highlight w:val="green"/>
              </w:rPr>
              <w:t>Loinya</w:t>
            </w:r>
            <w:proofErr w:type="spellEnd"/>
            <w:r>
              <w:rPr>
                <w:sz w:val="17"/>
                <w:highlight w:val="green"/>
              </w:rPr>
              <w:t xml:space="preserve"> HC II</w:t>
            </w:r>
            <w:r>
              <w:rPr>
                <w:sz w:val="17"/>
                <w:highlight w:val="green"/>
              </w:rPr>
              <w:br/>
            </w:r>
            <w:proofErr w:type="spellStart"/>
            <w:r>
              <w:rPr>
                <w:sz w:val="17"/>
                <w:highlight w:val="green"/>
              </w:rPr>
              <w:t>Maracha</w:t>
            </w:r>
            <w:proofErr w:type="spellEnd"/>
          </w:p>
        </w:tc>
        <w:tc>
          <w:tcPr>
            <w:tcW w:w="3816" w:type="dxa"/>
            <w:tcMar>
              <w:top w:w="70" w:type="dxa"/>
              <w:left w:w="70" w:type="dxa"/>
              <w:bottom w:w="70" w:type="dxa"/>
              <w:right w:w="70" w:type="dxa"/>
            </w:tcMar>
            <w:vAlign w:val="center"/>
          </w:tcPr>
          <w:p w14:paraId="65BA0A23" w14:textId="77777777" w:rsidR="00A022DA" w:rsidRDefault="00053F86">
            <w:pPr>
              <w:spacing w:before="60" w:after="60" w:line="240" w:lineRule="auto"/>
              <w:jc w:val="left"/>
            </w:pPr>
            <w:r>
              <w:rPr>
                <w:sz w:val="17"/>
                <w:highlight w:val="green"/>
              </w:rPr>
              <w:t>Already represented elsewhere</w:t>
            </w:r>
          </w:p>
        </w:tc>
      </w:tr>
      <w:tr w:rsidR="00A022DA" w14:paraId="7EA97A90" w14:textId="77777777">
        <w:trPr>
          <w:cantSplit/>
          <w:jc w:val="center"/>
        </w:trPr>
        <w:tc>
          <w:tcPr>
            <w:tcW w:w="792" w:type="dxa"/>
            <w:tcMar>
              <w:top w:w="70" w:type="dxa"/>
              <w:left w:w="70" w:type="dxa"/>
              <w:bottom w:w="70" w:type="dxa"/>
              <w:right w:w="70" w:type="dxa"/>
            </w:tcMar>
            <w:vAlign w:val="center"/>
          </w:tcPr>
          <w:p w14:paraId="51A409A2" w14:textId="77777777" w:rsidR="00A022DA" w:rsidRDefault="00053F86">
            <w:pPr>
              <w:spacing w:before="60" w:after="60" w:line="240" w:lineRule="auto"/>
              <w:jc w:val="left"/>
            </w:pPr>
            <w:r>
              <w:rPr>
                <w:sz w:val="17"/>
                <w:highlight w:val="green"/>
              </w:rPr>
              <w:t>H054</w:t>
            </w:r>
          </w:p>
        </w:tc>
        <w:tc>
          <w:tcPr>
            <w:tcW w:w="4320" w:type="dxa"/>
            <w:tcMar>
              <w:top w:w="70" w:type="dxa"/>
              <w:left w:w="70" w:type="dxa"/>
              <w:bottom w:w="70" w:type="dxa"/>
              <w:right w:w="70" w:type="dxa"/>
            </w:tcMar>
            <w:vAlign w:val="center"/>
          </w:tcPr>
          <w:p w14:paraId="1D1267F1" w14:textId="77777777" w:rsidR="00A022DA" w:rsidRDefault="00053F86">
            <w:pPr>
              <w:spacing w:before="60" w:after="60" w:line="240" w:lineRule="auto"/>
              <w:jc w:val="left"/>
            </w:pPr>
            <w:r>
              <w:rPr>
                <w:sz w:val="17"/>
                <w:highlight w:val="green"/>
              </w:rPr>
              <w:t>Bussi HC II</w:t>
            </w:r>
            <w:r>
              <w:rPr>
                <w:sz w:val="17"/>
                <w:highlight w:val="green"/>
              </w:rPr>
              <w:br/>
              <w:t>Wakiso</w:t>
            </w:r>
          </w:p>
        </w:tc>
        <w:tc>
          <w:tcPr>
            <w:tcW w:w="3816" w:type="dxa"/>
            <w:tcMar>
              <w:top w:w="70" w:type="dxa"/>
              <w:left w:w="70" w:type="dxa"/>
              <w:bottom w:w="70" w:type="dxa"/>
              <w:right w:w="70" w:type="dxa"/>
            </w:tcMar>
            <w:vAlign w:val="center"/>
          </w:tcPr>
          <w:p w14:paraId="662A4517" w14:textId="77777777" w:rsidR="00A022DA" w:rsidRDefault="00053F86">
            <w:pPr>
              <w:spacing w:before="60" w:after="60" w:line="240" w:lineRule="auto"/>
              <w:jc w:val="left"/>
            </w:pPr>
            <w:r>
              <w:rPr>
                <w:sz w:val="17"/>
                <w:highlight w:val="green"/>
              </w:rPr>
              <w:t>Already represented elsewhere</w:t>
            </w:r>
          </w:p>
        </w:tc>
      </w:tr>
      <w:tr w:rsidR="00A022DA" w14:paraId="1F2F1EF3" w14:textId="77777777">
        <w:trPr>
          <w:cantSplit/>
          <w:jc w:val="center"/>
        </w:trPr>
        <w:tc>
          <w:tcPr>
            <w:tcW w:w="792" w:type="dxa"/>
            <w:tcMar>
              <w:top w:w="70" w:type="dxa"/>
              <w:left w:w="70" w:type="dxa"/>
              <w:bottom w:w="70" w:type="dxa"/>
              <w:right w:w="70" w:type="dxa"/>
            </w:tcMar>
            <w:vAlign w:val="center"/>
          </w:tcPr>
          <w:p w14:paraId="46CFE624" w14:textId="77777777" w:rsidR="00A022DA" w:rsidRDefault="00053F86">
            <w:pPr>
              <w:spacing w:before="60" w:after="60" w:line="240" w:lineRule="auto"/>
              <w:jc w:val="left"/>
            </w:pPr>
            <w:r>
              <w:rPr>
                <w:sz w:val="17"/>
                <w:highlight w:val="green"/>
              </w:rPr>
              <w:t>H044</w:t>
            </w:r>
          </w:p>
        </w:tc>
        <w:tc>
          <w:tcPr>
            <w:tcW w:w="4320" w:type="dxa"/>
            <w:tcMar>
              <w:top w:w="70" w:type="dxa"/>
              <w:left w:w="70" w:type="dxa"/>
              <w:bottom w:w="70" w:type="dxa"/>
              <w:right w:w="70" w:type="dxa"/>
            </w:tcMar>
            <w:vAlign w:val="center"/>
          </w:tcPr>
          <w:p w14:paraId="30BCC86C" w14:textId="77777777" w:rsidR="00A022DA" w:rsidRDefault="00053F86">
            <w:pPr>
              <w:spacing w:before="60" w:after="60" w:line="240" w:lineRule="auto"/>
              <w:jc w:val="left"/>
            </w:pPr>
            <w:proofErr w:type="spellStart"/>
            <w:r>
              <w:rPr>
                <w:sz w:val="17"/>
                <w:highlight w:val="green"/>
              </w:rPr>
              <w:t>Butalangu</w:t>
            </w:r>
            <w:proofErr w:type="spellEnd"/>
            <w:r>
              <w:rPr>
                <w:sz w:val="17"/>
                <w:highlight w:val="green"/>
              </w:rPr>
              <w:t xml:space="preserve"> HC II</w:t>
            </w:r>
            <w:r>
              <w:rPr>
                <w:sz w:val="17"/>
                <w:highlight w:val="green"/>
              </w:rPr>
              <w:br/>
            </w:r>
            <w:proofErr w:type="spellStart"/>
            <w:r>
              <w:rPr>
                <w:sz w:val="17"/>
                <w:highlight w:val="green"/>
              </w:rPr>
              <w:t>Nakaseke</w:t>
            </w:r>
            <w:proofErr w:type="spellEnd"/>
          </w:p>
        </w:tc>
        <w:tc>
          <w:tcPr>
            <w:tcW w:w="3816" w:type="dxa"/>
            <w:tcMar>
              <w:top w:w="70" w:type="dxa"/>
              <w:left w:w="70" w:type="dxa"/>
              <w:bottom w:w="70" w:type="dxa"/>
              <w:right w:w="70" w:type="dxa"/>
            </w:tcMar>
            <w:vAlign w:val="center"/>
          </w:tcPr>
          <w:p w14:paraId="5561ACCD" w14:textId="77777777" w:rsidR="00A022DA" w:rsidRDefault="00053F86">
            <w:pPr>
              <w:spacing w:before="60" w:after="60" w:line="240" w:lineRule="auto"/>
              <w:jc w:val="left"/>
            </w:pPr>
            <w:r>
              <w:rPr>
                <w:sz w:val="17"/>
                <w:highlight w:val="green"/>
              </w:rPr>
              <w:t>Follow-up without on-site return</w:t>
            </w:r>
          </w:p>
        </w:tc>
      </w:tr>
      <w:tr w:rsidR="00A022DA" w14:paraId="35FED1E0" w14:textId="77777777">
        <w:trPr>
          <w:cantSplit/>
          <w:jc w:val="center"/>
        </w:trPr>
        <w:tc>
          <w:tcPr>
            <w:tcW w:w="792" w:type="dxa"/>
            <w:tcMar>
              <w:top w:w="70" w:type="dxa"/>
              <w:left w:w="70" w:type="dxa"/>
              <w:bottom w:w="70" w:type="dxa"/>
              <w:right w:w="70" w:type="dxa"/>
            </w:tcMar>
            <w:vAlign w:val="center"/>
          </w:tcPr>
          <w:p w14:paraId="6DC30806" w14:textId="77777777" w:rsidR="00A022DA" w:rsidRDefault="00053F86">
            <w:pPr>
              <w:spacing w:before="60" w:after="60" w:line="240" w:lineRule="auto"/>
              <w:jc w:val="left"/>
            </w:pPr>
            <w:r>
              <w:rPr>
                <w:sz w:val="17"/>
                <w:highlight w:val="green"/>
              </w:rPr>
              <w:t>H043</w:t>
            </w:r>
          </w:p>
        </w:tc>
        <w:tc>
          <w:tcPr>
            <w:tcW w:w="4320" w:type="dxa"/>
            <w:tcMar>
              <w:top w:w="70" w:type="dxa"/>
              <w:left w:w="70" w:type="dxa"/>
              <w:bottom w:w="70" w:type="dxa"/>
              <w:right w:w="70" w:type="dxa"/>
            </w:tcMar>
            <w:vAlign w:val="center"/>
          </w:tcPr>
          <w:p w14:paraId="6E17AD69" w14:textId="77777777" w:rsidR="00A022DA" w:rsidRDefault="00053F86">
            <w:pPr>
              <w:spacing w:before="60" w:after="60" w:line="240" w:lineRule="auto"/>
              <w:jc w:val="left"/>
            </w:pPr>
            <w:proofErr w:type="spellStart"/>
            <w:r>
              <w:rPr>
                <w:sz w:val="17"/>
                <w:highlight w:val="green"/>
              </w:rPr>
              <w:t>Semuto</w:t>
            </w:r>
            <w:proofErr w:type="spellEnd"/>
            <w:r>
              <w:rPr>
                <w:sz w:val="17"/>
                <w:highlight w:val="green"/>
              </w:rPr>
              <w:t xml:space="preserve"> HC II</w:t>
            </w:r>
            <w:r>
              <w:rPr>
                <w:sz w:val="17"/>
                <w:highlight w:val="green"/>
              </w:rPr>
              <w:br/>
            </w:r>
            <w:proofErr w:type="spellStart"/>
            <w:r>
              <w:rPr>
                <w:sz w:val="17"/>
                <w:highlight w:val="green"/>
              </w:rPr>
              <w:t>Nakaseke</w:t>
            </w:r>
            <w:proofErr w:type="spellEnd"/>
          </w:p>
        </w:tc>
        <w:tc>
          <w:tcPr>
            <w:tcW w:w="3816" w:type="dxa"/>
            <w:tcMar>
              <w:top w:w="70" w:type="dxa"/>
              <w:left w:w="70" w:type="dxa"/>
              <w:bottom w:w="70" w:type="dxa"/>
              <w:right w:w="70" w:type="dxa"/>
            </w:tcMar>
            <w:vAlign w:val="center"/>
          </w:tcPr>
          <w:p w14:paraId="1D649041" w14:textId="77777777" w:rsidR="00A022DA" w:rsidRDefault="00053F86">
            <w:pPr>
              <w:spacing w:before="60" w:after="60" w:line="240" w:lineRule="auto"/>
              <w:jc w:val="left"/>
            </w:pPr>
            <w:r>
              <w:rPr>
                <w:sz w:val="17"/>
                <w:highlight w:val="green"/>
              </w:rPr>
              <w:t>Follow-up without on-site return</w:t>
            </w:r>
          </w:p>
        </w:tc>
      </w:tr>
      <w:tr w:rsidR="00A022DA" w14:paraId="581CA621" w14:textId="77777777">
        <w:trPr>
          <w:cantSplit/>
          <w:jc w:val="center"/>
        </w:trPr>
        <w:tc>
          <w:tcPr>
            <w:tcW w:w="792" w:type="dxa"/>
            <w:tcMar>
              <w:top w:w="70" w:type="dxa"/>
              <w:left w:w="70" w:type="dxa"/>
              <w:bottom w:w="70" w:type="dxa"/>
              <w:right w:w="70" w:type="dxa"/>
            </w:tcMar>
            <w:vAlign w:val="center"/>
          </w:tcPr>
          <w:p w14:paraId="0BC64410" w14:textId="77777777" w:rsidR="00A022DA" w:rsidRDefault="00053F86">
            <w:pPr>
              <w:spacing w:before="60" w:after="60" w:line="240" w:lineRule="auto"/>
              <w:jc w:val="left"/>
            </w:pPr>
            <w:r>
              <w:rPr>
                <w:sz w:val="17"/>
                <w:highlight w:val="green"/>
              </w:rPr>
              <w:t>S087</w:t>
            </w:r>
          </w:p>
        </w:tc>
        <w:tc>
          <w:tcPr>
            <w:tcW w:w="4320" w:type="dxa"/>
            <w:tcMar>
              <w:top w:w="70" w:type="dxa"/>
              <w:left w:w="70" w:type="dxa"/>
              <w:bottom w:w="70" w:type="dxa"/>
              <w:right w:w="70" w:type="dxa"/>
            </w:tcMar>
            <w:vAlign w:val="center"/>
          </w:tcPr>
          <w:p w14:paraId="502DCA71" w14:textId="77777777" w:rsidR="00A022DA" w:rsidRDefault="00053F86">
            <w:pPr>
              <w:spacing w:before="60" w:after="60" w:line="240" w:lineRule="auto"/>
              <w:jc w:val="left"/>
            </w:pPr>
            <w:proofErr w:type="spellStart"/>
            <w:r>
              <w:rPr>
                <w:sz w:val="17"/>
                <w:highlight w:val="green"/>
              </w:rPr>
              <w:t>Kikamulo</w:t>
            </w:r>
            <w:proofErr w:type="spellEnd"/>
            <w:r>
              <w:rPr>
                <w:sz w:val="17"/>
                <w:highlight w:val="green"/>
              </w:rPr>
              <w:br/>
              <w:t>Nakaseke</w:t>
            </w:r>
          </w:p>
        </w:tc>
        <w:tc>
          <w:tcPr>
            <w:tcW w:w="3816" w:type="dxa"/>
            <w:tcMar>
              <w:top w:w="70" w:type="dxa"/>
              <w:left w:w="70" w:type="dxa"/>
              <w:bottom w:w="70" w:type="dxa"/>
              <w:right w:w="70" w:type="dxa"/>
            </w:tcMar>
            <w:vAlign w:val="center"/>
          </w:tcPr>
          <w:p w14:paraId="07BC2679" w14:textId="77777777" w:rsidR="00A022DA" w:rsidRDefault="00053F86">
            <w:pPr>
              <w:spacing w:before="60" w:after="60" w:line="240" w:lineRule="auto"/>
              <w:jc w:val="left"/>
            </w:pPr>
            <w:r>
              <w:rPr>
                <w:sz w:val="17"/>
                <w:highlight w:val="green"/>
              </w:rPr>
              <w:t>Follow-up without on-site return</w:t>
            </w:r>
          </w:p>
        </w:tc>
      </w:tr>
      <w:tr w:rsidR="00A022DA" w14:paraId="1175AE9B" w14:textId="77777777">
        <w:trPr>
          <w:cantSplit/>
          <w:jc w:val="center"/>
        </w:trPr>
        <w:tc>
          <w:tcPr>
            <w:tcW w:w="792" w:type="dxa"/>
            <w:tcMar>
              <w:top w:w="70" w:type="dxa"/>
              <w:left w:w="70" w:type="dxa"/>
              <w:bottom w:w="70" w:type="dxa"/>
              <w:right w:w="70" w:type="dxa"/>
            </w:tcMar>
            <w:vAlign w:val="center"/>
          </w:tcPr>
          <w:p w14:paraId="5E1E2657" w14:textId="77777777" w:rsidR="00A022DA" w:rsidRDefault="00053F86">
            <w:pPr>
              <w:spacing w:before="60" w:after="60" w:line="240" w:lineRule="auto"/>
              <w:jc w:val="left"/>
            </w:pPr>
            <w:r>
              <w:rPr>
                <w:sz w:val="17"/>
                <w:highlight w:val="green"/>
              </w:rPr>
              <w:lastRenderedPageBreak/>
              <w:t>S088</w:t>
            </w:r>
          </w:p>
        </w:tc>
        <w:tc>
          <w:tcPr>
            <w:tcW w:w="4320" w:type="dxa"/>
            <w:tcMar>
              <w:top w:w="70" w:type="dxa"/>
              <w:left w:w="70" w:type="dxa"/>
              <w:bottom w:w="70" w:type="dxa"/>
              <w:right w:w="70" w:type="dxa"/>
            </w:tcMar>
            <w:vAlign w:val="center"/>
          </w:tcPr>
          <w:p w14:paraId="45B1B617" w14:textId="77777777" w:rsidR="00A022DA" w:rsidRDefault="00053F86">
            <w:pPr>
              <w:spacing w:before="60" w:after="60" w:line="240" w:lineRule="auto"/>
              <w:jc w:val="left"/>
            </w:pPr>
            <w:proofErr w:type="spellStart"/>
            <w:r>
              <w:rPr>
                <w:sz w:val="17"/>
                <w:highlight w:val="green"/>
              </w:rPr>
              <w:t>Nakaseke</w:t>
            </w:r>
            <w:proofErr w:type="spellEnd"/>
            <w:r>
              <w:rPr>
                <w:sz w:val="17"/>
                <w:highlight w:val="green"/>
              </w:rPr>
              <w:t xml:space="preserve"> Seed School</w:t>
            </w:r>
            <w:r>
              <w:rPr>
                <w:sz w:val="17"/>
                <w:highlight w:val="green"/>
              </w:rPr>
              <w:br/>
            </w:r>
            <w:proofErr w:type="spellStart"/>
            <w:r>
              <w:rPr>
                <w:sz w:val="17"/>
                <w:highlight w:val="green"/>
              </w:rPr>
              <w:t>Nakaseke</w:t>
            </w:r>
            <w:proofErr w:type="spellEnd"/>
          </w:p>
        </w:tc>
        <w:tc>
          <w:tcPr>
            <w:tcW w:w="3816" w:type="dxa"/>
            <w:tcMar>
              <w:top w:w="70" w:type="dxa"/>
              <w:left w:w="70" w:type="dxa"/>
              <w:bottom w:w="70" w:type="dxa"/>
              <w:right w:w="70" w:type="dxa"/>
            </w:tcMar>
            <w:vAlign w:val="center"/>
          </w:tcPr>
          <w:p w14:paraId="4DA36C11" w14:textId="77777777" w:rsidR="00A022DA" w:rsidRDefault="00053F86">
            <w:pPr>
              <w:spacing w:before="60" w:after="60" w:line="240" w:lineRule="auto"/>
              <w:jc w:val="left"/>
            </w:pPr>
            <w:r>
              <w:rPr>
                <w:sz w:val="17"/>
                <w:highlight w:val="green"/>
              </w:rPr>
              <w:t>Follow-up without on-site return</w:t>
            </w:r>
          </w:p>
        </w:tc>
      </w:tr>
      <w:tr w:rsidR="00A022DA" w14:paraId="319A85F5" w14:textId="77777777">
        <w:trPr>
          <w:cantSplit/>
          <w:jc w:val="center"/>
        </w:trPr>
        <w:tc>
          <w:tcPr>
            <w:tcW w:w="792" w:type="dxa"/>
            <w:tcMar>
              <w:top w:w="70" w:type="dxa"/>
              <w:left w:w="70" w:type="dxa"/>
              <w:bottom w:w="70" w:type="dxa"/>
              <w:right w:w="70" w:type="dxa"/>
            </w:tcMar>
            <w:vAlign w:val="center"/>
          </w:tcPr>
          <w:p w14:paraId="6AB82F65" w14:textId="77777777" w:rsidR="00A022DA" w:rsidRDefault="00053F86">
            <w:pPr>
              <w:spacing w:before="60" w:after="60" w:line="240" w:lineRule="auto"/>
              <w:jc w:val="left"/>
            </w:pPr>
            <w:r>
              <w:rPr>
                <w:sz w:val="17"/>
                <w:highlight w:val="green"/>
              </w:rPr>
              <w:t>H045</w:t>
            </w:r>
          </w:p>
        </w:tc>
        <w:tc>
          <w:tcPr>
            <w:tcW w:w="4320" w:type="dxa"/>
            <w:tcMar>
              <w:top w:w="70" w:type="dxa"/>
              <w:left w:w="70" w:type="dxa"/>
              <w:bottom w:w="70" w:type="dxa"/>
              <w:right w:w="70" w:type="dxa"/>
            </w:tcMar>
            <w:vAlign w:val="center"/>
          </w:tcPr>
          <w:p w14:paraId="36FF33A6" w14:textId="77777777" w:rsidR="00A022DA" w:rsidRDefault="00053F86">
            <w:pPr>
              <w:spacing w:before="60" w:after="60" w:line="240" w:lineRule="auto"/>
              <w:jc w:val="left"/>
            </w:pPr>
            <w:proofErr w:type="spellStart"/>
            <w:r>
              <w:rPr>
                <w:sz w:val="17"/>
                <w:highlight w:val="green"/>
              </w:rPr>
              <w:t>Kiralamba</w:t>
            </w:r>
            <w:proofErr w:type="spellEnd"/>
            <w:r>
              <w:rPr>
                <w:sz w:val="17"/>
                <w:highlight w:val="green"/>
              </w:rPr>
              <w:t xml:space="preserve"> HC II</w:t>
            </w:r>
            <w:r>
              <w:rPr>
                <w:sz w:val="17"/>
                <w:highlight w:val="green"/>
              </w:rPr>
              <w:br/>
            </w:r>
            <w:proofErr w:type="spellStart"/>
            <w:r>
              <w:rPr>
                <w:sz w:val="17"/>
                <w:highlight w:val="green"/>
              </w:rPr>
              <w:t>Nakasongola</w:t>
            </w:r>
            <w:proofErr w:type="spellEnd"/>
          </w:p>
        </w:tc>
        <w:tc>
          <w:tcPr>
            <w:tcW w:w="3816" w:type="dxa"/>
            <w:tcMar>
              <w:top w:w="70" w:type="dxa"/>
              <w:left w:w="70" w:type="dxa"/>
              <w:bottom w:w="70" w:type="dxa"/>
              <w:right w:w="70" w:type="dxa"/>
            </w:tcMar>
            <w:vAlign w:val="center"/>
          </w:tcPr>
          <w:p w14:paraId="776D27BD" w14:textId="77777777" w:rsidR="00A022DA" w:rsidRDefault="00053F86">
            <w:pPr>
              <w:spacing w:before="60" w:after="60" w:line="240" w:lineRule="auto"/>
              <w:jc w:val="left"/>
            </w:pPr>
            <w:r>
              <w:rPr>
                <w:sz w:val="17"/>
                <w:highlight w:val="green"/>
              </w:rPr>
              <w:t>Follow-up without on-site return</w:t>
            </w:r>
          </w:p>
        </w:tc>
      </w:tr>
      <w:tr w:rsidR="00A022DA" w14:paraId="7960272D" w14:textId="77777777">
        <w:trPr>
          <w:cantSplit/>
          <w:jc w:val="center"/>
        </w:trPr>
        <w:tc>
          <w:tcPr>
            <w:tcW w:w="792" w:type="dxa"/>
            <w:tcMar>
              <w:top w:w="70" w:type="dxa"/>
              <w:left w:w="70" w:type="dxa"/>
              <w:bottom w:w="70" w:type="dxa"/>
              <w:right w:w="70" w:type="dxa"/>
            </w:tcMar>
            <w:vAlign w:val="center"/>
          </w:tcPr>
          <w:p w14:paraId="1011CB11" w14:textId="77777777" w:rsidR="00A022DA" w:rsidRDefault="00053F86">
            <w:pPr>
              <w:spacing w:before="60" w:after="60" w:line="240" w:lineRule="auto"/>
              <w:jc w:val="left"/>
            </w:pPr>
            <w:r>
              <w:rPr>
                <w:sz w:val="17"/>
                <w:highlight w:val="green"/>
              </w:rPr>
              <w:t>S089</w:t>
            </w:r>
          </w:p>
        </w:tc>
        <w:tc>
          <w:tcPr>
            <w:tcW w:w="4320" w:type="dxa"/>
            <w:tcMar>
              <w:top w:w="70" w:type="dxa"/>
              <w:left w:w="70" w:type="dxa"/>
              <w:bottom w:w="70" w:type="dxa"/>
              <w:right w:w="70" w:type="dxa"/>
            </w:tcMar>
            <w:vAlign w:val="center"/>
          </w:tcPr>
          <w:p w14:paraId="15A81475" w14:textId="77777777" w:rsidR="00A022DA" w:rsidRDefault="00053F86">
            <w:pPr>
              <w:spacing w:before="60" w:after="60" w:line="240" w:lineRule="auto"/>
              <w:jc w:val="left"/>
            </w:pPr>
            <w:proofErr w:type="spellStart"/>
            <w:r>
              <w:rPr>
                <w:sz w:val="17"/>
                <w:highlight w:val="green"/>
              </w:rPr>
              <w:t>Nakitoma</w:t>
            </w:r>
            <w:proofErr w:type="spellEnd"/>
            <w:r>
              <w:rPr>
                <w:sz w:val="17"/>
                <w:highlight w:val="green"/>
              </w:rPr>
              <w:br/>
            </w:r>
            <w:proofErr w:type="spellStart"/>
            <w:r>
              <w:rPr>
                <w:sz w:val="17"/>
                <w:highlight w:val="green"/>
              </w:rPr>
              <w:t>Nakasongola</w:t>
            </w:r>
            <w:proofErr w:type="spellEnd"/>
          </w:p>
        </w:tc>
        <w:tc>
          <w:tcPr>
            <w:tcW w:w="3816" w:type="dxa"/>
            <w:tcMar>
              <w:top w:w="70" w:type="dxa"/>
              <w:left w:w="70" w:type="dxa"/>
              <w:bottom w:w="70" w:type="dxa"/>
              <w:right w:w="70" w:type="dxa"/>
            </w:tcMar>
            <w:vAlign w:val="center"/>
          </w:tcPr>
          <w:p w14:paraId="6C2598B4" w14:textId="77777777" w:rsidR="00A022DA" w:rsidRDefault="00053F86">
            <w:pPr>
              <w:spacing w:before="60" w:after="60" w:line="240" w:lineRule="auto"/>
              <w:jc w:val="left"/>
            </w:pPr>
            <w:r>
              <w:rPr>
                <w:sz w:val="17"/>
                <w:highlight w:val="green"/>
              </w:rPr>
              <w:t>Follow-up without on-site return</w:t>
            </w:r>
          </w:p>
        </w:tc>
      </w:tr>
      <w:tr w:rsidR="00A022DA" w14:paraId="7FC54D42" w14:textId="77777777">
        <w:trPr>
          <w:cantSplit/>
          <w:jc w:val="center"/>
        </w:trPr>
        <w:tc>
          <w:tcPr>
            <w:tcW w:w="792" w:type="dxa"/>
            <w:tcMar>
              <w:top w:w="70" w:type="dxa"/>
              <w:left w:w="70" w:type="dxa"/>
              <w:bottom w:w="70" w:type="dxa"/>
              <w:right w:w="70" w:type="dxa"/>
            </w:tcMar>
            <w:vAlign w:val="center"/>
          </w:tcPr>
          <w:p w14:paraId="78CBD7DD" w14:textId="77777777" w:rsidR="00A022DA" w:rsidRDefault="00053F86">
            <w:pPr>
              <w:spacing w:before="60" w:after="60" w:line="240" w:lineRule="auto"/>
              <w:jc w:val="left"/>
            </w:pPr>
            <w:r>
              <w:rPr>
                <w:sz w:val="17"/>
                <w:highlight w:val="green"/>
              </w:rPr>
              <w:t>H370</w:t>
            </w:r>
          </w:p>
        </w:tc>
        <w:tc>
          <w:tcPr>
            <w:tcW w:w="4320" w:type="dxa"/>
            <w:tcMar>
              <w:top w:w="70" w:type="dxa"/>
              <w:left w:w="70" w:type="dxa"/>
              <w:bottom w:w="70" w:type="dxa"/>
              <w:right w:w="70" w:type="dxa"/>
            </w:tcMar>
            <w:vAlign w:val="center"/>
          </w:tcPr>
          <w:p w14:paraId="3F25367E" w14:textId="77777777" w:rsidR="00A022DA" w:rsidRDefault="00053F86">
            <w:pPr>
              <w:spacing w:before="60" w:after="60" w:line="240" w:lineRule="auto"/>
              <w:jc w:val="left"/>
            </w:pPr>
            <w:proofErr w:type="spellStart"/>
            <w:r>
              <w:rPr>
                <w:sz w:val="17"/>
                <w:highlight w:val="green"/>
              </w:rPr>
              <w:t>Kyondo</w:t>
            </w:r>
            <w:proofErr w:type="spellEnd"/>
            <w:r>
              <w:rPr>
                <w:sz w:val="17"/>
                <w:highlight w:val="green"/>
              </w:rPr>
              <w:t xml:space="preserve"> HC II</w:t>
            </w:r>
            <w:r>
              <w:rPr>
                <w:sz w:val="17"/>
                <w:highlight w:val="green"/>
              </w:rPr>
              <w:br/>
              <w:t>Bundibugyo</w:t>
            </w:r>
          </w:p>
        </w:tc>
        <w:tc>
          <w:tcPr>
            <w:tcW w:w="3816" w:type="dxa"/>
            <w:tcMar>
              <w:top w:w="70" w:type="dxa"/>
              <w:left w:w="70" w:type="dxa"/>
              <w:bottom w:w="70" w:type="dxa"/>
              <w:right w:w="70" w:type="dxa"/>
            </w:tcMar>
            <w:vAlign w:val="center"/>
          </w:tcPr>
          <w:p w14:paraId="11A84755" w14:textId="77777777" w:rsidR="00A022DA" w:rsidRDefault="00053F86">
            <w:pPr>
              <w:spacing w:before="60" w:after="60" w:line="240" w:lineRule="auto"/>
              <w:jc w:val="left"/>
            </w:pPr>
            <w:r>
              <w:rPr>
                <w:sz w:val="17"/>
                <w:highlight w:val="green"/>
              </w:rPr>
              <w:t>Follow-up without on-site return</w:t>
            </w:r>
          </w:p>
        </w:tc>
      </w:tr>
      <w:tr w:rsidR="00A022DA" w14:paraId="0A8ADC13" w14:textId="77777777">
        <w:trPr>
          <w:cantSplit/>
          <w:jc w:val="center"/>
        </w:trPr>
        <w:tc>
          <w:tcPr>
            <w:tcW w:w="792" w:type="dxa"/>
            <w:tcMar>
              <w:top w:w="70" w:type="dxa"/>
              <w:left w:w="70" w:type="dxa"/>
              <w:bottom w:w="70" w:type="dxa"/>
              <w:right w:w="70" w:type="dxa"/>
            </w:tcMar>
            <w:vAlign w:val="center"/>
          </w:tcPr>
          <w:p w14:paraId="4F31E4D2" w14:textId="77777777" w:rsidR="00A022DA" w:rsidRDefault="00053F86">
            <w:pPr>
              <w:spacing w:before="60" w:after="60" w:line="240" w:lineRule="auto"/>
              <w:jc w:val="left"/>
            </w:pPr>
            <w:r>
              <w:rPr>
                <w:sz w:val="17"/>
                <w:highlight w:val="green"/>
              </w:rPr>
              <w:t>H373</w:t>
            </w:r>
          </w:p>
        </w:tc>
        <w:tc>
          <w:tcPr>
            <w:tcW w:w="4320" w:type="dxa"/>
            <w:tcMar>
              <w:top w:w="70" w:type="dxa"/>
              <w:left w:w="70" w:type="dxa"/>
              <w:bottom w:w="70" w:type="dxa"/>
              <w:right w:w="70" w:type="dxa"/>
            </w:tcMar>
            <w:vAlign w:val="center"/>
          </w:tcPr>
          <w:p w14:paraId="48243244" w14:textId="77777777" w:rsidR="00A022DA" w:rsidRDefault="00053F86">
            <w:pPr>
              <w:spacing w:before="60" w:after="60" w:line="240" w:lineRule="auto"/>
              <w:jc w:val="left"/>
            </w:pPr>
            <w:proofErr w:type="spellStart"/>
            <w:r>
              <w:rPr>
                <w:sz w:val="17"/>
                <w:highlight w:val="green"/>
              </w:rPr>
              <w:t>Kabingo</w:t>
            </w:r>
            <w:proofErr w:type="spellEnd"/>
            <w:r>
              <w:rPr>
                <w:sz w:val="17"/>
                <w:highlight w:val="green"/>
              </w:rPr>
              <w:t xml:space="preserve"> HCII</w:t>
            </w:r>
            <w:r>
              <w:rPr>
                <w:sz w:val="17"/>
                <w:highlight w:val="green"/>
              </w:rPr>
              <w:br/>
              <w:t>Kasese</w:t>
            </w:r>
          </w:p>
        </w:tc>
        <w:tc>
          <w:tcPr>
            <w:tcW w:w="3816" w:type="dxa"/>
            <w:tcMar>
              <w:top w:w="70" w:type="dxa"/>
              <w:left w:w="70" w:type="dxa"/>
              <w:bottom w:w="70" w:type="dxa"/>
              <w:right w:w="70" w:type="dxa"/>
            </w:tcMar>
            <w:vAlign w:val="center"/>
          </w:tcPr>
          <w:p w14:paraId="2FA93CB6" w14:textId="77777777" w:rsidR="00A022DA" w:rsidRDefault="00053F86">
            <w:pPr>
              <w:spacing w:before="60" w:after="60" w:line="240" w:lineRule="auto"/>
              <w:jc w:val="left"/>
            </w:pPr>
            <w:r>
              <w:rPr>
                <w:sz w:val="17"/>
                <w:highlight w:val="green"/>
              </w:rPr>
              <w:t>Follow-up without on-site return</w:t>
            </w:r>
          </w:p>
        </w:tc>
      </w:tr>
      <w:tr w:rsidR="00A022DA" w14:paraId="149C2A7E" w14:textId="77777777">
        <w:trPr>
          <w:cantSplit/>
          <w:jc w:val="center"/>
        </w:trPr>
        <w:tc>
          <w:tcPr>
            <w:tcW w:w="792" w:type="dxa"/>
            <w:tcMar>
              <w:top w:w="70" w:type="dxa"/>
              <w:left w:w="70" w:type="dxa"/>
              <w:bottom w:w="70" w:type="dxa"/>
              <w:right w:w="70" w:type="dxa"/>
            </w:tcMar>
            <w:vAlign w:val="center"/>
          </w:tcPr>
          <w:p w14:paraId="0C298319" w14:textId="77777777" w:rsidR="00A022DA" w:rsidRDefault="00053F86">
            <w:pPr>
              <w:spacing w:before="60" w:after="60" w:line="240" w:lineRule="auto"/>
              <w:jc w:val="left"/>
            </w:pPr>
            <w:r>
              <w:rPr>
                <w:sz w:val="17"/>
                <w:highlight w:val="green"/>
              </w:rPr>
              <w:t>H048</w:t>
            </w:r>
          </w:p>
        </w:tc>
        <w:tc>
          <w:tcPr>
            <w:tcW w:w="4320" w:type="dxa"/>
            <w:tcMar>
              <w:top w:w="70" w:type="dxa"/>
              <w:left w:w="70" w:type="dxa"/>
              <w:bottom w:w="70" w:type="dxa"/>
              <w:right w:w="70" w:type="dxa"/>
            </w:tcMar>
            <w:vAlign w:val="center"/>
          </w:tcPr>
          <w:p w14:paraId="2F97006B" w14:textId="77777777" w:rsidR="00A022DA" w:rsidRDefault="00053F86">
            <w:pPr>
              <w:spacing w:before="60" w:after="60" w:line="240" w:lineRule="auto"/>
              <w:jc w:val="left"/>
            </w:pPr>
            <w:r>
              <w:rPr>
                <w:sz w:val="17"/>
                <w:highlight w:val="green"/>
              </w:rPr>
              <w:t>Kyera HCII</w:t>
            </w:r>
            <w:r>
              <w:rPr>
                <w:sz w:val="17"/>
                <w:highlight w:val="green"/>
              </w:rPr>
              <w:br/>
              <w:t>Sembabule</w:t>
            </w:r>
          </w:p>
        </w:tc>
        <w:tc>
          <w:tcPr>
            <w:tcW w:w="3816" w:type="dxa"/>
            <w:tcMar>
              <w:top w:w="70" w:type="dxa"/>
              <w:left w:w="70" w:type="dxa"/>
              <w:bottom w:w="70" w:type="dxa"/>
              <w:right w:w="70" w:type="dxa"/>
            </w:tcMar>
            <w:vAlign w:val="center"/>
          </w:tcPr>
          <w:p w14:paraId="4EF7D466" w14:textId="77777777" w:rsidR="00A022DA" w:rsidRDefault="00053F86">
            <w:pPr>
              <w:spacing w:before="60" w:after="60" w:line="240" w:lineRule="auto"/>
              <w:jc w:val="left"/>
            </w:pPr>
            <w:r>
              <w:rPr>
                <w:sz w:val="17"/>
                <w:highlight w:val="green"/>
              </w:rPr>
              <w:t>Follow-up without on-site return</w:t>
            </w:r>
          </w:p>
        </w:tc>
      </w:tr>
      <w:tr w:rsidR="00A022DA" w14:paraId="4CBE945E" w14:textId="77777777">
        <w:trPr>
          <w:cantSplit/>
          <w:jc w:val="center"/>
        </w:trPr>
        <w:tc>
          <w:tcPr>
            <w:tcW w:w="792" w:type="dxa"/>
            <w:tcMar>
              <w:top w:w="70" w:type="dxa"/>
              <w:left w:w="70" w:type="dxa"/>
              <w:bottom w:w="70" w:type="dxa"/>
              <w:right w:w="70" w:type="dxa"/>
            </w:tcMar>
            <w:vAlign w:val="center"/>
          </w:tcPr>
          <w:p w14:paraId="4616EAA8" w14:textId="77777777" w:rsidR="00A022DA" w:rsidRDefault="00053F86">
            <w:pPr>
              <w:spacing w:before="60" w:after="60" w:line="240" w:lineRule="auto"/>
              <w:jc w:val="left"/>
            </w:pPr>
            <w:r>
              <w:rPr>
                <w:sz w:val="17"/>
                <w:highlight w:val="green"/>
              </w:rPr>
              <w:t>H047</w:t>
            </w:r>
          </w:p>
        </w:tc>
        <w:tc>
          <w:tcPr>
            <w:tcW w:w="4320" w:type="dxa"/>
            <w:tcMar>
              <w:top w:w="70" w:type="dxa"/>
              <w:left w:w="70" w:type="dxa"/>
              <w:bottom w:w="70" w:type="dxa"/>
              <w:right w:w="70" w:type="dxa"/>
            </w:tcMar>
            <w:vAlign w:val="center"/>
          </w:tcPr>
          <w:p w14:paraId="7835026C" w14:textId="77777777" w:rsidR="00A022DA" w:rsidRDefault="00053F86">
            <w:pPr>
              <w:spacing w:before="60" w:after="60" w:line="240" w:lineRule="auto"/>
              <w:jc w:val="left"/>
            </w:pPr>
            <w:proofErr w:type="spellStart"/>
            <w:r>
              <w:rPr>
                <w:sz w:val="17"/>
                <w:highlight w:val="green"/>
              </w:rPr>
              <w:t>Ntete</w:t>
            </w:r>
            <w:proofErr w:type="spellEnd"/>
            <w:r>
              <w:rPr>
                <w:sz w:val="17"/>
                <w:highlight w:val="green"/>
              </w:rPr>
              <w:t xml:space="preserve"> HCII</w:t>
            </w:r>
            <w:r>
              <w:rPr>
                <w:sz w:val="17"/>
                <w:highlight w:val="green"/>
              </w:rPr>
              <w:br/>
              <w:t>Sembabule</w:t>
            </w:r>
          </w:p>
        </w:tc>
        <w:tc>
          <w:tcPr>
            <w:tcW w:w="3816" w:type="dxa"/>
            <w:tcMar>
              <w:top w:w="70" w:type="dxa"/>
              <w:left w:w="70" w:type="dxa"/>
              <w:bottom w:w="70" w:type="dxa"/>
              <w:right w:w="70" w:type="dxa"/>
            </w:tcMar>
            <w:vAlign w:val="center"/>
          </w:tcPr>
          <w:p w14:paraId="24AAEFCF" w14:textId="77777777" w:rsidR="00A022DA" w:rsidRDefault="00053F86">
            <w:pPr>
              <w:spacing w:before="60" w:after="60" w:line="240" w:lineRule="auto"/>
              <w:jc w:val="left"/>
            </w:pPr>
            <w:r>
              <w:rPr>
                <w:sz w:val="17"/>
                <w:highlight w:val="green"/>
              </w:rPr>
              <w:t>Follow-up without on-site return</w:t>
            </w:r>
          </w:p>
        </w:tc>
      </w:tr>
      <w:tr w:rsidR="00A022DA" w14:paraId="771888BD" w14:textId="77777777">
        <w:trPr>
          <w:cantSplit/>
          <w:jc w:val="center"/>
        </w:trPr>
        <w:tc>
          <w:tcPr>
            <w:tcW w:w="792" w:type="dxa"/>
            <w:tcMar>
              <w:top w:w="70" w:type="dxa"/>
              <w:left w:w="70" w:type="dxa"/>
              <w:bottom w:w="70" w:type="dxa"/>
              <w:right w:w="70" w:type="dxa"/>
            </w:tcMar>
            <w:vAlign w:val="center"/>
          </w:tcPr>
          <w:p w14:paraId="464EAE85" w14:textId="77777777" w:rsidR="00A022DA" w:rsidRDefault="00053F86">
            <w:pPr>
              <w:spacing w:before="60" w:after="60" w:line="240" w:lineRule="auto"/>
              <w:jc w:val="left"/>
            </w:pPr>
            <w:r>
              <w:rPr>
                <w:sz w:val="17"/>
                <w:highlight w:val="green"/>
              </w:rPr>
              <w:t>H031</w:t>
            </w:r>
          </w:p>
        </w:tc>
        <w:tc>
          <w:tcPr>
            <w:tcW w:w="4320" w:type="dxa"/>
            <w:tcMar>
              <w:top w:w="70" w:type="dxa"/>
              <w:left w:w="70" w:type="dxa"/>
              <w:bottom w:w="70" w:type="dxa"/>
              <w:right w:w="70" w:type="dxa"/>
            </w:tcMar>
            <w:vAlign w:val="center"/>
          </w:tcPr>
          <w:p w14:paraId="5389EC06" w14:textId="77777777" w:rsidR="00A022DA" w:rsidRDefault="00053F86">
            <w:pPr>
              <w:spacing w:before="60" w:after="60" w:line="240" w:lineRule="auto"/>
              <w:jc w:val="left"/>
            </w:pPr>
            <w:proofErr w:type="spellStart"/>
            <w:r>
              <w:rPr>
                <w:sz w:val="17"/>
                <w:highlight w:val="green"/>
              </w:rPr>
              <w:t>Kyabakuza</w:t>
            </w:r>
            <w:proofErr w:type="spellEnd"/>
            <w:r>
              <w:rPr>
                <w:sz w:val="17"/>
                <w:highlight w:val="green"/>
              </w:rPr>
              <w:t xml:space="preserve"> HCII</w:t>
            </w:r>
            <w:r>
              <w:rPr>
                <w:sz w:val="17"/>
                <w:highlight w:val="green"/>
              </w:rPr>
              <w:br/>
              <w:t>Masaka</w:t>
            </w:r>
          </w:p>
        </w:tc>
        <w:tc>
          <w:tcPr>
            <w:tcW w:w="3816" w:type="dxa"/>
            <w:tcMar>
              <w:top w:w="70" w:type="dxa"/>
              <w:left w:w="70" w:type="dxa"/>
              <w:bottom w:w="70" w:type="dxa"/>
              <w:right w:w="70" w:type="dxa"/>
            </w:tcMar>
            <w:vAlign w:val="center"/>
          </w:tcPr>
          <w:p w14:paraId="6D30757F" w14:textId="77777777" w:rsidR="00A022DA" w:rsidRDefault="00053F86">
            <w:pPr>
              <w:spacing w:before="60" w:after="60" w:line="240" w:lineRule="auto"/>
              <w:jc w:val="left"/>
            </w:pPr>
            <w:r>
              <w:rPr>
                <w:sz w:val="17"/>
                <w:highlight w:val="green"/>
              </w:rPr>
              <w:t>Follow-up without on-site return</w:t>
            </w:r>
          </w:p>
        </w:tc>
      </w:tr>
      <w:tr w:rsidR="00A022DA" w14:paraId="758A85DE" w14:textId="77777777">
        <w:trPr>
          <w:cantSplit/>
          <w:jc w:val="center"/>
        </w:trPr>
        <w:tc>
          <w:tcPr>
            <w:tcW w:w="792" w:type="dxa"/>
            <w:tcMar>
              <w:top w:w="70" w:type="dxa"/>
              <w:left w:w="70" w:type="dxa"/>
              <w:bottom w:w="70" w:type="dxa"/>
              <w:right w:w="70" w:type="dxa"/>
            </w:tcMar>
            <w:vAlign w:val="center"/>
          </w:tcPr>
          <w:p w14:paraId="0342A164" w14:textId="77777777" w:rsidR="00A022DA" w:rsidRDefault="00053F86">
            <w:pPr>
              <w:spacing w:before="60" w:after="60" w:line="240" w:lineRule="auto"/>
              <w:jc w:val="left"/>
            </w:pPr>
            <w:r>
              <w:rPr>
                <w:sz w:val="17"/>
                <w:highlight w:val="green"/>
              </w:rPr>
              <w:t>S059</w:t>
            </w:r>
          </w:p>
        </w:tc>
        <w:tc>
          <w:tcPr>
            <w:tcW w:w="4320" w:type="dxa"/>
            <w:tcMar>
              <w:top w:w="70" w:type="dxa"/>
              <w:left w:w="70" w:type="dxa"/>
              <w:bottom w:w="70" w:type="dxa"/>
              <w:right w:w="70" w:type="dxa"/>
            </w:tcMar>
            <w:vAlign w:val="center"/>
          </w:tcPr>
          <w:p w14:paraId="2E362E01" w14:textId="77777777" w:rsidR="00A022DA" w:rsidRDefault="00053F86">
            <w:pPr>
              <w:spacing w:before="60" w:after="60" w:line="240" w:lineRule="auto"/>
              <w:jc w:val="left"/>
            </w:pPr>
            <w:proofErr w:type="spellStart"/>
            <w:r>
              <w:rPr>
                <w:sz w:val="17"/>
                <w:highlight w:val="green"/>
              </w:rPr>
              <w:t>Kichwamba</w:t>
            </w:r>
            <w:proofErr w:type="spellEnd"/>
            <w:r>
              <w:rPr>
                <w:sz w:val="17"/>
                <w:highlight w:val="green"/>
              </w:rPr>
              <w:br/>
              <w:t>Kabarole</w:t>
            </w:r>
          </w:p>
        </w:tc>
        <w:tc>
          <w:tcPr>
            <w:tcW w:w="3816" w:type="dxa"/>
            <w:tcMar>
              <w:top w:w="70" w:type="dxa"/>
              <w:left w:w="70" w:type="dxa"/>
              <w:bottom w:w="70" w:type="dxa"/>
              <w:right w:w="70" w:type="dxa"/>
            </w:tcMar>
            <w:vAlign w:val="center"/>
          </w:tcPr>
          <w:p w14:paraId="6F8FAA70" w14:textId="77777777" w:rsidR="00A022DA" w:rsidRDefault="00053F86">
            <w:pPr>
              <w:spacing w:before="60" w:after="60" w:line="240" w:lineRule="auto"/>
              <w:jc w:val="left"/>
            </w:pPr>
            <w:r>
              <w:rPr>
                <w:sz w:val="17"/>
                <w:highlight w:val="green"/>
              </w:rPr>
              <w:t>Follow-up without on-site return</w:t>
            </w:r>
          </w:p>
        </w:tc>
      </w:tr>
      <w:tr w:rsidR="00A022DA" w14:paraId="34FF7B02" w14:textId="77777777">
        <w:trPr>
          <w:cantSplit/>
          <w:jc w:val="center"/>
        </w:trPr>
        <w:tc>
          <w:tcPr>
            <w:tcW w:w="792" w:type="dxa"/>
            <w:tcMar>
              <w:top w:w="70" w:type="dxa"/>
              <w:left w:w="70" w:type="dxa"/>
              <w:bottom w:w="70" w:type="dxa"/>
              <w:right w:w="70" w:type="dxa"/>
            </w:tcMar>
            <w:vAlign w:val="center"/>
          </w:tcPr>
          <w:p w14:paraId="5E3E872A" w14:textId="77777777" w:rsidR="00A022DA" w:rsidRDefault="00053F86">
            <w:pPr>
              <w:spacing w:before="60" w:after="60" w:line="240" w:lineRule="auto"/>
              <w:jc w:val="left"/>
            </w:pPr>
            <w:r>
              <w:rPr>
                <w:sz w:val="17"/>
                <w:highlight w:val="green"/>
              </w:rPr>
              <w:t>S058</w:t>
            </w:r>
          </w:p>
        </w:tc>
        <w:tc>
          <w:tcPr>
            <w:tcW w:w="4320" w:type="dxa"/>
            <w:tcMar>
              <w:top w:w="70" w:type="dxa"/>
              <w:left w:w="70" w:type="dxa"/>
              <w:bottom w:w="70" w:type="dxa"/>
              <w:right w:w="70" w:type="dxa"/>
            </w:tcMar>
            <w:vAlign w:val="center"/>
          </w:tcPr>
          <w:p w14:paraId="1FD4374B" w14:textId="77777777" w:rsidR="00A022DA" w:rsidRDefault="00053F86">
            <w:pPr>
              <w:spacing w:before="60" w:after="60" w:line="240" w:lineRule="auto"/>
              <w:jc w:val="left"/>
            </w:pPr>
            <w:proofErr w:type="spellStart"/>
            <w:r>
              <w:rPr>
                <w:sz w:val="17"/>
                <w:highlight w:val="green"/>
              </w:rPr>
              <w:t>Karago</w:t>
            </w:r>
            <w:proofErr w:type="spellEnd"/>
            <w:r>
              <w:rPr>
                <w:sz w:val="17"/>
                <w:highlight w:val="green"/>
              </w:rPr>
              <w:t xml:space="preserve"> TC</w:t>
            </w:r>
            <w:r>
              <w:rPr>
                <w:sz w:val="17"/>
                <w:highlight w:val="green"/>
              </w:rPr>
              <w:br/>
              <w:t>Fort-Portal City</w:t>
            </w:r>
          </w:p>
        </w:tc>
        <w:tc>
          <w:tcPr>
            <w:tcW w:w="3816" w:type="dxa"/>
            <w:tcMar>
              <w:top w:w="70" w:type="dxa"/>
              <w:left w:w="70" w:type="dxa"/>
              <w:bottom w:w="70" w:type="dxa"/>
              <w:right w:w="70" w:type="dxa"/>
            </w:tcMar>
            <w:vAlign w:val="center"/>
          </w:tcPr>
          <w:p w14:paraId="2B59F457" w14:textId="77777777" w:rsidR="00A022DA" w:rsidRDefault="00053F86">
            <w:pPr>
              <w:spacing w:before="60" w:after="60" w:line="240" w:lineRule="auto"/>
              <w:jc w:val="left"/>
            </w:pPr>
            <w:r>
              <w:rPr>
                <w:sz w:val="17"/>
                <w:highlight w:val="green"/>
              </w:rPr>
              <w:t>Follow-up without on-site return</w:t>
            </w:r>
          </w:p>
        </w:tc>
      </w:tr>
      <w:tr w:rsidR="00A022DA" w14:paraId="3F651984" w14:textId="77777777">
        <w:trPr>
          <w:cantSplit/>
          <w:jc w:val="center"/>
        </w:trPr>
        <w:tc>
          <w:tcPr>
            <w:tcW w:w="792" w:type="dxa"/>
            <w:tcMar>
              <w:top w:w="70" w:type="dxa"/>
              <w:left w:w="70" w:type="dxa"/>
              <w:bottom w:w="70" w:type="dxa"/>
              <w:right w:w="70" w:type="dxa"/>
            </w:tcMar>
            <w:vAlign w:val="center"/>
          </w:tcPr>
          <w:p w14:paraId="481EC78E" w14:textId="77777777" w:rsidR="00A022DA" w:rsidRDefault="00053F86">
            <w:pPr>
              <w:spacing w:before="60" w:after="60" w:line="240" w:lineRule="auto"/>
              <w:jc w:val="left"/>
            </w:pPr>
            <w:r>
              <w:rPr>
                <w:sz w:val="17"/>
                <w:highlight w:val="green"/>
              </w:rPr>
              <w:t>S004</w:t>
            </w:r>
          </w:p>
        </w:tc>
        <w:tc>
          <w:tcPr>
            <w:tcW w:w="4320" w:type="dxa"/>
            <w:tcMar>
              <w:top w:w="70" w:type="dxa"/>
              <w:left w:w="70" w:type="dxa"/>
              <w:bottom w:w="70" w:type="dxa"/>
              <w:right w:w="70" w:type="dxa"/>
            </w:tcMar>
            <w:vAlign w:val="center"/>
          </w:tcPr>
          <w:p w14:paraId="5FDA6588" w14:textId="77777777" w:rsidR="00A022DA" w:rsidRDefault="00053F86">
            <w:pPr>
              <w:spacing w:before="60" w:after="60" w:line="240" w:lineRule="auto"/>
              <w:jc w:val="left"/>
            </w:pPr>
            <w:r>
              <w:rPr>
                <w:sz w:val="17"/>
                <w:highlight w:val="green"/>
              </w:rPr>
              <w:t>Ngoma</w:t>
            </w:r>
            <w:r>
              <w:rPr>
                <w:sz w:val="17"/>
                <w:highlight w:val="green"/>
              </w:rPr>
              <w:br/>
              <w:t>Nakaseke</w:t>
            </w:r>
          </w:p>
        </w:tc>
        <w:tc>
          <w:tcPr>
            <w:tcW w:w="3816" w:type="dxa"/>
            <w:tcMar>
              <w:top w:w="70" w:type="dxa"/>
              <w:left w:w="70" w:type="dxa"/>
              <w:bottom w:w="70" w:type="dxa"/>
              <w:right w:w="70" w:type="dxa"/>
            </w:tcMar>
            <w:vAlign w:val="center"/>
          </w:tcPr>
          <w:p w14:paraId="5875EF2B" w14:textId="77777777" w:rsidR="00A022DA" w:rsidRDefault="00053F86">
            <w:pPr>
              <w:spacing w:before="60" w:after="60" w:line="240" w:lineRule="auto"/>
              <w:jc w:val="left"/>
            </w:pPr>
            <w:r>
              <w:rPr>
                <w:sz w:val="17"/>
                <w:highlight w:val="green"/>
              </w:rPr>
              <w:t>Follow-up without on-site return</w:t>
            </w:r>
          </w:p>
        </w:tc>
      </w:tr>
      <w:tr w:rsidR="00A022DA" w14:paraId="756C20AD" w14:textId="77777777">
        <w:trPr>
          <w:cantSplit/>
          <w:jc w:val="center"/>
        </w:trPr>
        <w:tc>
          <w:tcPr>
            <w:tcW w:w="792" w:type="dxa"/>
            <w:tcMar>
              <w:top w:w="70" w:type="dxa"/>
              <w:left w:w="70" w:type="dxa"/>
              <w:bottom w:w="70" w:type="dxa"/>
              <w:right w:w="70" w:type="dxa"/>
            </w:tcMar>
            <w:vAlign w:val="center"/>
          </w:tcPr>
          <w:p w14:paraId="2490AF14" w14:textId="77777777" w:rsidR="00A022DA" w:rsidRDefault="00053F86">
            <w:pPr>
              <w:spacing w:before="60" w:after="60" w:line="240" w:lineRule="auto"/>
              <w:jc w:val="left"/>
            </w:pPr>
            <w:r>
              <w:rPr>
                <w:sz w:val="17"/>
                <w:highlight w:val="green"/>
              </w:rPr>
              <w:t>S080</w:t>
            </w:r>
          </w:p>
        </w:tc>
        <w:tc>
          <w:tcPr>
            <w:tcW w:w="4320" w:type="dxa"/>
            <w:tcMar>
              <w:top w:w="70" w:type="dxa"/>
              <w:left w:w="70" w:type="dxa"/>
              <w:bottom w:w="70" w:type="dxa"/>
              <w:right w:w="70" w:type="dxa"/>
            </w:tcMar>
            <w:vAlign w:val="center"/>
          </w:tcPr>
          <w:p w14:paraId="5D9948BD" w14:textId="77777777" w:rsidR="00A022DA" w:rsidRDefault="00053F86">
            <w:pPr>
              <w:spacing w:before="60" w:after="60" w:line="240" w:lineRule="auto"/>
              <w:jc w:val="left"/>
            </w:pPr>
            <w:r>
              <w:rPr>
                <w:sz w:val="17"/>
                <w:highlight w:val="green"/>
              </w:rPr>
              <w:t>Lwengo Seed School</w:t>
            </w:r>
            <w:r>
              <w:rPr>
                <w:sz w:val="17"/>
                <w:highlight w:val="green"/>
              </w:rPr>
              <w:br/>
              <w:t>Lwengo</w:t>
            </w:r>
          </w:p>
        </w:tc>
        <w:tc>
          <w:tcPr>
            <w:tcW w:w="3816" w:type="dxa"/>
            <w:tcMar>
              <w:top w:w="70" w:type="dxa"/>
              <w:left w:w="70" w:type="dxa"/>
              <w:bottom w:w="70" w:type="dxa"/>
              <w:right w:w="70" w:type="dxa"/>
            </w:tcMar>
            <w:vAlign w:val="center"/>
          </w:tcPr>
          <w:p w14:paraId="5C885685" w14:textId="77777777" w:rsidR="00A022DA" w:rsidRDefault="00053F86">
            <w:pPr>
              <w:spacing w:before="60" w:after="60" w:line="240" w:lineRule="auto"/>
              <w:jc w:val="left"/>
            </w:pPr>
            <w:r>
              <w:rPr>
                <w:sz w:val="17"/>
                <w:highlight w:val="green"/>
              </w:rPr>
              <w:t>Follow-up without on-site return</w:t>
            </w:r>
          </w:p>
        </w:tc>
      </w:tr>
      <w:tr w:rsidR="00A022DA" w14:paraId="37693DFB" w14:textId="77777777">
        <w:trPr>
          <w:cantSplit/>
          <w:jc w:val="center"/>
        </w:trPr>
        <w:tc>
          <w:tcPr>
            <w:tcW w:w="792" w:type="dxa"/>
            <w:tcMar>
              <w:top w:w="70" w:type="dxa"/>
              <w:left w:w="70" w:type="dxa"/>
              <w:bottom w:w="70" w:type="dxa"/>
              <w:right w:w="70" w:type="dxa"/>
            </w:tcMar>
            <w:vAlign w:val="center"/>
          </w:tcPr>
          <w:p w14:paraId="502E906C" w14:textId="77777777" w:rsidR="00A022DA" w:rsidRDefault="00053F86">
            <w:pPr>
              <w:spacing w:before="60" w:after="60" w:line="240" w:lineRule="auto"/>
              <w:jc w:val="left"/>
            </w:pPr>
            <w:r>
              <w:rPr>
                <w:sz w:val="17"/>
                <w:highlight w:val="green"/>
              </w:rPr>
              <w:t>H227</w:t>
            </w:r>
          </w:p>
        </w:tc>
        <w:tc>
          <w:tcPr>
            <w:tcW w:w="4320" w:type="dxa"/>
            <w:tcMar>
              <w:top w:w="70" w:type="dxa"/>
              <w:left w:w="70" w:type="dxa"/>
              <w:bottom w:w="70" w:type="dxa"/>
              <w:right w:w="70" w:type="dxa"/>
            </w:tcMar>
            <w:vAlign w:val="center"/>
          </w:tcPr>
          <w:p w14:paraId="25675794" w14:textId="77777777" w:rsidR="00A022DA" w:rsidRDefault="00053F86">
            <w:pPr>
              <w:spacing w:before="60" w:after="60" w:line="240" w:lineRule="auto"/>
              <w:jc w:val="left"/>
            </w:pPr>
            <w:proofErr w:type="spellStart"/>
            <w:r>
              <w:rPr>
                <w:sz w:val="17"/>
                <w:highlight w:val="green"/>
              </w:rPr>
              <w:t>Lodonga</w:t>
            </w:r>
            <w:proofErr w:type="spellEnd"/>
            <w:r>
              <w:rPr>
                <w:sz w:val="17"/>
                <w:highlight w:val="green"/>
              </w:rPr>
              <w:t xml:space="preserve"> TC</w:t>
            </w:r>
            <w:r>
              <w:rPr>
                <w:sz w:val="17"/>
                <w:highlight w:val="green"/>
              </w:rPr>
              <w:br/>
            </w:r>
            <w:proofErr w:type="spellStart"/>
            <w:r>
              <w:rPr>
                <w:sz w:val="17"/>
                <w:highlight w:val="green"/>
              </w:rPr>
              <w:t>Yumbe</w:t>
            </w:r>
            <w:proofErr w:type="spellEnd"/>
          </w:p>
        </w:tc>
        <w:tc>
          <w:tcPr>
            <w:tcW w:w="3816" w:type="dxa"/>
            <w:tcMar>
              <w:top w:w="70" w:type="dxa"/>
              <w:left w:w="70" w:type="dxa"/>
              <w:bottom w:w="70" w:type="dxa"/>
              <w:right w:w="70" w:type="dxa"/>
            </w:tcMar>
            <w:vAlign w:val="center"/>
          </w:tcPr>
          <w:p w14:paraId="0897822A" w14:textId="77777777" w:rsidR="00A022DA" w:rsidRDefault="00053F86">
            <w:pPr>
              <w:spacing w:before="60" w:after="60" w:line="240" w:lineRule="auto"/>
              <w:jc w:val="left"/>
            </w:pPr>
            <w:r>
              <w:rPr>
                <w:sz w:val="17"/>
                <w:highlight w:val="green"/>
              </w:rPr>
              <w:t>Follow-up without on-site return</w:t>
            </w:r>
          </w:p>
        </w:tc>
      </w:tr>
    </w:tbl>
    <w:p w14:paraId="5B7B8CEA" w14:textId="77777777" w:rsidR="00A022DA" w:rsidRDefault="00053F86">
      <w:pPr>
        <w:pStyle w:val="Heading2"/>
        <w:spacing w:before="200" w:after="100"/>
      </w:pPr>
      <w:bookmarkStart w:id="154" w:name="_Toc242190669"/>
      <w:r>
        <w:rPr>
          <w:highlight w:val="green"/>
        </w:rPr>
        <w:t xml:space="preserve">Appendix E Documented outstanding </w:t>
      </w:r>
      <w:proofErr w:type="gramStart"/>
      <w:r>
        <w:rPr>
          <w:highlight w:val="green"/>
        </w:rPr>
        <w:t>works</w:t>
      </w:r>
      <w:proofErr w:type="gramEnd"/>
      <w:r>
        <w:rPr>
          <w:highlight w:val="green"/>
        </w:rPr>
        <w:t xml:space="preserve"> and handover</w:t>
      </w:r>
      <w:bookmarkEnd w:id="154"/>
    </w:p>
    <w:p w14:paraId="2DD9D8D5" w14:textId="77777777" w:rsidR="00A022DA" w:rsidRDefault="00053F86">
      <w:pPr>
        <w:spacing w:line="259" w:lineRule="auto"/>
      </w:pPr>
      <w:r>
        <w:rPr>
          <w:highlight w:val="green"/>
        </w:rPr>
        <w:t xml:space="preserve">Table 43 lists the 70 facilities with documented incomplete </w:t>
      </w:r>
      <w:proofErr w:type="gramStart"/>
      <w:r>
        <w:rPr>
          <w:highlight w:val="green"/>
        </w:rPr>
        <w:t>works</w:t>
      </w:r>
      <w:proofErr w:type="gramEnd"/>
      <w:r>
        <w:rPr>
          <w:highlight w:val="green"/>
        </w:rPr>
        <w:t xml:space="preserve"> and the 13 additional facilities awaiting handover or commissioning. It is a minimum list of documented cases, not a certification of the remaining facilities. A facility may operate while a block or ancillary structure remains unfinished.</w:t>
      </w:r>
    </w:p>
    <w:p w14:paraId="19602578" w14:textId="77777777" w:rsidR="000A77C9" w:rsidRDefault="0048231F">
      <w:pPr>
        <w:pStyle w:val="Caption"/>
        <w:keepNext/>
      </w:pPr>
      <w:r>
        <w:rPr>
          <w:highlight w:val="green"/>
        </w:rPr>
        <w:t>Table 43: Documented outstanding works and handover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968"/>
        <w:gridCol w:w="3168"/>
      </w:tblGrid>
      <w:tr w:rsidR="00A022DA" w14:paraId="5E5D2172" w14:textId="77777777">
        <w:trPr>
          <w:cantSplit/>
          <w:tblHeader/>
          <w:jc w:val="center"/>
        </w:trPr>
        <w:tc>
          <w:tcPr>
            <w:tcW w:w="792" w:type="dxa"/>
            <w:shd w:val="clear" w:color="auto" w:fill="E7ECF0"/>
            <w:tcMar>
              <w:top w:w="70" w:type="dxa"/>
              <w:left w:w="70" w:type="dxa"/>
              <w:bottom w:w="70" w:type="dxa"/>
              <w:right w:w="70" w:type="dxa"/>
            </w:tcMar>
            <w:vAlign w:val="center"/>
          </w:tcPr>
          <w:p w14:paraId="188A2804" w14:textId="77777777" w:rsidR="00A022DA" w:rsidRDefault="00053F86">
            <w:pPr>
              <w:keepNext/>
              <w:spacing w:before="60" w:after="60" w:line="240" w:lineRule="auto"/>
              <w:jc w:val="left"/>
            </w:pPr>
            <w:r>
              <w:rPr>
                <w:b/>
                <w:sz w:val="17"/>
                <w:highlight w:val="green"/>
              </w:rPr>
              <w:t>ID</w:t>
            </w:r>
          </w:p>
        </w:tc>
        <w:tc>
          <w:tcPr>
            <w:tcW w:w="4968" w:type="dxa"/>
            <w:shd w:val="clear" w:color="auto" w:fill="E7ECF0"/>
            <w:tcMar>
              <w:top w:w="70" w:type="dxa"/>
              <w:left w:w="70" w:type="dxa"/>
              <w:bottom w:w="70" w:type="dxa"/>
              <w:right w:w="70" w:type="dxa"/>
            </w:tcMar>
            <w:vAlign w:val="center"/>
          </w:tcPr>
          <w:p w14:paraId="072DD682" w14:textId="77777777" w:rsidR="00A022DA" w:rsidRDefault="00053F86">
            <w:pPr>
              <w:keepNext/>
              <w:spacing w:before="60" w:after="60" w:line="240" w:lineRule="auto"/>
              <w:jc w:val="left"/>
            </w:pPr>
            <w:r>
              <w:rPr>
                <w:b/>
                <w:sz w:val="17"/>
                <w:highlight w:val="green"/>
              </w:rPr>
              <w:t>Facility and LG</w:t>
            </w:r>
          </w:p>
        </w:tc>
        <w:tc>
          <w:tcPr>
            <w:tcW w:w="3168" w:type="dxa"/>
            <w:shd w:val="clear" w:color="auto" w:fill="E7ECF0"/>
            <w:tcMar>
              <w:top w:w="70" w:type="dxa"/>
              <w:left w:w="70" w:type="dxa"/>
              <w:bottom w:w="70" w:type="dxa"/>
              <w:right w:w="70" w:type="dxa"/>
            </w:tcMar>
            <w:vAlign w:val="center"/>
          </w:tcPr>
          <w:p w14:paraId="048ADD6C" w14:textId="77777777" w:rsidR="00A022DA" w:rsidRDefault="00053F86">
            <w:pPr>
              <w:keepNext/>
              <w:spacing w:before="60" w:after="60" w:line="240" w:lineRule="auto"/>
              <w:jc w:val="left"/>
            </w:pPr>
            <w:r>
              <w:rPr>
                <w:b/>
                <w:sz w:val="17"/>
                <w:highlight w:val="green"/>
              </w:rPr>
              <w:t>Outstanding matter</w:t>
            </w:r>
          </w:p>
        </w:tc>
      </w:tr>
      <w:tr w:rsidR="00A022DA" w14:paraId="7CA7F6BA" w14:textId="77777777">
        <w:trPr>
          <w:cantSplit/>
          <w:jc w:val="center"/>
        </w:trPr>
        <w:tc>
          <w:tcPr>
            <w:tcW w:w="792" w:type="dxa"/>
            <w:tcMar>
              <w:top w:w="70" w:type="dxa"/>
              <w:left w:w="70" w:type="dxa"/>
              <w:bottom w:w="70" w:type="dxa"/>
              <w:right w:w="70" w:type="dxa"/>
            </w:tcMar>
            <w:vAlign w:val="center"/>
          </w:tcPr>
          <w:p w14:paraId="35D8E882" w14:textId="77777777" w:rsidR="00A022DA" w:rsidRDefault="00053F86">
            <w:pPr>
              <w:spacing w:before="60" w:after="60" w:line="240" w:lineRule="auto"/>
              <w:jc w:val="left"/>
            </w:pPr>
            <w:r>
              <w:rPr>
                <w:sz w:val="17"/>
                <w:highlight w:val="green"/>
              </w:rPr>
              <w:t>H145</w:t>
            </w:r>
          </w:p>
        </w:tc>
        <w:tc>
          <w:tcPr>
            <w:tcW w:w="4968" w:type="dxa"/>
            <w:tcMar>
              <w:top w:w="70" w:type="dxa"/>
              <w:left w:w="70" w:type="dxa"/>
              <w:bottom w:w="70" w:type="dxa"/>
              <w:right w:w="70" w:type="dxa"/>
            </w:tcMar>
            <w:vAlign w:val="center"/>
          </w:tcPr>
          <w:p w14:paraId="5D5C91C0" w14:textId="77777777" w:rsidR="00A022DA" w:rsidRDefault="00053F86">
            <w:pPr>
              <w:spacing w:before="60" w:after="60" w:line="240" w:lineRule="auto"/>
              <w:jc w:val="left"/>
            </w:pPr>
            <w:r>
              <w:rPr>
                <w:sz w:val="17"/>
                <w:highlight w:val="green"/>
              </w:rPr>
              <w:t>Omot Health Centre III</w:t>
            </w:r>
            <w:r>
              <w:rPr>
                <w:sz w:val="17"/>
                <w:highlight w:val="green"/>
              </w:rPr>
              <w:br/>
            </w:r>
            <w:proofErr w:type="spellStart"/>
            <w:r>
              <w:rPr>
                <w:sz w:val="17"/>
                <w:highlight w:val="green"/>
              </w:rPr>
              <w:t>Agago</w:t>
            </w:r>
            <w:proofErr w:type="spellEnd"/>
          </w:p>
        </w:tc>
        <w:tc>
          <w:tcPr>
            <w:tcW w:w="3168" w:type="dxa"/>
            <w:tcMar>
              <w:top w:w="70" w:type="dxa"/>
              <w:left w:w="70" w:type="dxa"/>
              <w:bottom w:w="70" w:type="dxa"/>
              <w:right w:w="70" w:type="dxa"/>
            </w:tcMar>
            <w:vAlign w:val="center"/>
          </w:tcPr>
          <w:p w14:paraId="43505A60" w14:textId="77777777" w:rsidR="00A022DA" w:rsidRDefault="00053F86">
            <w:pPr>
              <w:spacing w:before="60" w:after="60" w:line="240" w:lineRule="auto"/>
              <w:jc w:val="left"/>
            </w:pPr>
            <w:r>
              <w:rPr>
                <w:sz w:val="17"/>
                <w:highlight w:val="green"/>
              </w:rPr>
              <w:t>Incomplete works</w:t>
            </w:r>
          </w:p>
        </w:tc>
      </w:tr>
      <w:tr w:rsidR="00A022DA" w14:paraId="045A417A" w14:textId="77777777">
        <w:trPr>
          <w:cantSplit/>
          <w:jc w:val="center"/>
        </w:trPr>
        <w:tc>
          <w:tcPr>
            <w:tcW w:w="792" w:type="dxa"/>
            <w:tcMar>
              <w:top w:w="70" w:type="dxa"/>
              <w:left w:w="70" w:type="dxa"/>
              <w:bottom w:w="70" w:type="dxa"/>
              <w:right w:w="70" w:type="dxa"/>
            </w:tcMar>
            <w:vAlign w:val="center"/>
          </w:tcPr>
          <w:p w14:paraId="52B14650" w14:textId="77777777" w:rsidR="00A022DA" w:rsidRDefault="00053F86">
            <w:pPr>
              <w:spacing w:before="60" w:after="60" w:line="240" w:lineRule="auto"/>
              <w:jc w:val="left"/>
            </w:pPr>
            <w:r>
              <w:rPr>
                <w:sz w:val="17"/>
                <w:highlight w:val="green"/>
              </w:rPr>
              <w:t>H112</w:t>
            </w:r>
          </w:p>
        </w:tc>
        <w:tc>
          <w:tcPr>
            <w:tcW w:w="4968" w:type="dxa"/>
            <w:tcMar>
              <w:top w:w="70" w:type="dxa"/>
              <w:left w:w="70" w:type="dxa"/>
              <w:bottom w:w="70" w:type="dxa"/>
              <w:right w:w="70" w:type="dxa"/>
            </w:tcMar>
            <w:vAlign w:val="center"/>
          </w:tcPr>
          <w:p w14:paraId="75E357EE" w14:textId="77777777" w:rsidR="00A022DA" w:rsidRDefault="00053F86">
            <w:pPr>
              <w:spacing w:before="60" w:after="60" w:line="240" w:lineRule="auto"/>
              <w:jc w:val="left"/>
            </w:pPr>
            <w:proofErr w:type="spellStart"/>
            <w:r>
              <w:rPr>
                <w:sz w:val="17"/>
                <w:highlight w:val="green"/>
              </w:rPr>
              <w:t>Bukibologoto</w:t>
            </w:r>
            <w:proofErr w:type="spellEnd"/>
            <w:r>
              <w:rPr>
                <w:sz w:val="17"/>
                <w:highlight w:val="green"/>
              </w:rPr>
              <w:t xml:space="preserve"> Health Centre III</w:t>
            </w:r>
            <w:r>
              <w:rPr>
                <w:sz w:val="17"/>
                <w:highlight w:val="green"/>
              </w:rPr>
              <w:br/>
            </w:r>
            <w:proofErr w:type="spellStart"/>
            <w:r>
              <w:rPr>
                <w:sz w:val="17"/>
                <w:highlight w:val="green"/>
              </w:rPr>
              <w:t>Bulambuli</w:t>
            </w:r>
            <w:proofErr w:type="spellEnd"/>
          </w:p>
        </w:tc>
        <w:tc>
          <w:tcPr>
            <w:tcW w:w="3168" w:type="dxa"/>
            <w:tcMar>
              <w:top w:w="70" w:type="dxa"/>
              <w:left w:w="70" w:type="dxa"/>
              <w:bottom w:w="70" w:type="dxa"/>
              <w:right w:w="70" w:type="dxa"/>
            </w:tcMar>
            <w:vAlign w:val="center"/>
          </w:tcPr>
          <w:p w14:paraId="2DB142BE" w14:textId="77777777" w:rsidR="00A022DA" w:rsidRDefault="00053F86">
            <w:pPr>
              <w:spacing w:before="60" w:after="60" w:line="240" w:lineRule="auto"/>
              <w:jc w:val="left"/>
            </w:pPr>
            <w:r>
              <w:rPr>
                <w:sz w:val="17"/>
                <w:highlight w:val="green"/>
              </w:rPr>
              <w:t>Incomplete works</w:t>
            </w:r>
          </w:p>
        </w:tc>
      </w:tr>
      <w:tr w:rsidR="00A022DA" w14:paraId="559A1A09" w14:textId="77777777">
        <w:trPr>
          <w:cantSplit/>
          <w:jc w:val="center"/>
        </w:trPr>
        <w:tc>
          <w:tcPr>
            <w:tcW w:w="792" w:type="dxa"/>
            <w:tcMar>
              <w:top w:w="70" w:type="dxa"/>
              <w:left w:w="70" w:type="dxa"/>
              <w:bottom w:w="70" w:type="dxa"/>
              <w:right w:w="70" w:type="dxa"/>
            </w:tcMar>
            <w:vAlign w:val="center"/>
          </w:tcPr>
          <w:p w14:paraId="158E9F9E" w14:textId="77777777" w:rsidR="00A022DA" w:rsidRDefault="00053F86">
            <w:pPr>
              <w:spacing w:before="60" w:after="60" w:line="240" w:lineRule="auto"/>
              <w:jc w:val="left"/>
            </w:pPr>
            <w:r>
              <w:rPr>
                <w:sz w:val="17"/>
                <w:highlight w:val="green"/>
              </w:rPr>
              <w:t>H181</w:t>
            </w:r>
          </w:p>
        </w:tc>
        <w:tc>
          <w:tcPr>
            <w:tcW w:w="4968" w:type="dxa"/>
            <w:tcMar>
              <w:top w:w="70" w:type="dxa"/>
              <w:left w:w="70" w:type="dxa"/>
              <w:bottom w:w="70" w:type="dxa"/>
              <w:right w:w="70" w:type="dxa"/>
            </w:tcMar>
            <w:vAlign w:val="center"/>
          </w:tcPr>
          <w:p w14:paraId="1B8E3004" w14:textId="77777777" w:rsidR="00A022DA" w:rsidRDefault="00053F86">
            <w:pPr>
              <w:spacing w:before="60" w:after="60" w:line="240" w:lineRule="auto"/>
              <w:jc w:val="left"/>
            </w:pPr>
            <w:proofErr w:type="spellStart"/>
            <w:r>
              <w:rPr>
                <w:sz w:val="17"/>
                <w:highlight w:val="green"/>
              </w:rPr>
              <w:t>Adagmon</w:t>
            </w:r>
            <w:proofErr w:type="spellEnd"/>
            <w:r>
              <w:rPr>
                <w:sz w:val="17"/>
                <w:highlight w:val="green"/>
              </w:rPr>
              <w:t xml:space="preserve"> Health Centre III</w:t>
            </w:r>
            <w:r>
              <w:rPr>
                <w:sz w:val="17"/>
                <w:highlight w:val="green"/>
              </w:rPr>
              <w:br/>
            </w:r>
            <w:proofErr w:type="spellStart"/>
            <w:r>
              <w:rPr>
                <w:sz w:val="17"/>
                <w:highlight w:val="green"/>
              </w:rPr>
              <w:t>Dokolo</w:t>
            </w:r>
            <w:proofErr w:type="spellEnd"/>
          </w:p>
        </w:tc>
        <w:tc>
          <w:tcPr>
            <w:tcW w:w="3168" w:type="dxa"/>
            <w:tcMar>
              <w:top w:w="70" w:type="dxa"/>
              <w:left w:w="70" w:type="dxa"/>
              <w:bottom w:w="70" w:type="dxa"/>
              <w:right w:w="70" w:type="dxa"/>
            </w:tcMar>
            <w:vAlign w:val="center"/>
          </w:tcPr>
          <w:p w14:paraId="38D4C519" w14:textId="77777777" w:rsidR="00A022DA" w:rsidRDefault="00053F86">
            <w:pPr>
              <w:spacing w:before="60" w:after="60" w:line="240" w:lineRule="auto"/>
              <w:jc w:val="left"/>
            </w:pPr>
            <w:r>
              <w:rPr>
                <w:sz w:val="17"/>
                <w:highlight w:val="green"/>
              </w:rPr>
              <w:t>Incomplete works</w:t>
            </w:r>
          </w:p>
        </w:tc>
      </w:tr>
      <w:tr w:rsidR="00A022DA" w14:paraId="605C2224" w14:textId="77777777">
        <w:trPr>
          <w:cantSplit/>
          <w:jc w:val="center"/>
        </w:trPr>
        <w:tc>
          <w:tcPr>
            <w:tcW w:w="792" w:type="dxa"/>
            <w:tcMar>
              <w:top w:w="70" w:type="dxa"/>
              <w:left w:w="70" w:type="dxa"/>
              <w:bottom w:w="70" w:type="dxa"/>
              <w:right w:w="70" w:type="dxa"/>
            </w:tcMar>
            <w:vAlign w:val="center"/>
          </w:tcPr>
          <w:p w14:paraId="13E5AFD4" w14:textId="77777777" w:rsidR="00A022DA" w:rsidRDefault="00053F86">
            <w:pPr>
              <w:spacing w:before="60" w:after="60" w:line="240" w:lineRule="auto"/>
              <w:jc w:val="left"/>
            </w:pPr>
            <w:r>
              <w:rPr>
                <w:sz w:val="17"/>
                <w:highlight w:val="green"/>
              </w:rPr>
              <w:lastRenderedPageBreak/>
              <w:t>H008</w:t>
            </w:r>
          </w:p>
        </w:tc>
        <w:tc>
          <w:tcPr>
            <w:tcW w:w="4968" w:type="dxa"/>
            <w:tcMar>
              <w:top w:w="70" w:type="dxa"/>
              <w:left w:w="70" w:type="dxa"/>
              <w:bottom w:w="70" w:type="dxa"/>
              <w:right w:w="70" w:type="dxa"/>
            </w:tcMar>
            <w:vAlign w:val="center"/>
          </w:tcPr>
          <w:p w14:paraId="6D970259" w14:textId="77777777" w:rsidR="00A022DA" w:rsidRDefault="00053F86">
            <w:pPr>
              <w:spacing w:before="60" w:after="60" w:line="240" w:lineRule="auto"/>
              <w:jc w:val="left"/>
            </w:pPr>
            <w:r>
              <w:rPr>
                <w:sz w:val="17"/>
                <w:highlight w:val="green"/>
              </w:rPr>
              <w:t>Mamba Health Centre III</w:t>
            </w:r>
            <w:r>
              <w:rPr>
                <w:sz w:val="17"/>
                <w:highlight w:val="green"/>
              </w:rPr>
              <w:br/>
              <w:t>Gomba</w:t>
            </w:r>
          </w:p>
        </w:tc>
        <w:tc>
          <w:tcPr>
            <w:tcW w:w="3168" w:type="dxa"/>
            <w:tcMar>
              <w:top w:w="70" w:type="dxa"/>
              <w:left w:w="70" w:type="dxa"/>
              <w:bottom w:w="70" w:type="dxa"/>
              <w:right w:w="70" w:type="dxa"/>
            </w:tcMar>
            <w:vAlign w:val="center"/>
          </w:tcPr>
          <w:p w14:paraId="55420239" w14:textId="77777777" w:rsidR="00A022DA" w:rsidRDefault="00053F86">
            <w:pPr>
              <w:spacing w:before="60" w:after="60" w:line="240" w:lineRule="auto"/>
              <w:jc w:val="left"/>
            </w:pPr>
            <w:r>
              <w:rPr>
                <w:sz w:val="17"/>
                <w:highlight w:val="green"/>
              </w:rPr>
              <w:t>Incomplete ancillary works</w:t>
            </w:r>
          </w:p>
        </w:tc>
      </w:tr>
      <w:tr w:rsidR="00A022DA" w14:paraId="517BF4B5" w14:textId="77777777">
        <w:trPr>
          <w:cantSplit/>
          <w:jc w:val="center"/>
        </w:trPr>
        <w:tc>
          <w:tcPr>
            <w:tcW w:w="792" w:type="dxa"/>
            <w:tcMar>
              <w:top w:w="70" w:type="dxa"/>
              <w:left w:w="70" w:type="dxa"/>
              <w:bottom w:w="70" w:type="dxa"/>
              <w:right w:w="70" w:type="dxa"/>
            </w:tcMar>
            <w:vAlign w:val="center"/>
          </w:tcPr>
          <w:p w14:paraId="4996AC53" w14:textId="77777777" w:rsidR="00A022DA" w:rsidRDefault="00053F86">
            <w:pPr>
              <w:spacing w:before="60" w:after="60" w:line="240" w:lineRule="auto"/>
              <w:jc w:val="left"/>
            </w:pPr>
            <w:r>
              <w:rPr>
                <w:sz w:val="17"/>
                <w:highlight w:val="green"/>
              </w:rPr>
              <w:t>H009</w:t>
            </w:r>
          </w:p>
        </w:tc>
        <w:tc>
          <w:tcPr>
            <w:tcW w:w="4968" w:type="dxa"/>
            <w:tcMar>
              <w:top w:w="70" w:type="dxa"/>
              <w:left w:w="70" w:type="dxa"/>
              <w:bottom w:w="70" w:type="dxa"/>
              <w:right w:w="70" w:type="dxa"/>
            </w:tcMar>
            <w:vAlign w:val="center"/>
          </w:tcPr>
          <w:p w14:paraId="345DBF8C" w14:textId="77777777" w:rsidR="00A022DA" w:rsidRDefault="00053F86">
            <w:pPr>
              <w:spacing w:before="60" w:after="60" w:line="240" w:lineRule="auto"/>
              <w:jc w:val="left"/>
            </w:pPr>
            <w:proofErr w:type="spellStart"/>
            <w:r>
              <w:rPr>
                <w:sz w:val="17"/>
                <w:highlight w:val="green"/>
              </w:rPr>
              <w:t>Ngomamene</w:t>
            </w:r>
            <w:proofErr w:type="spellEnd"/>
            <w:r>
              <w:rPr>
                <w:sz w:val="17"/>
                <w:highlight w:val="green"/>
              </w:rPr>
              <w:t xml:space="preserve"> Health Centre III</w:t>
            </w:r>
            <w:r>
              <w:rPr>
                <w:sz w:val="17"/>
                <w:highlight w:val="green"/>
              </w:rPr>
              <w:br/>
              <w:t>Gomba</w:t>
            </w:r>
          </w:p>
        </w:tc>
        <w:tc>
          <w:tcPr>
            <w:tcW w:w="3168" w:type="dxa"/>
            <w:tcMar>
              <w:top w:w="70" w:type="dxa"/>
              <w:left w:w="70" w:type="dxa"/>
              <w:bottom w:w="70" w:type="dxa"/>
              <w:right w:w="70" w:type="dxa"/>
            </w:tcMar>
            <w:vAlign w:val="center"/>
          </w:tcPr>
          <w:p w14:paraId="0B8A3E12" w14:textId="77777777" w:rsidR="00A022DA" w:rsidRDefault="00053F86">
            <w:pPr>
              <w:spacing w:before="60" w:after="60" w:line="240" w:lineRule="auto"/>
              <w:jc w:val="left"/>
            </w:pPr>
            <w:r>
              <w:rPr>
                <w:sz w:val="17"/>
                <w:highlight w:val="green"/>
              </w:rPr>
              <w:t>Incomplete ancillary works</w:t>
            </w:r>
          </w:p>
        </w:tc>
      </w:tr>
      <w:tr w:rsidR="00A022DA" w14:paraId="65D730C4" w14:textId="77777777">
        <w:trPr>
          <w:cantSplit/>
          <w:jc w:val="center"/>
        </w:trPr>
        <w:tc>
          <w:tcPr>
            <w:tcW w:w="792" w:type="dxa"/>
            <w:tcMar>
              <w:top w:w="70" w:type="dxa"/>
              <w:left w:w="70" w:type="dxa"/>
              <w:bottom w:w="70" w:type="dxa"/>
              <w:right w:w="70" w:type="dxa"/>
            </w:tcMar>
            <w:vAlign w:val="center"/>
          </w:tcPr>
          <w:p w14:paraId="1B679820" w14:textId="77777777" w:rsidR="00A022DA" w:rsidRDefault="00053F86">
            <w:pPr>
              <w:spacing w:before="60" w:after="60" w:line="240" w:lineRule="auto"/>
              <w:jc w:val="left"/>
            </w:pPr>
            <w:r>
              <w:rPr>
                <w:sz w:val="17"/>
                <w:highlight w:val="green"/>
              </w:rPr>
              <w:t>H312</w:t>
            </w:r>
          </w:p>
        </w:tc>
        <w:tc>
          <w:tcPr>
            <w:tcW w:w="4968" w:type="dxa"/>
            <w:tcMar>
              <w:top w:w="70" w:type="dxa"/>
              <w:left w:w="70" w:type="dxa"/>
              <w:bottom w:w="70" w:type="dxa"/>
              <w:right w:w="70" w:type="dxa"/>
            </w:tcMar>
            <w:vAlign w:val="center"/>
          </w:tcPr>
          <w:p w14:paraId="7043CB54" w14:textId="77777777" w:rsidR="00A022DA" w:rsidRDefault="00053F86">
            <w:pPr>
              <w:spacing w:before="60" w:after="60" w:line="240" w:lineRule="auto"/>
              <w:jc w:val="left"/>
            </w:pPr>
            <w:proofErr w:type="spellStart"/>
            <w:r>
              <w:rPr>
                <w:sz w:val="17"/>
                <w:highlight w:val="green"/>
              </w:rPr>
              <w:t>Maregamo</w:t>
            </w:r>
            <w:proofErr w:type="spellEnd"/>
            <w:r>
              <w:rPr>
                <w:sz w:val="17"/>
                <w:highlight w:val="green"/>
              </w:rPr>
              <w:t xml:space="preserve"> Health Centre III</w:t>
            </w:r>
            <w:r>
              <w:rPr>
                <w:sz w:val="17"/>
                <w:highlight w:val="green"/>
              </w:rPr>
              <w:br/>
              <w:t>Kisoro</w:t>
            </w:r>
          </w:p>
        </w:tc>
        <w:tc>
          <w:tcPr>
            <w:tcW w:w="3168" w:type="dxa"/>
            <w:tcMar>
              <w:top w:w="70" w:type="dxa"/>
              <w:left w:w="70" w:type="dxa"/>
              <w:bottom w:w="70" w:type="dxa"/>
              <w:right w:w="70" w:type="dxa"/>
            </w:tcMar>
            <w:vAlign w:val="center"/>
          </w:tcPr>
          <w:p w14:paraId="73DC4F32" w14:textId="77777777" w:rsidR="00A022DA" w:rsidRDefault="00053F86">
            <w:pPr>
              <w:spacing w:before="60" w:after="60" w:line="240" w:lineRule="auto"/>
              <w:jc w:val="left"/>
            </w:pPr>
            <w:r>
              <w:rPr>
                <w:sz w:val="17"/>
                <w:highlight w:val="green"/>
              </w:rPr>
              <w:t>Incomplete works</w:t>
            </w:r>
          </w:p>
        </w:tc>
      </w:tr>
      <w:tr w:rsidR="00A022DA" w14:paraId="52E603B1" w14:textId="77777777">
        <w:trPr>
          <w:cantSplit/>
          <w:jc w:val="center"/>
        </w:trPr>
        <w:tc>
          <w:tcPr>
            <w:tcW w:w="792" w:type="dxa"/>
            <w:tcMar>
              <w:top w:w="70" w:type="dxa"/>
              <w:left w:w="70" w:type="dxa"/>
              <w:bottom w:w="70" w:type="dxa"/>
              <w:right w:w="70" w:type="dxa"/>
            </w:tcMar>
            <w:vAlign w:val="center"/>
          </w:tcPr>
          <w:p w14:paraId="0B76B5EF" w14:textId="77777777" w:rsidR="00A022DA" w:rsidRDefault="00053F86">
            <w:pPr>
              <w:spacing w:before="60" w:after="60" w:line="240" w:lineRule="auto"/>
              <w:jc w:val="left"/>
            </w:pPr>
            <w:r>
              <w:rPr>
                <w:sz w:val="17"/>
                <w:highlight w:val="green"/>
              </w:rPr>
              <w:t>H152</w:t>
            </w:r>
          </w:p>
        </w:tc>
        <w:tc>
          <w:tcPr>
            <w:tcW w:w="4968" w:type="dxa"/>
            <w:tcMar>
              <w:top w:w="70" w:type="dxa"/>
              <w:left w:w="70" w:type="dxa"/>
              <w:bottom w:w="70" w:type="dxa"/>
              <w:right w:w="70" w:type="dxa"/>
            </w:tcMar>
            <w:vAlign w:val="center"/>
          </w:tcPr>
          <w:p w14:paraId="642E466C" w14:textId="77777777" w:rsidR="00A022DA" w:rsidRDefault="00053F86">
            <w:pPr>
              <w:spacing w:before="60" w:after="60" w:line="240" w:lineRule="auto"/>
              <w:jc w:val="left"/>
            </w:pPr>
            <w:proofErr w:type="spellStart"/>
            <w:r>
              <w:rPr>
                <w:sz w:val="17"/>
                <w:highlight w:val="green"/>
              </w:rPr>
              <w:t>Moyok</w:t>
            </w:r>
            <w:proofErr w:type="spellEnd"/>
            <w:r>
              <w:rPr>
                <w:sz w:val="17"/>
                <w:highlight w:val="green"/>
              </w:rPr>
              <w:t xml:space="preserve"> Health Centre III</w:t>
            </w:r>
            <w:r>
              <w:rPr>
                <w:sz w:val="17"/>
                <w:highlight w:val="green"/>
              </w:rPr>
              <w:br/>
              <w:t>Kween</w:t>
            </w:r>
          </w:p>
        </w:tc>
        <w:tc>
          <w:tcPr>
            <w:tcW w:w="3168" w:type="dxa"/>
            <w:tcMar>
              <w:top w:w="70" w:type="dxa"/>
              <w:left w:w="70" w:type="dxa"/>
              <w:bottom w:w="70" w:type="dxa"/>
              <w:right w:w="70" w:type="dxa"/>
            </w:tcMar>
            <w:vAlign w:val="center"/>
          </w:tcPr>
          <w:p w14:paraId="5E508AB4" w14:textId="77777777" w:rsidR="00A022DA" w:rsidRDefault="00053F86">
            <w:pPr>
              <w:spacing w:before="60" w:after="60" w:line="240" w:lineRule="auto"/>
              <w:jc w:val="left"/>
            </w:pPr>
            <w:r>
              <w:rPr>
                <w:sz w:val="17"/>
                <w:highlight w:val="green"/>
              </w:rPr>
              <w:t>Handover or commissioning</w:t>
            </w:r>
          </w:p>
        </w:tc>
      </w:tr>
      <w:tr w:rsidR="00A022DA" w14:paraId="1FDE9F29" w14:textId="77777777">
        <w:trPr>
          <w:cantSplit/>
          <w:jc w:val="center"/>
        </w:trPr>
        <w:tc>
          <w:tcPr>
            <w:tcW w:w="792" w:type="dxa"/>
            <w:tcMar>
              <w:top w:w="70" w:type="dxa"/>
              <w:left w:w="70" w:type="dxa"/>
              <w:bottom w:w="70" w:type="dxa"/>
              <w:right w:w="70" w:type="dxa"/>
            </w:tcMar>
            <w:vAlign w:val="center"/>
          </w:tcPr>
          <w:p w14:paraId="5D287125" w14:textId="77777777" w:rsidR="00A022DA" w:rsidRDefault="00053F86">
            <w:pPr>
              <w:spacing w:before="60" w:after="60" w:line="240" w:lineRule="auto"/>
              <w:jc w:val="left"/>
            </w:pPr>
            <w:r>
              <w:rPr>
                <w:sz w:val="17"/>
                <w:highlight w:val="green"/>
              </w:rPr>
              <w:t>H155</w:t>
            </w:r>
          </w:p>
        </w:tc>
        <w:tc>
          <w:tcPr>
            <w:tcW w:w="4968" w:type="dxa"/>
            <w:tcMar>
              <w:top w:w="70" w:type="dxa"/>
              <w:left w:w="70" w:type="dxa"/>
              <w:bottom w:w="70" w:type="dxa"/>
              <w:right w:w="70" w:type="dxa"/>
            </w:tcMar>
            <w:vAlign w:val="center"/>
          </w:tcPr>
          <w:p w14:paraId="73897C18" w14:textId="77777777" w:rsidR="00A022DA" w:rsidRDefault="00053F86">
            <w:pPr>
              <w:spacing w:before="60" w:after="60" w:line="240" w:lineRule="auto"/>
              <w:jc w:val="left"/>
            </w:pPr>
            <w:proofErr w:type="spellStart"/>
            <w:r>
              <w:rPr>
                <w:sz w:val="17"/>
                <w:highlight w:val="green"/>
              </w:rPr>
              <w:t>Kaptum</w:t>
            </w:r>
            <w:proofErr w:type="spellEnd"/>
            <w:r>
              <w:rPr>
                <w:sz w:val="17"/>
                <w:highlight w:val="green"/>
              </w:rPr>
              <w:t xml:space="preserve"> Health Centre III</w:t>
            </w:r>
            <w:r>
              <w:rPr>
                <w:sz w:val="17"/>
                <w:highlight w:val="green"/>
              </w:rPr>
              <w:br/>
              <w:t>Kween</w:t>
            </w:r>
          </w:p>
        </w:tc>
        <w:tc>
          <w:tcPr>
            <w:tcW w:w="3168" w:type="dxa"/>
            <w:tcMar>
              <w:top w:w="70" w:type="dxa"/>
              <w:left w:w="70" w:type="dxa"/>
              <w:bottom w:w="70" w:type="dxa"/>
              <w:right w:w="70" w:type="dxa"/>
            </w:tcMar>
            <w:vAlign w:val="center"/>
          </w:tcPr>
          <w:p w14:paraId="7C6A94E2" w14:textId="77777777" w:rsidR="00A022DA" w:rsidRDefault="00053F86">
            <w:pPr>
              <w:spacing w:before="60" w:after="60" w:line="240" w:lineRule="auto"/>
              <w:jc w:val="left"/>
            </w:pPr>
            <w:r>
              <w:rPr>
                <w:sz w:val="17"/>
                <w:highlight w:val="green"/>
              </w:rPr>
              <w:t>Incomplete works</w:t>
            </w:r>
          </w:p>
        </w:tc>
      </w:tr>
      <w:tr w:rsidR="00A022DA" w14:paraId="660D2D15" w14:textId="77777777">
        <w:trPr>
          <w:cantSplit/>
          <w:jc w:val="center"/>
        </w:trPr>
        <w:tc>
          <w:tcPr>
            <w:tcW w:w="792" w:type="dxa"/>
            <w:tcMar>
              <w:top w:w="70" w:type="dxa"/>
              <w:left w:w="70" w:type="dxa"/>
              <w:bottom w:w="70" w:type="dxa"/>
              <w:right w:w="70" w:type="dxa"/>
            </w:tcMar>
            <w:vAlign w:val="center"/>
          </w:tcPr>
          <w:p w14:paraId="3A8CA184" w14:textId="77777777" w:rsidR="00A022DA" w:rsidRDefault="00053F86">
            <w:pPr>
              <w:spacing w:before="60" w:after="60" w:line="240" w:lineRule="auto"/>
              <w:jc w:val="left"/>
            </w:pPr>
            <w:r>
              <w:rPr>
                <w:sz w:val="17"/>
                <w:highlight w:val="green"/>
              </w:rPr>
              <w:t>H156</w:t>
            </w:r>
          </w:p>
        </w:tc>
        <w:tc>
          <w:tcPr>
            <w:tcW w:w="4968" w:type="dxa"/>
            <w:tcMar>
              <w:top w:w="70" w:type="dxa"/>
              <w:left w:w="70" w:type="dxa"/>
              <w:bottom w:w="70" w:type="dxa"/>
              <w:right w:w="70" w:type="dxa"/>
            </w:tcMar>
            <w:vAlign w:val="center"/>
          </w:tcPr>
          <w:p w14:paraId="401D1294" w14:textId="77777777" w:rsidR="00A022DA" w:rsidRDefault="00053F86">
            <w:pPr>
              <w:spacing w:before="60" w:after="60" w:line="240" w:lineRule="auto"/>
              <w:jc w:val="left"/>
            </w:pPr>
            <w:r>
              <w:rPr>
                <w:sz w:val="17"/>
                <w:highlight w:val="green"/>
              </w:rPr>
              <w:t>Benet Health Centre III</w:t>
            </w:r>
            <w:r>
              <w:rPr>
                <w:sz w:val="17"/>
                <w:highlight w:val="green"/>
              </w:rPr>
              <w:br/>
              <w:t>Kween</w:t>
            </w:r>
          </w:p>
        </w:tc>
        <w:tc>
          <w:tcPr>
            <w:tcW w:w="3168" w:type="dxa"/>
            <w:tcMar>
              <w:top w:w="70" w:type="dxa"/>
              <w:left w:w="70" w:type="dxa"/>
              <w:bottom w:w="70" w:type="dxa"/>
              <w:right w:w="70" w:type="dxa"/>
            </w:tcMar>
            <w:vAlign w:val="center"/>
          </w:tcPr>
          <w:p w14:paraId="365E9880" w14:textId="77777777" w:rsidR="00A022DA" w:rsidRDefault="00053F86">
            <w:pPr>
              <w:spacing w:before="60" w:after="60" w:line="240" w:lineRule="auto"/>
              <w:jc w:val="left"/>
            </w:pPr>
            <w:r>
              <w:rPr>
                <w:sz w:val="17"/>
                <w:highlight w:val="green"/>
              </w:rPr>
              <w:t>Incomplete works</w:t>
            </w:r>
          </w:p>
        </w:tc>
      </w:tr>
      <w:tr w:rsidR="00A022DA" w14:paraId="7CF0A0E4" w14:textId="77777777">
        <w:trPr>
          <w:cantSplit/>
          <w:jc w:val="center"/>
        </w:trPr>
        <w:tc>
          <w:tcPr>
            <w:tcW w:w="792" w:type="dxa"/>
            <w:tcMar>
              <w:top w:w="70" w:type="dxa"/>
              <w:left w:w="70" w:type="dxa"/>
              <w:bottom w:w="70" w:type="dxa"/>
              <w:right w:w="70" w:type="dxa"/>
            </w:tcMar>
            <w:vAlign w:val="center"/>
          </w:tcPr>
          <w:p w14:paraId="22875C84" w14:textId="77777777" w:rsidR="00A022DA" w:rsidRDefault="00053F86">
            <w:pPr>
              <w:spacing w:before="60" w:after="60" w:line="240" w:lineRule="auto"/>
              <w:jc w:val="left"/>
            </w:pPr>
            <w:r>
              <w:rPr>
                <w:sz w:val="17"/>
                <w:highlight w:val="green"/>
              </w:rPr>
              <w:t>H356</w:t>
            </w:r>
          </w:p>
        </w:tc>
        <w:tc>
          <w:tcPr>
            <w:tcW w:w="4968" w:type="dxa"/>
            <w:tcMar>
              <w:top w:w="70" w:type="dxa"/>
              <w:left w:w="70" w:type="dxa"/>
              <w:bottom w:w="70" w:type="dxa"/>
              <w:right w:w="70" w:type="dxa"/>
            </w:tcMar>
            <w:vAlign w:val="center"/>
          </w:tcPr>
          <w:p w14:paraId="3DF4FE48" w14:textId="77777777" w:rsidR="00A022DA" w:rsidRDefault="00053F86">
            <w:pPr>
              <w:spacing w:before="60" w:after="60" w:line="240" w:lineRule="auto"/>
              <w:jc w:val="left"/>
            </w:pPr>
            <w:proofErr w:type="spellStart"/>
            <w:r>
              <w:rPr>
                <w:sz w:val="17"/>
                <w:highlight w:val="green"/>
              </w:rPr>
              <w:t>Mutungo</w:t>
            </w:r>
            <w:proofErr w:type="spellEnd"/>
            <w:r>
              <w:rPr>
                <w:sz w:val="17"/>
                <w:highlight w:val="green"/>
              </w:rPr>
              <w:t xml:space="preserve"> Health Centre III</w:t>
            </w:r>
            <w:r>
              <w:rPr>
                <w:sz w:val="17"/>
                <w:highlight w:val="green"/>
              </w:rPr>
              <w:br/>
              <w:t>Makindye-</w:t>
            </w:r>
            <w:proofErr w:type="spellStart"/>
            <w:r>
              <w:rPr>
                <w:sz w:val="17"/>
                <w:highlight w:val="green"/>
              </w:rPr>
              <w:t>Ssabagabo</w:t>
            </w:r>
            <w:proofErr w:type="spellEnd"/>
            <w:r>
              <w:rPr>
                <w:sz w:val="17"/>
                <w:highlight w:val="green"/>
              </w:rPr>
              <w:t xml:space="preserve"> MC</w:t>
            </w:r>
          </w:p>
        </w:tc>
        <w:tc>
          <w:tcPr>
            <w:tcW w:w="3168" w:type="dxa"/>
            <w:tcMar>
              <w:top w:w="70" w:type="dxa"/>
              <w:left w:w="70" w:type="dxa"/>
              <w:bottom w:w="70" w:type="dxa"/>
              <w:right w:w="70" w:type="dxa"/>
            </w:tcMar>
            <w:vAlign w:val="center"/>
          </w:tcPr>
          <w:p w14:paraId="7ACBF12F" w14:textId="77777777" w:rsidR="00A022DA" w:rsidRDefault="00053F86">
            <w:pPr>
              <w:spacing w:before="60" w:after="60" w:line="240" w:lineRule="auto"/>
              <w:jc w:val="left"/>
            </w:pPr>
            <w:r>
              <w:rPr>
                <w:sz w:val="17"/>
                <w:highlight w:val="green"/>
              </w:rPr>
              <w:t>Incomplete ancillary works</w:t>
            </w:r>
          </w:p>
        </w:tc>
      </w:tr>
      <w:tr w:rsidR="00A022DA" w14:paraId="3184FB65" w14:textId="77777777">
        <w:trPr>
          <w:cantSplit/>
          <w:jc w:val="center"/>
        </w:trPr>
        <w:tc>
          <w:tcPr>
            <w:tcW w:w="792" w:type="dxa"/>
            <w:tcMar>
              <w:top w:w="70" w:type="dxa"/>
              <w:left w:w="70" w:type="dxa"/>
              <w:bottom w:w="70" w:type="dxa"/>
              <w:right w:w="70" w:type="dxa"/>
            </w:tcMar>
            <w:vAlign w:val="center"/>
          </w:tcPr>
          <w:p w14:paraId="36593EBE" w14:textId="77777777" w:rsidR="00A022DA" w:rsidRDefault="00053F86">
            <w:pPr>
              <w:spacing w:before="60" w:after="60" w:line="240" w:lineRule="auto"/>
              <w:jc w:val="left"/>
            </w:pPr>
            <w:r>
              <w:rPr>
                <w:sz w:val="17"/>
                <w:highlight w:val="green"/>
              </w:rPr>
              <w:t>H366</w:t>
            </w:r>
          </w:p>
        </w:tc>
        <w:tc>
          <w:tcPr>
            <w:tcW w:w="4968" w:type="dxa"/>
            <w:tcMar>
              <w:top w:w="70" w:type="dxa"/>
              <w:left w:w="70" w:type="dxa"/>
              <w:bottom w:w="70" w:type="dxa"/>
              <w:right w:w="70" w:type="dxa"/>
            </w:tcMar>
            <w:vAlign w:val="center"/>
          </w:tcPr>
          <w:p w14:paraId="18C8D8DD" w14:textId="77777777" w:rsidR="00A022DA" w:rsidRDefault="00053F86">
            <w:pPr>
              <w:spacing w:before="60" w:after="60" w:line="240" w:lineRule="auto"/>
              <w:jc w:val="left"/>
            </w:pPr>
            <w:r>
              <w:rPr>
                <w:sz w:val="17"/>
                <w:highlight w:val="green"/>
              </w:rPr>
              <w:t>Lama Health Centre III</w:t>
            </w:r>
            <w:r>
              <w:rPr>
                <w:sz w:val="17"/>
                <w:highlight w:val="green"/>
              </w:rPr>
              <w:br/>
              <w:t>Moyo</w:t>
            </w:r>
          </w:p>
        </w:tc>
        <w:tc>
          <w:tcPr>
            <w:tcW w:w="3168" w:type="dxa"/>
            <w:tcMar>
              <w:top w:w="70" w:type="dxa"/>
              <w:left w:w="70" w:type="dxa"/>
              <w:bottom w:w="70" w:type="dxa"/>
              <w:right w:w="70" w:type="dxa"/>
            </w:tcMar>
            <w:vAlign w:val="center"/>
          </w:tcPr>
          <w:p w14:paraId="6C3467F4" w14:textId="77777777" w:rsidR="00A022DA" w:rsidRDefault="00053F86">
            <w:pPr>
              <w:spacing w:before="60" w:after="60" w:line="240" w:lineRule="auto"/>
              <w:jc w:val="left"/>
            </w:pPr>
            <w:r>
              <w:rPr>
                <w:sz w:val="17"/>
                <w:highlight w:val="green"/>
              </w:rPr>
              <w:t>Incomplete works</w:t>
            </w:r>
          </w:p>
        </w:tc>
      </w:tr>
      <w:tr w:rsidR="00A022DA" w14:paraId="11C1161C" w14:textId="77777777">
        <w:trPr>
          <w:cantSplit/>
          <w:jc w:val="center"/>
        </w:trPr>
        <w:tc>
          <w:tcPr>
            <w:tcW w:w="792" w:type="dxa"/>
            <w:tcMar>
              <w:top w:w="70" w:type="dxa"/>
              <w:left w:w="70" w:type="dxa"/>
              <w:bottom w:w="70" w:type="dxa"/>
              <w:right w:w="70" w:type="dxa"/>
            </w:tcMar>
            <w:vAlign w:val="center"/>
          </w:tcPr>
          <w:p w14:paraId="55AD1FFE" w14:textId="77777777" w:rsidR="00A022DA" w:rsidRDefault="00053F86">
            <w:pPr>
              <w:spacing w:before="60" w:after="60" w:line="240" w:lineRule="auto"/>
              <w:jc w:val="left"/>
            </w:pPr>
            <w:r>
              <w:rPr>
                <w:sz w:val="17"/>
                <w:highlight w:val="green"/>
              </w:rPr>
              <w:t>H355</w:t>
            </w:r>
          </w:p>
        </w:tc>
        <w:tc>
          <w:tcPr>
            <w:tcW w:w="4968" w:type="dxa"/>
            <w:tcMar>
              <w:top w:w="70" w:type="dxa"/>
              <w:left w:w="70" w:type="dxa"/>
              <w:bottom w:w="70" w:type="dxa"/>
              <w:right w:w="70" w:type="dxa"/>
            </w:tcMar>
            <w:vAlign w:val="center"/>
          </w:tcPr>
          <w:p w14:paraId="6DB125FE" w14:textId="77777777" w:rsidR="00A022DA" w:rsidRDefault="00053F86">
            <w:pPr>
              <w:spacing w:before="60" w:after="60" w:line="240" w:lineRule="auto"/>
              <w:jc w:val="left"/>
            </w:pPr>
            <w:proofErr w:type="spellStart"/>
            <w:r>
              <w:rPr>
                <w:sz w:val="17"/>
                <w:highlight w:val="green"/>
              </w:rPr>
              <w:t>Matugga</w:t>
            </w:r>
            <w:proofErr w:type="spellEnd"/>
            <w:r>
              <w:rPr>
                <w:sz w:val="17"/>
                <w:highlight w:val="green"/>
              </w:rPr>
              <w:t xml:space="preserve"> Health Centre III</w:t>
            </w:r>
            <w:r>
              <w:rPr>
                <w:sz w:val="17"/>
                <w:highlight w:val="green"/>
              </w:rPr>
              <w:br/>
            </w:r>
            <w:proofErr w:type="spellStart"/>
            <w:r>
              <w:rPr>
                <w:sz w:val="17"/>
                <w:highlight w:val="green"/>
              </w:rPr>
              <w:t>Nansana</w:t>
            </w:r>
            <w:proofErr w:type="spellEnd"/>
            <w:r>
              <w:rPr>
                <w:sz w:val="17"/>
                <w:highlight w:val="green"/>
              </w:rPr>
              <w:t xml:space="preserve"> MC</w:t>
            </w:r>
          </w:p>
        </w:tc>
        <w:tc>
          <w:tcPr>
            <w:tcW w:w="3168" w:type="dxa"/>
            <w:tcMar>
              <w:top w:w="70" w:type="dxa"/>
              <w:left w:w="70" w:type="dxa"/>
              <w:bottom w:w="70" w:type="dxa"/>
              <w:right w:w="70" w:type="dxa"/>
            </w:tcMar>
            <w:vAlign w:val="center"/>
          </w:tcPr>
          <w:p w14:paraId="400B6F7E" w14:textId="77777777" w:rsidR="00A022DA" w:rsidRDefault="00053F86">
            <w:pPr>
              <w:spacing w:before="60" w:after="60" w:line="240" w:lineRule="auto"/>
              <w:jc w:val="left"/>
            </w:pPr>
            <w:r>
              <w:rPr>
                <w:sz w:val="17"/>
                <w:highlight w:val="green"/>
              </w:rPr>
              <w:t>Incomplete ancillary works</w:t>
            </w:r>
          </w:p>
        </w:tc>
      </w:tr>
      <w:tr w:rsidR="00A022DA" w14:paraId="3CC688C6" w14:textId="77777777">
        <w:trPr>
          <w:cantSplit/>
          <w:jc w:val="center"/>
        </w:trPr>
        <w:tc>
          <w:tcPr>
            <w:tcW w:w="792" w:type="dxa"/>
            <w:tcMar>
              <w:top w:w="70" w:type="dxa"/>
              <w:left w:w="70" w:type="dxa"/>
              <w:bottom w:w="70" w:type="dxa"/>
              <w:right w:w="70" w:type="dxa"/>
            </w:tcMar>
            <w:vAlign w:val="center"/>
          </w:tcPr>
          <w:p w14:paraId="3779E1C6" w14:textId="77777777" w:rsidR="00A022DA" w:rsidRDefault="00053F86">
            <w:pPr>
              <w:spacing w:before="60" w:after="60" w:line="240" w:lineRule="auto"/>
              <w:jc w:val="left"/>
            </w:pPr>
            <w:r>
              <w:rPr>
                <w:sz w:val="17"/>
                <w:highlight w:val="green"/>
              </w:rPr>
              <w:t>H367</w:t>
            </w:r>
          </w:p>
        </w:tc>
        <w:tc>
          <w:tcPr>
            <w:tcW w:w="4968" w:type="dxa"/>
            <w:tcMar>
              <w:top w:w="70" w:type="dxa"/>
              <w:left w:w="70" w:type="dxa"/>
              <w:bottom w:w="70" w:type="dxa"/>
              <w:right w:w="70" w:type="dxa"/>
            </w:tcMar>
            <w:vAlign w:val="center"/>
          </w:tcPr>
          <w:p w14:paraId="59D74C35" w14:textId="77777777" w:rsidR="00A022DA" w:rsidRDefault="00053F86">
            <w:pPr>
              <w:spacing w:before="60" w:after="60" w:line="240" w:lineRule="auto"/>
              <w:jc w:val="left"/>
            </w:pPr>
            <w:proofErr w:type="spellStart"/>
            <w:r>
              <w:rPr>
                <w:sz w:val="17"/>
                <w:highlight w:val="green"/>
              </w:rPr>
              <w:t>Tekulu</w:t>
            </w:r>
            <w:proofErr w:type="spellEnd"/>
            <w:r>
              <w:rPr>
                <w:sz w:val="17"/>
                <w:highlight w:val="green"/>
              </w:rPr>
              <w:t xml:space="preserve"> Health Centre III</w:t>
            </w:r>
            <w:r>
              <w:rPr>
                <w:sz w:val="17"/>
                <w:highlight w:val="green"/>
              </w:rPr>
              <w:br/>
              <w:t>Omoro</w:t>
            </w:r>
          </w:p>
        </w:tc>
        <w:tc>
          <w:tcPr>
            <w:tcW w:w="3168" w:type="dxa"/>
            <w:tcMar>
              <w:top w:w="70" w:type="dxa"/>
              <w:left w:w="70" w:type="dxa"/>
              <w:bottom w:w="70" w:type="dxa"/>
              <w:right w:w="70" w:type="dxa"/>
            </w:tcMar>
            <w:vAlign w:val="center"/>
          </w:tcPr>
          <w:p w14:paraId="339380F2" w14:textId="77777777" w:rsidR="00A022DA" w:rsidRDefault="00053F86">
            <w:pPr>
              <w:spacing w:before="60" w:after="60" w:line="240" w:lineRule="auto"/>
              <w:jc w:val="left"/>
            </w:pPr>
            <w:r>
              <w:rPr>
                <w:sz w:val="17"/>
                <w:highlight w:val="green"/>
              </w:rPr>
              <w:t>Incomplete works</w:t>
            </w:r>
          </w:p>
        </w:tc>
      </w:tr>
      <w:tr w:rsidR="00A022DA" w14:paraId="18A830F3" w14:textId="77777777">
        <w:trPr>
          <w:cantSplit/>
          <w:jc w:val="center"/>
        </w:trPr>
        <w:tc>
          <w:tcPr>
            <w:tcW w:w="792" w:type="dxa"/>
            <w:tcMar>
              <w:top w:w="70" w:type="dxa"/>
              <w:left w:w="70" w:type="dxa"/>
              <w:bottom w:w="70" w:type="dxa"/>
              <w:right w:w="70" w:type="dxa"/>
            </w:tcMar>
            <w:vAlign w:val="center"/>
          </w:tcPr>
          <w:p w14:paraId="2779EB00" w14:textId="77777777" w:rsidR="00A022DA" w:rsidRDefault="00053F86">
            <w:pPr>
              <w:spacing w:before="60" w:after="60" w:line="240" w:lineRule="auto"/>
              <w:jc w:val="left"/>
            </w:pPr>
            <w:r>
              <w:rPr>
                <w:sz w:val="17"/>
                <w:highlight w:val="green"/>
              </w:rPr>
              <w:t>H368</w:t>
            </w:r>
          </w:p>
        </w:tc>
        <w:tc>
          <w:tcPr>
            <w:tcW w:w="4968" w:type="dxa"/>
            <w:tcMar>
              <w:top w:w="70" w:type="dxa"/>
              <w:left w:w="70" w:type="dxa"/>
              <w:bottom w:w="70" w:type="dxa"/>
              <w:right w:w="70" w:type="dxa"/>
            </w:tcMar>
            <w:vAlign w:val="center"/>
          </w:tcPr>
          <w:p w14:paraId="0B391507" w14:textId="77777777" w:rsidR="00A022DA" w:rsidRDefault="00053F86">
            <w:pPr>
              <w:spacing w:before="60" w:after="60" w:line="240" w:lineRule="auto"/>
              <w:jc w:val="left"/>
            </w:pPr>
            <w:proofErr w:type="spellStart"/>
            <w:r>
              <w:rPr>
                <w:sz w:val="17"/>
                <w:highlight w:val="green"/>
              </w:rPr>
              <w:t>Abwoch</w:t>
            </w:r>
            <w:proofErr w:type="spellEnd"/>
            <w:r>
              <w:rPr>
                <w:sz w:val="17"/>
                <w:highlight w:val="green"/>
              </w:rPr>
              <w:t xml:space="preserve"> Health Centre III</w:t>
            </w:r>
            <w:r>
              <w:rPr>
                <w:sz w:val="17"/>
                <w:highlight w:val="green"/>
              </w:rPr>
              <w:br/>
              <w:t>Omoro</w:t>
            </w:r>
          </w:p>
        </w:tc>
        <w:tc>
          <w:tcPr>
            <w:tcW w:w="3168" w:type="dxa"/>
            <w:tcMar>
              <w:top w:w="70" w:type="dxa"/>
              <w:left w:w="70" w:type="dxa"/>
              <w:bottom w:w="70" w:type="dxa"/>
              <w:right w:w="70" w:type="dxa"/>
            </w:tcMar>
            <w:vAlign w:val="center"/>
          </w:tcPr>
          <w:p w14:paraId="27E85F99" w14:textId="77777777" w:rsidR="00A022DA" w:rsidRDefault="00053F86">
            <w:pPr>
              <w:spacing w:before="60" w:after="60" w:line="240" w:lineRule="auto"/>
              <w:jc w:val="left"/>
            </w:pPr>
            <w:r>
              <w:rPr>
                <w:sz w:val="17"/>
                <w:highlight w:val="green"/>
              </w:rPr>
              <w:t>Incomplete works</w:t>
            </w:r>
          </w:p>
        </w:tc>
      </w:tr>
      <w:tr w:rsidR="00A022DA" w14:paraId="4D8C7B69" w14:textId="77777777">
        <w:trPr>
          <w:cantSplit/>
          <w:jc w:val="center"/>
        </w:trPr>
        <w:tc>
          <w:tcPr>
            <w:tcW w:w="792" w:type="dxa"/>
            <w:tcMar>
              <w:top w:w="70" w:type="dxa"/>
              <w:left w:w="70" w:type="dxa"/>
              <w:bottom w:w="70" w:type="dxa"/>
              <w:right w:w="70" w:type="dxa"/>
            </w:tcMar>
            <w:vAlign w:val="center"/>
          </w:tcPr>
          <w:p w14:paraId="076A8EE1" w14:textId="77777777" w:rsidR="00A022DA" w:rsidRDefault="00053F86">
            <w:pPr>
              <w:spacing w:before="60" w:after="60" w:line="240" w:lineRule="auto"/>
              <w:jc w:val="left"/>
            </w:pPr>
            <w:r>
              <w:rPr>
                <w:sz w:val="17"/>
                <w:highlight w:val="green"/>
              </w:rPr>
              <w:t>H228</w:t>
            </w:r>
          </w:p>
        </w:tc>
        <w:tc>
          <w:tcPr>
            <w:tcW w:w="4968" w:type="dxa"/>
            <w:tcMar>
              <w:top w:w="70" w:type="dxa"/>
              <w:left w:w="70" w:type="dxa"/>
              <w:bottom w:w="70" w:type="dxa"/>
              <w:right w:w="70" w:type="dxa"/>
            </w:tcMar>
            <w:vAlign w:val="center"/>
          </w:tcPr>
          <w:p w14:paraId="1DF814D9" w14:textId="77777777" w:rsidR="00A022DA" w:rsidRDefault="00053F86">
            <w:pPr>
              <w:spacing w:before="60" w:after="60" w:line="240" w:lineRule="auto"/>
              <w:jc w:val="left"/>
            </w:pPr>
            <w:proofErr w:type="spellStart"/>
            <w:r>
              <w:rPr>
                <w:sz w:val="17"/>
                <w:highlight w:val="green"/>
              </w:rPr>
              <w:t>Amanyiri</w:t>
            </w:r>
            <w:proofErr w:type="spellEnd"/>
            <w:r>
              <w:rPr>
                <w:sz w:val="17"/>
                <w:highlight w:val="green"/>
              </w:rPr>
              <w:t xml:space="preserve"> Health Centre III</w:t>
            </w:r>
            <w:r>
              <w:rPr>
                <w:sz w:val="17"/>
                <w:highlight w:val="green"/>
              </w:rPr>
              <w:br/>
            </w:r>
            <w:proofErr w:type="spellStart"/>
            <w:r>
              <w:rPr>
                <w:sz w:val="17"/>
                <w:highlight w:val="green"/>
              </w:rPr>
              <w:t>Yumbe</w:t>
            </w:r>
            <w:proofErr w:type="spellEnd"/>
          </w:p>
        </w:tc>
        <w:tc>
          <w:tcPr>
            <w:tcW w:w="3168" w:type="dxa"/>
            <w:tcMar>
              <w:top w:w="70" w:type="dxa"/>
              <w:left w:w="70" w:type="dxa"/>
              <w:bottom w:w="70" w:type="dxa"/>
              <w:right w:w="70" w:type="dxa"/>
            </w:tcMar>
            <w:vAlign w:val="center"/>
          </w:tcPr>
          <w:p w14:paraId="51448AC5" w14:textId="77777777" w:rsidR="00A022DA" w:rsidRDefault="00053F86">
            <w:pPr>
              <w:spacing w:before="60" w:after="60" w:line="240" w:lineRule="auto"/>
              <w:jc w:val="left"/>
            </w:pPr>
            <w:r>
              <w:rPr>
                <w:sz w:val="17"/>
                <w:highlight w:val="green"/>
              </w:rPr>
              <w:t>Handover or commissioning</w:t>
            </w:r>
          </w:p>
        </w:tc>
      </w:tr>
      <w:tr w:rsidR="00A022DA" w14:paraId="06D77F17" w14:textId="77777777">
        <w:trPr>
          <w:cantSplit/>
          <w:jc w:val="center"/>
        </w:trPr>
        <w:tc>
          <w:tcPr>
            <w:tcW w:w="792" w:type="dxa"/>
            <w:tcMar>
              <w:top w:w="70" w:type="dxa"/>
              <w:left w:w="70" w:type="dxa"/>
              <w:bottom w:w="70" w:type="dxa"/>
              <w:right w:w="70" w:type="dxa"/>
            </w:tcMar>
            <w:vAlign w:val="center"/>
          </w:tcPr>
          <w:p w14:paraId="21674ECD" w14:textId="77777777" w:rsidR="00A022DA" w:rsidRDefault="00053F86">
            <w:pPr>
              <w:spacing w:before="60" w:after="60" w:line="240" w:lineRule="auto"/>
              <w:jc w:val="left"/>
            </w:pPr>
            <w:r>
              <w:rPr>
                <w:sz w:val="17"/>
                <w:highlight w:val="green"/>
              </w:rPr>
              <w:t>S141</w:t>
            </w:r>
          </w:p>
        </w:tc>
        <w:tc>
          <w:tcPr>
            <w:tcW w:w="4968" w:type="dxa"/>
            <w:tcMar>
              <w:top w:w="70" w:type="dxa"/>
              <w:left w:w="70" w:type="dxa"/>
              <w:bottom w:w="70" w:type="dxa"/>
              <w:right w:w="70" w:type="dxa"/>
            </w:tcMar>
            <w:vAlign w:val="center"/>
          </w:tcPr>
          <w:p w14:paraId="1346D848" w14:textId="77777777" w:rsidR="00A022DA" w:rsidRDefault="00053F86">
            <w:pPr>
              <w:spacing w:before="60" w:after="60" w:line="240" w:lineRule="auto"/>
              <w:jc w:val="left"/>
            </w:pPr>
            <w:proofErr w:type="spellStart"/>
            <w:r>
              <w:rPr>
                <w:sz w:val="17"/>
                <w:highlight w:val="green"/>
              </w:rPr>
              <w:t>Alerek</w:t>
            </w:r>
            <w:proofErr w:type="spellEnd"/>
            <w:r>
              <w:rPr>
                <w:sz w:val="17"/>
                <w:highlight w:val="green"/>
              </w:rPr>
              <w:t xml:space="preserve"> Seed Secondary School</w:t>
            </w:r>
            <w:r>
              <w:rPr>
                <w:sz w:val="17"/>
                <w:highlight w:val="green"/>
              </w:rPr>
              <w:br/>
            </w:r>
            <w:proofErr w:type="spellStart"/>
            <w:r>
              <w:rPr>
                <w:sz w:val="17"/>
                <w:highlight w:val="green"/>
              </w:rPr>
              <w:t>Abim</w:t>
            </w:r>
            <w:proofErr w:type="spellEnd"/>
          </w:p>
        </w:tc>
        <w:tc>
          <w:tcPr>
            <w:tcW w:w="3168" w:type="dxa"/>
            <w:tcMar>
              <w:top w:w="70" w:type="dxa"/>
              <w:left w:w="70" w:type="dxa"/>
              <w:bottom w:w="70" w:type="dxa"/>
              <w:right w:w="70" w:type="dxa"/>
            </w:tcMar>
            <w:vAlign w:val="center"/>
          </w:tcPr>
          <w:p w14:paraId="1FE3F26A" w14:textId="77777777" w:rsidR="00A022DA" w:rsidRDefault="00053F86">
            <w:pPr>
              <w:spacing w:before="60" w:after="60" w:line="240" w:lineRule="auto"/>
              <w:jc w:val="left"/>
            </w:pPr>
            <w:r>
              <w:rPr>
                <w:sz w:val="17"/>
                <w:highlight w:val="green"/>
              </w:rPr>
              <w:t>Handover or commissioning</w:t>
            </w:r>
          </w:p>
        </w:tc>
      </w:tr>
      <w:tr w:rsidR="00A022DA" w14:paraId="38B81701" w14:textId="77777777">
        <w:trPr>
          <w:cantSplit/>
          <w:jc w:val="center"/>
        </w:trPr>
        <w:tc>
          <w:tcPr>
            <w:tcW w:w="792" w:type="dxa"/>
            <w:tcMar>
              <w:top w:w="70" w:type="dxa"/>
              <w:left w:w="70" w:type="dxa"/>
              <w:bottom w:w="70" w:type="dxa"/>
              <w:right w:w="70" w:type="dxa"/>
            </w:tcMar>
            <w:vAlign w:val="center"/>
          </w:tcPr>
          <w:p w14:paraId="143339C6" w14:textId="77777777" w:rsidR="00A022DA" w:rsidRDefault="00053F86">
            <w:pPr>
              <w:spacing w:before="60" w:after="60" w:line="240" w:lineRule="auto"/>
              <w:jc w:val="left"/>
            </w:pPr>
            <w:r>
              <w:rPr>
                <w:sz w:val="17"/>
                <w:highlight w:val="green"/>
              </w:rPr>
              <w:t>S021</w:t>
            </w:r>
          </w:p>
        </w:tc>
        <w:tc>
          <w:tcPr>
            <w:tcW w:w="4968" w:type="dxa"/>
            <w:tcMar>
              <w:top w:w="70" w:type="dxa"/>
              <w:left w:w="70" w:type="dxa"/>
              <w:bottom w:w="70" w:type="dxa"/>
              <w:right w:w="70" w:type="dxa"/>
            </w:tcMar>
            <w:vAlign w:val="center"/>
          </w:tcPr>
          <w:p w14:paraId="0C3C1F0C" w14:textId="77777777" w:rsidR="00A022DA" w:rsidRDefault="00053F86">
            <w:pPr>
              <w:spacing w:before="60" w:after="60" w:line="240" w:lineRule="auto"/>
              <w:jc w:val="left"/>
            </w:pPr>
            <w:proofErr w:type="spellStart"/>
            <w:r>
              <w:rPr>
                <w:sz w:val="17"/>
                <w:highlight w:val="green"/>
              </w:rPr>
              <w:t>Kotomor</w:t>
            </w:r>
            <w:proofErr w:type="spellEnd"/>
            <w:r>
              <w:rPr>
                <w:sz w:val="17"/>
                <w:highlight w:val="green"/>
              </w:rPr>
              <w:t xml:space="preserve"> Seed Secondary School</w:t>
            </w:r>
            <w:r>
              <w:rPr>
                <w:sz w:val="17"/>
                <w:highlight w:val="green"/>
              </w:rPr>
              <w:br/>
            </w:r>
            <w:proofErr w:type="spellStart"/>
            <w:r>
              <w:rPr>
                <w:sz w:val="17"/>
                <w:highlight w:val="green"/>
              </w:rPr>
              <w:t>Agago</w:t>
            </w:r>
            <w:proofErr w:type="spellEnd"/>
          </w:p>
        </w:tc>
        <w:tc>
          <w:tcPr>
            <w:tcW w:w="3168" w:type="dxa"/>
            <w:tcMar>
              <w:top w:w="70" w:type="dxa"/>
              <w:left w:w="70" w:type="dxa"/>
              <w:bottom w:w="70" w:type="dxa"/>
              <w:right w:w="70" w:type="dxa"/>
            </w:tcMar>
            <w:vAlign w:val="center"/>
          </w:tcPr>
          <w:p w14:paraId="797FD916" w14:textId="77777777" w:rsidR="00A022DA" w:rsidRDefault="00053F86">
            <w:pPr>
              <w:spacing w:before="60" w:after="60" w:line="240" w:lineRule="auto"/>
              <w:jc w:val="left"/>
            </w:pPr>
            <w:r>
              <w:rPr>
                <w:sz w:val="17"/>
                <w:highlight w:val="green"/>
              </w:rPr>
              <w:t>Incomplete works</w:t>
            </w:r>
          </w:p>
        </w:tc>
      </w:tr>
      <w:tr w:rsidR="00A022DA" w14:paraId="711C6C9C" w14:textId="77777777">
        <w:trPr>
          <w:cantSplit/>
          <w:jc w:val="center"/>
        </w:trPr>
        <w:tc>
          <w:tcPr>
            <w:tcW w:w="792" w:type="dxa"/>
            <w:tcMar>
              <w:top w:w="70" w:type="dxa"/>
              <w:left w:w="70" w:type="dxa"/>
              <w:bottom w:w="70" w:type="dxa"/>
              <w:right w:w="70" w:type="dxa"/>
            </w:tcMar>
            <w:vAlign w:val="center"/>
          </w:tcPr>
          <w:p w14:paraId="09575E81" w14:textId="77777777" w:rsidR="00A022DA" w:rsidRDefault="00053F86">
            <w:pPr>
              <w:spacing w:before="60" w:after="60" w:line="240" w:lineRule="auto"/>
              <w:jc w:val="left"/>
            </w:pPr>
            <w:r>
              <w:rPr>
                <w:sz w:val="17"/>
                <w:highlight w:val="green"/>
              </w:rPr>
              <w:t>S022</w:t>
            </w:r>
          </w:p>
        </w:tc>
        <w:tc>
          <w:tcPr>
            <w:tcW w:w="4968" w:type="dxa"/>
            <w:tcMar>
              <w:top w:w="70" w:type="dxa"/>
              <w:left w:w="70" w:type="dxa"/>
              <w:bottom w:w="70" w:type="dxa"/>
              <w:right w:w="70" w:type="dxa"/>
            </w:tcMar>
            <w:vAlign w:val="center"/>
          </w:tcPr>
          <w:p w14:paraId="77D125DE" w14:textId="77777777" w:rsidR="00A022DA" w:rsidRDefault="00053F86">
            <w:pPr>
              <w:spacing w:before="60" w:after="60" w:line="240" w:lineRule="auto"/>
              <w:jc w:val="left"/>
            </w:pPr>
            <w:proofErr w:type="spellStart"/>
            <w:r>
              <w:rPr>
                <w:sz w:val="17"/>
                <w:highlight w:val="green"/>
              </w:rPr>
              <w:t>Lamiyo</w:t>
            </w:r>
            <w:proofErr w:type="spellEnd"/>
            <w:r>
              <w:rPr>
                <w:sz w:val="17"/>
                <w:highlight w:val="green"/>
              </w:rPr>
              <w:t xml:space="preserve"> Seed Secondary School</w:t>
            </w:r>
            <w:r>
              <w:rPr>
                <w:sz w:val="17"/>
                <w:highlight w:val="green"/>
              </w:rPr>
              <w:br/>
            </w:r>
            <w:proofErr w:type="spellStart"/>
            <w:r>
              <w:rPr>
                <w:sz w:val="17"/>
                <w:highlight w:val="green"/>
              </w:rPr>
              <w:t>Agago</w:t>
            </w:r>
            <w:proofErr w:type="spellEnd"/>
          </w:p>
        </w:tc>
        <w:tc>
          <w:tcPr>
            <w:tcW w:w="3168" w:type="dxa"/>
            <w:tcMar>
              <w:top w:w="70" w:type="dxa"/>
              <w:left w:w="70" w:type="dxa"/>
              <w:bottom w:w="70" w:type="dxa"/>
              <w:right w:w="70" w:type="dxa"/>
            </w:tcMar>
            <w:vAlign w:val="center"/>
          </w:tcPr>
          <w:p w14:paraId="2DA6BFE5" w14:textId="77777777" w:rsidR="00A022DA" w:rsidRDefault="00053F86">
            <w:pPr>
              <w:spacing w:before="60" w:after="60" w:line="240" w:lineRule="auto"/>
              <w:jc w:val="left"/>
            </w:pPr>
            <w:r>
              <w:rPr>
                <w:sz w:val="17"/>
                <w:highlight w:val="green"/>
              </w:rPr>
              <w:t>Incomplete works</w:t>
            </w:r>
          </w:p>
        </w:tc>
      </w:tr>
      <w:tr w:rsidR="00A022DA" w14:paraId="6E9244A8" w14:textId="77777777">
        <w:trPr>
          <w:cantSplit/>
          <w:jc w:val="center"/>
        </w:trPr>
        <w:tc>
          <w:tcPr>
            <w:tcW w:w="792" w:type="dxa"/>
            <w:tcMar>
              <w:top w:w="70" w:type="dxa"/>
              <w:left w:w="70" w:type="dxa"/>
              <w:bottom w:w="70" w:type="dxa"/>
              <w:right w:w="70" w:type="dxa"/>
            </w:tcMar>
            <w:vAlign w:val="center"/>
          </w:tcPr>
          <w:p w14:paraId="6A7F9441" w14:textId="77777777" w:rsidR="00A022DA" w:rsidRDefault="00053F86">
            <w:pPr>
              <w:spacing w:before="60" w:after="60" w:line="240" w:lineRule="auto"/>
              <w:jc w:val="left"/>
            </w:pPr>
            <w:r>
              <w:rPr>
                <w:sz w:val="17"/>
                <w:highlight w:val="green"/>
              </w:rPr>
              <w:t>S027</w:t>
            </w:r>
          </w:p>
        </w:tc>
        <w:tc>
          <w:tcPr>
            <w:tcW w:w="4968" w:type="dxa"/>
            <w:tcMar>
              <w:top w:w="70" w:type="dxa"/>
              <w:left w:w="70" w:type="dxa"/>
              <w:bottom w:w="70" w:type="dxa"/>
              <w:right w:w="70" w:type="dxa"/>
            </w:tcMar>
            <w:vAlign w:val="center"/>
          </w:tcPr>
          <w:p w14:paraId="3B677DEB" w14:textId="77777777" w:rsidR="00A022DA" w:rsidRDefault="00053F86">
            <w:pPr>
              <w:spacing w:before="60" w:after="60" w:line="240" w:lineRule="auto"/>
              <w:jc w:val="left"/>
            </w:pPr>
            <w:proofErr w:type="spellStart"/>
            <w:r>
              <w:rPr>
                <w:sz w:val="17"/>
                <w:highlight w:val="green"/>
              </w:rPr>
              <w:t>Akwon</w:t>
            </w:r>
            <w:proofErr w:type="spellEnd"/>
            <w:r>
              <w:rPr>
                <w:sz w:val="17"/>
                <w:highlight w:val="green"/>
              </w:rPr>
              <w:t xml:space="preserve"> Seed Secondary School</w:t>
            </w:r>
            <w:r>
              <w:rPr>
                <w:sz w:val="17"/>
                <w:highlight w:val="green"/>
              </w:rPr>
              <w:br/>
            </w:r>
            <w:proofErr w:type="spellStart"/>
            <w:r>
              <w:rPr>
                <w:sz w:val="17"/>
                <w:highlight w:val="green"/>
              </w:rPr>
              <w:t>Amolatar</w:t>
            </w:r>
            <w:proofErr w:type="spellEnd"/>
          </w:p>
        </w:tc>
        <w:tc>
          <w:tcPr>
            <w:tcW w:w="3168" w:type="dxa"/>
            <w:tcMar>
              <w:top w:w="70" w:type="dxa"/>
              <w:left w:w="70" w:type="dxa"/>
              <w:bottom w:w="70" w:type="dxa"/>
              <w:right w:w="70" w:type="dxa"/>
            </w:tcMar>
            <w:vAlign w:val="center"/>
          </w:tcPr>
          <w:p w14:paraId="0C568753" w14:textId="77777777" w:rsidR="00A022DA" w:rsidRDefault="00053F86">
            <w:pPr>
              <w:spacing w:before="60" w:after="60" w:line="240" w:lineRule="auto"/>
              <w:jc w:val="left"/>
            </w:pPr>
            <w:r>
              <w:rPr>
                <w:sz w:val="17"/>
                <w:highlight w:val="green"/>
              </w:rPr>
              <w:t>Incomplete works</w:t>
            </w:r>
          </w:p>
        </w:tc>
      </w:tr>
      <w:tr w:rsidR="00A022DA" w14:paraId="0FC95D7F" w14:textId="77777777">
        <w:trPr>
          <w:cantSplit/>
          <w:jc w:val="center"/>
        </w:trPr>
        <w:tc>
          <w:tcPr>
            <w:tcW w:w="792" w:type="dxa"/>
            <w:tcMar>
              <w:top w:w="70" w:type="dxa"/>
              <w:left w:w="70" w:type="dxa"/>
              <w:bottom w:w="70" w:type="dxa"/>
              <w:right w:w="70" w:type="dxa"/>
            </w:tcMar>
            <w:vAlign w:val="center"/>
          </w:tcPr>
          <w:p w14:paraId="7C60C223" w14:textId="77777777" w:rsidR="00A022DA" w:rsidRDefault="00053F86">
            <w:pPr>
              <w:spacing w:before="60" w:after="60" w:line="240" w:lineRule="auto"/>
              <w:jc w:val="left"/>
            </w:pPr>
            <w:r>
              <w:rPr>
                <w:sz w:val="17"/>
                <w:highlight w:val="green"/>
              </w:rPr>
              <w:t>S145</w:t>
            </w:r>
          </w:p>
        </w:tc>
        <w:tc>
          <w:tcPr>
            <w:tcW w:w="4968" w:type="dxa"/>
            <w:tcMar>
              <w:top w:w="70" w:type="dxa"/>
              <w:left w:w="70" w:type="dxa"/>
              <w:bottom w:w="70" w:type="dxa"/>
              <w:right w:w="70" w:type="dxa"/>
            </w:tcMar>
            <w:vAlign w:val="center"/>
          </w:tcPr>
          <w:p w14:paraId="2704A224" w14:textId="77777777" w:rsidR="00A022DA" w:rsidRDefault="00053F86">
            <w:pPr>
              <w:spacing w:before="60" w:after="60" w:line="240" w:lineRule="auto"/>
              <w:jc w:val="left"/>
            </w:pPr>
            <w:proofErr w:type="spellStart"/>
            <w:r>
              <w:rPr>
                <w:sz w:val="17"/>
                <w:highlight w:val="green"/>
              </w:rPr>
              <w:t>Looro</w:t>
            </w:r>
            <w:proofErr w:type="spellEnd"/>
            <w:r>
              <w:rPr>
                <w:sz w:val="17"/>
                <w:highlight w:val="green"/>
              </w:rPr>
              <w:t xml:space="preserve"> Seed Secondary School</w:t>
            </w:r>
            <w:r>
              <w:rPr>
                <w:sz w:val="17"/>
                <w:highlight w:val="green"/>
              </w:rPr>
              <w:br/>
            </w:r>
            <w:proofErr w:type="spellStart"/>
            <w:r>
              <w:rPr>
                <w:sz w:val="17"/>
                <w:highlight w:val="green"/>
              </w:rPr>
              <w:t>Amudat</w:t>
            </w:r>
            <w:proofErr w:type="spellEnd"/>
          </w:p>
        </w:tc>
        <w:tc>
          <w:tcPr>
            <w:tcW w:w="3168" w:type="dxa"/>
            <w:tcMar>
              <w:top w:w="70" w:type="dxa"/>
              <w:left w:w="70" w:type="dxa"/>
              <w:bottom w:w="70" w:type="dxa"/>
              <w:right w:w="70" w:type="dxa"/>
            </w:tcMar>
            <w:vAlign w:val="center"/>
          </w:tcPr>
          <w:p w14:paraId="77CD086E" w14:textId="77777777" w:rsidR="00A022DA" w:rsidRDefault="00053F86">
            <w:pPr>
              <w:spacing w:before="60" w:after="60" w:line="240" w:lineRule="auto"/>
              <w:jc w:val="left"/>
            </w:pPr>
            <w:r>
              <w:rPr>
                <w:sz w:val="17"/>
                <w:highlight w:val="green"/>
              </w:rPr>
              <w:t>Incomplete works</w:t>
            </w:r>
          </w:p>
        </w:tc>
      </w:tr>
      <w:tr w:rsidR="00A022DA" w14:paraId="4DF9BB8D" w14:textId="77777777">
        <w:trPr>
          <w:cantSplit/>
          <w:jc w:val="center"/>
        </w:trPr>
        <w:tc>
          <w:tcPr>
            <w:tcW w:w="792" w:type="dxa"/>
            <w:tcMar>
              <w:top w:w="70" w:type="dxa"/>
              <w:left w:w="70" w:type="dxa"/>
              <w:bottom w:w="70" w:type="dxa"/>
              <w:right w:w="70" w:type="dxa"/>
            </w:tcMar>
            <w:vAlign w:val="center"/>
          </w:tcPr>
          <w:p w14:paraId="3B149C97" w14:textId="77777777" w:rsidR="00A022DA" w:rsidRDefault="00053F86">
            <w:pPr>
              <w:spacing w:before="60" w:after="60" w:line="240" w:lineRule="auto"/>
              <w:jc w:val="left"/>
            </w:pPr>
            <w:r>
              <w:rPr>
                <w:sz w:val="17"/>
                <w:highlight w:val="green"/>
              </w:rPr>
              <w:t>S157</w:t>
            </w:r>
          </w:p>
        </w:tc>
        <w:tc>
          <w:tcPr>
            <w:tcW w:w="4968" w:type="dxa"/>
            <w:tcMar>
              <w:top w:w="70" w:type="dxa"/>
              <w:left w:w="70" w:type="dxa"/>
              <w:bottom w:w="70" w:type="dxa"/>
              <w:right w:w="70" w:type="dxa"/>
            </w:tcMar>
            <w:vAlign w:val="center"/>
          </w:tcPr>
          <w:p w14:paraId="20C82353" w14:textId="77777777" w:rsidR="00A022DA" w:rsidRDefault="00053F86">
            <w:pPr>
              <w:spacing w:before="60" w:after="60" w:line="240" w:lineRule="auto"/>
              <w:jc w:val="left"/>
            </w:pPr>
            <w:proofErr w:type="spellStart"/>
            <w:r>
              <w:rPr>
                <w:sz w:val="17"/>
                <w:highlight w:val="green"/>
              </w:rPr>
              <w:t>Asamuk</w:t>
            </w:r>
            <w:proofErr w:type="spellEnd"/>
            <w:r>
              <w:rPr>
                <w:sz w:val="17"/>
                <w:highlight w:val="green"/>
              </w:rPr>
              <w:t xml:space="preserve"> Seed Secondary School</w:t>
            </w:r>
            <w:r>
              <w:rPr>
                <w:sz w:val="17"/>
                <w:highlight w:val="green"/>
              </w:rPr>
              <w:br/>
            </w:r>
            <w:proofErr w:type="spellStart"/>
            <w:r>
              <w:rPr>
                <w:sz w:val="17"/>
                <w:highlight w:val="green"/>
              </w:rPr>
              <w:t>Amuria</w:t>
            </w:r>
            <w:proofErr w:type="spellEnd"/>
          </w:p>
        </w:tc>
        <w:tc>
          <w:tcPr>
            <w:tcW w:w="3168" w:type="dxa"/>
            <w:tcMar>
              <w:top w:w="70" w:type="dxa"/>
              <w:left w:w="70" w:type="dxa"/>
              <w:bottom w:w="70" w:type="dxa"/>
              <w:right w:w="70" w:type="dxa"/>
            </w:tcMar>
            <w:vAlign w:val="center"/>
          </w:tcPr>
          <w:p w14:paraId="38FFF228" w14:textId="77777777" w:rsidR="00A022DA" w:rsidRDefault="00053F86">
            <w:pPr>
              <w:spacing w:before="60" w:after="60" w:line="240" w:lineRule="auto"/>
              <w:jc w:val="left"/>
            </w:pPr>
            <w:r>
              <w:rPr>
                <w:sz w:val="17"/>
                <w:highlight w:val="green"/>
              </w:rPr>
              <w:t>Incomplete works</w:t>
            </w:r>
          </w:p>
        </w:tc>
      </w:tr>
      <w:tr w:rsidR="00A022DA" w14:paraId="4EA3B42E" w14:textId="77777777">
        <w:trPr>
          <w:cantSplit/>
          <w:jc w:val="center"/>
        </w:trPr>
        <w:tc>
          <w:tcPr>
            <w:tcW w:w="792" w:type="dxa"/>
            <w:tcMar>
              <w:top w:w="70" w:type="dxa"/>
              <w:left w:w="70" w:type="dxa"/>
              <w:bottom w:w="70" w:type="dxa"/>
              <w:right w:w="70" w:type="dxa"/>
            </w:tcMar>
            <w:vAlign w:val="center"/>
          </w:tcPr>
          <w:p w14:paraId="009CF3F5" w14:textId="77777777" w:rsidR="00A022DA" w:rsidRDefault="00053F86">
            <w:pPr>
              <w:spacing w:before="60" w:after="60" w:line="240" w:lineRule="auto"/>
              <w:jc w:val="left"/>
            </w:pPr>
            <w:r>
              <w:rPr>
                <w:sz w:val="17"/>
                <w:highlight w:val="green"/>
              </w:rPr>
              <w:t>S024</w:t>
            </w:r>
          </w:p>
        </w:tc>
        <w:tc>
          <w:tcPr>
            <w:tcW w:w="4968" w:type="dxa"/>
            <w:tcMar>
              <w:top w:w="70" w:type="dxa"/>
              <w:left w:w="70" w:type="dxa"/>
              <w:bottom w:w="70" w:type="dxa"/>
              <w:right w:w="70" w:type="dxa"/>
            </w:tcMar>
            <w:vAlign w:val="center"/>
          </w:tcPr>
          <w:p w14:paraId="2047A86A" w14:textId="77777777" w:rsidR="00A022DA" w:rsidRDefault="00053F86">
            <w:pPr>
              <w:spacing w:before="60" w:after="60" w:line="240" w:lineRule="auto"/>
              <w:jc w:val="left"/>
            </w:pPr>
            <w:proofErr w:type="spellStart"/>
            <w:r>
              <w:rPr>
                <w:sz w:val="17"/>
                <w:highlight w:val="green"/>
              </w:rPr>
              <w:t>Amuru</w:t>
            </w:r>
            <w:proofErr w:type="spellEnd"/>
            <w:r>
              <w:rPr>
                <w:sz w:val="17"/>
                <w:highlight w:val="green"/>
              </w:rPr>
              <w:t xml:space="preserve"> Town Seed Secondary School</w:t>
            </w:r>
            <w:r>
              <w:rPr>
                <w:sz w:val="17"/>
                <w:highlight w:val="green"/>
              </w:rPr>
              <w:br/>
            </w:r>
            <w:proofErr w:type="spellStart"/>
            <w:r>
              <w:rPr>
                <w:sz w:val="17"/>
                <w:highlight w:val="green"/>
              </w:rPr>
              <w:t>Amuru</w:t>
            </w:r>
            <w:proofErr w:type="spellEnd"/>
          </w:p>
        </w:tc>
        <w:tc>
          <w:tcPr>
            <w:tcW w:w="3168" w:type="dxa"/>
            <w:tcMar>
              <w:top w:w="70" w:type="dxa"/>
              <w:left w:w="70" w:type="dxa"/>
              <w:bottom w:w="70" w:type="dxa"/>
              <w:right w:w="70" w:type="dxa"/>
            </w:tcMar>
            <w:vAlign w:val="center"/>
          </w:tcPr>
          <w:p w14:paraId="7814BD00" w14:textId="77777777" w:rsidR="00A022DA" w:rsidRDefault="00053F86">
            <w:pPr>
              <w:spacing w:before="60" w:after="60" w:line="240" w:lineRule="auto"/>
              <w:jc w:val="left"/>
            </w:pPr>
            <w:r>
              <w:rPr>
                <w:sz w:val="17"/>
                <w:highlight w:val="green"/>
              </w:rPr>
              <w:t>Handover or commissioning</w:t>
            </w:r>
          </w:p>
        </w:tc>
      </w:tr>
      <w:tr w:rsidR="00A022DA" w14:paraId="5A3C858D" w14:textId="77777777">
        <w:trPr>
          <w:cantSplit/>
          <w:jc w:val="center"/>
        </w:trPr>
        <w:tc>
          <w:tcPr>
            <w:tcW w:w="792" w:type="dxa"/>
            <w:tcMar>
              <w:top w:w="70" w:type="dxa"/>
              <w:left w:w="70" w:type="dxa"/>
              <w:bottom w:w="70" w:type="dxa"/>
              <w:right w:w="70" w:type="dxa"/>
            </w:tcMar>
            <w:vAlign w:val="center"/>
          </w:tcPr>
          <w:p w14:paraId="79441EA7" w14:textId="77777777" w:rsidR="00A022DA" w:rsidRDefault="00053F86">
            <w:pPr>
              <w:spacing w:before="60" w:after="60" w:line="240" w:lineRule="auto"/>
              <w:jc w:val="left"/>
            </w:pPr>
            <w:r>
              <w:rPr>
                <w:sz w:val="17"/>
                <w:highlight w:val="green"/>
              </w:rPr>
              <w:t>S030</w:t>
            </w:r>
          </w:p>
        </w:tc>
        <w:tc>
          <w:tcPr>
            <w:tcW w:w="4968" w:type="dxa"/>
            <w:tcMar>
              <w:top w:w="70" w:type="dxa"/>
              <w:left w:w="70" w:type="dxa"/>
              <w:bottom w:w="70" w:type="dxa"/>
              <w:right w:w="70" w:type="dxa"/>
            </w:tcMar>
            <w:vAlign w:val="center"/>
          </w:tcPr>
          <w:p w14:paraId="4558D39F" w14:textId="77777777" w:rsidR="00A022DA" w:rsidRDefault="00053F86">
            <w:pPr>
              <w:spacing w:before="60" w:after="60" w:line="240" w:lineRule="auto"/>
              <w:jc w:val="left"/>
            </w:pPr>
            <w:r>
              <w:rPr>
                <w:sz w:val="17"/>
                <w:highlight w:val="green"/>
              </w:rPr>
              <w:t>St Peters Aroi Seed Secondary School</w:t>
            </w:r>
            <w:r>
              <w:rPr>
                <w:sz w:val="17"/>
                <w:highlight w:val="green"/>
              </w:rPr>
              <w:br/>
            </w:r>
            <w:proofErr w:type="spellStart"/>
            <w:r>
              <w:rPr>
                <w:sz w:val="17"/>
                <w:highlight w:val="green"/>
              </w:rPr>
              <w:t>Arua</w:t>
            </w:r>
            <w:proofErr w:type="spellEnd"/>
          </w:p>
        </w:tc>
        <w:tc>
          <w:tcPr>
            <w:tcW w:w="3168" w:type="dxa"/>
            <w:tcMar>
              <w:top w:w="70" w:type="dxa"/>
              <w:left w:w="70" w:type="dxa"/>
              <w:bottom w:w="70" w:type="dxa"/>
              <w:right w:w="70" w:type="dxa"/>
            </w:tcMar>
            <w:vAlign w:val="center"/>
          </w:tcPr>
          <w:p w14:paraId="7BBB446A" w14:textId="77777777" w:rsidR="00A022DA" w:rsidRDefault="00053F86">
            <w:pPr>
              <w:spacing w:before="60" w:after="60" w:line="240" w:lineRule="auto"/>
              <w:jc w:val="left"/>
            </w:pPr>
            <w:r>
              <w:rPr>
                <w:sz w:val="17"/>
                <w:highlight w:val="green"/>
              </w:rPr>
              <w:t>Incomplete works</w:t>
            </w:r>
          </w:p>
        </w:tc>
      </w:tr>
      <w:tr w:rsidR="00A022DA" w14:paraId="06E68C31" w14:textId="77777777">
        <w:trPr>
          <w:cantSplit/>
          <w:jc w:val="center"/>
        </w:trPr>
        <w:tc>
          <w:tcPr>
            <w:tcW w:w="792" w:type="dxa"/>
            <w:tcMar>
              <w:top w:w="70" w:type="dxa"/>
              <w:left w:w="70" w:type="dxa"/>
              <w:bottom w:w="70" w:type="dxa"/>
              <w:right w:w="70" w:type="dxa"/>
            </w:tcMar>
            <w:vAlign w:val="center"/>
          </w:tcPr>
          <w:p w14:paraId="5EDC538E" w14:textId="77777777" w:rsidR="00A022DA" w:rsidRDefault="00053F86">
            <w:pPr>
              <w:spacing w:before="60" w:after="60" w:line="240" w:lineRule="auto"/>
              <w:jc w:val="left"/>
            </w:pPr>
            <w:r>
              <w:rPr>
                <w:sz w:val="17"/>
                <w:highlight w:val="green"/>
              </w:rPr>
              <w:lastRenderedPageBreak/>
              <w:t>S005</w:t>
            </w:r>
          </w:p>
        </w:tc>
        <w:tc>
          <w:tcPr>
            <w:tcW w:w="4968" w:type="dxa"/>
            <w:tcMar>
              <w:top w:w="70" w:type="dxa"/>
              <w:left w:w="70" w:type="dxa"/>
              <w:bottom w:w="70" w:type="dxa"/>
              <w:right w:w="70" w:type="dxa"/>
            </w:tcMar>
            <w:vAlign w:val="center"/>
          </w:tcPr>
          <w:p w14:paraId="457E468D" w14:textId="77777777" w:rsidR="00A022DA" w:rsidRDefault="00053F86">
            <w:pPr>
              <w:spacing w:before="60" w:after="60" w:line="240" w:lineRule="auto"/>
              <w:jc w:val="left"/>
            </w:pPr>
            <w:proofErr w:type="spellStart"/>
            <w:r>
              <w:rPr>
                <w:sz w:val="17"/>
                <w:highlight w:val="green"/>
              </w:rPr>
              <w:t>Kakule</w:t>
            </w:r>
            <w:proofErr w:type="spellEnd"/>
            <w:r>
              <w:rPr>
                <w:sz w:val="17"/>
                <w:highlight w:val="green"/>
              </w:rPr>
              <w:t xml:space="preserve"> Seed Secondary School</w:t>
            </w:r>
            <w:r>
              <w:rPr>
                <w:sz w:val="17"/>
                <w:highlight w:val="green"/>
              </w:rPr>
              <w:br/>
            </w:r>
            <w:proofErr w:type="spellStart"/>
            <w:r>
              <w:rPr>
                <w:sz w:val="17"/>
                <w:highlight w:val="green"/>
              </w:rPr>
              <w:t>Budaka</w:t>
            </w:r>
            <w:proofErr w:type="spellEnd"/>
          </w:p>
        </w:tc>
        <w:tc>
          <w:tcPr>
            <w:tcW w:w="3168" w:type="dxa"/>
            <w:tcMar>
              <w:top w:w="70" w:type="dxa"/>
              <w:left w:w="70" w:type="dxa"/>
              <w:bottom w:w="70" w:type="dxa"/>
              <w:right w:w="70" w:type="dxa"/>
            </w:tcMar>
            <w:vAlign w:val="center"/>
          </w:tcPr>
          <w:p w14:paraId="18657281" w14:textId="77777777" w:rsidR="00A022DA" w:rsidRDefault="00053F86">
            <w:pPr>
              <w:spacing w:before="60" w:after="60" w:line="240" w:lineRule="auto"/>
              <w:jc w:val="left"/>
            </w:pPr>
            <w:r>
              <w:rPr>
                <w:sz w:val="17"/>
                <w:highlight w:val="green"/>
              </w:rPr>
              <w:t>Handover or commissioning</w:t>
            </w:r>
          </w:p>
        </w:tc>
      </w:tr>
      <w:tr w:rsidR="00A022DA" w14:paraId="079AE709" w14:textId="77777777">
        <w:trPr>
          <w:cantSplit/>
          <w:jc w:val="center"/>
        </w:trPr>
        <w:tc>
          <w:tcPr>
            <w:tcW w:w="792" w:type="dxa"/>
            <w:tcMar>
              <w:top w:w="70" w:type="dxa"/>
              <w:left w:w="70" w:type="dxa"/>
              <w:bottom w:w="70" w:type="dxa"/>
              <w:right w:w="70" w:type="dxa"/>
            </w:tcMar>
            <w:vAlign w:val="center"/>
          </w:tcPr>
          <w:p w14:paraId="559CF8A9" w14:textId="77777777" w:rsidR="00A022DA" w:rsidRDefault="00053F86">
            <w:pPr>
              <w:spacing w:before="60" w:after="60" w:line="240" w:lineRule="auto"/>
              <w:jc w:val="left"/>
            </w:pPr>
            <w:r>
              <w:rPr>
                <w:sz w:val="17"/>
                <w:highlight w:val="green"/>
              </w:rPr>
              <w:t>S007</w:t>
            </w:r>
          </w:p>
        </w:tc>
        <w:tc>
          <w:tcPr>
            <w:tcW w:w="4968" w:type="dxa"/>
            <w:tcMar>
              <w:top w:w="70" w:type="dxa"/>
              <w:left w:w="70" w:type="dxa"/>
              <w:bottom w:w="70" w:type="dxa"/>
              <w:right w:w="70" w:type="dxa"/>
            </w:tcMar>
            <w:vAlign w:val="center"/>
          </w:tcPr>
          <w:p w14:paraId="01FC4277" w14:textId="77777777" w:rsidR="00A022DA" w:rsidRDefault="00053F86">
            <w:pPr>
              <w:spacing w:before="60" w:after="60" w:line="240" w:lineRule="auto"/>
              <w:jc w:val="left"/>
            </w:pPr>
            <w:proofErr w:type="spellStart"/>
            <w:r>
              <w:rPr>
                <w:sz w:val="17"/>
                <w:highlight w:val="green"/>
              </w:rPr>
              <w:t>Bushiribo</w:t>
            </w:r>
            <w:proofErr w:type="spellEnd"/>
            <w:r>
              <w:rPr>
                <w:sz w:val="17"/>
                <w:highlight w:val="green"/>
              </w:rPr>
              <w:t xml:space="preserve"> Seed Secondary School</w:t>
            </w:r>
            <w:r>
              <w:rPr>
                <w:sz w:val="17"/>
                <w:highlight w:val="green"/>
              </w:rPr>
              <w:br/>
              <w:t>Bududa</w:t>
            </w:r>
          </w:p>
        </w:tc>
        <w:tc>
          <w:tcPr>
            <w:tcW w:w="3168" w:type="dxa"/>
            <w:tcMar>
              <w:top w:w="70" w:type="dxa"/>
              <w:left w:w="70" w:type="dxa"/>
              <w:bottom w:w="70" w:type="dxa"/>
              <w:right w:w="70" w:type="dxa"/>
            </w:tcMar>
            <w:vAlign w:val="center"/>
          </w:tcPr>
          <w:p w14:paraId="458E8541" w14:textId="77777777" w:rsidR="00A022DA" w:rsidRDefault="00053F86">
            <w:pPr>
              <w:spacing w:before="60" w:after="60" w:line="240" w:lineRule="auto"/>
              <w:jc w:val="left"/>
            </w:pPr>
            <w:r>
              <w:rPr>
                <w:sz w:val="17"/>
                <w:highlight w:val="green"/>
              </w:rPr>
              <w:t>Incomplete works</w:t>
            </w:r>
          </w:p>
        </w:tc>
      </w:tr>
      <w:tr w:rsidR="00A022DA" w14:paraId="4866F3A4" w14:textId="77777777">
        <w:trPr>
          <w:cantSplit/>
          <w:jc w:val="center"/>
        </w:trPr>
        <w:tc>
          <w:tcPr>
            <w:tcW w:w="792" w:type="dxa"/>
            <w:tcMar>
              <w:top w:w="70" w:type="dxa"/>
              <w:left w:w="70" w:type="dxa"/>
              <w:bottom w:w="70" w:type="dxa"/>
              <w:right w:w="70" w:type="dxa"/>
            </w:tcMar>
            <w:vAlign w:val="center"/>
          </w:tcPr>
          <w:p w14:paraId="5C9DF545" w14:textId="77777777" w:rsidR="00A022DA" w:rsidRDefault="00053F86">
            <w:pPr>
              <w:spacing w:before="60" w:after="60" w:line="240" w:lineRule="auto"/>
              <w:jc w:val="left"/>
            </w:pPr>
            <w:r>
              <w:rPr>
                <w:sz w:val="17"/>
                <w:highlight w:val="green"/>
              </w:rPr>
              <w:t>S011</w:t>
            </w:r>
          </w:p>
        </w:tc>
        <w:tc>
          <w:tcPr>
            <w:tcW w:w="4968" w:type="dxa"/>
            <w:tcMar>
              <w:top w:w="70" w:type="dxa"/>
              <w:left w:w="70" w:type="dxa"/>
              <w:bottom w:w="70" w:type="dxa"/>
              <w:right w:w="70" w:type="dxa"/>
            </w:tcMar>
            <w:vAlign w:val="center"/>
          </w:tcPr>
          <w:p w14:paraId="32D75054" w14:textId="77777777" w:rsidR="00A022DA" w:rsidRDefault="00053F86">
            <w:pPr>
              <w:spacing w:before="60" w:after="60" w:line="240" w:lineRule="auto"/>
              <w:jc w:val="left"/>
            </w:pPr>
            <w:proofErr w:type="spellStart"/>
            <w:r>
              <w:rPr>
                <w:sz w:val="17"/>
                <w:highlight w:val="green"/>
              </w:rPr>
              <w:t>Mpiita</w:t>
            </w:r>
            <w:proofErr w:type="spellEnd"/>
            <w:r>
              <w:rPr>
                <w:sz w:val="17"/>
                <w:highlight w:val="green"/>
              </w:rPr>
              <w:t xml:space="preserve"> Seed Secondary School</w:t>
            </w:r>
            <w:r>
              <w:rPr>
                <w:sz w:val="17"/>
                <w:highlight w:val="green"/>
              </w:rPr>
              <w:br/>
            </w:r>
            <w:proofErr w:type="spellStart"/>
            <w:r>
              <w:rPr>
                <w:sz w:val="17"/>
                <w:highlight w:val="green"/>
              </w:rPr>
              <w:t>Bugweri</w:t>
            </w:r>
            <w:proofErr w:type="spellEnd"/>
          </w:p>
        </w:tc>
        <w:tc>
          <w:tcPr>
            <w:tcW w:w="3168" w:type="dxa"/>
            <w:tcMar>
              <w:top w:w="70" w:type="dxa"/>
              <w:left w:w="70" w:type="dxa"/>
              <w:bottom w:w="70" w:type="dxa"/>
              <w:right w:w="70" w:type="dxa"/>
            </w:tcMar>
            <w:vAlign w:val="center"/>
          </w:tcPr>
          <w:p w14:paraId="09316E73" w14:textId="77777777" w:rsidR="00A022DA" w:rsidRDefault="00053F86">
            <w:pPr>
              <w:spacing w:before="60" w:after="60" w:line="240" w:lineRule="auto"/>
              <w:jc w:val="left"/>
            </w:pPr>
            <w:r>
              <w:rPr>
                <w:sz w:val="17"/>
                <w:highlight w:val="green"/>
              </w:rPr>
              <w:t>Incomplete works</w:t>
            </w:r>
          </w:p>
        </w:tc>
      </w:tr>
      <w:tr w:rsidR="00A022DA" w14:paraId="7BD4269C" w14:textId="77777777">
        <w:trPr>
          <w:cantSplit/>
          <w:jc w:val="center"/>
        </w:trPr>
        <w:tc>
          <w:tcPr>
            <w:tcW w:w="792" w:type="dxa"/>
            <w:tcMar>
              <w:top w:w="70" w:type="dxa"/>
              <w:left w:w="70" w:type="dxa"/>
              <w:bottom w:w="70" w:type="dxa"/>
              <w:right w:w="70" w:type="dxa"/>
            </w:tcMar>
            <w:vAlign w:val="center"/>
          </w:tcPr>
          <w:p w14:paraId="309DA775" w14:textId="77777777" w:rsidR="00A022DA" w:rsidRDefault="00053F86">
            <w:pPr>
              <w:spacing w:before="60" w:after="60" w:line="240" w:lineRule="auto"/>
              <w:jc w:val="left"/>
            </w:pPr>
            <w:r>
              <w:rPr>
                <w:sz w:val="17"/>
                <w:highlight w:val="green"/>
              </w:rPr>
              <w:t>S014</w:t>
            </w:r>
          </w:p>
        </w:tc>
        <w:tc>
          <w:tcPr>
            <w:tcW w:w="4968" w:type="dxa"/>
            <w:tcMar>
              <w:top w:w="70" w:type="dxa"/>
              <w:left w:w="70" w:type="dxa"/>
              <w:bottom w:w="70" w:type="dxa"/>
              <w:right w:w="70" w:type="dxa"/>
            </w:tcMar>
            <w:vAlign w:val="center"/>
          </w:tcPr>
          <w:p w14:paraId="2B2DF4EB" w14:textId="77777777" w:rsidR="00A022DA" w:rsidRDefault="00053F86">
            <w:pPr>
              <w:spacing w:before="60" w:after="60" w:line="240" w:lineRule="auto"/>
              <w:jc w:val="left"/>
            </w:pPr>
            <w:proofErr w:type="spellStart"/>
            <w:r>
              <w:rPr>
                <w:sz w:val="17"/>
                <w:highlight w:val="green"/>
              </w:rPr>
              <w:t>Senendet</w:t>
            </w:r>
            <w:proofErr w:type="spellEnd"/>
            <w:r>
              <w:rPr>
                <w:sz w:val="17"/>
                <w:highlight w:val="green"/>
              </w:rPr>
              <w:t xml:space="preserve"> Seed Secondary School</w:t>
            </w:r>
            <w:r>
              <w:rPr>
                <w:sz w:val="17"/>
                <w:highlight w:val="green"/>
              </w:rPr>
              <w:br/>
            </w:r>
            <w:proofErr w:type="spellStart"/>
            <w:r>
              <w:rPr>
                <w:sz w:val="17"/>
                <w:highlight w:val="green"/>
              </w:rPr>
              <w:t>Bukwo</w:t>
            </w:r>
            <w:proofErr w:type="spellEnd"/>
          </w:p>
        </w:tc>
        <w:tc>
          <w:tcPr>
            <w:tcW w:w="3168" w:type="dxa"/>
            <w:tcMar>
              <w:top w:w="70" w:type="dxa"/>
              <w:left w:w="70" w:type="dxa"/>
              <w:bottom w:w="70" w:type="dxa"/>
              <w:right w:w="70" w:type="dxa"/>
            </w:tcMar>
            <w:vAlign w:val="center"/>
          </w:tcPr>
          <w:p w14:paraId="1D19A4CE" w14:textId="77777777" w:rsidR="00A022DA" w:rsidRDefault="00053F86">
            <w:pPr>
              <w:spacing w:before="60" w:after="60" w:line="240" w:lineRule="auto"/>
              <w:jc w:val="left"/>
            </w:pPr>
            <w:r>
              <w:rPr>
                <w:sz w:val="17"/>
                <w:highlight w:val="green"/>
              </w:rPr>
              <w:t>Incomplete works</w:t>
            </w:r>
          </w:p>
        </w:tc>
      </w:tr>
      <w:tr w:rsidR="00A022DA" w14:paraId="7D01F744" w14:textId="77777777">
        <w:trPr>
          <w:cantSplit/>
          <w:jc w:val="center"/>
        </w:trPr>
        <w:tc>
          <w:tcPr>
            <w:tcW w:w="792" w:type="dxa"/>
            <w:tcMar>
              <w:top w:w="70" w:type="dxa"/>
              <w:left w:w="70" w:type="dxa"/>
              <w:bottom w:w="70" w:type="dxa"/>
              <w:right w:w="70" w:type="dxa"/>
            </w:tcMar>
            <w:vAlign w:val="center"/>
          </w:tcPr>
          <w:p w14:paraId="14DA1C38" w14:textId="77777777" w:rsidR="00A022DA" w:rsidRDefault="00053F86">
            <w:pPr>
              <w:spacing w:before="60" w:after="60" w:line="240" w:lineRule="auto"/>
              <w:jc w:val="left"/>
            </w:pPr>
            <w:r>
              <w:rPr>
                <w:sz w:val="17"/>
                <w:highlight w:val="green"/>
              </w:rPr>
              <w:t>S046</w:t>
            </w:r>
          </w:p>
        </w:tc>
        <w:tc>
          <w:tcPr>
            <w:tcW w:w="4968" w:type="dxa"/>
            <w:tcMar>
              <w:top w:w="70" w:type="dxa"/>
              <w:left w:w="70" w:type="dxa"/>
              <w:bottom w:w="70" w:type="dxa"/>
              <w:right w:w="70" w:type="dxa"/>
            </w:tcMar>
            <w:vAlign w:val="center"/>
          </w:tcPr>
          <w:p w14:paraId="0E795967" w14:textId="77777777" w:rsidR="00A022DA" w:rsidRDefault="00053F86">
            <w:pPr>
              <w:spacing w:before="60" w:after="60" w:line="240" w:lineRule="auto"/>
              <w:jc w:val="left"/>
            </w:pPr>
            <w:proofErr w:type="spellStart"/>
            <w:r>
              <w:rPr>
                <w:sz w:val="17"/>
                <w:highlight w:val="green"/>
              </w:rPr>
              <w:t>Kihungya</w:t>
            </w:r>
            <w:proofErr w:type="spellEnd"/>
            <w:r>
              <w:rPr>
                <w:sz w:val="17"/>
                <w:highlight w:val="green"/>
              </w:rPr>
              <w:t xml:space="preserve"> Seed Secondary School</w:t>
            </w:r>
            <w:r>
              <w:rPr>
                <w:sz w:val="17"/>
                <w:highlight w:val="green"/>
              </w:rPr>
              <w:br/>
            </w:r>
            <w:proofErr w:type="spellStart"/>
            <w:r>
              <w:rPr>
                <w:sz w:val="17"/>
                <w:highlight w:val="green"/>
              </w:rPr>
              <w:t>Buliisa</w:t>
            </w:r>
            <w:proofErr w:type="spellEnd"/>
          </w:p>
        </w:tc>
        <w:tc>
          <w:tcPr>
            <w:tcW w:w="3168" w:type="dxa"/>
            <w:tcMar>
              <w:top w:w="70" w:type="dxa"/>
              <w:left w:w="70" w:type="dxa"/>
              <w:bottom w:w="70" w:type="dxa"/>
              <w:right w:w="70" w:type="dxa"/>
            </w:tcMar>
            <w:vAlign w:val="center"/>
          </w:tcPr>
          <w:p w14:paraId="60677BB7" w14:textId="77777777" w:rsidR="00A022DA" w:rsidRDefault="00053F86">
            <w:pPr>
              <w:spacing w:before="60" w:after="60" w:line="240" w:lineRule="auto"/>
              <w:jc w:val="left"/>
            </w:pPr>
            <w:r>
              <w:rPr>
                <w:sz w:val="17"/>
                <w:highlight w:val="green"/>
              </w:rPr>
              <w:t>Incomplete works</w:t>
            </w:r>
          </w:p>
        </w:tc>
      </w:tr>
      <w:tr w:rsidR="00A022DA" w14:paraId="2837743D" w14:textId="77777777">
        <w:trPr>
          <w:cantSplit/>
          <w:jc w:val="center"/>
        </w:trPr>
        <w:tc>
          <w:tcPr>
            <w:tcW w:w="792" w:type="dxa"/>
            <w:tcMar>
              <w:top w:w="70" w:type="dxa"/>
              <w:left w:w="70" w:type="dxa"/>
              <w:bottom w:w="70" w:type="dxa"/>
              <w:right w:w="70" w:type="dxa"/>
            </w:tcMar>
            <w:vAlign w:val="center"/>
          </w:tcPr>
          <w:p w14:paraId="4F77D919" w14:textId="77777777" w:rsidR="00A022DA" w:rsidRDefault="00053F86">
            <w:pPr>
              <w:spacing w:before="60" w:after="60" w:line="240" w:lineRule="auto"/>
              <w:jc w:val="left"/>
            </w:pPr>
            <w:r>
              <w:rPr>
                <w:sz w:val="17"/>
                <w:highlight w:val="green"/>
              </w:rPr>
              <w:t>S054</w:t>
            </w:r>
          </w:p>
        </w:tc>
        <w:tc>
          <w:tcPr>
            <w:tcW w:w="4968" w:type="dxa"/>
            <w:tcMar>
              <w:top w:w="70" w:type="dxa"/>
              <w:left w:w="70" w:type="dxa"/>
              <w:bottom w:w="70" w:type="dxa"/>
              <w:right w:w="70" w:type="dxa"/>
            </w:tcMar>
            <w:vAlign w:val="center"/>
          </w:tcPr>
          <w:p w14:paraId="43D0756A" w14:textId="77777777" w:rsidR="00A022DA" w:rsidRDefault="00053F86">
            <w:pPr>
              <w:spacing w:before="60" w:after="60" w:line="240" w:lineRule="auto"/>
              <w:jc w:val="left"/>
            </w:pPr>
            <w:proofErr w:type="spellStart"/>
            <w:r>
              <w:rPr>
                <w:sz w:val="17"/>
                <w:highlight w:val="green"/>
              </w:rPr>
              <w:t>Burondo</w:t>
            </w:r>
            <w:proofErr w:type="spellEnd"/>
            <w:r>
              <w:rPr>
                <w:sz w:val="17"/>
                <w:highlight w:val="green"/>
              </w:rPr>
              <w:t xml:space="preserve"> Seed Secondary School</w:t>
            </w:r>
            <w:r>
              <w:rPr>
                <w:sz w:val="17"/>
                <w:highlight w:val="green"/>
              </w:rPr>
              <w:br/>
              <w:t>Bundibugyo</w:t>
            </w:r>
          </w:p>
        </w:tc>
        <w:tc>
          <w:tcPr>
            <w:tcW w:w="3168" w:type="dxa"/>
            <w:tcMar>
              <w:top w:w="70" w:type="dxa"/>
              <w:left w:w="70" w:type="dxa"/>
              <w:bottom w:w="70" w:type="dxa"/>
              <w:right w:w="70" w:type="dxa"/>
            </w:tcMar>
            <w:vAlign w:val="center"/>
          </w:tcPr>
          <w:p w14:paraId="2F353B7A" w14:textId="77777777" w:rsidR="00A022DA" w:rsidRDefault="00053F86">
            <w:pPr>
              <w:spacing w:before="60" w:after="60" w:line="240" w:lineRule="auto"/>
              <w:jc w:val="left"/>
            </w:pPr>
            <w:r>
              <w:rPr>
                <w:sz w:val="17"/>
                <w:highlight w:val="green"/>
              </w:rPr>
              <w:t>Incomplete works</w:t>
            </w:r>
          </w:p>
        </w:tc>
      </w:tr>
      <w:tr w:rsidR="00A022DA" w14:paraId="6437739B" w14:textId="77777777">
        <w:trPr>
          <w:cantSplit/>
          <w:jc w:val="center"/>
        </w:trPr>
        <w:tc>
          <w:tcPr>
            <w:tcW w:w="792" w:type="dxa"/>
            <w:tcMar>
              <w:top w:w="70" w:type="dxa"/>
              <w:left w:w="70" w:type="dxa"/>
              <w:bottom w:w="70" w:type="dxa"/>
              <w:right w:w="70" w:type="dxa"/>
            </w:tcMar>
            <w:vAlign w:val="center"/>
          </w:tcPr>
          <w:p w14:paraId="7273157C" w14:textId="77777777" w:rsidR="00A022DA" w:rsidRDefault="00053F86">
            <w:pPr>
              <w:spacing w:before="60" w:after="60" w:line="240" w:lineRule="auto"/>
              <w:jc w:val="left"/>
            </w:pPr>
            <w:r>
              <w:rPr>
                <w:sz w:val="17"/>
                <w:highlight w:val="green"/>
              </w:rPr>
              <w:t>S055</w:t>
            </w:r>
          </w:p>
        </w:tc>
        <w:tc>
          <w:tcPr>
            <w:tcW w:w="4968" w:type="dxa"/>
            <w:tcMar>
              <w:top w:w="70" w:type="dxa"/>
              <w:left w:w="70" w:type="dxa"/>
              <w:bottom w:w="70" w:type="dxa"/>
              <w:right w:w="70" w:type="dxa"/>
            </w:tcMar>
            <w:vAlign w:val="center"/>
          </w:tcPr>
          <w:p w14:paraId="440C2145" w14:textId="77777777" w:rsidR="00A022DA" w:rsidRDefault="00053F86">
            <w:pPr>
              <w:spacing w:before="60" w:after="60" w:line="240" w:lineRule="auto"/>
              <w:jc w:val="left"/>
            </w:pPr>
            <w:r>
              <w:rPr>
                <w:sz w:val="17"/>
                <w:highlight w:val="green"/>
              </w:rPr>
              <w:t>Kabango Seed Secondary School</w:t>
            </w:r>
            <w:r>
              <w:rPr>
                <w:sz w:val="17"/>
                <w:highlight w:val="green"/>
              </w:rPr>
              <w:br/>
              <w:t>Bundibugyo</w:t>
            </w:r>
          </w:p>
        </w:tc>
        <w:tc>
          <w:tcPr>
            <w:tcW w:w="3168" w:type="dxa"/>
            <w:tcMar>
              <w:top w:w="70" w:type="dxa"/>
              <w:left w:w="70" w:type="dxa"/>
              <w:bottom w:w="70" w:type="dxa"/>
              <w:right w:w="70" w:type="dxa"/>
            </w:tcMar>
            <w:vAlign w:val="center"/>
          </w:tcPr>
          <w:p w14:paraId="20652B36" w14:textId="77777777" w:rsidR="00A022DA" w:rsidRDefault="00053F86">
            <w:pPr>
              <w:spacing w:before="60" w:after="60" w:line="240" w:lineRule="auto"/>
              <w:jc w:val="left"/>
            </w:pPr>
            <w:r>
              <w:rPr>
                <w:sz w:val="17"/>
                <w:highlight w:val="green"/>
              </w:rPr>
              <w:t>Incomplete works</w:t>
            </w:r>
          </w:p>
        </w:tc>
      </w:tr>
      <w:tr w:rsidR="00A022DA" w14:paraId="160C6C28" w14:textId="77777777">
        <w:trPr>
          <w:cantSplit/>
          <w:jc w:val="center"/>
        </w:trPr>
        <w:tc>
          <w:tcPr>
            <w:tcW w:w="792" w:type="dxa"/>
            <w:tcMar>
              <w:top w:w="70" w:type="dxa"/>
              <w:left w:w="70" w:type="dxa"/>
              <w:bottom w:w="70" w:type="dxa"/>
              <w:right w:w="70" w:type="dxa"/>
            </w:tcMar>
            <w:vAlign w:val="center"/>
          </w:tcPr>
          <w:p w14:paraId="3E5AFBF7" w14:textId="77777777" w:rsidR="00A022DA" w:rsidRDefault="00053F86">
            <w:pPr>
              <w:spacing w:before="60" w:after="60" w:line="240" w:lineRule="auto"/>
              <w:jc w:val="left"/>
            </w:pPr>
            <w:r>
              <w:rPr>
                <w:sz w:val="17"/>
                <w:highlight w:val="green"/>
              </w:rPr>
              <w:t>S250</w:t>
            </w:r>
          </w:p>
        </w:tc>
        <w:tc>
          <w:tcPr>
            <w:tcW w:w="4968" w:type="dxa"/>
            <w:tcMar>
              <w:top w:w="70" w:type="dxa"/>
              <w:left w:w="70" w:type="dxa"/>
              <w:bottom w:w="70" w:type="dxa"/>
              <w:right w:w="70" w:type="dxa"/>
            </w:tcMar>
            <w:vAlign w:val="center"/>
          </w:tcPr>
          <w:p w14:paraId="438119D5" w14:textId="77777777" w:rsidR="00A022DA" w:rsidRDefault="00053F86">
            <w:pPr>
              <w:spacing w:before="60" w:after="60" w:line="240" w:lineRule="auto"/>
              <w:jc w:val="left"/>
            </w:pPr>
            <w:proofErr w:type="spellStart"/>
            <w:r>
              <w:rPr>
                <w:sz w:val="17"/>
                <w:highlight w:val="green"/>
              </w:rPr>
              <w:t>Kisuba</w:t>
            </w:r>
            <w:proofErr w:type="spellEnd"/>
            <w:r>
              <w:rPr>
                <w:sz w:val="17"/>
                <w:highlight w:val="green"/>
              </w:rPr>
              <w:t xml:space="preserve"> Seed Secondary School</w:t>
            </w:r>
            <w:r>
              <w:rPr>
                <w:sz w:val="17"/>
                <w:highlight w:val="green"/>
              </w:rPr>
              <w:br/>
              <w:t>Bundibugyo</w:t>
            </w:r>
          </w:p>
        </w:tc>
        <w:tc>
          <w:tcPr>
            <w:tcW w:w="3168" w:type="dxa"/>
            <w:tcMar>
              <w:top w:w="70" w:type="dxa"/>
              <w:left w:w="70" w:type="dxa"/>
              <w:bottom w:w="70" w:type="dxa"/>
              <w:right w:w="70" w:type="dxa"/>
            </w:tcMar>
            <w:vAlign w:val="center"/>
          </w:tcPr>
          <w:p w14:paraId="4AC8D7D2" w14:textId="77777777" w:rsidR="00A022DA" w:rsidRDefault="00053F86">
            <w:pPr>
              <w:spacing w:before="60" w:after="60" w:line="240" w:lineRule="auto"/>
              <w:jc w:val="left"/>
            </w:pPr>
            <w:r>
              <w:rPr>
                <w:sz w:val="17"/>
                <w:highlight w:val="green"/>
              </w:rPr>
              <w:t>Incomplete works</w:t>
            </w:r>
          </w:p>
        </w:tc>
      </w:tr>
      <w:tr w:rsidR="00A022DA" w14:paraId="16D6BDD8" w14:textId="77777777">
        <w:trPr>
          <w:cantSplit/>
          <w:jc w:val="center"/>
        </w:trPr>
        <w:tc>
          <w:tcPr>
            <w:tcW w:w="792" w:type="dxa"/>
            <w:tcMar>
              <w:top w:w="70" w:type="dxa"/>
              <w:left w:w="70" w:type="dxa"/>
              <w:bottom w:w="70" w:type="dxa"/>
              <w:right w:w="70" w:type="dxa"/>
            </w:tcMar>
            <w:vAlign w:val="center"/>
          </w:tcPr>
          <w:p w14:paraId="759DFE57" w14:textId="77777777" w:rsidR="00A022DA" w:rsidRDefault="00053F86">
            <w:pPr>
              <w:spacing w:before="60" w:after="60" w:line="240" w:lineRule="auto"/>
              <w:jc w:val="left"/>
            </w:pPr>
            <w:r>
              <w:rPr>
                <w:sz w:val="17"/>
                <w:highlight w:val="green"/>
              </w:rPr>
              <w:t>S056</w:t>
            </w:r>
          </w:p>
        </w:tc>
        <w:tc>
          <w:tcPr>
            <w:tcW w:w="4968" w:type="dxa"/>
            <w:tcMar>
              <w:top w:w="70" w:type="dxa"/>
              <w:left w:w="70" w:type="dxa"/>
              <w:bottom w:w="70" w:type="dxa"/>
              <w:right w:w="70" w:type="dxa"/>
            </w:tcMar>
            <w:vAlign w:val="center"/>
          </w:tcPr>
          <w:p w14:paraId="49333835" w14:textId="77777777" w:rsidR="00A022DA" w:rsidRDefault="00053F86">
            <w:pPr>
              <w:spacing w:before="60" w:after="60" w:line="240" w:lineRule="auto"/>
              <w:jc w:val="left"/>
            </w:pPr>
            <w:proofErr w:type="spellStart"/>
            <w:r>
              <w:rPr>
                <w:sz w:val="17"/>
                <w:highlight w:val="green"/>
              </w:rPr>
              <w:t>Katugunda</w:t>
            </w:r>
            <w:proofErr w:type="spellEnd"/>
            <w:r>
              <w:rPr>
                <w:sz w:val="17"/>
                <w:highlight w:val="green"/>
              </w:rPr>
              <w:t xml:space="preserve"> Seed Secondary School</w:t>
            </w:r>
            <w:r>
              <w:rPr>
                <w:sz w:val="17"/>
                <w:highlight w:val="green"/>
              </w:rPr>
              <w:br/>
            </w:r>
            <w:proofErr w:type="spellStart"/>
            <w:r>
              <w:rPr>
                <w:sz w:val="17"/>
                <w:highlight w:val="green"/>
              </w:rPr>
              <w:t>Bunyangabu</w:t>
            </w:r>
            <w:proofErr w:type="spellEnd"/>
          </w:p>
        </w:tc>
        <w:tc>
          <w:tcPr>
            <w:tcW w:w="3168" w:type="dxa"/>
            <w:tcMar>
              <w:top w:w="70" w:type="dxa"/>
              <w:left w:w="70" w:type="dxa"/>
              <w:bottom w:w="70" w:type="dxa"/>
              <w:right w:w="70" w:type="dxa"/>
            </w:tcMar>
            <w:vAlign w:val="center"/>
          </w:tcPr>
          <w:p w14:paraId="4D00129C" w14:textId="77777777" w:rsidR="00A022DA" w:rsidRDefault="00053F86">
            <w:pPr>
              <w:spacing w:before="60" w:after="60" w:line="240" w:lineRule="auto"/>
              <w:jc w:val="left"/>
            </w:pPr>
            <w:r>
              <w:rPr>
                <w:sz w:val="17"/>
                <w:highlight w:val="green"/>
              </w:rPr>
              <w:t>Incomplete works</w:t>
            </w:r>
          </w:p>
        </w:tc>
      </w:tr>
      <w:tr w:rsidR="00A022DA" w14:paraId="7AB092CE" w14:textId="77777777">
        <w:trPr>
          <w:cantSplit/>
          <w:jc w:val="center"/>
        </w:trPr>
        <w:tc>
          <w:tcPr>
            <w:tcW w:w="792" w:type="dxa"/>
            <w:tcMar>
              <w:top w:w="70" w:type="dxa"/>
              <w:left w:w="70" w:type="dxa"/>
              <w:bottom w:w="70" w:type="dxa"/>
              <w:right w:w="70" w:type="dxa"/>
            </w:tcMar>
            <w:vAlign w:val="center"/>
          </w:tcPr>
          <w:p w14:paraId="473DD2C6" w14:textId="77777777" w:rsidR="00A022DA" w:rsidRDefault="00053F86">
            <w:pPr>
              <w:spacing w:before="60" w:after="60" w:line="240" w:lineRule="auto"/>
              <w:jc w:val="left"/>
            </w:pPr>
            <w:r>
              <w:rPr>
                <w:sz w:val="17"/>
                <w:highlight w:val="green"/>
              </w:rPr>
              <w:t>S057</w:t>
            </w:r>
          </w:p>
        </w:tc>
        <w:tc>
          <w:tcPr>
            <w:tcW w:w="4968" w:type="dxa"/>
            <w:tcMar>
              <w:top w:w="70" w:type="dxa"/>
              <w:left w:w="70" w:type="dxa"/>
              <w:bottom w:w="70" w:type="dxa"/>
              <w:right w:w="70" w:type="dxa"/>
            </w:tcMar>
            <w:vAlign w:val="center"/>
          </w:tcPr>
          <w:p w14:paraId="29CBBE76" w14:textId="77777777" w:rsidR="00A022DA" w:rsidRDefault="00053F86">
            <w:pPr>
              <w:spacing w:before="60" w:after="60" w:line="240" w:lineRule="auto"/>
              <w:jc w:val="left"/>
            </w:pPr>
            <w:proofErr w:type="spellStart"/>
            <w:r>
              <w:rPr>
                <w:sz w:val="17"/>
                <w:highlight w:val="green"/>
              </w:rPr>
              <w:t>Nsuura</w:t>
            </w:r>
            <w:proofErr w:type="spellEnd"/>
            <w:r>
              <w:rPr>
                <w:sz w:val="17"/>
                <w:highlight w:val="green"/>
              </w:rPr>
              <w:t xml:space="preserve"> Seed Secondary School</w:t>
            </w:r>
            <w:r>
              <w:rPr>
                <w:sz w:val="17"/>
                <w:highlight w:val="green"/>
              </w:rPr>
              <w:br/>
            </w:r>
            <w:proofErr w:type="spellStart"/>
            <w:r>
              <w:rPr>
                <w:sz w:val="17"/>
                <w:highlight w:val="green"/>
              </w:rPr>
              <w:t>Bunyangabu</w:t>
            </w:r>
            <w:proofErr w:type="spellEnd"/>
          </w:p>
        </w:tc>
        <w:tc>
          <w:tcPr>
            <w:tcW w:w="3168" w:type="dxa"/>
            <w:tcMar>
              <w:top w:w="70" w:type="dxa"/>
              <w:left w:w="70" w:type="dxa"/>
              <w:bottom w:w="70" w:type="dxa"/>
              <w:right w:w="70" w:type="dxa"/>
            </w:tcMar>
            <w:vAlign w:val="center"/>
          </w:tcPr>
          <w:p w14:paraId="0856881E" w14:textId="77777777" w:rsidR="00A022DA" w:rsidRDefault="00053F86">
            <w:pPr>
              <w:spacing w:before="60" w:after="60" w:line="240" w:lineRule="auto"/>
              <w:jc w:val="left"/>
            </w:pPr>
            <w:r>
              <w:rPr>
                <w:sz w:val="17"/>
                <w:highlight w:val="green"/>
              </w:rPr>
              <w:t>Incomplete works</w:t>
            </w:r>
          </w:p>
        </w:tc>
      </w:tr>
      <w:tr w:rsidR="00A022DA" w14:paraId="257068B2" w14:textId="77777777">
        <w:trPr>
          <w:cantSplit/>
          <w:jc w:val="center"/>
        </w:trPr>
        <w:tc>
          <w:tcPr>
            <w:tcW w:w="792" w:type="dxa"/>
            <w:tcMar>
              <w:top w:w="70" w:type="dxa"/>
              <w:left w:w="70" w:type="dxa"/>
              <w:bottom w:w="70" w:type="dxa"/>
              <w:right w:w="70" w:type="dxa"/>
            </w:tcMar>
            <w:vAlign w:val="center"/>
          </w:tcPr>
          <w:p w14:paraId="62FCD39B" w14:textId="77777777" w:rsidR="00A022DA" w:rsidRDefault="00053F86">
            <w:pPr>
              <w:spacing w:before="60" w:after="60" w:line="240" w:lineRule="auto"/>
              <w:jc w:val="left"/>
            </w:pPr>
            <w:r>
              <w:rPr>
                <w:sz w:val="17"/>
                <w:highlight w:val="green"/>
              </w:rPr>
              <w:t>S096</w:t>
            </w:r>
          </w:p>
        </w:tc>
        <w:tc>
          <w:tcPr>
            <w:tcW w:w="4968" w:type="dxa"/>
            <w:tcMar>
              <w:top w:w="70" w:type="dxa"/>
              <w:left w:w="70" w:type="dxa"/>
              <w:bottom w:w="70" w:type="dxa"/>
              <w:right w:w="70" w:type="dxa"/>
            </w:tcMar>
            <w:vAlign w:val="center"/>
          </w:tcPr>
          <w:p w14:paraId="184EDB5F" w14:textId="77777777" w:rsidR="00A022DA" w:rsidRDefault="00053F86">
            <w:pPr>
              <w:spacing w:before="60" w:after="60" w:line="240" w:lineRule="auto"/>
              <w:jc w:val="left"/>
            </w:pPr>
            <w:proofErr w:type="spellStart"/>
            <w:r>
              <w:rPr>
                <w:sz w:val="17"/>
                <w:highlight w:val="green"/>
              </w:rPr>
              <w:t>Sikuda</w:t>
            </w:r>
            <w:proofErr w:type="spellEnd"/>
            <w:r>
              <w:rPr>
                <w:sz w:val="17"/>
                <w:highlight w:val="green"/>
              </w:rPr>
              <w:t xml:space="preserve"> Seed Secondary School</w:t>
            </w:r>
            <w:r>
              <w:rPr>
                <w:sz w:val="17"/>
                <w:highlight w:val="green"/>
              </w:rPr>
              <w:br/>
              <w:t>Busia</w:t>
            </w:r>
          </w:p>
        </w:tc>
        <w:tc>
          <w:tcPr>
            <w:tcW w:w="3168" w:type="dxa"/>
            <w:tcMar>
              <w:top w:w="70" w:type="dxa"/>
              <w:left w:w="70" w:type="dxa"/>
              <w:bottom w:w="70" w:type="dxa"/>
              <w:right w:w="70" w:type="dxa"/>
            </w:tcMar>
            <w:vAlign w:val="center"/>
          </w:tcPr>
          <w:p w14:paraId="24427ADE" w14:textId="77777777" w:rsidR="00A022DA" w:rsidRDefault="00053F86">
            <w:pPr>
              <w:spacing w:before="60" w:after="60" w:line="240" w:lineRule="auto"/>
              <w:jc w:val="left"/>
            </w:pPr>
            <w:r>
              <w:rPr>
                <w:sz w:val="17"/>
                <w:highlight w:val="green"/>
              </w:rPr>
              <w:t>Handover or commissioning</w:t>
            </w:r>
          </w:p>
        </w:tc>
      </w:tr>
      <w:tr w:rsidR="00A022DA" w14:paraId="432AF160" w14:textId="77777777">
        <w:trPr>
          <w:cantSplit/>
          <w:jc w:val="center"/>
        </w:trPr>
        <w:tc>
          <w:tcPr>
            <w:tcW w:w="792" w:type="dxa"/>
            <w:tcMar>
              <w:top w:w="70" w:type="dxa"/>
              <w:left w:w="70" w:type="dxa"/>
              <w:bottom w:w="70" w:type="dxa"/>
              <w:right w:w="70" w:type="dxa"/>
            </w:tcMar>
            <w:vAlign w:val="center"/>
          </w:tcPr>
          <w:p w14:paraId="646D4A88" w14:textId="77777777" w:rsidR="00A022DA" w:rsidRDefault="00053F86">
            <w:pPr>
              <w:spacing w:before="60" w:after="60" w:line="240" w:lineRule="auto"/>
              <w:jc w:val="left"/>
            </w:pPr>
            <w:r>
              <w:rPr>
                <w:sz w:val="17"/>
                <w:highlight w:val="green"/>
              </w:rPr>
              <w:t>S009</w:t>
            </w:r>
          </w:p>
        </w:tc>
        <w:tc>
          <w:tcPr>
            <w:tcW w:w="4968" w:type="dxa"/>
            <w:tcMar>
              <w:top w:w="70" w:type="dxa"/>
              <w:left w:w="70" w:type="dxa"/>
              <w:bottom w:w="70" w:type="dxa"/>
              <w:right w:w="70" w:type="dxa"/>
            </w:tcMar>
            <w:vAlign w:val="center"/>
          </w:tcPr>
          <w:p w14:paraId="4FD12364" w14:textId="77777777" w:rsidR="00A022DA" w:rsidRDefault="00053F86">
            <w:pPr>
              <w:spacing w:before="60" w:after="60" w:line="240" w:lineRule="auto"/>
              <w:jc w:val="left"/>
            </w:pPr>
            <w:proofErr w:type="spellStart"/>
            <w:r>
              <w:rPr>
                <w:sz w:val="17"/>
                <w:highlight w:val="green"/>
              </w:rPr>
              <w:t>Muhula</w:t>
            </w:r>
            <w:proofErr w:type="spellEnd"/>
            <w:r>
              <w:rPr>
                <w:sz w:val="17"/>
                <w:highlight w:val="green"/>
              </w:rPr>
              <w:t xml:space="preserve"> Seed Secondary School</w:t>
            </w:r>
            <w:r>
              <w:rPr>
                <w:sz w:val="17"/>
                <w:highlight w:val="green"/>
              </w:rPr>
              <w:br/>
            </w:r>
            <w:proofErr w:type="spellStart"/>
            <w:r>
              <w:rPr>
                <w:sz w:val="17"/>
                <w:highlight w:val="green"/>
              </w:rPr>
              <w:t>Butaleja</w:t>
            </w:r>
            <w:proofErr w:type="spellEnd"/>
          </w:p>
        </w:tc>
        <w:tc>
          <w:tcPr>
            <w:tcW w:w="3168" w:type="dxa"/>
            <w:tcMar>
              <w:top w:w="70" w:type="dxa"/>
              <w:left w:w="70" w:type="dxa"/>
              <w:bottom w:w="70" w:type="dxa"/>
              <w:right w:w="70" w:type="dxa"/>
            </w:tcMar>
            <w:vAlign w:val="center"/>
          </w:tcPr>
          <w:p w14:paraId="254780F5" w14:textId="77777777" w:rsidR="00A022DA" w:rsidRDefault="00053F86">
            <w:pPr>
              <w:spacing w:before="60" w:after="60" w:line="240" w:lineRule="auto"/>
              <w:jc w:val="left"/>
            </w:pPr>
            <w:r>
              <w:rPr>
                <w:sz w:val="17"/>
                <w:highlight w:val="green"/>
              </w:rPr>
              <w:t>Incomplete works</w:t>
            </w:r>
          </w:p>
        </w:tc>
      </w:tr>
      <w:tr w:rsidR="00A022DA" w14:paraId="3162A011" w14:textId="77777777">
        <w:trPr>
          <w:cantSplit/>
          <w:jc w:val="center"/>
        </w:trPr>
        <w:tc>
          <w:tcPr>
            <w:tcW w:w="792" w:type="dxa"/>
            <w:tcMar>
              <w:top w:w="70" w:type="dxa"/>
              <w:left w:w="70" w:type="dxa"/>
              <w:bottom w:w="70" w:type="dxa"/>
              <w:right w:w="70" w:type="dxa"/>
            </w:tcMar>
            <w:vAlign w:val="center"/>
          </w:tcPr>
          <w:p w14:paraId="617AB675" w14:textId="77777777" w:rsidR="00A022DA" w:rsidRDefault="00053F86">
            <w:pPr>
              <w:spacing w:before="60" w:after="60" w:line="240" w:lineRule="auto"/>
              <w:jc w:val="left"/>
            </w:pPr>
            <w:r>
              <w:rPr>
                <w:sz w:val="17"/>
                <w:highlight w:val="green"/>
              </w:rPr>
              <w:t>S025</w:t>
            </w:r>
          </w:p>
        </w:tc>
        <w:tc>
          <w:tcPr>
            <w:tcW w:w="4968" w:type="dxa"/>
            <w:tcMar>
              <w:top w:w="70" w:type="dxa"/>
              <w:left w:w="70" w:type="dxa"/>
              <w:bottom w:w="70" w:type="dxa"/>
              <w:right w:w="70" w:type="dxa"/>
            </w:tcMar>
            <w:vAlign w:val="center"/>
          </w:tcPr>
          <w:p w14:paraId="3BB68464" w14:textId="77777777" w:rsidR="00A022DA" w:rsidRDefault="00053F86">
            <w:pPr>
              <w:spacing w:before="60" w:after="60" w:line="240" w:lineRule="auto"/>
              <w:jc w:val="left"/>
            </w:pPr>
            <w:proofErr w:type="spellStart"/>
            <w:r>
              <w:rPr>
                <w:sz w:val="17"/>
                <w:highlight w:val="green"/>
              </w:rPr>
              <w:t>Patiko</w:t>
            </w:r>
            <w:proofErr w:type="spellEnd"/>
            <w:r>
              <w:rPr>
                <w:sz w:val="17"/>
                <w:highlight w:val="green"/>
              </w:rPr>
              <w:t xml:space="preserve"> Seed Secondary School</w:t>
            </w:r>
            <w:r>
              <w:rPr>
                <w:sz w:val="17"/>
                <w:highlight w:val="green"/>
              </w:rPr>
              <w:br/>
              <w:t>Gulu</w:t>
            </w:r>
          </w:p>
        </w:tc>
        <w:tc>
          <w:tcPr>
            <w:tcW w:w="3168" w:type="dxa"/>
            <w:tcMar>
              <w:top w:w="70" w:type="dxa"/>
              <w:left w:w="70" w:type="dxa"/>
              <w:bottom w:w="70" w:type="dxa"/>
              <w:right w:w="70" w:type="dxa"/>
            </w:tcMar>
            <w:vAlign w:val="center"/>
          </w:tcPr>
          <w:p w14:paraId="6401BAA8" w14:textId="77777777" w:rsidR="00A022DA" w:rsidRDefault="00053F86">
            <w:pPr>
              <w:spacing w:before="60" w:after="60" w:line="240" w:lineRule="auto"/>
              <w:jc w:val="left"/>
            </w:pPr>
            <w:r>
              <w:rPr>
                <w:sz w:val="17"/>
                <w:highlight w:val="green"/>
              </w:rPr>
              <w:t>Incomplete works</w:t>
            </w:r>
          </w:p>
        </w:tc>
      </w:tr>
      <w:tr w:rsidR="00A022DA" w14:paraId="0D05992F" w14:textId="77777777">
        <w:trPr>
          <w:cantSplit/>
          <w:jc w:val="center"/>
        </w:trPr>
        <w:tc>
          <w:tcPr>
            <w:tcW w:w="792" w:type="dxa"/>
            <w:tcMar>
              <w:top w:w="70" w:type="dxa"/>
              <w:left w:w="70" w:type="dxa"/>
              <w:bottom w:w="70" w:type="dxa"/>
              <w:right w:w="70" w:type="dxa"/>
            </w:tcMar>
            <w:vAlign w:val="center"/>
          </w:tcPr>
          <w:p w14:paraId="2FA36845" w14:textId="77777777" w:rsidR="00A022DA" w:rsidRDefault="00053F86">
            <w:pPr>
              <w:spacing w:before="60" w:after="60" w:line="240" w:lineRule="auto"/>
              <w:jc w:val="left"/>
            </w:pPr>
            <w:r>
              <w:rPr>
                <w:sz w:val="17"/>
                <w:highlight w:val="green"/>
              </w:rPr>
              <w:t>S230</w:t>
            </w:r>
          </w:p>
        </w:tc>
        <w:tc>
          <w:tcPr>
            <w:tcW w:w="4968" w:type="dxa"/>
            <w:tcMar>
              <w:top w:w="70" w:type="dxa"/>
              <w:left w:w="70" w:type="dxa"/>
              <w:bottom w:w="70" w:type="dxa"/>
              <w:right w:w="70" w:type="dxa"/>
            </w:tcMar>
            <w:vAlign w:val="center"/>
          </w:tcPr>
          <w:p w14:paraId="2AE3EC78" w14:textId="77777777" w:rsidR="00A022DA" w:rsidRDefault="00053F86">
            <w:pPr>
              <w:spacing w:before="60" w:after="60" w:line="240" w:lineRule="auto"/>
              <w:jc w:val="left"/>
            </w:pPr>
            <w:proofErr w:type="spellStart"/>
            <w:r>
              <w:rPr>
                <w:sz w:val="17"/>
                <w:highlight w:val="green"/>
              </w:rPr>
              <w:t>Kidukuru</w:t>
            </w:r>
            <w:proofErr w:type="spellEnd"/>
            <w:r>
              <w:rPr>
                <w:sz w:val="17"/>
                <w:highlight w:val="green"/>
              </w:rPr>
              <w:t xml:space="preserve"> Seed Secondary School</w:t>
            </w:r>
            <w:r>
              <w:rPr>
                <w:sz w:val="17"/>
                <w:highlight w:val="green"/>
              </w:rPr>
              <w:br/>
              <w:t>Hoima</w:t>
            </w:r>
          </w:p>
        </w:tc>
        <w:tc>
          <w:tcPr>
            <w:tcW w:w="3168" w:type="dxa"/>
            <w:tcMar>
              <w:top w:w="70" w:type="dxa"/>
              <w:left w:w="70" w:type="dxa"/>
              <w:bottom w:w="70" w:type="dxa"/>
              <w:right w:w="70" w:type="dxa"/>
            </w:tcMar>
            <w:vAlign w:val="center"/>
          </w:tcPr>
          <w:p w14:paraId="04F3836D" w14:textId="77777777" w:rsidR="00A022DA" w:rsidRDefault="00053F86">
            <w:pPr>
              <w:spacing w:before="60" w:after="60" w:line="240" w:lineRule="auto"/>
              <w:jc w:val="left"/>
            </w:pPr>
            <w:r>
              <w:rPr>
                <w:sz w:val="17"/>
                <w:highlight w:val="green"/>
              </w:rPr>
              <w:t>Handover or commissioning</w:t>
            </w:r>
          </w:p>
        </w:tc>
      </w:tr>
      <w:tr w:rsidR="00A022DA" w14:paraId="77663D42" w14:textId="77777777">
        <w:trPr>
          <w:cantSplit/>
          <w:jc w:val="center"/>
        </w:trPr>
        <w:tc>
          <w:tcPr>
            <w:tcW w:w="792" w:type="dxa"/>
            <w:tcMar>
              <w:top w:w="70" w:type="dxa"/>
              <w:left w:w="70" w:type="dxa"/>
              <w:bottom w:w="70" w:type="dxa"/>
              <w:right w:w="70" w:type="dxa"/>
            </w:tcMar>
            <w:vAlign w:val="center"/>
          </w:tcPr>
          <w:p w14:paraId="2AD25679" w14:textId="77777777" w:rsidR="00A022DA" w:rsidRDefault="00053F86">
            <w:pPr>
              <w:spacing w:before="60" w:after="60" w:line="240" w:lineRule="auto"/>
              <w:jc w:val="left"/>
            </w:pPr>
            <w:r>
              <w:rPr>
                <w:sz w:val="17"/>
                <w:highlight w:val="green"/>
              </w:rPr>
              <w:t>S019</w:t>
            </w:r>
          </w:p>
        </w:tc>
        <w:tc>
          <w:tcPr>
            <w:tcW w:w="4968" w:type="dxa"/>
            <w:tcMar>
              <w:top w:w="70" w:type="dxa"/>
              <w:left w:w="70" w:type="dxa"/>
              <w:bottom w:w="70" w:type="dxa"/>
              <w:right w:w="70" w:type="dxa"/>
            </w:tcMar>
            <w:vAlign w:val="center"/>
          </w:tcPr>
          <w:p w14:paraId="624C34D9" w14:textId="77777777" w:rsidR="00A022DA" w:rsidRDefault="00053F86">
            <w:pPr>
              <w:spacing w:before="60" w:after="60" w:line="240" w:lineRule="auto"/>
              <w:jc w:val="left"/>
            </w:pPr>
            <w:proofErr w:type="spellStart"/>
            <w:r>
              <w:rPr>
                <w:sz w:val="17"/>
                <w:highlight w:val="green"/>
              </w:rPr>
              <w:t>Sidok</w:t>
            </w:r>
            <w:proofErr w:type="spellEnd"/>
            <w:r>
              <w:rPr>
                <w:sz w:val="17"/>
                <w:highlight w:val="green"/>
              </w:rPr>
              <w:t xml:space="preserve"> Seed Secondary School</w:t>
            </w:r>
            <w:r>
              <w:rPr>
                <w:sz w:val="17"/>
                <w:highlight w:val="green"/>
              </w:rPr>
              <w:br/>
            </w:r>
            <w:proofErr w:type="spellStart"/>
            <w:r>
              <w:rPr>
                <w:sz w:val="17"/>
                <w:highlight w:val="green"/>
              </w:rPr>
              <w:t>Kaabong</w:t>
            </w:r>
            <w:proofErr w:type="spellEnd"/>
          </w:p>
        </w:tc>
        <w:tc>
          <w:tcPr>
            <w:tcW w:w="3168" w:type="dxa"/>
            <w:tcMar>
              <w:top w:w="70" w:type="dxa"/>
              <w:left w:w="70" w:type="dxa"/>
              <w:bottom w:w="70" w:type="dxa"/>
              <w:right w:w="70" w:type="dxa"/>
            </w:tcMar>
            <w:vAlign w:val="center"/>
          </w:tcPr>
          <w:p w14:paraId="20946152" w14:textId="77777777" w:rsidR="00A022DA" w:rsidRDefault="00053F86">
            <w:pPr>
              <w:spacing w:before="60" w:after="60" w:line="240" w:lineRule="auto"/>
              <w:jc w:val="left"/>
            </w:pPr>
            <w:r>
              <w:rPr>
                <w:sz w:val="17"/>
                <w:highlight w:val="green"/>
              </w:rPr>
              <w:t>Incomplete works</w:t>
            </w:r>
          </w:p>
        </w:tc>
      </w:tr>
      <w:tr w:rsidR="00A022DA" w14:paraId="6C69B6C1" w14:textId="77777777">
        <w:trPr>
          <w:cantSplit/>
          <w:jc w:val="center"/>
        </w:trPr>
        <w:tc>
          <w:tcPr>
            <w:tcW w:w="792" w:type="dxa"/>
            <w:tcMar>
              <w:top w:w="70" w:type="dxa"/>
              <w:left w:w="70" w:type="dxa"/>
              <w:bottom w:w="70" w:type="dxa"/>
              <w:right w:w="70" w:type="dxa"/>
            </w:tcMar>
            <w:vAlign w:val="center"/>
          </w:tcPr>
          <w:p w14:paraId="28490F34" w14:textId="77777777" w:rsidR="00A022DA" w:rsidRDefault="00053F86">
            <w:pPr>
              <w:spacing w:before="60" w:after="60" w:line="240" w:lineRule="auto"/>
              <w:jc w:val="left"/>
            </w:pPr>
            <w:r>
              <w:rPr>
                <w:sz w:val="17"/>
                <w:highlight w:val="green"/>
              </w:rPr>
              <w:t>S159</w:t>
            </w:r>
          </w:p>
        </w:tc>
        <w:tc>
          <w:tcPr>
            <w:tcW w:w="4968" w:type="dxa"/>
            <w:tcMar>
              <w:top w:w="70" w:type="dxa"/>
              <w:left w:w="70" w:type="dxa"/>
              <w:bottom w:w="70" w:type="dxa"/>
              <w:right w:w="70" w:type="dxa"/>
            </w:tcMar>
            <w:vAlign w:val="center"/>
          </w:tcPr>
          <w:p w14:paraId="15D90C0B" w14:textId="77777777" w:rsidR="00A022DA" w:rsidRDefault="00053F86">
            <w:pPr>
              <w:spacing w:before="60" w:after="60" w:line="240" w:lineRule="auto"/>
              <w:jc w:val="left"/>
            </w:pPr>
            <w:proofErr w:type="spellStart"/>
            <w:r>
              <w:rPr>
                <w:sz w:val="17"/>
                <w:highlight w:val="green"/>
              </w:rPr>
              <w:t>Aperikira</w:t>
            </w:r>
            <w:proofErr w:type="spellEnd"/>
            <w:r>
              <w:rPr>
                <w:sz w:val="17"/>
                <w:highlight w:val="green"/>
              </w:rPr>
              <w:t xml:space="preserve"> Seed Secondary School</w:t>
            </w:r>
            <w:r>
              <w:rPr>
                <w:sz w:val="17"/>
                <w:highlight w:val="green"/>
              </w:rPr>
              <w:br/>
            </w:r>
            <w:proofErr w:type="spellStart"/>
            <w:r>
              <w:rPr>
                <w:sz w:val="17"/>
                <w:highlight w:val="green"/>
              </w:rPr>
              <w:t>Kaberamaido</w:t>
            </w:r>
            <w:proofErr w:type="spellEnd"/>
          </w:p>
        </w:tc>
        <w:tc>
          <w:tcPr>
            <w:tcW w:w="3168" w:type="dxa"/>
            <w:tcMar>
              <w:top w:w="70" w:type="dxa"/>
              <w:left w:w="70" w:type="dxa"/>
              <w:bottom w:w="70" w:type="dxa"/>
              <w:right w:w="70" w:type="dxa"/>
            </w:tcMar>
            <w:vAlign w:val="center"/>
          </w:tcPr>
          <w:p w14:paraId="42AFC6C8" w14:textId="77777777" w:rsidR="00A022DA" w:rsidRDefault="00053F86">
            <w:pPr>
              <w:spacing w:before="60" w:after="60" w:line="240" w:lineRule="auto"/>
              <w:jc w:val="left"/>
            </w:pPr>
            <w:r>
              <w:rPr>
                <w:sz w:val="17"/>
                <w:highlight w:val="green"/>
              </w:rPr>
              <w:t>Incomplete ancillary works</w:t>
            </w:r>
          </w:p>
        </w:tc>
      </w:tr>
      <w:tr w:rsidR="00A022DA" w14:paraId="08D0316A" w14:textId="77777777">
        <w:trPr>
          <w:cantSplit/>
          <w:jc w:val="center"/>
        </w:trPr>
        <w:tc>
          <w:tcPr>
            <w:tcW w:w="792" w:type="dxa"/>
            <w:tcMar>
              <w:top w:w="70" w:type="dxa"/>
              <w:left w:w="70" w:type="dxa"/>
              <w:bottom w:w="70" w:type="dxa"/>
              <w:right w:w="70" w:type="dxa"/>
            </w:tcMar>
            <w:vAlign w:val="center"/>
          </w:tcPr>
          <w:p w14:paraId="2E94EA9F" w14:textId="77777777" w:rsidR="00A022DA" w:rsidRDefault="00053F86">
            <w:pPr>
              <w:spacing w:before="60" w:after="60" w:line="240" w:lineRule="auto"/>
              <w:jc w:val="left"/>
            </w:pPr>
            <w:r>
              <w:rPr>
                <w:sz w:val="17"/>
                <w:highlight w:val="green"/>
              </w:rPr>
              <w:t>S047</w:t>
            </w:r>
          </w:p>
        </w:tc>
        <w:tc>
          <w:tcPr>
            <w:tcW w:w="4968" w:type="dxa"/>
            <w:tcMar>
              <w:top w:w="70" w:type="dxa"/>
              <w:left w:w="70" w:type="dxa"/>
              <w:bottom w:w="70" w:type="dxa"/>
              <w:right w:w="70" w:type="dxa"/>
            </w:tcMar>
            <w:vAlign w:val="center"/>
          </w:tcPr>
          <w:p w14:paraId="21F9ADCE" w14:textId="77777777" w:rsidR="00A022DA" w:rsidRDefault="00053F86">
            <w:pPr>
              <w:spacing w:before="60" w:after="60" w:line="240" w:lineRule="auto"/>
              <w:jc w:val="left"/>
            </w:pPr>
            <w:proofErr w:type="spellStart"/>
            <w:r>
              <w:rPr>
                <w:sz w:val="17"/>
                <w:highlight w:val="green"/>
              </w:rPr>
              <w:t>Burora</w:t>
            </w:r>
            <w:proofErr w:type="spellEnd"/>
            <w:r>
              <w:rPr>
                <w:sz w:val="17"/>
                <w:highlight w:val="green"/>
              </w:rPr>
              <w:t xml:space="preserve"> Seed Secondary School</w:t>
            </w:r>
            <w:r>
              <w:rPr>
                <w:sz w:val="17"/>
                <w:highlight w:val="green"/>
              </w:rPr>
              <w:br/>
            </w:r>
            <w:proofErr w:type="spellStart"/>
            <w:r>
              <w:rPr>
                <w:sz w:val="17"/>
                <w:highlight w:val="green"/>
              </w:rPr>
              <w:t>Kagadi</w:t>
            </w:r>
            <w:proofErr w:type="spellEnd"/>
          </w:p>
        </w:tc>
        <w:tc>
          <w:tcPr>
            <w:tcW w:w="3168" w:type="dxa"/>
            <w:tcMar>
              <w:top w:w="70" w:type="dxa"/>
              <w:left w:w="70" w:type="dxa"/>
              <w:bottom w:w="70" w:type="dxa"/>
              <w:right w:w="70" w:type="dxa"/>
            </w:tcMar>
            <w:vAlign w:val="center"/>
          </w:tcPr>
          <w:p w14:paraId="028D7BBA" w14:textId="77777777" w:rsidR="00A022DA" w:rsidRDefault="00053F86">
            <w:pPr>
              <w:spacing w:before="60" w:after="60" w:line="240" w:lineRule="auto"/>
              <w:jc w:val="left"/>
            </w:pPr>
            <w:r>
              <w:rPr>
                <w:sz w:val="17"/>
                <w:highlight w:val="green"/>
              </w:rPr>
              <w:t>Handover or commissioning</w:t>
            </w:r>
          </w:p>
        </w:tc>
      </w:tr>
      <w:tr w:rsidR="00A022DA" w14:paraId="759965D2" w14:textId="77777777">
        <w:trPr>
          <w:cantSplit/>
          <w:jc w:val="center"/>
        </w:trPr>
        <w:tc>
          <w:tcPr>
            <w:tcW w:w="792" w:type="dxa"/>
            <w:tcMar>
              <w:top w:w="70" w:type="dxa"/>
              <w:left w:w="70" w:type="dxa"/>
              <w:bottom w:w="70" w:type="dxa"/>
              <w:right w:w="70" w:type="dxa"/>
            </w:tcMar>
            <w:vAlign w:val="center"/>
          </w:tcPr>
          <w:p w14:paraId="360474BF" w14:textId="77777777" w:rsidR="00A022DA" w:rsidRDefault="00053F86">
            <w:pPr>
              <w:spacing w:before="60" w:after="60" w:line="240" w:lineRule="auto"/>
              <w:jc w:val="left"/>
            </w:pPr>
            <w:r>
              <w:rPr>
                <w:sz w:val="17"/>
                <w:highlight w:val="green"/>
              </w:rPr>
              <w:t>S048</w:t>
            </w:r>
          </w:p>
        </w:tc>
        <w:tc>
          <w:tcPr>
            <w:tcW w:w="4968" w:type="dxa"/>
            <w:tcMar>
              <w:top w:w="70" w:type="dxa"/>
              <w:left w:w="70" w:type="dxa"/>
              <w:bottom w:w="70" w:type="dxa"/>
              <w:right w:w="70" w:type="dxa"/>
            </w:tcMar>
            <w:vAlign w:val="center"/>
          </w:tcPr>
          <w:p w14:paraId="63FF878F" w14:textId="77777777" w:rsidR="00A022DA" w:rsidRDefault="00053F86">
            <w:pPr>
              <w:spacing w:before="60" w:after="60" w:line="240" w:lineRule="auto"/>
              <w:jc w:val="left"/>
            </w:pPr>
            <w:r>
              <w:rPr>
                <w:sz w:val="17"/>
                <w:highlight w:val="green"/>
              </w:rPr>
              <w:t>King Solomon Seed Secondary School</w:t>
            </w:r>
            <w:r>
              <w:rPr>
                <w:sz w:val="17"/>
                <w:highlight w:val="green"/>
              </w:rPr>
              <w:br/>
            </w:r>
            <w:proofErr w:type="spellStart"/>
            <w:r>
              <w:rPr>
                <w:sz w:val="17"/>
                <w:highlight w:val="green"/>
              </w:rPr>
              <w:t>Kagadi</w:t>
            </w:r>
            <w:proofErr w:type="spellEnd"/>
          </w:p>
        </w:tc>
        <w:tc>
          <w:tcPr>
            <w:tcW w:w="3168" w:type="dxa"/>
            <w:tcMar>
              <w:top w:w="70" w:type="dxa"/>
              <w:left w:w="70" w:type="dxa"/>
              <w:bottom w:w="70" w:type="dxa"/>
              <w:right w:w="70" w:type="dxa"/>
            </w:tcMar>
            <w:vAlign w:val="center"/>
          </w:tcPr>
          <w:p w14:paraId="5D00751B" w14:textId="77777777" w:rsidR="00A022DA" w:rsidRDefault="00053F86">
            <w:pPr>
              <w:spacing w:before="60" w:after="60" w:line="240" w:lineRule="auto"/>
              <w:jc w:val="left"/>
            </w:pPr>
            <w:r>
              <w:rPr>
                <w:sz w:val="17"/>
                <w:highlight w:val="green"/>
              </w:rPr>
              <w:t>Incomplete works</w:t>
            </w:r>
          </w:p>
        </w:tc>
      </w:tr>
      <w:tr w:rsidR="00A022DA" w14:paraId="37FB0F0E" w14:textId="77777777">
        <w:trPr>
          <w:cantSplit/>
          <w:jc w:val="center"/>
        </w:trPr>
        <w:tc>
          <w:tcPr>
            <w:tcW w:w="792" w:type="dxa"/>
            <w:tcMar>
              <w:top w:w="70" w:type="dxa"/>
              <w:left w:w="70" w:type="dxa"/>
              <w:bottom w:w="70" w:type="dxa"/>
              <w:right w:w="70" w:type="dxa"/>
            </w:tcMar>
            <w:vAlign w:val="center"/>
          </w:tcPr>
          <w:p w14:paraId="18E42167" w14:textId="77777777" w:rsidR="00A022DA" w:rsidRDefault="00053F86">
            <w:pPr>
              <w:spacing w:before="60" w:after="60" w:line="240" w:lineRule="auto"/>
              <w:jc w:val="left"/>
            </w:pPr>
            <w:r>
              <w:rPr>
                <w:sz w:val="17"/>
                <w:highlight w:val="green"/>
              </w:rPr>
              <w:t>S049</w:t>
            </w:r>
          </w:p>
        </w:tc>
        <w:tc>
          <w:tcPr>
            <w:tcW w:w="4968" w:type="dxa"/>
            <w:tcMar>
              <w:top w:w="70" w:type="dxa"/>
              <w:left w:w="70" w:type="dxa"/>
              <w:bottom w:w="70" w:type="dxa"/>
              <w:right w:w="70" w:type="dxa"/>
            </w:tcMar>
            <w:vAlign w:val="center"/>
          </w:tcPr>
          <w:p w14:paraId="02E2267E" w14:textId="77777777" w:rsidR="00A022DA" w:rsidRDefault="00053F86">
            <w:pPr>
              <w:spacing w:before="60" w:after="60" w:line="240" w:lineRule="auto"/>
              <w:jc w:val="left"/>
            </w:pPr>
            <w:proofErr w:type="spellStart"/>
            <w:r>
              <w:rPr>
                <w:sz w:val="17"/>
                <w:highlight w:val="green"/>
              </w:rPr>
              <w:t>Kitegwa</w:t>
            </w:r>
            <w:proofErr w:type="spellEnd"/>
            <w:r>
              <w:rPr>
                <w:sz w:val="17"/>
                <w:highlight w:val="green"/>
              </w:rPr>
              <w:t xml:space="preserve"> Community Seed Secondary School</w:t>
            </w:r>
            <w:r>
              <w:rPr>
                <w:sz w:val="17"/>
                <w:highlight w:val="green"/>
              </w:rPr>
              <w:br/>
            </w:r>
            <w:proofErr w:type="spellStart"/>
            <w:r>
              <w:rPr>
                <w:sz w:val="17"/>
                <w:highlight w:val="green"/>
              </w:rPr>
              <w:t>Kagadi</w:t>
            </w:r>
            <w:proofErr w:type="spellEnd"/>
          </w:p>
        </w:tc>
        <w:tc>
          <w:tcPr>
            <w:tcW w:w="3168" w:type="dxa"/>
            <w:tcMar>
              <w:top w:w="70" w:type="dxa"/>
              <w:left w:w="70" w:type="dxa"/>
              <w:bottom w:w="70" w:type="dxa"/>
              <w:right w:w="70" w:type="dxa"/>
            </w:tcMar>
            <w:vAlign w:val="center"/>
          </w:tcPr>
          <w:p w14:paraId="38EB5A7C" w14:textId="77777777" w:rsidR="00A022DA" w:rsidRDefault="00053F86">
            <w:pPr>
              <w:spacing w:before="60" w:after="60" w:line="240" w:lineRule="auto"/>
              <w:jc w:val="left"/>
            </w:pPr>
            <w:r>
              <w:rPr>
                <w:sz w:val="17"/>
                <w:highlight w:val="green"/>
              </w:rPr>
              <w:t>Incomplete works</w:t>
            </w:r>
          </w:p>
        </w:tc>
      </w:tr>
      <w:tr w:rsidR="00A022DA" w14:paraId="7F717172" w14:textId="77777777">
        <w:trPr>
          <w:cantSplit/>
          <w:jc w:val="center"/>
        </w:trPr>
        <w:tc>
          <w:tcPr>
            <w:tcW w:w="792" w:type="dxa"/>
            <w:tcMar>
              <w:top w:w="70" w:type="dxa"/>
              <w:left w:w="70" w:type="dxa"/>
              <w:bottom w:w="70" w:type="dxa"/>
              <w:right w:w="70" w:type="dxa"/>
            </w:tcMar>
            <w:vAlign w:val="center"/>
          </w:tcPr>
          <w:p w14:paraId="357D6BEC" w14:textId="77777777" w:rsidR="00A022DA" w:rsidRDefault="00053F86">
            <w:pPr>
              <w:spacing w:before="60" w:after="60" w:line="240" w:lineRule="auto"/>
              <w:jc w:val="left"/>
            </w:pPr>
            <w:r>
              <w:rPr>
                <w:sz w:val="17"/>
                <w:highlight w:val="green"/>
              </w:rPr>
              <w:t>S232</w:t>
            </w:r>
          </w:p>
        </w:tc>
        <w:tc>
          <w:tcPr>
            <w:tcW w:w="4968" w:type="dxa"/>
            <w:tcMar>
              <w:top w:w="70" w:type="dxa"/>
              <w:left w:w="70" w:type="dxa"/>
              <w:bottom w:w="70" w:type="dxa"/>
              <w:right w:w="70" w:type="dxa"/>
            </w:tcMar>
            <w:vAlign w:val="center"/>
          </w:tcPr>
          <w:p w14:paraId="27A1FC6D" w14:textId="77777777" w:rsidR="00A022DA" w:rsidRDefault="00053F86">
            <w:pPr>
              <w:spacing w:before="60" w:after="60" w:line="240" w:lineRule="auto"/>
              <w:jc w:val="left"/>
            </w:pPr>
            <w:r>
              <w:rPr>
                <w:sz w:val="17"/>
                <w:highlight w:val="green"/>
              </w:rPr>
              <w:t xml:space="preserve">St Catherine </w:t>
            </w:r>
            <w:proofErr w:type="spellStart"/>
            <w:r>
              <w:rPr>
                <w:sz w:val="17"/>
                <w:highlight w:val="green"/>
              </w:rPr>
              <w:t>Kicucura</w:t>
            </w:r>
            <w:proofErr w:type="spellEnd"/>
            <w:r>
              <w:rPr>
                <w:sz w:val="17"/>
                <w:highlight w:val="green"/>
              </w:rPr>
              <w:t xml:space="preserve"> Seed Secondary School</w:t>
            </w:r>
            <w:r>
              <w:rPr>
                <w:sz w:val="17"/>
                <w:highlight w:val="green"/>
              </w:rPr>
              <w:br/>
            </w:r>
            <w:proofErr w:type="spellStart"/>
            <w:r>
              <w:rPr>
                <w:sz w:val="17"/>
                <w:highlight w:val="green"/>
              </w:rPr>
              <w:t>Kagadi</w:t>
            </w:r>
            <w:proofErr w:type="spellEnd"/>
          </w:p>
        </w:tc>
        <w:tc>
          <w:tcPr>
            <w:tcW w:w="3168" w:type="dxa"/>
            <w:tcMar>
              <w:top w:w="70" w:type="dxa"/>
              <w:left w:w="70" w:type="dxa"/>
              <w:bottom w:w="70" w:type="dxa"/>
              <w:right w:w="70" w:type="dxa"/>
            </w:tcMar>
            <w:vAlign w:val="center"/>
          </w:tcPr>
          <w:p w14:paraId="0C5DA436" w14:textId="77777777" w:rsidR="00A022DA" w:rsidRDefault="00053F86">
            <w:pPr>
              <w:spacing w:before="60" w:after="60" w:line="240" w:lineRule="auto"/>
              <w:jc w:val="left"/>
            </w:pPr>
            <w:r>
              <w:rPr>
                <w:sz w:val="17"/>
                <w:highlight w:val="green"/>
              </w:rPr>
              <w:t>Incomplete works</w:t>
            </w:r>
          </w:p>
        </w:tc>
      </w:tr>
      <w:tr w:rsidR="00A022DA" w14:paraId="3E5A2096" w14:textId="77777777">
        <w:trPr>
          <w:cantSplit/>
          <w:jc w:val="center"/>
        </w:trPr>
        <w:tc>
          <w:tcPr>
            <w:tcW w:w="792" w:type="dxa"/>
            <w:tcMar>
              <w:top w:w="70" w:type="dxa"/>
              <w:left w:w="70" w:type="dxa"/>
              <w:bottom w:w="70" w:type="dxa"/>
              <w:right w:w="70" w:type="dxa"/>
            </w:tcMar>
            <w:vAlign w:val="center"/>
          </w:tcPr>
          <w:p w14:paraId="3E1A2DB5" w14:textId="77777777" w:rsidR="00A022DA" w:rsidRDefault="00053F86">
            <w:pPr>
              <w:spacing w:before="60" w:after="60" w:line="240" w:lineRule="auto"/>
              <w:jc w:val="left"/>
            </w:pPr>
            <w:r>
              <w:rPr>
                <w:sz w:val="17"/>
                <w:highlight w:val="green"/>
              </w:rPr>
              <w:lastRenderedPageBreak/>
              <w:t>S060</w:t>
            </w:r>
          </w:p>
        </w:tc>
        <w:tc>
          <w:tcPr>
            <w:tcW w:w="4968" w:type="dxa"/>
            <w:tcMar>
              <w:top w:w="70" w:type="dxa"/>
              <w:left w:w="70" w:type="dxa"/>
              <w:bottom w:w="70" w:type="dxa"/>
              <w:right w:w="70" w:type="dxa"/>
            </w:tcMar>
            <w:vAlign w:val="center"/>
          </w:tcPr>
          <w:p w14:paraId="0D584602" w14:textId="77777777" w:rsidR="00A022DA" w:rsidRDefault="00053F86">
            <w:pPr>
              <w:spacing w:before="60" w:after="60" w:line="240" w:lineRule="auto"/>
              <w:jc w:val="left"/>
            </w:pPr>
            <w:proofErr w:type="spellStart"/>
            <w:r>
              <w:rPr>
                <w:sz w:val="17"/>
                <w:highlight w:val="green"/>
              </w:rPr>
              <w:t>Bwesumbu</w:t>
            </w:r>
            <w:proofErr w:type="spellEnd"/>
            <w:r>
              <w:rPr>
                <w:sz w:val="17"/>
                <w:highlight w:val="green"/>
              </w:rPr>
              <w:t xml:space="preserve"> Seed Secondary School</w:t>
            </w:r>
            <w:r>
              <w:rPr>
                <w:sz w:val="17"/>
                <w:highlight w:val="green"/>
              </w:rPr>
              <w:br/>
              <w:t>Kasese</w:t>
            </w:r>
          </w:p>
        </w:tc>
        <w:tc>
          <w:tcPr>
            <w:tcW w:w="3168" w:type="dxa"/>
            <w:tcMar>
              <w:top w:w="70" w:type="dxa"/>
              <w:left w:w="70" w:type="dxa"/>
              <w:bottom w:w="70" w:type="dxa"/>
              <w:right w:w="70" w:type="dxa"/>
            </w:tcMar>
            <w:vAlign w:val="center"/>
          </w:tcPr>
          <w:p w14:paraId="0E82789F" w14:textId="77777777" w:rsidR="00A022DA" w:rsidRDefault="00053F86">
            <w:pPr>
              <w:spacing w:before="60" w:after="60" w:line="240" w:lineRule="auto"/>
              <w:jc w:val="left"/>
            </w:pPr>
            <w:r>
              <w:rPr>
                <w:sz w:val="17"/>
                <w:highlight w:val="green"/>
              </w:rPr>
              <w:t>Incomplete works</w:t>
            </w:r>
          </w:p>
        </w:tc>
      </w:tr>
      <w:tr w:rsidR="00A022DA" w14:paraId="7FE87F23" w14:textId="77777777">
        <w:trPr>
          <w:cantSplit/>
          <w:jc w:val="center"/>
        </w:trPr>
        <w:tc>
          <w:tcPr>
            <w:tcW w:w="792" w:type="dxa"/>
            <w:tcMar>
              <w:top w:w="70" w:type="dxa"/>
              <w:left w:w="70" w:type="dxa"/>
              <w:bottom w:w="70" w:type="dxa"/>
              <w:right w:w="70" w:type="dxa"/>
            </w:tcMar>
            <w:vAlign w:val="center"/>
          </w:tcPr>
          <w:p w14:paraId="22A0F682" w14:textId="77777777" w:rsidR="00A022DA" w:rsidRDefault="00053F86">
            <w:pPr>
              <w:spacing w:before="60" w:after="60" w:line="240" w:lineRule="auto"/>
              <w:jc w:val="left"/>
            </w:pPr>
            <w:r>
              <w:rPr>
                <w:sz w:val="17"/>
                <w:highlight w:val="green"/>
              </w:rPr>
              <w:t>S001</w:t>
            </w:r>
          </w:p>
        </w:tc>
        <w:tc>
          <w:tcPr>
            <w:tcW w:w="4968" w:type="dxa"/>
            <w:tcMar>
              <w:top w:w="70" w:type="dxa"/>
              <w:left w:w="70" w:type="dxa"/>
              <w:bottom w:w="70" w:type="dxa"/>
              <w:right w:w="70" w:type="dxa"/>
            </w:tcMar>
            <w:vAlign w:val="center"/>
          </w:tcPr>
          <w:p w14:paraId="141D8ECE" w14:textId="77777777" w:rsidR="00A022DA" w:rsidRDefault="00053F86">
            <w:pPr>
              <w:spacing w:before="60" w:after="60" w:line="240" w:lineRule="auto"/>
              <w:jc w:val="left"/>
            </w:pPr>
            <w:proofErr w:type="spellStart"/>
            <w:r>
              <w:rPr>
                <w:sz w:val="17"/>
                <w:highlight w:val="green"/>
              </w:rPr>
              <w:t>Lwamata</w:t>
            </w:r>
            <w:proofErr w:type="spellEnd"/>
            <w:r>
              <w:rPr>
                <w:sz w:val="17"/>
                <w:highlight w:val="green"/>
              </w:rPr>
              <w:t xml:space="preserve"> Town Council Seed Secondary School</w:t>
            </w:r>
            <w:r>
              <w:rPr>
                <w:sz w:val="17"/>
                <w:highlight w:val="green"/>
              </w:rPr>
              <w:br/>
            </w:r>
            <w:proofErr w:type="spellStart"/>
            <w:r>
              <w:rPr>
                <w:sz w:val="17"/>
                <w:highlight w:val="green"/>
              </w:rPr>
              <w:t>Kiboga</w:t>
            </w:r>
            <w:proofErr w:type="spellEnd"/>
          </w:p>
        </w:tc>
        <w:tc>
          <w:tcPr>
            <w:tcW w:w="3168" w:type="dxa"/>
            <w:tcMar>
              <w:top w:w="70" w:type="dxa"/>
              <w:left w:w="70" w:type="dxa"/>
              <w:bottom w:w="70" w:type="dxa"/>
              <w:right w:w="70" w:type="dxa"/>
            </w:tcMar>
            <w:vAlign w:val="center"/>
          </w:tcPr>
          <w:p w14:paraId="4CFC2371" w14:textId="77777777" w:rsidR="00A022DA" w:rsidRDefault="00053F86">
            <w:pPr>
              <w:spacing w:before="60" w:after="60" w:line="240" w:lineRule="auto"/>
              <w:jc w:val="left"/>
            </w:pPr>
            <w:r>
              <w:rPr>
                <w:sz w:val="17"/>
                <w:highlight w:val="green"/>
              </w:rPr>
              <w:t>Incomplete works</w:t>
            </w:r>
          </w:p>
        </w:tc>
      </w:tr>
      <w:tr w:rsidR="00A022DA" w14:paraId="24D10A4D" w14:textId="77777777">
        <w:trPr>
          <w:cantSplit/>
          <w:jc w:val="center"/>
        </w:trPr>
        <w:tc>
          <w:tcPr>
            <w:tcW w:w="792" w:type="dxa"/>
            <w:tcMar>
              <w:top w:w="70" w:type="dxa"/>
              <w:left w:w="70" w:type="dxa"/>
              <w:bottom w:w="70" w:type="dxa"/>
              <w:right w:w="70" w:type="dxa"/>
            </w:tcMar>
            <w:vAlign w:val="center"/>
          </w:tcPr>
          <w:p w14:paraId="156260CC" w14:textId="77777777" w:rsidR="00A022DA" w:rsidRDefault="00053F86">
            <w:pPr>
              <w:spacing w:before="60" w:after="60" w:line="240" w:lineRule="auto"/>
              <w:jc w:val="left"/>
            </w:pPr>
            <w:r>
              <w:rPr>
                <w:sz w:val="17"/>
                <w:highlight w:val="green"/>
              </w:rPr>
              <w:t>S050</w:t>
            </w:r>
          </w:p>
        </w:tc>
        <w:tc>
          <w:tcPr>
            <w:tcW w:w="4968" w:type="dxa"/>
            <w:tcMar>
              <w:top w:w="70" w:type="dxa"/>
              <w:left w:w="70" w:type="dxa"/>
              <w:bottom w:w="70" w:type="dxa"/>
              <w:right w:w="70" w:type="dxa"/>
            </w:tcMar>
            <w:vAlign w:val="center"/>
          </w:tcPr>
          <w:p w14:paraId="7A2827FB" w14:textId="77777777" w:rsidR="00A022DA" w:rsidRDefault="00053F86">
            <w:pPr>
              <w:spacing w:before="60" w:after="60" w:line="240" w:lineRule="auto"/>
              <w:jc w:val="left"/>
            </w:pPr>
            <w:r>
              <w:rPr>
                <w:sz w:val="17"/>
                <w:highlight w:val="green"/>
              </w:rPr>
              <w:t>Kyangwali Seed Secondary School</w:t>
            </w:r>
            <w:r>
              <w:rPr>
                <w:sz w:val="17"/>
                <w:highlight w:val="green"/>
              </w:rPr>
              <w:br/>
              <w:t>Kikuube</w:t>
            </w:r>
          </w:p>
        </w:tc>
        <w:tc>
          <w:tcPr>
            <w:tcW w:w="3168" w:type="dxa"/>
            <w:tcMar>
              <w:top w:w="70" w:type="dxa"/>
              <w:left w:w="70" w:type="dxa"/>
              <w:bottom w:w="70" w:type="dxa"/>
              <w:right w:w="70" w:type="dxa"/>
            </w:tcMar>
            <w:vAlign w:val="center"/>
          </w:tcPr>
          <w:p w14:paraId="7192B906" w14:textId="77777777" w:rsidR="00A022DA" w:rsidRDefault="00053F86">
            <w:pPr>
              <w:spacing w:before="60" w:after="60" w:line="240" w:lineRule="auto"/>
              <w:jc w:val="left"/>
            </w:pPr>
            <w:r>
              <w:rPr>
                <w:sz w:val="17"/>
                <w:highlight w:val="green"/>
              </w:rPr>
              <w:t>Handover or commissioning</w:t>
            </w:r>
          </w:p>
        </w:tc>
      </w:tr>
      <w:tr w:rsidR="00A022DA" w14:paraId="3A5CAEC8" w14:textId="77777777">
        <w:trPr>
          <w:cantSplit/>
          <w:jc w:val="center"/>
        </w:trPr>
        <w:tc>
          <w:tcPr>
            <w:tcW w:w="792" w:type="dxa"/>
            <w:tcMar>
              <w:top w:w="70" w:type="dxa"/>
              <w:left w:w="70" w:type="dxa"/>
              <w:bottom w:w="70" w:type="dxa"/>
              <w:right w:w="70" w:type="dxa"/>
            </w:tcMar>
            <w:vAlign w:val="center"/>
          </w:tcPr>
          <w:p w14:paraId="0284EDD7" w14:textId="77777777" w:rsidR="00A022DA" w:rsidRDefault="00053F86">
            <w:pPr>
              <w:spacing w:before="60" w:after="60" w:line="240" w:lineRule="auto"/>
              <w:jc w:val="left"/>
            </w:pPr>
            <w:r>
              <w:rPr>
                <w:sz w:val="17"/>
                <w:highlight w:val="green"/>
              </w:rPr>
              <w:t>S040</w:t>
            </w:r>
          </w:p>
        </w:tc>
        <w:tc>
          <w:tcPr>
            <w:tcW w:w="4968" w:type="dxa"/>
            <w:tcMar>
              <w:top w:w="70" w:type="dxa"/>
              <w:left w:w="70" w:type="dxa"/>
              <w:bottom w:w="70" w:type="dxa"/>
              <w:right w:w="70" w:type="dxa"/>
            </w:tcMar>
            <w:vAlign w:val="center"/>
          </w:tcPr>
          <w:p w14:paraId="40A4F79E" w14:textId="77777777" w:rsidR="00A022DA" w:rsidRDefault="00053F86">
            <w:pPr>
              <w:spacing w:before="60" w:after="60" w:line="240" w:lineRule="auto"/>
              <w:jc w:val="left"/>
            </w:pPr>
            <w:r>
              <w:rPr>
                <w:sz w:val="17"/>
                <w:highlight w:val="green"/>
              </w:rPr>
              <w:t xml:space="preserve">Lake </w:t>
            </w:r>
            <w:proofErr w:type="spellStart"/>
            <w:r>
              <w:rPr>
                <w:sz w:val="17"/>
                <w:highlight w:val="green"/>
              </w:rPr>
              <w:t>Mburo</w:t>
            </w:r>
            <w:proofErr w:type="spellEnd"/>
            <w:r>
              <w:rPr>
                <w:sz w:val="17"/>
                <w:highlight w:val="green"/>
              </w:rPr>
              <w:t xml:space="preserve"> Seed Secondary School</w:t>
            </w:r>
            <w:r>
              <w:rPr>
                <w:sz w:val="17"/>
                <w:highlight w:val="green"/>
              </w:rPr>
              <w:br/>
            </w:r>
            <w:proofErr w:type="spellStart"/>
            <w:r>
              <w:rPr>
                <w:sz w:val="17"/>
                <w:highlight w:val="green"/>
              </w:rPr>
              <w:t>Kiruhura</w:t>
            </w:r>
            <w:proofErr w:type="spellEnd"/>
          </w:p>
        </w:tc>
        <w:tc>
          <w:tcPr>
            <w:tcW w:w="3168" w:type="dxa"/>
            <w:tcMar>
              <w:top w:w="70" w:type="dxa"/>
              <w:left w:w="70" w:type="dxa"/>
              <w:bottom w:w="70" w:type="dxa"/>
              <w:right w:w="70" w:type="dxa"/>
            </w:tcMar>
            <w:vAlign w:val="center"/>
          </w:tcPr>
          <w:p w14:paraId="13BC502E" w14:textId="77777777" w:rsidR="00A022DA" w:rsidRDefault="00053F86">
            <w:pPr>
              <w:spacing w:before="60" w:after="60" w:line="240" w:lineRule="auto"/>
              <w:jc w:val="left"/>
            </w:pPr>
            <w:r>
              <w:rPr>
                <w:sz w:val="17"/>
                <w:highlight w:val="green"/>
              </w:rPr>
              <w:t>Incomplete works</w:t>
            </w:r>
          </w:p>
        </w:tc>
      </w:tr>
      <w:tr w:rsidR="00A022DA" w14:paraId="72EEF65B" w14:textId="77777777">
        <w:trPr>
          <w:cantSplit/>
          <w:jc w:val="center"/>
        </w:trPr>
        <w:tc>
          <w:tcPr>
            <w:tcW w:w="792" w:type="dxa"/>
            <w:tcMar>
              <w:top w:w="70" w:type="dxa"/>
              <w:left w:w="70" w:type="dxa"/>
              <w:bottom w:w="70" w:type="dxa"/>
              <w:right w:w="70" w:type="dxa"/>
            </w:tcMar>
            <w:vAlign w:val="center"/>
          </w:tcPr>
          <w:p w14:paraId="10A9FFBB" w14:textId="77777777" w:rsidR="00A022DA" w:rsidRDefault="00053F86">
            <w:pPr>
              <w:spacing w:before="60" w:after="60" w:line="240" w:lineRule="auto"/>
              <w:jc w:val="left"/>
            </w:pPr>
            <w:r>
              <w:rPr>
                <w:sz w:val="17"/>
                <w:highlight w:val="green"/>
              </w:rPr>
              <w:t>S051</w:t>
            </w:r>
          </w:p>
        </w:tc>
        <w:tc>
          <w:tcPr>
            <w:tcW w:w="4968" w:type="dxa"/>
            <w:tcMar>
              <w:top w:w="70" w:type="dxa"/>
              <w:left w:w="70" w:type="dxa"/>
              <w:bottom w:w="70" w:type="dxa"/>
              <w:right w:w="70" w:type="dxa"/>
            </w:tcMar>
            <w:vAlign w:val="center"/>
          </w:tcPr>
          <w:p w14:paraId="64C470F0" w14:textId="77777777" w:rsidR="00A022DA" w:rsidRDefault="00053F86">
            <w:pPr>
              <w:spacing w:before="60" w:after="60" w:line="240" w:lineRule="auto"/>
              <w:jc w:val="left"/>
            </w:pPr>
            <w:proofErr w:type="spellStart"/>
            <w:r>
              <w:rPr>
                <w:sz w:val="17"/>
                <w:highlight w:val="green"/>
              </w:rPr>
              <w:t>Kigumba</w:t>
            </w:r>
            <w:proofErr w:type="spellEnd"/>
            <w:r>
              <w:rPr>
                <w:sz w:val="17"/>
                <w:highlight w:val="green"/>
              </w:rPr>
              <w:t xml:space="preserve"> Town Seed Secondary School</w:t>
            </w:r>
            <w:r>
              <w:rPr>
                <w:sz w:val="17"/>
                <w:highlight w:val="green"/>
              </w:rPr>
              <w:br/>
            </w:r>
            <w:proofErr w:type="spellStart"/>
            <w:r>
              <w:rPr>
                <w:sz w:val="17"/>
                <w:highlight w:val="green"/>
              </w:rPr>
              <w:t>Kiryandongo</w:t>
            </w:r>
            <w:proofErr w:type="spellEnd"/>
          </w:p>
        </w:tc>
        <w:tc>
          <w:tcPr>
            <w:tcW w:w="3168" w:type="dxa"/>
            <w:tcMar>
              <w:top w:w="70" w:type="dxa"/>
              <w:left w:w="70" w:type="dxa"/>
              <w:bottom w:w="70" w:type="dxa"/>
              <w:right w:w="70" w:type="dxa"/>
            </w:tcMar>
            <w:vAlign w:val="center"/>
          </w:tcPr>
          <w:p w14:paraId="5F2D9661" w14:textId="77777777" w:rsidR="00A022DA" w:rsidRDefault="00053F86">
            <w:pPr>
              <w:spacing w:before="60" w:after="60" w:line="240" w:lineRule="auto"/>
              <w:jc w:val="left"/>
            </w:pPr>
            <w:r>
              <w:rPr>
                <w:sz w:val="17"/>
                <w:highlight w:val="green"/>
              </w:rPr>
              <w:t>Incomplete works</w:t>
            </w:r>
          </w:p>
        </w:tc>
      </w:tr>
      <w:tr w:rsidR="00A022DA" w14:paraId="5564DC9A" w14:textId="77777777">
        <w:trPr>
          <w:cantSplit/>
          <w:jc w:val="center"/>
        </w:trPr>
        <w:tc>
          <w:tcPr>
            <w:tcW w:w="792" w:type="dxa"/>
            <w:tcMar>
              <w:top w:w="70" w:type="dxa"/>
              <w:left w:w="70" w:type="dxa"/>
              <w:bottom w:w="70" w:type="dxa"/>
              <w:right w:w="70" w:type="dxa"/>
            </w:tcMar>
            <w:vAlign w:val="center"/>
          </w:tcPr>
          <w:p w14:paraId="546DE935" w14:textId="77777777" w:rsidR="00A022DA" w:rsidRDefault="00053F86">
            <w:pPr>
              <w:spacing w:before="60" w:after="60" w:line="240" w:lineRule="auto"/>
              <w:jc w:val="left"/>
            </w:pPr>
            <w:r>
              <w:rPr>
                <w:sz w:val="17"/>
                <w:highlight w:val="green"/>
              </w:rPr>
              <w:t>S254</w:t>
            </w:r>
          </w:p>
        </w:tc>
        <w:tc>
          <w:tcPr>
            <w:tcW w:w="4968" w:type="dxa"/>
            <w:tcMar>
              <w:top w:w="70" w:type="dxa"/>
              <w:left w:w="70" w:type="dxa"/>
              <w:bottom w:w="70" w:type="dxa"/>
              <w:right w:w="70" w:type="dxa"/>
            </w:tcMar>
            <w:vAlign w:val="center"/>
          </w:tcPr>
          <w:p w14:paraId="179882AE" w14:textId="77777777" w:rsidR="00A022DA" w:rsidRDefault="00053F86">
            <w:pPr>
              <w:spacing w:before="60" w:after="60" w:line="240" w:lineRule="auto"/>
              <w:jc w:val="left"/>
            </w:pPr>
            <w:r>
              <w:rPr>
                <w:sz w:val="17"/>
                <w:highlight w:val="green"/>
              </w:rPr>
              <w:t>Kanara Seed Secondary School</w:t>
            </w:r>
            <w:r>
              <w:rPr>
                <w:sz w:val="17"/>
                <w:highlight w:val="green"/>
              </w:rPr>
              <w:br/>
            </w:r>
            <w:proofErr w:type="spellStart"/>
            <w:r>
              <w:rPr>
                <w:sz w:val="17"/>
                <w:highlight w:val="green"/>
              </w:rPr>
              <w:t>Kitagwenda</w:t>
            </w:r>
            <w:proofErr w:type="spellEnd"/>
          </w:p>
        </w:tc>
        <w:tc>
          <w:tcPr>
            <w:tcW w:w="3168" w:type="dxa"/>
            <w:tcMar>
              <w:top w:w="70" w:type="dxa"/>
              <w:left w:w="70" w:type="dxa"/>
              <w:bottom w:w="70" w:type="dxa"/>
              <w:right w:w="70" w:type="dxa"/>
            </w:tcMar>
            <w:vAlign w:val="center"/>
          </w:tcPr>
          <w:p w14:paraId="50D9FA51" w14:textId="77777777" w:rsidR="00A022DA" w:rsidRDefault="00053F86">
            <w:pPr>
              <w:spacing w:before="60" w:after="60" w:line="240" w:lineRule="auto"/>
              <w:jc w:val="left"/>
            </w:pPr>
            <w:r>
              <w:rPr>
                <w:sz w:val="17"/>
                <w:highlight w:val="green"/>
              </w:rPr>
              <w:t>Handover or commissioning</w:t>
            </w:r>
          </w:p>
        </w:tc>
      </w:tr>
      <w:tr w:rsidR="00A022DA" w14:paraId="6D5BA10B" w14:textId="77777777">
        <w:trPr>
          <w:cantSplit/>
          <w:jc w:val="center"/>
        </w:trPr>
        <w:tc>
          <w:tcPr>
            <w:tcW w:w="792" w:type="dxa"/>
            <w:tcMar>
              <w:top w:w="70" w:type="dxa"/>
              <w:left w:w="70" w:type="dxa"/>
              <w:bottom w:w="70" w:type="dxa"/>
              <w:right w:w="70" w:type="dxa"/>
            </w:tcMar>
            <w:vAlign w:val="center"/>
          </w:tcPr>
          <w:p w14:paraId="196FDE5C" w14:textId="77777777" w:rsidR="00A022DA" w:rsidRDefault="00053F86">
            <w:pPr>
              <w:spacing w:before="60" w:after="60" w:line="240" w:lineRule="auto"/>
              <w:jc w:val="left"/>
            </w:pPr>
            <w:r>
              <w:rPr>
                <w:sz w:val="17"/>
                <w:highlight w:val="green"/>
              </w:rPr>
              <w:t>S149</w:t>
            </w:r>
          </w:p>
        </w:tc>
        <w:tc>
          <w:tcPr>
            <w:tcW w:w="4968" w:type="dxa"/>
            <w:tcMar>
              <w:top w:w="70" w:type="dxa"/>
              <w:left w:w="70" w:type="dxa"/>
              <w:bottom w:w="70" w:type="dxa"/>
              <w:right w:w="70" w:type="dxa"/>
            </w:tcMar>
            <w:vAlign w:val="center"/>
          </w:tcPr>
          <w:p w14:paraId="73B21DCD" w14:textId="77777777" w:rsidR="00A022DA" w:rsidRDefault="00053F86">
            <w:pPr>
              <w:spacing w:before="60" w:after="60" w:line="240" w:lineRule="auto"/>
              <w:jc w:val="left"/>
            </w:pPr>
            <w:proofErr w:type="spellStart"/>
            <w:r>
              <w:rPr>
                <w:sz w:val="17"/>
                <w:highlight w:val="green"/>
              </w:rPr>
              <w:t>Rengen</w:t>
            </w:r>
            <w:proofErr w:type="spellEnd"/>
            <w:r>
              <w:rPr>
                <w:sz w:val="17"/>
                <w:highlight w:val="green"/>
              </w:rPr>
              <w:t xml:space="preserve"> Seed Secondary School</w:t>
            </w:r>
            <w:r>
              <w:rPr>
                <w:sz w:val="17"/>
                <w:highlight w:val="green"/>
              </w:rPr>
              <w:br/>
              <w:t>Kotido</w:t>
            </w:r>
          </w:p>
        </w:tc>
        <w:tc>
          <w:tcPr>
            <w:tcW w:w="3168" w:type="dxa"/>
            <w:tcMar>
              <w:top w:w="70" w:type="dxa"/>
              <w:left w:w="70" w:type="dxa"/>
              <w:bottom w:w="70" w:type="dxa"/>
              <w:right w:w="70" w:type="dxa"/>
            </w:tcMar>
            <w:vAlign w:val="center"/>
          </w:tcPr>
          <w:p w14:paraId="132E2C06" w14:textId="77777777" w:rsidR="00A022DA" w:rsidRDefault="00053F86">
            <w:pPr>
              <w:spacing w:before="60" w:after="60" w:line="240" w:lineRule="auto"/>
              <w:jc w:val="left"/>
            </w:pPr>
            <w:r>
              <w:rPr>
                <w:sz w:val="17"/>
                <w:highlight w:val="green"/>
              </w:rPr>
              <w:t>Incomplete works</w:t>
            </w:r>
          </w:p>
        </w:tc>
      </w:tr>
      <w:tr w:rsidR="00A022DA" w14:paraId="565FA898" w14:textId="77777777">
        <w:trPr>
          <w:cantSplit/>
          <w:jc w:val="center"/>
        </w:trPr>
        <w:tc>
          <w:tcPr>
            <w:tcW w:w="792" w:type="dxa"/>
            <w:tcMar>
              <w:top w:w="70" w:type="dxa"/>
              <w:left w:w="70" w:type="dxa"/>
              <w:bottom w:w="70" w:type="dxa"/>
              <w:right w:w="70" w:type="dxa"/>
            </w:tcMar>
            <w:vAlign w:val="center"/>
          </w:tcPr>
          <w:p w14:paraId="6F3E0C0B" w14:textId="77777777" w:rsidR="00A022DA" w:rsidRDefault="00053F86">
            <w:pPr>
              <w:spacing w:before="60" w:after="60" w:line="240" w:lineRule="auto"/>
              <w:jc w:val="left"/>
            </w:pPr>
            <w:r>
              <w:rPr>
                <w:sz w:val="17"/>
                <w:highlight w:val="green"/>
              </w:rPr>
              <w:t>S164</w:t>
            </w:r>
          </w:p>
        </w:tc>
        <w:tc>
          <w:tcPr>
            <w:tcW w:w="4968" w:type="dxa"/>
            <w:tcMar>
              <w:top w:w="70" w:type="dxa"/>
              <w:left w:w="70" w:type="dxa"/>
              <w:bottom w:w="70" w:type="dxa"/>
              <w:right w:w="70" w:type="dxa"/>
            </w:tcMar>
            <w:vAlign w:val="center"/>
          </w:tcPr>
          <w:p w14:paraId="3A60F550" w14:textId="77777777" w:rsidR="00A022DA" w:rsidRDefault="00053F86">
            <w:pPr>
              <w:spacing w:before="60" w:after="60" w:line="240" w:lineRule="auto"/>
              <w:jc w:val="left"/>
            </w:pPr>
            <w:r>
              <w:rPr>
                <w:sz w:val="17"/>
                <w:highlight w:val="green"/>
              </w:rPr>
              <w:t>Kumi Seed Secondary School</w:t>
            </w:r>
            <w:r>
              <w:rPr>
                <w:sz w:val="17"/>
                <w:highlight w:val="green"/>
              </w:rPr>
              <w:br/>
              <w:t>Kumi</w:t>
            </w:r>
          </w:p>
        </w:tc>
        <w:tc>
          <w:tcPr>
            <w:tcW w:w="3168" w:type="dxa"/>
            <w:tcMar>
              <w:top w:w="70" w:type="dxa"/>
              <w:left w:w="70" w:type="dxa"/>
              <w:bottom w:w="70" w:type="dxa"/>
              <w:right w:w="70" w:type="dxa"/>
            </w:tcMar>
            <w:vAlign w:val="center"/>
          </w:tcPr>
          <w:p w14:paraId="34AFC685" w14:textId="77777777" w:rsidR="00A022DA" w:rsidRDefault="00053F86">
            <w:pPr>
              <w:spacing w:before="60" w:after="60" w:line="240" w:lineRule="auto"/>
              <w:jc w:val="left"/>
            </w:pPr>
            <w:r>
              <w:rPr>
                <w:sz w:val="17"/>
                <w:highlight w:val="green"/>
              </w:rPr>
              <w:t>Incomplete ancillary works</w:t>
            </w:r>
          </w:p>
        </w:tc>
      </w:tr>
      <w:tr w:rsidR="00A022DA" w14:paraId="1009D792" w14:textId="77777777">
        <w:trPr>
          <w:cantSplit/>
          <w:jc w:val="center"/>
        </w:trPr>
        <w:tc>
          <w:tcPr>
            <w:tcW w:w="792" w:type="dxa"/>
            <w:tcMar>
              <w:top w:w="70" w:type="dxa"/>
              <w:left w:w="70" w:type="dxa"/>
              <w:bottom w:w="70" w:type="dxa"/>
              <w:right w:w="70" w:type="dxa"/>
            </w:tcMar>
            <w:vAlign w:val="center"/>
          </w:tcPr>
          <w:p w14:paraId="2ED3A59D" w14:textId="77777777" w:rsidR="00A022DA" w:rsidRDefault="00053F86">
            <w:pPr>
              <w:spacing w:before="60" w:after="60" w:line="240" w:lineRule="auto"/>
              <w:jc w:val="left"/>
            </w:pPr>
            <w:r>
              <w:rPr>
                <w:sz w:val="17"/>
                <w:highlight w:val="green"/>
              </w:rPr>
              <w:t>S131</w:t>
            </w:r>
          </w:p>
        </w:tc>
        <w:tc>
          <w:tcPr>
            <w:tcW w:w="4968" w:type="dxa"/>
            <w:tcMar>
              <w:top w:w="70" w:type="dxa"/>
              <w:left w:w="70" w:type="dxa"/>
              <w:bottom w:w="70" w:type="dxa"/>
              <w:right w:w="70" w:type="dxa"/>
            </w:tcMar>
            <w:vAlign w:val="center"/>
          </w:tcPr>
          <w:p w14:paraId="08853C13" w14:textId="77777777" w:rsidR="00A022DA" w:rsidRDefault="00053F86">
            <w:pPr>
              <w:spacing w:before="60" w:after="60" w:line="240" w:lineRule="auto"/>
              <w:jc w:val="left"/>
            </w:pPr>
            <w:proofErr w:type="spellStart"/>
            <w:r>
              <w:rPr>
                <w:sz w:val="17"/>
                <w:highlight w:val="green"/>
              </w:rPr>
              <w:t>Kaptum</w:t>
            </w:r>
            <w:proofErr w:type="spellEnd"/>
            <w:r>
              <w:rPr>
                <w:sz w:val="17"/>
                <w:highlight w:val="green"/>
              </w:rPr>
              <w:t xml:space="preserve"> Seed Secondary School</w:t>
            </w:r>
            <w:r>
              <w:rPr>
                <w:sz w:val="17"/>
                <w:highlight w:val="green"/>
              </w:rPr>
              <w:br/>
              <w:t>Kween</w:t>
            </w:r>
          </w:p>
        </w:tc>
        <w:tc>
          <w:tcPr>
            <w:tcW w:w="3168" w:type="dxa"/>
            <w:tcMar>
              <w:top w:w="70" w:type="dxa"/>
              <w:left w:w="70" w:type="dxa"/>
              <w:bottom w:w="70" w:type="dxa"/>
              <w:right w:w="70" w:type="dxa"/>
            </w:tcMar>
            <w:vAlign w:val="center"/>
          </w:tcPr>
          <w:p w14:paraId="7A5E55AD" w14:textId="77777777" w:rsidR="00A022DA" w:rsidRDefault="00053F86">
            <w:pPr>
              <w:spacing w:before="60" w:after="60" w:line="240" w:lineRule="auto"/>
              <w:jc w:val="left"/>
            </w:pPr>
            <w:r>
              <w:rPr>
                <w:sz w:val="17"/>
                <w:highlight w:val="green"/>
              </w:rPr>
              <w:t>Incomplete works</w:t>
            </w:r>
          </w:p>
        </w:tc>
      </w:tr>
      <w:tr w:rsidR="00A022DA" w14:paraId="7AC03A93" w14:textId="77777777">
        <w:trPr>
          <w:cantSplit/>
          <w:jc w:val="center"/>
        </w:trPr>
        <w:tc>
          <w:tcPr>
            <w:tcW w:w="792" w:type="dxa"/>
            <w:tcMar>
              <w:top w:w="70" w:type="dxa"/>
              <w:left w:w="70" w:type="dxa"/>
              <w:bottom w:w="70" w:type="dxa"/>
              <w:right w:w="70" w:type="dxa"/>
            </w:tcMar>
            <w:vAlign w:val="center"/>
          </w:tcPr>
          <w:p w14:paraId="649FAA1E" w14:textId="77777777" w:rsidR="00A022DA" w:rsidRDefault="00053F86">
            <w:pPr>
              <w:spacing w:before="60" w:after="60" w:line="240" w:lineRule="auto"/>
              <w:jc w:val="left"/>
            </w:pPr>
            <w:r>
              <w:rPr>
                <w:sz w:val="17"/>
                <w:highlight w:val="green"/>
              </w:rPr>
              <w:t>S132</w:t>
            </w:r>
          </w:p>
        </w:tc>
        <w:tc>
          <w:tcPr>
            <w:tcW w:w="4968" w:type="dxa"/>
            <w:tcMar>
              <w:top w:w="70" w:type="dxa"/>
              <w:left w:w="70" w:type="dxa"/>
              <w:bottom w:w="70" w:type="dxa"/>
              <w:right w:w="70" w:type="dxa"/>
            </w:tcMar>
            <w:vAlign w:val="center"/>
          </w:tcPr>
          <w:p w14:paraId="5C4E35EF" w14:textId="77777777" w:rsidR="00A022DA" w:rsidRDefault="00053F86">
            <w:pPr>
              <w:spacing w:before="60" w:after="60" w:line="240" w:lineRule="auto"/>
              <w:jc w:val="left"/>
            </w:pPr>
            <w:proofErr w:type="spellStart"/>
            <w:r>
              <w:rPr>
                <w:sz w:val="17"/>
                <w:highlight w:val="green"/>
              </w:rPr>
              <w:t>Kitawoi</w:t>
            </w:r>
            <w:proofErr w:type="spellEnd"/>
            <w:r>
              <w:rPr>
                <w:sz w:val="17"/>
                <w:highlight w:val="green"/>
              </w:rPr>
              <w:t xml:space="preserve"> Seed Secondary School</w:t>
            </w:r>
            <w:r>
              <w:rPr>
                <w:sz w:val="17"/>
                <w:highlight w:val="green"/>
              </w:rPr>
              <w:br/>
              <w:t>Kween</w:t>
            </w:r>
          </w:p>
        </w:tc>
        <w:tc>
          <w:tcPr>
            <w:tcW w:w="3168" w:type="dxa"/>
            <w:tcMar>
              <w:top w:w="70" w:type="dxa"/>
              <w:left w:w="70" w:type="dxa"/>
              <w:bottom w:w="70" w:type="dxa"/>
              <w:right w:w="70" w:type="dxa"/>
            </w:tcMar>
            <w:vAlign w:val="center"/>
          </w:tcPr>
          <w:p w14:paraId="3F780763" w14:textId="77777777" w:rsidR="00A022DA" w:rsidRDefault="00053F86">
            <w:pPr>
              <w:spacing w:before="60" w:after="60" w:line="240" w:lineRule="auto"/>
              <w:jc w:val="left"/>
            </w:pPr>
            <w:r>
              <w:rPr>
                <w:sz w:val="17"/>
                <w:highlight w:val="green"/>
              </w:rPr>
              <w:t>Incomplete works</w:t>
            </w:r>
          </w:p>
        </w:tc>
      </w:tr>
      <w:tr w:rsidR="00A022DA" w14:paraId="1A1116AA" w14:textId="77777777">
        <w:trPr>
          <w:cantSplit/>
          <w:jc w:val="center"/>
        </w:trPr>
        <w:tc>
          <w:tcPr>
            <w:tcW w:w="792" w:type="dxa"/>
            <w:tcMar>
              <w:top w:w="70" w:type="dxa"/>
              <w:left w:w="70" w:type="dxa"/>
              <w:bottom w:w="70" w:type="dxa"/>
              <w:right w:w="70" w:type="dxa"/>
            </w:tcMar>
            <w:vAlign w:val="center"/>
          </w:tcPr>
          <w:p w14:paraId="3B9422E5" w14:textId="77777777" w:rsidR="00A022DA" w:rsidRDefault="00053F86">
            <w:pPr>
              <w:spacing w:before="60" w:after="60" w:line="240" w:lineRule="auto"/>
              <w:jc w:val="left"/>
            </w:pPr>
            <w:r>
              <w:rPr>
                <w:sz w:val="17"/>
                <w:highlight w:val="green"/>
              </w:rPr>
              <w:t>S133</w:t>
            </w:r>
          </w:p>
        </w:tc>
        <w:tc>
          <w:tcPr>
            <w:tcW w:w="4968" w:type="dxa"/>
            <w:tcMar>
              <w:top w:w="70" w:type="dxa"/>
              <w:left w:w="70" w:type="dxa"/>
              <w:bottom w:w="70" w:type="dxa"/>
              <w:right w:w="70" w:type="dxa"/>
            </w:tcMar>
            <w:vAlign w:val="center"/>
          </w:tcPr>
          <w:p w14:paraId="3D0B9105" w14:textId="77777777" w:rsidR="00A022DA" w:rsidRDefault="00053F86">
            <w:pPr>
              <w:spacing w:before="60" w:after="60" w:line="240" w:lineRule="auto"/>
              <w:jc w:val="left"/>
            </w:pPr>
            <w:proofErr w:type="spellStart"/>
            <w:r>
              <w:rPr>
                <w:sz w:val="17"/>
                <w:highlight w:val="green"/>
              </w:rPr>
              <w:t>Moyok</w:t>
            </w:r>
            <w:proofErr w:type="spellEnd"/>
            <w:r>
              <w:rPr>
                <w:sz w:val="17"/>
                <w:highlight w:val="green"/>
              </w:rPr>
              <w:t xml:space="preserve"> Seed Secondary School</w:t>
            </w:r>
            <w:r>
              <w:rPr>
                <w:sz w:val="17"/>
                <w:highlight w:val="green"/>
              </w:rPr>
              <w:br/>
              <w:t>Kween</w:t>
            </w:r>
          </w:p>
        </w:tc>
        <w:tc>
          <w:tcPr>
            <w:tcW w:w="3168" w:type="dxa"/>
            <w:tcMar>
              <w:top w:w="70" w:type="dxa"/>
              <w:left w:w="70" w:type="dxa"/>
              <w:bottom w:w="70" w:type="dxa"/>
              <w:right w:w="70" w:type="dxa"/>
            </w:tcMar>
            <w:vAlign w:val="center"/>
          </w:tcPr>
          <w:p w14:paraId="7FC740E2" w14:textId="77777777" w:rsidR="00A022DA" w:rsidRDefault="00053F86">
            <w:pPr>
              <w:spacing w:before="60" w:after="60" w:line="240" w:lineRule="auto"/>
              <w:jc w:val="left"/>
            </w:pPr>
            <w:r>
              <w:rPr>
                <w:sz w:val="17"/>
                <w:highlight w:val="green"/>
              </w:rPr>
              <w:t>Incomplete works</w:t>
            </w:r>
          </w:p>
        </w:tc>
      </w:tr>
      <w:tr w:rsidR="00A022DA" w14:paraId="6B75EEF1" w14:textId="77777777">
        <w:trPr>
          <w:cantSplit/>
          <w:jc w:val="center"/>
        </w:trPr>
        <w:tc>
          <w:tcPr>
            <w:tcW w:w="792" w:type="dxa"/>
            <w:tcMar>
              <w:top w:w="70" w:type="dxa"/>
              <w:left w:w="70" w:type="dxa"/>
              <w:bottom w:w="70" w:type="dxa"/>
              <w:right w:w="70" w:type="dxa"/>
            </w:tcMar>
            <w:vAlign w:val="center"/>
          </w:tcPr>
          <w:p w14:paraId="1C9F3547" w14:textId="77777777" w:rsidR="00A022DA" w:rsidRDefault="00053F86">
            <w:pPr>
              <w:spacing w:before="60" w:after="60" w:line="240" w:lineRule="auto"/>
              <w:jc w:val="left"/>
            </w:pPr>
            <w:r>
              <w:rPr>
                <w:sz w:val="17"/>
                <w:highlight w:val="green"/>
              </w:rPr>
              <w:t>S075</w:t>
            </w:r>
          </w:p>
        </w:tc>
        <w:tc>
          <w:tcPr>
            <w:tcW w:w="4968" w:type="dxa"/>
            <w:tcMar>
              <w:top w:w="70" w:type="dxa"/>
              <w:left w:w="70" w:type="dxa"/>
              <w:bottom w:w="70" w:type="dxa"/>
              <w:right w:w="70" w:type="dxa"/>
            </w:tcMar>
            <w:vAlign w:val="center"/>
          </w:tcPr>
          <w:p w14:paraId="22CB9D24" w14:textId="77777777" w:rsidR="00A022DA" w:rsidRDefault="00053F86">
            <w:pPr>
              <w:spacing w:before="60" w:after="60" w:line="240" w:lineRule="auto"/>
              <w:jc w:val="left"/>
            </w:pPr>
            <w:proofErr w:type="spellStart"/>
            <w:r>
              <w:rPr>
                <w:sz w:val="17"/>
                <w:highlight w:val="green"/>
              </w:rPr>
              <w:t>Ntwetwe</w:t>
            </w:r>
            <w:proofErr w:type="spellEnd"/>
            <w:r>
              <w:rPr>
                <w:sz w:val="17"/>
                <w:highlight w:val="green"/>
              </w:rPr>
              <w:t xml:space="preserve"> Seed Secondary School</w:t>
            </w:r>
            <w:r>
              <w:rPr>
                <w:sz w:val="17"/>
                <w:highlight w:val="green"/>
              </w:rPr>
              <w:br/>
            </w:r>
            <w:proofErr w:type="spellStart"/>
            <w:r>
              <w:rPr>
                <w:sz w:val="17"/>
                <w:highlight w:val="green"/>
              </w:rPr>
              <w:t>Kyankwanzi</w:t>
            </w:r>
            <w:proofErr w:type="spellEnd"/>
          </w:p>
        </w:tc>
        <w:tc>
          <w:tcPr>
            <w:tcW w:w="3168" w:type="dxa"/>
            <w:tcMar>
              <w:top w:w="70" w:type="dxa"/>
              <w:left w:w="70" w:type="dxa"/>
              <w:bottom w:w="70" w:type="dxa"/>
              <w:right w:w="70" w:type="dxa"/>
            </w:tcMar>
            <w:vAlign w:val="center"/>
          </w:tcPr>
          <w:p w14:paraId="78583854" w14:textId="77777777" w:rsidR="00A022DA" w:rsidRDefault="00053F86">
            <w:pPr>
              <w:spacing w:before="60" w:after="60" w:line="240" w:lineRule="auto"/>
              <w:jc w:val="left"/>
            </w:pPr>
            <w:r>
              <w:rPr>
                <w:sz w:val="17"/>
                <w:highlight w:val="green"/>
              </w:rPr>
              <w:t>Incomplete works</w:t>
            </w:r>
          </w:p>
        </w:tc>
      </w:tr>
      <w:tr w:rsidR="00A022DA" w14:paraId="4A69CB52" w14:textId="77777777">
        <w:trPr>
          <w:cantSplit/>
          <w:jc w:val="center"/>
        </w:trPr>
        <w:tc>
          <w:tcPr>
            <w:tcW w:w="792" w:type="dxa"/>
            <w:tcMar>
              <w:top w:w="70" w:type="dxa"/>
              <w:left w:w="70" w:type="dxa"/>
              <w:bottom w:w="70" w:type="dxa"/>
              <w:right w:w="70" w:type="dxa"/>
            </w:tcMar>
            <w:vAlign w:val="center"/>
          </w:tcPr>
          <w:p w14:paraId="265C7A48" w14:textId="77777777" w:rsidR="00A022DA" w:rsidRDefault="00053F86">
            <w:pPr>
              <w:spacing w:before="60" w:after="60" w:line="240" w:lineRule="auto"/>
              <w:jc w:val="left"/>
            </w:pPr>
            <w:r>
              <w:rPr>
                <w:sz w:val="17"/>
                <w:highlight w:val="green"/>
              </w:rPr>
              <w:t>S256</w:t>
            </w:r>
          </w:p>
        </w:tc>
        <w:tc>
          <w:tcPr>
            <w:tcW w:w="4968" w:type="dxa"/>
            <w:tcMar>
              <w:top w:w="70" w:type="dxa"/>
              <w:left w:w="70" w:type="dxa"/>
              <w:bottom w:w="70" w:type="dxa"/>
              <w:right w:w="70" w:type="dxa"/>
            </w:tcMar>
            <w:vAlign w:val="center"/>
          </w:tcPr>
          <w:p w14:paraId="44CBD0D5" w14:textId="77777777" w:rsidR="00A022DA" w:rsidRDefault="00053F86">
            <w:pPr>
              <w:spacing w:before="60" w:after="60" w:line="240" w:lineRule="auto"/>
              <w:jc w:val="left"/>
            </w:pPr>
            <w:r>
              <w:rPr>
                <w:sz w:val="17"/>
                <w:highlight w:val="green"/>
              </w:rPr>
              <w:t>Rwentuha Seed Secondary School</w:t>
            </w:r>
            <w:r>
              <w:rPr>
                <w:sz w:val="17"/>
                <w:highlight w:val="green"/>
              </w:rPr>
              <w:br/>
              <w:t>Kyegegwa</w:t>
            </w:r>
          </w:p>
        </w:tc>
        <w:tc>
          <w:tcPr>
            <w:tcW w:w="3168" w:type="dxa"/>
            <w:tcMar>
              <w:top w:w="70" w:type="dxa"/>
              <w:left w:w="70" w:type="dxa"/>
              <w:bottom w:w="70" w:type="dxa"/>
              <w:right w:w="70" w:type="dxa"/>
            </w:tcMar>
            <w:vAlign w:val="center"/>
          </w:tcPr>
          <w:p w14:paraId="5A174974" w14:textId="77777777" w:rsidR="00A022DA" w:rsidRDefault="00053F86">
            <w:pPr>
              <w:spacing w:before="60" w:after="60" w:line="240" w:lineRule="auto"/>
              <w:jc w:val="left"/>
            </w:pPr>
            <w:r>
              <w:rPr>
                <w:sz w:val="17"/>
                <w:highlight w:val="green"/>
              </w:rPr>
              <w:t>Incomplete works</w:t>
            </w:r>
          </w:p>
        </w:tc>
      </w:tr>
      <w:tr w:rsidR="00A022DA" w14:paraId="24E3F18A" w14:textId="77777777">
        <w:trPr>
          <w:cantSplit/>
          <w:jc w:val="center"/>
        </w:trPr>
        <w:tc>
          <w:tcPr>
            <w:tcW w:w="792" w:type="dxa"/>
            <w:tcMar>
              <w:top w:w="70" w:type="dxa"/>
              <w:left w:w="70" w:type="dxa"/>
              <w:bottom w:w="70" w:type="dxa"/>
              <w:right w:w="70" w:type="dxa"/>
            </w:tcMar>
            <w:vAlign w:val="center"/>
          </w:tcPr>
          <w:p w14:paraId="57A9DD02" w14:textId="77777777" w:rsidR="00A022DA" w:rsidRDefault="00053F86">
            <w:pPr>
              <w:spacing w:before="60" w:after="60" w:line="240" w:lineRule="auto"/>
              <w:jc w:val="left"/>
            </w:pPr>
            <w:r>
              <w:rPr>
                <w:sz w:val="17"/>
                <w:highlight w:val="green"/>
              </w:rPr>
              <w:t>S061</w:t>
            </w:r>
          </w:p>
        </w:tc>
        <w:tc>
          <w:tcPr>
            <w:tcW w:w="4968" w:type="dxa"/>
            <w:tcMar>
              <w:top w:w="70" w:type="dxa"/>
              <w:left w:w="70" w:type="dxa"/>
              <w:bottom w:w="70" w:type="dxa"/>
              <w:right w:w="70" w:type="dxa"/>
            </w:tcMar>
            <w:vAlign w:val="center"/>
          </w:tcPr>
          <w:p w14:paraId="2A9075DC" w14:textId="77777777" w:rsidR="00A022DA" w:rsidRDefault="00053F86">
            <w:pPr>
              <w:spacing w:before="60" w:after="60" w:line="240" w:lineRule="auto"/>
              <w:jc w:val="left"/>
            </w:pPr>
            <w:proofErr w:type="spellStart"/>
            <w:r>
              <w:rPr>
                <w:sz w:val="17"/>
                <w:highlight w:val="green"/>
              </w:rPr>
              <w:t>Kyarusozi</w:t>
            </w:r>
            <w:proofErr w:type="spellEnd"/>
            <w:r>
              <w:rPr>
                <w:sz w:val="17"/>
                <w:highlight w:val="green"/>
              </w:rPr>
              <w:t xml:space="preserve"> Seed Secondary School</w:t>
            </w:r>
            <w:r>
              <w:rPr>
                <w:sz w:val="17"/>
                <w:highlight w:val="green"/>
              </w:rPr>
              <w:br/>
            </w:r>
            <w:proofErr w:type="spellStart"/>
            <w:r>
              <w:rPr>
                <w:sz w:val="17"/>
                <w:highlight w:val="green"/>
              </w:rPr>
              <w:t>Kyenjojo</w:t>
            </w:r>
            <w:proofErr w:type="spellEnd"/>
          </w:p>
        </w:tc>
        <w:tc>
          <w:tcPr>
            <w:tcW w:w="3168" w:type="dxa"/>
            <w:tcMar>
              <w:top w:w="70" w:type="dxa"/>
              <w:left w:w="70" w:type="dxa"/>
              <w:bottom w:w="70" w:type="dxa"/>
              <w:right w:w="70" w:type="dxa"/>
            </w:tcMar>
            <w:vAlign w:val="center"/>
          </w:tcPr>
          <w:p w14:paraId="0306547D" w14:textId="77777777" w:rsidR="00A022DA" w:rsidRDefault="00053F86">
            <w:pPr>
              <w:spacing w:before="60" w:after="60" w:line="240" w:lineRule="auto"/>
              <w:jc w:val="left"/>
            </w:pPr>
            <w:r>
              <w:rPr>
                <w:sz w:val="17"/>
                <w:highlight w:val="green"/>
              </w:rPr>
              <w:t>Incomplete works</w:t>
            </w:r>
          </w:p>
        </w:tc>
      </w:tr>
      <w:tr w:rsidR="00A022DA" w14:paraId="5228C6E3" w14:textId="77777777">
        <w:trPr>
          <w:cantSplit/>
          <w:jc w:val="center"/>
        </w:trPr>
        <w:tc>
          <w:tcPr>
            <w:tcW w:w="792" w:type="dxa"/>
            <w:tcMar>
              <w:top w:w="70" w:type="dxa"/>
              <w:left w:w="70" w:type="dxa"/>
              <w:bottom w:w="70" w:type="dxa"/>
              <w:right w:w="70" w:type="dxa"/>
            </w:tcMar>
            <w:vAlign w:val="center"/>
          </w:tcPr>
          <w:p w14:paraId="57B60277" w14:textId="77777777" w:rsidR="00A022DA" w:rsidRDefault="00053F86">
            <w:pPr>
              <w:spacing w:before="60" w:after="60" w:line="240" w:lineRule="auto"/>
              <w:jc w:val="left"/>
            </w:pPr>
            <w:r>
              <w:rPr>
                <w:sz w:val="17"/>
                <w:highlight w:val="green"/>
              </w:rPr>
              <w:t>S257</w:t>
            </w:r>
          </w:p>
        </w:tc>
        <w:tc>
          <w:tcPr>
            <w:tcW w:w="4968" w:type="dxa"/>
            <w:tcMar>
              <w:top w:w="70" w:type="dxa"/>
              <w:left w:w="70" w:type="dxa"/>
              <w:bottom w:w="70" w:type="dxa"/>
              <w:right w:w="70" w:type="dxa"/>
            </w:tcMar>
            <w:vAlign w:val="center"/>
          </w:tcPr>
          <w:p w14:paraId="7C897D12" w14:textId="77777777" w:rsidR="00A022DA" w:rsidRDefault="00053F86">
            <w:pPr>
              <w:spacing w:before="60" w:after="60" w:line="240" w:lineRule="auto"/>
              <w:jc w:val="left"/>
            </w:pPr>
            <w:proofErr w:type="spellStart"/>
            <w:r>
              <w:rPr>
                <w:sz w:val="17"/>
                <w:highlight w:val="green"/>
              </w:rPr>
              <w:t>Kigaraale</w:t>
            </w:r>
            <w:proofErr w:type="spellEnd"/>
            <w:r>
              <w:rPr>
                <w:sz w:val="17"/>
                <w:highlight w:val="green"/>
              </w:rPr>
              <w:t xml:space="preserve"> Seed Secondary School</w:t>
            </w:r>
            <w:r>
              <w:rPr>
                <w:sz w:val="17"/>
                <w:highlight w:val="green"/>
              </w:rPr>
              <w:br/>
            </w:r>
            <w:proofErr w:type="spellStart"/>
            <w:r>
              <w:rPr>
                <w:sz w:val="17"/>
                <w:highlight w:val="green"/>
              </w:rPr>
              <w:t>Kyenjojo</w:t>
            </w:r>
            <w:proofErr w:type="spellEnd"/>
          </w:p>
        </w:tc>
        <w:tc>
          <w:tcPr>
            <w:tcW w:w="3168" w:type="dxa"/>
            <w:tcMar>
              <w:top w:w="70" w:type="dxa"/>
              <w:left w:w="70" w:type="dxa"/>
              <w:bottom w:w="70" w:type="dxa"/>
              <w:right w:w="70" w:type="dxa"/>
            </w:tcMar>
            <w:vAlign w:val="center"/>
          </w:tcPr>
          <w:p w14:paraId="419026AE" w14:textId="77777777" w:rsidR="00A022DA" w:rsidRDefault="00053F86">
            <w:pPr>
              <w:spacing w:before="60" w:after="60" w:line="240" w:lineRule="auto"/>
              <w:jc w:val="left"/>
            </w:pPr>
            <w:r>
              <w:rPr>
                <w:sz w:val="17"/>
                <w:highlight w:val="green"/>
              </w:rPr>
              <w:t>Incomplete works</w:t>
            </w:r>
          </w:p>
        </w:tc>
      </w:tr>
      <w:tr w:rsidR="00A022DA" w14:paraId="4E3C3713" w14:textId="77777777">
        <w:trPr>
          <w:cantSplit/>
          <w:jc w:val="center"/>
        </w:trPr>
        <w:tc>
          <w:tcPr>
            <w:tcW w:w="792" w:type="dxa"/>
            <w:tcMar>
              <w:top w:w="70" w:type="dxa"/>
              <w:left w:w="70" w:type="dxa"/>
              <w:bottom w:w="70" w:type="dxa"/>
              <w:right w:w="70" w:type="dxa"/>
            </w:tcMar>
            <w:vAlign w:val="center"/>
          </w:tcPr>
          <w:p w14:paraId="0162DEF7" w14:textId="77777777" w:rsidR="00A022DA" w:rsidRDefault="00053F86">
            <w:pPr>
              <w:spacing w:before="60" w:after="60" w:line="240" w:lineRule="auto"/>
              <w:jc w:val="left"/>
            </w:pPr>
            <w:r>
              <w:rPr>
                <w:sz w:val="17"/>
                <w:highlight w:val="green"/>
              </w:rPr>
              <w:t>S258</w:t>
            </w:r>
          </w:p>
        </w:tc>
        <w:tc>
          <w:tcPr>
            <w:tcW w:w="4968" w:type="dxa"/>
            <w:tcMar>
              <w:top w:w="70" w:type="dxa"/>
              <w:left w:w="70" w:type="dxa"/>
              <w:bottom w:w="70" w:type="dxa"/>
              <w:right w:w="70" w:type="dxa"/>
            </w:tcMar>
            <w:vAlign w:val="center"/>
          </w:tcPr>
          <w:p w14:paraId="49105DCE" w14:textId="77777777" w:rsidR="00A022DA" w:rsidRDefault="00053F86">
            <w:pPr>
              <w:spacing w:before="60" w:after="60" w:line="240" w:lineRule="auto"/>
              <w:jc w:val="left"/>
            </w:pPr>
            <w:proofErr w:type="spellStart"/>
            <w:r>
              <w:rPr>
                <w:sz w:val="17"/>
                <w:highlight w:val="green"/>
              </w:rPr>
              <w:t>Kyembogo</w:t>
            </w:r>
            <w:proofErr w:type="spellEnd"/>
            <w:r>
              <w:rPr>
                <w:sz w:val="17"/>
                <w:highlight w:val="green"/>
              </w:rPr>
              <w:t xml:space="preserve"> Seed Secondary School</w:t>
            </w:r>
            <w:r>
              <w:rPr>
                <w:sz w:val="17"/>
                <w:highlight w:val="green"/>
              </w:rPr>
              <w:br/>
            </w:r>
            <w:proofErr w:type="spellStart"/>
            <w:r>
              <w:rPr>
                <w:sz w:val="17"/>
                <w:highlight w:val="green"/>
              </w:rPr>
              <w:t>Kyenjojo</w:t>
            </w:r>
            <w:proofErr w:type="spellEnd"/>
          </w:p>
        </w:tc>
        <w:tc>
          <w:tcPr>
            <w:tcW w:w="3168" w:type="dxa"/>
            <w:tcMar>
              <w:top w:w="70" w:type="dxa"/>
              <w:left w:w="70" w:type="dxa"/>
              <w:bottom w:w="70" w:type="dxa"/>
              <w:right w:w="70" w:type="dxa"/>
            </w:tcMar>
            <w:vAlign w:val="center"/>
          </w:tcPr>
          <w:p w14:paraId="13EB8AE5" w14:textId="77777777" w:rsidR="00A022DA" w:rsidRDefault="00053F86">
            <w:pPr>
              <w:spacing w:before="60" w:after="60" w:line="240" w:lineRule="auto"/>
              <w:jc w:val="left"/>
            </w:pPr>
            <w:r>
              <w:rPr>
                <w:sz w:val="17"/>
                <w:highlight w:val="green"/>
              </w:rPr>
              <w:t>Incomplete works</w:t>
            </w:r>
          </w:p>
        </w:tc>
      </w:tr>
      <w:tr w:rsidR="00A022DA" w14:paraId="1176EB1E" w14:textId="77777777">
        <w:trPr>
          <w:cantSplit/>
          <w:jc w:val="center"/>
        </w:trPr>
        <w:tc>
          <w:tcPr>
            <w:tcW w:w="792" w:type="dxa"/>
            <w:tcMar>
              <w:top w:w="70" w:type="dxa"/>
              <w:left w:w="70" w:type="dxa"/>
              <w:bottom w:w="70" w:type="dxa"/>
              <w:right w:w="70" w:type="dxa"/>
            </w:tcMar>
            <w:vAlign w:val="center"/>
          </w:tcPr>
          <w:p w14:paraId="7719C378" w14:textId="77777777" w:rsidR="00A022DA" w:rsidRDefault="00053F86">
            <w:pPr>
              <w:spacing w:before="60" w:after="60" w:line="240" w:lineRule="auto"/>
              <w:jc w:val="left"/>
            </w:pPr>
            <w:r>
              <w:rPr>
                <w:sz w:val="17"/>
                <w:highlight w:val="green"/>
              </w:rPr>
              <w:t>S026</w:t>
            </w:r>
          </w:p>
        </w:tc>
        <w:tc>
          <w:tcPr>
            <w:tcW w:w="4968" w:type="dxa"/>
            <w:tcMar>
              <w:top w:w="70" w:type="dxa"/>
              <w:left w:w="70" w:type="dxa"/>
              <w:bottom w:w="70" w:type="dxa"/>
              <w:right w:w="70" w:type="dxa"/>
            </w:tcMar>
            <w:vAlign w:val="center"/>
          </w:tcPr>
          <w:p w14:paraId="326CBE31" w14:textId="77777777" w:rsidR="00A022DA" w:rsidRDefault="00053F86">
            <w:pPr>
              <w:spacing w:before="60" w:after="60" w:line="240" w:lineRule="auto"/>
              <w:jc w:val="left"/>
            </w:pPr>
            <w:r>
              <w:rPr>
                <w:sz w:val="17"/>
                <w:highlight w:val="green"/>
              </w:rPr>
              <w:t>Padibe Seed Secondary School</w:t>
            </w:r>
            <w:r>
              <w:rPr>
                <w:sz w:val="17"/>
                <w:highlight w:val="green"/>
              </w:rPr>
              <w:br/>
            </w:r>
            <w:proofErr w:type="spellStart"/>
            <w:r>
              <w:rPr>
                <w:sz w:val="17"/>
                <w:highlight w:val="green"/>
              </w:rPr>
              <w:t>Lamwo</w:t>
            </w:r>
            <w:proofErr w:type="spellEnd"/>
          </w:p>
        </w:tc>
        <w:tc>
          <w:tcPr>
            <w:tcW w:w="3168" w:type="dxa"/>
            <w:tcMar>
              <w:top w:w="70" w:type="dxa"/>
              <w:left w:w="70" w:type="dxa"/>
              <w:bottom w:w="70" w:type="dxa"/>
              <w:right w:w="70" w:type="dxa"/>
            </w:tcMar>
            <w:vAlign w:val="center"/>
          </w:tcPr>
          <w:p w14:paraId="10C93159" w14:textId="77777777" w:rsidR="00A022DA" w:rsidRDefault="00053F86">
            <w:pPr>
              <w:spacing w:before="60" w:after="60" w:line="240" w:lineRule="auto"/>
              <w:jc w:val="left"/>
            </w:pPr>
            <w:r>
              <w:rPr>
                <w:sz w:val="17"/>
                <w:highlight w:val="green"/>
              </w:rPr>
              <w:t>Incomplete works</w:t>
            </w:r>
          </w:p>
        </w:tc>
      </w:tr>
      <w:tr w:rsidR="00A022DA" w14:paraId="606AF3B1" w14:textId="77777777">
        <w:trPr>
          <w:cantSplit/>
          <w:jc w:val="center"/>
        </w:trPr>
        <w:tc>
          <w:tcPr>
            <w:tcW w:w="792" w:type="dxa"/>
            <w:tcMar>
              <w:top w:w="70" w:type="dxa"/>
              <w:left w:w="70" w:type="dxa"/>
              <w:bottom w:w="70" w:type="dxa"/>
              <w:right w:w="70" w:type="dxa"/>
            </w:tcMar>
            <w:vAlign w:val="center"/>
          </w:tcPr>
          <w:p w14:paraId="1A2691D4" w14:textId="77777777" w:rsidR="00A022DA" w:rsidRDefault="00053F86">
            <w:pPr>
              <w:spacing w:before="60" w:after="60" w:line="240" w:lineRule="auto"/>
              <w:jc w:val="left"/>
            </w:pPr>
            <w:r>
              <w:rPr>
                <w:sz w:val="17"/>
                <w:highlight w:val="green"/>
              </w:rPr>
              <w:t>S015</w:t>
            </w:r>
          </w:p>
        </w:tc>
        <w:tc>
          <w:tcPr>
            <w:tcW w:w="4968" w:type="dxa"/>
            <w:tcMar>
              <w:top w:w="70" w:type="dxa"/>
              <w:left w:w="70" w:type="dxa"/>
              <w:bottom w:w="70" w:type="dxa"/>
              <w:right w:w="70" w:type="dxa"/>
            </w:tcMar>
            <w:vAlign w:val="center"/>
          </w:tcPr>
          <w:p w14:paraId="54B520C5" w14:textId="77777777" w:rsidR="00A022DA" w:rsidRDefault="00053F86">
            <w:pPr>
              <w:spacing w:before="60" w:after="60" w:line="240" w:lineRule="auto"/>
              <w:jc w:val="left"/>
            </w:pPr>
            <w:r>
              <w:rPr>
                <w:sz w:val="17"/>
                <w:highlight w:val="green"/>
              </w:rPr>
              <w:t>Butta Seed Secondary School</w:t>
            </w:r>
            <w:r>
              <w:rPr>
                <w:sz w:val="17"/>
                <w:highlight w:val="green"/>
              </w:rPr>
              <w:br/>
            </w:r>
            <w:proofErr w:type="spellStart"/>
            <w:r>
              <w:rPr>
                <w:sz w:val="17"/>
                <w:highlight w:val="green"/>
              </w:rPr>
              <w:t>Manafwa</w:t>
            </w:r>
            <w:proofErr w:type="spellEnd"/>
          </w:p>
        </w:tc>
        <w:tc>
          <w:tcPr>
            <w:tcW w:w="3168" w:type="dxa"/>
            <w:tcMar>
              <w:top w:w="70" w:type="dxa"/>
              <w:left w:w="70" w:type="dxa"/>
              <w:bottom w:w="70" w:type="dxa"/>
              <w:right w:w="70" w:type="dxa"/>
            </w:tcMar>
            <w:vAlign w:val="center"/>
          </w:tcPr>
          <w:p w14:paraId="43B70C98" w14:textId="77777777" w:rsidR="00A022DA" w:rsidRDefault="00053F86">
            <w:pPr>
              <w:spacing w:before="60" w:after="60" w:line="240" w:lineRule="auto"/>
              <w:jc w:val="left"/>
            </w:pPr>
            <w:r>
              <w:rPr>
                <w:sz w:val="17"/>
                <w:highlight w:val="green"/>
              </w:rPr>
              <w:t>Incomplete works</w:t>
            </w:r>
          </w:p>
        </w:tc>
      </w:tr>
      <w:tr w:rsidR="00A022DA" w14:paraId="3854DED3" w14:textId="77777777">
        <w:trPr>
          <w:cantSplit/>
          <w:jc w:val="center"/>
        </w:trPr>
        <w:tc>
          <w:tcPr>
            <w:tcW w:w="792" w:type="dxa"/>
            <w:tcMar>
              <w:top w:w="70" w:type="dxa"/>
              <w:left w:w="70" w:type="dxa"/>
              <w:bottom w:w="70" w:type="dxa"/>
              <w:right w:w="70" w:type="dxa"/>
            </w:tcMar>
            <w:vAlign w:val="center"/>
          </w:tcPr>
          <w:p w14:paraId="0213AA4A" w14:textId="77777777" w:rsidR="00A022DA" w:rsidRDefault="00053F86">
            <w:pPr>
              <w:spacing w:before="60" w:after="60" w:line="240" w:lineRule="auto"/>
              <w:jc w:val="left"/>
            </w:pPr>
            <w:r>
              <w:rPr>
                <w:sz w:val="17"/>
                <w:highlight w:val="green"/>
              </w:rPr>
              <w:t>S016</w:t>
            </w:r>
          </w:p>
        </w:tc>
        <w:tc>
          <w:tcPr>
            <w:tcW w:w="4968" w:type="dxa"/>
            <w:tcMar>
              <w:top w:w="70" w:type="dxa"/>
              <w:left w:w="70" w:type="dxa"/>
              <w:bottom w:w="70" w:type="dxa"/>
              <w:right w:w="70" w:type="dxa"/>
            </w:tcMar>
            <w:vAlign w:val="center"/>
          </w:tcPr>
          <w:p w14:paraId="47789C51" w14:textId="77777777" w:rsidR="00A022DA" w:rsidRDefault="00053F86">
            <w:pPr>
              <w:spacing w:before="60" w:after="60" w:line="240" w:lineRule="auto"/>
              <w:jc w:val="left"/>
            </w:pPr>
            <w:proofErr w:type="spellStart"/>
            <w:r>
              <w:rPr>
                <w:sz w:val="17"/>
                <w:highlight w:val="green"/>
              </w:rPr>
              <w:t>Sisuni</w:t>
            </w:r>
            <w:proofErr w:type="spellEnd"/>
            <w:r>
              <w:rPr>
                <w:sz w:val="17"/>
                <w:highlight w:val="green"/>
              </w:rPr>
              <w:t xml:space="preserve"> Seed Secondary School</w:t>
            </w:r>
            <w:r>
              <w:rPr>
                <w:sz w:val="17"/>
                <w:highlight w:val="green"/>
              </w:rPr>
              <w:br/>
            </w:r>
            <w:proofErr w:type="spellStart"/>
            <w:r>
              <w:rPr>
                <w:sz w:val="17"/>
                <w:highlight w:val="green"/>
              </w:rPr>
              <w:t>Manafwa</w:t>
            </w:r>
            <w:proofErr w:type="spellEnd"/>
          </w:p>
        </w:tc>
        <w:tc>
          <w:tcPr>
            <w:tcW w:w="3168" w:type="dxa"/>
            <w:tcMar>
              <w:top w:w="70" w:type="dxa"/>
              <w:left w:w="70" w:type="dxa"/>
              <w:bottom w:w="70" w:type="dxa"/>
              <w:right w:w="70" w:type="dxa"/>
            </w:tcMar>
            <w:vAlign w:val="center"/>
          </w:tcPr>
          <w:p w14:paraId="7911BB8C" w14:textId="77777777" w:rsidR="00A022DA" w:rsidRDefault="00053F86">
            <w:pPr>
              <w:spacing w:before="60" w:after="60" w:line="240" w:lineRule="auto"/>
              <w:jc w:val="left"/>
            </w:pPr>
            <w:r>
              <w:rPr>
                <w:sz w:val="17"/>
                <w:highlight w:val="green"/>
              </w:rPr>
              <w:t>Incomplete works</w:t>
            </w:r>
          </w:p>
        </w:tc>
      </w:tr>
      <w:tr w:rsidR="00A022DA" w14:paraId="32E1F49D" w14:textId="77777777">
        <w:trPr>
          <w:cantSplit/>
          <w:jc w:val="center"/>
        </w:trPr>
        <w:tc>
          <w:tcPr>
            <w:tcW w:w="792" w:type="dxa"/>
            <w:tcMar>
              <w:top w:w="70" w:type="dxa"/>
              <w:left w:w="70" w:type="dxa"/>
              <w:bottom w:w="70" w:type="dxa"/>
              <w:right w:w="70" w:type="dxa"/>
            </w:tcMar>
            <w:vAlign w:val="center"/>
          </w:tcPr>
          <w:p w14:paraId="2AF50CF6" w14:textId="77777777" w:rsidR="00A022DA" w:rsidRDefault="00053F86">
            <w:pPr>
              <w:spacing w:before="60" w:after="60" w:line="240" w:lineRule="auto"/>
              <w:jc w:val="left"/>
            </w:pPr>
            <w:r>
              <w:rPr>
                <w:sz w:val="17"/>
                <w:highlight w:val="green"/>
              </w:rPr>
              <w:t>S135</w:t>
            </w:r>
          </w:p>
        </w:tc>
        <w:tc>
          <w:tcPr>
            <w:tcW w:w="4968" w:type="dxa"/>
            <w:tcMar>
              <w:top w:w="70" w:type="dxa"/>
              <w:left w:w="70" w:type="dxa"/>
              <w:bottom w:w="70" w:type="dxa"/>
              <w:right w:w="70" w:type="dxa"/>
            </w:tcMar>
            <w:vAlign w:val="center"/>
          </w:tcPr>
          <w:p w14:paraId="15FEF7B6" w14:textId="77777777" w:rsidR="00A022DA" w:rsidRDefault="00053F86">
            <w:pPr>
              <w:spacing w:before="60" w:after="60" w:line="240" w:lineRule="auto"/>
              <w:jc w:val="left"/>
            </w:pPr>
            <w:proofErr w:type="spellStart"/>
            <w:r>
              <w:rPr>
                <w:sz w:val="17"/>
                <w:highlight w:val="green"/>
              </w:rPr>
              <w:t>Khabutoola</w:t>
            </w:r>
            <w:proofErr w:type="spellEnd"/>
            <w:r>
              <w:rPr>
                <w:sz w:val="17"/>
                <w:highlight w:val="green"/>
              </w:rPr>
              <w:t xml:space="preserve"> Seed Secondary School</w:t>
            </w:r>
            <w:r>
              <w:rPr>
                <w:sz w:val="17"/>
                <w:highlight w:val="green"/>
              </w:rPr>
              <w:br/>
            </w:r>
            <w:proofErr w:type="spellStart"/>
            <w:r>
              <w:rPr>
                <w:sz w:val="17"/>
                <w:highlight w:val="green"/>
              </w:rPr>
              <w:t>Manafwa</w:t>
            </w:r>
            <w:proofErr w:type="spellEnd"/>
          </w:p>
        </w:tc>
        <w:tc>
          <w:tcPr>
            <w:tcW w:w="3168" w:type="dxa"/>
            <w:tcMar>
              <w:top w:w="70" w:type="dxa"/>
              <w:left w:w="70" w:type="dxa"/>
              <w:bottom w:w="70" w:type="dxa"/>
              <w:right w:w="70" w:type="dxa"/>
            </w:tcMar>
            <w:vAlign w:val="center"/>
          </w:tcPr>
          <w:p w14:paraId="7171B963" w14:textId="77777777" w:rsidR="00A022DA" w:rsidRDefault="00053F86">
            <w:pPr>
              <w:spacing w:before="60" w:after="60" w:line="240" w:lineRule="auto"/>
              <w:jc w:val="left"/>
            </w:pPr>
            <w:r>
              <w:rPr>
                <w:sz w:val="17"/>
                <w:highlight w:val="green"/>
              </w:rPr>
              <w:t>Incomplete works</w:t>
            </w:r>
          </w:p>
        </w:tc>
      </w:tr>
      <w:tr w:rsidR="00A022DA" w14:paraId="5BB92024" w14:textId="77777777">
        <w:trPr>
          <w:cantSplit/>
          <w:jc w:val="center"/>
        </w:trPr>
        <w:tc>
          <w:tcPr>
            <w:tcW w:w="792" w:type="dxa"/>
            <w:tcMar>
              <w:top w:w="70" w:type="dxa"/>
              <w:left w:w="70" w:type="dxa"/>
              <w:bottom w:w="70" w:type="dxa"/>
              <w:right w:w="70" w:type="dxa"/>
            </w:tcMar>
            <w:vAlign w:val="center"/>
          </w:tcPr>
          <w:p w14:paraId="2172095F" w14:textId="77777777" w:rsidR="00A022DA" w:rsidRDefault="00053F86">
            <w:pPr>
              <w:spacing w:before="60" w:after="60" w:line="240" w:lineRule="auto"/>
              <w:jc w:val="left"/>
            </w:pPr>
            <w:r>
              <w:rPr>
                <w:sz w:val="17"/>
                <w:highlight w:val="green"/>
              </w:rPr>
              <w:lastRenderedPageBreak/>
              <w:t>S136</w:t>
            </w:r>
          </w:p>
        </w:tc>
        <w:tc>
          <w:tcPr>
            <w:tcW w:w="4968" w:type="dxa"/>
            <w:tcMar>
              <w:top w:w="70" w:type="dxa"/>
              <w:left w:w="70" w:type="dxa"/>
              <w:bottom w:w="70" w:type="dxa"/>
              <w:right w:w="70" w:type="dxa"/>
            </w:tcMar>
            <w:vAlign w:val="center"/>
          </w:tcPr>
          <w:p w14:paraId="2EDE4F4A" w14:textId="77777777" w:rsidR="00A022DA" w:rsidRDefault="00053F86">
            <w:pPr>
              <w:spacing w:before="60" w:after="60" w:line="240" w:lineRule="auto"/>
              <w:jc w:val="left"/>
            </w:pPr>
            <w:proofErr w:type="spellStart"/>
            <w:r>
              <w:rPr>
                <w:sz w:val="17"/>
                <w:highlight w:val="green"/>
              </w:rPr>
              <w:t>Sibanga</w:t>
            </w:r>
            <w:proofErr w:type="spellEnd"/>
            <w:r>
              <w:rPr>
                <w:sz w:val="17"/>
                <w:highlight w:val="green"/>
              </w:rPr>
              <w:t xml:space="preserve"> Seed Secondary School</w:t>
            </w:r>
            <w:r>
              <w:rPr>
                <w:sz w:val="17"/>
                <w:highlight w:val="green"/>
              </w:rPr>
              <w:br/>
            </w:r>
            <w:proofErr w:type="spellStart"/>
            <w:r>
              <w:rPr>
                <w:sz w:val="17"/>
                <w:highlight w:val="green"/>
              </w:rPr>
              <w:t>Manafwa</w:t>
            </w:r>
            <w:proofErr w:type="spellEnd"/>
          </w:p>
        </w:tc>
        <w:tc>
          <w:tcPr>
            <w:tcW w:w="3168" w:type="dxa"/>
            <w:tcMar>
              <w:top w:w="70" w:type="dxa"/>
              <w:left w:w="70" w:type="dxa"/>
              <w:bottom w:w="70" w:type="dxa"/>
              <w:right w:w="70" w:type="dxa"/>
            </w:tcMar>
            <w:vAlign w:val="center"/>
          </w:tcPr>
          <w:p w14:paraId="21949231" w14:textId="77777777" w:rsidR="00A022DA" w:rsidRDefault="00053F86">
            <w:pPr>
              <w:spacing w:before="60" w:after="60" w:line="240" w:lineRule="auto"/>
              <w:jc w:val="left"/>
            </w:pPr>
            <w:r>
              <w:rPr>
                <w:sz w:val="17"/>
                <w:highlight w:val="green"/>
              </w:rPr>
              <w:t>Handover or commissioning</w:t>
            </w:r>
          </w:p>
        </w:tc>
      </w:tr>
      <w:tr w:rsidR="00A022DA" w14:paraId="2F783B2B" w14:textId="77777777">
        <w:trPr>
          <w:cantSplit/>
          <w:jc w:val="center"/>
        </w:trPr>
        <w:tc>
          <w:tcPr>
            <w:tcW w:w="792" w:type="dxa"/>
            <w:tcMar>
              <w:top w:w="70" w:type="dxa"/>
              <w:left w:w="70" w:type="dxa"/>
              <w:bottom w:w="70" w:type="dxa"/>
              <w:right w:w="70" w:type="dxa"/>
            </w:tcMar>
            <w:vAlign w:val="center"/>
          </w:tcPr>
          <w:p w14:paraId="6812E3B6" w14:textId="77777777" w:rsidR="00A022DA" w:rsidRDefault="00053F86">
            <w:pPr>
              <w:spacing w:before="60" w:after="60" w:line="240" w:lineRule="auto"/>
              <w:jc w:val="left"/>
            </w:pPr>
            <w:r>
              <w:rPr>
                <w:sz w:val="17"/>
                <w:highlight w:val="green"/>
              </w:rPr>
              <w:t>S151</w:t>
            </w:r>
          </w:p>
        </w:tc>
        <w:tc>
          <w:tcPr>
            <w:tcW w:w="4968" w:type="dxa"/>
            <w:tcMar>
              <w:top w:w="70" w:type="dxa"/>
              <w:left w:w="70" w:type="dxa"/>
              <w:bottom w:w="70" w:type="dxa"/>
              <w:right w:w="70" w:type="dxa"/>
            </w:tcMar>
            <w:vAlign w:val="center"/>
          </w:tcPr>
          <w:p w14:paraId="37B6A6C4" w14:textId="77777777" w:rsidR="00A022DA" w:rsidRDefault="00053F86">
            <w:pPr>
              <w:spacing w:before="60" w:after="60" w:line="240" w:lineRule="auto"/>
              <w:jc w:val="left"/>
            </w:pPr>
            <w:r>
              <w:rPr>
                <w:sz w:val="17"/>
                <w:highlight w:val="green"/>
              </w:rPr>
              <w:t>Rupa Seed Secondary School</w:t>
            </w:r>
            <w:r>
              <w:rPr>
                <w:sz w:val="17"/>
                <w:highlight w:val="green"/>
              </w:rPr>
              <w:br/>
              <w:t>Moroto</w:t>
            </w:r>
          </w:p>
        </w:tc>
        <w:tc>
          <w:tcPr>
            <w:tcW w:w="3168" w:type="dxa"/>
            <w:tcMar>
              <w:top w:w="70" w:type="dxa"/>
              <w:left w:w="70" w:type="dxa"/>
              <w:bottom w:w="70" w:type="dxa"/>
              <w:right w:w="70" w:type="dxa"/>
            </w:tcMar>
            <w:vAlign w:val="center"/>
          </w:tcPr>
          <w:p w14:paraId="75288B63" w14:textId="77777777" w:rsidR="00A022DA" w:rsidRDefault="00053F86">
            <w:pPr>
              <w:spacing w:before="60" w:after="60" w:line="240" w:lineRule="auto"/>
              <w:jc w:val="left"/>
            </w:pPr>
            <w:r>
              <w:rPr>
                <w:sz w:val="17"/>
                <w:highlight w:val="green"/>
              </w:rPr>
              <w:t>Incomplete ancillary works</w:t>
            </w:r>
          </w:p>
        </w:tc>
      </w:tr>
      <w:tr w:rsidR="00A022DA" w14:paraId="12B236C4" w14:textId="77777777">
        <w:trPr>
          <w:cantSplit/>
          <w:jc w:val="center"/>
        </w:trPr>
        <w:tc>
          <w:tcPr>
            <w:tcW w:w="792" w:type="dxa"/>
            <w:tcMar>
              <w:top w:w="70" w:type="dxa"/>
              <w:left w:w="70" w:type="dxa"/>
              <w:bottom w:w="70" w:type="dxa"/>
              <w:right w:w="70" w:type="dxa"/>
            </w:tcMar>
            <w:vAlign w:val="center"/>
          </w:tcPr>
          <w:p w14:paraId="3282B12C" w14:textId="77777777" w:rsidR="00A022DA" w:rsidRDefault="00053F86">
            <w:pPr>
              <w:spacing w:before="60" w:after="60" w:line="240" w:lineRule="auto"/>
              <w:jc w:val="left"/>
            </w:pPr>
            <w:r>
              <w:rPr>
                <w:sz w:val="17"/>
                <w:highlight w:val="green"/>
              </w:rPr>
              <w:t>S200</w:t>
            </w:r>
          </w:p>
        </w:tc>
        <w:tc>
          <w:tcPr>
            <w:tcW w:w="4968" w:type="dxa"/>
            <w:tcMar>
              <w:top w:w="70" w:type="dxa"/>
              <w:left w:w="70" w:type="dxa"/>
              <w:bottom w:w="70" w:type="dxa"/>
              <w:right w:w="70" w:type="dxa"/>
            </w:tcMar>
            <w:vAlign w:val="center"/>
          </w:tcPr>
          <w:p w14:paraId="5AD3A293" w14:textId="77777777" w:rsidR="00A022DA" w:rsidRDefault="00053F86">
            <w:pPr>
              <w:spacing w:before="60" w:after="60" w:line="240" w:lineRule="auto"/>
              <w:jc w:val="left"/>
            </w:pPr>
            <w:proofErr w:type="spellStart"/>
            <w:r>
              <w:rPr>
                <w:sz w:val="17"/>
                <w:highlight w:val="green"/>
              </w:rPr>
              <w:t>Dufile</w:t>
            </w:r>
            <w:proofErr w:type="spellEnd"/>
            <w:r>
              <w:rPr>
                <w:sz w:val="17"/>
                <w:highlight w:val="green"/>
              </w:rPr>
              <w:t xml:space="preserve"> Seed Secondary School</w:t>
            </w:r>
            <w:r>
              <w:rPr>
                <w:sz w:val="17"/>
                <w:highlight w:val="green"/>
              </w:rPr>
              <w:br/>
              <w:t>Moyo</w:t>
            </w:r>
          </w:p>
        </w:tc>
        <w:tc>
          <w:tcPr>
            <w:tcW w:w="3168" w:type="dxa"/>
            <w:tcMar>
              <w:top w:w="70" w:type="dxa"/>
              <w:left w:w="70" w:type="dxa"/>
              <w:bottom w:w="70" w:type="dxa"/>
              <w:right w:w="70" w:type="dxa"/>
            </w:tcMar>
            <w:vAlign w:val="center"/>
          </w:tcPr>
          <w:p w14:paraId="0410C716" w14:textId="77777777" w:rsidR="00A022DA" w:rsidRDefault="00053F86">
            <w:pPr>
              <w:spacing w:before="60" w:after="60" w:line="240" w:lineRule="auto"/>
              <w:jc w:val="left"/>
            </w:pPr>
            <w:r>
              <w:rPr>
                <w:sz w:val="17"/>
                <w:highlight w:val="green"/>
              </w:rPr>
              <w:t>Incomplete works</w:t>
            </w:r>
          </w:p>
        </w:tc>
      </w:tr>
      <w:tr w:rsidR="00A022DA" w14:paraId="1B9C20A0" w14:textId="77777777">
        <w:trPr>
          <w:cantSplit/>
          <w:jc w:val="center"/>
        </w:trPr>
        <w:tc>
          <w:tcPr>
            <w:tcW w:w="792" w:type="dxa"/>
            <w:tcMar>
              <w:top w:w="70" w:type="dxa"/>
              <w:left w:w="70" w:type="dxa"/>
              <w:bottom w:w="70" w:type="dxa"/>
              <w:right w:w="70" w:type="dxa"/>
            </w:tcMar>
            <w:vAlign w:val="center"/>
          </w:tcPr>
          <w:p w14:paraId="59EBB147" w14:textId="77777777" w:rsidR="00A022DA" w:rsidRDefault="00053F86">
            <w:pPr>
              <w:spacing w:before="60" w:after="60" w:line="240" w:lineRule="auto"/>
              <w:jc w:val="left"/>
            </w:pPr>
            <w:r>
              <w:rPr>
                <w:sz w:val="17"/>
                <w:highlight w:val="green"/>
              </w:rPr>
              <w:t>S085</w:t>
            </w:r>
          </w:p>
        </w:tc>
        <w:tc>
          <w:tcPr>
            <w:tcW w:w="4968" w:type="dxa"/>
            <w:tcMar>
              <w:top w:w="70" w:type="dxa"/>
              <w:left w:w="70" w:type="dxa"/>
              <w:bottom w:w="70" w:type="dxa"/>
              <w:right w:w="70" w:type="dxa"/>
            </w:tcMar>
            <w:vAlign w:val="center"/>
          </w:tcPr>
          <w:p w14:paraId="41FCD3D9" w14:textId="77777777" w:rsidR="00A022DA" w:rsidRDefault="00053F86">
            <w:pPr>
              <w:spacing w:before="60" w:after="60" w:line="240" w:lineRule="auto"/>
              <w:jc w:val="left"/>
            </w:pPr>
            <w:proofErr w:type="spellStart"/>
            <w:r>
              <w:rPr>
                <w:sz w:val="17"/>
                <w:highlight w:val="green"/>
              </w:rPr>
              <w:t>Kigando</w:t>
            </w:r>
            <w:proofErr w:type="spellEnd"/>
            <w:r>
              <w:rPr>
                <w:sz w:val="17"/>
                <w:highlight w:val="green"/>
              </w:rPr>
              <w:t xml:space="preserve"> Seed Secondary School</w:t>
            </w:r>
            <w:r>
              <w:rPr>
                <w:sz w:val="17"/>
                <w:highlight w:val="green"/>
              </w:rPr>
              <w:br/>
            </w:r>
            <w:proofErr w:type="spellStart"/>
            <w:r>
              <w:rPr>
                <w:sz w:val="17"/>
                <w:highlight w:val="green"/>
              </w:rPr>
              <w:t>Mubende</w:t>
            </w:r>
            <w:proofErr w:type="spellEnd"/>
          </w:p>
        </w:tc>
        <w:tc>
          <w:tcPr>
            <w:tcW w:w="3168" w:type="dxa"/>
            <w:tcMar>
              <w:top w:w="70" w:type="dxa"/>
              <w:left w:w="70" w:type="dxa"/>
              <w:bottom w:w="70" w:type="dxa"/>
              <w:right w:w="70" w:type="dxa"/>
            </w:tcMar>
            <w:vAlign w:val="center"/>
          </w:tcPr>
          <w:p w14:paraId="1B580A9E" w14:textId="77777777" w:rsidR="00A022DA" w:rsidRDefault="00053F86">
            <w:pPr>
              <w:spacing w:before="60" w:after="60" w:line="240" w:lineRule="auto"/>
              <w:jc w:val="left"/>
            </w:pPr>
            <w:r>
              <w:rPr>
                <w:sz w:val="17"/>
                <w:highlight w:val="green"/>
              </w:rPr>
              <w:t>Incomplete works</w:t>
            </w:r>
          </w:p>
        </w:tc>
      </w:tr>
      <w:tr w:rsidR="00A022DA" w14:paraId="0348C511" w14:textId="77777777">
        <w:trPr>
          <w:cantSplit/>
          <w:jc w:val="center"/>
        </w:trPr>
        <w:tc>
          <w:tcPr>
            <w:tcW w:w="792" w:type="dxa"/>
            <w:tcMar>
              <w:top w:w="70" w:type="dxa"/>
              <w:left w:w="70" w:type="dxa"/>
              <w:bottom w:w="70" w:type="dxa"/>
              <w:right w:w="70" w:type="dxa"/>
            </w:tcMar>
            <w:vAlign w:val="center"/>
          </w:tcPr>
          <w:p w14:paraId="4F9C49B4" w14:textId="77777777" w:rsidR="00A022DA" w:rsidRDefault="00053F86">
            <w:pPr>
              <w:spacing w:before="60" w:after="60" w:line="240" w:lineRule="auto"/>
              <w:jc w:val="left"/>
            </w:pPr>
            <w:r>
              <w:rPr>
                <w:sz w:val="17"/>
                <w:highlight w:val="green"/>
              </w:rPr>
              <w:t>S020</w:t>
            </w:r>
          </w:p>
        </w:tc>
        <w:tc>
          <w:tcPr>
            <w:tcW w:w="4968" w:type="dxa"/>
            <w:tcMar>
              <w:top w:w="70" w:type="dxa"/>
              <w:left w:w="70" w:type="dxa"/>
              <w:bottom w:w="70" w:type="dxa"/>
              <w:right w:w="70" w:type="dxa"/>
            </w:tcMar>
            <w:vAlign w:val="center"/>
          </w:tcPr>
          <w:p w14:paraId="39C46558" w14:textId="77777777" w:rsidR="00A022DA" w:rsidRDefault="00053F86">
            <w:pPr>
              <w:spacing w:before="60" w:after="60" w:line="240" w:lineRule="auto"/>
              <w:jc w:val="left"/>
            </w:pPr>
            <w:proofErr w:type="spellStart"/>
            <w:r>
              <w:rPr>
                <w:sz w:val="17"/>
                <w:highlight w:val="green"/>
              </w:rPr>
              <w:t>Moruita</w:t>
            </w:r>
            <w:proofErr w:type="spellEnd"/>
            <w:r>
              <w:rPr>
                <w:sz w:val="17"/>
                <w:highlight w:val="green"/>
              </w:rPr>
              <w:t xml:space="preserve"> Seed Secondary School</w:t>
            </w:r>
            <w:r>
              <w:rPr>
                <w:sz w:val="17"/>
                <w:highlight w:val="green"/>
              </w:rPr>
              <w:br/>
            </w:r>
            <w:proofErr w:type="spellStart"/>
            <w:r>
              <w:rPr>
                <w:sz w:val="17"/>
                <w:highlight w:val="green"/>
              </w:rPr>
              <w:t>Nakapiripirit</w:t>
            </w:r>
            <w:proofErr w:type="spellEnd"/>
          </w:p>
        </w:tc>
        <w:tc>
          <w:tcPr>
            <w:tcW w:w="3168" w:type="dxa"/>
            <w:tcMar>
              <w:top w:w="70" w:type="dxa"/>
              <w:left w:w="70" w:type="dxa"/>
              <w:bottom w:w="70" w:type="dxa"/>
              <w:right w:w="70" w:type="dxa"/>
            </w:tcMar>
            <w:vAlign w:val="center"/>
          </w:tcPr>
          <w:p w14:paraId="3E70AA79" w14:textId="77777777" w:rsidR="00A022DA" w:rsidRDefault="00053F86">
            <w:pPr>
              <w:spacing w:before="60" w:after="60" w:line="240" w:lineRule="auto"/>
              <w:jc w:val="left"/>
            </w:pPr>
            <w:r>
              <w:rPr>
                <w:sz w:val="17"/>
                <w:highlight w:val="green"/>
              </w:rPr>
              <w:t>Incomplete works</w:t>
            </w:r>
          </w:p>
        </w:tc>
      </w:tr>
      <w:tr w:rsidR="00A022DA" w14:paraId="58F86955" w14:textId="77777777">
        <w:trPr>
          <w:cantSplit/>
          <w:jc w:val="center"/>
        </w:trPr>
        <w:tc>
          <w:tcPr>
            <w:tcW w:w="792" w:type="dxa"/>
            <w:tcMar>
              <w:top w:w="70" w:type="dxa"/>
              <w:left w:w="70" w:type="dxa"/>
              <w:bottom w:w="70" w:type="dxa"/>
              <w:right w:w="70" w:type="dxa"/>
            </w:tcMar>
            <w:vAlign w:val="center"/>
          </w:tcPr>
          <w:p w14:paraId="19BCE03D" w14:textId="77777777" w:rsidR="00A022DA" w:rsidRDefault="00053F86">
            <w:pPr>
              <w:spacing w:before="60" w:after="60" w:line="240" w:lineRule="auto"/>
              <w:jc w:val="left"/>
            </w:pPr>
            <w:r>
              <w:rPr>
                <w:sz w:val="17"/>
                <w:highlight w:val="green"/>
              </w:rPr>
              <w:t>S153</w:t>
            </w:r>
          </w:p>
        </w:tc>
        <w:tc>
          <w:tcPr>
            <w:tcW w:w="4968" w:type="dxa"/>
            <w:tcMar>
              <w:top w:w="70" w:type="dxa"/>
              <w:left w:w="70" w:type="dxa"/>
              <w:bottom w:w="70" w:type="dxa"/>
              <w:right w:w="70" w:type="dxa"/>
            </w:tcMar>
            <w:vAlign w:val="center"/>
          </w:tcPr>
          <w:p w14:paraId="7DF34D70" w14:textId="77777777" w:rsidR="00A022DA" w:rsidRDefault="00053F86">
            <w:pPr>
              <w:spacing w:before="60" w:after="60" w:line="240" w:lineRule="auto"/>
              <w:jc w:val="left"/>
            </w:pPr>
            <w:proofErr w:type="spellStart"/>
            <w:r>
              <w:rPr>
                <w:sz w:val="17"/>
                <w:highlight w:val="green"/>
              </w:rPr>
              <w:t>Nakapiripirit</w:t>
            </w:r>
            <w:proofErr w:type="spellEnd"/>
            <w:r>
              <w:rPr>
                <w:sz w:val="17"/>
                <w:highlight w:val="green"/>
              </w:rPr>
              <w:t xml:space="preserve"> Seed Secondary School</w:t>
            </w:r>
            <w:r>
              <w:rPr>
                <w:sz w:val="17"/>
                <w:highlight w:val="green"/>
              </w:rPr>
              <w:br/>
            </w:r>
            <w:proofErr w:type="spellStart"/>
            <w:r>
              <w:rPr>
                <w:sz w:val="17"/>
                <w:highlight w:val="green"/>
              </w:rPr>
              <w:t>Nakapiripirit</w:t>
            </w:r>
            <w:proofErr w:type="spellEnd"/>
          </w:p>
        </w:tc>
        <w:tc>
          <w:tcPr>
            <w:tcW w:w="3168" w:type="dxa"/>
            <w:tcMar>
              <w:top w:w="70" w:type="dxa"/>
              <w:left w:w="70" w:type="dxa"/>
              <w:bottom w:w="70" w:type="dxa"/>
              <w:right w:w="70" w:type="dxa"/>
            </w:tcMar>
            <w:vAlign w:val="center"/>
          </w:tcPr>
          <w:p w14:paraId="79EECB41" w14:textId="77777777" w:rsidR="00A022DA" w:rsidRDefault="00053F86">
            <w:pPr>
              <w:spacing w:before="60" w:after="60" w:line="240" w:lineRule="auto"/>
              <w:jc w:val="left"/>
            </w:pPr>
            <w:r>
              <w:rPr>
                <w:sz w:val="17"/>
                <w:highlight w:val="green"/>
              </w:rPr>
              <w:t>Incomplete works</w:t>
            </w:r>
          </w:p>
        </w:tc>
      </w:tr>
      <w:tr w:rsidR="00A022DA" w14:paraId="1FFBE098" w14:textId="77777777">
        <w:trPr>
          <w:cantSplit/>
          <w:jc w:val="center"/>
        </w:trPr>
        <w:tc>
          <w:tcPr>
            <w:tcW w:w="792" w:type="dxa"/>
            <w:tcMar>
              <w:top w:w="70" w:type="dxa"/>
              <w:left w:w="70" w:type="dxa"/>
              <w:bottom w:w="70" w:type="dxa"/>
              <w:right w:w="70" w:type="dxa"/>
            </w:tcMar>
            <w:vAlign w:val="center"/>
          </w:tcPr>
          <w:p w14:paraId="4CEDD14C" w14:textId="77777777" w:rsidR="00A022DA" w:rsidRDefault="00053F86">
            <w:pPr>
              <w:spacing w:before="60" w:after="60" w:line="240" w:lineRule="auto"/>
              <w:jc w:val="left"/>
            </w:pPr>
            <w:r>
              <w:rPr>
                <w:sz w:val="17"/>
                <w:highlight w:val="green"/>
              </w:rPr>
              <w:t>S018</w:t>
            </w:r>
          </w:p>
        </w:tc>
        <w:tc>
          <w:tcPr>
            <w:tcW w:w="4968" w:type="dxa"/>
            <w:tcMar>
              <w:top w:w="70" w:type="dxa"/>
              <w:left w:w="70" w:type="dxa"/>
              <w:bottom w:w="70" w:type="dxa"/>
              <w:right w:w="70" w:type="dxa"/>
            </w:tcMar>
            <w:vAlign w:val="center"/>
          </w:tcPr>
          <w:p w14:paraId="5A832E45" w14:textId="77777777" w:rsidR="00A022DA" w:rsidRDefault="00053F86">
            <w:pPr>
              <w:spacing w:before="60" w:after="60" w:line="240" w:lineRule="auto"/>
              <w:jc w:val="left"/>
            </w:pPr>
            <w:proofErr w:type="spellStart"/>
            <w:r>
              <w:rPr>
                <w:sz w:val="17"/>
                <w:highlight w:val="green"/>
              </w:rPr>
              <w:t>Mukuto</w:t>
            </w:r>
            <w:proofErr w:type="spellEnd"/>
            <w:r>
              <w:rPr>
                <w:sz w:val="17"/>
                <w:highlight w:val="green"/>
              </w:rPr>
              <w:t xml:space="preserve"> Seed Secondary School</w:t>
            </w:r>
            <w:r>
              <w:rPr>
                <w:sz w:val="17"/>
                <w:highlight w:val="green"/>
              </w:rPr>
              <w:br/>
            </w:r>
            <w:proofErr w:type="spellStart"/>
            <w:r>
              <w:rPr>
                <w:sz w:val="17"/>
                <w:highlight w:val="green"/>
              </w:rPr>
              <w:t>Namisindwa</w:t>
            </w:r>
            <w:proofErr w:type="spellEnd"/>
          </w:p>
        </w:tc>
        <w:tc>
          <w:tcPr>
            <w:tcW w:w="3168" w:type="dxa"/>
            <w:tcMar>
              <w:top w:w="70" w:type="dxa"/>
              <w:left w:w="70" w:type="dxa"/>
              <w:bottom w:w="70" w:type="dxa"/>
              <w:right w:w="70" w:type="dxa"/>
            </w:tcMar>
            <w:vAlign w:val="center"/>
          </w:tcPr>
          <w:p w14:paraId="7592E8DA" w14:textId="77777777" w:rsidR="00A022DA" w:rsidRDefault="00053F86">
            <w:pPr>
              <w:spacing w:before="60" w:after="60" w:line="240" w:lineRule="auto"/>
              <w:jc w:val="left"/>
            </w:pPr>
            <w:r>
              <w:rPr>
                <w:sz w:val="17"/>
                <w:highlight w:val="green"/>
              </w:rPr>
              <w:t>Incomplete works</w:t>
            </w:r>
          </w:p>
        </w:tc>
      </w:tr>
      <w:tr w:rsidR="00A022DA" w14:paraId="4C00E56E" w14:textId="77777777">
        <w:trPr>
          <w:cantSplit/>
          <w:jc w:val="center"/>
        </w:trPr>
        <w:tc>
          <w:tcPr>
            <w:tcW w:w="792" w:type="dxa"/>
            <w:tcMar>
              <w:top w:w="70" w:type="dxa"/>
              <w:left w:w="70" w:type="dxa"/>
              <w:bottom w:w="70" w:type="dxa"/>
              <w:right w:w="70" w:type="dxa"/>
            </w:tcMar>
            <w:vAlign w:val="center"/>
          </w:tcPr>
          <w:p w14:paraId="1CE3E231" w14:textId="77777777" w:rsidR="00A022DA" w:rsidRDefault="00053F86">
            <w:pPr>
              <w:spacing w:before="60" w:after="60" w:line="240" w:lineRule="auto"/>
              <w:jc w:val="left"/>
            </w:pPr>
            <w:r>
              <w:rPr>
                <w:sz w:val="17"/>
                <w:highlight w:val="green"/>
              </w:rPr>
              <w:t>S154</w:t>
            </w:r>
          </w:p>
        </w:tc>
        <w:tc>
          <w:tcPr>
            <w:tcW w:w="4968" w:type="dxa"/>
            <w:tcMar>
              <w:top w:w="70" w:type="dxa"/>
              <w:left w:w="70" w:type="dxa"/>
              <w:bottom w:w="70" w:type="dxa"/>
              <w:right w:w="70" w:type="dxa"/>
            </w:tcMar>
            <w:vAlign w:val="center"/>
          </w:tcPr>
          <w:p w14:paraId="6D692367" w14:textId="77777777" w:rsidR="00A022DA" w:rsidRDefault="00053F86">
            <w:pPr>
              <w:spacing w:before="60" w:after="60" w:line="240" w:lineRule="auto"/>
              <w:jc w:val="left"/>
            </w:pPr>
            <w:proofErr w:type="spellStart"/>
            <w:r>
              <w:rPr>
                <w:sz w:val="17"/>
                <w:highlight w:val="green"/>
              </w:rPr>
              <w:t>Iriiri</w:t>
            </w:r>
            <w:proofErr w:type="spellEnd"/>
            <w:r>
              <w:rPr>
                <w:sz w:val="17"/>
                <w:highlight w:val="green"/>
              </w:rPr>
              <w:t xml:space="preserve"> Seed Secondary School</w:t>
            </w:r>
            <w:r>
              <w:rPr>
                <w:sz w:val="17"/>
                <w:highlight w:val="green"/>
              </w:rPr>
              <w:br/>
              <w:t>Napak</w:t>
            </w:r>
          </w:p>
        </w:tc>
        <w:tc>
          <w:tcPr>
            <w:tcW w:w="3168" w:type="dxa"/>
            <w:tcMar>
              <w:top w:w="70" w:type="dxa"/>
              <w:left w:w="70" w:type="dxa"/>
              <w:bottom w:w="70" w:type="dxa"/>
              <w:right w:w="70" w:type="dxa"/>
            </w:tcMar>
            <w:vAlign w:val="center"/>
          </w:tcPr>
          <w:p w14:paraId="758009B2" w14:textId="77777777" w:rsidR="00A022DA" w:rsidRDefault="00053F86">
            <w:pPr>
              <w:spacing w:before="60" w:after="60" w:line="240" w:lineRule="auto"/>
              <w:jc w:val="left"/>
            </w:pPr>
            <w:r>
              <w:rPr>
                <w:sz w:val="17"/>
                <w:highlight w:val="green"/>
              </w:rPr>
              <w:t>Handover or commissioning</w:t>
            </w:r>
          </w:p>
        </w:tc>
      </w:tr>
      <w:tr w:rsidR="00A022DA" w14:paraId="402ABFF7" w14:textId="77777777">
        <w:trPr>
          <w:cantSplit/>
          <w:jc w:val="center"/>
        </w:trPr>
        <w:tc>
          <w:tcPr>
            <w:tcW w:w="792" w:type="dxa"/>
            <w:tcMar>
              <w:top w:w="70" w:type="dxa"/>
              <w:left w:w="70" w:type="dxa"/>
              <w:bottom w:w="70" w:type="dxa"/>
              <w:right w:w="70" w:type="dxa"/>
            </w:tcMar>
            <w:vAlign w:val="center"/>
          </w:tcPr>
          <w:p w14:paraId="596E78DD" w14:textId="77777777" w:rsidR="00A022DA" w:rsidRDefault="00053F86">
            <w:pPr>
              <w:spacing w:before="60" w:after="60" w:line="240" w:lineRule="auto"/>
              <w:jc w:val="left"/>
            </w:pPr>
            <w:r>
              <w:rPr>
                <w:sz w:val="17"/>
                <w:highlight w:val="green"/>
              </w:rPr>
              <w:t>S033</w:t>
            </w:r>
          </w:p>
        </w:tc>
        <w:tc>
          <w:tcPr>
            <w:tcW w:w="4968" w:type="dxa"/>
            <w:tcMar>
              <w:top w:w="70" w:type="dxa"/>
              <w:left w:w="70" w:type="dxa"/>
              <w:bottom w:w="70" w:type="dxa"/>
              <w:right w:w="70" w:type="dxa"/>
            </w:tcMar>
            <w:vAlign w:val="center"/>
          </w:tcPr>
          <w:p w14:paraId="7E1F9032" w14:textId="77777777" w:rsidR="00A022DA" w:rsidRDefault="00053F86">
            <w:pPr>
              <w:spacing w:before="60" w:after="60" w:line="240" w:lineRule="auto"/>
              <w:jc w:val="left"/>
            </w:pPr>
            <w:r>
              <w:rPr>
                <w:sz w:val="17"/>
                <w:highlight w:val="green"/>
              </w:rPr>
              <w:t>Mamba Seed Secondary School</w:t>
            </w:r>
            <w:r>
              <w:rPr>
                <w:sz w:val="17"/>
                <w:highlight w:val="green"/>
              </w:rPr>
              <w:br/>
            </w:r>
            <w:proofErr w:type="spellStart"/>
            <w:r>
              <w:rPr>
                <w:sz w:val="17"/>
                <w:highlight w:val="green"/>
              </w:rPr>
              <w:t>Nebbi</w:t>
            </w:r>
            <w:proofErr w:type="spellEnd"/>
          </w:p>
        </w:tc>
        <w:tc>
          <w:tcPr>
            <w:tcW w:w="3168" w:type="dxa"/>
            <w:tcMar>
              <w:top w:w="70" w:type="dxa"/>
              <w:left w:w="70" w:type="dxa"/>
              <w:bottom w:w="70" w:type="dxa"/>
              <w:right w:w="70" w:type="dxa"/>
            </w:tcMar>
            <w:vAlign w:val="center"/>
          </w:tcPr>
          <w:p w14:paraId="1BEBCD2C" w14:textId="77777777" w:rsidR="00A022DA" w:rsidRDefault="00053F86">
            <w:pPr>
              <w:spacing w:before="60" w:after="60" w:line="240" w:lineRule="auto"/>
              <w:jc w:val="left"/>
            </w:pPr>
            <w:r>
              <w:rPr>
                <w:sz w:val="17"/>
                <w:highlight w:val="green"/>
              </w:rPr>
              <w:t>Incomplete works</w:t>
            </w:r>
          </w:p>
        </w:tc>
      </w:tr>
      <w:tr w:rsidR="00A022DA" w14:paraId="0457B2E6" w14:textId="77777777">
        <w:trPr>
          <w:cantSplit/>
          <w:jc w:val="center"/>
        </w:trPr>
        <w:tc>
          <w:tcPr>
            <w:tcW w:w="792" w:type="dxa"/>
            <w:tcMar>
              <w:top w:w="70" w:type="dxa"/>
              <w:left w:w="70" w:type="dxa"/>
              <w:bottom w:w="70" w:type="dxa"/>
              <w:right w:w="70" w:type="dxa"/>
            </w:tcMar>
            <w:vAlign w:val="center"/>
          </w:tcPr>
          <w:p w14:paraId="43133C4C" w14:textId="77777777" w:rsidR="00A022DA" w:rsidRDefault="00053F86">
            <w:pPr>
              <w:spacing w:before="60" w:after="60" w:line="240" w:lineRule="auto"/>
              <w:jc w:val="left"/>
            </w:pPr>
            <w:r>
              <w:rPr>
                <w:sz w:val="17"/>
                <w:highlight w:val="green"/>
              </w:rPr>
              <w:t>S034</w:t>
            </w:r>
          </w:p>
        </w:tc>
        <w:tc>
          <w:tcPr>
            <w:tcW w:w="4968" w:type="dxa"/>
            <w:tcMar>
              <w:top w:w="70" w:type="dxa"/>
              <w:left w:w="70" w:type="dxa"/>
              <w:bottom w:w="70" w:type="dxa"/>
              <w:right w:w="70" w:type="dxa"/>
            </w:tcMar>
            <w:vAlign w:val="center"/>
          </w:tcPr>
          <w:p w14:paraId="53FD1A15" w14:textId="77777777" w:rsidR="00A022DA" w:rsidRDefault="00053F86">
            <w:pPr>
              <w:spacing w:before="60" w:after="60" w:line="240" w:lineRule="auto"/>
              <w:jc w:val="left"/>
            </w:pPr>
            <w:proofErr w:type="spellStart"/>
            <w:r>
              <w:rPr>
                <w:sz w:val="17"/>
                <w:highlight w:val="green"/>
              </w:rPr>
              <w:t>Ndhew</w:t>
            </w:r>
            <w:proofErr w:type="spellEnd"/>
            <w:r>
              <w:rPr>
                <w:sz w:val="17"/>
                <w:highlight w:val="green"/>
              </w:rPr>
              <w:t xml:space="preserve"> Seed Secondary School</w:t>
            </w:r>
            <w:r>
              <w:rPr>
                <w:sz w:val="17"/>
                <w:highlight w:val="green"/>
              </w:rPr>
              <w:br/>
            </w:r>
            <w:proofErr w:type="spellStart"/>
            <w:r>
              <w:rPr>
                <w:sz w:val="17"/>
                <w:highlight w:val="green"/>
              </w:rPr>
              <w:t>Nebbi</w:t>
            </w:r>
            <w:proofErr w:type="spellEnd"/>
          </w:p>
        </w:tc>
        <w:tc>
          <w:tcPr>
            <w:tcW w:w="3168" w:type="dxa"/>
            <w:tcMar>
              <w:top w:w="70" w:type="dxa"/>
              <w:left w:w="70" w:type="dxa"/>
              <w:bottom w:w="70" w:type="dxa"/>
              <w:right w:w="70" w:type="dxa"/>
            </w:tcMar>
            <w:vAlign w:val="center"/>
          </w:tcPr>
          <w:p w14:paraId="2FDE75BD" w14:textId="77777777" w:rsidR="00A022DA" w:rsidRDefault="00053F86">
            <w:pPr>
              <w:spacing w:before="60" w:after="60" w:line="240" w:lineRule="auto"/>
              <w:jc w:val="left"/>
            </w:pPr>
            <w:r>
              <w:rPr>
                <w:sz w:val="17"/>
                <w:highlight w:val="green"/>
              </w:rPr>
              <w:t>Incomplete works</w:t>
            </w:r>
          </w:p>
        </w:tc>
      </w:tr>
      <w:tr w:rsidR="00A022DA" w14:paraId="3FF406C4" w14:textId="77777777">
        <w:trPr>
          <w:cantSplit/>
          <w:jc w:val="center"/>
        </w:trPr>
        <w:tc>
          <w:tcPr>
            <w:tcW w:w="792" w:type="dxa"/>
            <w:tcMar>
              <w:top w:w="70" w:type="dxa"/>
              <w:left w:w="70" w:type="dxa"/>
              <w:bottom w:w="70" w:type="dxa"/>
              <w:right w:w="70" w:type="dxa"/>
            </w:tcMar>
            <w:vAlign w:val="center"/>
          </w:tcPr>
          <w:p w14:paraId="3376CFDD" w14:textId="77777777" w:rsidR="00A022DA" w:rsidRDefault="00053F86">
            <w:pPr>
              <w:spacing w:before="60" w:after="60" w:line="240" w:lineRule="auto"/>
              <w:jc w:val="left"/>
            </w:pPr>
            <w:r>
              <w:rPr>
                <w:sz w:val="17"/>
                <w:highlight w:val="green"/>
              </w:rPr>
              <w:t>S201</w:t>
            </w:r>
          </w:p>
        </w:tc>
        <w:tc>
          <w:tcPr>
            <w:tcW w:w="4968" w:type="dxa"/>
            <w:tcMar>
              <w:top w:w="70" w:type="dxa"/>
              <w:left w:w="70" w:type="dxa"/>
              <w:bottom w:w="70" w:type="dxa"/>
              <w:right w:w="70" w:type="dxa"/>
            </w:tcMar>
            <w:vAlign w:val="center"/>
          </w:tcPr>
          <w:p w14:paraId="70110E80" w14:textId="77777777" w:rsidR="00A022DA" w:rsidRDefault="00053F86">
            <w:pPr>
              <w:spacing w:before="60" w:after="60" w:line="240" w:lineRule="auto"/>
              <w:jc w:val="left"/>
            </w:pPr>
            <w:proofErr w:type="spellStart"/>
            <w:r>
              <w:rPr>
                <w:sz w:val="17"/>
                <w:highlight w:val="green"/>
              </w:rPr>
              <w:t>Atego</w:t>
            </w:r>
            <w:proofErr w:type="spellEnd"/>
            <w:r>
              <w:rPr>
                <w:sz w:val="17"/>
                <w:highlight w:val="green"/>
              </w:rPr>
              <w:t xml:space="preserve"> Seed Secondary School</w:t>
            </w:r>
            <w:r>
              <w:rPr>
                <w:sz w:val="17"/>
                <w:highlight w:val="green"/>
              </w:rPr>
              <w:br/>
            </w:r>
            <w:proofErr w:type="spellStart"/>
            <w:r>
              <w:rPr>
                <w:sz w:val="17"/>
                <w:highlight w:val="green"/>
              </w:rPr>
              <w:t>Nebbi</w:t>
            </w:r>
            <w:proofErr w:type="spellEnd"/>
          </w:p>
        </w:tc>
        <w:tc>
          <w:tcPr>
            <w:tcW w:w="3168" w:type="dxa"/>
            <w:tcMar>
              <w:top w:w="70" w:type="dxa"/>
              <w:left w:w="70" w:type="dxa"/>
              <w:bottom w:w="70" w:type="dxa"/>
              <w:right w:w="70" w:type="dxa"/>
            </w:tcMar>
            <w:vAlign w:val="center"/>
          </w:tcPr>
          <w:p w14:paraId="59662DB3" w14:textId="77777777" w:rsidR="00A022DA" w:rsidRDefault="00053F86">
            <w:pPr>
              <w:spacing w:before="60" w:after="60" w:line="240" w:lineRule="auto"/>
              <w:jc w:val="left"/>
            </w:pPr>
            <w:r>
              <w:rPr>
                <w:sz w:val="17"/>
                <w:highlight w:val="green"/>
              </w:rPr>
              <w:t>Incomplete works</w:t>
            </w:r>
          </w:p>
        </w:tc>
      </w:tr>
      <w:tr w:rsidR="00A022DA" w14:paraId="4F33835E" w14:textId="77777777">
        <w:trPr>
          <w:cantSplit/>
          <w:jc w:val="center"/>
        </w:trPr>
        <w:tc>
          <w:tcPr>
            <w:tcW w:w="792" w:type="dxa"/>
            <w:tcMar>
              <w:top w:w="70" w:type="dxa"/>
              <w:left w:w="70" w:type="dxa"/>
              <w:bottom w:w="70" w:type="dxa"/>
              <w:right w:w="70" w:type="dxa"/>
            </w:tcMar>
            <w:vAlign w:val="center"/>
          </w:tcPr>
          <w:p w14:paraId="0FB465C6" w14:textId="77777777" w:rsidR="00A022DA" w:rsidRDefault="00053F86">
            <w:pPr>
              <w:spacing w:before="60" w:after="60" w:line="240" w:lineRule="auto"/>
              <w:jc w:val="left"/>
            </w:pPr>
            <w:r>
              <w:rPr>
                <w:sz w:val="17"/>
                <w:highlight w:val="green"/>
              </w:rPr>
              <w:t>S062</w:t>
            </w:r>
          </w:p>
        </w:tc>
        <w:tc>
          <w:tcPr>
            <w:tcW w:w="4968" w:type="dxa"/>
            <w:tcMar>
              <w:top w:w="70" w:type="dxa"/>
              <w:left w:w="70" w:type="dxa"/>
              <w:bottom w:w="70" w:type="dxa"/>
              <w:right w:w="70" w:type="dxa"/>
            </w:tcMar>
            <w:vAlign w:val="center"/>
          </w:tcPr>
          <w:p w14:paraId="16B104DF" w14:textId="77777777" w:rsidR="00A022DA" w:rsidRDefault="00053F86">
            <w:pPr>
              <w:spacing w:before="60" w:after="60" w:line="240" w:lineRule="auto"/>
              <w:jc w:val="left"/>
            </w:pPr>
            <w:proofErr w:type="spellStart"/>
            <w:r>
              <w:rPr>
                <w:sz w:val="17"/>
                <w:highlight w:val="green"/>
              </w:rPr>
              <w:t>Butungama</w:t>
            </w:r>
            <w:proofErr w:type="spellEnd"/>
            <w:r>
              <w:rPr>
                <w:sz w:val="17"/>
                <w:highlight w:val="green"/>
              </w:rPr>
              <w:t xml:space="preserve"> Seed Secondary School</w:t>
            </w:r>
            <w:r>
              <w:rPr>
                <w:sz w:val="17"/>
                <w:highlight w:val="green"/>
              </w:rPr>
              <w:br/>
            </w:r>
            <w:proofErr w:type="spellStart"/>
            <w:r>
              <w:rPr>
                <w:sz w:val="17"/>
                <w:highlight w:val="green"/>
              </w:rPr>
              <w:t>Ntoroko</w:t>
            </w:r>
            <w:proofErr w:type="spellEnd"/>
          </w:p>
        </w:tc>
        <w:tc>
          <w:tcPr>
            <w:tcW w:w="3168" w:type="dxa"/>
            <w:tcMar>
              <w:top w:w="70" w:type="dxa"/>
              <w:left w:w="70" w:type="dxa"/>
              <w:bottom w:w="70" w:type="dxa"/>
              <w:right w:w="70" w:type="dxa"/>
            </w:tcMar>
            <w:vAlign w:val="center"/>
          </w:tcPr>
          <w:p w14:paraId="20148B5F" w14:textId="77777777" w:rsidR="00A022DA" w:rsidRDefault="00053F86">
            <w:pPr>
              <w:spacing w:before="60" w:after="60" w:line="240" w:lineRule="auto"/>
              <w:jc w:val="left"/>
            </w:pPr>
            <w:r>
              <w:rPr>
                <w:sz w:val="17"/>
                <w:highlight w:val="green"/>
              </w:rPr>
              <w:t>Incomplete works</w:t>
            </w:r>
          </w:p>
        </w:tc>
      </w:tr>
      <w:tr w:rsidR="00A022DA" w14:paraId="1BFE8A9E" w14:textId="77777777">
        <w:trPr>
          <w:cantSplit/>
          <w:jc w:val="center"/>
        </w:trPr>
        <w:tc>
          <w:tcPr>
            <w:tcW w:w="792" w:type="dxa"/>
            <w:tcMar>
              <w:top w:w="70" w:type="dxa"/>
              <w:left w:w="70" w:type="dxa"/>
              <w:bottom w:w="70" w:type="dxa"/>
              <w:right w:w="70" w:type="dxa"/>
            </w:tcMar>
            <w:vAlign w:val="center"/>
          </w:tcPr>
          <w:p w14:paraId="06438E69" w14:textId="77777777" w:rsidR="00A022DA" w:rsidRDefault="00053F86">
            <w:pPr>
              <w:spacing w:before="60" w:after="60" w:line="240" w:lineRule="auto"/>
              <w:jc w:val="left"/>
            </w:pPr>
            <w:r>
              <w:rPr>
                <w:sz w:val="17"/>
                <w:highlight w:val="green"/>
              </w:rPr>
              <w:t>S063</w:t>
            </w:r>
          </w:p>
        </w:tc>
        <w:tc>
          <w:tcPr>
            <w:tcW w:w="4968" w:type="dxa"/>
            <w:tcMar>
              <w:top w:w="70" w:type="dxa"/>
              <w:left w:w="70" w:type="dxa"/>
              <w:bottom w:w="70" w:type="dxa"/>
              <w:right w:w="70" w:type="dxa"/>
            </w:tcMar>
            <w:vAlign w:val="center"/>
          </w:tcPr>
          <w:p w14:paraId="68BAFCC7" w14:textId="77777777" w:rsidR="00A022DA" w:rsidRDefault="00053F86">
            <w:pPr>
              <w:spacing w:before="60" w:after="60" w:line="240" w:lineRule="auto"/>
              <w:jc w:val="left"/>
            </w:pPr>
            <w:proofErr w:type="spellStart"/>
            <w:r>
              <w:rPr>
                <w:sz w:val="17"/>
                <w:highlight w:val="green"/>
              </w:rPr>
              <w:t>Kibuuku</w:t>
            </w:r>
            <w:proofErr w:type="spellEnd"/>
            <w:r>
              <w:rPr>
                <w:sz w:val="17"/>
                <w:highlight w:val="green"/>
              </w:rPr>
              <w:t xml:space="preserve"> Seed Secondary School</w:t>
            </w:r>
            <w:r>
              <w:rPr>
                <w:sz w:val="17"/>
                <w:highlight w:val="green"/>
              </w:rPr>
              <w:br/>
            </w:r>
            <w:proofErr w:type="spellStart"/>
            <w:r>
              <w:rPr>
                <w:sz w:val="17"/>
                <w:highlight w:val="green"/>
              </w:rPr>
              <w:t>Ntoroko</w:t>
            </w:r>
            <w:proofErr w:type="spellEnd"/>
          </w:p>
        </w:tc>
        <w:tc>
          <w:tcPr>
            <w:tcW w:w="3168" w:type="dxa"/>
            <w:tcMar>
              <w:top w:w="70" w:type="dxa"/>
              <w:left w:w="70" w:type="dxa"/>
              <w:bottom w:w="70" w:type="dxa"/>
              <w:right w:w="70" w:type="dxa"/>
            </w:tcMar>
            <w:vAlign w:val="center"/>
          </w:tcPr>
          <w:p w14:paraId="688045B1" w14:textId="77777777" w:rsidR="00A022DA" w:rsidRDefault="00053F86">
            <w:pPr>
              <w:spacing w:before="60" w:after="60" w:line="240" w:lineRule="auto"/>
              <w:jc w:val="left"/>
            </w:pPr>
            <w:r>
              <w:rPr>
                <w:sz w:val="17"/>
                <w:highlight w:val="green"/>
              </w:rPr>
              <w:t>Incomplete ancillary works</w:t>
            </w:r>
          </w:p>
        </w:tc>
      </w:tr>
      <w:tr w:rsidR="00A022DA" w14:paraId="3EB2328C" w14:textId="77777777">
        <w:trPr>
          <w:cantSplit/>
          <w:jc w:val="center"/>
        </w:trPr>
        <w:tc>
          <w:tcPr>
            <w:tcW w:w="792" w:type="dxa"/>
            <w:tcMar>
              <w:top w:w="70" w:type="dxa"/>
              <w:left w:w="70" w:type="dxa"/>
              <w:bottom w:w="70" w:type="dxa"/>
              <w:right w:w="70" w:type="dxa"/>
            </w:tcMar>
            <w:vAlign w:val="center"/>
          </w:tcPr>
          <w:p w14:paraId="0F1897C8" w14:textId="77777777" w:rsidR="00A022DA" w:rsidRDefault="00053F86">
            <w:pPr>
              <w:spacing w:before="60" w:after="60" w:line="240" w:lineRule="auto"/>
              <w:jc w:val="left"/>
            </w:pPr>
            <w:r>
              <w:rPr>
                <w:sz w:val="17"/>
                <w:highlight w:val="green"/>
              </w:rPr>
              <w:t>S035</w:t>
            </w:r>
          </w:p>
        </w:tc>
        <w:tc>
          <w:tcPr>
            <w:tcW w:w="4968" w:type="dxa"/>
            <w:tcMar>
              <w:top w:w="70" w:type="dxa"/>
              <w:left w:w="70" w:type="dxa"/>
              <w:bottom w:w="70" w:type="dxa"/>
              <w:right w:w="70" w:type="dxa"/>
            </w:tcMar>
            <w:vAlign w:val="center"/>
          </w:tcPr>
          <w:p w14:paraId="3D8398F7" w14:textId="77777777" w:rsidR="00A022DA" w:rsidRDefault="00053F86">
            <w:pPr>
              <w:spacing w:before="60" w:after="60" w:line="240" w:lineRule="auto"/>
              <w:jc w:val="left"/>
            </w:pPr>
            <w:r>
              <w:rPr>
                <w:sz w:val="17"/>
                <w:highlight w:val="green"/>
              </w:rPr>
              <w:t xml:space="preserve">Got </w:t>
            </w:r>
            <w:proofErr w:type="spellStart"/>
            <w:r>
              <w:rPr>
                <w:sz w:val="17"/>
                <w:highlight w:val="green"/>
              </w:rPr>
              <w:t>Apwoyo</w:t>
            </w:r>
            <w:proofErr w:type="spellEnd"/>
            <w:r>
              <w:rPr>
                <w:sz w:val="17"/>
                <w:highlight w:val="green"/>
              </w:rPr>
              <w:t xml:space="preserve"> Seed Secondary School</w:t>
            </w:r>
            <w:r>
              <w:rPr>
                <w:sz w:val="17"/>
                <w:highlight w:val="green"/>
              </w:rPr>
              <w:br/>
            </w:r>
            <w:proofErr w:type="spellStart"/>
            <w:r>
              <w:rPr>
                <w:sz w:val="17"/>
                <w:highlight w:val="green"/>
              </w:rPr>
              <w:t>Nwoya</w:t>
            </w:r>
            <w:proofErr w:type="spellEnd"/>
          </w:p>
        </w:tc>
        <w:tc>
          <w:tcPr>
            <w:tcW w:w="3168" w:type="dxa"/>
            <w:tcMar>
              <w:top w:w="70" w:type="dxa"/>
              <w:left w:w="70" w:type="dxa"/>
              <w:bottom w:w="70" w:type="dxa"/>
              <w:right w:w="70" w:type="dxa"/>
            </w:tcMar>
            <w:vAlign w:val="center"/>
          </w:tcPr>
          <w:p w14:paraId="7C90163E" w14:textId="77777777" w:rsidR="00A022DA" w:rsidRDefault="00053F86">
            <w:pPr>
              <w:spacing w:before="60" w:after="60" w:line="240" w:lineRule="auto"/>
              <w:jc w:val="left"/>
            </w:pPr>
            <w:r>
              <w:rPr>
                <w:sz w:val="17"/>
                <w:highlight w:val="green"/>
              </w:rPr>
              <w:t>Incomplete works</w:t>
            </w:r>
          </w:p>
        </w:tc>
      </w:tr>
      <w:tr w:rsidR="00A022DA" w14:paraId="48B7CF87" w14:textId="77777777">
        <w:trPr>
          <w:cantSplit/>
          <w:jc w:val="center"/>
        </w:trPr>
        <w:tc>
          <w:tcPr>
            <w:tcW w:w="792" w:type="dxa"/>
            <w:tcMar>
              <w:top w:w="70" w:type="dxa"/>
              <w:left w:w="70" w:type="dxa"/>
              <w:bottom w:w="70" w:type="dxa"/>
              <w:right w:w="70" w:type="dxa"/>
            </w:tcMar>
            <w:vAlign w:val="center"/>
          </w:tcPr>
          <w:p w14:paraId="5549FF99" w14:textId="77777777" w:rsidR="00A022DA" w:rsidRDefault="00053F86">
            <w:pPr>
              <w:spacing w:before="60" w:after="60" w:line="240" w:lineRule="auto"/>
              <w:jc w:val="left"/>
            </w:pPr>
            <w:r>
              <w:rPr>
                <w:sz w:val="17"/>
                <w:highlight w:val="green"/>
              </w:rPr>
              <w:t>S028</w:t>
            </w:r>
          </w:p>
        </w:tc>
        <w:tc>
          <w:tcPr>
            <w:tcW w:w="4968" w:type="dxa"/>
            <w:tcMar>
              <w:top w:w="70" w:type="dxa"/>
              <w:left w:w="70" w:type="dxa"/>
              <w:bottom w:w="70" w:type="dxa"/>
              <w:right w:w="70" w:type="dxa"/>
            </w:tcMar>
            <w:vAlign w:val="center"/>
          </w:tcPr>
          <w:p w14:paraId="12DF6926" w14:textId="77777777" w:rsidR="00A022DA" w:rsidRDefault="00053F86">
            <w:pPr>
              <w:spacing w:before="60" w:after="60" w:line="240" w:lineRule="auto"/>
              <w:jc w:val="left"/>
            </w:pPr>
            <w:r>
              <w:rPr>
                <w:sz w:val="17"/>
                <w:highlight w:val="green"/>
              </w:rPr>
              <w:t>Okum Seed Secondary School</w:t>
            </w:r>
            <w:r>
              <w:rPr>
                <w:sz w:val="17"/>
                <w:highlight w:val="green"/>
              </w:rPr>
              <w:br/>
            </w:r>
            <w:proofErr w:type="spellStart"/>
            <w:r>
              <w:rPr>
                <w:sz w:val="17"/>
                <w:highlight w:val="green"/>
              </w:rPr>
              <w:t>Otuke</w:t>
            </w:r>
            <w:proofErr w:type="spellEnd"/>
          </w:p>
        </w:tc>
        <w:tc>
          <w:tcPr>
            <w:tcW w:w="3168" w:type="dxa"/>
            <w:tcMar>
              <w:top w:w="70" w:type="dxa"/>
              <w:left w:w="70" w:type="dxa"/>
              <w:bottom w:w="70" w:type="dxa"/>
              <w:right w:w="70" w:type="dxa"/>
            </w:tcMar>
            <w:vAlign w:val="center"/>
          </w:tcPr>
          <w:p w14:paraId="1FD1A51B" w14:textId="77777777" w:rsidR="00A022DA" w:rsidRDefault="00053F86">
            <w:pPr>
              <w:spacing w:before="60" w:after="60" w:line="240" w:lineRule="auto"/>
              <w:jc w:val="left"/>
            </w:pPr>
            <w:r>
              <w:rPr>
                <w:sz w:val="17"/>
                <w:highlight w:val="green"/>
              </w:rPr>
              <w:t>Incomplete works</w:t>
            </w:r>
          </w:p>
        </w:tc>
      </w:tr>
      <w:tr w:rsidR="00A022DA" w14:paraId="37D76A2B" w14:textId="77777777">
        <w:trPr>
          <w:cantSplit/>
          <w:jc w:val="center"/>
        </w:trPr>
        <w:tc>
          <w:tcPr>
            <w:tcW w:w="792" w:type="dxa"/>
            <w:tcMar>
              <w:top w:w="70" w:type="dxa"/>
              <w:left w:w="70" w:type="dxa"/>
              <w:bottom w:w="70" w:type="dxa"/>
              <w:right w:w="70" w:type="dxa"/>
            </w:tcMar>
            <w:vAlign w:val="center"/>
          </w:tcPr>
          <w:p w14:paraId="4EA15C43" w14:textId="77777777" w:rsidR="00A022DA" w:rsidRDefault="00053F86">
            <w:pPr>
              <w:spacing w:before="60" w:after="60" w:line="240" w:lineRule="auto"/>
              <w:jc w:val="left"/>
            </w:pPr>
            <w:r>
              <w:rPr>
                <w:sz w:val="17"/>
                <w:highlight w:val="green"/>
              </w:rPr>
              <w:t>S102</w:t>
            </w:r>
          </w:p>
        </w:tc>
        <w:tc>
          <w:tcPr>
            <w:tcW w:w="4968" w:type="dxa"/>
            <w:tcMar>
              <w:top w:w="70" w:type="dxa"/>
              <w:left w:w="70" w:type="dxa"/>
              <w:bottom w:w="70" w:type="dxa"/>
              <w:right w:w="70" w:type="dxa"/>
            </w:tcMar>
            <w:vAlign w:val="center"/>
          </w:tcPr>
          <w:p w14:paraId="1F5D5799" w14:textId="77777777" w:rsidR="00A022DA" w:rsidRDefault="00053F86">
            <w:pPr>
              <w:spacing w:before="60" w:after="60" w:line="240" w:lineRule="auto"/>
              <w:jc w:val="left"/>
            </w:pPr>
            <w:proofErr w:type="spellStart"/>
            <w:r>
              <w:rPr>
                <w:sz w:val="17"/>
                <w:highlight w:val="green"/>
              </w:rPr>
              <w:t>Olok</w:t>
            </w:r>
            <w:proofErr w:type="spellEnd"/>
            <w:r>
              <w:rPr>
                <w:sz w:val="17"/>
                <w:highlight w:val="green"/>
              </w:rPr>
              <w:t xml:space="preserve"> Seed Secondary School</w:t>
            </w:r>
            <w:r>
              <w:rPr>
                <w:sz w:val="17"/>
                <w:highlight w:val="green"/>
              </w:rPr>
              <w:br/>
              <w:t>Pallisa</w:t>
            </w:r>
          </w:p>
        </w:tc>
        <w:tc>
          <w:tcPr>
            <w:tcW w:w="3168" w:type="dxa"/>
            <w:tcMar>
              <w:top w:w="70" w:type="dxa"/>
              <w:left w:w="70" w:type="dxa"/>
              <w:bottom w:w="70" w:type="dxa"/>
              <w:right w:w="70" w:type="dxa"/>
            </w:tcMar>
            <w:vAlign w:val="center"/>
          </w:tcPr>
          <w:p w14:paraId="5AF65994" w14:textId="77777777" w:rsidR="00A022DA" w:rsidRDefault="00053F86">
            <w:pPr>
              <w:spacing w:before="60" w:after="60" w:line="240" w:lineRule="auto"/>
              <w:jc w:val="left"/>
            </w:pPr>
            <w:r>
              <w:rPr>
                <w:sz w:val="17"/>
                <w:highlight w:val="green"/>
              </w:rPr>
              <w:t>Incomplete ancillary works</w:t>
            </w:r>
          </w:p>
        </w:tc>
      </w:tr>
      <w:tr w:rsidR="00A022DA" w14:paraId="76018C07" w14:textId="77777777">
        <w:trPr>
          <w:cantSplit/>
          <w:jc w:val="center"/>
        </w:trPr>
        <w:tc>
          <w:tcPr>
            <w:tcW w:w="792" w:type="dxa"/>
            <w:tcMar>
              <w:top w:w="70" w:type="dxa"/>
              <w:left w:w="70" w:type="dxa"/>
              <w:bottom w:w="70" w:type="dxa"/>
              <w:right w:w="70" w:type="dxa"/>
            </w:tcMar>
            <w:vAlign w:val="center"/>
          </w:tcPr>
          <w:p w14:paraId="5E10C092" w14:textId="77777777" w:rsidR="00A022DA" w:rsidRDefault="00053F86">
            <w:pPr>
              <w:spacing w:before="60" w:after="60" w:line="240" w:lineRule="auto"/>
              <w:jc w:val="left"/>
            </w:pPr>
            <w:r>
              <w:rPr>
                <w:sz w:val="17"/>
                <w:highlight w:val="green"/>
              </w:rPr>
              <w:t>S170</w:t>
            </w:r>
          </w:p>
        </w:tc>
        <w:tc>
          <w:tcPr>
            <w:tcW w:w="4968" w:type="dxa"/>
            <w:tcMar>
              <w:top w:w="70" w:type="dxa"/>
              <w:left w:w="70" w:type="dxa"/>
              <w:bottom w:w="70" w:type="dxa"/>
              <w:right w:w="70" w:type="dxa"/>
            </w:tcMar>
            <w:vAlign w:val="center"/>
          </w:tcPr>
          <w:p w14:paraId="43B88FC8" w14:textId="77777777" w:rsidR="00A022DA" w:rsidRDefault="00053F86">
            <w:pPr>
              <w:spacing w:before="60" w:after="60" w:line="240" w:lineRule="auto"/>
              <w:jc w:val="left"/>
            </w:pPr>
            <w:r>
              <w:rPr>
                <w:sz w:val="17"/>
                <w:highlight w:val="green"/>
              </w:rPr>
              <w:t>Kamuda Seed Secondary School</w:t>
            </w:r>
            <w:r>
              <w:rPr>
                <w:sz w:val="17"/>
                <w:highlight w:val="green"/>
              </w:rPr>
              <w:br/>
              <w:t>Soroti</w:t>
            </w:r>
          </w:p>
        </w:tc>
        <w:tc>
          <w:tcPr>
            <w:tcW w:w="3168" w:type="dxa"/>
            <w:tcMar>
              <w:top w:w="70" w:type="dxa"/>
              <w:left w:w="70" w:type="dxa"/>
              <w:bottom w:w="70" w:type="dxa"/>
              <w:right w:w="70" w:type="dxa"/>
            </w:tcMar>
            <w:vAlign w:val="center"/>
          </w:tcPr>
          <w:p w14:paraId="1A70D755" w14:textId="77777777" w:rsidR="00A022DA" w:rsidRDefault="00053F86">
            <w:pPr>
              <w:spacing w:before="60" w:after="60" w:line="240" w:lineRule="auto"/>
              <w:jc w:val="left"/>
            </w:pPr>
            <w:r>
              <w:rPr>
                <w:sz w:val="17"/>
                <w:highlight w:val="green"/>
              </w:rPr>
              <w:t>Incomplete works</w:t>
            </w:r>
          </w:p>
        </w:tc>
      </w:tr>
      <w:tr w:rsidR="00A022DA" w14:paraId="6176AD33" w14:textId="77777777">
        <w:trPr>
          <w:cantSplit/>
          <w:jc w:val="center"/>
        </w:trPr>
        <w:tc>
          <w:tcPr>
            <w:tcW w:w="792" w:type="dxa"/>
            <w:tcMar>
              <w:top w:w="70" w:type="dxa"/>
              <w:left w:w="70" w:type="dxa"/>
              <w:bottom w:w="70" w:type="dxa"/>
              <w:right w:w="70" w:type="dxa"/>
            </w:tcMar>
            <w:vAlign w:val="center"/>
          </w:tcPr>
          <w:p w14:paraId="3465D291" w14:textId="77777777" w:rsidR="00A022DA" w:rsidRDefault="00053F86">
            <w:pPr>
              <w:spacing w:before="60" w:after="60" w:line="240" w:lineRule="auto"/>
              <w:jc w:val="left"/>
            </w:pPr>
            <w:r>
              <w:rPr>
                <w:sz w:val="17"/>
                <w:highlight w:val="green"/>
              </w:rPr>
              <w:t>S105</w:t>
            </w:r>
          </w:p>
        </w:tc>
        <w:tc>
          <w:tcPr>
            <w:tcW w:w="4968" w:type="dxa"/>
            <w:tcMar>
              <w:top w:w="70" w:type="dxa"/>
              <w:left w:w="70" w:type="dxa"/>
              <w:bottom w:w="70" w:type="dxa"/>
              <w:right w:w="70" w:type="dxa"/>
            </w:tcMar>
            <w:vAlign w:val="center"/>
          </w:tcPr>
          <w:p w14:paraId="414BDF6A" w14:textId="77777777" w:rsidR="00A022DA" w:rsidRDefault="00053F86">
            <w:pPr>
              <w:spacing w:before="60" w:after="60" w:line="240" w:lineRule="auto"/>
              <w:jc w:val="left"/>
            </w:pPr>
            <w:r>
              <w:rPr>
                <w:sz w:val="17"/>
                <w:highlight w:val="green"/>
              </w:rPr>
              <w:t>Malaba Seed Secondary School</w:t>
            </w:r>
            <w:r>
              <w:rPr>
                <w:sz w:val="17"/>
                <w:highlight w:val="green"/>
              </w:rPr>
              <w:br/>
              <w:t>Tororo</w:t>
            </w:r>
          </w:p>
        </w:tc>
        <w:tc>
          <w:tcPr>
            <w:tcW w:w="3168" w:type="dxa"/>
            <w:tcMar>
              <w:top w:w="70" w:type="dxa"/>
              <w:left w:w="70" w:type="dxa"/>
              <w:bottom w:w="70" w:type="dxa"/>
              <w:right w:w="70" w:type="dxa"/>
            </w:tcMar>
            <w:vAlign w:val="center"/>
          </w:tcPr>
          <w:p w14:paraId="16C6BE13" w14:textId="77777777" w:rsidR="00A022DA" w:rsidRDefault="00053F86">
            <w:pPr>
              <w:spacing w:before="60" w:after="60" w:line="240" w:lineRule="auto"/>
              <w:jc w:val="left"/>
            </w:pPr>
            <w:r>
              <w:rPr>
                <w:sz w:val="17"/>
                <w:highlight w:val="green"/>
              </w:rPr>
              <w:t>Handover or commissioning</w:t>
            </w:r>
          </w:p>
        </w:tc>
      </w:tr>
      <w:tr w:rsidR="00A022DA" w14:paraId="409404FD" w14:textId="77777777">
        <w:trPr>
          <w:cantSplit/>
          <w:jc w:val="center"/>
        </w:trPr>
        <w:tc>
          <w:tcPr>
            <w:tcW w:w="792" w:type="dxa"/>
            <w:tcMar>
              <w:top w:w="70" w:type="dxa"/>
              <w:left w:w="70" w:type="dxa"/>
              <w:bottom w:w="70" w:type="dxa"/>
              <w:right w:w="70" w:type="dxa"/>
            </w:tcMar>
            <w:vAlign w:val="center"/>
          </w:tcPr>
          <w:p w14:paraId="20DF769D" w14:textId="77777777" w:rsidR="00A022DA" w:rsidRDefault="00053F86">
            <w:pPr>
              <w:spacing w:before="60" w:after="60" w:line="240" w:lineRule="auto"/>
              <w:jc w:val="left"/>
            </w:pPr>
            <w:r>
              <w:rPr>
                <w:sz w:val="17"/>
                <w:highlight w:val="green"/>
              </w:rPr>
              <w:t>S209</w:t>
            </w:r>
          </w:p>
        </w:tc>
        <w:tc>
          <w:tcPr>
            <w:tcW w:w="4968" w:type="dxa"/>
            <w:tcMar>
              <w:top w:w="70" w:type="dxa"/>
              <w:left w:w="70" w:type="dxa"/>
              <w:bottom w:w="70" w:type="dxa"/>
              <w:right w:w="70" w:type="dxa"/>
            </w:tcMar>
            <w:vAlign w:val="center"/>
          </w:tcPr>
          <w:p w14:paraId="37D62CE4" w14:textId="77777777" w:rsidR="00A022DA" w:rsidRDefault="00053F86">
            <w:pPr>
              <w:spacing w:before="60" w:after="60" w:line="240" w:lineRule="auto"/>
              <w:jc w:val="left"/>
            </w:pPr>
            <w:proofErr w:type="spellStart"/>
            <w:r>
              <w:rPr>
                <w:sz w:val="17"/>
                <w:highlight w:val="green"/>
              </w:rPr>
              <w:t>Atyak</w:t>
            </w:r>
            <w:proofErr w:type="spellEnd"/>
            <w:r>
              <w:rPr>
                <w:sz w:val="17"/>
                <w:highlight w:val="green"/>
              </w:rPr>
              <w:t xml:space="preserve"> Seed Secondary School</w:t>
            </w:r>
            <w:r>
              <w:rPr>
                <w:sz w:val="17"/>
                <w:highlight w:val="green"/>
              </w:rPr>
              <w:br/>
              <w:t>Zombo</w:t>
            </w:r>
          </w:p>
        </w:tc>
        <w:tc>
          <w:tcPr>
            <w:tcW w:w="3168" w:type="dxa"/>
            <w:tcMar>
              <w:top w:w="70" w:type="dxa"/>
              <w:left w:w="70" w:type="dxa"/>
              <w:bottom w:w="70" w:type="dxa"/>
              <w:right w:w="70" w:type="dxa"/>
            </w:tcMar>
            <w:vAlign w:val="center"/>
          </w:tcPr>
          <w:p w14:paraId="2E850816" w14:textId="77777777" w:rsidR="00A022DA" w:rsidRDefault="00053F86">
            <w:pPr>
              <w:spacing w:before="60" w:after="60" w:line="240" w:lineRule="auto"/>
              <w:jc w:val="left"/>
            </w:pPr>
            <w:r>
              <w:rPr>
                <w:sz w:val="17"/>
                <w:highlight w:val="green"/>
              </w:rPr>
              <w:t>Incomplete works</w:t>
            </w:r>
          </w:p>
        </w:tc>
      </w:tr>
      <w:tr w:rsidR="00A022DA" w14:paraId="79C10733" w14:textId="77777777">
        <w:trPr>
          <w:cantSplit/>
          <w:jc w:val="center"/>
        </w:trPr>
        <w:tc>
          <w:tcPr>
            <w:tcW w:w="792" w:type="dxa"/>
            <w:tcMar>
              <w:top w:w="70" w:type="dxa"/>
              <w:left w:w="70" w:type="dxa"/>
              <w:bottom w:w="70" w:type="dxa"/>
              <w:right w:w="70" w:type="dxa"/>
            </w:tcMar>
            <w:vAlign w:val="center"/>
          </w:tcPr>
          <w:p w14:paraId="09904551" w14:textId="77777777" w:rsidR="00A022DA" w:rsidRDefault="00053F86">
            <w:pPr>
              <w:spacing w:before="60" w:after="60" w:line="240" w:lineRule="auto"/>
              <w:jc w:val="left"/>
            </w:pPr>
            <w:r>
              <w:rPr>
                <w:sz w:val="17"/>
                <w:highlight w:val="green"/>
              </w:rPr>
              <w:t>S210</w:t>
            </w:r>
          </w:p>
        </w:tc>
        <w:tc>
          <w:tcPr>
            <w:tcW w:w="4968" w:type="dxa"/>
            <w:tcMar>
              <w:top w:w="70" w:type="dxa"/>
              <w:left w:w="70" w:type="dxa"/>
              <w:bottom w:w="70" w:type="dxa"/>
              <w:right w:w="70" w:type="dxa"/>
            </w:tcMar>
            <w:vAlign w:val="center"/>
          </w:tcPr>
          <w:p w14:paraId="7EBFDB03" w14:textId="77777777" w:rsidR="00A022DA" w:rsidRDefault="00053F86">
            <w:pPr>
              <w:spacing w:before="60" w:after="60" w:line="240" w:lineRule="auto"/>
              <w:jc w:val="left"/>
            </w:pPr>
            <w:r>
              <w:rPr>
                <w:sz w:val="17"/>
                <w:highlight w:val="green"/>
              </w:rPr>
              <w:t>Kango Seed Secondary School</w:t>
            </w:r>
            <w:r>
              <w:rPr>
                <w:sz w:val="17"/>
                <w:highlight w:val="green"/>
              </w:rPr>
              <w:br/>
              <w:t>Zombo</w:t>
            </w:r>
          </w:p>
        </w:tc>
        <w:tc>
          <w:tcPr>
            <w:tcW w:w="3168" w:type="dxa"/>
            <w:tcMar>
              <w:top w:w="70" w:type="dxa"/>
              <w:left w:w="70" w:type="dxa"/>
              <w:bottom w:w="70" w:type="dxa"/>
              <w:right w:w="70" w:type="dxa"/>
            </w:tcMar>
            <w:vAlign w:val="center"/>
          </w:tcPr>
          <w:p w14:paraId="2141F0D6" w14:textId="77777777" w:rsidR="00A022DA" w:rsidRDefault="00053F86">
            <w:pPr>
              <w:spacing w:before="60" w:after="60" w:line="240" w:lineRule="auto"/>
              <w:jc w:val="left"/>
            </w:pPr>
            <w:r>
              <w:rPr>
                <w:sz w:val="17"/>
                <w:highlight w:val="green"/>
              </w:rPr>
              <w:t>Incomplete ancillary works</w:t>
            </w:r>
          </w:p>
        </w:tc>
      </w:tr>
    </w:tbl>
    <w:p w14:paraId="7D3E17F9" w14:textId="77777777" w:rsidR="00A022DA" w:rsidRDefault="00053F86">
      <w:pPr>
        <w:spacing w:line="259" w:lineRule="auto"/>
      </w:pPr>
      <w:r>
        <w:rPr>
          <w:highlight w:val="green"/>
        </w:rPr>
        <w:lastRenderedPageBreak/>
        <w:t xml:space="preserve">Two additional locations outside this </w:t>
      </w:r>
      <w:proofErr w:type="spellStart"/>
      <w:r>
        <w:rPr>
          <w:highlight w:val="green"/>
        </w:rPr>
        <w:t>programme</w:t>
      </w:r>
      <w:proofErr w:type="spellEnd"/>
      <w:r>
        <w:rPr>
          <w:highlight w:val="green"/>
        </w:rPr>
        <w:t xml:space="preserve">-list </w:t>
      </w:r>
      <w:proofErr w:type="gramStart"/>
      <w:r>
        <w:rPr>
          <w:highlight w:val="green"/>
        </w:rPr>
        <w:t>schedule,</w:t>
      </w:r>
      <w:proofErr w:type="gramEnd"/>
      <w:r>
        <w:rPr>
          <w:highlight w:val="green"/>
        </w:rPr>
        <w:t xml:space="preserve"> have outstanding </w:t>
      </w:r>
      <w:proofErr w:type="gramStart"/>
      <w:r>
        <w:rPr>
          <w:highlight w:val="green"/>
        </w:rPr>
        <w:t>works</w:t>
      </w:r>
      <w:proofErr w:type="gramEnd"/>
      <w:r>
        <w:rPr>
          <w:highlight w:val="green"/>
        </w:rPr>
        <w:t xml:space="preserve"> or commissioning: </w:t>
      </w:r>
      <w:proofErr w:type="spellStart"/>
      <w:proofErr w:type="gramStart"/>
      <w:r>
        <w:rPr>
          <w:highlight w:val="green"/>
        </w:rPr>
        <w:t>Bukuuku</w:t>
      </w:r>
      <w:proofErr w:type="spellEnd"/>
      <w:r>
        <w:rPr>
          <w:highlight w:val="green"/>
        </w:rPr>
        <w:t xml:space="preserve"> Community</w:t>
      </w:r>
      <w:proofErr w:type="gramEnd"/>
      <w:r>
        <w:rPr>
          <w:highlight w:val="green"/>
        </w:rPr>
        <w:t xml:space="preserve"> Seed Secondary School has staff quarters and a kitchen under construction; </w:t>
      </w:r>
      <w:proofErr w:type="spellStart"/>
      <w:r>
        <w:rPr>
          <w:highlight w:val="green"/>
        </w:rPr>
        <w:t>Kibuzigye</w:t>
      </w:r>
      <w:proofErr w:type="spellEnd"/>
      <w:r>
        <w:rPr>
          <w:highlight w:val="green"/>
        </w:rPr>
        <w:t xml:space="preserve"> Seed Secondary School has a kitchen recorded as completed and operational but not yet commissioned. Their </w:t>
      </w:r>
      <w:proofErr w:type="spellStart"/>
      <w:r>
        <w:rPr>
          <w:highlight w:val="green"/>
        </w:rPr>
        <w:t>programme</w:t>
      </w:r>
      <w:proofErr w:type="spellEnd"/>
      <w:r>
        <w:rPr>
          <w:highlight w:val="green"/>
        </w:rPr>
        <w:t>-list attribution requires reconciliation.</w:t>
      </w:r>
    </w:p>
    <w:p w14:paraId="522AB3C0" w14:textId="77777777" w:rsidR="00A022DA" w:rsidRDefault="00053F86">
      <w:pPr>
        <w:pStyle w:val="Heading2"/>
        <w:spacing w:before="200" w:after="100"/>
      </w:pPr>
      <w:bookmarkStart w:id="155" w:name="_Toc242190670"/>
      <w:r>
        <w:rPr>
          <w:highlight w:val="green"/>
        </w:rPr>
        <w:t>Appendix F Facility interview scope and denominators</w:t>
      </w:r>
      <w:bookmarkEnd w:id="155"/>
    </w:p>
    <w:p w14:paraId="4B3EB62C" w14:textId="77777777" w:rsidR="00A022DA" w:rsidRDefault="00053F86">
      <w:pPr>
        <w:spacing w:line="259" w:lineRule="auto"/>
      </w:pPr>
      <w:r>
        <w:rPr>
          <w:highlight w:val="green"/>
        </w:rPr>
        <w:t xml:space="preserve">The interview analysis counts each </w:t>
      </w:r>
      <w:proofErr w:type="spellStart"/>
      <w:r>
        <w:rPr>
          <w:highlight w:val="green"/>
        </w:rPr>
        <w:t>programme</w:t>
      </w:r>
      <w:proofErr w:type="spellEnd"/>
      <w:r>
        <w:rPr>
          <w:highlight w:val="green"/>
        </w:rPr>
        <w:t xml:space="preserve">-list facility once per topic. Multiple returns for a facility are reconciled before analysis. Answers about another institution, statements that do not answer the question and unclassifiable replies are excluded from the relevant denominator. The </w:t>
      </w:r>
      <w:proofErr w:type="spellStart"/>
      <w:r>
        <w:rPr>
          <w:highlight w:val="green"/>
        </w:rPr>
        <w:t>Mbirizi</w:t>
      </w:r>
      <w:proofErr w:type="spellEnd"/>
      <w:r>
        <w:rPr>
          <w:highlight w:val="green"/>
        </w:rPr>
        <w:t xml:space="preserve"> school response attributed to </w:t>
      </w:r>
      <w:proofErr w:type="spellStart"/>
      <w:r>
        <w:rPr>
          <w:highlight w:val="green"/>
        </w:rPr>
        <w:t>Kagganda</w:t>
      </w:r>
      <w:proofErr w:type="spellEnd"/>
      <w:r>
        <w:rPr>
          <w:highlight w:val="green"/>
        </w:rPr>
        <w:t xml:space="preserve"> Health Centre is excluded from health-</w:t>
      </w:r>
      <w:proofErr w:type="spellStart"/>
      <w:r>
        <w:rPr>
          <w:highlight w:val="green"/>
        </w:rPr>
        <w:t>centre</w:t>
      </w:r>
      <w:proofErr w:type="spellEnd"/>
      <w:r>
        <w:rPr>
          <w:highlight w:val="green"/>
        </w:rPr>
        <w:t xml:space="preserve"> analysis pending correction of the identity. Receiving-facility responses are linked to the appropriate </w:t>
      </w:r>
      <w:proofErr w:type="spellStart"/>
      <w:r>
        <w:rPr>
          <w:highlight w:val="green"/>
        </w:rPr>
        <w:t>programme</w:t>
      </w:r>
      <w:proofErr w:type="spellEnd"/>
      <w:r>
        <w:rPr>
          <w:highlight w:val="green"/>
        </w:rPr>
        <w:t xml:space="preserve"> entry. Table 44 gives </w:t>
      </w:r>
      <w:proofErr w:type="gramStart"/>
      <w:r>
        <w:rPr>
          <w:highlight w:val="green"/>
        </w:rPr>
        <w:t>the interview</w:t>
      </w:r>
      <w:proofErr w:type="gramEnd"/>
      <w:r>
        <w:rPr>
          <w:highlight w:val="green"/>
        </w:rPr>
        <w:t xml:space="preserve"> denominators.</w:t>
      </w:r>
    </w:p>
    <w:p w14:paraId="3FDFA5A1" w14:textId="77777777" w:rsidR="000A77C9" w:rsidRDefault="0048231F">
      <w:pPr>
        <w:pStyle w:val="Caption"/>
        <w:keepNext/>
      </w:pPr>
      <w:r>
        <w:rPr>
          <w:highlight w:val="green"/>
        </w:rPr>
        <w:t>Table 44: Facility interview scope and denominators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1296"/>
        <w:gridCol w:w="1296"/>
        <w:gridCol w:w="1296"/>
      </w:tblGrid>
      <w:tr w:rsidR="00A022DA" w14:paraId="510D957D" w14:textId="77777777">
        <w:trPr>
          <w:cantSplit/>
          <w:tblHeader/>
          <w:jc w:val="center"/>
        </w:trPr>
        <w:tc>
          <w:tcPr>
            <w:tcW w:w="5040" w:type="dxa"/>
            <w:shd w:val="clear" w:color="auto" w:fill="E7ECF0"/>
            <w:tcMar>
              <w:top w:w="70" w:type="dxa"/>
              <w:left w:w="70" w:type="dxa"/>
              <w:bottom w:w="70" w:type="dxa"/>
              <w:right w:w="70" w:type="dxa"/>
            </w:tcMar>
            <w:vAlign w:val="center"/>
          </w:tcPr>
          <w:p w14:paraId="01E1DDB2" w14:textId="77777777" w:rsidR="00A022DA" w:rsidRDefault="00053F86">
            <w:pPr>
              <w:keepNext/>
              <w:spacing w:before="60" w:after="60" w:line="240" w:lineRule="auto"/>
              <w:jc w:val="left"/>
            </w:pPr>
            <w:r>
              <w:rPr>
                <w:b/>
                <w:sz w:val="17"/>
                <w:highlight w:val="green"/>
              </w:rPr>
              <w:t>Measure</w:t>
            </w:r>
          </w:p>
        </w:tc>
        <w:tc>
          <w:tcPr>
            <w:tcW w:w="1296" w:type="dxa"/>
            <w:shd w:val="clear" w:color="auto" w:fill="E7ECF0"/>
            <w:tcMar>
              <w:top w:w="70" w:type="dxa"/>
              <w:left w:w="70" w:type="dxa"/>
              <w:bottom w:w="70" w:type="dxa"/>
              <w:right w:w="70" w:type="dxa"/>
            </w:tcMar>
            <w:vAlign w:val="center"/>
          </w:tcPr>
          <w:p w14:paraId="51029EB9" w14:textId="77777777" w:rsidR="00A022DA" w:rsidRDefault="00053F86">
            <w:pPr>
              <w:keepNext/>
              <w:spacing w:before="60" w:after="60" w:line="240" w:lineRule="auto"/>
              <w:jc w:val="right"/>
            </w:pPr>
            <w:r>
              <w:rPr>
                <w:b/>
                <w:sz w:val="17"/>
                <w:highlight w:val="green"/>
              </w:rPr>
              <w:t xml:space="preserve">Health </w:t>
            </w:r>
            <w:proofErr w:type="spellStart"/>
            <w:r>
              <w:rPr>
                <w:b/>
                <w:sz w:val="17"/>
                <w:highlight w:val="green"/>
              </w:rPr>
              <w:t>centres</w:t>
            </w:r>
            <w:proofErr w:type="spellEnd"/>
          </w:p>
        </w:tc>
        <w:tc>
          <w:tcPr>
            <w:tcW w:w="1296" w:type="dxa"/>
            <w:shd w:val="clear" w:color="auto" w:fill="E7ECF0"/>
            <w:tcMar>
              <w:top w:w="70" w:type="dxa"/>
              <w:left w:w="70" w:type="dxa"/>
              <w:bottom w:w="70" w:type="dxa"/>
              <w:right w:w="70" w:type="dxa"/>
            </w:tcMar>
            <w:vAlign w:val="center"/>
          </w:tcPr>
          <w:p w14:paraId="6C900DBA" w14:textId="77777777" w:rsidR="00A022DA" w:rsidRDefault="00053F86">
            <w:pPr>
              <w:keepNext/>
              <w:spacing w:before="60" w:after="60" w:line="240" w:lineRule="auto"/>
              <w:jc w:val="right"/>
            </w:pPr>
            <w:r>
              <w:rPr>
                <w:b/>
                <w:sz w:val="17"/>
                <w:highlight w:val="green"/>
              </w:rPr>
              <w:t>Schools</w:t>
            </w:r>
          </w:p>
        </w:tc>
        <w:tc>
          <w:tcPr>
            <w:tcW w:w="1296" w:type="dxa"/>
            <w:shd w:val="clear" w:color="auto" w:fill="E7ECF0"/>
            <w:tcMar>
              <w:top w:w="70" w:type="dxa"/>
              <w:left w:w="70" w:type="dxa"/>
              <w:bottom w:w="70" w:type="dxa"/>
              <w:right w:w="70" w:type="dxa"/>
            </w:tcMar>
            <w:vAlign w:val="center"/>
          </w:tcPr>
          <w:p w14:paraId="6D6B8656" w14:textId="77777777" w:rsidR="00A022DA" w:rsidRDefault="00053F86">
            <w:pPr>
              <w:keepNext/>
              <w:spacing w:before="60" w:after="60" w:line="240" w:lineRule="auto"/>
              <w:jc w:val="right"/>
            </w:pPr>
            <w:r>
              <w:rPr>
                <w:b/>
                <w:sz w:val="17"/>
                <w:highlight w:val="green"/>
              </w:rPr>
              <w:t>Total</w:t>
            </w:r>
          </w:p>
        </w:tc>
      </w:tr>
      <w:tr w:rsidR="00A022DA" w14:paraId="776D27BA" w14:textId="77777777">
        <w:trPr>
          <w:cantSplit/>
          <w:jc w:val="center"/>
        </w:trPr>
        <w:tc>
          <w:tcPr>
            <w:tcW w:w="5040" w:type="dxa"/>
            <w:tcMar>
              <w:top w:w="70" w:type="dxa"/>
              <w:left w:w="70" w:type="dxa"/>
              <w:bottom w:w="70" w:type="dxa"/>
              <w:right w:w="70" w:type="dxa"/>
            </w:tcMar>
            <w:vAlign w:val="center"/>
          </w:tcPr>
          <w:p w14:paraId="112CCD2E" w14:textId="77777777" w:rsidR="00A022DA" w:rsidRDefault="00053F86">
            <w:pPr>
              <w:spacing w:before="60" w:after="60" w:line="240" w:lineRule="auto"/>
              <w:jc w:val="left"/>
            </w:pPr>
            <w:r>
              <w:rPr>
                <w:sz w:val="17"/>
                <w:highlight w:val="green"/>
              </w:rPr>
              <w:t>Service benefits and challenges</w:t>
            </w:r>
          </w:p>
        </w:tc>
        <w:tc>
          <w:tcPr>
            <w:tcW w:w="1296" w:type="dxa"/>
            <w:tcMar>
              <w:top w:w="70" w:type="dxa"/>
              <w:left w:w="70" w:type="dxa"/>
              <w:bottom w:w="70" w:type="dxa"/>
              <w:right w:w="70" w:type="dxa"/>
            </w:tcMar>
            <w:vAlign w:val="center"/>
          </w:tcPr>
          <w:p w14:paraId="7EC81F58" w14:textId="77777777" w:rsidR="00A022DA" w:rsidRDefault="00053F86">
            <w:pPr>
              <w:spacing w:before="60" w:after="60" w:line="240" w:lineRule="auto"/>
              <w:jc w:val="right"/>
            </w:pPr>
            <w:r>
              <w:rPr>
                <w:sz w:val="17"/>
                <w:highlight w:val="green"/>
              </w:rPr>
              <w:t>284</w:t>
            </w:r>
          </w:p>
        </w:tc>
        <w:tc>
          <w:tcPr>
            <w:tcW w:w="1296" w:type="dxa"/>
            <w:tcMar>
              <w:top w:w="70" w:type="dxa"/>
              <w:left w:w="70" w:type="dxa"/>
              <w:bottom w:w="70" w:type="dxa"/>
              <w:right w:w="70" w:type="dxa"/>
            </w:tcMar>
            <w:vAlign w:val="center"/>
          </w:tcPr>
          <w:p w14:paraId="5E6777AA" w14:textId="77777777" w:rsidR="00A022DA" w:rsidRDefault="00053F86">
            <w:pPr>
              <w:spacing w:before="60" w:after="60" w:line="240" w:lineRule="auto"/>
              <w:jc w:val="right"/>
            </w:pPr>
            <w:r>
              <w:rPr>
                <w:sz w:val="17"/>
                <w:highlight w:val="green"/>
              </w:rPr>
              <w:t>193</w:t>
            </w:r>
          </w:p>
        </w:tc>
        <w:tc>
          <w:tcPr>
            <w:tcW w:w="1296" w:type="dxa"/>
            <w:tcMar>
              <w:top w:w="70" w:type="dxa"/>
              <w:left w:w="70" w:type="dxa"/>
              <w:bottom w:w="70" w:type="dxa"/>
              <w:right w:w="70" w:type="dxa"/>
            </w:tcMar>
            <w:vAlign w:val="center"/>
          </w:tcPr>
          <w:p w14:paraId="4266A8F9" w14:textId="77777777" w:rsidR="00A022DA" w:rsidRDefault="00053F86">
            <w:pPr>
              <w:spacing w:before="60" w:after="60" w:line="240" w:lineRule="auto"/>
              <w:jc w:val="right"/>
            </w:pPr>
            <w:r>
              <w:rPr>
                <w:sz w:val="17"/>
                <w:highlight w:val="green"/>
              </w:rPr>
              <w:t>477</w:t>
            </w:r>
          </w:p>
        </w:tc>
      </w:tr>
      <w:tr w:rsidR="00A022DA" w14:paraId="3D04CBC2" w14:textId="77777777">
        <w:trPr>
          <w:cantSplit/>
          <w:jc w:val="center"/>
        </w:trPr>
        <w:tc>
          <w:tcPr>
            <w:tcW w:w="5040" w:type="dxa"/>
            <w:tcMar>
              <w:top w:w="70" w:type="dxa"/>
              <w:left w:w="70" w:type="dxa"/>
              <w:bottom w:w="70" w:type="dxa"/>
              <w:right w:w="70" w:type="dxa"/>
            </w:tcMar>
            <w:vAlign w:val="center"/>
          </w:tcPr>
          <w:p w14:paraId="319A1184" w14:textId="77777777" w:rsidR="00A022DA" w:rsidRDefault="00053F86">
            <w:pPr>
              <w:spacing w:before="60" w:after="60" w:line="240" w:lineRule="auto"/>
              <w:jc w:val="left"/>
            </w:pPr>
            <w:r>
              <w:rPr>
                <w:sz w:val="17"/>
                <w:highlight w:val="green"/>
              </w:rPr>
              <w:t>Maintenance arrangements</w:t>
            </w:r>
          </w:p>
        </w:tc>
        <w:tc>
          <w:tcPr>
            <w:tcW w:w="1296" w:type="dxa"/>
            <w:tcMar>
              <w:top w:w="70" w:type="dxa"/>
              <w:left w:w="70" w:type="dxa"/>
              <w:bottom w:w="70" w:type="dxa"/>
              <w:right w:w="70" w:type="dxa"/>
            </w:tcMar>
            <w:vAlign w:val="center"/>
          </w:tcPr>
          <w:p w14:paraId="7E9ED409" w14:textId="77777777" w:rsidR="00A022DA" w:rsidRDefault="00053F86">
            <w:pPr>
              <w:spacing w:before="60" w:after="60" w:line="240" w:lineRule="auto"/>
              <w:jc w:val="right"/>
            </w:pPr>
            <w:r>
              <w:rPr>
                <w:sz w:val="17"/>
                <w:highlight w:val="green"/>
              </w:rPr>
              <w:t>278</w:t>
            </w:r>
          </w:p>
        </w:tc>
        <w:tc>
          <w:tcPr>
            <w:tcW w:w="1296" w:type="dxa"/>
            <w:tcMar>
              <w:top w:w="70" w:type="dxa"/>
              <w:left w:w="70" w:type="dxa"/>
              <w:bottom w:w="70" w:type="dxa"/>
              <w:right w:w="70" w:type="dxa"/>
            </w:tcMar>
            <w:vAlign w:val="center"/>
          </w:tcPr>
          <w:p w14:paraId="2E394A5E" w14:textId="77777777" w:rsidR="00A022DA" w:rsidRDefault="00053F86">
            <w:pPr>
              <w:spacing w:before="60" w:after="60" w:line="240" w:lineRule="auto"/>
              <w:jc w:val="right"/>
            </w:pPr>
            <w:r>
              <w:rPr>
                <w:sz w:val="17"/>
                <w:highlight w:val="green"/>
              </w:rPr>
              <w:t>191</w:t>
            </w:r>
          </w:p>
        </w:tc>
        <w:tc>
          <w:tcPr>
            <w:tcW w:w="1296" w:type="dxa"/>
            <w:tcMar>
              <w:top w:w="70" w:type="dxa"/>
              <w:left w:w="70" w:type="dxa"/>
              <w:bottom w:w="70" w:type="dxa"/>
              <w:right w:w="70" w:type="dxa"/>
            </w:tcMar>
            <w:vAlign w:val="center"/>
          </w:tcPr>
          <w:p w14:paraId="66E6BD9B" w14:textId="77777777" w:rsidR="00A022DA" w:rsidRDefault="00053F86">
            <w:pPr>
              <w:spacing w:before="60" w:after="60" w:line="240" w:lineRule="auto"/>
              <w:jc w:val="right"/>
            </w:pPr>
            <w:r>
              <w:rPr>
                <w:sz w:val="17"/>
                <w:highlight w:val="green"/>
              </w:rPr>
              <w:t>469</w:t>
            </w:r>
          </w:p>
        </w:tc>
      </w:tr>
      <w:tr w:rsidR="00A022DA" w14:paraId="315FF017" w14:textId="77777777">
        <w:trPr>
          <w:cantSplit/>
          <w:jc w:val="center"/>
        </w:trPr>
        <w:tc>
          <w:tcPr>
            <w:tcW w:w="5040" w:type="dxa"/>
            <w:tcMar>
              <w:top w:w="70" w:type="dxa"/>
              <w:left w:w="70" w:type="dxa"/>
              <w:bottom w:w="70" w:type="dxa"/>
              <w:right w:w="70" w:type="dxa"/>
            </w:tcMar>
            <w:vAlign w:val="center"/>
          </w:tcPr>
          <w:p w14:paraId="7C09B341" w14:textId="77777777" w:rsidR="00A022DA" w:rsidRDefault="00053F86">
            <w:pPr>
              <w:spacing w:before="60" w:after="60" w:line="240" w:lineRule="auto"/>
              <w:jc w:val="left"/>
            </w:pPr>
            <w:r>
              <w:rPr>
                <w:sz w:val="17"/>
                <w:highlight w:val="green"/>
              </w:rPr>
              <w:t>Maintenance or condition-check frequency</w:t>
            </w:r>
          </w:p>
        </w:tc>
        <w:tc>
          <w:tcPr>
            <w:tcW w:w="1296" w:type="dxa"/>
            <w:tcMar>
              <w:top w:w="70" w:type="dxa"/>
              <w:left w:w="70" w:type="dxa"/>
              <w:bottom w:w="70" w:type="dxa"/>
              <w:right w:w="70" w:type="dxa"/>
            </w:tcMar>
            <w:vAlign w:val="center"/>
          </w:tcPr>
          <w:p w14:paraId="1B2EC664" w14:textId="77777777" w:rsidR="00A022DA" w:rsidRDefault="00053F86">
            <w:pPr>
              <w:spacing w:before="60" w:after="60" w:line="240" w:lineRule="auto"/>
              <w:jc w:val="right"/>
            </w:pPr>
            <w:r>
              <w:rPr>
                <w:sz w:val="17"/>
                <w:highlight w:val="green"/>
              </w:rPr>
              <w:t>294</w:t>
            </w:r>
          </w:p>
        </w:tc>
        <w:tc>
          <w:tcPr>
            <w:tcW w:w="1296" w:type="dxa"/>
            <w:tcMar>
              <w:top w:w="70" w:type="dxa"/>
              <w:left w:w="70" w:type="dxa"/>
              <w:bottom w:w="70" w:type="dxa"/>
              <w:right w:w="70" w:type="dxa"/>
            </w:tcMar>
            <w:vAlign w:val="center"/>
          </w:tcPr>
          <w:p w14:paraId="6C7DB4E1" w14:textId="77777777" w:rsidR="00A022DA" w:rsidRDefault="00053F86">
            <w:pPr>
              <w:spacing w:before="60" w:after="60" w:line="240" w:lineRule="auto"/>
              <w:jc w:val="right"/>
            </w:pPr>
            <w:r>
              <w:rPr>
                <w:sz w:val="17"/>
                <w:highlight w:val="green"/>
              </w:rPr>
              <w:t>200</w:t>
            </w:r>
          </w:p>
        </w:tc>
        <w:tc>
          <w:tcPr>
            <w:tcW w:w="1296" w:type="dxa"/>
            <w:tcMar>
              <w:top w:w="70" w:type="dxa"/>
              <w:left w:w="70" w:type="dxa"/>
              <w:bottom w:w="70" w:type="dxa"/>
              <w:right w:w="70" w:type="dxa"/>
            </w:tcMar>
            <w:vAlign w:val="center"/>
          </w:tcPr>
          <w:p w14:paraId="2D9111AD" w14:textId="77777777" w:rsidR="00A022DA" w:rsidRDefault="00053F86">
            <w:pPr>
              <w:spacing w:before="60" w:after="60" w:line="240" w:lineRule="auto"/>
              <w:jc w:val="right"/>
            </w:pPr>
            <w:r>
              <w:rPr>
                <w:sz w:val="17"/>
                <w:highlight w:val="green"/>
              </w:rPr>
              <w:t>494</w:t>
            </w:r>
          </w:p>
        </w:tc>
      </w:tr>
      <w:tr w:rsidR="00A022DA" w14:paraId="4899436F" w14:textId="77777777">
        <w:trPr>
          <w:cantSplit/>
          <w:jc w:val="center"/>
        </w:trPr>
        <w:tc>
          <w:tcPr>
            <w:tcW w:w="5040" w:type="dxa"/>
            <w:tcMar>
              <w:top w:w="70" w:type="dxa"/>
              <w:left w:w="70" w:type="dxa"/>
              <w:bottom w:w="70" w:type="dxa"/>
              <w:right w:w="70" w:type="dxa"/>
            </w:tcMar>
            <w:vAlign w:val="center"/>
          </w:tcPr>
          <w:p w14:paraId="488A7ED1" w14:textId="77777777" w:rsidR="00A022DA" w:rsidRDefault="00053F86">
            <w:pPr>
              <w:spacing w:before="60" w:after="60" w:line="240" w:lineRule="auto"/>
              <w:jc w:val="left"/>
            </w:pPr>
            <w:r>
              <w:rPr>
                <w:sz w:val="17"/>
                <w:highlight w:val="green"/>
              </w:rPr>
              <w:t>Classified functionality or breakdown records</w:t>
            </w:r>
          </w:p>
        </w:tc>
        <w:tc>
          <w:tcPr>
            <w:tcW w:w="1296" w:type="dxa"/>
            <w:tcMar>
              <w:top w:w="70" w:type="dxa"/>
              <w:left w:w="70" w:type="dxa"/>
              <w:bottom w:w="70" w:type="dxa"/>
              <w:right w:w="70" w:type="dxa"/>
            </w:tcMar>
            <w:vAlign w:val="center"/>
          </w:tcPr>
          <w:p w14:paraId="042FF750" w14:textId="77777777" w:rsidR="00A022DA" w:rsidRDefault="00053F86">
            <w:pPr>
              <w:spacing w:before="60" w:after="60" w:line="240" w:lineRule="auto"/>
              <w:jc w:val="right"/>
            </w:pPr>
            <w:r>
              <w:rPr>
                <w:sz w:val="17"/>
                <w:highlight w:val="green"/>
              </w:rPr>
              <w:t>282</w:t>
            </w:r>
          </w:p>
        </w:tc>
        <w:tc>
          <w:tcPr>
            <w:tcW w:w="1296" w:type="dxa"/>
            <w:tcMar>
              <w:top w:w="70" w:type="dxa"/>
              <w:left w:w="70" w:type="dxa"/>
              <w:bottom w:w="70" w:type="dxa"/>
              <w:right w:w="70" w:type="dxa"/>
            </w:tcMar>
            <w:vAlign w:val="center"/>
          </w:tcPr>
          <w:p w14:paraId="3F2F744E" w14:textId="77777777" w:rsidR="00A022DA" w:rsidRDefault="00053F86">
            <w:pPr>
              <w:spacing w:before="60" w:after="60" w:line="240" w:lineRule="auto"/>
              <w:jc w:val="right"/>
            </w:pPr>
            <w:r>
              <w:rPr>
                <w:sz w:val="17"/>
                <w:highlight w:val="green"/>
              </w:rPr>
              <w:t>181</w:t>
            </w:r>
          </w:p>
        </w:tc>
        <w:tc>
          <w:tcPr>
            <w:tcW w:w="1296" w:type="dxa"/>
            <w:tcMar>
              <w:top w:w="70" w:type="dxa"/>
              <w:left w:w="70" w:type="dxa"/>
              <w:bottom w:w="70" w:type="dxa"/>
              <w:right w:w="70" w:type="dxa"/>
            </w:tcMar>
            <w:vAlign w:val="center"/>
          </w:tcPr>
          <w:p w14:paraId="1A8DAFAD" w14:textId="77777777" w:rsidR="00A022DA" w:rsidRDefault="00053F86">
            <w:pPr>
              <w:spacing w:before="60" w:after="60" w:line="240" w:lineRule="auto"/>
              <w:jc w:val="right"/>
            </w:pPr>
            <w:r>
              <w:rPr>
                <w:sz w:val="17"/>
                <w:highlight w:val="green"/>
              </w:rPr>
              <w:t>463</w:t>
            </w:r>
          </w:p>
        </w:tc>
      </w:tr>
      <w:tr w:rsidR="00A022DA" w14:paraId="58307D99" w14:textId="77777777">
        <w:trPr>
          <w:cantSplit/>
          <w:jc w:val="center"/>
        </w:trPr>
        <w:tc>
          <w:tcPr>
            <w:tcW w:w="5040" w:type="dxa"/>
            <w:tcMar>
              <w:top w:w="70" w:type="dxa"/>
              <w:left w:w="70" w:type="dxa"/>
              <w:bottom w:w="70" w:type="dxa"/>
              <w:right w:w="70" w:type="dxa"/>
            </w:tcMar>
            <w:vAlign w:val="center"/>
          </w:tcPr>
          <w:p w14:paraId="3ABCCD05" w14:textId="77777777" w:rsidR="00A022DA" w:rsidRDefault="00053F86">
            <w:pPr>
              <w:spacing w:before="60" w:after="60" w:line="240" w:lineRule="auto"/>
              <w:jc w:val="left"/>
            </w:pPr>
            <w:r>
              <w:rPr>
                <w:sz w:val="17"/>
                <w:highlight w:val="green"/>
              </w:rPr>
              <w:t>Classified records of assets received</w:t>
            </w:r>
          </w:p>
        </w:tc>
        <w:tc>
          <w:tcPr>
            <w:tcW w:w="1296" w:type="dxa"/>
            <w:tcMar>
              <w:top w:w="70" w:type="dxa"/>
              <w:left w:w="70" w:type="dxa"/>
              <w:bottom w:w="70" w:type="dxa"/>
              <w:right w:w="70" w:type="dxa"/>
            </w:tcMar>
            <w:vAlign w:val="center"/>
          </w:tcPr>
          <w:p w14:paraId="78120E88" w14:textId="77777777" w:rsidR="00A022DA" w:rsidRDefault="00053F86">
            <w:pPr>
              <w:spacing w:before="60" w:after="60" w:line="240" w:lineRule="auto"/>
              <w:jc w:val="right"/>
            </w:pPr>
            <w:r>
              <w:rPr>
                <w:sz w:val="17"/>
                <w:highlight w:val="green"/>
              </w:rPr>
              <w:t>281</w:t>
            </w:r>
          </w:p>
        </w:tc>
        <w:tc>
          <w:tcPr>
            <w:tcW w:w="1296" w:type="dxa"/>
            <w:tcMar>
              <w:top w:w="70" w:type="dxa"/>
              <w:left w:w="70" w:type="dxa"/>
              <w:bottom w:w="70" w:type="dxa"/>
              <w:right w:w="70" w:type="dxa"/>
            </w:tcMar>
            <w:vAlign w:val="center"/>
          </w:tcPr>
          <w:p w14:paraId="67C46FD0" w14:textId="77777777" w:rsidR="00A022DA" w:rsidRDefault="00053F86">
            <w:pPr>
              <w:spacing w:before="60" w:after="60" w:line="240" w:lineRule="auto"/>
              <w:jc w:val="right"/>
            </w:pPr>
            <w:r>
              <w:rPr>
                <w:sz w:val="17"/>
                <w:highlight w:val="green"/>
              </w:rPr>
              <w:t>197</w:t>
            </w:r>
          </w:p>
        </w:tc>
        <w:tc>
          <w:tcPr>
            <w:tcW w:w="1296" w:type="dxa"/>
            <w:tcMar>
              <w:top w:w="70" w:type="dxa"/>
              <w:left w:w="70" w:type="dxa"/>
              <w:bottom w:w="70" w:type="dxa"/>
              <w:right w:w="70" w:type="dxa"/>
            </w:tcMar>
            <w:vAlign w:val="center"/>
          </w:tcPr>
          <w:p w14:paraId="76027ADE" w14:textId="77777777" w:rsidR="00A022DA" w:rsidRDefault="00053F86">
            <w:pPr>
              <w:spacing w:before="60" w:after="60" w:line="240" w:lineRule="auto"/>
              <w:jc w:val="right"/>
            </w:pPr>
            <w:r>
              <w:rPr>
                <w:sz w:val="17"/>
                <w:highlight w:val="green"/>
              </w:rPr>
              <w:t>478</w:t>
            </w:r>
          </w:p>
        </w:tc>
      </w:tr>
    </w:tbl>
    <w:p w14:paraId="574F4699" w14:textId="77777777" w:rsidR="00A022DA" w:rsidRDefault="00053F86">
      <w:pPr>
        <w:spacing w:line="259" w:lineRule="auto"/>
      </w:pPr>
      <w:r>
        <w:rPr>
          <w:highlight w:val="green"/>
        </w:rPr>
        <w:t xml:space="preserve">A benefit or challenge percentage uses the respondents to that question, not all 629 </w:t>
      </w:r>
      <w:proofErr w:type="spellStart"/>
      <w:r>
        <w:rPr>
          <w:highlight w:val="green"/>
        </w:rPr>
        <w:t>programme</w:t>
      </w:r>
      <w:proofErr w:type="spellEnd"/>
      <w:r>
        <w:rPr>
          <w:highlight w:val="green"/>
        </w:rPr>
        <w:t>-list entries. Topic categories overlap. The broader challenge measure includes both an explicitly described problem and a request for its remedy; it should not be confused with the narrower count of explicit complaints. The 50 fixed-interval responses combine maintenance and condition-check information. Forty-four facility responses share wording with another return, so the findings should be read as accounts reported by facilities, rather than independent measurements of impact.</w:t>
      </w:r>
    </w:p>
    <w:p w14:paraId="17544AA1" w14:textId="77777777" w:rsidR="00A022DA" w:rsidRDefault="00053F86">
      <w:pPr>
        <w:pStyle w:val="Heading2"/>
        <w:spacing w:before="200" w:after="100"/>
      </w:pPr>
      <w:bookmarkStart w:id="156" w:name="_Toc242190671"/>
      <w:r>
        <w:rPr>
          <w:highlight w:val="green"/>
        </w:rPr>
        <w:t>Appendix G Asset reconciliation examples</w:t>
      </w:r>
      <w:bookmarkEnd w:id="156"/>
    </w:p>
    <w:p w14:paraId="17BFBD4F" w14:textId="77777777" w:rsidR="00A022DA" w:rsidRDefault="00053F86">
      <w:pPr>
        <w:spacing w:line="259" w:lineRule="auto"/>
      </w:pPr>
      <w:r>
        <w:rPr>
          <w:highlight w:val="green"/>
        </w:rPr>
        <w:t>The cases in Table 45 require delivery, custody or condition checks. They do not provide a national total of losses or disposals. Where a report concerns a batch of equipment, the affected items still need to be identified.</w:t>
      </w:r>
    </w:p>
    <w:p w14:paraId="31CE49BB" w14:textId="77777777" w:rsidR="000A77C9" w:rsidRDefault="0048231F">
      <w:pPr>
        <w:pStyle w:val="Caption"/>
        <w:keepNext/>
      </w:pPr>
      <w:r>
        <w:rPr>
          <w:highlight w:val="green"/>
        </w:rPr>
        <w:t>Table 45: Asset reconciliation examples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872"/>
        <w:gridCol w:w="4680"/>
      </w:tblGrid>
      <w:tr w:rsidR="00A022DA" w14:paraId="3F806B81" w14:textId="77777777">
        <w:trPr>
          <w:cantSplit/>
          <w:tblHeader/>
          <w:jc w:val="center"/>
        </w:trPr>
        <w:tc>
          <w:tcPr>
            <w:tcW w:w="2376" w:type="dxa"/>
            <w:shd w:val="clear" w:color="auto" w:fill="E7ECF0"/>
            <w:tcMar>
              <w:top w:w="70" w:type="dxa"/>
              <w:left w:w="70" w:type="dxa"/>
              <w:bottom w:w="70" w:type="dxa"/>
              <w:right w:w="70" w:type="dxa"/>
            </w:tcMar>
            <w:vAlign w:val="center"/>
          </w:tcPr>
          <w:p w14:paraId="51EF5017" w14:textId="77777777" w:rsidR="00A022DA" w:rsidRDefault="00053F86">
            <w:pPr>
              <w:keepNext/>
              <w:spacing w:before="60" w:after="60" w:line="240" w:lineRule="auto"/>
              <w:jc w:val="left"/>
            </w:pPr>
            <w:r>
              <w:rPr>
                <w:b/>
                <w:sz w:val="17"/>
                <w:highlight w:val="green"/>
              </w:rPr>
              <w:t>Facility and item</w:t>
            </w:r>
          </w:p>
        </w:tc>
        <w:tc>
          <w:tcPr>
            <w:tcW w:w="1872" w:type="dxa"/>
            <w:shd w:val="clear" w:color="auto" w:fill="E7ECF0"/>
            <w:tcMar>
              <w:top w:w="70" w:type="dxa"/>
              <w:left w:w="70" w:type="dxa"/>
              <w:bottom w:w="70" w:type="dxa"/>
              <w:right w:w="70" w:type="dxa"/>
            </w:tcMar>
            <w:vAlign w:val="center"/>
          </w:tcPr>
          <w:p w14:paraId="64E0754B" w14:textId="77777777" w:rsidR="00A022DA" w:rsidRDefault="00053F86">
            <w:pPr>
              <w:keepNext/>
              <w:spacing w:before="60" w:after="60" w:line="240" w:lineRule="auto"/>
              <w:jc w:val="left"/>
            </w:pPr>
            <w:r>
              <w:rPr>
                <w:b/>
                <w:sz w:val="17"/>
                <w:highlight w:val="green"/>
              </w:rPr>
              <w:t>Asset reference</w:t>
            </w:r>
          </w:p>
        </w:tc>
        <w:tc>
          <w:tcPr>
            <w:tcW w:w="4680" w:type="dxa"/>
            <w:shd w:val="clear" w:color="auto" w:fill="E7ECF0"/>
            <w:tcMar>
              <w:top w:w="70" w:type="dxa"/>
              <w:left w:w="70" w:type="dxa"/>
              <w:bottom w:w="70" w:type="dxa"/>
              <w:right w:w="70" w:type="dxa"/>
            </w:tcMar>
            <w:vAlign w:val="center"/>
          </w:tcPr>
          <w:p w14:paraId="1200B084" w14:textId="77777777" w:rsidR="00A022DA" w:rsidRDefault="00053F86">
            <w:pPr>
              <w:keepNext/>
              <w:spacing w:before="60" w:after="60" w:line="240" w:lineRule="auto"/>
              <w:jc w:val="left"/>
            </w:pPr>
            <w:r>
              <w:rPr>
                <w:b/>
                <w:sz w:val="17"/>
                <w:highlight w:val="green"/>
              </w:rPr>
              <w:t>Finding and action</w:t>
            </w:r>
          </w:p>
        </w:tc>
      </w:tr>
      <w:tr w:rsidR="00A022DA" w14:paraId="1EC61CE0" w14:textId="77777777">
        <w:trPr>
          <w:cantSplit/>
          <w:jc w:val="center"/>
        </w:trPr>
        <w:tc>
          <w:tcPr>
            <w:tcW w:w="2376" w:type="dxa"/>
            <w:tcMar>
              <w:top w:w="70" w:type="dxa"/>
              <w:left w:w="70" w:type="dxa"/>
              <w:bottom w:w="70" w:type="dxa"/>
              <w:right w:w="70" w:type="dxa"/>
            </w:tcMar>
            <w:vAlign w:val="center"/>
          </w:tcPr>
          <w:p w14:paraId="3CA90C81" w14:textId="77777777" w:rsidR="00A022DA" w:rsidRDefault="00053F86">
            <w:pPr>
              <w:spacing w:before="60" w:after="60" w:line="240" w:lineRule="auto"/>
              <w:jc w:val="left"/>
            </w:pPr>
            <w:proofErr w:type="spellStart"/>
            <w:r>
              <w:rPr>
                <w:sz w:val="17"/>
                <w:highlight w:val="green"/>
              </w:rPr>
              <w:t>Kijuna</w:t>
            </w:r>
            <w:proofErr w:type="spellEnd"/>
            <w:r>
              <w:rPr>
                <w:sz w:val="17"/>
                <w:highlight w:val="green"/>
              </w:rPr>
              <w:t xml:space="preserve"> Health Centre III</w:t>
            </w:r>
            <w:r>
              <w:rPr>
                <w:sz w:val="17"/>
                <w:highlight w:val="green"/>
              </w:rPr>
              <w:br/>
              <w:t xml:space="preserve">Oxygen Therapy Apparatus, </w:t>
            </w:r>
            <w:proofErr w:type="spellStart"/>
            <w:r>
              <w:rPr>
                <w:sz w:val="17"/>
                <w:highlight w:val="green"/>
              </w:rPr>
              <w:t>Mininum</w:t>
            </w:r>
            <w:proofErr w:type="spellEnd"/>
            <w:r>
              <w:rPr>
                <w:sz w:val="17"/>
                <w:highlight w:val="green"/>
              </w:rPr>
              <w:t xml:space="preserve"> 45L cylinder</w:t>
            </w:r>
          </w:p>
        </w:tc>
        <w:tc>
          <w:tcPr>
            <w:tcW w:w="1872" w:type="dxa"/>
            <w:tcMar>
              <w:top w:w="70" w:type="dxa"/>
              <w:left w:w="70" w:type="dxa"/>
              <w:bottom w:w="70" w:type="dxa"/>
              <w:right w:w="70" w:type="dxa"/>
            </w:tcMar>
            <w:vAlign w:val="center"/>
          </w:tcPr>
          <w:p w14:paraId="3C518622" w14:textId="77777777" w:rsidR="00A022DA" w:rsidRDefault="00053F86">
            <w:pPr>
              <w:spacing w:before="60" w:after="60" w:line="240" w:lineRule="auto"/>
              <w:jc w:val="left"/>
            </w:pPr>
            <w:r>
              <w:rPr>
                <w:sz w:val="17"/>
                <w:highlight w:val="green"/>
              </w:rPr>
              <w:t>UGIFT-003939</w:t>
            </w:r>
          </w:p>
        </w:tc>
        <w:tc>
          <w:tcPr>
            <w:tcW w:w="4680" w:type="dxa"/>
            <w:tcMar>
              <w:top w:w="70" w:type="dxa"/>
              <w:left w:w="70" w:type="dxa"/>
              <w:bottom w:w="70" w:type="dxa"/>
              <w:right w:w="70" w:type="dxa"/>
            </w:tcMar>
            <w:vAlign w:val="center"/>
          </w:tcPr>
          <w:p w14:paraId="1E9394F4" w14:textId="77777777" w:rsidR="00A022DA" w:rsidRDefault="00053F86">
            <w:pPr>
              <w:spacing w:before="60" w:after="60" w:line="240" w:lineRule="auto"/>
              <w:jc w:val="left"/>
            </w:pPr>
            <w:r>
              <w:rPr>
                <w:sz w:val="17"/>
                <w:highlight w:val="green"/>
              </w:rPr>
              <w:t>Oxygen therapy apparatus lacks regulators/accessories. This concerns missing parts, not the whole asset.</w:t>
            </w:r>
          </w:p>
        </w:tc>
      </w:tr>
      <w:tr w:rsidR="00A022DA" w14:paraId="7C0E0A66" w14:textId="77777777">
        <w:trPr>
          <w:cantSplit/>
          <w:jc w:val="center"/>
        </w:trPr>
        <w:tc>
          <w:tcPr>
            <w:tcW w:w="2376" w:type="dxa"/>
            <w:tcMar>
              <w:top w:w="70" w:type="dxa"/>
              <w:left w:w="70" w:type="dxa"/>
              <w:bottom w:w="70" w:type="dxa"/>
              <w:right w:w="70" w:type="dxa"/>
            </w:tcMar>
            <w:vAlign w:val="center"/>
          </w:tcPr>
          <w:p w14:paraId="314E74C0" w14:textId="77777777" w:rsidR="00A022DA" w:rsidRDefault="00053F86">
            <w:pPr>
              <w:spacing w:before="60" w:after="60" w:line="240" w:lineRule="auto"/>
              <w:jc w:val="left"/>
            </w:pPr>
            <w:r>
              <w:rPr>
                <w:sz w:val="17"/>
                <w:highlight w:val="green"/>
              </w:rPr>
              <w:t>Nyanja Health Centre III</w:t>
            </w:r>
            <w:r>
              <w:rPr>
                <w:sz w:val="17"/>
                <w:highlight w:val="green"/>
              </w:rPr>
              <w:br/>
              <w:t>B.P. Machine (Aneroid wall mounted)</w:t>
            </w:r>
          </w:p>
        </w:tc>
        <w:tc>
          <w:tcPr>
            <w:tcW w:w="1872" w:type="dxa"/>
            <w:tcMar>
              <w:top w:w="70" w:type="dxa"/>
              <w:left w:w="70" w:type="dxa"/>
              <w:bottom w:w="70" w:type="dxa"/>
              <w:right w:w="70" w:type="dxa"/>
            </w:tcMar>
            <w:vAlign w:val="center"/>
          </w:tcPr>
          <w:p w14:paraId="29E1A625" w14:textId="77777777" w:rsidR="00A022DA" w:rsidRDefault="00053F86">
            <w:pPr>
              <w:spacing w:before="60" w:after="60" w:line="240" w:lineRule="auto"/>
              <w:jc w:val="left"/>
            </w:pPr>
            <w:r>
              <w:rPr>
                <w:sz w:val="17"/>
                <w:highlight w:val="green"/>
              </w:rPr>
              <w:t>UGIFT-012842</w:t>
            </w:r>
          </w:p>
        </w:tc>
        <w:tc>
          <w:tcPr>
            <w:tcW w:w="4680" w:type="dxa"/>
            <w:tcMar>
              <w:top w:w="70" w:type="dxa"/>
              <w:left w:w="70" w:type="dxa"/>
              <w:bottom w:w="70" w:type="dxa"/>
              <w:right w:w="70" w:type="dxa"/>
            </w:tcMar>
            <w:vAlign w:val="center"/>
          </w:tcPr>
          <w:p w14:paraId="50AF9C5A" w14:textId="77777777" w:rsidR="00A022DA" w:rsidRDefault="00053F86">
            <w:pPr>
              <w:spacing w:before="60" w:after="60" w:line="240" w:lineRule="auto"/>
              <w:jc w:val="left"/>
            </w:pPr>
            <w:r>
              <w:rPr>
                <w:sz w:val="17"/>
                <w:highlight w:val="green"/>
              </w:rPr>
              <w:t>Two machines, UGIFT-012842 and UGIFT-012843, were reported beyond repair. Disposal approval remains unconfirmed.</w:t>
            </w:r>
          </w:p>
        </w:tc>
      </w:tr>
      <w:tr w:rsidR="00A022DA" w14:paraId="1EA83F2F" w14:textId="77777777">
        <w:trPr>
          <w:cantSplit/>
          <w:jc w:val="center"/>
        </w:trPr>
        <w:tc>
          <w:tcPr>
            <w:tcW w:w="2376" w:type="dxa"/>
            <w:tcMar>
              <w:top w:w="70" w:type="dxa"/>
              <w:left w:w="70" w:type="dxa"/>
              <w:bottom w:w="70" w:type="dxa"/>
              <w:right w:w="70" w:type="dxa"/>
            </w:tcMar>
            <w:vAlign w:val="center"/>
          </w:tcPr>
          <w:p w14:paraId="41B1E5DD" w14:textId="77777777" w:rsidR="00A022DA" w:rsidRDefault="00053F86">
            <w:pPr>
              <w:spacing w:before="60" w:after="60" w:line="240" w:lineRule="auto"/>
              <w:jc w:val="left"/>
            </w:pPr>
            <w:proofErr w:type="spellStart"/>
            <w:r>
              <w:rPr>
                <w:sz w:val="17"/>
                <w:highlight w:val="green"/>
              </w:rPr>
              <w:t>Paloga</w:t>
            </w:r>
            <w:proofErr w:type="spellEnd"/>
            <w:r>
              <w:rPr>
                <w:sz w:val="17"/>
                <w:highlight w:val="green"/>
              </w:rPr>
              <w:t xml:space="preserve"> Seed Secondary School</w:t>
            </w:r>
            <w:r>
              <w:rPr>
                <w:sz w:val="17"/>
                <w:highlight w:val="green"/>
              </w:rPr>
              <w:br/>
              <w:t>Desktop Computer</w:t>
            </w:r>
          </w:p>
        </w:tc>
        <w:tc>
          <w:tcPr>
            <w:tcW w:w="1872" w:type="dxa"/>
            <w:tcMar>
              <w:top w:w="70" w:type="dxa"/>
              <w:left w:w="70" w:type="dxa"/>
              <w:bottom w:w="70" w:type="dxa"/>
              <w:right w:w="70" w:type="dxa"/>
            </w:tcMar>
            <w:vAlign w:val="center"/>
          </w:tcPr>
          <w:p w14:paraId="60CC1E08" w14:textId="77777777" w:rsidR="00A022DA" w:rsidRDefault="00053F86">
            <w:pPr>
              <w:spacing w:before="60" w:after="60" w:line="240" w:lineRule="auto"/>
              <w:jc w:val="left"/>
            </w:pPr>
            <w:r>
              <w:rPr>
                <w:sz w:val="17"/>
                <w:highlight w:val="green"/>
              </w:rPr>
              <w:t>UGIFT-052080</w:t>
            </w:r>
          </w:p>
        </w:tc>
        <w:tc>
          <w:tcPr>
            <w:tcW w:w="4680" w:type="dxa"/>
            <w:tcMar>
              <w:top w:w="70" w:type="dxa"/>
              <w:left w:w="70" w:type="dxa"/>
              <w:bottom w:w="70" w:type="dxa"/>
              <w:right w:w="70" w:type="dxa"/>
            </w:tcMar>
            <w:vAlign w:val="center"/>
          </w:tcPr>
          <w:p w14:paraId="11A91571" w14:textId="77777777" w:rsidR="00A022DA" w:rsidRDefault="00053F86">
            <w:pPr>
              <w:spacing w:before="60" w:after="60" w:line="240" w:lineRule="auto"/>
              <w:jc w:val="left"/>
            </w:pPr>
            <w:r>
              <w:rPr>
                <w:sz w:val="17"/>
                <w:highlight w:val="green"/>
              </w:rPr>
              <w:t>Two monitors were reported stolen, while the others remained in use. Confirm which items were affected.</w:t>
            </w:r>
          </w:p>
        </w:tc>
      </w:tr>
      <w:tr w:rsidR="00A022DA" w14:paraId="36CDF583" w14:textId="77777777">
        <w:trPr>
          <w:cantSplit/>
          <w:jc w:val="center"/>
        </w:trPr>
        <w:tc>
          <w:tcPr>
            <w:tcW w:w="2376" w:type="dxa"/>
            <w:tcMar>
              <w:top w:w="70" w:type="dxa"/>
              <w:left w:w="70" w:type="dxa"/>
              <w:bottom w:w="70" w:type="dxa"/>
              <w:right w:w="70" w:type="dxa"/>
            </w:tcMar>
            <w:vAlign w:val="center"/>
          </w:tcPr>
          <w:p w14:paraId="378CAB37" w14:textId="77777777" w:rsidR="00A022DA" w:rsidRDefault="00053F86">
            <w:pPr>
              <w:spacing w:before="60" w:after="60" w:line="240" w:lineRule="auto"/>
              <w:jc w:val="left"/>
            </w:pPr>
            <w:proofErr w:type="spellStart"/>
            <w:r>
              <w:rPr>
                <w:sz w:val="17"/>
                <w:highlight w:val="green"/>
              </w:rPr>
              <w:t>Ogur</w:t>
            </w:r>
            <w:proofErr w:type="spellEnd"/>
            <w:r>
              <w:rPr>
                <w:sz w:val="17"/>
                <w:highlight w:val="green"/>
              </w:rPr>
              <w:t xml:space="preserve"> Seed Secondary School</w:t>
            </w:r>
            <w:r>
              <w:rPr>
                <w:sz w:val="17"/>
                <w:highlight w:val="green"/>
              </w:rPr>
              <w:br/>
              <w:t>Desks</w:t>
            </w:r>
          </w:p>
        </w:tc>
        <w:tc>
          <w:tcPr>
            <w:tcW w:w="1872" w:type="dxa"/>
            <w:tcMar>
              <w:top w:w="70" w:type="dxa"/>
              <w:left w:w="70" w:type="dxa"/>
              <w:bottom w:w="70" w:type="dxa"/>
              <w:right w:w="70" w:type="dxa"/>
            </w:tcMar>
            <w:vAlign w:val="center"/>
          </w:tcPr>
          <w:p w14:paraId="2A913F37" w14:textId="77777777" w:rsidR="00A022DA" w:rsidRDefault="00053F86">
            <w:pPr>
              <w:spacing w:before="60" w:after="60" w:line="240" w:lineRule="auto"/>
              <w:jc w:val="left"/>
            </w:pPr>
            <w:r>
              <w:rPr>
                <w:sz w:val="17"/>
                <w:highlight w:val="green"/>
              </w:rPr>
              <w:t>UGIFT-057485</w:t>
            </w:r>
          </w:p>
        </w:tc>
        <w:tc>
          <w:tcPr>
            <w:tcW w:w="4680" w:type="dxa"/>
            <w:tcMar>
              <w:top w:w="70" w:type="dxa"/>
              <w:left w:w="70" w:type="dxa"/>
              <w:bottom w:w="70" w:type="dxa"/>
              <w:right w:w="70" w:type="dxa"/>
            </w:tcMar>
            <w:vAlign w:val="center"/>
          </w:tcPr>
          <w:p w14:paraId="2132D97B" w14:textId="77777777" w:rsidR="00A022DA" w:rsidRDefault="00053F86">
            <w:pPr>
              <w:spacing w:before="60" w:after="60" w:line="240" w:lineRule="auto"/>
              <w:jc w:val="left"/>
            </w:pPr>
            <w:r>
              <w:rPr>
                <w:sz w:val="17"/>
                <w:highlight w:val="green"/>
              </w:rPr>
              <w:t>Furniture in locked rooms could not be verified because keys were unavailable. Confirm its location and condition.</w:t>
            </w:r>
          </w:p>
        </w:tc>
      </w:tr>
      <w:tr w:rsidR="00A022DA" w14:paraId="7CBA140D" w14:textId="77777777">
        <w:trPr>
          <w:cantSplit/>
          <w:jc w:val="center"/>
        </w:trPr>
        <w:tc>
          <w:tcPr>
            <w:tcW w:w="2376" w:type="dxa"/>
            <w:tcMar>
              <w:top w:w="70" w:type="dxa"/>
              <w:left w:w="70" w:type="dxa"/>
              <w:bottom w:w="70" w:type="dxa"/>
              <w:right w:w="70" w:type="dxa"/>
            </w:tcMar>
            <w:vAlign w:val="center"/>
          </w:tcPr>
          <w:p w14:paraId="1650746A" w14:textId="77777777" w:rsidR="00A022DA" w:rsidRDefault="00053F86">
            <w:pPr>
              <w:spacing w:before="60" w:after="60" w:line="240" w:lineRule="auto"/>
              <w:jc w:val="left"/>
            </w:pPr>
            <w:proofErr w:type="spellStart"/>
            <w:r>
              <w:rPr>
                <w:sz w:val="17"/>
                <w:highlight w:val="green"/>
              </w:rPr>
              <w:lastRenderedPageBreak/>
              <w:t>Buwembe</w:t>
            </w:r>
            <w:proofErr w:type="spellEnd"/>
            <w:r>
              <w:rPr>
                <w:sz w:val="17"/>
                <w:highlight w:val="green"/>
              </w:rPr>
              <w:t xml:space="preserve"> Health Centre III</w:t>
            </w:r>
            <w:r>
              <w:rPr>
                <w:sz w:val="17"/>
                <w:highlight w:val="green"/>
              </w:rPr>
              <w:br/>
              <w:t>Incubator</w:t>
            </w:r>
          </w:p>
        </w:tc>
        <w:tc>
          <w:tcPr>
            <w:tcW w:w="1872" w:type="dxa"/>
            <w:tcMar>
              <w:top w:w="70" w:type="dxa"/>
              <w:left w:w="70" w:type="dxa"/>
              <w:bottom w:w="70" w:type="dxa"/>
              <w:right w:w="70" w:type="dxa"/>
            </w:tcMar>
            <w:vAlign w:val="center"/>
          </w:tcPr>
          <w:p w14:paraId="278EC779" w14:textId="77777777" w:rsidR="00A022DA" w:rsidRDefault="00053F86">
            <w:pPr>
              <w:spacing w:before="60" w:after="60" w:line="240" w:lineRule="auto"/>
              <w:jc w:val="left"/>
            </w:pPr>
            <w:r>
              <w:rPr>
                <w:sz w:val="17"/>
                <w:highlight w:val="green"/>
              </w:rPr>
              <w:t>UGIFT-114904</w:t>
            </w:r>
          </w:p>
        </w:tc>
        <w:tc>
          <w:tcPr>
            <w:tcW w:w="4680" w:type="dxa"/>
            <w:tcMar>
              <w:top w:w="70" w:type="dxa"/>
              <w:left w:w="70" w:type="dxa"/>
              <w:bottom w:w="70" w:type="dxa"/>
              <w:right w:w="70" w:type="dxa"/>
            </w:tcMar>
            <w:vAlign w:val="center"/>
          </w:tcPr>
          <w:p w14:paraId="2B8732F1" w14:textId="77777777" w:rsidR="00A022DA" w:rsidRDefault="00053F86">
            <w:pPr>
              <w:spacing w:before="60" w:after="60" w:line="240" w:lineRule="auto"/>
              <w:jc w:val="left"/>
            </w:pPr>
            <w:r>
              <w:rPr>
                <w:sz w:val="17"/>
                <w:highlight w:val="green"/>
              </w:rPr>
              <w:t>Incubator reported not received. Check delivery records before concluding that it was lost.</w:t>
            </w:r>
          </w:p>
        </w:tc>
      </w:tr>
      <w:tr w:rsidR="00A022DA" w14:paraId="7A630DA7" w14:textId="77777777">
        <w:trPr>
          <w:cantSplit/>
          <w:jc w:val="center"/>
        </w:trPr>
        <w:tc>
          <w:tcPr>
            <w:tcW w:w="2376" w:type="dxa"/>
            <w:tcMar>
              <w:top w:w="70" w:type="dxa"/>
              <w:left w:w="70" w:type="dxa"/>
              <w:bottom w:w="70" w:type="dxa"/>
              <w:right w:w="70" w:type="dxa"/>
            </w:tcMar>
            <w:vAlign w:val="center"/>
          </w:tcPr>
          <w:p w14:paraId="09A02206" w14:textId="77777777" w:rsidR="00A022DA" w:rsidRDefault="00053F86">
            <w:pPr>
              <w:spacing w:before="60" w:after="60" w:line="240" w:lineRule="auto"/>
              <w:jc w:val="left"/>
            </w:pPr>
            <w:proofErr w:type="spellStart"/>
            <w:r>
              <w:rPr>
                <w:sz w:val="17"/>
                <w:highlight w:val="green"/>
              </w:rPr>
              <w:t>Bukimanayi</w:t>
            </w:r>
            <w:proofErr w:type="spellEnd"/>
            <w:r>
              <w:rPr>
                <w:sz w:val="17"/>
                <w:highlight w:val="green"/>
              </w:rPr>
              <w:t xml:space="preserve"> Health Centre III</w:t>
            </w:r>
            <w:r>
              <w:rPr>
                <w:sz w:val="17"/>
                <w:highlight w:val="green"/>
              </w:rPr>
              <w:br/>
            </w:r>
            <w:proofErr w:type="gramStart"/>
            <w:r>
              <w:rPr>
                <w:sz w:val="17"/>
                <w:highlight w:val="green"/>
              </w:rPr>
              <w:t>Wheel Chair</w:t>
            </w:r>
            <w:proofErr w:type="gramEnd"/>
          </w:p>
        </w:tc>
        <w:tc>
          <w:tcPr>
            <w:tcW w:w="1872" w:type="dxa"/>
            <w:tcMar>
              <w:top w:w="70" w:type="dxa"/>
              <w:left w:w="70" w:type="dxa"/>
              <w:bottom w:w="70" w:type="dxa"/>
              <w:right w:w="70" w:type="dxa"/>
            </w:tcMar>
            <w:vAlign w:val="center"/>
          </w:tcPr>
          <w:p w14:paraId="5F45F7DA" w14:textId="77777777" w:rsidR="00A022DA" w:rsidRDefault="00053F86">
            <w:pPr>
              <w:spacing w:before="60" w:after="60" w:line="240" w:lineRule="auto"/>
              <w:jc w:val="left"/>
            </w:pPr>
            <w:r>
              <w:rPr>
                <w:sz w:val="17"/>
                <w:highlight w:val="green"/>
              </w:rPr>
              <w:t>UGIFT-115669</w:t>
            </w:r>
          </w:p>
        </w:tc>
        <w:tc>
          <w:tcPr>
            <w:tcW w:w="4680" w:type="dxa"/>
            <w:tcMar>
              <w:top w:w="70" w:type="dxa"/>
              <w:left w:w="70" w:type="dxa"/>
              <w:bottom w:w="70" w:type="dxa"/>
              <w:right w:w="70" w:type="dxa"/>
            </w:tcMar>
            <w:vAlign w:val="center"/>
          </w:tcPr>
          <w:p w14:paraId="1A423E77" w14:textId="77777777" w:rsidR="00A022DA" w:rsidRDefault="00053F86">
            <w:pPr>
              <w:spacing w:before="60" w:after="60" w:line="240" w:lineRule="auto"/>
              <w:jc w:val="left"/>
            </w:pPr>
            <w:r>
              <w:rPr>
                <w:sz w:val="17"/>
                <w:highlight w:val="green"/>
              </w:rPr>
              <w:t>Wheelchair not seen; possible redistribution unconfirmed. Establish its location.</w:t>
            </w:r>
          </w:p>
        </w:tc>
      </w:tr>
      <w:tr w:rsidR="00A022DA" w14:paraId="32725C4D" w14:textId="77777777">
        <w:trPr>
          <w:cantSplit/>
          <w:jc w:val="center"/>
        </w:trPr>
        <w:tc>
          <w:tcPr>
            <w:tcW w:w="2376" w:type="dxa"/>
            <w:tcMar>
              <w:top w:w="70" w:type="dxa"/>
              <w:left w:w="70" w:type="dxa"/>
              <w:bottom w:w="70" w:type="dxa"/>
              <w:right w:w="70" w:type="dxa"/>
            </w:tcMar>
            <w:vAlign w:val="center"/>
          </w:tcPr>
          <w:p w14:paraId="450FC93C" w14:textId="77777777" w:rsidR="00A022DA" w:rsidRDefault="00053F86">
            <w:pPr>
              <w:spacing w:before="60" w:after="60" w:line="240" w:lineRule="auto"/>
              <w:jc w:val="left"/>
            </w:pPr>
            <w:proofErr w:type="spellStart"/>
            <w:r>
              <w:rPr>
                <w:sz w:val="17"/>
                <w:highlight w:val="green"/>
              </w:rPr>
              <w:t>Ikumbya</w:t>
            </w:r>
            <w:proofErr w:type="spellEnd"/>
            <w:r>
              <w:rPr>
                <w:sz w:val="17"/>
                <w:highlight w:val="green"/>
              </w:rPr>
              <w:t xml:space="preserve"> Seed Secondary School</w:t>
            </w:r>
            <w:r>
              <w:rPr>
                <w:sz w:val="17"/>
                <w:highlight w:val="green"/>
              </w:rPr>
              <w:br/>
              <w:t>Desktop Computer</w:t>
            </w:r>
          </w:p>
        </w:tc>
        <w:tc>
          <w:tcPr>
            <w:tcW w:w="1872" w:type="dxa"/>
            <w:tcMar>
              <w:top w:w="70" w:type="dxa"/>
              <w:left w:w="70" w:type="dxa"/>
              <w:bottom w:w="70" w:type="dxa"/>
              <w:right w:w="70" w:type="dxa"/>
            </w:tcMar>
            <w:vAlign w:val="center"/>
          </w:tcPr>
          <w:p w14:paraId="09A7EF85" w14:textId="77777777" w:rsidR="00A022DA" w:rsidRDefault="00053F86">
            <w:pPr>
              <w:spacing w:before="60" w:after="60" w:line="240" w:lineRule="auto"/>
              <w:jc w:val="left"/>
            </w:pPr>
            <w:r>
              <w:rPr>
                <w:sz w:val="17"/>
                <w:highlight w:val="green"/>
              </w:rPr>
              <w:t>UGIFT-140448</w:t>
            </w:r>
          </w:p>
        </w:tc>
        <w:tc>
          <w:tcPr>
            <w:tcW w:w="4680" w:type="dxa"/>
            <w:tcMar>
              <w:top w:w="70" w:type="dxa"/>
              <w:left w:w="70" w:type="dxa"/>
              <w:bottom w:w="70" w:type="dxa"/>
              <w:right w:w="70" w:type="dxa"/>
            </w:tcMar>
            <w:vAlign w:val="center"/>
          </w:tcPr>
          <w:p w14:paraId="0A9C8A4D" w14:textId="77777777" w:rsidR="00A022DA" w:rsidRDefault="00053F86">
            <w:pPr>
              <w:spacing w:before="60" w:after="60" w:line="240" w:lineRule="auto"/>
              <w:jc w:val="left"/>
            </w:pPr>
            <w:r>
              <w:rPr>
                <w:sz w:val="17"/>
                <w:highlight w:val="green"/>
              </w:rPr>
              <w:t>Reported quantities: 29 received, 12 verified, 10 stolen and two faulty. Reconcile receipt, transfer and loss records.</w:t>
            </w:r>
          </w:p>
        </w:tc>
      </w:tr>
      <w:tr w:rsidR="00A022DA" w14:paraId="2D982B17" w14:textId="77777777">
        <w:trPr>
          <w:cantSplit/>
          <w:jc w:val="center"/>
        </w:trPr>
        <w:tc>
          <w:tcPr>
            <w:tcW w:w="2376" w:type="dxa"/>
            <w:tcMar>
              <w:top w:w="70" w:type="dxa"/>
              <w:left w:w="70" w:type="dxa"/>
              <w:bottom w:w="70" w:type="dxa"/>
              <w:right w:w="70" w:type="dxa"/>
            </w:tcMar>
            <w:vAlign w:val="center"/>
          </w:tcPr>
          <w:p w14:paraId="684BD5E1" w14:textId="77777777" w:rsidR="00A022DA" w:rsidRDefault="00053F86">
            <w:pPr>
              <w:spacing w:before="60" w:after="60" w:line="240" w:lineRule="auto"/>
              <w:jc w:val="left"/>
            </w:pPr>
            <w:proofErr w:type="spellStart"/>
            <w:r>
              <w:rPr>
                <w:sz w:val="17"/>
                <w:highlight w:val="green"/>
              </w:rPr>
              <w:t>Kitojo</w:t>
            </w:r>
            <w:proofErr w:type="spellEnd"/>
            <w:r>
              <w:rPr>
                <w:sz w:val="17"/>
                <w:highlight w:val="green"/>
              </w:rPr>
              <w:t xml:space="preserve"> Health Centre III</w:t>
            </w:r>
            <w:r>
              <w:rPr>
                <w:sz w:val="17"/>
                <w:highlight w:val="green"/>
              </w:rPr>
              <w:br/>
              <w:t>Microscope Binocular</w:t>
            </w:r>
          </w:p>
        </w:tc>
        <w:tc>
          <w:tcPr>
            <w:tcW w:w="1872" w:type="dxa"/>
            <w:tcMar>
              <w:top w:w="70" w:type="dxa"/>
              <w:left w:w="70" w:type="dxa"/>
              <w:bottom w:w="70" w:type="dxa"/>
              <w:right w:w="70" w:type="dxa"/>
            </w:tcMar>
            <w:vAlign w:val="center"/>
          </w:tcPr>
          <w:p w14:paraId="405905C2" w14:textId="77777777" w:rsidR="00A022DA" w:rsidRDefault="00053F86">
            <w:pPr>
              <w:spacing w:before="60" w:after="60" w:line="240" w:lineRule="auto"/>
              <w:jc w:val="left"/>
            </w:pPr>
            <w:r>
              <w:rPr>
                <w:sz w:val="17"/>
                <w:highlight w:val="green"/>
              </w:rPr>
              <w:t>UGIFT-150498</w:t>
            </w:r>
          </w:p>
        </w:tc>
        <w:tc>
          <w:tcPr>
            <w:tcW w:w="4680" w:type="dxa"/>
            <w:tcMar>
              <w:top w:w="70" w:type="dxa"/>
              <w:left w:w="70" w:type="dxa"/>
              <w:bottom w:w="70" w:type="dxa"/>
              <w:right w:w="70" w:type="dxa"/>
            </w:tcMar>
            <w:vAlign w:val="center"/>
          </w:tcPr>
          <w:p w14:paraId="323EC855" w14:textId="77777777" w:rsidR="00A022DA" w:rsidRDefault="00053F86">
            <w:pPr>
              <w:spacing w:before="60" w:after="60" w:line="240" w:lineRule="auto"/>
              <w:jc w:val="left"/>
            </w:pPr>
            <w:r>
              <w:rPr>
                <w:sz w:val="17"/>
                <w:highlight w:val="green"/>
              </w:rPr>
              <w:t xml:space="preserve">Microscope reportedly </w:t>
            </w:r>
            <w:proofErr w:type="gramStart"/>
            <w:r>
              <w:rPr>
                <w:sz w:val="17"/>
                <w:highlight w:val="green"/>
              </w:rPr>
              <w:t>not</w:t>
            </w:r>
            <w:proofErr w:type="gramEnd"/>
            <w:r>
              <w:rPr>
                <w:sz w:val="17"/>
                <w:highlight w:val="green"/>
              </w:rPr>
              <w:t xml:space="preserve"> received although status says Functional. Resolve the contradiction.</w:t>
            </w:r>
          </w:p>
        </w:tc>
      </w:tr>
      <w:tr w:rsidR="00A022DA" w14:paraId="453F203D" w14:textId="77777777">
        <w:trPr>
          <w:cantSplit/>
          <w:jc w:val="center"/>
        </w:trPr>
        <w:tc>
          <w:tcPr>
            <w:tcW w:w="2376" w:type="dxa"/>
            <w:tcMar>
              <w:top w:w="70" w:type="dxa"/>
              <w:left w:w="70" w:type="dxa"/>
              <w:bottom w:w="70" w:type="dxa"/>
              <w:right w:w="70" w:type="dxa"/>
            </w:tcMar>
            <w:vAlign w:val="center"/>
          </w:tcPr>
          <w:p w14:paraId="41B9CC66" w14:textId="77777777" w:rsidR="00A022DA" w:rsidRDefault="00053F86">
            <w:pPr>
              <w:spacing w:before="60" w:after="60" w:line="240" w:lineRule="auto"/>
              <w:jc w:val="left"/>
            </w:pPr>
            <w:proofErr w:type="spellStart"/>
            <w:r>
              <w:rPr>
                <w:sz w:val="17"/>
                <w:highlight w:val="green"/>
              </w:rPr>
              <w:t>Bukiiro</w:t>
            </w:r>
            <w:proofErr w:type="spellEnd"/>
            <w:r>
              <w:rPr>
                <w:sz w:val="17"/>
                <w:highlight w:val="green"/>
              </w:rPr>
              <w:t xml:space="preserve"> Seed Secondary School</w:t>
            </w:r>
            <w:r>
              <w:rPr>
                <w:sz w:val="17"/>
                <w:highlight w:val="green"/>
              </w:rPr>
              <w:br/>
              <w:t>System Unit</w:t>
            </w:r>
          </w:p>
        </w:tc>
        <w:tc>
          <w:tcPr>
            <w:tcW w:w="1872" w:type="dxa"/>
            <w:tcMar>
              <w:top w:w="70" w:type="dxa"/>
              <w:left w:w="70" w:type="dxa"/>
              <w:bottom w:w="70" w:type="dxa"/>
              <w:right w:w="70" w:type="dxa"/>
            </w:tcMar>
            <w:vAlign w:val="center"/>
          </w:tcPr>
          <w:p w14:paraId="0FE343FE" w14:textId="77777777" w:rsidR="00A022DA" w:rsidRDefault="00053F86">
            <w:pPr>
              <w:spacing w:before="60" w:after="60" w:line="240" w:lineRule="auto"/>
              <w:jc w:val="left"/>
            </w:pPr>
            <w:r>
              <w:rPr>
                <w:sz w:val="17"/>
                <w:highlight w:val="green"/>
              </w:rPr>
              <w:t>UGIFT-159973</w:t>
            </w:r>
          </w:p>
        </w:tc>
        <w:tc>
          <w:tcPr>
            <w:tcW w:w="4680" w:type="dxa"/>
            <w:tcMar>
              <w:top w:w="70" w:type="dxa"/>
              <w:left w:w="70" w:type="dxa"/>
              <w:bottom w:w="70" w:type="dxa"/>
              <w:right w:w="70" w:type="dxa"/>
            </w:tcMar>
            <w:vAlign w:val="center"/>
          </w:tcPr>
          <w:p w14:paraId="1CB42012" w14:textId="77777777" w:rsidR="00A022DA" w:rsidRDefault="00053F86">
            <w:pPr>
              <w:spacing w:before="60" w:after="60" w:line="240" w:lineRule="auto"/>
              <w:jc w:val="left"/>
            </w:pPr>
            <w:r>
              <w:rPr>
                <w:sz w:val="17"/>
                <w:highlight w:val="green"/>
              </w:rPr>
              <w:t xml:space="preserve">Accounts of 16 system </w:t>
            </w:r>
            <w:proofErr w:type="gramStart"/>
            <w:r>
              <w:rPr>
                <w:sz w:val="17"/>
                <w:highlight w:val="green"/>
              </w:rPr>
              <w:t>units</w:t>
            </w:r>
            <w:proofErr w:type="gramEnd"/>
            <w:r>
              <w:rPr>
                <w:sz w:val="17"/>
                <w:highlight w:val="green"/>
              </w:rPr>
              <w:t xml:space="preserve"> conflict: described as both present and functional and as stolen. Confirm their status.</w:t>
            </w:r>
          </w:p>
        </w:tc>
      </w:tr>
      <w:tr w:rsidR="00A022DA" w14:paraId="369A471D" w14:textId="77777777">
        <w:trPr>
          <w:cantSplit/>
          <w:jc w:val="center"/>
        </w:trPr>
        <w:tc>
          <w:tcPr>
            <w:tcW w:w="2376" w:type="dxa"/>
            <w:tcMar>
              <w:top w:w="70" w:type="dxa"/>
              <w:left w:w="70" w:type="dxa"/>
              <w:bottom w:w="70" w:type="dxa"/>
              <w:right w:w="70" w:type="dxa"/>
            </w:tcMar>
            <w:vAlign w:val="center"/>
          </w:tcPr>
          <w:p w14:paraId="21C4ABDD" w14:textId="77777777" w:rsidR="00A022DA" w:rsidRDefault="00053F86">
            <w:pPr>
              <w:spacing w:before="60" w:after="60" w:line="240" w:lineRule="auto"/>
              <w:jc w:val="left"/>
            </w:pPr>
            <w:proofErr w:type="spellStart"/>
            <w:r>
              <w:rPr>
                <w:sz w:val="17"/>
                <w:highlight w:val="green"/>
              </w:rPr>
              <w:t>Rubingo</w:t>
            </w:r>
            <w:proofErr w:type="spellEnd"/>
            <w:r>
              <w:rPr>
                <w:sz w:val="17"/>
                <w:highlight w:val="green"/>
              </w:rPr>
              <w:t xml:space="preserve"> Health Centre III</w:t>
            </w:r>
            <w:r>
              <w:rPr>
                <w:sz w:val="17"/>
                <w:highlight w:val="green"/>
              </w:rPr>
              <w:br/>
              <w:t>Instrument set, ENT Basic for HCIII</w:t>
            </w:r>
          </w:p>
        </w:tc>
        <w:tc>
          <w:tcPr>
            <w:tcW w:w="1872" w:type="dxa"/>
            <w:tcMar>
              <w:top w:w="70" w:type="dxa"/>
              <w:left w:w="70" w:type="dxa"/>
              <w:bottom w:w="70" w:type="dxa"/>
              <w:right w:w="70" w:type="dxa"/>
            </w:tcMar>
            <w:vAlign w:val="center"/>
          </w:tcPr>
          <w:p w14:paraId="1101FFC0" w14:textId="77777777" w:rsidR="00A022DA" w:rsidRDefault="00053F86">
            <w:pPr>
              <w:spacing w:before="60" w:after="60" w:line="240" w:lineRule="auto"/>
              <w:jc w:val="left"/>
            </w:pPr>
            <w:r>
              <w:rPr>
                <w:sz w:val="17"/>
                <w:highlight w:val="green"/>
              </w:rPr>
              <w:t>UGIFT-188911</w:t>
            </w:r>
          </w:p>
        </w:tc>
        <w:tc>
          <w:tcPr>
            <w:tcW w:w="4680" w:type="dxa"/>
            <w:tcMar>
              <w:top w:w="70" w:type="dxa"/>
              <w:left w:w="70" w:type="dxa"/>
              <w:bottom w:w="70" w:type="dxa"/>
              <w:right w:w="70" w:type="dxa"/>
            </w:tcMar>
            <w:vAlign w:val="center"/>
          </w:tcPr>
          <w:p w14:paraId="14BD20A6" w14:textId="77777777" w:rsidR="00A022DA" w:rsidRDefault="00053F86">
            <w:pPr>
              <w:spacing w:before="60" w:after="60" w:line="240" w:lineRule="auto"/>
              <w:jc w:val="left"/>
            </w:pPr>
            <w:r>
              <w:rPr>
                <w:sz w:val="17"/>
                <w:highlight w:val="green"/>
              </w:rPr>
              <w:t>ENT instrument set reportedly not received. Reconcile supplier and facility receipt records.</w:t>
            </w:r>
          </w:p>
        </w:tc>
      </w:tr>
    </w:tbl>
    <w:p w14:paraId="57A6EFF6" w14:textId="77777777" w:rsidR="00A022DA" w:rsidRDefault="00053F86">
      <w:pPr>
        <w:pStyle w:val="Heading2"/>
        <w:spacing w:before="200" w:after="100"/>
      </w:pPr>
      <w:bookmarkStart w:id="157" w:name="_Toc242190672"/>
      <w:r>
        <w:rPr>
          <w:highlight w:val="green"/>
        </w:rPr>
        <w:t>Appendix H Photographic schedule</w:t>
      </w:r>
      <w:bookmarkEnd w:id="157"/>
    </w:p>
    <w:p w14:paraId="3A5094B2" w14:textId="77777777" w:rsidR="00A022DA" w:rsidRDefault="00053F86">
      <w:pPr>
        <w:spacing w:line="259" w:lineRule="auto"/>
      </w:pPr>
      <w:r>
        <w:rPr>
          <w:highlight w:val="green"/>
        </w:rPr>
        <w:t xml:space="preserve">The photographs illustrate facilities, equipment and outstanding </w:t>
      </w:r>
      <w:proofErr w:type="gramStart"/>
      <w:r>
        <w:rPr>
          <w:highlight w:val="green"/>
        </w:rPr>
        <w:t>works</w:t>
      </w:r>
      <w:proofErr w:type="gramEnd"/>
      <w:r>
        <w:rPr>
          <w:highlight w:val="green"/>
        </w:rPr>
        <w:t xml:space="preserve"> at the time of the visits. They should be read alongside the findings on condition, use and completion. A photograph alone does not establish that equipment was functional or that a facility was ready for handover. Table 46 provides the photographic schedule.</w:t>
      </w:r>
    </w:p>
    <w:p w14:paraId="406552D2" w14:textId="77777777" w:rsidR="000A77C9" w:rsidRDefault="0048231F">
      <w:pPr>
        <w:pStyle w:val="Caption"/>
        <w:keepNext/>
      </w:pPr>
      <w:r>
        <w:rPr>
          <w:highlight w:val="green"/>
        </w:rPr>
        <w:t>Table 46: Photographic schedule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5904"/>
      </w:tblGrid>
      <w:tr w:rsidR="00A022DA" w14:paraId="1CC63EA1" w14:textId="77777777">
        <w:trPr>
          <w:cantSplit/>
          <w:tblHeader/>
          <w:jc w:val="center"/>
        </w:trPr>
        <w:tc>
          <w:tcPr>
            <w:tcW w:w="3024" w:type="dxa"/>
            <w:shd w:val="clear" w:color="auto" w:fill="E7ECF0"/>
            <w:tcMar>
              <w:top w:w="70" w:type="dxa"/>
              <w:left w:w="70" w:type="dxa"/>
              <w:bottom w:w="70" w:type="dxa"/>
              <w:right w:w="70" w:type="dxa"/>
            </w:tcMar>
            <w:vAlign w:val="center"/>
          </w:tcPr>
          <w:p w14:paraId="0A271A2F" w14:textId="77777777" w:rsidR="00A022DA" w:rsidRDefault="00053F86">
            <w:pPr>
              <w:keepNext/>
              <w:spacing w:before="60" w:after="60" w:line="240" w:lineRule="auto"/>
              <w:jc w:val="left"/>
            </w:pPr>
            <w:r>
              <w:rPr>
                <w:b/>
                <w:sz w:val="17"/>
                <w:highlight w:val="green"/>
              </w:rPr>
              <w:t>Facility</w:t>
            </w:r>
          </w:p>
        </w:tc>
        <w:tc>
          <w:tcPr>
            <w:tcW w:w="5904" w:type="dxa"/>
            <w:shd w:val="clear" w:color="auto" w:fill="E7ECF0"/>
            <w:tcMar>
              <w:top w:w="70" w:type="dxa"/>
              <w:left w:w="70" w:type="dxa"/>
              <w:bottom w:w="70" w:type="dxa"/>
              <w:right w:w="70" w:type="dxa"/>
            </w:tcMar>
            <w:vAlign w:val="center"/>
          </w:tcPr>
          <w:p w14:paraId="19243306" w14:textId="77777777" w:rsidR="00A022DA" w:rsidRDefault="00053F86">
            <w:pPr>
              <w:keepNext/>
              <w:spacing w:before="60" w:after="60" w:line="240" w:lineRule="auto"/>
              <w:jc w:val="left"/>
            </w:pPr>
            <w:r>
              <w:rPr>
                <w:b/>
                <w:sz w:val="17"/>
                <w:highlight w:val="green"/>
              </w:rPr>
              <w:t>Photographic subject</w:t>
            </w:r>
          </w:p>
        </w:tc>
      </w:tr>
      <w:tr w:rsidR="00A022DA" w14:paraId="21447011" w14:textId="77777777">
        <w:trPr>
          <w:cantSplit/>
          <w:jc w:val="center"/>
        </w:trPr>
        <w:tc>
          <w:tcPr>
            <w:tcW w:w="3024" w:type="dxa"/>
            <w:tcMar>
              <w:top w:w="70" w:type="dxa"/>
              <w:left w:w="70" w:type="dxa"/>
              <w:bottom w:w="70" w:type="dxa"/>
              <w:right w:w="70" w:type="dxa"/>
            </w:tcMar>
            <w:vAlign w:val="center"/>
          </w:tcPr>
          <w:p w14:paraId="7C5D6AF8" w14:textId="77777777" w:rsidR="00A022DA" w:rsidRDefault="00053F86">
            <w:pPr>
              <w:spacing w:before="60" w:after="60" w:line="240" w:lineRule="auto"/>
              <w:jc w:val="left"/>
            </w:pPr>
            <w:proofErr w:type="spellStart"/>
            <w:r>
              <w:rPr>
                <w:sz w:val="17"/>
                <w:highlight w:val="green"/>
              </w:rPr>
              <w:t>Majanji</w:t>
            </w:r>
            <w:proofErr w:type="spellEnd"/>
            <w:r>
              <w:rPr>
                <w:sz w:val="17"/>
                <w:highlight w:val="green"/>
              </w:rPr>
              <w:t xml:space="preserve"> Health Centre III</w:t>
            </w:r>
          </w:p>
        </w:tc>
        <w:tc>
          <w:tcPr>
            <w:tcW w:w="5904" w:type="dxa"/>
            <w:tcMar>
              <w:top w:w="70" w:type="dxa"/>
              <w:left w:w="70" w:type="dxa"/>
              <w:bottom w:w="70" w:type="dxa"/>
              <w:right w:w="70" w:type="dxa"/>
            </w:tcMar>
            <w:vAlign w:val="center"/>
          </w:tcPr>
          <w:p w14:paraId="26DDAD0C" w14:textId="77777777" w:rsidR="00A022DA" w:rsidRDefault="00053F86">
            <w:pPr>
              <w:spacing w:before="60" w:after="60" w:line="240" w:lineRule="auto"/>
              <w:jc w:val="left"/>
            </w:pPr>
            <w:r>
              <w:rPr>
                <w:sz w:val="17"/>
                <w:highlight w:val="green"/>
              </w:rPr>
              <w:t xml:space="preserve">Delivery bed with a torn mattress cover at a health </w:t>
            </w:r>
            <w:proofErr w:type="spellStart"/>
            <w:r>
              <w:rPr>
                <w:sz w:val="17"/>
                <w:highlight w:val="green"/>
              </w:rPr>
              <w:t>centre</w:t>
            </w:r>
            <w:proofErr w:type="spellEnd"/>
            <w:r>
              <w:rPr>
                <w:sz w:val="17"/>
                <w:highlight w:val="green"/>
              </w:rPr>
              <w:t>, Busia District (Bukedi).</w:t>
            </w:r>
          </w:p>
        </w:tc>
      </w:tr>
      <w:tr w:rsidR="00A022DA" w14:paraId="20B546A4" w14:textId="77777777">
        <w:trPr>
          <w:cantSplit/>
          <w:jc w:val="center"/>
        </w:trPr>
        <w:tc>
          <w:tcPr>
            <w:tcW w:w="3024" w:type="dxa"/>
            <w:tcMar>
              <w:top w:w="70" w:type="dxa"/>
              <w:left w:w="70" w:type="dxa"/>
              <w:bottom w:w="70" w:type="dxa"/>
              <w:right w:w="70" w:type="dxa"/>
            </w:tcMar>
            <w:vAlign w:val="center"/>
          </w:tcPr>
          <w:p w14:paraId="598BF352" w14:textId="77777777" w:rsidR="00A022DA" w:rsidRDefault="00053F86">
            <w:pPr>
              <w:spacing w:before="60" w:after="60" w:line="240" w:lineRule="auto"/>
              <w:jc w:val="left"/>
            </w:pPr>
            <w:proofErr w:type="spellStart"/>
            <w:r>
              <w:rPr>
                <w:sz w:val="17"/>
                <w:highlight w:val="green"/>
              </w:rPr>
              <w:t>Lungulu</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69028500" w14:textId="77777777" w:rsidR="00A022DA" w:rsidRDefault="00053F86">
            <w:pPr>
              <w:spacing w:before="60" w:after="60" w:line="240" w:lineRule="auto"/>
              <w:jc w:val="left"/>
            </w:pPr>
            <w:r>
              <w:rPr>
                <w:sz w:val="17"/>
                <w:highlight w:val="green"/>
              </w:rPr>
              <w:t xml:space="preserve">Boxed computers and related equipment in a seed school store, </w:t>
            </w:r>
            <w:proofErr w:type="spellStart"/>
            <w:r>
              <w:rPr>
                <w:sz w:val="17"/>
                <w:highlight w:val="green"/>
              </w:rPr>
              <w:t>Nwoya</w:t>
            </w:r>
            <w:proofErr w:type="spellEnd"/>
            <w:r>
              <w:rPr>
                <w:sz w:val="17"/>
                <w:highlight w:val="green"/>
              </w:rPr>
              <w:t xml:space="preserve"> District (Acholi).</w:t>
            </w:r>
          </w:p>
        </w:tc>
      </w:tr>
      <w:tr w:rsidR="00A022DA" w14:paraId="2DFC4507" w14:textId="77777777">
        <w:trPr>
          <w:cantSplit/>
          <w:jc w:val="center"/>
        </w:trPr>
        <w:tc>
          <w:tcPr>
            <w:tcW w:w="3024" w:type="dxa"/>
            <w:tcMar>
              <w:top w:w="70" w:type="dxa"/>
              <w:left w:w="70" w:type="dxa"/>
              <w:bottom w:w="70" w:type="dxa"/>
              <w:right w:w="70" w:type="dxa"/>
            </w:tcMar>
            <w:vAlign w:val="center"/>
          </w:tcPr>
          <w:p w14:paraId="6563BBCC" w14:textId="77777777" w:rsidR="00A022DA" w:rsidRDefault="00053F86">
            <w:pPr>
              <w:spacing w:before="60" w:after="60" w:line="240" w:lineRule="auto"/>
              <w:jc w:val="left"/>
            </w:pPr>
            <w:r>
              <w:rPr>
                <w:sz w:val="17"/>
                <w:highlight w:val="green"/>
              </w:rPr>
              <w:t>Malaba Seed School</w:t>
            </w:r>
          </w:p>
        </w:tc>
        <w:tc>
          <w:tcPr>
            <w:tcW w:w="5904" w:type="dxa"/>
            <w:tcMar>
              <w:top w:w="70" w:type="dxa"/>
              <w:left w:w="70" w:type="dxa"/>
              <w:bottom w:w="70" w:type="dxa"/>
              <w:right w:w="70" w:type="dxa"/>
            </w:tcMar>
            <w:vAlign w:val="center"/>
          </w:tcPr>
          <w:p w14:paraId="3E28601E" w14:textId="77777777" w:rsidR="00A022DA" w:rsidRDefault="00053F86">
            <w:pPr>
              <w:spacing w:before="60" w:after="60" w:line="240" w:lineRule="auto"/>
              <w:jc w:val="left"/>
            </w:pPr>
            <w:proofErr w:type="spellStart"/>
            <w:r>
              <w:rPr>
                <w:sz w:val="17"/>
                <w:highlight w:val="green"/>
              </w:rPr>
              <w:t>UgIFT</w:t>
            </w:r>
            <w:proofErr w:type="spellEnd"/>
            <w:r>
              <w:rPr>
                <w:sz w:val="17"/>
                <w:highlight w:val="green"/>
              </w:rPr>
              <w:t xml:space="preserve"> identification on a desk at a seed school, Tororo District (Bukedi).</w:t>
            </w:r>
          </w:p>
        </w:tc>
      </w:tr>
      <w:tr w:rsidR="00A022DA" w14:paraId="0518608D" w14:textId="77777777">
        <w:trPr>
          <w:cantSplit/>
          <w:jc w:val="center"/>
        </w:trPr>
        <w:tc>
          <w:tcPr>
            <w:tcW w:w="3024" w:type="dxa"/>
            <w:tcMar>
              <w:top w:w="70" w:type="dxa"/>
              <w:left w:w="70" w:type="dxa"/>
              <w:bottom w:w="70" w:type="dxa"/>
              <w:right w:w="70" w:type="dxa"/>
            </w:tcMar>
            <w:vAlign w:val="center"/>
          </w:tcPr>
          <w:p w14:paraId="41F0E71F" w14:textId="77777777" w:rsidR="00A022DA" w:rsidRDefault="00053F86">
            <w:pPr>
              <w:spacing w:before="60" w:after="60" w:line="240" w:lineRule="auto"/>
              <w:jc w:val="left"/>
            </w:pPr>
            <w:r>
              <w:rPr>
                <w:sz w:val="17"/>
                <w:highlight w:val="green"/>
              </w:rPr>
              <w:t xml:space="preserve">Got </w:t>
            </w:r>
            <w:proofErr w:type="spellStart"/>
            <w:r>
              <w:rPr>
                <w:sz w:val="17"/>
                <w:highlight w:val="green"/>
              </w:rPr>
              <w:t>Apwoyo</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51DF7856" w14:textId="77777777" w:rsidR="00A022DA" w:rsidRDefault="00053F86">
            <w:pPr>
              <w:spacing w:before="60" w:after="60" w:line="240" w:lineRule="auto"/>
              <w:jc w:val="left"/>
            </w:pPr>
            <w:r>
              <w:rPr>
                <w:sz w:val="17"/>
                <w:highlight w:val="green"/>
              </w:rPr>
              <w:t xml:space="preserve">Unfinished school block at Got </w:t>
            </w:r>
            <w:proofErr w:type="spellStart"/>
            <w:r>
              <w:rPr>
                <w:sz w:val="17"/>
                <w:highlight w:val="green"/>
              </w:rPr>
              <w:t>Apwoyo</w:t>
            </w:r>
            <w:proofErr w:type="spellEnd"/>
            <w:r>
              <w:rPr>
                <w:sz w:val="17"/>
                <w:highlight w:val="green"/>
              </w:rPr>
              <w:t xml:space="preserve"> Seed Secondary School, </w:t>
            </w:r>
            <w:proofErr w:type="spellStart"/>
            <w:r>
              <w:rPr>
                <w:sz w:val="17"/>
                <w:highlight w:val="green"/>
              </w:rPr>
              <w:t>Nwoya</w:t>
            </w:r>
            <w:proofErr w:type="spellEnd"/>
            <w:r>
              <w:rPr>
                <w:sz w:val="17"/>
                <w:highlight w:val="green"/>
              </w:rPr>
              <w:t xml:space="preserve"> District (Acholi).</w:t>
            </w:r>
          </w:p>
        </w:tc>
      </w:tr>
      <w:tr w:rsidR="00A022DA" w14:paraId="070A3C0A" w14:textId="77777777">
        <w:trPr>
          <w:cantSplit/>
          <w:jc w:val="center"/>
        </w:trPr>
        <w:tc>
          <w:tcPr>
            <w:tcW w:w="3024" w:type="dxa"/>
            <w:tcMar>
              <w:top w:w="70" w:type="dxa"/>
              <w:left w:w="70" w:type="dxa"/>
              <w:bottom w:w="70" w:type="dxa"/>
              <w:right w:w="70" w:type="dxa"/>
            </w:tcMar>
            <w:vAlign w:val="center"/>
          </w:tcPr>
          <w:p w14:paraId="133CA484" w14:textId="77777777" w:rsidR="00A022DA" w:rsidRDefault="00053F86">
            <w:pPr>
              <w:spacing w:before="60" w:after="60" w:line="240" w:lineRule="auto"/>
              <w:jc w:val="left"/>
            </w:pPr>
            <w:proofErr w:type="spellStart"/>
            <w:r>
              <w:rPr>
                <w:sz w:val="17"/>
                <w:highlight w:val="green"/>
              </w:rPr>
              <w:t>Lwamata</w:t>
            </w:r>
            <w:proofErr w:type="spellEnd"/>
            <w:r>
              <w:rPr>
                <w:sz w:val="17"/>
                <w:highlight w:val="green"/>
              </w:rPr>
              <w:t xml:space="preserve"> Town Council Seed Secondary School</w:t>
            </w:r>
          </w:p>
        </w:tc>
        <w:tc>
          <w:tcPr>
            <w:tcW w:w="5904" w:type="dxa"/>
            <w:tcMar>
              <w:top w:w="70" w:type="dxa"/>
              <w:left w:w="70" w:type="dxa"/>
              <w:bottom w:w="70" w:type="dxa"/>
              <w:right w:w="70" w:type="dxa"/>
            </w:tcMar>
            <w:vAlign w:val="center"/>
          </w:tcPr>
          <w:p w14:paraId="188024A3" w14:textId="77777777" w:rsidR="00A022DA" w:rsidRDefault="00053F86">
            <w:pPr>
              <w:spacing w:before="60" w:after="60" w:line="240" w:lineRule="auto"/>
              <w:jc w:val="left"/>
            </w:pPr>
            <w:r>
              <w:rPr>
                <w:sz w:val="17"/>
                <w:highlight w:val="green"/>
              </w:rPr>
              <w:t xml:space="preserve">Building works at a seed secondary school, </w:t>
            </w:r>
            <w:proofErr w:type="spellStart"/>
            <w:r>
              <w:rPr>
                <w:sz w:val="17"/>
                <w:highlight w:val="green"/>
              </w:rPr>
              <w:t>Kiboga</w:t>
            </w:r>
            <w:proofErr w:type="spellEnd"/>
            <w:r>
              <w:rPr>
                <w:sz w:val="17"/>
                <w:highlight w:val="green"/>
              </w:rPr>
              <w:t xml:space="preserve"> District (Buganda).</w:t>
            </w:r>
          </w:p>
        </w:tc>
      </w:tr>
      <w:tr w:rsidR="00A022DA" w14:paraId="6FA43EED" w14:textId="77777777">
        <w:trPr>
          <w:cantSplit/>
          <w:jc w:val="center"/>
        </w:trPr>
        <w:tc>
          <w:tcPr>
            <w:tcW w:w="3024" w:type="dxa"/>
            <w:tcMar>
              <w:top w:w="70" w:type="dxa"/>
              <w:left w:w="70" w:type="dxa"/>
              <w:bottom w:w="70" w:type="dxa"/>
              <w:right w:w="70" w:type="dxa"/>
            </w:tcMar>
            <w:vAlign w:val="center"/>
          </w:tcPr>
          <w:p w14:paraId="2EADEF4D" w14:textId="77777777" w:rsidR="00A022DA" w:rsidRDefault="00053F86">
            <w:pPr>
              <w:spacing w:before="60" w:after="60" w:line="240" w:lineRule="auto"/>
              <w:jc w:val="left"/>
            </w:pPr>
            <w:proofErr w:type="spellStart"/>
            <w:r>
              <w:rPr>
                <w:sz w:val="17"/>
                <w:highlight w:val="green"/>
              </w:rPr>
              <w:t>Butungama</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61C22221" w14:textId="77777777" w:rsidR="00A022DA" w:rsidRDefault="00053F86">
            <w:pPr>
              <w:spacing w:before="60" w:after="60" w:line="240" w:lineRule="auto"/>
              <w:jc w:val="left"/>
            </w:pPr>
            <w:r>
              <w:rPr>
                <w:sz w:val="17"/>
                <w:highlight w:val="green"/>
              </w:rPr>
              <w:t xml:space="preserve">School block awaiting completion at </w:t>
            </w:r>
            <w:proofErr w:type="spellStart"/>
            <w:r>
              <w:rPr>
                <w:sz w:val="17"/>
                <w:highlight w:val="green"/>
              </w:rPr>
              <w:t>Butungama</w:t>
            </w:r>
            <w:proofErr w:type="spellEnd"/>
            <w:r>
              <w:rPr>
                <w:sz w:val="17"/>
                <w:highlight w:val="green"/>
              </w:rPr>
              <w:t xml:space="preserve"> Seed Secondary School, </w:t>
            </w:r>
            <w:proofErr w:type="spellStart"/>
            <w:r>
              <w:rPr>
                <w:sz w:val="17"/>
                <w:highlight w:val="green"/>
              </w:rPr>
              <w:t>Ntoroko</w:t>
            </w:r>
            <w:proofErr w:type="spellEnd"/>
            <w:r>
              <w:rPr>
                <w:sz w:val="17"/>
                <w:highlight w:val="green"/>
              </w:rPr>
              <w:t xml:space="preserve"> District (Tooro).</w:t>
            </w:r>
          </w:p>
        </w:tc>
      </w:tr>
      <w:tr w:rsidR="00A022DA" w14:paraId="308B6C8A" w14:textId="77777777">
        <w:trPr>
          <w:cantSplit/>
          <w:jc w:val="center"/>
        </w:trPr>
        <w:tc>
          <w:tcPr>
            <w:tcW w:w="3024" w:type="dxa"/>
            <w:tcMar>
              <w:top w:w="70" w:type="dxa"/>
              <w:left w:w="70" w:type="dxa"/>
              <w:bottom w:w="70" w:type="dxa"/>
              <w:right w:w="70" w:type="dxa"/>
            </w:tcMar>
            <w:vAlign w:val="center"/>
          </w:tcPr>
          <w:p w14:paraId="0B0EFC5E" w14:textId="77777777" w:rsidR="00A022DA" w:rsidRDefault="00053F86">
            <w:pPr>
              <w:spacing w:before="60" w:after="60" w:line="240" w:lineRule="auto"/>
              <w:jc w:val="left"/>
            </w:pPr>
            <w:proofErr w:type="spellStart"/>
            <w:r>
              <w:rPr>
                <w:sz w:val="17"/>
                <w:highlight w:val="green"/>
              </w:rPr>
              <w:t>Bukibologoto</w:t>
            </w:r>
            <w:proofErr w:type="spellEnd"/>
            <w:r>
              <w:rPr>
                <w:sz w:val="17"/>
                <w:highlight w:val="green"/>
              </w:rPr>
              <w:t xml:space="preserve"> Health Centre II</w:t>
            </w:r>
          </w:p>
        </w:tc>
        <w:tc>
          <w:tcPr>
            <w:tcW w:w="5904" w:type="dxa"/>
            <w:tcMar>
              <w:top w:w="70" w:type="dxa"/>
              <w:left w:w="70" w:type="dxa"/>
              <w:bottom w:w="70" w:type="dxa"/>
              <w:right w:w="70" w:type="dxa"/>
            </w:tcMar>
            <w:vAlign w:val="center"/>
          </w:tcPr>
          <w:p w14:paraId="58F455C6" w14:textId="77777777" w:rsidR="00A022DA" w:rsidRDefault="00053F86">
            <w:pPr>
              <w:spacing w:before="60" w:after="60" w:line="240" w:lineRule="auto"/>
              <w:jc w:val="left"/>
            </w:pPr>
            <w:r>
              <w:rPr>
                <w:sz w:val="17"/>
                <w:highlight w:val="green"/>
              </w:rPr>
              <w:t xml:space="preserve">Cracked health </w:t>
            </w:r>
            <w:proofErr w:type="spellStart"/>
            <w:r>
              <w:rPr>
                <w:sz w:val="17"/>
                <w:highlight w:val="green"/>
              </w:rPr>
              <w:t>centre</w:t>
            </w:r>
            <w:proofErr w:type="spellEnd"/>
            <w:r>
              <w:rPr>
                <w:sz w:val="17"/>
                <w:highlight w:val="green"/>
              </w:rPr>
              <w:t xml:space="preserve"> block above collapsed ground, </w:t>
            </w:r>
            <w:proofErr w:type="spellStart"/>
            <w:r>
              <w:rPr>
                <w:sz w:val="17"/>
                <w:highlight w:val="green"/>
              </w:rPr>
              <w:t>Bulambuli</w:t>
            </w:r>
            <w:proofErr w:type="spellEnd"/>
            <w:r>
              <w:rPr>
                <w:sz w:val="17"/>
                <w:highlight w:val="green"/>
              </w:rPr>
              <w:t xml:space="preserve"> District (</w:t>
            </w:r>
            <w:proofErr w:type="spellStart"/>
            <w:r>
              <w:rPr>
                <w:sz w:val="17"/>
                <w:highlight w:val="green"/>
              </w:rPr>
              <w:t>Bugisu</w:t>
            </w:r>
            <w:proofErr w:type="spellEnd"/>
            <w:r>
              <w:rPr>
                <w:sz w:val="17"/>
                <w:highlight w:val="green"/>
              </w:rPr>
              <w:t>).</w:t>
            </w:r>
          </w:p>
        </w:tc>
      </w:tr>
      <w:tr w:rsidR="00A022DA" w14:paraId="1F834537" w14:textId="77777777">
        <w:trPr>
          <w:cantSplit/>
          <w:jc w:val="center"/>
        </w:trPr>
        <w:tc>
          <w:tcPr>
            <w:tcW w:w="3024" w:type="dxa"/>
            <w:tcMar>
              <w:top w:w="70" w:type="dxa"/>
              <w:left w:w="70" w:type="dxa"/>
              <w:bottom w:w="70" w:type="dxa"/>
              <w:right w:w="70" w:type="dxa"/>
            </w:tcMar>
            <w:vAlign w:val="center"/>
          </w:tcPr>
          <w:p w14:paraId="6FCFBB47" w14:textId="77777777" w:rsidR="00A022DA" w:rsidRDefault="00053F86">
            <w:pPr>
              <w:spacing w:before="60" w:after="60" w:line="240" w:lineRule="auto"/>
              <w:jc w:val="left"/>
            </w:pPr>
            <w:proofErr w:type="spellStart"/>
            <w:r>
              <w:rPr>
                <w:sz w:val="17"/>
                <w:highlight w:val="green"/>
              </w:rPr>
              <w:t>Bundege</w:t>
            </w:r>
            <w:proofErr w:type="spellEnd"/>
            <w:r>
              <w:rPr>
                <w:sz w:val="17"/>
                <w:highlight w:val="green"/>
              </w:rPr>
              <w:t xml:space="preserve"> Health Centre III</w:t>
            </w:r>
          </w:p>
        </w:tc>
        <w:tc>
          <w:tcPr>
            <w:tcW w:w="5904" w:type="dxa"/>
            <w:tcMar>
              <w:top w:w="70" w:type="dxa"/>
              <w:left w:w="70" w:type="dxa"/>
              <w:bottom w:w="70" w:type="dxa"/>
              <w:right w:w="70" w:type="dxa"/>
            </w:tcMar>
            <w:vAlign w:val="center"/>
          </w:tcPr>
          <w:p w14:paraId="0F508822" w14:textId="77777777" w:rsidR="00A022DA" w:rsidRDefault="00053F86">
            <w:pPr>
              <w:spacing w:before="60" w:after="60" w:line="240" w:lineRule="auto"/>
              <w:jc w:val="left"/>
            </w:pPr>
            <w:r>
              <w:rPr>
                <w:sz w:val="17"/>
                <w:highlight w:val="green"/>
              </w:rPr>
              <w:t xml:space="preserve">Stained and peeling ceiling at a health </w:t>
            </w:r>
            <w:proofErr w:type="spellStart"/>
            <w:r>
              <w:rPr>
                <w:sz w:val="17"/>
                <w:highlight w:val="green"/>
              </w:rPr>
              <w:t>centre</w:t>
            </w:r>
            <w:proofErr w:type="spellEnd"/>
            <w:r>
              <w:rPr>
                <w:sz w:val="17"/>
                <w:highlight w:val="green"/>
              </w:rPr>
              <w:t xml:space="preserve">, </w:t>
            </w:r>
            <w:proofErr w:type="spellStart"/>
            <w:r>
              <w:rPr>
                <w:sz w:val="17"/>
                <w:highlight w:val="green"/>
              </w:rPr>
              <w:t>Sironko</w:t>
            </w:r>
            <w:proofErr w:type="spellEnd"/>
            <w:r>
              <w:rPr>
                <w:sz w:val="17"/>
                <w:highlight w:val="green"/>
              </w:rPr>
              <w:t xml:space="preserve"> District (</w:t>
            </w:r>
            <w:proofErr w:type="spellStart"/>
            <w:r>
              <w:rPr>
                <w:sz w:val="17"/>
                <w:highlight w:val="green"/>
              </w:rPr>
              <w:t>Bugisu</w:t>
            </w:r>
            <w:proofErr w:type="spellEnd"/>
            <w:r>
              <w:rPr>
                <w:sz w:val="17"/>
                <w:highlight w:val="green"/>
              </w:rPr>
              <w:t>).</w:t>
            </w:r>
          </w:p>
        </w:tc>
      </w:tr>
      <w:tr w:rsidR="00A022DA" w14:paraId="191F8DC9" w14:textId="77777777">
        <w:trPr>
          <w:cantSplit/>
          <w:jc w:val="center"/>
        </w:trPr>
        <w:tc>
          <w:tcPr>
            <w:tcW w:w="3024" w:type="dxa"/>
            <w:tcMar>
              <w:top w:w="70" w:type="dxa"/>
              <w:left w:w="70" w:type="dxa"/>
              <w:bottom w:w="70" w:type="dxa"/>
              <w:right w:w="70" w:type="dxa"/>
            </w:tcMar>
            <w:vAlign w:val="center"/>
          </w:tcPr>
          <w:p w14:paraId="0A02FFB0" w14:textId="77777777" w:rsidR="00A022DA" w:rsidRDefault="00053F86">
            <w:pPr>
              <w:spacing w:before="60" w:after="60" w:line="240" w:lineRule="auto"/>
              <w:jc w:val="left"/>
            </w:pPr>
            <w:r>
              <w:rPr>
                <w:sz w:val="17"/>
                <w:highlight w:val="green"/>
              </w:rPr>
              <w:t>Napak Seed Secondary School</w:t>
            </w:r>
          </w:p>
        </w:tc>
        <w:tc>
          <w:tcPr>
            <w:tcW w:w="5904" w:type="dxa"/>
            <w:tcMar>
              <w:top w:w="70" w:type="dxa"/>
              <w:left w:w="70" w:type="dxa"/>
              <w:bottom w:w="70" w:type="dxa"/>
              <w:right w:w="70" w:type="dxa"/>
            </w:tcMar>
            <w:vAlign w:val="center"/>
          </w:tcPr>
          <w:p w14:paraId="3017B8F6" w14:textId="77777777" w:rsidR="00A022DA" w:rsidRDefault="00053F86">
            <w:pPr>
              <w:spacing w:before="60" w:after="60" w:line="240" w:lineRule="auto"/>
              <w:jc w:val="left"/>
            </w:pPr>
            <w:r>
              <w:rPr>
                <w:sz w:val="17"/>
                <w:highlight w:val="green"/>
              </w:rPr>
              <w:t>Stacked desks, chairs and stools at a seed secondary school, Napak District (Karamoja).</w:t>
            </w:r>
          </w:p>
        </w:tc>
      </w:tr>
      <w:tr w:rsidR="00A022DA" w14:paraId="41B17BC8" w14:textId="77777777">
        <w:trPr>
          <w:cantSplit/>
          <w:jc w:val="center"/>
        </w:trPr>
        <w:tc>
          <w:tcPr>
            <w:tcW w:w="3024" w:type="dxa"/>
            <w:tcMar>
              <w:top w:w="70" w:type="dxa"/>
              <w:left w:w="70" w:type="dxa"/>
              <w:bottom w:w="70" w:type="dxa"/>
              <w:right w:w="70" w:type="dxa"/>
            </w:tcMar>
            <w:vAlign w:val="center"/>
          </w:tcPr>
          <w:p w14:paraId="6A8F1861" w14:textId="77777777" w:rsidR="00A022DA" w:rsidRDefault="00053F86">
            <w:pPr>
              <w:spacing w:before="60" w:after="60" w:line="240" w:lineRule="auto"/>
              <w:jc w:val="left"/>
            </w:pPr>
            <w:proofErr w:type="spellStart"/>
            <w:r>
              <w:rPr>
                <w:sz w:val="17"/>
                <w:highlight w:val="green"/>
              </w:rPr>
              <w:t>Butungama</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0EA74291" w14:textId="77777777" w:rsidR="00A022DA" w:rsidRDefault="00053F86">
            <w:pPr>
              <w:spacing w:before="60" w:after="60" w:line="240" w:lineRule="auto"/>
              <w:jc w:val="left"/>
            </w:pPr>
            <w:r>
              <w:rPr>
                <w:sz w:val="17"/>
                <w:highlight w:val="green"/>
              </w:rPr>
              <w:t xml:space="preserve">Laboratory stools and other school furniture in storage, </w:t>
            </w:r>
            <w:proofErr w:type="spellStart"/>
            <w:r>
              <w:rPr>
                <w:sz w:val="17"/>
                <w:highlight w:val="green"/>
              </w:rPr>
              <w:t>Ntoroko</w:t>
            </w:r>
            <w:proofErr w:type="spellEnd"/>
            <w:r>
              <w:rPr>
                <w:sz w:val="17"/>
                <w:highlight w:val="green"/>
              </w:rPr>
              <w:t xml:space="preserve"> District (Tooro).</w:t>
            </w:r>
          </w:p>
        </w:tc>
      </w:tr>
      <w:tr w:rsidR="00A022DA" w14:paraId="4441D17D" w14:textId="77777777">
        <w:trPr>
          <w:cantSplit/>
          <w:jc w:val="center"/>
        </w:trPr>
        <w:tc>
          <w:tcPr>
            <w:tcW w:w="3024" w:type="dxa"/>
            <w:tcMar>
              <w:top w:w="70" w:type="dxa"/>
              <w:left w:w="70" w:type="dxa"/>
              <w:bottom w:w="70" w:type="dxa"/>
              <w:right w:w="70" w:type="dxa"/>
            </w:tcMar>
            <w:vAlign w:val="center"/>
          </w:tcPr>
          <w:p w14:paraId="50E68FF5" w14:textId="77777777" w:rsidR="00A022DA" w:rsidRDefault="00053F86">
            <w:pPr>
              <w:spacing w:before="60" w:after="60" w:line="240" w:lineRule="auto"/>
              <w:jc w:val="left"/>
            </w:pPr>
            <w:proofErr w:type="spellStart"/>
            <w:r>
              <w:rPr>
                <w:sz w:val="17"/>
                <w:highlight w:val="green"/>
              </w:rPr>
              <w:t>Kibiri</w:t>
            </w:r>
            <w:proofErr w:type="spellEnd"/>
            <w:r>
              <w:rPr>
                <w:sz w:val="17"/>
                <w:highlight w:val="green"/>
              </w:rPr>
              <w:t xml:space="preserve"> Health Centre III</w:t>
            </w:r>
          </w:p>
        </w:tc>
        <w:tc>
          <w:tcPr>
            <w:tcW w:w="5904" w:type="dxa"/>
            <w:tcMar>
              <w:top w:w="70" w:type="dxa"/>
              <w:left w:w="70" w:type="dxa"/>
              <w:bottom w:w="70" w:type="dxa"/>
              <w:right w:w="70" w:type="dxa"/>
            </w:tcMar>
            <w:vAlign w:val="center"/>
          </w:tcPr>
          <w:p w14:paraId="382D7DD9" w14:textId="77777777" w:rsidR="00A022DA" w:rsidRDefault="00053F86">
            <w:pPr>
              <w:spacing w:before="60" w:after="60" w:line="240" w:lineRule="auto"/>
              <w:jc w:val="left"/>
            </w:pPr>
            <w:r>
              <w:rPr>
                <w:sz w:val="17"/>
                <w:highlight w:val="green"/>
              </w:rPr>
              <w:t xml:space="preserve">Boxed pulse oximeters at a health </w:t>
            </w:r>
            <w:proofErr w:type="spellStart"/>
            <w:r>
              <w:rPr>
                <w:sz w:val="17"/>
                <w:highlight w:val="green"/>
              </w:rPr>
              <w:t>centre</w:t>
            </w:r>
            <w:proofErr w:type="spellEnd"/>
            <w:r>
              <w:rPr>
                <w:sz w:val="17"/>
                <w:highlight w:val="green"/>
              </w:rPr>
              <w:t>, Makindye-</w:t>
            </w:r>
            <w:proofErr w:type="spellStart"/>
            <w:r>
              <w:rPr>
                <w:sz w:val="17"/>
                <w:highlight w:val="green"/>
              </w:rPr>
              <w:t>Ssabagabo</w:t>
            </w:r>
            <w:proofErr w:type="spellEnd"/>
            <w:r>
              <w:rPr>
                <w:sz w:val="17"/>
                <w:highlight w:val="green"/>
              </w:rPr>
              <w:t xml:space="preserve"> Municipal Council (Buganda).</w:t>
            </w:r>
          </w:p>
        </w:tc>
      </w:tr>
      <w:tr w:rsidR="00A022DA" w14:paraId="62458C85" w14:textId="77777777">
        <w:trPr>
          <w:cantSplit/>
          <w:jc w:val="center"/>
        </w:trPr>
        <w:tc>
          <w:tcPr>
            <w:tcW w:w="3024" w:type="dxa"/>
            <w:tcMar>
              <w:top w:w="70" w:type="dxa"/>
              <w:left w:w="70" w:type="dxa"/>
              <w:bottom w:w="70" w:type="dxa"/>
              <w:right w:w="70" w:type="dxa"/>
            </w:tcMar>
            <w:vAlign w:val="center"/>
          </w:tcPr>
          <w:p w14:paraId="2C0E7237" w14:textId="77777777" w:rsidR="00A022DA" w:rsidRDefault="00053F86">
            <w:pPr>
              <w:spacing w:before="60" w:after="60" w:line="240" w:lineRule="auto"/>
              <w:jc w:val="left"/>
            </w:pPr>
            <w:proofErr w:type="spellStart"/>
            <w:r>
              <w:rPr>
                <w:sz w:val="17"/>
                <w:highlight w:val="green"/>
              </w:rPr>
              <w:lastRenderedPageBreak/>
              <w:t>Ndhew</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41407E99" w14:textId="77777777" w:rsidR="00A022DA" w:rsidRDefault="00053F86">
            <w:pPr>
              <w:spacing w:before="60" w:after="60" w:line="240" w:lineRule="auto"/>
              <w:jc w:val="left"/>
            </w:pPr>
            <w:r>
              <w:rPr>
                <w:sz w:val="17"/>
                <w:highlight w:val="green"/>
              </w:rPr>
              <w:t xml:space="preserve">Building works and construction materials at </w:t>
            </w:r>
            <w:proofErr w:type="spellStart"/>
            <w:r>
              <w:rPr>
                <w:sz w:val="17"/>
                <w:highlight w:val="green"/>
              </w:rPr>
              <w:t>Ndhew</w:t>
            </w:r>
            <w:proofErr w:type="spellEnd"/>
            <w:r>
              <w:rPr>
                <w:sz w:val="17"/>
                <w:highlight w:val="green"/>
              </w:rPr>
              <w:t xml:space="preserve"> Seed Secondary School, </w:t>
            </w:r>
            <w:proofErr w:type="spellStart"/>
            <w:r>
              <w:rPr>
                <w:sz w:val="17"/>
                <w:highlight w:val="green"/>
              </w:rPr>
              <w:t>Nebbi</w:t>
            </w:r>
            <w:proofErr w:type="spellEnd"/>
            <w:r>
              <w:rPr>
                <w:sz w:val="17"/>
                <w:highlight w:val="green"/>
              </w:rPr>
              <w:t xml:space="preserve"> District (West Nile).</w:t>
            </w:r>
          </w:p>
        </w:tc>
      </w:tr>
      <w:tr w:rsidR="00A022DA" w14:paraId="10759C48" w14:textId="77777777">
        <w:trPr>
          <w:cantSplit/>
          <w:jc w:val="center"/>
        </w:trPr>
        <w:tc>
          <w:tcPr>
            <w:tcW w:w="3024" w:type="dxa"/>
            <w:tcMar>
              <w:top w:w="70" w:type="dxa"/>
              <w:left w:w="70" w:type="dxa"/>
              <w:bottom w:w="70" w:type="dxa"/>
              <w:right w:w="70" w:type="dxa"/>
            </w:tcMar>
            <w:vAlign w:val="center"/>
          </w:tcPr>
          <w:p w14:paraId="212CBB76" w14:textId="77777777" w:rsidR="00A022DA" w:rsidRDefault="00053F86">
            <w:pPr>
              <w:spacing w:before="60" w:after="60" w:line="240" w:lineRule="auto"/>
              <w:jc w:val="left"/>
            </w:pPr>
            <w:r>
              <w:rPr>
                <w:sz w:val="17"/>
                <w:highlight w:val="green"/>
              </w:rPr>
              <w:t>Simu Pondo Health Centre III</w:t>
            </w:r>
          </w:p>
        </w:tc>
        <w:tc>
          <w:tcPr>
            <w:tcW w:w="5904" w:type="dxa"/>
            <w:tcMar>
              <w:top w:w="70" w:type="dxa"/>
              <w:left w:w="70" w:type="dxa"/>
              <w:bottom w:w="70" w:type="dxa"/>
              <w:right w:w="70" w:type="dxa"/>
            </w:tcMar>
            <w:vAlign w:val="center"/>
          </w:tcPr>
          <w:p w14:paraId="4C205BFB" w14:textId="77777777" w:rsidR="00A022DA" w:rsidRDefault="00053F86">
            <w:pPr>
              <w:spacing w:before="60" w:after="60" w:line="240" w:lineRule="auto"/>
              <w:jc w:val="left"/>
            </w:pPr>
            <w:r>
              <w:rPr>
                <w:sz w:val="17"/>
                <w:highlight w:val="green"/>
              </w:rPr>
              <w:t xml:space="preserve">Unfinished laboratory building at a health </w:t>
            </w:r>
            <w:proofErr w:type="spellStart"/>
            <w:r>
              <w:rPr>
                <w:sz w:val="17"/>
                <w:highlight w:val="green"/>
              </w:rPr>
              <w:t>centre</w:t>
            </w:r>
            <w:proofErr w:type="spellEnd"/>
            <w:r>
              <w:rPr>
                <w:sz w:val="17"/>
                <w:highlight w:val="green"/>
              </w:rPr>
              <w:t xml:space="preserve">, </w:t>
            </w:r>
            <w:proofErr w:type="spellStart"/>
            <w:r>
              <w:rPr>
                <w:sz w:val="17"/>
                <w:highlight w:val="green"/>
              </w:rPr>
              <w:t>Sironko</w:t>
            </w:r>
            <w:proofErr w:type="spellEnd"/>
            <w:r>
              <w:rPr>
                <w:sz w:val="17"/>
                <w:highlight w:val="green"/>
              </w:rPr>
              <w:t xml:space="preserve"> District (</w:t>
            </w:r>
            <w:proofErr w:type="spellStart"/>
            <w:r>
              <w:rPr>
                <w:sz w:val="17"/>
                <w:highlight w:val="green"/>
              </w:rPr>
              <w:t>Bugisu</w:t>
            </w:r>
            <w:proofErr w:type="spellEnd"/>
            <w:r>
              <w:rPr>
                <w:sz w:val="17"/>
                <w:highlight w:val="green"/>
              </w:rPr>
              <w:t>).</w:t>
            </w:r>
          </w:p>
        </w:tc>
      </w:tr>
      <w:tr w:rsidR="00A022DA" w14:paraId="0BA895F1" w14:textId="77777777">
        <w:trPr>
          <w:cantSplit/>
          <w:jc w:val="center"/>
        </w:trPr>
        <w:tc>
          <w:tcPr>
            <w:tcW w:w="3024" w:type="dxa"/>
            <w:tcMar>
              <w:top w:w="70" w:type="dxa"/>
              <w:left w:w="70" w:type="dxa"/>
              <w:bottom w:w="70" w:type="dxa"/>
              <w:right w:w="70" w:type="dxa"/>
            </w:tcMar>
            <w:vAlign w:val="center"/>
          </w:tcPr>
          <w:p w14:paraId="0AF91F72" w14:textId="77777777" w:rsidR="00A022DA" w:rsidRDefault="00053F86">
            <w:pPr>
              <w:spacing w:before="60" w:after="60" w:line="240" w:lineRule="auto"/>
              <w:jc w:val="left"/>
            </w:pPr>
            <w:proofErr w:type="spellStart"/>
            <w:r>
              <w:rPr>
                <w:sz w:val="17"/>
                <w:highlight w:val="green"/>
              </w:rPr>
              <w:t>Namboko</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12380F1D" w14:textId="77777777" w:rsidR="00A022DA" w:rsidRDefault="00053F86">
            <w:pPr>
              <w:spacing w:before="60" w:after="60" w:line="240" w:lineRule="auto"/>
              <w:jc w:val="left"/>
            </w:pPr>
            <w:r>
              <w:rPr>
                <w:sz w:val="17"/>
                <w:highlight w:val="green"/>
              </w:rPr>
              <w:t xml:space="preserve">Broken desk frame at a seed secondary school, </w:t>
            </w:r>
            <w:proofErr w:type="spellStart"/>
            <w:r>
              <w:rPr>
                <w:sz w:val="17"/>
                <w:highlight w:val="green"/>
              </w:rPr>
              <w:t>Namisindwa</w:t>
            </w:r>
            <w:proofErr w:type="spellEnd"/>
            <w:r>
              <w:rPr>
                <w:sz w:val="17"/>
                <w:highlight w:val="green"/>
              </w:rPr>
              <w:t xml:space="preserve"> District (</w:t>
            </w:r>
            <w:proofErr w:type="spellStart"/>
            <w:r>
              <w:rPr>
                <w:sz w:val="17"/>
                <w:highlight w:val="green"/>
              </w:rPr>
              <w:t>Bugisu</w:t>
            </w:r>
            <w:proofErr w:type="spellEnd"/>
            <w:r>
              <w:rPr>
                <w:sz w:val="17"/>
                <w:highlight w:val="green"/>
              </w:rPr>
              <w:t>).</w:t>
            </w:r>
          </w:p>
        </w:tc>
      </w:tr>
      <w:tr w:rsidR="00A022DA" w14:paraId="7862ECB4" w14:textId="77777777">
        <w:trPr>
          <w:cantSplit/>
          <w:jc w:val="center"/>
        </w:trPr>
        <w:tc>
          <w:tcPr>
            <w:tcW w:w="3024" w:type="dxa"/>
            <w:tcMar>
              <w:top w:w="70" w:type="dxa"/>
              <w:left w:w="70" w:type="dxa"/>
              <w:bottom w:w="70" w:type="dxa"/>
              <w:right w:w="70" w:type="dxa"/>
            </w:tcMar>
            <w:vAlign w:val="center"/>
          </w:tcPr>
          <w:p w14:paraId="5D8D0030" w14:textId="77777777" w:rsidR="00A022DA" w:rsidRDefault="00053F86">
            <w:pPr>
              <w:spacing w:before="60" w:after="60" w:line="240" w:lineRule="auto"/>
              <w:jc w:val="left"/>
            </w:pPr>
            <w:proofErr w:type="spellStart"/>
            <w:r>
              <w:rPr>
                <w:sz w:val="17"/>
                <w:highlight w:val="green"/>
              </w:rPr>
              <w:t>Sibanga</w:t>
            </w:r>
            <w:proofErr w:type="spellEnd"/>
            <w:r>
              <w:rPr>
                <w:sz w:val="17"/>
                <w:highlight w:val="green"/>
              </w:rPr>
              <w:t xml:space="preserve"> Seed School</w:t>
            </w:r>
          </w:p>
        </w:tc>
        <w:tc>
          <w:tcPr>
            <w:tcW w:w="5904" w:type="dxa"/>
            <w:tcMar>
              <w:top w:w="70" w:type="dxa"/>
              <w:left w:w="70" w:type="dxa"/>
              <w:bottom w:w="70" w:type="dxa"/>
              <w:right w:w="70" w:type="dxa"/>
            </w:tcMar>
            <w:vAlign w:val="center"/>
          </w:tcPr>
          <w:p w14:paraId="054D0FC7" w14:textId="77777777" w:rsidR="00A022DA" w:rsidRDefault="00053F86">
            <w:pPr>
              <w:spacing w:before="60" w:after="60" w:line="240" w:lineRule="auto"/>
              <w:jc w:val="left"/>
            </w:pPr>
            <w:r>
              <w:rPr>
                <w:sz w:val="17"/>
                <w:highlight w:val="green"/>
              </w:rPr>
              <w:t xml:space="preserve">Books displayed on library shelves at </w:t>
            </w:r>
            <w:proofErr w:type="spellStart"/>
            <w:r>
              <w:rPr>
                <w:sz w:val="17"/>
                <w:highlight w:val="green"/>
              </w:rPr>
              <w:t>Sibanga</w:t>
            </w:r>
            <w:proofErr w:type="spellEnd"/>
            <w:r>
              <w:rPr>
                <w:sz w:val="17"/>
                <w:highlight w:val="green"/>
              </w:rPr>
              <w:t xml:space="preserve"> Seed School, </w:t>
            </w:r>
            <w:proofErr w:type="spellStart"/>
            <w:r>
              <w:rPr>
                <w:sz w:val="17"/>
                <w:highlight w:val="green"/>
              </w:rPr>
              <w:t>Manafwa</w:t>
            </w:r>
            <w:proofErr w:type="spellEnd"/>
            <w:r>
              <w:rPr>
                <w:sz w:val="17"/>
                <w:highlight w:val="green"/>
              </w:rPr>
              <w:t xml:space="preserve"> District (</w:t>
            </w:r>
            <w:proofErr w:type="spellStart"/>
            <w:r>
              <w:rPr>
                <w:sz w:val="17"/>
                <w:highlight w:val="green"/>
              </w:rPr>
              <w:t>Bugisu</w:t>
            </w:r>
            <w:proofErr w:type="spellEnd"/>
            <w:r>
              <w:rPr>
                <w:sz w:val="17"/>
                <w:highlight w:val="green"/>
              </w:rPr>
              <w:t>).</w:t>
            </w:r>
          </w:p>
        </w:tc>
      </w:tr>
      <w:tr w:rsidR="00A022DA" w14:paraId="35D96EAD" w14:textId="77777777">
        <w:trPr>
          <w:cantSplit/>
          <w:jc w:val="center"/>
        </w:trPr>
        <w:tc>
          <w:tcPr>
            <w:tcW w:w="3024" w:type="dxa"/>
            <w:tcMar>
              <w:top w:w="70" w:type="dxa"/>
              <w:left w:w="70" w:type="dxa"/>
              <w:bottom w:w="70" w:type="dxa"/>
              <w:right w:w="70" w:type="dxa"/>
            </w:tcMar>
            <w:vAlign w:val="center"/>
          </w:tcPr>
          <w:p w14:paraId="061FA410" w14:textId="77777777" w:rsidR="00A022DA" w:rsidRDefault="00053F86">
            <w:pPr>
              <w:spacing w:before="60" w:after="60" w:line="240" w:lineRule="auto"/>
              <w:jc w:val="left"/>
            </w:pPr>
            <w:r>
              <w:rPr>
                <w:sz w:val="17"/>
                <w:highlight w:val="green"/>
              </w:rPr>
              <w:t>Kamuli HC III</w:t>
            </w:r>
          </w:p>
        </w:tc>
        <w:tc>
          <w:tcPr>
            <w:tcW w:w="5904" w:type="dxa"/>
            <w:tcMar>
              <w:top w:w="70" w:type="dxa"/>
              <w:left w:w="70" w:type="dxa"/>
              <w:bottom w:w="70" w:type="dxa"/>
              <w:right w:w="70" w:type="dxa"/>
            </w:tcMar>
            <w:vAlign w:val="center"/>
          </w:tcPr>
          <w:p w14:paraId="06E5B83B" w14:textId="77777777" w:rsidR="00A022DA" w:rsidRDefault="00053F86">
            <w:pPr>
              <w:spacing w:before="60" w:after="60" w:line="240" w:lineRule="auto"/>
              <w:jc w:val="left"/>
            </w:pPr>
            <w:r>
              <w:rPr>
                <w:sz w:val="17"/>
                <w:highlight w:val="green"/>
              </w:rPr>
              <w:t>Maternity block entrance and access ramp at Kamuli HC III, Tororo District (Bukedi).</w:t>
            </w:r>
          </w:p>
        </w:tc>
      </w:tr>
      <w:tr w:rsidR="00A022DA" w14:paraId="308A6223" w14:textId="77777777">
        <w:trPr>
          <w:cantSplit/>
          <w:jc w:val="center"/>
        </w:trPr>
        <w:tc>
          <w:tcPr>
            <w:tcW w:w="3024" w:type="dxa"/>
            <w:tcMar>
              <w:top w:w="70" w:type="dxa"/>
              <w:left w:w="70" w:type="dxa"/>
              <w:bottom w:w="70" w:type="dxa"/>
              <w:right w:w="70" w:type="dxa"/>
            </w:tcMar>
            <w:vAlign w:val="center"/>
          </w:tcPr>
          <w:p w14:paraId="7177A202" w14:textId="77777777" w:rsidR="00A022DA" w:rsidRDefault="00053F86">
            <w:pPr>
              <w:spacing w:before="60" w:after="60" w:line="240" w:lineRule="auto"/>
              <w:jc w:val="left"/>
            </w:pPr>
            <w:proofErr w:type="spellStart"/>
            <w:r>
              <w:rPr>
                <w:sz w:val="17"/>
                <w:highlight w:val="green"/>
              </w:rPr>
              <w:t>Kyabasara</w:t>
            </w:r>
            <w:proofErr w:type="spellEnd"/>
            <w:r>
              <w:rPr>
                <w:sz w:val="17"/>
                <w:highlight w:val="green"/>
              </w:rPr>
              <w:t xml:space="preserve"> Health Centre III</w:t>
            </w:r>
          </w:p>
        </w:tc>
        <w:tc>
          <w:tcPr>
            <w:tcW w:w="5904" w:type="dxa"/>
            <w:tcMar>
              <w:top w:w="70" w:type="dxa"/>
              <w:left w:w="70" w:type="dxa"/>
              <w:bottom w:w="70" w:type="dxa"/>
              <w:right w:w="70" w:type="dxa"/>
            </w:tcMar>
            <w:vAlign w:val="center"/>
          </w:tcPr>
          <w:p w14:paraId="158F2BA7" w14:textId="77777777" w:rsidR="00A022DA" w:rsidRDefault="00053F86">
            <w:pPr>
              <w:spacing w:before="60" w:after="60" w:line="240" w:lineRule="auto"/>
              <w:jc w:val="left"/>
            </w:pPr>
            <w:r>
              <w:rPr>
                <w:sz w:val="17"/>
                <w:highlight w:val="green"/>
              </w:rPr>
              <w:t xml:space="preserve">Hospital beds and screens stacked in storage at a health </w:t>
            </w:r>
            <w:proofErr w:type="spellStart"/>
            <w:r>
              <w:rPr>
                <w:sz w:val="17"/>
                <w:highlight w:val="green"/>
              </w:rPr>
              <w:t>centre</w:t>
            </w:r>
            <w:proofErr w:type="spellEnd"/>
            <w:r>
              <w:rPr>
                <w:sz w:val="17"/>
                <w:highlight w:val="green"/>
              </w:rPr>
              <w:t xml:space="preserve">, </w:t>
            </w:r>
            <w:proofErr w:type="spellStart"/>
            <w:r>
              <w:rPr>
                <w:sz w:val="17"/>
                <w:highlight w:val="green"/>
              </w:rPr>
              <w:t>Kagadi</w:t>
            </w:r>
            <w:proofErr w:type="spellEnd"/>
            <w:r>
              <w:rPr>
                <w:sz w:val="17"/>
                <w:highlight w:val="green"/>
              </w:rPr>
              <w:t xml:space="preserve"> District (Bunyoro).</w:t>
            </w:r>
          </w:p>
        </w:tc>
      </w:tr>
      <w:tr w:rsidR="00A022DA" w14:paraId="1FCA79A8" w14:textId="77777777">
        <w:trPr>
          <w:cantSplit/>
          <w:jc w:val="center"/>
        </w:trPr>
        <w:tc>
          <w:tcPr>
            <w:tcW w:w="3024" w:type="dxa"/>
            <w:tcMar>
              <w:top w:w="70" w:type="dxa"/>
              <w:left w:w="70" w:type="dxa"/>
              <w:bottom w:w="70" w:type="dxa"/>
              <w:right w:w="70" w:type="dxa"/>
            </w:tcMar>
            <w:vAlign w:val="center"/>
          </w:tcPr>
          <w:p w14:paraId="47E3A298" w14:textId="77777777" w:rsidR="00A022DA" w:rsidRDefault="00053F86">
            <w:pPr>
              <w:spacing w:before="60" w:after="60" w:line="240" w:lineRule="auto"/>
              <w:jc w:val="left"/>
            </w:pPr>
            <w:proofErr w:type="spellStart"/>
            <w:r>
              <w:rPr>
                <w:sz w:val="17"/>
                <w:highlight w:val="green"/>
              </w:rPr>
              <w:t>Kihungya</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02E17ECF" w14:textId="77777777" w:rsidR="00A022DA" w:rsidRDefault="00053F86">
            <w:pPr>
              <w:spacing w:before="60" w:after="60" w:line="240" w:lineRule="auto"/>
              <w:jc w:val="left"/>
            </w:pPr>
            <w:r>
              <w:rPr>
                <w:sz w:val="17"/>
                <w:highlight w:val="green"/>
              </w:rPr>
              <w:t xml:space="preserve">Biology laboratory under construction at a seed secondary school, </w:t>
            </w:r>
            <w:proofErr w:type="spellStart"/>
            <w:r>
              <w:rPr>
                <w:sz w:val="17"/>
                <w:highlight w:val="green"/>
              </w:rPr>
              <w:t>Buliisa</w:t>
            </w:r>
            <w:proofErr w:type="spellEnd"/>
            <w:r>
              <w:rPr>
                <w:sz w:val="17"/>
                <w:highlight w:val="green"/>
              </w:rPr>
              <w:t xml:space="preserve"> District (Bunyoro).</w:t>
            </w:r>
          </w:p>
        </w:tc>
      </w:tr>
      <w:tr w:rsidR="00A022DA" w14:paraId="532957B1" w14:textId="77777777">
        <w:trPr>
          <w:cantSplit/>
          <w:jc w:val="center"/>
        </w:trPr>
        <w:tc>
          <w:tcPr>
            <w:tcW w:w="3024" w:type="dxa"/>
            <w:tcMar>
              <w:top w:w="70" w:type="dxa"/>
              <w:left w:w="70" w:type="dxa"/>
              <w:bottom w:w="70" w:type="dxa"/>
              <w:right w:w="70" w:type="dxa"/>
            </w:tcMar>
            <w:vAlign w:val="center"/>
          </w:tcPr>
          <w:p w14:paraId="35A9ED30" w14:textId="77777777" w:rsidR="00A022DA" w:rsidRDefault="00053F86">
            <w:pPr>
              <w:spacing w:before="60" w:after="60" w:line="240" w:lineRule="auto"/>
              <w:jc w:val="left"/>
            </w:pPr>
            <w:r>
              <w:rPr>
                <w:sz w:val="17"/>
                <w:highlight w:val="green"/>
              </w:rPr>
              <w:t xml:space="preserve">Older </w:t>
            </w:r>
            <w:proofErr w:type="spellStart"/>
            <w:r>
              <w:rPr>
                <w:sz w:val="17"/>
                <w:highlight w:val="green"/>
              </w:rPr>
              <w:t>Butiaba</w:t>
            </w:r>
            <w:proofErr w:type="spellEnd"/>
            <w:r>
              <w:rPr>
                <w:sz w:val="17"/>
                <w:highlight w:val="green"/>
              </w:rPr>
              <w:t xml:space="preserve"> Health Centre III facility</w:t>
            </w:r>
          </w:p>
        </w:tc>
        <w:tc>
          <w:tcPr>
            <w:tcW w:w="5904" w:type="dxa"/>
            <w:tcMar>
              <w:top w:w="70" w:type="dxa"/>
              <w:left w:w="70" w:type="dxa"/>
              <w:bottom w:w="70" w:type="dxa"/>
              <w:right w:w="70" w:type="dxa"/>
            </w:tcMar>
            <w:vAlign w:val="center"/>
          </w:tcPr>
          <w:p w14:paraId="52FD1C09" w14:textId="77777777" w:rsidR="00A022DA" w:rsidRDefault="00053F86">
            <w:pPr>
              <w:spacing w:before="60" w:after="60" w:line="240" w:lineRule="auto"/>
              <w:jc w:val="left"/>
            </w:pPr>
            <w:r>
              <w:rPr>
                <w:sz w:val="17"/>
                <w:highlight w:val="green"/>
              </w:rPr>
              <w:t xml:space="preserve">Flood-affected older health facility at </w:t>
            </w:r>
            <w:proofErr w:type="spellStart"/>
            <w:r>
              <w:rPr>
                <w:sz w:val="17"/>
                <w:highlight w:val="green"/>
              </w:rPr>
              <w:t>Butiaba</w:t>
            </w:r>
            <w:proofErr w:type="spellEnd"/>
            <w:r>
              <w:rPr>
                <w:sz w:val="17"/>
                <w:highlight w:val="green"/>
              </w:rPr>
              <w:t xml:space="preserve">, </w:t>
            </w:r>
            <w:proofErr w:type="spellStart"/>
            <w:r>
              <w:rPr>
                <w:sz w:val="17"/>
                <w:highlight w:val="green"/>
              </w:rPr>
              <w:t>Buliisa</w:t>
            </w:r>
            <w:proofErr w:type="spellEnd"/>
            <w:r>
              <w:rPr>
                <w:sz w:val="17"/>
                <w:highlight w:val="green"/>
              </w:rPr>
              <w:t xml:space="preserve"> District (Bunyoro).</w:t>
            </w:r>
          </w:p>
        </w:tc>
      </w:tr>
      <w:tr w:rsidR="00A022DA" w14:paraId="35DAF339" w14:textId="77777777">
        <w:trPr>
          <w:cantSplit/>
          <w:jc w:val="center"/>
        </w:trPr>
        <w:tc>
          <w:tcPr>
            <w:tcW w:w="3024" w:type="dxa"/>
            <w:tcMar>
              <w:top w:w="70" w:type="dxa"/>
              <w:left w:w="70" w:type="dxa"/>
              <w:bottom w:w="70" w:type="dxa"/>
              <w:right w:w="70" w:type="dxa"/>
            </w:tcMar>
            <w:vAlign w:val="center"/>
          </w:tcPr>
          <w:p w14:paraId="7415F3A5" w14:textId="77777777" w:rsidR="00A022DA" w:rsidRDefault="00053F86">
            <w:pPr>
              <w:spacing w:before="60" w:after="60" w:line="240" w:lineRule="auto"/>
              <w:jc w:val="left"/>
            </w:pPr>
            <w:proofErr w:type="spellStart"/>
            <w:r>
              <w:rPr>
                <w:sz w:val="17"/>
                <w:highlight w:val="green"/>
              </w:rPr>
              <w:t>Kaptum</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0930F2B0" w14:textId="77777777" w:rsidR="00A022DA" w:rsidRDefault="00053F86">
            <w:pPr>
              <w:spacing w:before="60" w:after="60" w:line="240" w:lineRule="auto"/>
              <w:jc w:val="left"/>
            </w:pPr>
            <w:r>
              <w:rPr>
                <w:sz w:val="17"/>
                <w:highlight w:val="green"/>
              </w:rPr>
              <w:t xml:space="preserve">Empty computer laboratory at </w:t>
            </w:r>
            <w:proofErr w:type="gramStart"/>
            <w:r>
              <w:rPr>
                <w:sz w:val="17"/>
                <w:highlight w:val="green"/>
              </w:rPr>
              <w:t>a seed</w:t>
            </w:r>
            <w:proofErr w:type="gramEnd"/>
            <w:r>
              <w:rPr>
                <w:sz w:val="17"/>
                <w:highlight w:val="green"/>
              </w:rPr>
              <w:t xml:space="preserve"> secondary school, Kween District (Sebei).</w:t>
            </w:r>
          </w:p>
        </w:tc>
      </w:tr>
      <w:tr w:rsidR="00A022DA" w14:paraId="0F426319" w14:textId="77777777">
        <w:trPr>
          <w:cantSplit/>
          <w:jc w:val="center"/>
        </w:trPr>
        <w:tc>
          <w:tcPr>
            <w:tcW w:w="3024" w:type="dxa"/>
            <w:tcMar>
              <w:top w:w="70" w:type="dxa"/>
              <w:left w:w="70" w:type="dxa"/>
              <w:bottom w:w="70" w:type="dxa"/>
              <w:right w:w="70" w:type="dxa"/>
            </w:tcMar>
            <w:vAlign w:val="center"/>
          </w:tcPr>
          <w:p w14:paraId="2BB1AEC5" w14:textId="77777777" w:rsidR="00A022DA" w:rsidRDefault="00053F86">
            <w:pPr>
              <w:spacing w:before="60" w:after="60" w:line="240" w:lineRule="auto"/>
              <w:jc w:val="left"/>
            </w:pPr>
            <w:proofErr w:type="spellStart"/>
            <w:r>
              <w:rPr>
                <w:sz w:val="17"/>
                <w:highlight w:val="green"/>
              </w:rPr>
              <w:t>Kalemungole</w:t>
            </w:r>
            <w:proofErr w:type="spellEnd"/>
            <w:r>
              <w:rPr>
                <w:sz w:val="17"/>
                <w:highlight w:val="green"/>
              </w:rPr>
              <w:t xml:space="preserve"> HC III</w:t>
            </w:r>
          </w:p>
        </w:tc>
        <w:tc>
          <w:tcPr>
            <w:tcW w:w="5904" w:type="dxa"/>
            <w:tcMar>
              <w:top w:w="70" w:type="dxa"/>
              <w:left w:w="70" w:type="dxa"/>
              <w:bottom w:w="70" w:type="dxa"/>
              <w:right w:w="70" w:type="dxa"/>
            </w:tcMar>
            <w:vAlign w:val="center"/>
          </w:tcPr>
          <w:p w14:paraId="5A8A85F8" w14:textId="77777777" w:rsidR="00A022DA" w:rsidRDefault="00053F86">
            <w:pPr>
              <w:spacing w:before="60" w:after="60" w:line="240" w:lineRule="auto"/>
              <w:jc w:val="left"/>
            </w:pPr>
            <w:proofErr w:type="spellStart"/>
            <w:r>
              <w:rPr>
                <w:sz w:val="17"/>
                <w:highlight w:val="green"/>
              </w:rPr>
              <w:t>Programme</w:t>
            </w:r>
            <w:proofErr w:type="spellEnd"/>
            <w:r>
              <w:rPr>
                <w:sz w:val="17"/>
                <w:highlight w:val="green"/>
              </w:rPr>
              <w:t xml:space="preserve"> engraving on a weighing scale at </w:t>
            </w:r>
            <w:proofErr w:type="spellStart"/>
            <w:r>
              <w:rPr>
                <w:sz w:val="17"/>
                <w:highlight w:val="green"/>
              </w:rPr>
              <w:t>Kalemungole</w:t>
            </w:r>
            <w:proofErr w:type="spellEnd"/>
            <w:r>
              <w:rPr>
                <w:sz w:val="17"/>
                <w:highlight w:val="green"/>
              </w:rPr>
              <w:t xml:space="preserve"> HC III, Moroto District (Karamoja).</w:t>
            </w:r>
          </w:p>
        </w:tc>
      </w:tr>
      <w:tr w:rsidR="00A022DA" w14:paraId="1927D298" w14:textId="77777777">
        <w:trPr>
          <w:cantSplit/>
          <w:jc w:val="center"/>
        </w:trPr>
        <w:tc>
          <w:tcPr>
            <w:tcW w:w="3024" w:type="dxa"/>
            <w:tcMar>
              <w:top w:w="70" w:type="dxa"/>
              <w:left w:w="70" w:type="dxa"/>
              <w:bottom w:w="70" w:type="dxa"/>
              <w:right w:w="70" w:type="dxa"/>
            </w:tcMar>
            <w:vAlign w:val="center"/>
          </w:tcPr>
          <w:p w14:paraId="00E06E0F" w14:textId="77777777" w:rsidR="00A022DA" w:rsidRDefault="00053F86">
            <w:pPr>
              <w:spacing w:before="60" w:after="60" w:line="240" w:lineRule="auto"/>
              <w:jc w:val="left"/>
            </w:pPr>
            <w:proofErr w:type="spellStart"/>
            <w:r>
              <w:rPr>
                <w:sz w:val="17"/>
                <w:highlight w:val="green"/>
              </w:rPr>
              <w:t>Kalemungole</w:t>
            </w:r>
            <w:proofErr w:type="spellEnd"/>
            <w:r>
              <w:rPr>
                <w:sz w:val="17"/>
                <w:highlight w:val="green"/>
              </w:rPr>
              <w:t xml:space="preserve"> HC III</w:t>
            </w:r>
          </w:p>
        </w:tc>
        <w:tc>
          <w:tcPr>
            <w:tcW w:w="5904" w:type="dxa"/>
            <w:tcMar>
              <w:top w:w="70" w:type="dxa"/>
              <w:left w:w="70" w:type="dxa"/>
              <w:bottom w:w="70" w:type="dxa"/>
              <w:right w:w="70" w:type="dxa"/>
            </w:tcMar>
            <w:vAlign w:val="center"/>
          </w:tcPr>
          <w:p w14:paraId="3CEADCDD" w14:textId="77777777" w:rsidR="00A022DA" w:rsidRDefault="00053F86">
            <w:pPr>
              <w:spacing w:before="60" w:after="60" w:line="240" w:lineRule="auto"/>
              <w:jc w:val="left"/>
            </w:pPr>
            <w:r>
              <w:rPr>
                <w:sz w:val="17"/>
                <w:highlight w:val="green"/>
              </w:rPr>
              <w:t xml:space="preserve">Wheelchair with </w:t>
            </w:r>
            <w:proofErr w:type="spellStart"/>
            <w:r>
              <w:rPr>
                <w:sz w:val="17"/>
                <w:highlight w:val="green"/>
              </w:rPr>
              <w:t>programme</w:t>
            </w:r>
            <w:proofErr w:type="spellEnd"/>
            <w:r>
              <w:rPr>
                <w:sz w:val="17"/>
                <w:highlight w:val="green"/>
              </w:rPr>
              <w:t xml:space="preserve"> marking at </w:t>
            </w:r>
            <w:proofErr w:type="spellStart"/>
            <w:r>
              <w:rPr>
                <w:sz w:val="17"/>
                <w:highlight w:val="green"/>
              </w:rPr>
              <w:t>Kalemungole</w:t>
            </w:r>
            <w:proofErr w:type="spellEnd"/>
            <w:r>
              <w:rPr>
                <w:sz w:val="17"/>
                <w:highlight w:val="green"/>
              </w:rPr>
              <w:t xml:space="preserve"> HC III, Moroto District (Karamoja).</w:t>
            </w:r>
          </w:p>
        </w:tc>
      </w:tr>
      <w:tr w:rsidR="00A022DA" w14:paraId="68E1AA0C" w14:textId="77777777">
        <w:trPr>
          <w:cantSplit/>
          <w:jc w:val="center"/>
        </w:trPr>
        <w:tc>
          <w:tcPr>
            <w:tcW w:w="3024" w:type="dxa"/>
            <w:tcMar>
              <w:top w:w="70" w:type="dxa"/>
              <w:left w:w="70" w:type="dxa"/>
              <w:bottom w:w="70" w:type="dxa"/>
              <w:right w:w="70" w:type="dxa"/>
            </w:tcMar>
            <w:vAlign w:val="center"/>
          </w:tcPr>
          <w:p w14:paraId="27C6DB06" w14:textId="77777777" w:rsidR="00A022DA" w:rsidRDefault="00053F86">
            <w:pPr>
              <w:spacing w:before="60" w:after="60" w:line="240" w:lineRule="auto"/>
              <w:jc w:val="left"/>
            </w:pPr>
            <w:proofErr w:type="spellStart"/>
            <w:r>
              <w:rPr>
                <w:sz w:val="17"/>
                <w:highlight w:val="green"/>
              </w:rPr>
              <w:t>Sidok</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12CD4BCD" w14:textId="77777777" w:rsidR="00A022DA" w:rsidRDefault="00053F86">
            <w:pPr>
              <w:spacing w:before="60" w:after="60" w:line="240" w:lineRule="auto"/>
              <w:jc w:val="left"/>
            </w:pPr>
            <w:r>
              <w:rPr>
                <w:sz w:val="17"/>
                <w:highlight w:val="green"/>
              </w:rPr>
              <w:t xml:space="preserve">Unfinished classroom block at </w:t>
            </w:r>
            <w:proofErr w:type="spellStart"/>
            <w:r>
              <w:rPr>
                <w:sz w:val="17"/>
                <w:highlight w:val="green"/>
              </w:rPr>
              <w:t>Sidok</w:t>
            </w:r>
            <w:proofErr w:type="spellEnd"/>
            <w:r>
              <w:rPr>
                <w:sz w:val="17"/>
                <w:highlight w:val="green"/>
              </w:rPr>
              <w:t xml:space="preserve"> Seed Secondary School, </w:t>
            </w:r>
            <w:proofErr w:type="spellStart"/>
            <w:r>
              <w:rPr>
                <w:sz w:val="17"/>
                <w:highlight w:val="green"/>
              </w:rPr>
              <w:t>Kaabong</w:t>
            </w:r>
            <w:proofErr w:type="spellEnd"/>
            <w:r>
              <w:rPr>
                <w:sz w:val="17"/>
                <w:highlight w:val="green"/>
              </w:rPr>
              <w:t xml:space="preserve"> District (Karamoja).</w:t>
            </w:r>
          </w:p>
        </w:tc>
      </w:tr>
      <w:tr w:rsidR="00A022DA" w14:paraId="52D8A7EA" w14:textId="77777777">
        <w:trPr>
          <w:cantSplit/>
          <w:jc w:val="center"/>
        </w:trPr>
        <w:tc>
          <w:tcPr>
            <w:tcW w:w="3024" w:type="dxa"/>
            <w:tcMar>
              <w:top w:w="70" w:type="dxa"/>
              <w:left w:w="70" w:type="dxa"/>
              <w:bottom w:w="70" w:type="dxa"/>
              <w:right w:w="70" w:type="dxa"/>
            </w:tcMar>
            <w:vAlign w:val="center"/>
          </w:tcPr>
          <w:p w14:paraId="34457F81" w14:textId="77777777" w:rsidR="00A022DA" w:rsidRDefault="00053F86">
            <w:pPr>
              <w:spacing w:before="60" w:after="60" w:line="240" w:lineRule="auto"/>
              <w:jc w:val="left"/>
            </w:pPr>
            <w:proofErr w:type="spellStart"/>
            <w:r>
              <w:rPr>
                <w:sz w:val="17"/>
                <w:highlight w:val="green"/>
              </w:rPr>
              <w:t>Sidok</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693935FA" w14:textId="77777777" w:rsidR="00A022DA" w:rsidRDefault="00053F86">
            <w:pPr>
              <w:spacing w:before="60" w:after="60" w:line="240" w:lineRule="auto"/>
              <w:jc w:val="left"/>
            </w:pPr>
            <w:r>
              <w:rPr>
                <w:sz w:val="17"/>
                <w:highlight w:val="green"/>
              </w:rPr>
              <w:t xml:space="preserve">Latrine block under construction at </w:t>
            </w:r>
            <w:proofErr w:type="spellStart"/>
            <w:r>
              <w:rPr>
                <w:sz w:val="17"/>
                <w:highlight w:val="green"/>
              </w:rPr>
              <w:t>Sidok</w:t>
            </w:r>
            <w:proofErr w:type="spellEnd"/>
            <w:r>
              <w:rPr>
                <w:sz w:val="17"/>
                <w:highlight w:val="green"/>
              </w:rPr>
              <w:t xml:space="preserve"> Seed Secondary School, </w:t>
            </w:r>
            <w:proofErr w:type="spellStart"/>
            <w:r>
              <w:rPr>
                <w:sz w:val="17"/>
                <w:highlight w:val="green"/>
              </w:rPr>
              <w:t>Kaabong</w:t>
            </w:r>
            <w:proofErr w:type="spellEnd"/>
            <w:r>
              <w:rPr>
                <w:sz w:val="17"/>
                <w:highlight w:val="green"/>
              </w:rPr>
              <w:t xml:space="preserve"> District (Karamoja).</w:t>
            </w:r>
          </w:p>
        </w:tc>
      </w:tr>
      <w:tr w:rsidR="00A022DA" w14:paraId="7408281F" w14:textId="77777777">
        <w:trPr>
          <w:cantSplit/>
          <w:jc w:val="center"/>
        </w:trPr>
        <w:tc>
          <w:tcPr>
            <w:tcW w:w="3024" w:type="dxa"/>
            <w:tcMar>
              <w:top w:w="70" w:type="dxa"/>
              <w:left w:w="70" w:type="dxa"/>
              <w:bottom w:w="70" w:type="dxa"/>
              <w:right w:w="70" w:type="dxa"/>
            </w:tcMar>
            <w:vAlign w:val="center"/>
          </w:tcPr>
          <w:p w14:paraId="5CAE8BA8" w14:textId="77777777" w:rsidR="00A022DA" w:rsidRDefault="00053F86">
            <w:pPr>
              <w:spacing w:before="60" w:after="60" w:line="240" w:lineRule="auto"/>
              <w:jc w:val="left"/>
            </w:pPr>
            <w:proofErr w:type="spellStart"/>
            <w:r>
              <w:rPr>
                <w:sz w:val="17"/>
                <w:highlight w:val="green"/>
              </w:rPr>
              <w:t>Kihungya</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2F308918" w14:textId="77777777" w:rsidR="00A022DA" w:rsidRDefault="00053F86">
            <w:pPr>
              <w:spacing w:before="60" w:after="60" w:line="240" w:lineRule="auto"/>
              <w:jc w:val="left"/>
            </w:pPr>
            <w:r>
              <w:rPr>
                <w:sz w:val="17"/>
                <w:highlight w:val="green"/>
              </w:rPr>
              <w:t xml:space="preserve">Unfinished laboratory interior at </w:t>
            </w:r>
            <w:proofErr w:type="spellStart"/>
            <w:r>
              <w:rPr>
                <w:sz w:val="17"/>
                <w:highlight w:val="green"/>
              </w:rPr>
              <w:t>Kihungya</w:t>
            </w:r>
            <w:proofErr w:type="spellEnd"/>
            <w:r>
              <w:rPr>
                <w:sz w:val="17"/>
                <w:highlight w:val="green"/>
              </w:rPr>
              <w:t xml:space="preserve"> Seed Secondary School, </w:t>
            </w:r>
            <w:proofErr w:type="spellStart"/>
            <w:r>
              <w:rPr>
                <w:sz w:val="17"/>
                <w:highlight w:val="green"/>
              </w:rPr>
              <w:t>Buliisa</w:t>
            </w:r>
            <w:proofErr w:type="spellEnd"/>
            <w:r>
              <w:rPr>
                <w:sz w:val="17"/>
                <w:highlight w:val="green"/>
              </w:rPr>
              <w:t xml:space="preserve"> District (Bunyoro).</w:t>
            </w:r>
          </w:p>
        </w:tc>
      </w:tr>
      <w:tr w:rsidR="00A022DA" w14:paraId="5D327FB2" w14:textId="77777777">
        <w:trPr>
          <w:cantSplit/>
          <w:jc w:val="center"/>
        </w:trPr>
        <w:tc>
          <w:tcPr>
            <w:tcW w:w="3024" w:type="dxa"/>
            <w:tcMar>
              <w:top w:w="70" w:type="dxa"/>
              <w:left w:w="70" w:type="dxa"/>
              <w:bottom w:w="70" w:type="dxa"/>
              <w:right w:w="70" w:type="dxa"/>
            </w:tcMar>
            <w:vAlign w:val="center"/>
          </w:tcPr>
          <w:p w14:paraId="77F81542" w14:textId="77777777" w:rsidR="00A022DA" w:rsidRDefault="00053F86">
            <w:pPr>
              <w:spacing w:before="60" w:after="60" w:line="240" w:lineRule="auto"/>
              <w:jc w:val="left"/>
            </w:pPr>
            <w:proofErr w:type="spellStart"/>
            <w:r>
              <w:rPr>
                <w:sz w:val="17"/>
                <w:highlight w:val="green"/>
              </w:rPr>
              <w:t>Kihungya</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035489AE" w14:textId="77777777" w:rsidR="00A022DA" w:rsidRDefault="00053F86">
            <w:pPr>
              <w:spacing w:before="60" w:after="60" w:line="240" w:lineRule="auto"/>
              <w:jc w:val="left"/>
            </w:pPr>
            <w:r>
              <w:rPr>
                <w:sz w:val="17"/>
                <w:highlight w:val="green"/>
              </w:rPr>
              <w:t xml:space="preserve">Library interior under construction at </w:t>
            </w:r>
            <w:proofErr w:type="spellStart"/>
            <w:r>
              <w:rPr>
                <w:sz w:val="17"/>
                <w:highlight w:val="green"/>
              </w:rPr>
              <w:t>Kihungya</w:t>
            </w:r>
            <w:proofErr w:type="spellEnd"/>
            <w:r>
              <w:rPr>
                <w:sz w:val="17"/>
                <w:highlight w:val="green"/>
              </w:rPr>
              <w:t xml:space="preserve"> Seed Secondary School, </w:t>
            </w:r>
            <w:proofErr w:type="spellStart"/>
            <w:r>
              <w:rPr>
                <w:sz w:val="17"/>
                <w:highlight w:val="green"/>
              </w:rPr>
              <w:t>Buliisa</w:t>
            </w:r>
            <w:proofErr w:type="spellEnd"/>
            <w:r>
              <w:rPr>
                <w:sz w:val="17"/>
                <w:highlight w:val="green"/>
              </w:rPr>
              <w:t xml:space="preserve"> District (Bunyoro).</w:t>
            </w:r>
          </w:p>
        </w:tc>
      </w:tr>
      <w:tr w:rsidR="00A022DA" w14:paraId="7B1BCDE4" w14:textId="77777777">
        <w:trPr>
          <w:cantSplit/>
          <w:jc w:val="center"/>
        </w:trPr>
        <w:tc>
          <w:tcPr>
            <w:tcW w:w="3024" w:type="dxa"/>
            <w:tcMar>
              <w:top w:w="70" w:type="dxa"/>
              <w:left w:w="70" w:type="dxa"/>
              <w:bottom w:w="70" w:type="dxa"/>
              <w:right w:w="70" w:type="dxa"/>
            </w:tcMar>
            <w:vAlign w:val="center"/>
          </w:tcPr>
          <w:p w14:paraId="7559C54D" w14:textId="77777777" w:rsidR="00A022DA" w:rsidRDefault="00053F86">
            <w:pPr>
              <w:spacing w:before="60" w:after="60" w:line="240" w:lineRule="auto"/>
              <w:jc w:val="left"/>
            </w:pPr>
            <w:r>
              <w:rPr>
                <w:sz w:val="17"/>
                <w:highlight w:val="green"/>
              </w:rPr>
              <w:t>King Solomon Seed Secondary School</w:t>
            </w:r>
          </w:p>
        </w:tc>
        <w:tc>
          <w:tcPr>
            <w:tcW w:w="5904" w:type="dxa"/>
            <w:tcMar>
              <w:top w:w="70" w:type="dxa"/>
              <w:left w:w="70" w:type="dxa"/>
              <w:bottom w:w="70" w:type="dxa"/>
              <w:right w:w="70" w:type="dxa"/>
            </w:tcMar>
            <w:vAlign w:val="center"/>
          </w:tcPr>
          <w:p w14:paraId="0FF31290" w14:textId="77777777" w:rsidR="00A022DA" w:rsidRDefault="00053F86">
            <w:pPr>
              <w:spacing w:before="60" w:after="60" w:line="240" w:lineRule="auto"/>
              <w:jc w:val="left"/>
            </w:pPr>
            <w:r>
              <w:rPr>
                <w:sz w:val="17"/>
                <w:highlight w:val="green"/>
              </w:rPr>
              <w:t xml:space="preserve">School </w:t>
            </w:r>
            <w:proofErr w:type="gramStart"/>
            <w:r>
              <w:rPr>
                <w:sz w:val="17"/>
                <w:highlight w:val="green"/>
              </w:rPr>
              <w:t>engraving on</w:t>
            </w:r>
            <w:proofErr w:type="gramEnd"/>
            <w:r>
              <w:rPr>
                <w:sz w:val="17"/>
                <w:highlight w:val="green"/>
              </w:rPr>
              <w:t xml:space="preserve"> wooden furniture at King Solomon Seed Secondary School, </w:t>
            </w:r>
            <w:proofErr w:type="spellStart"/>
            <w:r>
              <w:rPr>
                <w:sz w:val="17"/>
                <w:highlight w:val="green"/>
              </w:rPr>
              <w:t>Kagadi</w:t>
            </w:r>
            <w:proofErr w:type="spellEnd"/>
            <w:r>
              <w:rPr>
                <w:sz w:val="17"/>
                <w:highlight w:val="green"/>
              </w:rPr>
              <w:t xml:space="preserve"> District (Bunyoro).</w:t>
            </w:r>
          </w:p>
        </w:tc>
      </w:tr>
      <w:tr w:rsidR="00A022DA" w14:paraId="2FA199D2" w14:textId="77777777">
        <w:trPr>
          <w:cantSplit/>
          <w:jc w:val="center"/>
        </w:trPr>
        <w:tc>
          <w:tcPr>
            <w:tcW w:w="3024" w:type="dxa"/>
            <w:tcMar>
              <w:top w:w="70" w:type="dxa"/>
              <w:left w:w="70" w:type="dxa"/>
              <w:bottom w:w="70" w:type="dxa"/>
              <w:right w:w="70" w:type="dxa"/>
            </w:tcMar>
            <w:vAlign w:val="center"/>
          </w:tcPr>
          <w:p w14:paraId="74B68AC7" w14:textId="77777777" w:rsidR="00A022DA" w:rsidRDefault="00053F86">
            <w:pPr>
              <w:spacing w:before="60" w:after="60" w:line="240" w:lineRule="auto"/>
              <w:jc w:val="left"/>
            </w:pPr>
            <w:r>
              <w:rPr>
                <w:sz w:val="17"/>
                <w:highlight w:val="green"/>
              </w:rPr>
              <w:t>King Solomon Seed Secondary School</w:t>
            </w:r>
          </w:p>
        </w:tc>
        <w:tc>
          <w:tcPr>
            <w:tcW w:w="5904" w:type="dxa"/>
            <w:tcMar>
              <w:top w:w="70" w:type="dxa"/>
              <w:left w:w="70" w:type="dxa"/>
              <w:bottom w:w="70" w:type="dxa"/>
              <w:right w:w="70" w:type="dxa"/>
            </w:tcMar>
            <w:vAlign w:val="center"/>
          </w:tcPr>
          <w:p w14:paraId="19F6E450" w14:textId="77777777" w:rsidR="00A022DA" w:rsidRDefault="00053F86">
            <w:pPr>
              <w:spacing w:before="60" w:after="60" w:line="240" w:lineRule="auto"/>
              <w:jc w:val="left"/>
            </w:pPr>
            <w:r>
              <w:rPr>
                <w:sz w:val="17"/>
                <w:highlight w:val="green"/>
              </w:rPr>
              <w:t xml:space="preserve">Boxed projector and other equipment at King Solomon Seed Secondary School, </w:t>
            </w:r>
            <w:proofErr w:type="spellStart"/>
            <w:r>
              <w:rPr>
                <w:sz w:val="17"/>
                <w:highlight w:val="green"/>
              </w:rPr>
              <w:t>Kagadi</w:t>
            </w:r>
            <w:proofErr w:type="spellEnd"/>
            <w:r>
              <w:rPr>
                <w:sz w:val="17"/>
                <w:highlight w:val="green"/>
              </w:rPr>
              <w:t xml:space="preserve"> District (Bunyoro).</w:t>
            </w:r>
          </w:p>
        </w:tc>
      </w:tr>
      <w:tr w:rsidR="00A022DA" w14:paraId="52479BE1" w14:textId="77777777">
        <w:trPr>
          <w:cantSplit/>
          <w:jc w:val="center"/>
        </w:trPr>
        <w:tc>
          <w:tcPr>
            <w:tcW w:w="3024" w:type="dxa"/>
            <w:tcMar>
              <w:top w:w="70" w:type="dxa"/>
              <w:left w:w="70" w:type="dxa"/>
              <w:bottom w:w="70" w:type="dxa"/>
              <w:right w:w="70" w:type="dxa"/>
            </w:tcMar>
            <w:vAlign w:val="center"/>
          </w:tcPr>
          <w:p w14:paraId="6596CF13" w14:textId="77777777" w:rsidR="00A022DA" w:rsidRDefault="00053F86">
            <w:pPr>
              <w:spacing w:before="60" w:after="60" w:line="240" w:lineRule="auto"/>
              <w:jc w:val="left"/>
            </w:pPr>
            <w:r>
              <w:rPr>
                <w:sz w:val="17"/>
                <w:highlight w:val="green"/>
              </w:rPr>
              <w:t>Budde Seed Secondary School</w:t>
            </w:r>
          </w:p>
        </w:tc>
        <w:tc>
          <w:tcPr>
            <w:tcW w:w="5904" w:type="dxa"/>
            <w:tcMar>
              <w:top w:w="70" w:type="dxa"/>
              <w:left w:w="70" w:type="dxa"/>
              <w:bottom w:w="70" w:type="dxa"/>
              <w:right w:w="70" w:type="dxa"/>
            </w:tcMar>
            <w:vAlign w:val="center"/>
          </w:tcPr>
          <w:p w14:paraId="6592F82C" w14:textId="77777777" w:rsidR="00A022DA" w:rsidRDefault="00053F86">
            <w:pPr>
              <w:spacing w:before="60" w:after="60" w:line="240" w:lineRule="auto"/>
              <w:jc w:val="left"/>
            </w:pPr>
            <w:proofErr w:type="spellStart"/>
            <w:r>
              <w:rPr>
                <w:sz w:val="17"/>
                <w:highlight w:val="green"/>
              </w:rPr>
              <w:t>Programme</w:t>
            </w:r>
            <w:proofErr w:type="spellEnd"/>
            <w:r>
              <w:rPr>
                <w:sz w:val="17"/>
                <w:highlight w:val="green"/>
              </w:rPr>
              <w:t xml:space="preserve"> and school engraving on a chair at Budde Seed Secondary School, </w:t>
            </w:r>
            <w:proofErr w:type="spellStart"/>
            <w:r>
              <w:rPr>
                <w:sz w:val="17"/>
                <w:highlight w:val="green"/>
              </w:rPr>
              <w:t>Butambala</w:t>
            </w:r>
            <w:proofErr w:type="spellEnd"/>
            <w:r>
              <w:rPr>
                <w:sz w:val="17"/>
                <w:highlight w:val="green"/>
              </w:rPr>
              <w:t xml:space="preserve"> District (Buganda).</w:t>
            </w:r>
          </w:p>
        </w:tc>
      </w:tr>
      <w:tr w:rsidR="00A022DA" w14:paraId="6D004596" w14:textId="77777777">
        <w:trPr>
          <w:cantSplit/>
          <w:jc w:val="center"/>
        </w:trPr>
        <w:tc>
          <w:tcPr>
            <w:tcW w:w="3024" w:type="dxa"/>
            <w:tcMar>
              <w:top w:w="70" w:type="dxa"/>
              <w:left w:w="70" w:type="dxa"/>
              <w:bottom w:w="70" w:type="dxa"/>
              <w:right w:w="70" w:type="dxa"/>
            </w:tcMar>
            <w:vAlign w:val="center"/>
          </w:tcPr>
          <w:p w14:paraId="2033F629" w14:textId="77777777" w:rsidR="00A022DA" w:rsidRDefault="00053F86">
            <w:pPr>
              <w:spacing w:before="60" w:after="60" w:line="240" w:lineRule="auto"/>
              <w:jc w:val="left"/>
            </w:pPr>
            <w:proofErr w:type="spellStart"/>
            <w:r>
              <w:rPr>
                <w:sz w:val="17"/>
                <w:highlight w:val="green"/>
              </w:rPr>
              <w:t>Sisiyi</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04773A32" w14:textId="77777777" w:rsidR="00A022DA" w:rsidRDefault="00053F86">
            <w:pPr>
              <w:spacing w:before="60" w:after="60" w:line="240" w:lineRule="auto"/>
              <w:jc w:val="left"/>
            </w:pPr>
            <w:r>
              <w:rPr>
                <w:sz w:val="17"/>
                <w:highlight w:val="green"/>
              </w:rPr>
              <w:t xml:space="preserve">ICT laboratory block and entrance ramp at </w:t>
            </w:r>
            <w:proofErr w:type="spellStart"/>
            <w:r>
              <w:rPr>
                <w:sz w:val="17"/>
                <w:highlight w:val="green"/>
              </w:rPr>
              <w:t>Sisiyi</w:t>
            </w:r>
            <w:proofErr w:type="spellEnd"/>
            <w:r>
              <w:rPr>
                <w:sz w:val="17"/>
                <w:highlight w:val="green"/>
              </w:rPr>
              <w:t xml:space="preserve"> Seed Secondary School, </w:t>
            </w:r>
            <w:proofErr w:type="spellStart"/>
            <w:r>
              <w:rPr>
                <w:sz w:val="17"/>
                <w:highlight w:val="green"/>
              </w:rPr>
              <w:t>Bulambuli</w:t>
            </w:r>
            <w:proofErr w:type="spellEnd"/>
            <w:r>
              <w:rPr>
                <w:sz w:val="17"/>
                <w:highlight w:val="green"/>
              </w:rPr>
              <w:t xml:space="preserve"> District (</w:t>
            </w:r>
            <w:proofErr w:type="spellStart"/>
            <w:r>
              <w:rPr>
                <w:sz w:val="17"/>
                <w:highlight w:val="green"/>
              </w:rPr>
              <w:t>Bugisu</w:t>
            </w:r>
            <w:proofErr w:type="spellEnd"/>
            <w:r>
              <w:rPr>
                <w:sz w:val="17"/>
                <w:highlight w:val="green"/>
              </w:rPr>
              <w:t>).</w:t>
            </w:r>
          </w:p>
        </w:tc>
      </w:tr>
      <w:tr w:rsidR="00A022DA" w14:paraId="71F2D313" w14:textId="77777777">
        <w:trPr>
          <w:cantSplit/>
          <w:jc w:val="center"/>
        </w:trPr>
        <w:tc>
          <w:tcPr>
            <w:tcW w:w="3024" w:type="dxa"/>
            <w:tcMar>
              <w:top w:w="70" w:type="dxa"/>
              <w:left w:w="70" w:type="dxa"/>
              <w:bottom w:w="70" w:type="dxa"/>
              <w:right w:w="70" w:type="dxa"/>
            </w:tcMar>
            <w:vAlign w:val="center"/>
          </w:tcPr>
          <w:p w14:paraId="3E7A78E3" w14:textId="77777777" w:rsidR="00A022DA" w:rsidRDefault="00053F86">
            <w:pPr>
              <w:spacing w:before="60" w:after="60" w:line="240" w:lineRule="auto"/>
              <w:jc w:val="left"/>
            </w:pPr>
            <w:proofErr w:type="spellStart"/>
            <w:r>
              <w:rPr>
                <w:sz w:val="17"/>
                <w:highlight w:val="green"/>
              </w:rPr>
              <w:t>Majanji</w:t>
            </w:r>
            <w:proofErr w:type="spellEnd"/>
            <w:r>
              <w:rPr>
                <w:sz w:val="17"/>
                <w:highlight w:val="green"/>
              </w:rPr>
              <w:t xml:space="preserve"> HC III</w:t>
            </w:r>
          </w:p>
        </w:tc>
        <w:tc>
          <w:tcPr>
            <w:tcW w:w="5904" w:type="dxa"/>
            <w:tcMar>
              <w:top w:w="70" w:type="dxa"/>
              <w:left w:w="70" w:type="dxa"/>
              <w:bottom w:w="70" w:type="dxa"/>
              <w:right w:w="70" w:type="dxa"/>
            </w:tcMar>
            <w:vAlign w:val="center"/>
          </w:tcPr>
          <w:p w14:paraId="7B7C7DCB" w14:textId="77777777" w:rsidR="00A022DA" w:rsidRDefault="00053F86">
            <w:pPr>
              <w:spacing w:before="60" w:after="60" w:line="240" w:lineRule="auto"/>
              <w:jc w:val="left"/>
            </w:pPr>
            <w:r>
              <w:rPr>
                <w:sz w:val="17"/>
                <w:highlight w:val="green"/>
              </w:rPr>
              <w:t xml:space="preserve">Pedal suction unit in packaging at </w:t>
            </w:r>
            <w:proofErr w:type="spellStart"/>
            <w:r>
              <w:rPr>
                <w:sz w:val="17"/>
                <w:highlight w:val="green"/>
              </w:rPr>
              <w:t>Majanji</w:t>
            </w:r>
            <w:proofErr w:type="spellEnd"/>
            <w:r>
              <w:rPr>
                <w:sz w:val="17"/>
                <w:highlight w:val="green"/>
              </w:rPr>
              <w:t xml:space="preserve"> HC III, Busia District (Bukedi).</w:t>
            </w:r>
          </w:p>
        </w:tc>
      </w:tr>
      <w:tr w:rsidR="00A022DA" w14:paraId="38AE1AEE" w14:textId="77777777">
        <w:trPr>
          <w:cantSplit/>
          <w:jc w:val="center"/>
        </w:trPr>
        <w:tc>
          <w:tcPr>
            <w:tcW w:w="3024" w:type="dxa"/>
            <w:tcMar>
              <w:top w:w="70" w:type="dxa"/>
              <w:left w:w="70" w:type="dxa"/>
              <w:bottom w:w="70" w:type="dxa"/>
              <w:right w:w="70" w:type="dxa"/>
            </w:tcMar>
            <w:vAlign w:val="center"/>
          </w:tcPr>
          <w:p w14:paraId="0B986356" w14:textId="77777777" w:rsidR="00A022DA" w:rsidRDefault="00053F86">
            <w:pPr>
              <w:spacing w:before="60" w:after="60" w:line="240" w:lineRule="auto"/>
              <w:jc w:val="left"/>
            </w:pPr>
            <w:proofErr w:type="spellStart"/>
            <w:r>
              <w:rPr>
                <w:sz w:val="17"/>
                <w:highlight w:val="green"/>
              </w:rPr>
              <w:t>Bumufuni</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70278F37" w14:textId="77777777" w:rsidR="00A022DA" w:rsidRDefault="00053F86">
            <w:pPr>
              <w:spacing w:before="60" w:after="60" w:line="240" w:lineRule="auto"/>
              <w:jc w:val="left"/>
            </w:pPr>
            <w:r>
              <w:rPr>
                <w:sz w:val="17"/>
                <w:highlight w:val="green"/>
              </w:rPr>
              <w:t xml:space="preserve">Computer sets stacked in a store at </w:t>
            </w:r>
            <w:proofErr w:type="spellStart"/>
            <w:r>
              <w:rPr>
                <w:sz w:val="17"/>
                <w:highlight w:val="green"/>
              </w:rPr>
              <w:t>Bumufuni</w:t>
            </w:r>
            <w:proofErr w:type="spellEnd"/>
            <w:r>
              <w:rPr>
                <w:sz w:val="17"/>
                <w:highlight w:val="green"/>
              </w:rPr>
              <w:t xml:space="preserve"> Seed Secondary School, </w:t>
            </w:r>
            <w:proofErr w:type="spellStart"/>
            <w:r>
              <w:rPr>
                <w:sz w:val="17"/>
                <w:highlight w:val="green"/>
              </w:rPr>
              <w:t>Bulambuli</w:t>
            </w:r>
            <w:proofErr w:type="spellEnd"/>
            <w:r>
              <w:rPr>
                <w:sz w:val="17"/>
                <w:highlight w:val="green"/>
              </w:rPr>
              <w:t xml:space="preserve"> District (</w:t>
            </w:r>
            <w:proofErr w:type="spellStart"/>
            <w:r>
              <w:rPr>
                <w:sz w:val="17"/>
                <w:highlight w:val="green"/>
              </w:rPr>
              <w:t>Bugisu</w:t>
            </w:r>
            <w:proofErr w:type="spellEnd"/>
            <w:r>
              <w:rPr>
                <w:sz w:val="17"/>
                <w:highlight w:val="green"/>
              </w:rPr>
              <w:t>).</w:t>
            </w:r>
          </w:p>
        </w:tc>
      </w:tr>
      <w:tr w:rsidR="00A022DA" w14:paraId="4EC1B114" w14:textId="77777777">
        <w:trPr>
          <w:cantSplit/>
          <w:jc w:val="center"/>
        </w:trPr>
        <w:tc>
          <w:tcPr>
            <w:tcW w:w="3024" w:type="dxa"/>
            <w:tcMar>
              <w:top w:w="70" w:type="dxa"/>
              <w:left w:w="70" w:type="dxa"/>
              <w:bottom w:w="70" w:type="dxa"/>
              <w:right w:w="70" w:type="dxa"/>
            </w:tcMar>
            <w:vAlign w:val="center"/>
          </w:tcPr>
          <w:p w14:paraId="0A4BF04F" w14:textId="77777777" w:rsidR="00A022DA" w:rsidRDefault="00053F86">
            <w:pPr>
              <w:spacing w:before="60" w:after="60" w:line="240" w:lineRule="auto"/>
              <w:jc w:val="left"/>
            </w:pPr>
            <w:proofErr w:type="spellStart"/>
            <w:r>
              <w:rPr>
                <w:sz w:val="17"/>
                <w:highlight w:val="green"/>
              </w:rPr>
              <w:lastRenderedPageBreak/>
              <w:t>Kitawoi</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1E4EC3FE" w14:textId="77777777" w:rsidR="00A022DA" w:rsidRDefault="00053F86">
            <w:pPr>
              <w:spacing w:before="60" w:after="60" w:line="240" w:lineRule="auto"/>
              <w:jc w:val="left"/>
            </w:pPr>
            <w:r>
              <w:rPr>
                <w:sz w:val="17"/>
                <w:highlight w:val="green"/>
              </w:rPr>
              <w:t xml:space="preserve">ICT laboratory interior under construction at </w:t>
            </w:r>
            <w:proofErr w:type="spellStart"/>
            <w:r>
              <w:rPr>
                <w:sz w:val="17"/>
                <w:highlight w:val="green"/>
              </w:rPr>
              <w:t>Kitawoi</w:t>
            </w:r>
            <w:proofErr w:type="spellEnd"/>
            <w:r>
              <w:rPr>
                <w:sz w:val="17"/>
                <w:highlight w:val="green"/>
              </w:rPr>
              <w:t xml:space="preserve"> Seed Secondary School, Kween District (Sebei).</w:t>
            </w:r>
          </w:p>
        </w:tc>
      </w:tr>
      <w:tr w:rsidR="00A022DA" w14:paraId="03F09DDA" w14:textId="77777777">
        <w:trPr>
          <w:cantSplit/>
          <w:jc w:val="center"/>
        </w:trPr>
        <w:tc>
          <w:tcPr>
            <w:tcW w:w="3024" w:type="dxa"/>
            <w:tcMar>
              <w:top w:w="70" w:type="dxa"/>
              <w:left w:w="70" w:type="dxa"/>
              <w:bottom w:w="70" w:type="dxa"/>
              <w:right w:w="70" w:type="dxa"/>
            </w:tcMar>
            <w:vAlign w:val="center"/>
          </w:tcPr>
          <w:p w14:paraId="77B322E1" w14:textId="77777777" w:rsidR="00A022DA" w:rsidRDefault="00053F86">
            <w:pPr>
              <w:spacing w:before="60" w:after="60" w:line="240" w:lineRule="auto"/>
              <w:jc w:val="left"/>
            </w:pPr>
            <w:proofErr w:type="spellStart"/>
            <w:r>
              <w:rPr>
                <w:sz w:val="17"/>
                <w:highlight w:val="green"/>
              </w:rPr>
              <w:t>Moyok</w:t>
            </w:r>
            <w:proofErr w:type="spellEnd"/>
            <w:r>
              <w:rPr>
                <w:sz w:val="17"/>
                <w:highlight w:val="green"/>
              </w:rPr>
              <w:t xml:space="preserve"> HC III</w:t>
            </w:r>
          </w:p>
        </w:tc>
        <w:tc>
          <w:tcPr>
            <w:tcW w:w="5904" w:type="dxa"/>
            <w:tcMar>
              <w:top w:w="70" w:type="dxa"/>
              <w:left w:w="70" w:type="dxa"/>
              <w:bottom w:w="70" w:type="dxa"/>
              <w:right w:w="70" w:type="dxa"/>
            </w:tcMar>
            <w:vAlign w:val="center"/>
          </w:tcPr>
          <w:p w14:paraId="2E4E110B" w14:textId="77777777" w:rsidR="00A022DA" w:rsidRDefault="00053F86">
            <w:pPr>
              <w:spacing w:before="60" w:after="60" w:line="240" w:lineRule="auto"/>
              <w:jc w:val="left"/>
            </w:pPr>
            <w:r>
              <w:rPr>
                <w:sz w:val="17"/>
                <w:highlight w:val="green"/>
              </w:rPr>
              <w:t xml:space="preserve">Institutional </w:t>
            </w:r>
            <w:proofErr w:type="gramStart"/>
            <w:r>
              <w:rPr>
                <w:sz w:val="17"/>
                <w:highlight w:val="green"/>
              </w:rPr>
              <w:t>engraving on</w:t>
            </w:r>
            <w:proofErr w:type="gramEnd"/>
            <w:r>
              <w:rPr>
                <w:sz w:val="17"/>
                <w:highlight w:val="green"/>
              </w:rPr>
              <w:t xml:space="preserve"> equipment at </w:t>
            </w:r>
            <w:proofErr w:type="spellStart"/>
            <w:r>
              <w:rPr>
                <w:sz w:val="17"/>
                <w:highlight w:val="green"/>
              </w:rPr>
              <w:t>Moyok</w:t>
            </w:r>
            <w:proofErr w:type="spellEnd"/>
            <w:r>
              <w:rPr>
                <w:sz w:val="17"/>
                <w:highlight w:val="green"/>
              </w:rPr>
              <w:t xml:space="preserve"> HC III, Kween District (Sebei).</w:t>
            </w:r>
          </w:p>
        </w:tc>
      </w:tr>
      <w:tr w:rsidR="00A022DA" w14:paraId="59AB233A" w14:textId="77777777">
        <w:trPr>
          <w:cantSplit/>
          <w:jc w:val="center"/>
        </w:trPr>
        <w:tc>
          <w:tcPr>
            <w:tcW w:w="3024" w:type="dxa"/>
            <w:tcMar>
              <w:top w:w="70" w:type="dxa"/>
              <w:left w:w="70" w:type="dxa"/>
              <w:bottom w:w="70" w:type="dxa"/>
              <w:right w:w="70" w:type="dxa"/>
            </w:tcMar>
            <w:vAlign w:val="center"/>
          </w:tcPr>
          <w:p w14:paraId="40E47948" w14:textId="77777777" w:rsidR="00A022DA" w:rsidRDefault="00053F86">
            <w:pPr>
              <w:spacing w:before="60" w:after="60" w:line="240" w:lineRule="auto"/>
              <w:jc w:val="left"/>
            </w:pPr>
            <w:proofErr w:type="spellStart"/>
            <w:r>
              <w:rPr>
                <w:sz w:val="17"/>
                <w:highlight w:val="green"/>
              </w:rPr>
              <w:t>Kibiri</w:t>
            </w:r>
            <w:proofErr w:type="spellEnd"/>
            <w:r>
              <w:rPr>
                <w:sz w:val="17"/>
                <w:highlight w:val="green"/>
              </w:rPr>
              <w:t xml:space="preserve"> HC III</w:t>
            </w:r>
          </w:p>
        </w:tc>
        <w:tc>
          <w:tcPr>
            <w:tcW w:w="5904" w:type="dxa"/>
            <w:tcMar>
              <w:top w:w="70" w:type="dxa"/>
              <w:left w:w="70" w:type="dxa"/>
              <w:bottom w:w="70" w:type="dxa"/>
              <w:right w:w="70" w:type="dxa"/>
            </w:tcMar>
            <w:vAlign w:val="center"/>
          </w:tcPr>
          <w:p w14:paraId="180D84C4" w14:textId="77777777" w:rsidR="00A022DA" w:rsidRDefault="00053F86">
            <w:pPr>
              <w:spacing w:before="60" w:after="60" w:line="240" w:lineRule="auto"/>
              <w:jc w:val="left"/>
            </w:pPr>
            <w:r>
              <w:rPr>
                <w:sz w:val="17"/>
                <w:highlight w:val="green"/>
              </w:rPr>
              <w:t xml:space="preserve">Health </w:t>
            </w:r>
            <w:proofErr w:type="spellStart"/>
            <w:r>
              <w:rPr>
                <w:sz w:val="17"/>
                <w:highlight w:val="green"/>
              </w:rPr>
              <w:t>centre</w:t>
            </w:r>
            <w:proofErr w:type="spellEnd"/>
            <w:r>
              <w:rPr>
                <w:sz w:val="17"/>
                <w:highlight w:val="green"/>
              </w:rPr>
              <w:t xml:space="preserve"> building at </w:t>
            </w:r>
            <w:proofErr w:type="spellStart"/>
            <w:r>
              <w:rPr>
                <w:sz w:val="17"/>
                <w:highlight w:val="green"/>
              </w:rPr>
              <w:t>Kibiri</w:t>
            </w:r>
            <w:proofErr w:type="spellEnd"/>
            <w:r>
              <w:rPr>
                <w:sz w:val="17"/>
                <w:highlight w:val="green"/>
              </w:rPr>
              <w:t xml:space="preserve"> HC III, Makindye-</w:t>
            </w:r>
            <w:proofErr w:type="spellStart"/>
            <w:r>
              <w:rPr>
                <w:sz w:val="17"/>
                <w:highlight w:val="green"/>
              </w:rPr>
              <w:t>Ssabagabo</w:t>
            </w:r>
            <w:proofErr w:type="spellEnd"/>
            <w:r>
              <w:rPr>
                <w:sz w:val="17"/>
                <w:highlight w:val="green"/>
              </w:rPr>
              <w:t xml:space="preserve"> Municipal Council (Buganda).</w:t>
            </w:r>
          </w:p>
        </w:tc>
      </w:tr>
      <w:tr w:rsidR="00A022DA" w14:paraId="45B9AA41" w14:textId="77777777">
        <w:trPr>
          <w:cantSplit/>
          <w:jc w:val="center"/>
        </w:trPr>
        <w:tc>
          <w:tcPr>
            <w:tcW w:w="3024" w:type="dxa"/>
            <w:tcMar>
              <w:top w:w="70" w:type="dxa"/>
              <w:left w:w="70" w:type="dxa"/>
              <w:bottom w:w="70" w:type="dxa"/>
              <w:right w:w="70" w:type="dxa"/>
            </w:tcMar>
            <w:vAlign w:val="center"/>
          </w:tcPr>
          <w:p w14:paraId="1573419D" w14:textId="77777777" w:rsidR="00A022DA" w:rsidRDefault="00053F86">
            <w:pPr>
              <w:spacing w:before="60" w:after="60" w:line="240" w:lineRule="auto"/>
              <w:jc w:val="left"/>
            </w:pPr>
            <w:proofErr w:type="spellStart"/>
            <w:r>
              <w:rPr>
                <w:sz w:val="17"/>
                <w:highlight w:val="green"/>
              </w:rPr>
              <w:t>Gyagenda</w:t>
            </w:r>
            <w:proofErr w:type="spellEnd"/>
            <w:r>
              <w:rPr>
                <w:sz w:val="17"/>
                <w:highlight w:val="green"/>
              </w:rPr>
              <w:t xml:space="preserve"> Memorial Seed Secondary School</w:t>
            </w:r>
          </w:p>
        </w:tc>
        <w:tc>
          <w:tcPr>
            <w:tcW w:w="5904" w:type="dxa"/>
            <w:tcMar>
              <w:top w:w="70" w:type="dxa"/>
              <w:left w:w="70" w:type="dxa"/>
              <w:bottom w:w="70" w:type="dxa"/>
              <w:right w:w="70" w:type="dxa"/>
            </w:tcMar>
            <w:vAlign w:val="center"/>
          </w:tcPr>
          <w:p w14:paraId="01A8D9D6" w14:textId="77777777" w:rsidR="00A022DA" w:rsidRDefault="00053F86">
            <w:pPr>
              <w:spacing w:before="60" w:after="60" w:line="240" w:lineRule="auto"/>
              <w:jc w:val="left"/>
            </w:pPr>
            <w:r>
              <w:rPr>
                <w:sz w:val="17"/>
                <w:highlight w:val="green"/>
              </w:rPr>
              <w:t xml:space="preserve">Classroom </w:t>
            </w:r>
            <w:proofErr w:type="gramStart"/>
            <w:r>
              <w:rPr>
                <w:sz w:val="17"/>
                <w:highlight w:val="green"/>
              </w:rPr>
              <w:t>furnished</w:t>
            </w:r>
            <w:proofErr w:type="gramEnd"/>
            <w:r>
              <w:rPr>
                <w:sz w:val="17"/>
                <w:highlight w:val="green"/>
              </w:rPr>
              <w:t xml:space="preserve"> with desks and a whiteboard at </w:t>
            </w:r>
            <w:proofErr w:type="spellStart"/>
            <w:r>
              <w:rPr>
                <w:sz w:val="17"/>
                <w:highlight w:val="green"/>
              </w:rPr>
              <w:t>Gyagenda</w:t>
            </w:r>
            <w:proofErr w:type="spellEnd"/>
            <w:r>
              <w:rPr>
                <w:sz w:val="17"/>
                <w:highlight w:val="green"/>
              </w:rPr>
              <w:t xml:space="preserve"> Memorial Seed Secondary School, Kalangala District (Buganda).</w:t>
            </w:r>
          </w:p>
        </w:tc>
      </w:tr>
      <w:tr w:rsidR="00A022DA" w14:paraId="32F3D64D" w14:textId="77777777">
        <w:trPr>
          <w:cantSplit/>
          <w:jc w:val="center"/>
        </w:trPr>
        <w:tc>
          <w:tcPr>
            <w:tcW w:w="3024" w:type="dxa"/>
            <w:tcMar>
              <w:top w:w="70" w:type="dxa"/>
              <w:left w:w="70" w:type="dxa"/>
              <w:bottom w:w="70" w:type="dxa"/>
              <w:right w:w="70" w:type="dxa"/>
            </w:tcMar>
            <w:vAlign w:val="center"/>
          </w:tcPr>
          <w:p w14:paraId="7EC54C56" w14:textId="77777777" w:rsidR="00A022DA" w:rsidRDefault="00053F86">
            <w:pPr>
              <w:spacing w:before="60" w:after="60" w:line="240" w:lineRule="auto"/>
              <w:jc w:val="left"/>
            </w:pPr>
            <w:proofErr w:type="spellStart"/>
            <w:r>
              <w:rPr>
                <w:sz w:val="17"/>
                <w:highlight w:val="green"/>
              </w:rPr>
              <w:t>Kihungya</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720E8AE8" w14:textId="77777777" w:rsidR="00A022DA" w:rsidRDefault="00053F86">
            <w:pPr>
              <w:spacing w:before="60" w:after="60" w:line="240" w:lineRule="auto"/>
              <w:jc w:val="left"/>
            </w:pPr>
            <w:r>
              <w:rPr>
                <w:sz w:val="17"/>
                <w:highlight w:val="green"/>
              </w:rPr>
              <w:t xml:space="preserve">Classroom block with earthworks in the foreground at </w:t>
            </w:r>
            <w:proofErr w:type="spellStart"/>
            <w:r>
              <w:rPr>
                <w:sz w:val="17"/>
                <w:highlight w:val="green"/>
              </w:rPr>
              <w:t>Kihungya</w:t>
            </w:r>
            <w:proofErr w:type="spellEnd"/>
            <w:r>
              <w:rPr>
                <w:sz w:val="17"/>
                <w:highlight w:val="green"/>
              </w:rPr>
              <w:t xml:space="preserve"> Seed Secondary School, </w:t>
            </w:r>
            <w:proofErr w:type="spellStart"/>
            <w:r>
              <w:rPr>
                <w:sz w:val="17"/>
                <w:highlight w:val="green"/>
              </w:rPr>
              <w:t>Buliisa</w:t>
            </w:r>
            <w:proofErr w:type="spellEnd"/>
            <w:r>
              <w:rPr>
                <w:sz w:val="17"/>
                <w:highlight w:val="green"/>
              </w:rPr>
              <w:t xml:space="preserve"> District (Bunyoro).</w:t>
            </w:r>
          </w:p>
        </w:tc>
      </w:tr>
      <w:tr w:rsidR="00A022DA" w14:paraId="4F185A1D" w14:textId="77777777">
        <w:trPr>
          <w:cantSplit/>
          <w:jc w:val="center"/>
        </w:trPr>
        <w:tc>
          <w:tcPr>
            <w:tcW w:w="3024" w:type="dxa"/>
            <w:tcMar>
              <w:top w:w="70" w:type="dxa"/>
              <w:left w:w="70" w:type="dxa"/>
              <w:bottom w:w="70" w:type="dxa"/>
              <w:right w:w="70" w:type="dxa"/>
            </w:tcMar>
            <w:vAlign w:val="center"/>
          </w:tcPr>
          <w:p w14:paraId="4F7110BA" w14:textId="77777777" w:rsidR="00A022DA" w:rsidRDefault="00053F86">
            <w:pPr>
              <w:spacing w:before="60" w:after="60" w:line="240" w:lineRule="auto"/>
              <w:jc w:val="left"/>
            </w:pPr>
            <w:proofErr w:type="spellStart"/>
            <w:r>
              <w:rPr>
                <w:sz w:val="17"/>
                <w:highlight w:val="green"/>
              </w:rPr>
              <w:t>Kihuukya</w:t>
            </w:r>
            <w:proofErr w:type="spellEnd"/>
            <w:r>
              <w:rPr>
                <w:sz w:val="17"/>
                <w:highlight w:val="green"/>
              </w:rPr>
              <w:t xml:space="preserve"> HC III</w:t>
            </w:r>
          </w:p>
        </w:tc>
        <w:tc>
          <w:tcPr>
            <w:tcW w:w="5904" w:type="dxa"/>
            <w:tcMar>
              <w:top w:w="70" w:type="dxa"/>
              <w:left w:w="70" w:type="dxa"/>
              <w:bottom w:w="70" w:type="dxa"/>
              <w:right w:w="70" w:type="dxa"/>
            </w:tcMar>
            <w:vAlign w:val="center"/>
          </w:tcPr>
          <w:p w14:paraId="3F9B97B9" w14:textId="77777777" w:rsidR="00A022DA" w:rsidRDefault="00053F86">
            <w:pPr>
              <w:spacing w:before="60" w:after="60" w:line="240" w:lineRule="auto"/>
              <w:jc w:val="left"/>
            </w:pPr>
            <w:r>
              <w:rPr>
                <w:sz w:val="17"/>
                <w:highlight w:val="green"/>
              </w:rPr>
              <w:t xml:space="preserve">Health </w:t>
            </w:r>
            <w:proofErr w:type="spellStart"/>
            <w:r>
              <w:rPr>
                <w:sz w:val="17"/>
                <w:highlight w:val="green"/>
              </w:rPr>
              <w:t>centre</w:t>
            </w:r>
            <w:proofErr w:type="spellEnd"/>
            <w:r>
              <w:rPr>
                <w:sz w:val="17"/>
                <w:highlight w:val="green"/>
              </w:rPr>
              <w:t xml:space="preserve"> buildings and covered walkway at </w:t>
            </w:r>
            <w:proofErr w:type="spellStart"/>
            <w:r>
              <w:rPr>
                <w:sz w:val="17"/>
                <w:highlight w:val="green"/>
              </w:rPr>
              <w:t>Kihuukya</w:t>
            </w:r>
            <w:proofErr w:type="spellEnd"/>
            <w:r>
              <w:rPr>
                <w:sz w:val="17"/>
                <w:highlight w:val="green"/>
              </w:rPr>
              <w:t xml:space="preserve"> HC III, Hoima City (Bunyoro).</w:t>
            </w:r>
          </w:p>
        </w:tc>
      </w:tr>
      <w:tr w:rsidR="00A022DA" w14:paraId="4E396BF9" w14:textId="77777777">
        <w:trPr>
          <w:cantSplit/>
          <w:jc w:val="center"/>
        </w:trPr>
        <w:tc>
          <w:tcPr>
            <w:tcW w:w="3024" w:type="dxa"/>
            <w:tcMar>
              <w:top w:w="70" w:type="dxa"/>
              <w:left w:w="70" w:type="dxa"/>
              <w:bottom w:w="70" w:type="dxa"/>
              <w:right w:w="70" w:type="dxa"/>
            </w:tcMar>
            <w:vAlign w:val="center"/>
          </w:tcPr>
          <w:p w14:paraId="7445F66E" w14:textId="77777777" w:rsidR="00A022DA" w:rsidRDefault="00053F86">
            <w:pPr>
              <w:spacing w:before="60" w:after="60" w:line="240" w:lineRule="auto"/>
              <w:jc w:val="left"/>
            </w:pPr>
            <w:proofErr w:type="spellStart"/>
            <w:r>
              <w:rPr>
                <w:sz w:val="17"/>
                <w:highlight w:val="green"/>
              </w:rPr>
              <w:t>Kihuukya</w:t>
            </w:r>
            <w:proofErr w:type="spellEnd"/>
            <w:r>
              <w:rPr>
                <w:sz w:val="17"/>
                <w:highlight w:val="green"/>
              </w:rPr>
              <w:t xml:space="preserve"> HC III</w:t>
            </w:r>
          </w:p>
        </w:tc>
        <w:tc>
          <w:tcPr>
            <w:tcW w:w="5904" w:type="dxa"/>
            <w:tcMar>
              <w:top w:w="70" w:type="dxa"/>
              <w:left w:w="70" w:type="dxa"/>
              <w:bottom w:w="70" w:type="dxa"/>
              <w:right w:w="70" w:type="dxa"/>
            </w:tcMar>
            <w:vAlign w:val="center"/>
          </w:tcPr>
          <w:p w14:paraId="3B0BC961" w14:textId="77777777" w:rsidR="00A022DA" w:rsidRDefault="00053F86">
            <w:pPr>
              <w:spacing w:before="60" w:after="60" w:line="240" w:lineRule="auto"/>
              <w:jc w:val="left"/>
            </w:pPr>
            <w:r>
              <w:rPr>
                <w:sz w:val="17"/>
                <w:highlight w:val="green"/>
              </w:rPr>
              <w:t xml:space="preserve">Binocular microscope at </w:t>
            </w:r>
            <w:proofErr w:type="spellStart"/>
            <w:r>
              <w:rPr>
                <w:sz w:val="17"/>
                <w:highlight w:val="green"/>
              </w:rPr>
              <w:t>Kihuukya</w:t>
            </w:r>
            <w:proofErr w:type="spellEnd"/>
            <w:r>
              <w:rPr>
                <w:sz w:val="17"/>
                <w:highlight w:val="green"/>
              </w:rPr>
              <w:t xml:space="preserve"> HC III, Hoima City (Bunyoro).</w:t>
            </w:r>
          </w:p>
        </w:tc>
      </w:tr>
      <w:tr w:rsidR="00A022DA" w14:paraId="1A982E8A" w14:textId="77777777">
        <w:trPr>
          <w:cantSplit/>
          <w:jc w:val="center"/>
        </w:trPr>
        <w:tc>
          <w:tcPr>
            <w:tcW w:w="3024" w:type="dxa"/>
            <w:tcMar>
              <w:top w:w="70" w:type="dxa"/>
              <w:left w:w="70" w:type="dxa"/>
              <w:bottom w:w="70" w:type="dxa"/>
              <w:right w:w="70" w:type="dxa"/>
            </w:tcMar>
            <w:vAlign w:val="center"/>
          </w:tcPr>
          <w:p w14:paraId="0BF01237" w14:textId="77777777" w:rsidR="00A022DA" w:rsidRDefault="00053F86">
            <w:pPr>
              <w:spacing w:before="60" w:after="60" w:line="240" w:lineRule="auto"/>
              <w:jc w:val="left"/>
            </w:pPr>
            <w:r>
              <w:rPr>
                <w:sz w:val="17"/>
                <w:highlight w:val="green"/>
              </w:rPr>
              <w:t>King Solomon Seed Secondary School</w:t>
            </w:r>
          </w:p>
        </w:tc>
        <w:tc>
          <w:tcPr>
            <w:tcW w:w="5904" w:type="dxa"/>
            <w:tcMar>
              <w:top w:w="70" w:type="dxa"/>
              <w:left w:w="70" w:type="dxa"/>
              <w:bottom w:w="70" w:type="dxa"/>
              <w:right w:w="70" w:type="dxa"/>
            </w:tcMar>
            <w:vAlign w:val="center"/>
          </w:tcPr>
          <w:p w14:paraId="13F78AE5" w14:textId="77777777" w:rsidR="00A022DA" w:rsidRDefault="00053F86">
            <w:pPr>
              <w:spacing w:before="60" w:after="60" w:line="240" w:lineRule="auto"/>
              <w:jc w:val="left"/>
            </w:pPr>
            <w:r>
              <w:rPr>
                <w:sz w:val="17"/>
                <w:highlight w:val="green"/>
              </w:rPr>
              <w:t xml:space="preserve">Laboratory benches with cupboard doors detached at King Solomon Seed Secondary School, </w:t>
            </w:r>
            <w:proofErr w:type="spellStart"/>
            <w:r>
              <w:rPr>
                <w:sz w:val="17"/>
                <w:highlight w:val="green"/>
              </w:rPr>
              <w:t>Kagadi</w:t>
            </w:r>
            <w:proofErr w:type="spellEnd"/>
            <w:r>
              <w:rPr>
                <w:sz w:val="17"/>
                <w:highlight w:val="green"/>
              </w:rPr>
              <w:t xml:space="preserve"> District (Bunyoro).</w:t>
            </w:r>
          </w:p>
        </w:tc>
      </w:tr>
      <w:tr w:rsidR="00A022DA" w14:paraId="76997A3A" w14:textId="77777777">
        <w:trPr>
          <w:cantSplit/>
          <w:jc w:val="center"/>
        </w:trPr>
        <w:tc>
          <w:tcPr>
            <w:tcW w:w="3024" w:type="dxa"/>
            <w:tcMar>
              <w:top w:w="70" w:type="dxa"/>
              <w:left w:w="70" w:type="dxa"/>
              <w:bottom w:w="70" w:type="dxa"/>
              <w:right w:w="70" w:type="dxa"/>
            </w:tcMar>
            <w:vAlign w:val="center"/>
          </w:tcPr>
          <w:p w14:paraId="5B3E1236" w14:textId="77777777" w:rsidR="00A022DA" w:rsidRDefault="00053F86">
            <w:pPr>
              <w:spacing w:before="60" w:after="60" w:line="240" w:lineRule="auto"/>
              <w:jc w:val="left"/>
            </w:pPr>
            <w:proofErr w:type="spellStart"/>
            <w:r>
              <w:rPr>
                <w:sz w:val="17"/>
                <w:highlight w:val="green"/>
              </w:rPr>
              <w:t>Iriiri</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774D96A7" w14:textId="77777777" w:rsidR="00A022DA" w:rsidRDefault="00053F86">
            <w:pPr>
              <w:spacing w:before="60" w:after="60" w:line="240" w:lineRule="auto"/>
              <w:jc w:val="left"/>
            </w:pPr>
            <w:r>
              <w:rPr>
                <w:sz w:val="17"/>
                <w:highlight w:val="green"/>
              </w:rPr>
              <w:t xml:space="preserve">Computer and library block interior with furniture and stored items at </w:t>
            </w:r>
            <w:proofErr w:type="spellStart"/>
            <w:r>
              <w:rPr>
                <w:sz w:val="17"/>
                <w:highlight w:val="green"/>
              </w:rPr>
              <w:t>Iriiri</w:t>
            </w:r>
            <w:proofErr w:type="spellEnd"/>
            <w:r>
              <w:rPr>
                <w:sz w:val="17"/>
                <w:highlight w:val="green"/>
              </w:rPr>
              <w:t xml:space="preserve"> Seed Secondary School, Napak District (Karamoja).</w:t>
            </w:r>
          </w:p>
        </w:tc>
      </w:tr>
      <w:tr w:rsidR="00A022DA" w14:paraId="28BCD900" w14:textId="77777777">
        <w:trPr>
          <w:cantSplit/>
          <w:jc w:val="center"/>
        </w:trPr>
        <w:tc>
          <w:tcPr>
            <w:tcW w:w="3024" w:type="dxa"/>
            <w:tcMar>
              <w:top w:w="70" w:type="dxa"/>
              <w:left w:w="70" w:type="dxa"/>
              <w:bottom w:w="70" w:type="dxa"/>
              <w:right w:w="70" w:type="dxa"/>
            </w:tcMar>
            <w:vAlign w:val="center"/>
          </w:tcPr>
          <w:p w14:paraId="78F3031F" w14:textId="77777777" w:rsidR="00A022DA" w:rsidRDefault="00053F86">
            <w:pPr>
              <w:spacing w:before="60" w:after="60" w:line="240" w:lineRule="auto"/>
              <w:jc w:val="left"/>
            </w:pPr>
            <w:proofErr w:type="spellStart"/>
            <w:r>
              <w:rPr>
                <w:sz w:val="17"/>
                <w:highlight w:val="green"/>
              </w:rPr>
              <w:t>Kamoru</w:t>
            </w:r>
            <w:proofErr w:type="spellEnd"/>
            <w:r>
              <w:rPr>
                <w:sz w:val="17"/>
                <w:highlight w:val="green"/>
              </w:rPr>
              <w:t xml:space="preserve"> HC III</w:t>
            </w:r>
          </w:p>
        </w:tc>
        <w:tc>
          <w:tcPr>
            <w:tcW w:w="5904" w:type="dxa"/>
            <w:tcMar>
              <w:top w:w="70" w:type="dxa"/>
              <w:left w:w="70" w:type="dxa"/>
              <w:bottom w:w="70" w:type="dxa"/>
              <w:right w:w="70" w:type="dxa"/>
            </w:tcMar>
            <w:vAlign w:val="center"/>
          </w:tcPr>
          <w:p w14:paraId="1DCBA670" w14:textId="77777777" w:rsidR="00A022DA" w:rsidRDefault="00053F86">
            <w:pPr>
              <w:spacing w:before="60" w:after="60" w:line="240" w:lineRule="auto"/>
              <w:jc w:val="left"/>
            </w:pPr>
            <w:r>
              <w:rPr>
                <w:sz w:val="17"/>
                <w:highlight w:val="green"/>
              </w:rPr>
              <w:t xml:space="preserve">Microscope bearing local facility identification at </w:t>
            </w:r>
            <w:proofErr w:type="spellStart"/>
            <w:r>
              <w:rPr>
                <w:sz w:val="17"/>
                <w:highlight w:val="green"/>
              </w:rPr>
              <w:t>Kamoru</w:t>
            </w:r>
            <w:proofErr w:type="spellEnd"/>
            <w:r>
              <w:rPr>
                <w:sz w:val="17"/>
                <w:highlight w:val="green"/>
              </w:rPr>
              <w:t xml:space="preserve"> HC III, Kotido District (Karamoja).</w:t>
            </w:r>
          </w:p>
        </w:tc>
      </w:tr>
      <w:tr w:rsidR="00A022DA" w14:paraId="457206A5" w14:textId="77777777">
        <w:trPr>
          <w:cantSplit/>
          <w:jc w:val="center"/>
        </w:trPr>
        <w:tc>
          <w:tcPr>
            <w:tcW w:w="3024" w:type="dxa"/>
            <w:tcMar>
              <w:top w:w="70" w:type="dxa"/>
              <w:left w:w="70" w:type="dxa"/>
              <w:bottom w:w="70" w:type="dxa"/>
              <w:right w:w="70" w:type="dxa"/>
            </w:tcMar>
            <w:vAlign w:val="center"/>
          </w:tcPr>
          <w:p w14:paraId="6FDDA552" w14:textId="77777777" w:rsidR="00A022DA" w:rsidRDefault="00053F86">
            <w:pPr>
              <w:spacing w:before="60" w:after="60" w:line="240" w:lineRule="auto"/>
              <w:jc w:val="left"/>
            </w:pPr>
            <w:proofErr w:type="spellStart"/>
            <w:r>
              <w:rPr>
                <w:sz w:val="17"/>
                <w:highlight w:val="green"/>
              </w:rPr>
              <w:t>Aperikira</w:t>
            </w:r>
            <w:proofErr w:type="spellEnd"/>
            <w:r>
              <w:rPr>
                <w:sz w:val="17"/>
                <w:highlight w:val="green"/>
              </w:rPr>
              <w:t xml:space="preserve"> Seed Secondary School</w:t>
            </w:r>
          </w:p>
        </w:tc>
        <w:tc>
          <w:tcPr>
            <w:tcW w:w="5904" w:type="dxa"/>
            <w:tcMar>
              <w:top w:w="70" w:type="dxa"/>
              <w:left w:w="70" w:type="dxa"/>
              <w:bottom w:w="70" w:type="dxa"/>
              <w:right w:w="70" w:type="dxa"/>
            </w:tcMar>
            <w:vAlign w:val="center"/>
          </w:tcPr>
          <w:p w14:paraId="251C3034" w14:textId="77777777" w:rsidR="00A022DA" w:rsidRDefault="00053F86">
            <w:pPr>
              <w:spacing w:before="60" w:after="60" w:line="240" w:lineRule="auto"/>
              <w:jc w:val="left"/>
            </w:pPr>
            <w:r>
              <w:rPr>
                <w:sz w:val="17"/>
                <w:highlight w:val="green"/>
              </w:rPr>
              <w:t xml:space="preserve">Engraving reading APESSS MOES/UGIFT/KABE/SPLRS/2023-24/001 on a desk at </w:t>
            </w:r>
            <w:proofErr w:type="spellStart"/>
            <w:r>
              <w:rPr>
                <w:sz w:val="17"/>
                <w:highlight w:val="green"/>
              </w:rPr>
              <w:t>Aperikira</w:t>
            </w:r>
            <w:proofErr w:type="spellEnd"/>
            <w:r>
              <w:rPr>
                <w:sz w:val="17"/>
                <w:highlight w:val="green"/>
              </w:rPr>
              <w:t xml:space="preserve"> Seed Secondary School, </w:t>
            </w:r>
            <w:proofErr w:type="spellStart"/>
            <w:r>
              <w:rPr>
                <w:sz w:val="17"/>
                <w:highlight w:val="green"/>
              </w:rPr>
              <w:t>Kaberamaido</w:t>
            </w:r>
            <w:proofErr w:type="spellEnd"/>
            <w:r>
              <w:rPr>
                <w:sz w:val="17"/>
                <w:highlight w:val="green"/>
              </w:rPr>
              <w:t xml:space="preserve"> District (Teso)</w:t>
            </w:r>
          </w:p>
        </w:tc>
      </w:tr>
      <w:tr w:rsidR="00A022DA" w14:paraId="3FAFD522" w14:textId="77777777">
        <w:trPr>
          <w:cantSplit/>
          <w:jc w:val="center"/>
        </w:trPr>
        <w:tc>
          <w:tcPr>
            <w:tcW w:w="3024" w:type="dxa"/>
            <w:tcMar>
              <w:top w:w="70" w:type="dxa"/>
              <w:left w:w="70" w:type="dxa"/>
              <w:bottom w:w="70" w:type="dxa"/>
              <w:right w:w="70" w:type="dxa"/>
            </w:tcMar>
            <w:vAlign w:val="center"/>
          </w:tcPr>
          <w:p w14:paraId="4275B3EB" w14:textId="77777777" w:rsidR="00A022DA" w:rsidRDefault="00053F86">
            <w:pPr>
              <w:spacing w:before="60" w:after="60" w:line="240" w:lineRule="auto"/>
              <w:jc w:val="left"/>
            </w:pPr>
            <w:proofErr w:type="spellStart"/>
            <w:r>
              <w:rPr>
                <w:sz w:val="17"/>
                <w:highlight w:val="green"/>
              </w:rPr>
              <w:t>Arua</w:t>
            </w:r>
            <w:proofErr w:type="spellEnd"/>
            <w:r>
              <w:rPr>
                <w:sz w:val="17"/>
                <w:highlight w:val="green"/>
              </w:rPr>
              <w:t xml:space="preserve"> Regional Blood Bank</w:t>
            </w:r>
          </w:p>
        </w:tc>
        <w:tc>
          <w:tcPr>
            <w:tcW w:w="5904" w:type="dxa"/>
            <w:tcMar>
              <w:top w:w="70" w:type="dxa"/>
              <w:left w:w="70" w:type="dxa"/>
              <w:bottom w:w="70" w:type="dxa"/>
              <w:right w:w="70" w:type="dxa"/>
            </w:tcMar>
            <w:vAlign w:val="center"/>
          </w:tcPr>
          <w:p w14:paraId="38841F41" w14:textId="77777777" w:rsidR="00A022DA" w:rsidRDefault="00053F86">
            <w:pPr>
              <w:spacing w:before="60" w:after="60" w:line="240" w:lineRule="auto"/>
              <w:jc w:val="left"/>
            </w:pPr>
            <w:r>
              <w:rPr>
                <w:sz w:val="17"/>
                <w:highlight w:val="green"/>
              </w:rPr>
              <w:t xml:space="preserve">Completed blood bank building at </w:t>
            </w:r>
            <w:proofErr w:type="spellStart"/>
            <w:r>
              <w:rPr>
                <w:sz w:val="17"/>
                <w:highlight w:val="green"/>
              </w:rPr>
              <w:t>Arua</w:t>
            </w:r>
            <w:proofErr w:type="spellEnd"/>
            <w:r>
              <w:rPr>
                <w:sz w:val="17"/>
                <w:highlight w:val="green"/>
              </w:rPr>
              <w:t xml:space="preserve"> Regional Blood Bank, </w:t>
            </w:r>
            <w:proofErr w:type="spellStart"/>
            <w:r>
              <w:rPr>
                <w:sz w:val="17"/>
                <w:highlight w:val="green"/>
              </w:rPr>
              <w:t>Arua</w:t>
            </w:r>
            <w:proofErr w:type="spellEnd"/>
            <w:r>
              <w:rPr>
                <w:sz w:val="17"/>
                <w:highlight w:val="green"/>
              </w:rPr>
              <w:t xml:space="preserve"> City (West Nile)</w:t>
            </w:r>
          </w:p>
        </w:tc>
      </w:tr>
      <w:tr w:rsidR="00A022DA" w14:paraId="0AB8E179" w14:textId="77777777">
        <w:trPr>
          <w:cantSplit/>
          <w:jc w:val="center"/>
        </w:trPr>
        <w:tc>
          <w:tcPr>
            <w:tcW w:w="3024" w:type="dxa"/>
            <w:tcMar>
              <w:top w:w="70" w:type="dxa"/>
              <w:left w:w="70" w:type="dxa"/>
              <w:bottom w:w="70" w:type="dxa"/>
              <w:right w:w="70" w:type="dxa"/>
            </w:tcMar>
            <w:vAlign w:val="center"/>
          </w:tcPr>
          <w:p w14:paraId="57904EFE" w14:textId="77777777" w:rsidR="00A022DA" w:rsidRDefault="00053F86">
            <w:pPr>
              <w:spacing w:before="60" w:after="60" w:line="240" w:lineRule="auto"/>
              <w:jc w:val="left"/>
            </w:pPr>
            <w:proofErr w:type="spellStart"/>
            <w:r>
              <w:rPr>
                <w:sz w:val="17"/>
                <w:highlight w:val="green"/>
              </w:rPr>
              <w:t>Arua</w:t>
            </w:r>
            <w:proofErr w:type="spellEnd"/>
            <w:r>
              <w:rPr>
                <w:sz w:val="17"/>
                <w:highlight w:val="green"/>
              </w:rPr>
              <w:t xml:space="preserve"> Regional Blood Bank</w:t>
            </w:r>
          </w:p>
        </w:tc>
        <w:tc>
          <w:tcPr>
            <w:tcW w:w="5904" w:type="dxa"/>
            <w:tcMar>
              <w:top w:w="70" w:type="dxa"/>
              <w:left w:w="70" w:type="dxa"/>
              <w:bottom w:w="70" w:type="dxa"/>
              <w:right w:w="70" w:type="dxa"/>
            </w:tcMar>
            <w:vAlign w:val="center"/>
          </w:tcPr>
          <w:p w14:paraId="563357B7" w14:textId="77777777" w:rsidR="00A022DA" w:rsidRDefault="00053F86">
            <w:pPr>
              <w:spacing w:before="60" w:after="60" w:line="240" w:lineRule="auto"/>
              <w:jc w:val="left"/>
            </w:pPr>
            <w:r>
              <w:rPr>
                <w:sz w:val="17"/>
                <w:highlight w:val="green"/>
              </w:rPr>
              <w:t xml:space="preserve">Markings PEP II/UBTS/COMP/11/016 and UBTS/UGIFT/ARBB/UPS/001 on uninterruptible power supplies at </w:t>
            </w:r>
            <w:proofErr w:type="spellStart"/>
            <w:r>
              <w:rPr>
                <w:sz w:val="17"/>
                <w:highlight w:val="green"/>
              </w:rPr>
              <w:t>Arua</w:t>
            </w:r>
            <w:proofErr w:type="spellEnd"/>
            <w:r>
              <w:rPr>
                <w:sz w:val="17"/>
                <w:highlight w:val="green"/>
              </w:rPr>
              <w:t xml:space="preserve"> Regional Blood Bank, </w:t>
            </w:r>
            <w:proofErr w:type="spellStart"/>
            <w:r>
              <w:rPr>
                <w:sz w:val="17"/>
                <w:highlight w:val="green"/>
              </w:rPr>
              <w:t>Arua</w:t>
            </w:r>
            <w:proofErr w:type="spellEnd"/>
            <w:r>
              <w:rPr>
                <w:sz w:val="17"/>
                <w:highlight w:val="green"/>
              </w:rPr>
              <w:t xml:space="preserve"> City (West Nile)</w:t>
            </w:r>
          </w:p>
        </w:tc>
      </w:tr>
      <w:tr w:rsidR="00A022DA" w14:paraId="110052AF" w14:textId="77777777">
        <w:trPr>
          <w:cantSplit/>
          <w:jc w:val="center"/>
        </w:trPr>
        <w:tc>
          <w:tcPr>
            <w:tcW w:w="3024" w:type="dxa"/>
            <w:tcMar>
              <w:top w:w="70" w:type="dxa"/>
              <w:left w:w="70" w:type="dxa"/>
              <w:bottom w:w="70" w:type="dxa"/>
              <w:right w:w="70" w:type="dxa"/>
            </w:tcMar>
            <w:vAlign w:val="center"/>
          </w:tcPr>
          <w:p w14:paraId="71AE9833" w14:textId="77777777" w:rsidR="00A022DA" w:rsidRDefault="00053F86">
            <w:pPr>
              <w:spacing w:before="60" w:after="60" w:line="240" w:lineRule="auto"/>
              <w:jc w:val="left"/>
            </w:pPr>
            <w:r>
              <w:rPr>
                <w:sz w:val="17"/>
                <w:highlight w:val="green"/>
              </w:rPr>
              <w:t>Hoima Regional Blood Bank</w:t>
            </w:r>
          </w:p>
        </w:tc>
        <w:tc>
          <w:tcPr>
            <w:tcW w:w="5904" w:type="dxa"/>
            <w:tcMar>
              <w:top w:w="70" w:type="dxa"/>
              <w:left w:w="70" w:type="dxa"/>
              <w:bottom w:w="70" w:type="dxa"/>
              <w:right w:w="70" w:type="dxa"/>
            </w:tcMar>
            <w:vAlign w:val="center"/>
          </w:tcPr>
          <w:p w14:paraId="5211D40A" w14:textId="77777777" w:rsidR="00A022DA" w:rsidRDefault="00053F86">
            <w:pPr>
              <w:spacing w:before="60" w:after="60" w:line="240" w:lineRule="auto"/>
              <w:jc w:val="left"/>
            </w:pPr>
            <w:r>
              <w:rPr>
                <w:sz w:val="17"/>
                <w:highlight w:val="green"/>
              </w:rPr>
              <w:t>Donor couches in the donor room at Hoima Regional Blood Bank, Hoima City (Bunyoro)</w:t>
            </w:r>
          </w:p>
        </w:tc>
      </w:tr>
      <w:tr w:rsidR="00A022DA" w14:paraId="500379C4" w14:textId="77777777">
        <w:trPr>
          <w:cantSplit/>
          <w:jc w:val="center"/>
        </w:trPr>
        <w:tc>
          <w:tcPr>
            <w:tcW w:w="3024" w:type="dxa"/>
            <w:tcMar>
              <w:top w:w="70" w:type="dxa"/>
              <w:left w:w="70" w:type="dxa"/>
              <w:bottom w:w="70" w:type="dxa"/>
              <w:right w:w="70" w:type="dxa"/>
            </w:tcMar>
            <w:vAlign w:val="center"/>
          </w:tcPr>
          <w:p w14:paraId="5470CF40" w14:textId="77777777" w:rsidR="00A022DA" w:rsidRDefault="00053F86">
            <w:pPr>
              <w:spacing w:before="60" w:after="60" w:line="240" w:lineRule="auto"/>
              <w:jc w:val="left"/>
            </w:pPr>
            <w:r>
              <w:rPr>
                <w:sz w:val="17"/>
                <w:highlight w:val="green"/>
              </w:rPr>
              <w:t>Hoima Regional Blood Bank</w:t>
            </w:r>
          </w:p>
        </w:tc>
        <w:tc>
          <w:tcPr>
            <w:tcW w:w="5904" w:type="dxa"/>
            <w:tcMar>
              <w:top w:w="70" w:type="dxa"/>
              <w:left w:w="70" w:type="dxa"/>
              <w:bottom w:w="70" w:type="dxa"/>
              <w:right w:w="70" w:type="dxa"/>
            </w:tcMar>
            <w:vAlign w:val="center"/>
          </w:tcPr>
          <w:p w14:paraId="06CBB5A0" w14:textId="77777777" w:rsidR="00A022DA" w:rsidRDefault="00053F86">
            <w:pPr>
              <w:spacing w:before="60" w:after="60" w:line="240" w:lineRule="auto"/>
              <w:jc w:val="left"/>
            </w:pPr>
            <w:r>
              <w:rPr>
                <w:sz w:val="17"/>
                <w:highlight w:val="green"/>
              </w:rPr>
              <w:t>Benchtop centrifuge at Hoima Regional Blood Bank, Hoima City (Bunyoro)</w:t>
            </w:r>
          </w:p>
        </w:tc>
      </w:tr>
      <w:tr w:rsidR="00A022DA" w14:paraId="60FF62D2" w14:textId="77777777">
        <w:trPr>
          <w:cantSplit/>
          <w:jc w:val="center"/>
        </w:trPr>
        <w:tc>
          <w:tcPr>
            <w:tcW w:w="3024" w:type="dxa"/>
            <w:tcMar>
              <w:top w:w="70" w:type="dxa"/>
              <w:left w:w="70" w:type="dxa"/>
              <w:bottom w:w="70" w:type="dxa"/>
              <w:right w:w="70" w:type="dxa"/>
            </w:tcMar>
            <w:vAlign w:val="center"/>
          </w:tcPr>
          <w:p w14:paraId="30632859" w14:textId="77777777" w:rsidR="00A022DA" w:rsidRDefault="00053F86">
            <w:pPr>
              <w:spacing w:before="60" w:after="60" w:line="240" w:lineRule="auto"/>
              <w:jc w:val="left"/>
            </w:pPr>
            <w:proofErr w:type="spellStart"/>
            <w:r>
              <w:rPr>
                <w:sz w:val="17"/>
                <w:highlight w:val="green"/>
              </w:rPr>
              <w:t>Arua</w:t>
            </w:r>
            <w:proofErr w:type="spellEnd"/>
            <w:r>
              <w:rPr>
                <w:sz w:val="17"/>
                <w:highlight w:val="green"/>
              </w:rPr>
              <w:t xml:space="preserve"> Regional Blood Bank</w:t>
            </w:r>
          </w:p>
        </w:tc>
        <w:tc>
          <w:tcPr>
            <w:tcW w:w="5904" w:type="dxa"/>
            <w:tcMar>
              <w:top w:w="70" w:type="dxa"/>
              <w:left w:w="70" w:type="dxa"/>
              <w:bottom w:w="70" w:type="dxa"/>
              <w:right w:w="70" w:type="dxa"/>
            </w:tcMar>
            <w:vAlign w:val="center"/>
          </w:tcPr>
          <w:p w14:paraId="670FB77F" w14:textId="77777777" w:rsidR="00A022DA" w:rsidRDefault="00053F86">
            <w:pPr>
              <w:spacing w:before="60" w:after="60" w:line="240" w:lineRule="auto"/>
              <w:jc w:val="left"/>
            </w:pPr>
            <w:r>
              <w:rPr>
                <w:sz w:val="17"/>
                <w:highlight w:val="green"/>
              </w:rPr>
              <w:t xml:space="preserve">Blood bank refrigerator at </w:t>
            </w:r>
            <w:proofErr w:type="spellStart"/>
            <w:r>
              <w:rPr>
                <w:sz w:val="17"/>
                <w:highlight w:val="green"/>
              </w:rPr>
              <w:t>Arua</w:t>
            </w:r>
            <w:proofErr w:type="spellEnd"/>
            <w:r>
              <w:rPr>
                <w:sz w:val="17"/>
                <w:highlight w:val="green"/>
              </w:rPr>
              <w:t xml:space="preserve"> Regional Blood Bank, </w:t>
            </w:r>
            <w:proofErr w:type="spellStart"/>
            <w:r>
              <w:rPr>
                <w:sz w:val="17"/>
                <w:highlight w:val="green"/>
              </w:rPr>
              <w:t>Arua</w:t>
            </w:r>
            <w:proofErr w:type="spellEnd"/>
            <w:r>
              <w:rPr>
                <w:sz w:val="17"/>
                <w:highlight w:val="green"/>
              </w:rPr>
              <w:t xml:space="preserve"> City (West Nile)</w:t>
            </w:r>
          </w:p>
        </w:tc>
      </w:tr>
      <w:tr w:rsidR="00A022DA" w14:paraId="171BCC4D" w14:textId="77777777">
        <w:trPr>
          <w:cantSplit/>
          <w:jc w:val="center"/>
        </w:trPr>
        <w:tc>
          <w:tcPr>
            <w:tcW w:w="3024" w:type="dxa"/>
            <w:tcMar>
              <w:top w:w="70" w:type="dxa"/>
              <w:left w:w="70" w:type="dxa"/>
              <w:bottom w:w="70" w:type="dxa"/>
              <w:right w:w="70" w:type="dxa"/>
            </w:tcMar>
            <w:vAlign w:val="center"/>
          </w:tcPr>
          <w:p w14:paraId="407EEA68" w14:textId="77777777" w:rsidR="00A022DA" w:rsidRDefault="00053F86">
            <w:pPr>
              <w:spacing w:before="60" w:after="60" w:line="240" w:lineRule="auto"/>
              <w:jc w:val="left"/>
            </w:pPr>
            <w:proofErr w:type="spellStart"/>
            <w:r>
              <w:rPr>
                <w:sz w:val="17"/>
                <w:highlight w:val="green"/>
              </w:rPr>
              <w:t>Arua</w:t>
            </w:r>
            <w:proofErr w:type="spellEnd"/>
            <w:r>
              <w:rPr>
                <w:sz w:val="17"/>
                <w:highlight w:val="green"/>
              </w:rPr>
              <w:t xml:space="preserve"> Regional Blood Bank</w:t>
            </w:r>
          </w:p>
        </w:tc>
        <w:tc>
          <w:tcPr>
            <w:tcW w:w="5904" w:type="dxa"/>
            <w:tcMar>
              <w:top w:w="70" w:type="dxa"/>
              <w:left w:w="70" w:type="dxa"/>
              <w:bottom w:w="70" w:type="dxa"/>
              <w:right w:w="70" w:type="dxa"/>
            </w:tcMar>
            <w:vAlign w:val="center"/>
          </w:tcPr>
          <w:p w14:paraId="5FF362A2" w14:textId="77777777" w:rsidR="00A022DA" w:rsidRDefault="00053F86">
            <w:pPr>
              <w:spacing w:before="60" w:after="60" w:line="240" w:lineRule="auto"/>
              <w:jc w:val="left"/>
            </w:pPr>
            <w:r>
              <w:rPr>
                <w:sz w:val="17"/>
                <w:highlight w:val="green"/>
              </w:rPr>
              <w:t xml:space="preserve">Platelet agitator at </w:t>
            </w:r>
            <w:proofErr w:type="spellStart"/>
            <w:r>
              <w:rPr>
                <w:sz w:val="17"/>
                <w:highlight w:val="green"/>
              </w:rPr>
              <w:t>Arua</w:t>
            </w:r>
            <w:proofErr w:type="spellEnd"/>
            <w:r>
              <w:rPr>
                <w:sz w:val="17"/>
                <w:highlight w:val="green"/>
              </w:rPr>
              <w:t xml:space="preserve"> Regional Blood Bank, </w:t>
            </w:r>
            <w:proofErr w:type="spellStart"/>
            <w:r>
              <w:rPr>
                <w:sz w:val="17"/>
                <w:highlight w:val="green"/>
              </w:rPr>
              <w:t>Arua</w:t>
            </w:r>
            <w:proofErr w:type="spellEnd"/>
            <w:r>
              <w:rPr>
                <w:sz w:val="17"/>
                <w:highlight w:val="green"/>
              </w:rPr>
              <w:t xml:space="preserve"> City (West Nile)</w:t>
            </w:r>
          </w:p>
        </w:tc>
      </w:tr>
      <w:tr w:rsidR="00A022DA" w14:paraId="2682C8B6" w14:textId="77777777">
        <w:trPr>
          <w:cantSplit/>
          <w:jc w:val="center"/>
        </w:trPr>
        <w:tc>
          <w:tcPr>
            <w:tcW w:w="3024" w:type="dxa"/>
            <w:tcMar>
              <w:top w:w="70" w:type="dxa"/>
              <w:left w:w="70" w:type="dxa"/>
              <w:bottom w:w="70" w:type="dxa"/>
              <w:right w:w="70" w:type="dxa"/>
            </w:tcMar>
            <w:vAlign w:val="center"/>
          </w:tcPr>
          <w:p w14:paraId="20796B95" w14:textId="77777777" w:rsidR="00A022DA" w:rsidRDefault="00053F86">
            <w:pPr>
              <w:spacing w:before="60" w:after="60" w:line="240" w:lineRule="auto"/>
              <w:jc w:val="left"/>
            </w:pPr>
            <w:r>
              <w:rPr>
                <w:sz w:val="17"/>
                <w:highlight w:val="green"/>
              </w:rPr>
              <w:t>Benet Health Centre III</w:t>
            </w:r>
          </w:p>
        </w:tc>
        <w:tc>
          <w:tcPr>
            <w:tcW w:w="5904" w:type="dxa"/>
            <w:tcMar>
              <w:top w:w="70" w:type="dxa"/>
              <w:left w:w="70" w:type="dxa"/>
              <w:bottom w:w="70" w:type="dxa"/>
              <w:right w:w="70" w:type="dxa"/>
            </w:tcMar>
            <w:vAlign w:val="center"/>
          </w:tcPr>
          <w:p w14:paraId="6D210326" w14:textId="77777777" w:rsidR="00A022DA" w:rsidRDefault="00053F86">
            <w:pPr>
              <w:spacing w:before="60" w:after="60" w:line="240" w:lineRule="auto"/>
              <w:jc w:val="left"/>
            </w:pPr>
            <w:r>
              <w:rPr>
                <w:sz w:val="17"/>
                <w:highlight w:val="green"/>
              </w:rPr>
              <w:t>Incomplete staff quarters at Benet Health Centre III, Kween District. Field visit 27 August 2026.</w:t>
            </w:r>
          </w:p>
        </w:tc>
      </w:tr>
      <w:tr w:rsidR="00A022DA" w14:paraId="697FE1B8" w14:textId="77777777">
        <w:trPr>
          <w:cantSplit/>
          <w:jc w:val="center"/>
        </w:trPr>
        <w:tc>
          <w:tcPr>
            <w:tcW w:w="3024" w:type="dxa"/>
            <w:tcMar>
              <w:top w:w="70" w:type="dxa"/>
              <w:left w:w="70" w:type="dxa"/>
              <w:bottom w:w="70" w:type="dxa"/>
              <w:right w:w="70" w:type="dxa"/>
            </w:tcMar>
            <w:vAlign w:val="center"/>
          </w:tcPr>
          <w:p w14:paraId="025AA3FF" w14:textId="77777777" w:rsidR="00A022DA" w:rsidRDefault="00053F86">
            <w:pPr>
              <w:spacing w:before="60" w:after="60" w:line="240" w:lineRule="auto"/>
              <w:jc w:val="left"/>
            </w:pPr>
            <w:r>
              <w:rPr>
                <w:sz w:val="17"/>
                <w:highlight w:val="green"/>
              </w:rPr>
              <w:t>Benet Health Centre III</w:t>
            </w:r>
          </w:p>
        </w:tc>
        <w:tc>
          <w:tcPr>
            <w:tcW w:w="5904" w:type="dxa"/>
            <w:tcMar>
              <w:top w:w="70" w:type="dxa"/>
              <w:left w:w="70" w:type="dxa"/>
              <w:bottom w:w="70" w:type="dxa"/>
              <w:right w:w="70" w:type="dxa"/>
            </w:tcMar>
            <w:vAlign w:val="center"/>
          </w:tcPr>
          <w:p w14:paraId="6A5211C0" w14:textId="77777777" w:rsidR="00A022DA" w:rsidRDefault="00053F86">
            <w:pPr>
              <w:spacing w:before="60" w:after="60" w:line="240" w:lineRule="auto"/>
              <w:jc w:val="left"/>
            </w:pPr>
            <w:r>
              <w:rPr>
                <w:sz w:val="17"/>
                <w:highlight w:val="green"/>
              </w:rPr>
              <w:t>Interior awaiting completion at Benet Health Centre III, Kween District. Field visit 27 August 2026.</w:t>
            </w:r>
          </w:p>
        </w:tc>
      </w:tr>
      <w:tr w:rsidR="00A022DA" w14:paraId="5278882A" w14:textId="77777777">
        <w:trPr>
          <w:cantSplit/>
          <w:jc w:val="center"/>
        </w:trPr>
        <w:tc>
          <w:tcPr>
            <w:tcW w:w="3024" w:type="dxa"/>
            <w:tcMar>
              <w:top w:w="70" w:type="dxa"/>
              <w:left w:w="70" w:type="dxa"/>
              <w:bottom w:w="70" w:type="dxa"/>
              <w:right w:w="70" w:type="dxa"/>
            </w:tcMar>
            <w:vAlign w:val="center"/>
          </w:tcPr>
          <w:p w14:paraId="6A03410F" w14:textId="77777777" w:rsidR="00A022DA" w:rsidRDefault="00053F86">
            <w:pPr>
              <w:spacing w:before="60" w:after="60" w:line="240" w:lineRule="auto"/>
              <w:jc w:val="left"/>
            </w:pPr>
            <w:r>
              <w:rPr>
                <w:sz w:val="17"/>
                <w:highlight w:val="green"/>
              </w:rPr>
              <w:t>Benet Health Centre III</w:t>
            </w:r>
          </w:p>
        </w:tc>
        <w:tc>
          <w:tcPr>
            <w:tcW w:w="5904" w:type="dxa"/>
            <w:tcMar>
              <w:top w:w="70" w:type="dxa"/>
              <w:left w:w="70" w:type="dxa"/>
              <w:bottom w:w="70" w:type="dxa"/>
              <w:right w:w="70" w:type="dxa"/>
            </w:tcMar>
            <w:vAlign w:val="center"/>
          </w:tcPr>
          <w:p w14:paraId="19E3C7E6" w14:textId="77777777" w:rsidR="00A022DA" w:rsidRDefault="00053F86">
            <w:pPr>
              <w:spacing w:before="60" w:after="60" w:line="240" w:lineRule="auto"/>
              <w:jc w:val="left"/>
            </w:pPr>
            <w:r>
              <w:rPr>
                <w:sz w:val="17"/>
                <w:highlight w:val="green"/>
              </w:rPr>
              <w:t>A further unfinished room at Benet Health Centre III, Kween District. Field visit 27 August 2026.</w:t>
            </w:r>
          </w:p>
        </w:tc>
      </w:tr>
      <w:tr w:rsidR="00A022DA" w14:paraId="55799AE6" w14:textId="77777777">
        <w:trPr>
          <w:cantSplit/>
          <w:jc w:val="center"/>
        </w:trPr>
        <w:tc>
          <w:tcPr>
            <w:tcW w:w="3024" w:type="dxa"/>
            <w:tcMar>
              <w:top w:w="70" w:type="dxa"/>
              <w:left w:w="70" w:type="dxa"/>
              <w:bottom w:w="70" w:type="dxa"/>
              <w:right w:w="70" w:type="dxa"/>
            </w:tcMar>
            <w:vAlign w:val="center"/>
          </w:tcPr>
          <w:p w14:paraId="750C8347" w14:textId="77777777" w:rsidR="00A022DA" w:rsidRDefault="00053F86">
            <w:pPr>
              <w:spacing w:before="60" w:after="60" w:line="240" w:lineRule="auto"/>
              <w:jc w:val="left"/>
            </w:pPr>
            <w:r>
              <w:rPr>
                <w:sz w:val="17"/>
                <w:highlight w:val="green"/>
              </w:rPr>
              <w:t>Hoima Regional Blood Bank</w:t>
            </w:r>
          </w:p>
        </w:tc>
        <w:tc>
          <w:tcPr>
            <w:tcW w:w="5904" w:type="dxa"/>
            <w:tcMar>
              <w:top w:w="70" w:type="dxa"/>
              <w:left w:w="70" w:type="dxa"/>
              <w:bottom w:w="70" w:type="dxa"/>
              <w:right w:w="70" w:type="dxa"/>
            </w:tcMar>
            <w:vAlign w:val="center"/>
          </w:tcPr>
          <w:p w14:paraId="7C153AB1" w14:textId="77777777" w:rsidR="00A022DA" w:rsidRDefault="00053F86">
            <w:pPr>
              <w:spacing w:before="60" w:after="60" w:line="240" w:lineRule="auto"/>
              <w:jc w:val="left"/>
            </w:pPr>
            <w:r>
              <w:rPr>
                <w:sz w:val="17"/>
                <w:highlight w:val="green"/>
              </w:rPr>
              <w:t>Freezer at Hoima Regional Blood Bank.</w:t>
            </w:r>
          </w:p>
        </w:tc>
      </w:tr>
      <w:tr w:rsidR="00A022DA" w14:paraId="16D56E80" w14:textId="77777777">
        <w:trPr>
          <w:cantSplit/>
          <w:jc w:val="center"/>
        </w:trPr>
        <w:tc>
          <w:tcPr>
            <w:tcW w:w="3024" w:type="dxa"/>
            <w:tcMar>
              <w:top w:w="70" w:type="dxa"/>
              <w:left w:w="70" w:type="dxa"/>
              <w:bottom w:w="70" w:type="dxa"/>
              <w:right w:w="70" w:type="dxa"/>
            </w:tcMar>
            <w:vAlign w:val="center"/>
          </w:tcPr>
          <w:p w14:paraId="35385A79" w14:textId="77777777" w:rsidR="00A022DA" w:rsidRDefault="00053F86">
            <w:pPr>
              <w:spacing w:before="60" w:after="60" w:line="240" w:lineRule="auto"/>
              <w:jc w:val="left"/>
            </w:pPr>
            <w:r>
              <w:rPr>
                <w:sz w:val="17"/>
                <w:highlight w:val="green"/>
              </w:rPr>
              <w:t>Soroti Regional Blood Bank</w:t>
            </w:r>
          </w:p>
        </w:tc>
        <w:tc>
          <w:tcPr>
            <w:tcW w:w="5904" w:type="dxa"/>
            <w:tcMar>
              <w:top w:w="70" w:type="dxa"/>
              <w:left w:w="70" w:type="dxa"/>
              <w:bottom w:w="70" w:type="dxa"/>
              <w:right w:w="70" w:type="dxa"/>
            </w:tcMar>
            <w:vAlign w:val="center"/>
          </w:tcPr>
          <w:p w14:paraId="4DF3A388" w14:textId="77777777" w:rsidR="00A022DA" w:rsidRDefault="00053F86">
            <w:pPr>
              <w:spacing w:before="60" w:after="60" w:line="240" w:lineRule="auto"/>
              <w:jc w:val="left"/>
            </w:pPr>
            <w:r>
              <w:rPr>
                <w:sz w:val="17"/>
                <w:highlight w:val="green"/>
              </w:rPr>
              <w:t>Refrigerators at Soroti Regional Blood Bank.</w:t>
            </w:r>
          </w:p>
        </w:tc>
      </w:tr>
    </w:tbl>
    <w:p w14:paraId="14FCF307" w14:textId="77777777" w:rsidR="00A022DA" w:rsidRDefault="00053F86">
      <w:pPr>
        <w:pStyle w:val="Heading2"/>
        <w:spacing w:before="200" w:after="100"/>
      </w:pPr>
      <w:bookmarkStart w:id="158" w:name="_Toc242190673"/>
      <w:r>
        <w:rPr>
          <w:highlight w:val="green"/>
        </w:rPr>
        <w:lastRenderedPageBreak/>
        <w:t>Appendix I Land records and ownership evidence</w:t>
      </w:r>
      <w:bookmarkEnd w:id="158"/>
    </w:p>
    <w:p w14:paraId="470414CE" w14:textId="77777777" w:rsidR="00A022DA" w:rsidRDefault="00053F86">
      <w:pPr>
        <w:spacing w:line="259" w:lineRule="auto"/>
      </w:pPr>
      <w:r>
        <w:rPr>
          <w:highlight w:val="green"/>
        </w:rPr>
        <w:t xml:space="preserve">Eighteen entries are classified as land, including four at health </w:t>
      </w:r>
      <w:proofErr w:type="spellStart"/>
      <w:r>
        <w:rPr>
          <w:highlight w:val="green"/>
        </w:rPr>
        <w:t>centres</w:t>
      </w:r>
      <w:proofErr w:type="spellEnd"/>
      <w:r>
        <w:rPr>
          <w:highlight w:val="green"/>
        </w:rPr>
        <w:t>. Ownership, area, tenure and valuation require supporting documents. Table 47 lists these entries for follow-up by the responsible institutions.</w:t>
      </w:r>
    </w:p>
    <w:p w14:paraId="029F04B2" w14:textId="77777777" w:rsidR="000A77C9" w:rsidRDefault="0048231F">
      <w:pPr>
        <w:pStyle w:val="Caption"/>
        <w:keepNext/>
      </w:pPr>
      <w:r>
        <w:rPr>
          <w:highlight w:val="green"/>
        </w:rPr>
        <w:t>Table 47: Land records and ownership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376"/>
        <w:gridCol w:w="1656"/>
        <w:gridCol w:w="1152"/>
        <w:gridCol w:w="2160"/>
      </w:tblGrid>
      <w:tr w:rsidR="00A022DA" w14:paraId="22B7C3EB" w14:textId="77777777">
        <w:trPr>
          <w:cantSplit/>
          <w:tblHeader/>
          <w:jc w:val="center"/>
        </w:trPr>
        <w:tc>
          <w:tcPr>
            <w:tcW w:w="1584" w:type="dxa"/>
            <w:shd w:val="clear" w:color="auto" w:fill="E7ECF0"/>
            <w:tcMar>
              <w:top w:w="70" w:type="dxa"/>
              <w:left w:w="70" w:type="dxa"/>
              <w:bottom w:w="70" w:type="dxa"/>
              <w:right w:w="70" w:type="dxa"/>
            </w:tcMar>
            <w:vAlign w:val="center"/>
          </w:tcPr>
          <w:p w14:paraId="2983DCAF" w14:textId="77777777" w:rsidR="00A022DA" w:rsidRDefault="00053F86">
            <w:pPr>
              <w:keepNext/>
              <w:spacing w:before="60" w:after="60" w:line="240" w:lineRule="auto"/>
              <w:jc w:val="left"/>
            </w:pPr>
            <w:r>
              <w:rPr>
                <w:b/>
                <w:sz w:val="17"/>
                <w:highlight w:val="green"/>
              </w:rPr>
              <w:t>Asset reference</w:t>
            </w:r>
          </w:p>
        </w:tc>
        <w:tc>
          <w:tcPr>
            <w:tcW w:w="2376" w:type="dxa"/>
            <w:shd w:val="clear" w:color="auto" w:fill="E7ECF0"/>
            <w:tcMar>
              <w:top w:w="70" w:type="dxa"/>
              <w:left w:w="70" w:type="dxa"/>
              <w:bottom w:w="70" w:type="dxa"/>
              <w:right w:w="70" w:type="dxa"/>
            </w:tcMar>
            <w:vAlign w:val="center"/>
          </w:tcPr>
          <w:p w14:paraId="42B5EC02" w14:textId="77777777" w:rsidR="00A022DA" w:rsidRDefault="00053F86">
            <w:pPr>
              <w:keepNext/>
              <w:spacing w:before="60" w:after="60" w:line="240" w:lineRule="auto"/>
              <w:jc w:val="right"/>
            </w:pPr>
            <w:r>
              <w:rPr>
                <w:b/>
                <w:sz w:val="17"/>
                <w:highlight w:val="green"/>
              </w:rPr>
              <w:t>Location</w:t>
            </w:r>
          </w:p>
        </w:tc>
        <w:tc>
          <w:tcPr>
            <w:tcW w:w="1656" w:type="dxa"/>
            <w:shd w:val="clear" w:color="auto" w:fill="E7ECF0"/>
            <w:tcMar>
              <w:top w:w="70" w:type="dxa"/>
              <w:left w:w="70" w:type="dxa"/>
              <w:bottom w:w="70" w:type="dxa"/>
              <w:right w:w="70" w:type="dxa"/>
            </w:tcMar>
            <w:vAlign w:val="center"/>
          </w:tcPr>
          <w:p w14:paraId="582BEFAD" w14:textId="77777777" w:rsidR="00A022DA" w:rsidRDefault="00053F86">
            <w:pPr>
              <w:keepNext/>
              <w:spacing w:before="60" w:after="60" w:line="240" w:lineRule="auto"/>
              <w:jc w:val="right"/>
            </w:pPr>
            <w:r>
              <w:rPr>
                <w:b/>
                <w:sz w:val="17"/>
                <w:highlight w:val="green"/>
              </w:rPr>
              <w:t>Item</w:t>
            </w:r>
          </w:p>
        </w:tc>
        <w:tc>
          <w:tcPr>
            <w:tcW w:w="1152" w:type="dxa"/>
            <w:shd w:val="clear" w:color="auto" w:fill="E7ECF0"/>
            <w:tcMar>
              <w:top w:w="70" w:type="dxa"/>
              <w:left w:w="70" w:type="dxa"/>
              <w:bottom w:w="70" w:type="dxa"/>
              <w:right w:w="70" w:type="dxa"/>
            </w:tcMar>
            <w:vAlign w:val="center"/>
          </w:tcPr>
          <w:p w14:paraId="2896AFB8" w14:textId="77777777" w:rsidR="00A022DA" w:rsidRDefault="00053F86">
            <w:pPr>
              <w:keepNext/>
              <w:spacing w:before="60" w:after="60" w:line="240" w:lineRule="auto"/>
              <w:jc w:val="right"/>
            </w:pPr>
            <w:r>
              <w:rPr>
                <w:b/>
                <w:sz w:val="17"/>
                <w:highlight w:val="green"/>
              </w:rPr>
              <w:t>Cost UGX m</w:t>
            </w:r>
          </w:p>
        </w:tc>
        <w:tc>
          <w:tcPr>
            <w:tcW w:w="2160" w:type="dxa"/>
            <w:shd w:val="clear" w:color="auto" w:fill="E7ECF0"/>
            <w:tcMar>
              <w:top w:w="70" w:type="dxa"/>
              <w:left w:w="70" w:type="dxa"/>
              <w:bottom w:w="70" w:type="dxa"/>
              <w:right w:w="70" w:type="dxa"/>
            </w:tcMar>
            <w:vAlign w:val="center"/>
          </w:tcPr>
          <w:p w14:paraId="37DFE097" w14:textId="77777777" w:rsidR="00A022DA" w:rsidRDefault="00053F86">
            <w:pPr>
              <w:keepNext/>
              <w:spacing w:before="60" w:after="60" w:line="240" w:lineRule="auto"/>
              <w:jc w:val="right"/>
            </w:pPr>
            <w:r>
              <w:rPr>
                <w:b/>
                <w:sz w:val="17"/>
                <w:highlight w:val="green"/>
              </w:rPr>
              <w:t>Available evidence</w:t>
            </w:r>
          </w:p>
        </w:tc>
      </w:tr>
      <w:tr w:rsidR="00A022DA" w14:paraId="429A24F4" w14:textId="77777777">
        <w:trPr>
          <w:cantSplit/>
          <w:jc w:val="center"/>
        </w:trPr>
        <w:tc>
          <w:tcPr>
            <w:tcW w:w="1584" w:type="dxa"/>
            <w:tcMar>
              <w:top w:w="70" w:type="dxa"/>
              <w:left w:w="70" w:type="dxa"/>
              <w:bottom w:w="70" w:type="dxa"/>
              <w:right w:w="70" w:type="dxa"/>
            </w:tcMar>
            <w:vAlign w:val="center"/>
          </w:tcPr>
          <w:p w14:paraId="7EE3D7A6" w14:textId="77777777" w:rsidR="00A022DA" w:rsidRDefault="00053F86">
            <w:pPr>
              <w:spacing w:before="60" w:after="60" w:line="240" w:lineRule="auto"/>
              <w:jc w:val="left"/>
            </w:pPr>
            <w:r>
              <w:rPr>
                <w:sz w:val="17"/>
                <w:highlight w:val="green"/>
              </w:rPr>
              <w:t>UGIFT-119332</w:t>
            </w:r>
          </w:p>
        </w:tc>
        <w:tc>
          <w:tcPr>
            <w:tcW w:w="2376" w:type="dxa"/>
            <w:tcMar>
              <w:top w:w="70" w:type="dxa"/>
              <w:left w:w="70" w:type="dxa"/>
              <w:bottom w:w="70" w:type="dxa"/>
              <w:right w:w="70" w:type="dxa"/>
            </w:tcMar>
            <w:vAlign w:val="center"/>
          </w:tcPr>
          <w:p w14:paraId="05D4EDE0" w14:textId="77777777" w:rsidR="00A022DA" w:rsidRDefault="00053F86">
            <w:pPr>
              <w:spacing w:before="60" w:after="60" w:line="240" w:lineRule="auto"/>
              <w:jc w:val="right"/>
            </w:pPr>
            <w:proofErr w:type="spellStart"/>
            <w:r>
              <w:rPr>
                <w:sz w:val="17"/>
                <w:highlight w:val="green"/>
              </w:rPr>
              <w:t>Kyamwinula</w:t>
            </w:r>
            <w:proofErr w:type="spellEnd"/>
            <w:r>
              <w:rPr>
                <w:sz w:val="17"/>
                <w:highlight w:val="green"/>
              </w:rPr>
              <w:t xml:space="preserve"> Health Centre III</w:t>
            </w:r>
          </w:p>
        </w:tc>
        <w:tc>
          <w:tcPr>
            <w:tcW w:w="1656" w:type="dxa"/>
            <w:tcMar>
              <w:top w:w="70" w:type="dxa"/>
              <w:left w:w="70" w:type="dxa"/>
              <w:bottom w:w="70" w:type="dxa"/>
              <w:right w:w="70" w:type="dxa"/>
            </w:tcMar>
            <w:vAlign w:val="center"/>
          </w:tcPr>
          <w:p w14:paraId="54B65382"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71AE97B6" w14:textId="77777777" w:rsidR="00A022DA" w:rsidRDefault="00053F86">
            <w:pPr>
              <w:spacing w:before="60" w:after="60" w:line="240" w:lineRule="auto"/>
              <w:jc w:val="right"/>
            </w:pPr>
            <w:r>
              <w:rPr>
                <w:sz w:val="17"/>
                <w:highlight w:val="green"/>
              </w:rPr>
              <w:t>20.000</w:t>
            </w:r>
          </w:p>
        </w:tc>
        <w:tc>
          <w:tcPr>
            <w:tcW w:w="2160" w:type="dxa"/>
            <w:tcMar>
              <w:top w:w="70" w:type="dxa"/>
              <w:left w:w="70" w:type="dxa"/>
              <w:bottom w:w="70" w:type="dxa"/>
              <w:right w:w="70" w:type="dxa"/>
            </w:tcMar>
            <w:vAlign w:val="center"/>
          </w:tcPr>
          <w:p w14:paraId="51FF1A20" w14:textId="77777777" w:rsidR="00A022DA" w:rsidRDefault="00053F86">
            <w:pPr>
              <w:spacing w:before="60" w:after="60" w:line="240" w:lineRule="auto"/>
              <w:jc w:val="right"/>
            </w:pPr>
            <w:r>
              <w:rPr>
                <w:sz w:val="17"/>
                <w:highlight w:val="green"/>
              </w:rPr>
              <w:t>Functional.</w:t>
            </w:r>
          </w:p>
        </w:tc>
      </w:tr>
      <w:tr w:rsidR="00A022DA" w14:paraId="6F5A1ED1" w14:textId="77777777">
        <w:trPr>
          <w:cantSplit/>
          <w:jc w:val="center"/>
        </w:trPr>
        <w:tc>
          <w:tcPr>
            <w:tcW w:w="1584" w:type="dxa"/>
            <w:tcMar>
              <w:top w:w="70" w:type="dxa"/>
              <w:left w:w="70" w:type="dxa"/>
              <w:bottom w:w="70" w:type="dxa"/>
              <w:right w:w="70" w:type="dxa"/>
            </w:tcMar>
            <w:vAlign w:val="center"/>
          </w:tcPr>
          <w:p w14:paraId="2E886AA0" w14:textId="77777777" w:rsidR="00A022DA" w:rsidRDefault="00053F86">
            <w:pPr>
              <w:spacing w:before="60" w:after="60" w:line="240" w:lineRule="auto"/>
              <w:jc w:val="left"/>
            </w:pPr>
            <w:r>
              <w:rPr>
                <w:sz w:val="17"/>
                <w:highlight w:val="green"/>
              </w:rPr>
              <w:t>UGIFT-128460</w:t>
            </w:r>
          </w:p>
        </w:tc>
        <w:tc>
          <w:tcPr>
            <w:tcW w:w="2376" w:type="dxa"/>
            <w:tcMar>
              <w:top w:w="70" w:type="dxa"/>
              <w:left w:w="70" w:type="dxa"/>
              <w:bottom w:w="70" w:type="dxa"/>
              <w:right w:w="70" w:type="dxa"/>
            </w:tcMar>
            <w:vAlign w:val="center"/>
          </w:tcPr>
          <w:p w14:paraId="426F48A1" w14:textId="77777777" w:rsidR="00A022DA" w:rsidRDefault="00053F86">
            <w:pPr>
              <w:spacing w:before="60" w:after="60" w:line="240" w:lineRule="auto"/>
              <w:jc w:val="right"/>
            </w:pPr>
            <w:r>
              <w:rPr>
                <w:sz w:val="17"/>
                <w:highlight w:val="green"/>
              </w:rPr>
              <w:t xml:space="preserve">Sop </w:t>
            </w:r>
            <w:proofErr w:type="spellStart"/>
            <w:r>
              <w:rPr>
                <w:sz w:val="17"/>
                <w:highlight w:val="green"/>
              </w:rPr>
              <w:t>Sop</w:t>
            </w:r>
            <w:proofErr w:type="spellEnd"/>
            <w:r>
              <w:rPr>
                <w:sz w:val="17"/>
                <w:highlight w:val="green"/>
              </w:rPr>
              <w:t xml:space="preserve"> Health Centre III</w:t>
            </w:r>
          </w:p>
        </w:tc>
        <w:tc>
          <w:tcPr>
            <w:tcW w:w="1656" w:type="dxa"/>
            <w:tcMar>
              <w:top w:w="70" w:type="dxa"/>
              <w:left w:w="70" w:type="dxa"/>
              <w:bottom w:w="70" w:type="dxa"/>
              <w:right w:w="70" w:type="dxa"/>
            </w:tcMar>
            <w:vAlign w:val="center"/>
          </w:tcPr>
          <w:p w14:paraId="42420D6C" w14:textId="77777777" w:rsidR="00A022DA" w:rsidRDefault="00053F86">
            <w:pPr>
              <w:spacing w:before="60" w:after="60" w:line="240" w:lineRule="auto"/>
              <w:jc w:val="right"/>
            </w:pPr>
            <w:r>
              <w:rPr>
                <w:sz w:val="17"/>
                <w:highlight w:val="green"/>
              </w:rPr>
              <w:t>70X300M</w:t>
            </w:r>
          </w:p>
        </w:tc>
        <w:tc>
          <w:tcPr>
            <w:tcW w:w="1152" w:type="dxa"/>
            <w:tcMar>
              <w:top w:w="70" w:type="dxa"/>
              <w:left w:w="70" w:type="dxa"/>
              <w:bottom w:w="70" w:type="dxa"/>
              <w:right w:w="70" w:type="dxa"/>
            </w:tcMar>
            <w:vAlign w:val="center"/>
          </w:tcPr>
          <w:p w14:paraId="7B09C644" w14:textId="77777777" w:rsidR="00A022DA" w:rsidRDefault="00053F86">
            <w:pPr>
              <w:spacing w:before="60" w:after="60" w:line="240" w:lineRule="auto"/>
              <w:jc w:val="right"/>
            </w:pPr>
            <w:r>
              <w:rPr>
                <w:sz w:val="17"/>
                <w:highlight w:val="green"/>
              </w:rPr>
              <w:t>20.000</w:t>
            </w:r>
          </w:p>
        </w:tc>
        <w:tc>
          <w:tcPr>
            <w:tcW w:w="2160" w:type="dxa"/>
            <w:tcMar>
              <w:top w:w="70" w:type="dxa"/>
              <w:left w:w="70" w:type="dxa"/>
              <w:bottom w:w="70" w:type="dxa"/>
              <w:right w:w="70" w:type="dxa"/>
            </w:tcMar>
            <w:vAlign w:val="center"/>
          </w:tcPr>
          <w:p w14:paraId="41081D55" w14:textId="77777777" w:rsidR="00A022DA" w:rsidRDefault="00053F86">
            <w:pPr>
              <w:spacing w:before="60" w:after="60" w:line="240" w:lineRule="auto"/>
              <w:jc w:val="right"/>
            </w:pPr>
            <w:r>
              <w:rPr>
                <w:sz w:val="17"/>
                <w:highlight w:val="green"/>
              </w:rPr>
              <w:t>Functional. Good and In Use.</w:t>
            </w:r>
          </w:p>
        </w:tc>
      </w:tr>
      <w:tr w:rsidR="00A022DA" w14:paraId="2B929E61" w14:textId="77777777">
        <w:trPr>
          <w:cantSplit/>
          <w:jc w:val="center"/>
        </w:trPr>
        <w:tc>
          <w:tcPr>
            <w:tcW w:w="1584" w:type="dxa"/>
            <w:tcMar>
              <w:top w:w="70" w:type="dxa"/>
              <w:left w:w="70" w:type="dxa"/>
              <w:bottom w:w="70" w:type="dxa"/>
              <w:right w:w="70" w:type="dxa"/>
            </w:tcMar>
            <w:vAlign w:val="center"/>
          </w:tcPr>
          <w:p w14:paraId="6F5D2911" w14:textId="77777777" w:rsidR="00A022DA" w:rsidRDefault="00053F86">
            <w:pPr>
              <w:spacing w:before="60" w:after="60" w:line="240" w:lineRule="auto"/>
              <w:jc w:val="left"/>
            </w:pPr>
            <w:r>
              <w:rPr>
                <w:sz w:val="17"/>
                <w:highlight w:val="green"/>
              </w:rPr>
              <w:t>UGIFT-177218</w:t>
            </w:r>
          </w:p>
        </w:tc>
        <w:tc>
          <w:tcPr>
            <w:tcW w:w="2376" w:type="dxa"/>
            <w:tcMar>
              <w:top w:w="70" w:type="dxa"/>
              <w:left w:w="70" w:type="dxa"/>
              <w:bottom w:w="70" w:type="dxa"/>
              <w:right w:w="70" w:type="dxa"/>
            </w:tcMar>
            <w:vAlign w:val="center"/>
          </w:tcPr>
          <w:p w14:paraId="63FD55CD" w14:textId="77777777" w:rsidR="00A022DA" w:rsidRDefault="00053F86">
            <w:pPr>
              <w:spacing w:before="60" w:after="60" w:line="240" w:lineRule="auto"/>
              <w:jc w:val="right"/>
            </w:pPr>
            <w:proofErr w:type="spellStart"/>
            <w:r>
              <w:rPr>
                <w:sz w:val="17"/>
                <w:highlight w:val="green"/>
              </w:rPr>
              <w:t>Luwube</w:t>
            </w:r>
            <w:proofErr w:type="spellEnd"/>
            <w:r>
              <w:rPr>
                <w:sz w:val="17"/>
                <w:highlight w:val="green"/>
              </w:rPr>
              <w:t xml:space="preserve"> Muslim Seed Secondary School</w:t>
            </w:r>
          </w:p>
        </w:tc>
        <w:tc>
          <w:tcPr>
            <w:tcW w:w="1656" w:type="dxa"/>
            <w:tcMar>
              <w:top w:w="70" w:type="dxa"/>
              <w:left w:w="70" w:type="dxa"/>
              <w:bottom w:w="70" w:type="dxa"/>
              <w:right w:w="70" w:type="dxa"/>
            </w:tcMar>
            <w:vAlign w:val="center"/>
          </w:tcPr>
          <w:p w14:paraId="08D19795"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6BB0D723" w14:textId="77777777" w:rsidR="00A022DA" w:rsidRDefault="00053F86">
            <w:pPr>
              <w:spacing w:before="60" w:after="60" w:line="240" w:lineRule="auto"/>
              <w:jc w:val="right"/>
            </w:pPr>
            <w:r>
              <w:rPr>
                <w:sz w:val="17"/>
                <w:highlight w:val="green"/>
              </w:rPr>
              <w:t>Unavailable</w:t>
            </w:r>
          </w:p>
        </w:tc>
        <w:tc>
          <w:tcPr>
            <w:tcW w:w="2160" w:type="dxa"/>
            <w:tcMar>
              <w:top w:w="70" w:type="dxa"/>
              <w:left w:w="70" w:type="dxa"/>
              <w:bottom w:w="70" w:type="dxa"/>
              <w:right w:w="70" w:type="dxa"/>
            </w:tcMar>
            <w:vAlign w:val="center"/>
          </w:tcPr>
          <w:p w14:paraId="7A3A59C4" w14:textId="77777777" w:rsidR="00A022DA" w:rsidRDefault="00053F86">
            <w:pPr>
              <w:spacing w:before="60" w:after="60" w:line="240" w:lineRule="auto"/>
              <w:jc w:val="right"/>
            </w:pPr>
            <w:r>
              <w:rPr>
                <w:sz w:val="17"/>
                <w:highlight w:val="green"/>
              </w:rPr>
              <w:t>Functional.</w:t>
            </w:r>
          </w:p>
        </w:tc>
      </w:tr>
      <w:tr w:rsidR="00A022DA" w14:paraId="2854BBE6" w14:textId="77777777">
        <w:trPr>
          <w:cantSplit/>
          <w:jc w:val="center"/>
        </w:trPr>
        <w:tc>
          <w:tcPr>
            <w:tcW w:w="1584" w:type="dxa"/>
            <w:tcMar>
              <w:top w:w="70" w:type="dxa"/>
              <w:left w:w="70" w:type="dxa"/>
              <w:bottom w:w="70" w:type="dxa"/>
              <w:right w:w="70" w:type="dxa"/>
            </w:tcMar>
            <w:vAlign w:val="center"/>
          </w:tcPr>
          <w:p w14:paraId="32D2B18D" w14:textId="77777777" w:rsidR="00A022DA" w:rsidRDefault="00053F86">
            <w:pPr>
              <w:spacing w:before="60" w:after="60" w:line="240" w:lineRule="auto"/>
              <w:jc w:val="left"/>
            </w:pPr>
            <w:r>
              <w:rPr>
                <w:sz w:val="17"/>
                <w:highlight w:val="green"/>
              </w:rPr>
              <w:t>UGIFT-183077</w:t>
            </w:r>
          </w:p>
        </w:tc>
        <w:tc>
          <w:tcPr>
            <w:tcW w:w="2376" w:type="dxa"/>
            <w:tcMar>
              <w:top w:w="70" w:type="dxa"/>
              <w:left w:w="70" w:type="dxa"/>
              <w:bottom w:w="70" w:type="dxa"/>
              <w:right w:w="70" w:type="dxa"/>
            </w:tcMar>
            <w:vAlign w:val="center"/>
          </w:tcPr>
          <w:p w14:paraId="57F23E8B" w14:textId="77777777" w:rsidR="00A022DA" w:rsidRDefault="00053F86">
            <w:pPr>
              <w:spacing w:before="60" w:after="60" w:line="240" w:lineRule="auto"/>
              <w:jc w:val="right"/>
            </w:pPr>
            <w:proofErr w:type="spellStart"/>
            <w:r>
              <w:rPr>
                <w:sz w:val="17"/>
                <w:highlight w:val="green"/>
              </w:rPr>
              <w:t>Kigorobya</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03564FEA"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21446953"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58895A29" w14:textId="77777777" w:rsidR="00237BD9" w:rsidRDefault="00296C9C">
            <w:r>
              <w:rPr>
                <w:sz w:val="17"/>
                <w:highlight w:val="green"/>
              </w:rPr>
              <w:t>Functional. Only a partial service date is available; the exact date requires confirmation.</w:t>
            </w:r>
          </w:p>
        </w:tc>
      </w:tr>
      <w:tr w:rsidR="00A022DA" w14:paraId="3070E19F" w14:textId="77777777">
        <w:trPr>
          <w:cantSplit/>
          <w:jc w:val="center"/>
        </w:trPr>
        <w:tc>
          <w:tcPr>
            <w:tcW w:w="1584" w:type="dxa"/>
            <w:tcMar>
              <w:top w:w="70" w:type="dxa"/>
              <w:left w:w="70" w:type="dxa"/>
              <w:bottom w:w="70" w:type="dxa"/>
              <w:right w:w="70" w:type="dxa"/>
            </w:tcMar>
            <w:vAlign w:val="center"/>
          </w:tcPr>
          <w:p w14:paraId="55B93AB3" w14:textId="77777777" w:rsidR="00A022DA" w:rsidRDefault="00053F86">
            <w:pPr>
              <w:spacing w:before="60" w:after="60" w:line="240" w:lineRule="auto"/>
              <w:jc w:val="left"/>
            </w:pPr>
            <w:r>
              <w:rPr>
                <w:sz w:val="17"/>
                <w:highlight w:val="green"/>
              </w:rPr>
              <w:t>UGIFT-183078</w:t>
            </w:r>
          </w:p>
        </w:tc>
        <w:tc>
          <w:tcPr>
            <w:tcW w:w="2376" w:type="dxa"/>
            <w:tcMar>
              <w:top w:w="70" w:type="dxa"/>
              <w:left w:w="70" w:type="dxa"/>
              <w:bottom w:w="70" w:type="dxa"/>
              <w:right w:w="70" w:type="dxa"/>
            </w:tcMar>
            <w:vAlign w:val="center"/>
          </w:tcPr>
          <w:p w14:paraId="3E0DBE31" w14:textId="77777777" w:rsidR="00A022DA" w:rsidRDefault="00053F86">
            <w:pPr>
              <w:spacing w:before="60" w:after="60" w:line="240" w:lineRule="auto"/>
              <w:jc w:val="right"/>
            </w:pPr>
            <w:proofErr w:type="spellStart"/>
            <w:r>
              <w:rPr>
                <w:sz w:val="17"/>
                <w:highlight w:val="green"/>
              </w:rPr>
              <w:t>Kigorobya</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30463D7C"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11B1962A"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64DA941C" w14:textId="77777777" w:rsidR="00237BD9" w:rsidRDefault="00296C9C">
            <w:r>
              <w:rPr>
                <w:sz w:val="17"/>
                <w:highlight w:val="green"/>
              </w:rPr>
              <w:t>Functional. Only a partial service date is available; the exact date requires confirmation.</w:t>
            </w:r>
          </w:p>
        </w:tc>
      </w:tr>
      <w:tr w:rsidR="00A022DA" w14:paraId="01752CEA" w14:textId="77777777">
        <w:trPr>
          <w:cantSplit/>
          <w:jc w:val="center"/>
        </w:trPr>
        <w:tc>
          <w:tcPr>
            <w:tcW w:w="1584" w:type="dxa"/>
            <w:tcMar>
              <w:top w:w="70" w:type="dxa"/>
              <w:left w:w="70" w:type="dxa"/>
              <w:bottom w:w="70" w:type="dxa"/>
              <w:right w:w="70" w:type="dxa"/>
            </w:tcMar>
            <w:vAlign w:val="center"/>
          </w:tcPr>
          <w:p w14:paraId="758C565E" w14:textId="77777777" w:rsidR="00A022DA" w:rsidRDefault="00053F86">
            <w:pPr>
              <w:spacing w:before="60" w:after="60" w:line="240" w:lineRule="auto"/>
              <w:jc w:val="left"/>
            </w:pPr>
            <w:r>
              <w:rPr>
                <w:sz w:val="17"/>
                <w:highlight w:val="green"/>
              </w:rPr>
              <w:t>UGIFT-183079</w:t>
            </w:r>
          </w:p>
        </w:tc>
        <w:tc>
          <w:tcPr>
            <w:tcW w:w="2376" w:type="dxa"/>
            <w:tcMar>
              <w:top w:w="70" w:type="dxa"/>
              <w:left w:w="70" w:type="dxa"/>
              <w:bottom w:w="70" w:type="dxa"/>
              <w:right w:w="70" w:type="dxa"/>
            </w:tcMar>
            <w:vAlign w:val="center"/>
          </w:tcPr>
          <w:p w14:paraId="23DA4A8A" w14:textId="77777777" w:rsidR="00A022DA" w:rsidRDefault="00053F86">
            <w:pPr>
              <w:spacing w:before="60" w:after="60" w:line="240" w:lineRule="auto"/>
              <w:jc w:val="right"/>
            </w:pPr>
            <w:proofErr w:type="spellStart"/>
            <w:r>
              <w:rPr>
                <w:sz w:val="17"/>
                <w:highlight w:val="green"/>
              </w:rPr>
              <w:t>Kigorobya</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086A4350"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6FA509DC"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297826CC" w14:textId="77777777" w:rsidR="00237BD9" w:rsidRDefault="00296C9C">
            <w:r>
              <w:rPr>
                <w:sz w:val="17"/>
                <w:highlight w:val="green"/>
              </w:rPr>
              <w:t>Functional. Only a partial service date is available; the exact date requires confirmation.</w:t>
            </w:r>
          </w:p>
        </w:tc>
      </w:tr>
      <w:tr w:rsidR="00A022DA" w14:paraId="60C30D4F" w14:textId="77777777">
        <w:trPr>
          <w:cantSplit/>
          <w:jc w:val="center"/>
        </w:trPr>
        <w:tc>
          <w:tcPr>
            <w:tcW w:w="1584" w:type="dxa"/>
            <w:tcMar>
              <w:top w:w="70" w:type="dxa"/>
              <w:left w:w="70" w:type="dxa"/>
              <w:bottom w:w="70" w:type="dxa"/>
              <w:right w:w="70" w:type="dxa"/>
            </w:tcMar>
            <w:vAlign w:val="center"/>
          </w:tcPr>
          <w:p w14:paraId="0748C775" w14:textId="77777777" w:rsidR="00A022DA" w:rsidRDefault="00053F86">
            <w:pPr>
              <w:spacing w:before="60" w:after="60" w:line="240" w:lineRule="auto"/>
              <w:jc w:val="left"/>
            </w:pPr>
            <w:r>
              <w:rPr>
                <w:sz w:val="17"/>
                <w:highlight w:val="green"/>
              </w:rPr>
              <w:t>UGIFT-183080</w:t>
            </w:r>
          </w:p>
        </w:tc>
        <w:tc>
          <w:tcPr>
            <w:tcW w:w="2376" w:type="dxa"/>
            <w:tcMar>
              <w:top w:w="70" w:type="dxa"/>
              <w:left w:w="70" w:type="dxa"/>
              <w:bottom w:w="70" w:type="dxa"/>
              <w:right w:w="70" w:type="dxa"/>
            </w:tcMar>
            <w:vAlign w:val="center"/>
          </w:tcPr>
          <w:p w14:paraId="0E187AB2" w14:textId="77777777" w:rsidR="00A022DA" w:rsidRDefault="00053F86">
            <w:pPr>
              <w:spacing w:before="60" w:after="60" w:line="240" w:lineRule="auto"/>
              <w:jc w:val="right"/>
            </w:pPr>
            <w:proofErr w:type="spellStart"/>
            <w:r>
              <w:rPr>
                <w:sz w:val="17"/>
                <w:highlight w:val="green"/>
              </w:rPr>
              <w:t>Kigorobya</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5C27BD91"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7BA03D06"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4D521381" w14:textId="77777777" w:rsidR="00237BD9" w:rsidRDefault="00296C9C">
            <w:r>
              <w:rPr>
                <w:sz w:val="17"/>
                <w:highlight w:val="green"/>
              </w:rPr>
              <w:t>Functional. Only a partial service date is available; the exact date requires confirmation.</w:t>
            </w:r>
          </w:p>
        </w:tc>
      </w:tr>
      <w:tr w:rsidR="00A022DA" w14:paraId="7DF25585" w14:textId="77777777">
        <w:trPr>
          <w:cantSplit/>
          <w:jc w:val="center"/>
        </w:trPr>
        <w:tc>
          <w:tcPr>
            <w:tcW w:w="1584" w:type="dxa"/>
            <w:tcMar>
              <w:top w:w="70" w:type="dxa"/>
              <w:left w:w="70" w:type="dxa"/>
              <w:bottom w:w="70" w:type="dxa"/>
              <w:right w:w="70" w:type="dxa"/>
            </w:tcMar>
            <w:vAlign w:val="center"/>
          </w:tcPr>
          <w:p w14:paraId="35E27A8C" w14:textId="77777777" w:rsidR="00A022DA" w:rsidRDefault="00053F86">
            <w:pPr>
              <w:spacing w:before="60" w:after="60" w:line="240" w:lineRule="auto"/>
              <w:jc w:val="left"/>
            </w:pPr>
            <w:r>
              <w:rPr>
                <w:sz w:val="17"/>
                <w:highlight w:val="green"/>
              </w:rPr>
              <w:t>UGIFT-183081</w:t>
            </w:r>
          </w:p>
        </w:tc>
        <w:tc>
          <w:tcPr>
            <w:tcW w:w="2376" w:type="dxa"/>
            <w:tcMar>
              <w:top w:w="70" w:type="dxa"/>
              <w:left w:w="70" w:type="dxa"/>
              <w:bottom w:w="70" w:type="dxa"/>
              <w:right w:w="70" w:type="dxa"/>
            </w:tcMar>
            <w:vAlign w:val="center"/>
          </w:tcPr>
          <w:p w14:paraId="4C842772" w14:textId="77777777" w:rsidR="00A022DA" w:rsidRDefault="00053F86">
            <w:pPr>
              <w:spacing w:before="60" w:after="60" w:line="240" w:lineRule="auto"/>
              <w:jc w:val="right"/>
            </w:pPr>
            <w:proofErr w:type="spellStart"/>
            <w:r>
              <w:rPr>
                <w:sz w:val="17"/>
                <w:highlight w:val="green"/>
              </w:rPr>
              <w:t>Kigorobya</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04EA3169"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27763953"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7D81F71F" w14:textId="77777777" w:rsidR="00237BD9" w:rsidRDefault="00296C9C">
            <w:r>
              <w:rPr>
                <w:sz w:val="17"/>
                <w:highlight w:val="green"/>
              </w:rPr>
              <w:t>Functional. Only a partial service date is available; the exact date requires confirmation.</w:t>
            </w:r>
          </w:p>
        </w:tc>
      </w:tr>
      <w:tr w:rsidR="00A022DA" w14:paraId="75E3A797" w14:textId="77777777">
        <w:trPr>
          <w:cantSplit/>
          <w:jc w:val="center"/>
        </w:trPr>
        <w:tc>
          <w:tcPr>
            <w:tcW w:w="1584" w:type="dxa"/>
            <w:tcMar>
              <w:top w:w="70" w:type="dxa"/>
              <w:left w:w="70" w:type="dxa"/>
              <w:bottom w:w="70" w:type="dxa"/>
              <w:right w:w="70" w:type="dxa"/>
            </w:tcMar>
            <w:vAlign w:val="center"/>
          </w:tcPr>
          <w:p w14:paraId="54C7D9DC" w14:textId="77777777" w:rsidR="00A022DA" w:rsidRDefault="00053F86">
            <w:pPr>
              <w:spacing w:before="60" w:after="60" w:line="240" w:lineRule="auto"/>
              <w:jc w:val="left"/>
            </w:pPr>
            <w:r>
              <w:rPr>
                <w:sz w:val="17"/>
                <w:highlight w:val="green"/>
              </w:rPr>
              <w:t>UGIFT-183082</w:t>
            </w:r>
          </w:p>
        </w:tc>
        <w:tc>
          <w:tcPr>
            <w:tcW w:w="2376" w:type="dxa"/>
            <w:tcMar>
              <w:top w:w="70" w:type="dxa"/>
              <w:left w:w="70" w:type="dxa"/>
              <w:bottom w:w="70" w:type="dxa"/>
              <w:right w:w="70" w:type="dxa"/>
            </w:tcMar>
            <w:vAlign w:val="center"/>
          </w:tcPr>
          <w:p w14:paraId="11FDA138" w14:textId="77777777" w:rsidR="00A022DA" w:rsidRDefault="00053F86">
            <w:pPr>
              <w:spacing w:before="60" w:after="60" w:line="240" w:lineRule="auto"/>
              <w:jc w:val="right"/>
            </w:pPr>
            <w:proofErr w:type="spellStart"/>
            <w:r>
              <w:rPr>
                <w:sz w:val="17"/>
                <w:highlight w:val="green"/>
              </w:rPr>
              <w:t>Kigorobya</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4A1EA215"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143CD713"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7D13A667" w14:textId="77777777" w:rsidR="00237BD9" w:rsidRDefault="00296C9C">
            <w:r>
              <w:rPr>
                <w:sz w:val="17"/>
                <w:highlight w:val="green"/>
              </w:rPr>
              <w:t>Functional. Only a partial service date is available; the exact date requires confirmation.</w:t>
            </w:r>
          </w:p>
        </w:tc>
      </w:tr>
      <w:tr w:rsidR="00A022DA" w14:paraId="65F20982" w14:textId="77777777">
        <w:trPr>
          <w:cantSplit/>
          <w:jc w:val="center"/>
        </w:trPr>
        <w:tc>
          <w:tcPr>
            <w:tcW w:w="1584" w:type="dxa"/>
            <w:tcMar>
              <w:top w:w="70" w:type="dxa"/>
              <w:left w:w="70" w:type="dxa"/>
              <w:bottom w:w="70" w:type="dxa"/>
              <w:right w:w="70" w:type="dxa"/>
            </w:tcMar>
            <w:vAlign w:val="center"/>
          </w:tcPr>
          <w:p w14:paraId="39A13488" w14:textId="77777777" w:rsidR="00A022DA" w:rsidRDefault="00053F86">
            <w:pPr>
              <w:spacing w:before="60" w:after="60" w:line="240" w:lineRule="auto"/>
              <w:jc w:val="left"/>
            </w:pPr>
            <w:r>
              <w:rPr>
                <w:sz w:val="17"/>
                <w:highlight w:val="green"/>
              </w:rPr>
              <w:t>UGIFT-183083</w:t>
            </w:r>
          </w:p>
        </w:tc>
        <w:tc>
          <w:tcPr>
            <w:tcW w:w="2376" w:type="dxa"/>
            <w:tcMar>
              <w:top w:w="70" w:type="dxa"/>
              <w:left w:w="70" w:type="dxa"/>
              <w:bottom w:w="70" w:type="dxa"/>
              <w:right w:w="70" w:type="dxa"/>
            </w:tcMar>
            <w:vAlign w:val="center"/>
          </w:tcPr>
          <w:p w14:paraId="786915CD" w14:textId="77777777" w:rsidR="00A022DA" w:rsidRDefault="00053F86">
            <w:pPr>
              <w:spacing w:before="60" w:after="60" w:line="240" w:lineRule="auto"/>
              <w:jc w:val="right"/>
            </w:pPr>
            <w:proofErr w:type="spellStart"/>
            <w:r>
              <w:rPr>
                <w:sz w:val="17"/>
                <w:highlight w:val="green"/>
              </w:rPr>
              <w:t>Kigorobya</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727655DA"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40C87A1E"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6601965B" w14:textId="77777777" w:rsidR="00237BD9" w:rsidRDefault="00296C9C">
            <w:r>
              <w:rPr>
                <w:sz w:val="17"/>
                <w:highlight w:val="green"/>
              </w:rPr>
              <w:t>Functional. Only a partial service date is available; the exact date requires confirmation.</w:t>
            </w:r>
          </w:p>
        </w:tc>
      </w:tr>
      <w:tr w:rsidR="00A022DA" w14:paraId="1EA18692" w14:textId="77777777">
        <w:trPr>
          <w:cantSplit/>
          <w:jc w:val="center"/>
        </w:trPr>
        <w:tc>
          <w:tcPr>
            <w:tcW w:w="1584" w:type="dxa"/>
            <w:tcMar>
              <w:top w:w="70" w:type="dxa"/>
              <w:left w:w="70" w:type="dxa"/>
              <w:bottom w:w="70" w:type="dxa"/>
              <w:right w:w="70" w:type="dxa"/>
            </w:tcMar>
            <w:vAlign w:val="center"/>
          </w:tcPr>
          <w:p w14:paraId="1163A203" w14:textId="77777777" w:rsidR="00A022DA" w:rsidRDefault="00053F86">
            <w:pPr>
              <w:spacing w:before="60" w:after="60" w:line="240" w:lineRule="auto"/>
              <w:jc w:val="left"/>
            </w:pPr>
            <w:r>
              <w:rPr>
                <w:sz w:val="17"/>
                <w:highlight w:val="green"/>
              </w:rPr>
              <w:t>UGIFT-183084</w:t>
            </w:r>
          </w:p>
        </w:tc>
        <w:tc>
          <w:tcPr>
            <w:tcW w:w="2376" w:type="dxa"/>
            <w:tcMar>
              <w:top w:w="70" w:type="dxa"/>
              <w:left w:w="70" w:type="dxa"/>
              <w:bottom w:w="70" w:type="dxa"/>
              <w:right w:w="70" w:type="dxa"/>
            </w:tcMar>
            <w:vAlign w:val="center"/>
          </w:tcPr>
          <w:p w14:paraId="364B0224" w14:textId="77777777" w:rsidR="00A022DA" w:rsidRDefault="00053F86">
            <w:pPr>
              <w:spacing w:before="60" w:after="60" w:line="240" w:lineRule="auto"/>
              <w:jc w:val="right"/>
            </w:pPr>
            <w:proofErr w:type="spellStart"/>
            <w:r>
              <w:rPr>
                <w:sz w:val="17"/>
                <w:highlight w:val="green"/>
              </w:rPr>
              <w:t>Kigorobya</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769DE9A1"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2318BB6D"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06DB1AD8" w14:textId="77777777" w:rsidR="00237BD9" w:rsidRDefault="00296C9C">
            <w:r>
              <w:rPr>
                <w:sz w:val="17"/>
                <w:highlight w:val="green"/>
              </w:rPr>
              <w:t>Functional. Only a partial service date is available; the exact date requires confirmation.</w:t>
            </w:r>
          </w:p>
        </w:tc>
      </w:tr>
      <w:tr w:rsidR="00A022DA" w14:paraId="1D5DD049" w14:textId="77777777">
        <w:trPr>
          <w:cantSplit/>
          <w:jc w:val="center"/>
        </w:trPr>
        <w:tc>
          <w:tcPr>
            <w:tcW w:w="1584" w:type="dxa"/>
            <w:tcMar>
              <w:top w:w="70" w:type="dxa"/>
              <w:left w:w="70" w:type="dxa"/>
              <w:bottom w:w="70" w:type="dxa"/>
              <w:right w:w="70" w:type="dxa"/>
            </w:tcMar>
            <w:vAlign w:val="center"/>
          </w:tcPr>
          <w:p w14:paraId="35B4480F" w14:textId="77777777" w:rsidR="00A022DA" w:rsidRDefault="00053F86">
            <w:pPr>
              <w:spacing w:before="60" w:after="60" w:line="240" w:lineRule="auto"/>
              <w:jc w:val="left"/>
            </w:pPr>
            <w:r>
              <w:rPr>
                <w:sz w:val="17"/>
                <w:highlight w:val="green"/>
              </w:rPr>
              <w:lastRenderedPageBreak/>
              <w:t>UGIFT-183085</w:t>
            </w:r>
          </w:p>
        </w:tc>
        <w:tc>
          <w:tcPr>
            <w:tcW w:w="2376" w:type="dxa"/>
            <w:tcMar>
              <w:top w:w="70" w:type="dxa"/>
              <w:left w:w="70" w:type="dxa"/>
              <w:bottom w:w="70" w:type="dxa"/>
              <w:right w:w="70" w:type="dxa"/>
            </w:tcMar>
            <w:vAlign w:val="center"/>
          </w:tcPr>
          <w:p w14:paraId="603D4A0E" w14:textId="77777777" w:rsidR="00A022DA" w:rsidRDefault="00053F86">
            <w:pPr>
              <w:spacing w:before="60" w:after="60" w:line="240" w:lineRule="auto"/>
              <w:jc w:val="right"/>
            </w:pPr>
            <w:proofErr w:type="spellStart"/>
            <w:r>
              <w:rPr>
                <w:sz w:val="17"/>
                <w:highlight w:val="green"/>
              </w:rPr>
              <w:t>Kigorobya</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2A4ED66D"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2D84D72F"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5C3FF9C5" w14:textId="77777777" w:rsidR="00237BD9" w:rsidRDefault="00296C9C">
            <w:r>
              <w:rPr>
                <w:sz w:val="17"/>
                <w:highlight w:val="green"/>
              </w:rPr>
              <w:t>Functional. Only a partial service date is available; the exact date requires confirmation.</w:t>
            </w:r>
          </w:p>
        </w:tc>
      </w:tr>
      <w:tr w:rsidR="00A022DA" w14:paraId="7D6D47BD" w14:textId="77777777">
        <w:trPr>
          <w:cantSplit/>
          <w:jc w:val="center"/>
        </w:trPr>
        <w:tc>
          <w:tcPr>
            <w:tcW w:w="1584" w:type="dxa"/>
            <w:tcMar>
              <w:top w:w="70" w:type="dxa"/>
              <w:left w:w="70" w:type="dxa"/>
              <w:bottom w:w="70" w:type="dxa"/>
              <w:right w:w="70" w:type="dxa"/>
            </w:tcMar>
            <w:vAlign w:val="center"/>
          </w:tcPr>
          <w:p w14:paraId="330C5291" w14:textId="77777777" w:rsidR="00A022DA" w:rsidRDefault="00053F86">
            <w:pPr>
              <w:spacing w:before="60" w:after="60" w:line="240" w:lineRule="auto"/>
              <w:jc w:val="left"/>
            </w:pPr>
            <w:r>
              <w:rPr>
                <w:sz w:val="17"/>
                <w:highlight w:val="green"/>
              </w:rPr>
              <w:t>UGIFT-183086</w:t>
            </w:r>
          </w:p>
        </w:tc>
        <w:tc>
          <w:tcPr>
            <w:tcW w:w="2376" w:type="dxa"/>
            <w:tcMar>
              <w:top w:w="70" w:type="dxa"/>
              <w:left w:w="70" w:type="dxa"/>
              <w:bottom w:w="70" w:type="dxa"/>
              <w:right w:w="70" w:type="dxa"/>
            </w:tcMar>
            <w:vAlign w:val="center"/>
          </w:tcPr>
          <w:p w14:paraId="7AC85A8A" w14:textId="77777777" w:rsidR="00A022DA" w:rsidRDefault="00053F86">
            <w:pPr>
              <w:spacing w:before="60" w:after="60" w:line="240" w:lineRule="auto"/>
              <w:jc w:val="right"/>
            </w:pPr>
            <w:proofErr w:type="spellStart"/>
            <w:r>
              <w:rPr>
                <w:sz w:val="17"/>
                <w:highlight w:val="green"/>
              </w:rPr>
              <w:t>Kigorobya</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7346667A"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6ED64A62"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2DF07961" w14:textId="77777777" w:rsidR="00237BD9" w:rsidRDefault="00296C9C">
            <w:r>
              <w:rPr>
                <w:sz w:val="17"/>
                <w:highlight w:val="green"/>
              </w:rPr>
              <w:t>Functional. Only a partial service date is available; the exact date requires confirmation.</w:t>
            </w:r>
          </w:p>
        </w:tc>
      </w:tr>
      <w:tr w:rsidR="00A022DA" w14:paraId="25CC2066" w14:textId="77777777">
        <w:trPr>
          <w:cantSplit/>
          <w:jc w:val="center"/>
        </w:trPr>
        <w:tc>
          <w:tcPr>
            <w:tcW w:w="1584" w:type="dxa"/>
            <w:tcMar>
              <w:top w:w="70" w:type="dxa"/>
              <w:left w:w="70" w:type="dxa"/>
              <w:bottom w:w="70" w:type="dxa"/>
              <w:right w:w="70" w:type="dxa"/>
            </w:tcMar>
            <w:vAlign w:val="center"/>
          </w:tcPr>
          <w:p w14:paraId="64662521" w14:textId="77777777" w:rsidR="00A022DA" w:rsidRDefault="00053F86">
            <w:pPr>
              <w:spacing w:before="60" w:after="60" w:line="240" w:lineRule="auto"/>
              <w:jc w:val="left"/>
            </w:pPr>
            <w:r>
              <w:rPr>
                <w:sz w:val="17"/>
                <w:highlight w:val="green"/>
              </w:rPr>
              <w:t>UGIFT-183087</w:t>
            </w:r>
          </w:p>
        </w:tc>
        <w:tc>
          <w:tcPr>
            <w:tcW w:w="2376" w:type="dxa"/>
            <w:tcMar>
              <w:top w:w="70" w:type="dxa"/>
              <w:left w:w="70" w:type="dxa"/>
              <w:bottom w:w="70" w:type="dxa"/>
              <w:right w:w="70" w:type="dxa"/>
            </w:tcMar>
            <w:vAlign w:val="center"/>
          </w:tcPr>
          <w:p w14:paraId="3DAB4C6A" w14:textId="77777777" w:rsidR="00A022DA" w:rsidRDefault="00053F86">
            <w:pPr>
              <w:spacing w:before="60" w:after="60" w:line="240" w:lineRule="auto"/>
              <w:jc w:val="right"/>
            </w:pPr>
            <w:proofErr w:type="spellStart"/>
            <w:r>
              <w:rPr>
                <w:sz w:val="17"/>
                <w:highlight w:val="green"/>
              </w:rPr>
              <w:t>Kigorobya</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6F9F47C9"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4C91DC96"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12C835FF" w14:textId="77777777" w:rsidR="00237BD9" w:rsidRDefault="00296C9C">
            <w:r>
              <w:rPr>
                <w:sz w:val="17"/>
                <w:highlight w:val="green"/>
              </w:rPr>
              <w:t>Functional. Only a partial service date is available; the exact date requires confirmation.</w:t>
            </w:r>
          </w:p>
        </w:tc>
      </w:tr>
      <w:tr w:rsidR="00A022DA" w14:paraId="014477FF" w14:textId="77777777">
        <w:trPr>
          <w:cantSplit/>
          <w:jc w:val="center"/>
        </w:trPr>
        <w:tc>
          <w:tcPr>
            <w:tcW w:w="1584" w:type="dxa"/>
            <w:tcMar>
              <w:top w:w="70" w:type="dxa"/>
              <w:left w:w="70" w:type="dxa"/>
              <w:bottom w:w="70" w:type="dxa"/>
              <w:right w:w="70" w:type="dxa"/>
            </w:tcMar>
            <w:vAlign w:val="center"/>
          </w:tcPr>
          <w:p w14:paraId="2303BBB4" w14:textId="77777777" w:rsidR="00A022DA" w:rsidRDefault="00053F86">
            <w:pPr>
              <w:spacing w:before="60" w:after="60" w:line="240" w:lineRule="auto"/>
              <w:jc w:val="left"/>
            </w:pPr>
            <w:r>
              <w:rPr>
                <w:sz w:val="17"/>
                <w:highlight w:val="green"/>
              </w:rPr>
              <w:t>M161436</w:t>
            </w:r>
          </w:p>
        </w:tc>
        <w:tc>
          <w:tcPr>
            <w:tcW w:w="2376" w:type="dxa"/>
            <w:tcMar>
              <w:top w:w="70" w:type="dxa"/>
              <w:left w:w="70" w:type="dxa"/>
              <w:bottom w:w="70" w:type="dxa"/>
              <w:right w:w="70" w:type="dxa"/>
            </w:tcMar>
            <w:vAlign w:val="center"/>
          </w:tcPr>
          <w:p w14:paraId="6144A947" w14:textId="77777777" w:rsidR="00A022DA" w:rsidRDefault="00053F86">
            <w:pPr>
              <w:spacing w:before="60" w:after="60" w:line="240" w:lineRule="auto"/>
              <w:jc w:val="right"/>
            </w:pPr>
            <w:proofErr w:type="spellStart"/>
            <w:r>
              <w:rPr>
                <w:sz w:val="17"/>
                <w:highlight w:val="green"/>
              </w:rPr>
              <w:t>Kabweri</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221EEE2C" w14:textId="77777777" w:rsidR="00A022DA" w:rsidRDefault="00053F86">
            <w:pPr>
              <w:spacing w:before="60" w:after="60" w:line="240" w:lineRule="auto"/>
              <w:jc w:val="right"/>
            </w:pPr>
            <w:r>
              <w:rPr>
                <w:sz w:val="17"/>
                <w:highlight w:val="green"/>
              </w:rPr>
              <w:t>School Land</w:t>
            </w:r>
          </w:p>
        </w:tc>
        <w:tc>
          <w:tcPr>
            <w:tcW w:w="1152" w:type="dxa"/>
            <w:tcMar>
              <w:top w:w="70" w:type="dxa"/>
              <w:left w:w="70" w:type="dxa"/>
              <w:bottom w:w="70" w:type="dxa"/>
              <w:right w:w="70" w:type="dxa"/>
            </w:tcMar>
            <w:vAlign w:val="center"/>
          </w:tcPr>
          <w:p w14:paraId="17A3DE9C" w14:textId="77777777" w:rsidR="00A022DA" w:rsidRDefault="00053F86">
            <w:pPr>
              <w:spacing w:before="60" w:after="60" w:line="240" w:lineRule="auto"/>
              <w:jc w:val="right"/>
            </w:pPr>
            <w:r>
              <w:rPr>
                <w:sz w:val="17"/>
                <w:highlight w:val="green"/>
              </w:rPr>
              <w:t>50.000</w:t>
            </w:r>
          </w:p>
        </w:tc>
        <w:tc>
          <w:tcPr>
            <w:tcW w:w="2160" w:type="dxa"/>
            <w:tcMar>
              <w:top w:w="70" w:type="dxa"/>
              <w:left w:w="70" w:type="dxa"/>
              <w:bottom w:w="70" w:type="dxa"/>
              <w:right w:w="70" w:type="dxa"/>
            </w:tcMar>
            <w:vAlign w:val="center"/>
          </w:tcPr>
          <w:p w14:paraId="049FCB3C" w14:textId="77777777" w:rsidR="00A022DA" w:rsidRDefault="00053F86">
            <w:pPr>
              <w:spacing w:before="60" w:after="60" w:line="240" w:lineRule="auto"/>
              <w:jc w:val="right"/>
            </w:pPr>
            <w:r>
              <w:rPr>
                <w:sz w:val="17"/>
                <w:highlight w:val="green"/>
              </w:rPr>
              <w:t>Functional.</w:t>
            </w:r>
          </w:p>
        </w:tc>
      </w:tr>
      <w:tr w:rsidR="00A022DA" w14:paraId="0110FDE4" w14:textId="77777777">
        <w:trPr>
          <w:cantSplit/>
          <w:jc w:val="center"/>
        </w:trPr>
        <w:tc>
          <w:tcPr>
            <w:tcW w:w="1584" w:type="dxa"/>
            <w:tcMar>
              <w:top w:w="70" w:type="dxa"/>
              <w:left w:w="70" w:type="dxa"/>
              <w:bottom w:w="70" w:type="dxa"/>
              <w:right w:w="70" w:type="dxa"/>
            </w:tcMar>
            <w:vAlign w:val="center"/>
          </w:tcPr>
          <w:p w14:paraId="3ABC11C8" w14:textId="77777777" w:rsidR="00A022DA" w:rsidRDefault="00053F86">
            <w:pPr>
              <w:spacing w:before="60" w:after="60" w:line="240" w:lineRule="auto"/>
              <w:jc w:val="left"/>
            </w:pPr>
            <w:r>
              <w:rPr>
                <w:sz w:val="17"/>
                <w:highlight w:val="green"/>
              </w:rPr>
              <w:t>M161488</w:t>
            </w:r>
          </w:p>
        </w:tc>
        <w:tc>
          <w:tcPr>
            <w:tcW w:w="2376" w:type="dxa"/>
            <w:tcMar>
              <w:top w:w="70" w:type="dxa"/>
              <w:left w:w="70" w:type="dxa"/>
              <w:bottom w:w="70" w:type="dxa"/>
              <w:right w:w="70" w:type="dxa"/>
            </w:tcMar>
            <w:vAlign w:val="center"/>
          </w:tcPr>
          <w:p w14:paraId="5C02FC93" w14:textId="77777777" w:rsidR="00A022DA" w:rsidRDefault="00053F86">
            <w:pPr>
              <w:spacing w:before="60" w:after="60" w:line="240" w:lineRule="auto"/>
              <w:jc w:val="right"/>
            </w:pPr>
            <w:proofErr w:type="spellStart"/>
            <w:r>
              <w:rPr>
                <w:sz w:val="17"/>
                <w:highlight w:val="green"/>
              </w:rPr>
              <w:t>Nalubembe</w:t>
            </w:r>
            <w:proofErr w:type="spellEnd"/>
            <w:r>
              <w:rPr>
                <w:sz w:val="17"/>
                <w:highlight w:val="green"/>
              </w:rPr>
              <w:t xml:space="preserve"> Health Centre III</w:t>
            </w:r>
          </w:p>
        </w:tc>
        <w:tc>
          <w:tcPr>
            <w:tcW w:w="1656" w:type="dxa"/>
            <w:tcMar>
              <w:top w:w="70" w:type="dxa"/>
              <w:left w:w="70" w:type="dxa"/>
              <w:bottom w:w="70" w:type="dxa"/>
              <w:right w:w="70" w:type="dxa"/>
            </w:tcMar>
            <w:vAlign w:val="center"/>
          </w:tcPr>
          <w:p w14:paraId="79A06D50" w14:textId="77777777" w:rsidR="00A022DA" w:rsidRDefault="00053F86">
            <w:pPr>
              <w:spacing w:before="60" w:after="60" w:line="240" w:lineRule="auto"/>
              <w:jc w:val="right"/>
            </w:pPr>
            <w:r>
              <w:rPr>
                <w:sz w:val="17"/>
                <w:highlight w:val="green"/>
              </w:rPr>
              <w:t>Hospital Land</w:t>
            </w:r>
          </w:p>
        </w:tc>
        <w:tc>
          <w:tcPr>
            <w:tcW w:w="1152" w:type="dxa"/>
            <w:tcMar>
              <w:top w:w="70" w:type="dxa"/>
              <w:left w:w="70" w:type="dxa"/>
              <w:bottom w:w="70" w:type="dxa"/>
              <w:right w:w="70" w:type="dxa"/>
            </w:tcMar>
            <w:vAlign w:val="center"/>
          </w:tcPr>
          <w:p w14:paraId="1A8E9512" w14:textId="77777777" w:rsidR="00A022DA" w:rsidRDefault="00053F86">
            <w:pPr>
              <w:spacing w:before="60" w:after="60" w:line="240" w:lineRule="auto"/>
              <w:jc w:val="right"/>
            </w:pPr>
            <w:r>
              <w:rPr>
                <w:sz w:val="17"/>
                <w:highlight w:val="green"/>
              </w:rPr>
              <w:t>15.000</w:t>
            </w:r>
          </w:p>
        </w:tc>
        <w:tc>
          <w:tcPr>
            <w:tcW w:w="2160" w:type="dxa"/>
            <w:tcMar>
              <w:top w:w="70" w:type="dxa"/>
              <w:left w:w="70" w:type="dxa"/>
              <w:bottom w:w="70" w:type="dxa"/>
              <w:right w:w="70" w:type="dxa"/>
            </w:tcMar>
            <w:vAlign w:val="center"/>
          </w:tcPr>
          <w:p w14:paraId="6AF98284" w14:textId="77777777" w:rsidR="00A022DA" w:rsidRDefault="00053F86">
            <w:pPr>
              <w:spacing w:before="60" w:after="60" w:line="240" w:lineRule="auto"/>
              <w:jc w:val="right"/>
            </w:pPr>
            <w:r>
              <w:rPr>
                <w:sz w:val="17"/>
                <w:highlight w:val="green"/>
              </w:rPr>
              <w:t>Functional.</w:t>
            </w:r>
          </w:p>
        </w:tc>
      </w:tr>
      <w:tr w:rsidR="00A022DA" w14:paraId="1927CBCF" w14:textId="77777777">
        <w:trPr>
          <w:cantSplit/>
          <w:jc w:val="center"/>
        </w:trPr>
        <w:tc>
          <w:tcPr>
            <w:tcW w:w="1584" w:type="dxa"/>
            <w:tcMar>
              <w:top w:w="70" w:type="dxa"/>
              <w:left w:w="70" w:type="dxa"/>
              <w:bottom w:w="70" w:type="dxa"/>
              <w:right w:w="70" w:type="dxa"/>
            </w:tcMar>
            <w:vAlign w:val="center"/>
          </w:tcPr>
          <w:p w14:paraId="03E8B1BA" w14:textId="77777777" w:rsidR="00A022DA" w:rsidRDefault="00053F86">
            <w:pPr>
              <w:spacing w:before="60" w:after="60" w:line="240" w:lineRule="auto"/>
              <w:jc w:val="left"/>
            </w:pPr>
            <w:r>
              <w:rPr>
                <w:sz w:val="17"/>
                <w:highlight w:val="green"/>
              </w:rPr>
              <w:t>M183485</w:t>
            </w:r>
          </w:p>
        </w:tc>
        <w:tc>
          <w:tcPr>
            <w:tcW w:w="2376" w:type="dxa"/>
            <w:tcMar>
              <w:top w:w="70" w:type="dxa"/>
              <w:left w:w="70" w:type="dxa"/>
              <w:bottom w:w="70" w:type="dxa"/>
              <w:right w:w="70" w:type="dxa"/>
            </w:tcMar>
            <w:vAlign w:val="center"/>
          </w:tcPr>
          <w:p w14:paraId="10F6F242" w14:textId="77777777" w:rsidR="00A022DA" w:rsidRDefault="00053F86">
            <w:pPr>
              <w:spacing w:before="60" w:after="60" w:line="240" w:lineRule="auto"/>
              <w:jc w:val="right"/>
            </w:pPr>
            <w:proofErr w:type="spellStart"/>
            <w:r>
              <w:rPr>
                <w:sz w:val="17"/>
                <w:highlight w:val="green"/>
              </w:rPr>
              <w:t>Kasasira</w:t>
            </w:r>
            <w:proofErr w:type="spellEnd"/>
            <w:r>
              <w:rPr>
                <w:sz w:val="17"/>
                <w:highlight w:val="green"/>
              </w:rPr>
              <w:t xml:space="preserve"> Seed Secondary School</w:t>
            </w:r>
          </w:p>
        </w:tc>
        <w:tc>
          <w:tcPr>
            <w:tcW w:w="1656" w:type="dxa"/>
            <w:tcMar>
              <w:top w:w="70" w:type="dxa"/>
              <w:left w:w="70" w:type="dxa"/>
              <w:bottom w:w="70" w:type="dxa"/>
              <w:right w:w="70" w:type="dxa"/>
            </w:tcMar>
            <w:vAlign w:val="center"/>
          </w:tcPr>
          <w:p w14:paraId="6CB88A19" w14:textId="77777777" w:rsidR="00A022DA" w:rsidRDefault="00053F86">
            <w:pPr>
              <w:spacing w:before="60" w:after="60" w:line="240" w:lineRule="auto"/>
              <w:jc w:val="right"/>
            </w:pPr>
            <w:r>
              <w:rPr>
                <w:sz w:val="17"/>
                <w:highlight w:val="green"/>
              </w:rPr>
              <w:t>School Land</w:t>
            </w:r>
          </w:p>
        </w:tc>
        <w:tc>
          <w:tcPr>
            <w:tcW w:w="1152" w:type="dxa"/>
            <w:tcMar>
              <w:top w:w="70" w:type="dxa"/>
              <w:left w:w="70" w:type="dxa"/>
              <w:bottom w:w="70" w:type="dxa"/>
              <w:right w:w="70" w:type="dxa"/>
            </w:tcMar>
            <w:vAlign w:val="center"/>
          </w:tcPr>
          <w:p w14:paraId="7E96E3E2" w14:textId="77777777" w:rsidR="00A022DA" w:rsidRDefault="00053F86">
            <w:pPr>
              <w:spacing w:before="60" w:after="60" w:line="240" w:lineRule="auto"/>
              <w:jc w:val="right"/>
            </w:pPr>
            <w:r>
              <w:rPr>
                <w:sz w:val="17"/>
                <w:highlight w:val="green"/>
              </w:rPr>
              <w:t>50.000</w:t>
            </w:r>
          </w:p>
        </w:tc>
        <w:tc>
          <w:tcPr>
            <w:tcW w:w="2160" w:type="dxa"/>
            <w:tcMar>
              <w:top w:w="70" w:type="dxa"/>
              <w:left w:w="70" w:type="dxa"/>
              <w:bottom w:w="70" w:type="dxa"/>
              <w:right w:w="70" w:type="dxa"/>
            </w:tcMar>
            <w:vAlign w:val="center"/>
          </w:tcPr>
          <w:p w14:paraId="7DB162CA" w14:textId="77777777" w:rsidR="00A022DA" w:rsidRDefault="00053F86">
            <w:pPr>
              <w:spacing w:before="60" w:after="60" w:line="240" w:lineRule="auto"/>
              <w:jc w:val="right"/>
            </w:pPr>
            <w:r>
              <w:rPr>
                <w:sz w:val="17"/>
                <w:highlight w:val="green"/>
              </w:rPr>
              <w:t>Functional.</w:t>
            </w:r>
          </w:p>
        </w:tc>
      </w:tr>
      <w:tr w:rsidR="00A022DA" w14:paraId="124FD807" w14:textId="77777777">
        <w:trPr>
          <w:cantSplit/>
          <w:jc w:val="center"/>
        </w:trPr>
        <w:tc>
          <w:tcPr>
            <w:tcW w:w="1584" w:type="dxa"/>
            <w:tcMar>
              <w:top w:w="70" w:type="dxa"/>
              <w:left w:w="70" w:type="dxa"/>
              <w:bottom w:w="70" w:type="dxa"/>
              <w:right w:w="70" w:type="dxa"/>
            </w:tcMar>
            <w:vAlign w:val="center"/>
          </w:tcPr>
          <w:p w14:paraId="26C27162" w14:textId="77777777" w:rsidR="00A022DA" w:rsidRDefault="00053F86">
            <w:pPr>
              <w:spacing w:before="60" w:after="60" w:line="240" w:lineRule="auto"/>
              <w:jc w:val="left"/>
            </w:pPr>
            <w:r>
              <w:rPr>
                <w:sz w:val="17"/>
                <w:highlight w:val="green"/>
              </w:rPr>
              <w:t>M183544</w:t>
            </w:r>
          </w:p>
        </w:tc>
        <w:tc>
          <w:tcPr>
            <w:tcW w:w="2376" w:type="dxa"/>
            <w:tcMar>
              <w:top w:w="70" w:type="dxa"/>
              <w:left w:w="70" w:type="dxa"/>
              <w:bottom w:w="70" w:type="dxa"/>
              <w:right w:w="70" w:type="dxa"/>
            </w:tcMar>
            <w:vAlign w:val="center"/>
          </w:tcPr>
          <w:p w14:paraId="0C848463" w14:textId="77777777" w:rsidR="00A022DA" w:rsidRDefault="00053F86">
            <w:pPr>
              <w:spacing w:before="60" w:after="60" w:line="240" w:lineRule="auto"/>
              <w:jc w:val="right"/>
            </w:pPr>
            <w:proofErr w:type="spellStart"/>
            <w:r>
              <w:rPr>
                <w:sz w:val="17"/>
                <w:highlight w:val="green"/>
              </w:rPr>
              <w:t>Kabweri</w:t>
            </w:r>
            <w:proofErr w:type="spellEnd"/>
            <w:r>
              <w:rPr>
                <w:sz w:val="17"/>
                <w:highlight w:val="green"/>
              </w:rPr>
              <w:t xml:space="preserve"> Health Centre III</w:t>
            </w:r>
          </w:p>
        </w:tc>
        <w:tc>
          <w:tcPr>
            <w:tcW w:w="1656" w:type="dxa"/>
            <w:tcMar>
              <w:top w:w="70" w:type="dxa"/>
              <w:left w:w="70" w:type="dxa"/>
              <w:bottom w:w="70" w:type="dxa"/>
              <w:right w:w="70" w:type="dxa"/>
            </w:tcMar>
            <w:vAlign w:val="center"/>
          </w:tcPr>
          <w:p w14:paraId="52D77DE4" w14:textId="77777777" w:rsidR="00A022DA" w:rsidRDefault="00053F86">
            <w:pPr>
              <w:spacing w:before="60" w:after="60" w:line="240" w:lineRule="auto"/>
              <w:jc w:val="right"/>
            </w:pPr>
            <w:r>
              <w:rPr>
                <w:sz w:val="17"/>
                <w:highlight w:val="green"/>
              </w:rPr>
              <w:t>Hospital Land</w:t>
            </w:r>
          </w:p>
        </w:tc>
        <w:tc>
          <w:tcPr>
            <w:tcW w:w="1152" w:type="dxa"/>
            <w:tcMar>
              <w:top w:w="70" w:type="dxa"/>
              <w:left w:w="70" w:type="dxa"/>
              <w:bottom w:w="70" w:type="dxa"/>
              <w:right w:w="70" w:type="dxa"/>
            </w:tcMar>
            <w:vAlign w:val="center"/>
          </w:tcPr>
          <w:p w14:paraId="300568F3" w14:textId="77777777" w:rsidR="00A022DA" w:rsidRDefault="00053F86">
            <w:pPr>
              <w:spacing w:before="60" w:after="60" w:line="240" w:lineRule="auto"/>
              <w:jc w:val="right"/>
            </w:pPr>
            <w:r>
              <w:rPr>
                <w:sz w:val="17"/>
                <w:highlight w:val="green"/>
              </w:rPr>
              <w:t>15.000</w:t>
            </w:r>
          </w:p>
        </w:tc>
        <w:tc>
          <w:tcPr>
            <w:tcW w:w="2160" w:type="dxa"/>
            <w:tcMar>
              <w:top w:w="70" w:type="dxa"/>
              <w:left w:w="70" w:type="dxa"/>
              <w:bottom w:w="70" w:type="dxa"/>
              <w:right w:w="70" w:type="dxa"/>
            </w:tcMar>
            <w:vAlign w:val="center"/>
          </w:tcPr>
          <w:p w14:paraId="5A97F2F0" w14:textId="77777777" w:rsidR="00A022DA" w:rsidRDefault="00053F86">
            <w:pPr>
              <w:spacing w:before="60" w:after="60" w:line="240" w:lineRule="auto"/>
              <w:jc w:val="right"/>
            </w:pPr>
            <w:r>
              <w:rPr>
                <w:sz w:val="17"/>
                <w:highlight w:val="green"/>
              </w:rPr>
              <w:t>Functional.</w:t>
            </w:r>
          </w:p>
        </w:tc>
      </w:tr>
    </w:tbl>
    <w:p w14:paraId="1C1F3B2B" w14:textId="77777777" w:rsidR="00A022DA" w:rsidRDefault="00053F86">
      <w:pPr>
        <w:pStyle w:val="Caption"/>
        <w:spacing w:before="60" w:after="100"/>
      </w:pPr>
      <w:r>
        <w:rPr>
          <w:highlight w:val="green"/>
        </w:rPr>
        <w:t>Costs include nil amounts and estimates.</w:t>
      </w:r>
    </w:p>
    <w:p w14:paraId="752DA40E" w14:textId="77777777" w:rsidR="00A022DA" w:rsidRDefault="00053F86">
      <w:pPr>
        <w:pStyle w:val="Heading2"/>
        <w:spacing w:before="200" w:after="100"/>
      </w:pPr>
      <w:bookmarkStart w:id="159" w:name="_Toc242190674"/>
      <w:r>
        <w:rPr>
          <w:highlight w:val="green"/>
        </w:rPr>
        <w:t>Appendix J Additional assets and classification checks</w:t>
      </w:r>
      <w:bookmarkEnd w:id="159"/>
    </w:p>
    <w:p w14:paraId="72FB9934" w14:textId="77777777" w:rsidR="00A022DA" w:rsidRDefault="00053F86">
      <w:pPr>
        <w:spacing w:line="259" w:lineRule="auto"/>
      </w:pPr>
      <w:r>
        <w:rPr>
          <w:highlight w:val="green"/>
        </w:rPr>
        <w:t xml:space="preserve">Hospitals on local-government books: 3,067 records. These are included in the report total and shown separately from </w:t>
      </w:r>
      <w:r w:rsidR="009D46BC">
        <w:rPr>
          <w:highlight w:val="green"/>
        </w:rPr>
        <w:t xml:space="preserve">Health </w:t>
      </w:r>
      <w:proofErr w:type="spellStart"/>
      <w:r w:rsidR="009D46BC">
        <w:rPr>
          <w:highlight w:val="green"/>
        </w:rPr>
        <w:t>Centres</w:t>
      </w:r>
      <w:proofErr w:type="spellEnd"/>
      <w:r w:rsidR="009D46BC">
        <w:rPr>
          <w:highlight w:val="green"/>
        </w:rPr>
        <w:t xml:space="preserve"> </w:t>
      </w:r>
      <w:r>
        <w:rPr>
          <w:highlight w:val="green"/>
        </w:rPr>
        <w:t xml:space="preserve">and schools. Table 48 presents the </w:t>
      </w:r>
      <w:proofErr w:type="gramStart"/>
      <w:r>
        <w:rPr>
          <w:highlight w:val="green"/>
        </w:rPr>
        <w:t>category</w:t>
      </w:r>
      <w:proofErr w:type="gramEnd"/>
      <w:r>
        <w:rPr>
          <w:highlight w:val="green"/>
        </w:rPr>
        <w:t xml:space="preserve"> financial values.</w:t>
      </w:r>
    </w:p>
    <w:p w14:paraId="3931644A" w14:textId="77777777" w:rsidR="000A77C9" w:rsidRDefault="0048231F">
      <w:pPr>
        <w:pStyle w:val="Caption"/>
        <w:keepNext/>
      </w:pPr>
      <w:r>
        <w:rPr>
          <w:highlight w:val="green"/>
        </w:rPr>
        <w:t xml:space="preserve">Table 48: Recorded financial values for hospitals </w:t>
      </w:r>
      <w:proofErr w:type="gramStart"/>
      <w:r>
        <w:rPr>
          <w:highlight w:val="green"/>
        </w:rPr>
        <w:t>on</w:t>
      </w:r>
      <w:proofErr w:type="gramEnd"/>
      <w:r>
        <w:rPr>
          <w:highlight w:val="green"/>
        </w:rPr>
        <w:t xml:space="preserve"> local-government books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F67B71E" w14:textId="77777777">
        <w:trPr>
          <w:cantSplit/>
          <w:tblHeader/>
          <w:jc w:val="center"/>
        </w:trPr>
        <w:tc>
          <w:tcPr>
            <w:tcW w:w="3168" w:type="dxa"/>
            <w:shd w:val="clear" w:color="auto" w:fill="E7ECF0"/>
            <w:tcMar>
              <w:top w:w="70" w:type="dxa"/>
              <w:left w:w="70" w:type="dxa"/>
              <w:bottom w:w="70" w:type="dxa"/>
              <w:right w:w="70" w:type="dxa"/>
            </w:tcMar>
            <w:vAlign w:val="center"/>
          </w:tcPr>
          <w:p w14:paraId="36E14339"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7ADCC176"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1F6D152"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74C8D73B"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57F5E53A" w14:textId="77777777" w:rsidR="00A022DA" w:rsidRDefault="00053F86">
            <w:pPr>
              <w:keepNext/>
              <w:spacing w:before="60" w:after="60" w:line="240" w:lineRule="auto"/>
              <w:jc w:val="right"/>
            </w:pPr>
            <w:r>
              <w:rPr>
                <w:b/>
                <w:sz w:val="17"/>
                <w:highlight w:val="green"/>
              </w:rPr>
              <w:t>NBV / cost</w:t>
            </w:r>
          </w:p>
        </w:tc>
      </w:tr>
      <w:tr w:rsidR="00A022DA" w14:paraId="7C7EA81C" w14:textId="77777777">
        <w:trPr>
          <w:cantSplit/>
          <w:jc w:val="center"/>
        </w:trPr>
        <w:tc>
          <w:tcPr>
            <w:tcW w:w="3168" w:type="dxa"/>
            <w:tcMar>
              <w:top w:w="70" w:type="dxa"/>
              <w:left w:w="70" w:type="dxa"/>
              <w:bottom w:w="70" w:type="dxa"/>
              <w:right w:w="70" w:type="dxa"/>
            </w:tcMar>
            <w:vAlign w:val="center"/>
          </w:tcPr>
          <w:p w14:paraId="18E8B399" w14:textId="77777777" w:rsidR="00A022DA" w:rsidRDefault="00053F86">
            <w:pPr>
              <w:spacing w:before="60" w:after="60" w:line="240" w:lineRule="auto"/>
              <w:jc w:val="left"/>
            </w:pPr>
            <w:r>
              <w:rPr>
                <w:sz w:val="17"/>
                <w:highlight w:val="green"/>
              </w:rPr>
              <w:t>Medical, laboratory and research appliances</w:t>
            </w:r>
            <w:r>
              <w:rPr>
                <w:sz w:val="17"/>
                <w:highlight w:val="green"/>
              </w:rPr>
              <w:br/>
              <w:t>2,843 records; NBV 2,632/2,843</w:t>
            </w:r>
          </w:p>
        </w:tc>
        <w:tc>
          <w:tcPr>
            <w:tcW w:w="1483" w:type="dxa"/>
            <w:tcMar>
              <w:top w:w="70" w:type="dxa"/>
              <w:left w:w="70" w:type="dxa"/>
              <w:bottom w:w="70" w:type="dxa"/>
              <w:right w:w="70" w:type="dxa"/>
            </w:tcMar>
            <w:vAlign w:val="center"/>
          </w:tcPr>
          <w:p w14:paraId="323EA2D0" w14:textId="77777777" w:rsidR="00A022DA" w:rsidRDefault="00053F86">
            <w:pPr>
              <w:spacing w:before="60" w:after="60" w:line="240" w:lineRule="auto"/>
              <w:jc w:val="right"/>
            </w:pPr>
            <w:r>
              <w:rPr>
                <w:sz w:val="17"/>
                <w:highlight w:val="green"/>
              </w:rPr>
              <w:t>1,436.617</w:t>
            </w:r>
          </w:p>
        </w:tc>
        <w:tc>
          <w:tcPr>
            <w:tcW w:w="1483" w:type="dxa"/>
            <w:tcMar>
              <w:top w:w="70" w:type="dxa"/>
              <w:left w:w="70" w:type="dxa"/>
              <w:bottom w:w="70" w:type="dxa"/>
              <w:right w:w="70" w:type="dxa"/>
            </w:tcMar>
            <w:vAlign w:val="center"/>
          </w:tcPr>
          <w:p w14:paraId="27F8E22D" w14:textId="77777777" w:rsidR="00A022DA" w:rsidRDefault="00053F86">
            <w:pPr>
              <w:spacing w:before="60" w:after="60" w:line="240" w:lineRule="auto"/>
              <w:jc w:val="right"/>
            </w:pPr>
            <w:r>
              <w:rPr>
                <w:sz w:val="17"/>
                <w:highlight w:val="green"/>
              </w:rPr>
              <w:t>738.099*</w:t>
            </w:r>
          </w:p>
        </w:tc>
        <w:tc>
          <w:tcPr>
            <w:tcW w:w="1483" w:type="dxa"/>
            <w:tcMar>
              <w:top w:w="70" w:type="dxa"/>
              <w:left w:w="70" w:type="dxa"/>
              <w:bottom w:w="70" w:type="dxa"/>
              <w:right w:w="70" w:type="dxa"/>
            </w:tcMar>
            <w:vAlign w:val="center"/>
          </w:tcPr>
          <w:p w14:paraId="12099F4F" w14:textId="77777777" w:rsidR="00A022DA" w:rsidRDefault="00053F86">
            <w:pPr>
              <w:spacing w:before="60" w:after="60" w:line="240" w:lineRule="auto"/>
              <w:jc w:val="right"/>
            </w:pPr>
            <w:r>
              <w:rPr>
                <w:sz w:val="17"/>
                <w:highlight w:val="green"/>
              </w:rPr>
              <w:t>546.884*</w:t>
            </w:r>
          </w:p>
        </w:tc>
        <w:tc>
          <w:tcPr>
            <w:tcW w:w="1310" w:type="dxa"/>
            <w:tcMar>
              <w:top w:w="70" w:type="dxa"/>
              <w:left w:w="70" w:type="dxa"/>
              <w:bottom w:w="70" w:type="dxa"/>
              <w:right w:w="70" w:type="dxa"/>
            </w:tcMar>
            <w:vAlign w:val="center"/>
          </w:tcPr>
          <w:p w14:paraId="16314DB4" w14:textId="77777777" w:rsidR="00A022DA" w:rsidRDefault="00053F86">
            <w:pPr>
              <w:spacing w:before="60" w:after="60" w:line="240" w:lineRule="auto"/>
              <w:jc w:val="right"/>
            </w:pPr>
            <w:r>
              <w:rPr>
                <w:sz w:val="17"/>
                <w:highlight w:val="green"/>
              </w:rPr>
              <w:t>42.6%</w:t>
            </w:r>
          </w:p>
        </w:tc>
      </w:tr>
      <w:tr w:rsidR="00A022DA" w14:paraId="3BBA1F8F" w14:textId="77777777">
        <w:trPr>
          <w:cantSplit/>
          <w:jc w:val="center"/>
        </w:trPr>
        <w:tc>
          <w:tcPr>
            <w:tcW w:w="3168" w:type="dxa"/>
            <w:tcMar>
              <w:top w:w="70" w:type="dxa"/>
              <w:left w:w="70" w:type="dxa"/>
              <w:bottom w:w="70" w:type="dxa"/>
              <w:right w:w="70" w:type="dxa"/>
            </w:tcMar>
            <w:vAlign w:val="center"/>
          </w:tcPr>
          <w:p w14:paraId="22044371" w14:textId="77777777" w:rsidR="00A022DA" w:rsidRDefault="00053F86">
            <w:pPr>
              <w:spacing w:before="60" w:after="60" w:line="240" w:lineRule="auto"/>
              <w:jc w:val="left"/>
            </w:pPr>
            <w:r>
              <w:rPr>
                <w:sz w:val="17"/>
                <w:highlight w:val="green"/>
              </w:rPr>
              <w:t>Outside fixed-asset classification</w:t>
            </w:r>
            <w:r>
              <w:rPr>
                <w:sz w:val="17"/>
                <w:highlight w:val="green"/>
              </w:rPr>
              <w:br/>
              <w:t>145 records; NBV 145/145</w:t>
            </w:r>
          </w:p>
        </w:tc>
        <w:tc>
          <w:tcPr>
            <w:tcW w:w="1483" w:type="dxa"/>
            <w:tcMar>
              <w:top w:w="70" w:type="dxa"/>
              <w:left w:w="70" w:type="dxa"/>
              <w:bottom w:w="70" w:type="dxa"/>
              <w:right w:w="70" w:type="dxa"/>
            </w:tcMar>
            <w:vAlign w:val="center"/>
          </w:tcPr>
          <w:p w14:paraId="189C16E7" w14:textId="77777777" w:rsidR="00A022DA" w:rsidRDefault="00053F86">
            <w:pPr>
              <w:spacing w:before="60" w:after="60" w:line="240" w:lineRule="auto"/>
              <w:jc w:val="right"/>
            </w:pPr>
            <w:r>
              <w:rPr>
                <w:sz w:val="17"/>
                <w:highlight w:val="green"/>
              </w:rPr>
              <w:t>1.000</w:t>
            </w:r>
          </w:p>
        </w:tc>
        <w:tc>
          <w:tcPr>
            <w:tcW w:w="1483" w:type="dxa"/>
            <w:tcMar>
              <w:top w:w="70" w:type="dxa"/>
              <w:left w:w="70" w:type="dxa"/>
              <w:bottom w:w="70" w:type="dxa"/>
              <w:right w:w="70" w:type="dxa"/>
            </w:tcMar>
            <w:vAlign w:val="center"/>
          </w:tcPr>
          <w:p w14:paraId="37274F05"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7A0F4802"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74A62B9" w14:textId="77777777" w:rsidR="00A022DA" w:rsidRDefault="00053F86">
            <w:pPr>
              <w:spacing w:before="60" w:after="60" w:line="240" w:lineRule="auto"/>
              <w:jc w:val="right"/>
            </w:pPr>
            <w:r>
              <w:rPr>
                <w:sz w:val="17"/>
                <w:highlight w:val="green"/>
              </w:rPr>
              <w:t>n/a</w:t>
            </w:r>
          </w:p>
        </w:tc>
      </w:tr>
      <w:tr w:rsidR="00A022DA" w14:paraId="23D2CCB6" w14:textId="77777777">
        <w:trPr>
          <w:cantSplit/>
          <w:jc w:val="center"/>
        </w:trPr>
        <w:tc>
          <w:tcPr>
            <w:tcW w:w="3168" w:type="dxa"/>
            <w:tcMar>
              <w:top w:w="70" w:type="dxa"/>
              <w:left w:w="70" w:type="dxa"/>
              <w:bottom w:w="70" w:type="dxa"/>
              <w:right w:w="70" w:type="dxa"/>
            </w:tcMar>
            <w:vAlign w:val="center"/>
          </w:tcPr>
          <w:p w14:paraId="6E598E4F" w14:textId="77777777" w:rsidR="00A022DA" w:rsidRDefault="00053F86">
            <w:pPr>
              <w:spacing w:before="60" w:after="60" w:line="240" w:lineRule="auto"/>
              <w:jc w:val="left"/>
            </w:pPr>
            <w:r>
              <w:rPr>
                <w:sz w:val="17"/>
                <w:highlight w:val="green"/>
              </w:rPr>
              <w:t>Furniture and fittings</w:t>
            </w:r>
            <w:r>
              <w:rPr>
                <w:sz w:val="17"/>
                <w:highlight w:val="green"/>
              </w:rPr>
              <w:br/>
              <w:t>68 records; NBV 10/68</w:t>
            </w:r>
          </w:p>
        </w:tc>
        <w:tc>
          <w:tcPr>
            <w:tcW w:w="1483" w:type="dxa"/>
            <w:tcMar>
              <w:top w:w="70" w:type="dxa"/>
              <w:left w:w="70" w:type="dxa"/>
              <w:bottom w:w="70" w:type="dxa"/>
              <w:right w:w="70" w:type="dxa"/>
            </w:tcMar>
            <w:vAlign w:val="center"/>
          </w:tcPr>
          <w:p w14:paraId="7CB552F9" w14:textId="77777777" w:rsidR="00A022DA" w:rsidRDefault="00053F86">
            <w:pPr>
              <w:spacing w:before="60" w:after="60" w:line="240" w:lineRule="auto"/>
              <w:jc w:val="right"/>
            </w:pPr>
            <w:r>
              <w:rPr>
                <w:sz w:val="17"/>
                <w:highlight w:val="green"/>
              </w:rPr>
              <w:t>52.427</w:t>
            </w:r>
          </w:p>
        </w:tc>
        <w:tc>
          <w:tcPr>
            <w:tcW w:w="1483" w:type="dxa"/>
            <w:tcMar>
              <w:top w:w="70" w:type="dxa"/>
              <w:left w:w="70" w:type="dxa"/>
              <w:bottom w:w="70" w:type="dxa"/>
              <w:right w:w="70" w:type="dxa"/>
            </w:tcMar>
            <w:vAlign w:val="center"/>
          </w:tcPr>
          <w:p w14:paraId="533D1869" w14:textId="77777777" w:rsidR="00A022DA" w:rsidRDefault="00053F86">
            <w:pPr>
              <w:spacing w:before="60" w:after="60" w:line="240" w:lineRule="auto"/>
              <w:jc w:val="right"/>
            </w:pPr>
            <w:r>
              <w:rPr>
                <w:sz w:val="17"/>
                <w:highlight w:val="green"/>
              </w:rPr>
              <w:t>3.696*</w:t>
            </w:r>
          </w:p>
        </w:tc>
        <w:tc>
          <w:tcPr>
            <w:tcW w:w="1483" w:type="dxa"/>
            <w:tcMar>
              <w:top w:w="70" w:type="dxa"/>
              <w:left w:w="70" w:type="dxa"/>
              <w:bottom w:w="70" w:type="dxa"/>
              <w:right w:w="70" w:type="dxa"/>
            </w:tcMar>
            <w:vAlign w:val="center"/>
          </w:tcPr>
          <w:p w14:paraId="69DE5B05" w14:textId="77777777" w:rsidR="00A022DA" w:rsidRDefault="00053F86">
            <w:pPr>
              <w:spacing w:before="60" w:after="60" w:line="240" w:lineRule="auto"/>
              <w:jc w:val="right"/>
            </w:pPr>
            <w:r>
              <w:rPr>
                <w:sz w:val="17"/>
                <w:highlight w:val="green"/>
              </w:rPr>
              <w:t>7.832*</w:t>
            </w:r>
          </w:p>
        </w:tc>
        <w:tc>
          <w:tcPr>
            <w:tcW w:w="1310" w:type="dxa"/>
            <w:tcMar>
              <w:top w:w="70" w:type="dxa"/>
              <w:left w:w="70" w:type="dxa"/>
              <w:bottom w:w="70" w:type="dxa"/>
              <w:right w:w="70" w:type="dxa"/>
            </w:tcMar>
            <w:vAlign w:val="center"/>
          </w:tcPr>
          <w:p w14:paraId="1256B7B8" w14:textId="77777777" w:rsidR="00A022DA" w:rsidRDefault="00053F86">
            <w:pPr>
              <w:spacing w:before="60" w:after="60" w:line="240" w:lineRule="auto"/>
              <w:jc w:val="right"/>
            </w:pPr>
            <w:r>
              <w:rPr>
                <w:sz w:val="17"/>
                <w:highlight w:val="green"/>
              </w:rPr>
              <w:t>67.9%</w:t>
            </w:r>
          </w:p>
        </w:tc>
      </w:tr>
      <w:tr w:rsidR="00A022DA" w14:paraId="4466A0BB" w14:textId="77777777">
        <w:trPr>
          <w:cantSplit/>
          <w:jc w:val="center"/>
        </w:trPr>
        <w:tc>
          <w:tcPr>
            <w:tcW w:w="3168" w:type="dxa"/>
            <w:tcMar>
              <w:top w:w="70" w:type="dxa"/>
              <w:left w:w="70" w:type="dxa"/>
              <w:bottom w:w="70" w:type="dxa"/>
              <w:right w:w="70" w:type="dxa"/>
            </w:tcMar>
            <w:vAlign w:val="center"/>
          </w:tcPr>
          <w:p w14:paraId="690424CD" w14:textId="77777777" w:rsidR="00A022DA" w:rsidRDefault="00053F86">
            <w:pPr>
              <w:spacing w:before="60" w:after="60" w:line="240" w:lineRule="auto"/>
              <w:jc w:val="left"/>
            </w:pPr>
            <w:r>
              <w:rPr>
                <w:sz w:val="17"/>
                <w:highlight w:val="green"/>
              </w:rPr>
              <w:t>Buildings and structures</w:t>
            </w:r>
            <w:r>
              <w:rPr>
                <w:sz w:val="17"/>
                <w:highlight w:val="green"/>
              </w:rPr>
              <w:br/>
              <w:t>6 records; NBV 4/6</w:t>
            </w:r>
          </w:p>
        </w:tc>
        <w:tc>
          <w:tcPr>
            <w:tcW w:w="1483" w:type="dxa"/>
            <w:tcMar>
              <w:top w:w="70" w:type="dxa"/>
              <w:left w:w="70" w:type="dxa"/>
              <w:bottom w:w="70" w:type="dxa"/>
              <w:right w:w="70" w:type="dxa"/>
            </w:tcMar>
            <w:vAlign w:val="center"/>
          </w:tcPr>
          <w:p w14:paraId="5F04BFA3" w14:textId="77777777" w:rsidR="00A022DA" w:rsidRDefault="00053F86">
            <w:pPr>
              <w:spacing w:before="60" w:after="60" w:line="240" w:lineRule="auto"/>
              <w:jc w:val="right"/>
            </w:pPr>
            <w:r>
              <w:rPr>
                <w:sz w:val="17"/>
                <w:highlight w:val="green"/>
              </w:rPr>
              <w:t>396.408</w:t>
            </w:r>
          </w:p>
        </w:tc>
        <w:tc>
          <w:tcPr>
            <w:tcW w:w="1483" w:type="dxa"/>
            <w:tcMar>
              <w:top w:w="70" w:type="dxa"/>
              <w:left w:w="70" w:type="dxa"/>
              <w:bottom w:w="70" w:type="dxa"/>
              <w:right w:w="70" w:type="dxa"/>
            </w:tcMar>
            <w:vAlign w:val="center"/>
          </w:tcPr>
          <w:p w14:paraId="5438B105" w14:textId="77777777" w:rsidR="00A022DA" w:rsidRDefault="00053F86">
            <w:pPr>
              <w:spacing w:before="60" w:after="60" w:line="240" w:lineRule="auto"/>
              <w:jc w:val="right"/>
            </w:pPr>
            <w:r>
              <w:rPr>
                <w:sz w:val="17"/>
                <w:highlight w:val="green"/>
              </w:rPr>
              <w:t>35.986*</w:t>
            </w:r>
          </w:p>
        </w:tc>
        <w:tc>
          <w:tcPr>
            <w:tcW w:w="1483" w:type="dxa"/>
            <w:tcMar>
              <w:top w:w="70" w:type="dxa"/>
              <w:left w:w="70" w:type="dxa"/>
              <w:bottom w:w="70" w:type="dxa"/>
              <w:right w:w="70" w:type="dxa"/>
            </w:tcMar>
            <w:vAlign w:val="center"/>
          </w:tcPr>
          <w:p w14:paraId="1DEC00BC" w14:textId="77777777" w:rsidR="00A022DA" w:rsidRDefault="00053F86">
            <w:pPr>
              <w:spacing w:before="60" w:after="60" w:line="240" w:lineRule="auto"/>
              <w:jc w:val="right"/>
            </w:pPr>
            <w:r>
              <w:rPr>
                <w:sz w:val="17"/>
                <w:highlight w:val="green"/>
              </w:rPr>
              <w:t>356.923*</w:t>
            </w:r>
          </w:p>
        </w:tc>
        <w:tc>
          <w:tcPr>
            <w:tcW w:w="1310" w:type="dxa"/>
            <w:tcMar>
              <w:top w:w="70" w:type="dxa"/>
              <w:left w:w="70" w:type="dxa"/>
              <w:bottom w:w="70" w:type="dxa"/>
              <w:right w:w="70" w:type="dxa"/>
            </w:tcMar>
            <w:vAlign w:val="center"/>
          </w:tcPr>
          <w:p w14:paraId="01E4DFB4" w14:textId="77777777" w:rsidR="00A022DA" w:rsidRDefault="00053F86">
            <w:pPr>
              <w:spacing w:before="60" w:after="60" w:line="240" w:lineRule="auto"/>
              <w:jc w:val="right"/>
            </w:pPr>
            <w:r>
              <w:rPr>
                <w:sz w:val="17"/>
                <w:highlight w:val="green"/>
              </w:rPr>
              <w:t>90.8%</w:t>
            </w:r>
          </w:p>
        </w:tc>
      </w:tr>
      <w:tr w:rsidR="00A022DA" w14:paraId="63973C01" w14:textId="77777777">
        <w:trPr>
          <w:cantSplit/>
          <w:jc w:val="center"/>
        </w:trPr>
        <w:tc>
          <w:tcPr>
            <w:tcW w:w="3168" w:type="dxa"/>
            <w:tcMar>
              <w:top w:w="70" w:type="dxa"/>
              <w:left w:w="70" w:type="dxa"/>
              <w:bottom w:w="70" w:type="dxa"/>
              <w:right w:w="70" w:type="dxa"/>
            </w:tcMar>
            <w:vAlign w:val="center"/>
          </w:tcPr>
          <w:p w14:paraId="30310373" w14:textId="77777777" w:rsidR="00A022DA" w:rsidRDefault="00053F86">
            <w:pPr>
              <w:spacing w:before="60" w:after="60" w:line="240" w:lineRule="auto"/>
              <w:jc w:val="left"/>
            </w:pPr>
            <w:r>
              <w:rPr>
                <w:sz w:val="17"/>
                <w:highlight w:val="green"/>
              </w:rPr>
              <w:t>Other classified assets</w:t>
            </w:r>
            <w:r>
              <w:rPr>
                <w:sz w:val="17"/>
                <w:highlight w:val="green"/>
              </w:rPr>
              <w:br/>
              <w:t>3 records; NBV 3/3</w:t>
            </w:r>
          </w:p>
        </w:tc>
        <w:tc>
          <w:tcPr>
            <w:tcW w:w="1483" w:type="dxa"/>
            <w:tcMar>
              <w:top w:w="70" w:type="dxa"/>
              <w:left w:w="70" w:type="dxa"/>
              <w:bottom w:w="70" w:type="dxa"/>
              <w:right w:w="70" w:type="dxa"/>
            </w:tcMar>
            <w:vAlign w:val="center"/>
          </w:tcPr>
          <w:p w14:paraId="635E1144" w14:textId="77777777" w:rsidR="00A022DA" w:rsidRDefault="00053F86">
            <w:pPr>
              <w:spacing w:before="60" w:after="60" w:line="240" w:lineRule="auto"/>
              <w:jc w:val="right"/>
            </w:pPr>
            <w:r>
              <w:rPr>
                <w:sz w:val="17"/>
                <w:highlight w:val="green"/>
              </w:rPr>
              <w:t>1.010</w:t>
            </w:r>
          </w:p>
        </w:tc>
        <w:tc>
          <w:tcPr>
            <w:tcW w:w="1483" w:type="dxa"/>
            <w:tcMar>
              <w:top w:w="70" w:type="dxa"/>
              <w:left w:w="70" w:type="dxa"/>
              <w:bottom w:w="70" w:type="dxa"/>
              <w:right w:w="70" w:type="dxa"/>
            </w:tcMar>
            <w:vAlign w:val="center"/>
          </w:tcPr>
          <w:p w14:paraId="2AC94A47" w14:textId="77777777" w:rsidR="00A022DA" w:rsidRDefault="00053F86">
            <w:pPr>
              <w:spacing w:before="60" w:after="60" w:line="240" w:lineRule="auto"/>
              <w:jc w:val="right"/>
            </w:pPr>
            <w:r>
              <w:rPr>
                <w:sz w:val="17"/>
                <w:highlight w:val="green"/>
              </w:rPr>
              <w:t>0.662</w:t>
            </w:r>
          </w:p>
        </w:tc>
        <w:tc>
          <w:tcPr>
            <w:tcW w:w="1483" w:type="dxa"/>
            <w:tcMar>
              <w:top w:w="70" w:type="dxa"/>
              <w:left w:w="70" w:type="dxa"/>
              <w:bottom w:w="70" w:type="dxa"/>
              <w:right w:w="70" w:type="dxa"/>
            </w:tcMar>
            <w:vAlign w:val="center"/>
          </w:tcPr>
          <w:p w14:paraId="073340D7" w14:textId="77777777" w:rsidR="00A022DA" w:rsidRDefault="00053F86">
            <w:pPr>
              <w:spacing w:before="60" w:after="60" w:line="240" w:lineRule="auto"/>
              <w:jc w:val="right"/>
            </w:pPr>
            <w:r>
              <w:rPr>
                <w:sz w:val="17"/>
                <w:highlight w:val="green"/>
              </w:rPr>
              <w:t>0.348</w:t>
            </w:r>
          </w:p>
        </w:tc>
        <w:tc>
          <w:tcPr>
            <w:tcW w:w="1310" w:type="dxa"/>
            <w:tcMar>
              <w:top w:w="70" w:type="dxa"/>
              <w:left w:w="70" w:type="dxa"/>
              <w:bottom w:w="70" w:type="dxa"/>
              <w:right w:w="70" w:type="dxa"/>
            </w:tcMar>
            <w:vAlign w:val="center"/>
          </w:tcPr>
          <w:p w14:paraId="544B30AD" w14:textId="77777777" w:rsidR="00A022DA" w:rsidRDefault="00053F86">
            <w:pPr>
              <w:spacing w:before="60" w:after="60" w:line="240" w:lineRule="auto"/>
              <w:jc w:val="right"/>
            </w:pPr>
            <w:r>
              <w:rPr>
                <w:sz w:val="17"/>
                <w:highlight w:val="green"/>
              </w:rPr>
              <w:t>34.5%</w:t>
            </w:r>
          </w:p>
        </w:tc>
      </w:tr>
      <w:tr w:rsidR="00A022DA" w14:paraId="7C7E1449" w14:textId="77777777">
        <w:trPr>
          <w:cantSplit/>
          <w:jc w:val="center"/>
        </w:trPr>
        <w:tc>
          <w:tcPr>
            <w:tcW w:w="3168" w:type="dxa"/>
            <w:tcMar>
              <w:top w:w="70" w:type="dxa"/>
              <w:left w:w="70" w:type="dxa"/>
              <w:bottom w:w="70" w:type="dxa"/>
              <w:right w:w="70" w:type="dxa"/>
            </w:tcMar>
            <w:vAlign w:val="center"/>
          </w:tcPr>
          <w:p w14:paraId="3BE5E66E" w14:textId="77777777" w:rsidR="00A022DA" w:rsidRDefault="00053F86">
            <w:pPr>
              <w:spacing w:before="60" w:after="60" w:line="240" w:lineRule="auto"/>
              <w:jc w:val="left"/>
            </w:pPr>
            <w:r>
              <w:rPr>
                <w:sz w:val="17"/>
                <w:highlight w:val="green"/>
              </w:rPr>
              <w:t>ICT equipment</w:t>
            </w:r>
            <w:r>
              <w:rPr>
                <w:sz w:val="17"/>
                <w:highlight w:val="green"/>
              </w:rPr>
              <w:br/>
              <w:t>2 records; NBV 1/2</w:t>
            </w:r>
          </w:p>
        </w:tc>
        <w:tc>
          <w:tcPr>
            <w:tcW w:w="1483" w:type="dxa"/>
            <w:tcMar>
              <w:top w:w="70" w:type="dxa"/>
              <w:left w:w="70" w:type="dxa"/>
              <w:bottom w:w="70" w:type="dxa"/>
              <w:right w:w="70" w:type="dxa"/>
            </w:tcMar>
            <w:vAlign w:val="center"/>
          </w:tcPr>
          <w:p w14:paraId="7DC5CB4C" w14:textId="77777777" w:rsidR="00A022DA" w:rsidRDefault="00053F86">
            <w:pPr>
              <w:spacing w:before="60" w:after="60" w:line="240" w:lineRule="auto"/>
              <w:jc w:val="right"/>
            </w:pPr>
            <w:r>
              <w:rPr>
                <w:sz w:val="17"/>
                <w:highlight w:val="green"/>
              </w:rPr>
              <w:t>0.552*</w:t>
            </w:r>
          </w:p>
        </w:tc>
        <w:tc>
          <w:tcPr>
            <w:tcW w:w="1483" w:type="dxa"/>
            <w:tcMar>
              <w:top w:w="70" w:type="dxa"/>
              <w:left w:w="70" w:type="dxa"/>
              <w:bottom w:w="70" w:type="dxa"/>
              <w:right w:w="70" w:type="dxa"/>
            </w:tcMar>
            <w:vAlign w:val="center"/>
          </w:tcPr>
          <w:p w14:paraId="28150B70" w14:textId="77777777" w:rsidR="00A022DA" w:rsidRDefault="00053F86">
            <w:pPr>
              <w:spacing w:before="60" w:after="60" w:line="240" w:lineRule="auto"/>
              <w:jc w:val="right"/>
            </w:pPr>
            <w:r>
              <w:rPr>
                <w:sz w:val="17"/>
                <w:highlight w:val="green"/>
              </w:rPr>
              <w:t>0.506*</w:t>
            </w:r>
          </w:p>
        </w:tc>
        <w:tc>
          <w:tcPr>
            <w:tcW w:w="1483" w:type="dxa"/>
            <w:tcMar>
              <w:top w:w="70" w:type="dxa"/>
              <w:left w:w="70" w:type="dxa"/>
              <w:bottom w:w="70" w:type="dxa"/>
              <w:right w:w="70" w:type="dxa"/>
            </w:tcMar>
            <w:vAlign w:val="center"/>
          </w:tcPr>
          <w:p w14:paraId="4A647FA9" w14:textId="77777777" w:rsidR="00A022DA" w:rsidRDefault="00053F86">
            <w:pPr>
              <w:spacing w:before="60" w:after="60" w:line="240" w:lineRule="auto"/>
              <w:jc w:val="right"/>
            </w:pPr>
            <w:r>
              <w:rPr>
                <w:sz w:val="17"/>
                <w:highlight w:val="green"/>
              </w:rPr>
              <w:t>0.046*</w:t>
            </w:r>
          </w:p>
        </w:tc>
        <w:tc>
          <w:tcPr>
            <w:tcW w:w="1310" w:type="dxa"/>
            <w:tcMar>
              <w:top w:w="70" w:type="dxa"/>
              <w:left w:w="70" w:type="dxa"/>
              <w:bottom w:w="70" w:type="dxa"/>
              <w:right w:w="70" w:type="dxa"/>
            </w:tcMar>
            <w:vAlign w:val="center"/>
          </w:tcPr>
          <w:p w14:paraId="0C82442C" w14:textId="77777777" w:rsidR="00A022DA" w:rsidRDefault="00053F86">
            <w:pPr>
              <w:spacing w:before="60" w:after="60" w:line="240" w:lineRule="auto"/>
              <w:jc w:val="right"/>
            </w:pPr>
            <w:r>
              <w:rPr>
                <w:sz w:val="17"/>
                <w:highlight w:val="green"/>
              </w:rPr>
              <w:t>8.3%</w:t>
            </w:r>
          </w:p>
        </w:tc>
      </w:tr>
    </w:tbl>
    <w:p w14:paraId="0BDD3F97"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1DD3C20" w14:textId="77777777" w:rsidR="00A022DA" w:rsidRDefault="00053F86">
      <w:pPr>
        <w:spacing w:line="259" w:lineRule="auto"/>
      </w:pPr>
      <w:r>
        <w:rPr>
          <w:highlight w:val="green"/>
        </w:rPr>
        <w:t xml:space="preserve">Other local-government or unassigned locations: 4 records. These are included in the report total and shown separately from </w:t>
      </w:r>
      <w:r w:rsidR="009D46BC">
        <w:rPr>
          <w:highlight w:val="green"/>
        </w:rPr>
        <w:t xml:space="preserve">Health </w:t>
      </w:r>
      <w:proofErr w:type="spellStart"/>
      <w:r w:rsidR="009D46BC">
        <w:rPr>
          <w:highlight w:val="green"/>
        </w:rPr>
        <w:t>Centres</w:t>
      </w:r>
      <w:proofErr w:type="spellEnd"/>
      <w:r w:rsidR="009D46BC">
        <w:rPr>
          <w:highlight w:val="green"/>
        </w:rPr>
        <w:t xml:space="preserve"> </w:t>
      </w:r>
      <w:r>
        <w:rPr>
          <w:highlight w:val="green"/>
        </w:rPr>
        <w:t>and schools. Table 49 presents the category financial values.</w:t>
      </w:r>
    </w:p>
    <w:p w14:paraId="5F588146" w14:textId="77777777" w:rsidR="000A77C9" w:rsidRDefault="0048231F">
      <w:pPr>
        <w:pStyle w:val="Caption"/>
        <w:keepNext/>
      </w:pPr>
      <w:r>
        <w:rPr>
          <w:highlight w:val="green"/>
        </w:rPr>
        <w:lastRenderedPageBreak/>
        <w:t>Table 49: Recorded financial values for other local-government locations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0942D76" w14:textId="77777777">
        <w:trPr>
          <w:cantSplit/>
          <w:tblHeader/>
          <w:jc w:val="center"/>
        </w:trPr>
        <w:tc>
          <w:tcPr>
            <w:tcW w:w="3168" w:type="dxa"/>
            <w:shd w:val="clear" w:color="auto" w:fill="E7ECF0"/>
            <w:tcMar>
              <w:top w:w="70" w:type="dxa"/>
              <w:left w:w="70" w:type="dxa"/>
              <w:bottom w:w="70" w:type="dxa"/>
              <w:right w:w="70" w:type="dxa"/>
            </w:tcMar>
            <w:vAlign w:val="center"/>
          </w:tcPr>
          <w:p w14:paraId="6164389D"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CDCC53C"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C8785B6"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62154B6"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17BB896F" w14:textId="77777777" w:rsidR="00A022DA" w:rsidRDefault="00053F86">
            <w:pPr>
              <w:keepNext/>
              <w:spacing w:before="60" w:after="60" w:line="240" w:lineRule="auto"/>
              <w:jc w:val="right"/>
            </w:pPr>
            <w:r>
              <w:rPr>
                <w:b/>
                <w:sz w:val="17"/>
                <w:highlight w:val="green"/>
              </w:rPr>
              <w:t>NBV / cost</w:t>
            </w:r>
          </w:p>
        </w:tc>
      </w:tr>
      <w:tr w:rsidR="00A022DA" w14:paraId="0E06869E" w14:textId="77777777">
        <w:trPr>
          <w:cantSplit/>
          <w:jc w:val="center"/>
        </w:trPr>
        <w:tc>
          <w:tcPr>
            <w:tcW w:w="3168" w:type="dxa"/>
            <w:tcMar>
              <w:top w:w="70" w:type="dxa"/>
              <w:left w:w="70" w:type="dxa"/>
              <w:bottom w:w="70" w:type="dxa"/>
              <w:right w:w="70" w:type="dxa"/>
            </w:tcMar>
            <w:vAlign w:val="center"/>
          </w:tcPr>
          <w:p w14:paraId="1FA0BBF2" w14:textId="77777777" w:rsidR="00A022DA" w:rsidRDefault="00053F86">
            <w:pPr>
              <w:spacing w:before="60" w:after="60" w:line="240" w:lineRule="auto"/>
              <w:jc w:val="left"/>
            </w:pPr>
            <w:r>
              <w:rPr>
                <w:sz w:val="17"/>
                <w:highlight w:val="green"/>
              </w:rPr>
              <w:t>Transport equipment</w:t>
            </w:r>
            <w:r>
              <w:rPr>
                <w:sz w:val="17"/>
                <w:highlight w:val="green"/>
              </w:rPr>
              <w:br/>
              <w:t>4 records; NBV 4/4</w:t>
            </w:r>
          </w:p>
        </w:tc>
        <w:tc>
          <w:tcPr>
            <w:tcW w:w="1483" w:type="dxa"/>
            <w:tcMar>
              <w:top w:w="70" w:type="dxa"/>
              <w:left w:w="70" w:type="dxa"/>
              <w:bottom w:w="70" w:type="dxa"/>
              <w:right w:w="70" w:type="dxa"/>
            </w:tcMar>
            <w:vAlign w:val="center"/>
          </w:tcPr>
          <w:p w14:paraId="7456EF9A" w14:textId="77777777" w:rsidR="00A022DA" w:rsidRDefault="00053F86">
            <w:pPr>
              <w:spacing w:before="60" w:after="60" w:line="240" w:lineRule="auto"/>
              <w:jc w:val="right"/>
            </w:pPr>
            <w:r>
              <w:rPr>
                <w:sz w:val="17"/>
                <w:highlight w:val="green"/>
              </w:rPr>
              <w:t>431.136</w:t>
            </w:r>
          </w:p>
        </w:tc>
        <w:tc>
          <w:tcPr>
            <w:tcW w:w="1483" w:type="dxa"/>
            <w:tcMar>
              <w:top w:w="70" w:type="dxa"/>
              <w:left w:w="70" w:type="dxa"/>
              <w:bottom w:w="70" w:type="dxa"/>
              <w:right w:w="70" w:type="dxa"/>
            </w:tcMar>
            <w:vAlign w:val="center"/>
          </w:tcPr>
          <w:p w14:paraId="4632EC18" w14:textId="77777777" w:rsidR="00A022DA" w:rsidRDefault="00053F86">
            <w:pPr>
              <w:spacing w:before="60" w:after="60" w:line="240" w:lineRule="auto"/>
              <w:jc w:val="right"/>
            </w:pPr>
            <w:r>
              <w:rPr>
                <w:sz w:val="17"/>
                <w:highlight w:val="green"/>
              </w:rPr>
              <w:t>279.424</w:t>
            </w:r>
          </w:p>
        </w:tc>
        <w:tc>
          <w:tcPr>
            <w:tcW w:w="1483" w:type="dxa"/>
            <w:tcMar>
              <w:top w:w="70" w:type="dxa"/>
              <w:left w:w="70" w:type="dxa"/>
              <w:bottom w:w="70" w:type="dxa"/>
              <w:right w:w="70" w:type="dxa"/>
            </w:tcMar>
            <w:vAlign w:val="center"/>
          </w:tcPr>
          <w:p w14:paraId="2A982605" w14:textId="77777777" w:rsidR="00A022DA" w:rsidRDefault="00053F86">
            <w:pPr>
              <w:spacing w:before="60" w:after="60" w:line="240" w:lineRule="auto"/>
              <w:jc w:val="right"/>
            </w:pPr>
            <w:r>
              <w:rPr>
                <w:sz w:val="17"/>
                <w:highlight w:val="green"/>
              </w:rPr>
              <w:t>151.712</w:t>
            </w:r>
          </w:p>
        </w:tc>
        <w:tc>
          <w:tcPr>
            <w:tcW w:w="1310" w:type="dxa"/>
            <w:tcMar>
              <w:top w:w="70" w:type="dxa"/>
              <w:left w:w="70" w:type="dxa"/>
              <w:bottom w:w="70" w:type="dxa"/>
              <w:right w:w="70" w:type="dxa"/>
            </w:tcMar>
            <w:vAlign w:val="center"/>
          </w:tcPr>
          <w:p w14:paraId="29F7445E" w14:textId="77777777" w:rsidR="00A022DA" w:rsidRDefault="00053F86">
            <w:pPr>
              <w:spacing w:before="60" w:after="60" w:line="240" w:lineRule="auto"/>
              <w:jc w:val="right"/>
            </w:pPr>
            <w:r>
              <w:rPr>
                <w:sz w:val="17"/>
                <w:highlight w:val="green"/>
              </w:rPr>
              <w:t>35.2%</w:t>
            </w:r>
          </w:p>
        </w:tc>
      </w:tr>
    </w:tbl>
    <w:p w14:paraId="2B672548"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2F0DF261" w14:textId="77777777" w:rsidR="00A022DA" w:rsidRDefault="00053F86">
      <w:pPr>
        <w:spacing w:line="259" w:lineRule="auto"/>
      </w:pPr>
      <w:r>
        <w:rPr>
          <w:highlight w:val="green"/>
        </w:rPr>
        <w:t>Review the classification of diagnostic sets listed under buildings and structures. Confirm item descriptions, account mapping, ownership and useful life before migration to IFMIS.</w:t>
      </w:r>
    </w:p>
    <w:p w14:paraId="4518480F" w14:textId="77777777" w:rsidR="00A022DA" w:rsidRDefault="00053F86">
      <w:pPr>
        <w:pStyle w:val="Heading2"/>
        <w:spacing w:before="200" w:after="100"/>
      </w:pPr>
      <w:bookmarkStart w:id="160" w:name="_Toc242190675"/>
      <w:r>
        <w:rPr>
          <w:highlight w:val="green"/>
        </w:rPr>
        <w:t>Appendix K Financial analysis by asset type</w:t>
      </w:r>
      <w:bookmarkEnd w:id="160"/>
    </w:p>
    <w:p w14:paraId="4F91329A" w14:textId="77777777" w:rsidR="00A022DA" w:rsidRDefault="00053F86">
      <w:pPr>
        <w:spacing w:line="259" w:lineRule="auto"/>
      </w:pPr>
      <w:r>
        <w:rPr>
          <w:highlight w:val="green"/>
        </w:rPr>
        <w:t xml:space="preserve">Tables 50 to 67 present financial values by asset type for each ministry, regional blood bank, </w:t>
      </w:r>
      <w:r w:rsidR="009D46BC">
        <w:rPr>
          <w:highlight w:val="green"/>
        </w:rPr>
        <w:t xml:space="preserve">Health </w:t>
      </w:r>
      <w:proofErr w:type="spellStart"/>
      <w:r w:rsidR="009D46BC">
        <w:rPr>
          <w:highlight w:val="green"/>
        </w:rPr>
        <w:t>Centres</w:t>
      </w:r>
      <w:proofErr w:type="spellEnd"/>
      <w:r w:rsidR="009D46BC">
        <w:rPr>
          <w:highlight w:val="green"/>
        </w:rPr>
        <w:t xml:space="preserve"> </w:t>
      </w:r>
      <w:r>
        <w:rPr>
          <w:highlight w:val="green"/>
        </w:rPr>
        <w:t xml:space="preserve">and schools. They separate laptops, printers, furniture, medical equipment and other items while retaining the full institution totals. Recorded costs, accumulated depreciation and </w:t>
      </w:r>
      <w:proofErr w:type="gramStart"/>
      <w:r>
        <w:rPr>
          <w:highlight w:val="green"/>
        </w:rPr>
        <w:t>net book</w:t>
      </w:r>
      <w:proofErr w:type="gramEnd"/>
      <w:r>
        <w:rPr>
          <w:highlight w:val="green"/>
        </w:rPr>
        <w:t xml:space="preserve"> values agree with the broader financial analysis in the report.</w:t>
      </w:r>
    </w:p>
    <w:p w14:paraId="104F1EE8" w14:textId="77777777" w:rsidR="00A022DA" w:rsidRDefault="00053F86">
      <w:pPr>
        <w:spacing w:line="259" w:lineRule="auto"/>
      </w:pPr>
      <w:r>
        <w:rPr>
          <w:highlight w:val="green"/>
        </w:rPr>
        <w:t>Items are grouped by their descriptions, with accounting categories used where the description is insufficient. Each record represents one unit. A desktop-computer description may refer to a system unit or an incomplete set; separately listed monitors, CPUs, keyboards and mice are therefore shown as components. Accessories and supplies are included even where they are not recognized as fixed assets. Unclear descriptions are reported separately. Some descriptions differ from their accounting categories: for example, Van de Graaff generators and strip cups classified as transport are grouped here as laboratory items. Their accounting classifications require correction.</w:t>
      </w:r>
    </w:p>
    <w:p w14:paraId="46615F68" w14:textId="77777777" w:rsidR="00A022DA" w:rsidRDefault="00053F86">
      <w:pPr>
        <w:spacing w:line="259" w:lineRule="auto"/>
      </w:pPr>
      <w:r>
        <w:rPr>
          <w:highlight w:val="green"/>
        </w:rPr>
        <w:t xml:space="preserve">Amounts are in UGX million </w:t>
      </w:r>
      <w:proofErr w:type="gramStart"/>
      <w:r>
        <w:rPr>
          <w:highlight w:val="green"/>
        </w:rPr>
        <w:t>at</w:t>
      </w:r>
      <w:proofErr w:type="gramEnd"/>
      <w:r>
        <w:rPr>
          <w:highlight w:val="green"/>
        </w:rPr>
        <w:t xml:space="preserve"> 30 September 2026, rounded to three decimals. An asterisk means the total includes available amounts only; Unavailable means none of the amounts for that measure can be calculated. NBV coverage shows how many records have a </w:t>
      </w:r>
      <w:proofErr w:type="gramStart"/>
      <w:r>
        <w:rPr>
          <w:highlight w:val="green"/>
        </w:rPr>
        <w:t>net book</w:t>
      </w:r>
      <w:proofErr w:type="gramEnd"/>
      <w:r>
        <w:rPr>
          <w:highlight w:val="green"/>
        </w:rPr>
        <w:t xml:space="preserve"> value. The NBV/cost ratio uses only CAPITALIZED or CIP records with cost, depreciation and net book value all available. It shows the share of cost </w:t>
      </w:r>
      <w:proofErr w:type="gramStart"/>
      <w:r>
        <w:rPr>
          <w:highlight w:val="green"/>
        </w:rPr>
        <w:t>not</w:t>
      </w:r>
      <w:proofErr w:type="gramEnd"/>
      <w:r>
        <w:rPr>
          <w:highlight w:val="green"/>
        </w:rPr>
        <w:t xml:space="preserve"> yet depreciated, not physical condition or market value. n/a means there is no positive cost on that comparable basis.</w:t>
      </w:r>
    </w:p>
    <w:p w14:paraId="2095EA4E" w14:textId="77777777" w:rsidR="00A022DA" w:rsidRDefault="00053F86">
      <w:pPr>
        <w:pStyle w:val="Heading3"/>
        <w:spacing w:before="200" w:after="100"/>
      </w:pPr>
      <w:bookmarkStart w:id="161" w:name="_Toc242190676"/>
      <w:proofErr w:type="spellStart"/>
      <w:r>
        <w:rPr>
          <w:highlight w:val="green"/>
        </w:rPr>
        <w:t>MoFPED</w:t>
      </w:r>
      <w:bookmarkEnd w:id="161"/>
      <w:proofErr w:type="spellEnd"/>
    </w:p>
    <w:p w14:paraId="324A7DCA" w14:textId="77777777" w:rsidR="000A77C9" w:rsidRDefault="0048231F">
      <w:pPr>
        <w:pStyle w:val="Caption"/>
        <w:keepNext/>
      </w:pPr>
      <w:r>
        <w:rPr>
          <w:highlight w:val="green"/>
        </w:rPr>
        <w:t xml:space="preserve">Table 50: Financial values by asset type at </w:t>
      </w:r>
      <w:proofErr w:type="spellStart"/>
      <w:r>
        <w:rPr>
          <w:highlight w:val="green"/>
        </w:rPr>
        <w:t>MoFPED</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A1C7B31" w14:textId="77777777">
        <w:trPr>
          <w:cantSplit/>
          <w:tblHeader/>
          <w:jc w:val="center"/>
        </w:trPr>
        <w:tc>
          <w:tcPr>
            <w:tcW w:w="3168" w:type="dxa"/>
            <w:shd w:val="clear" w:color="auto" w:fill="E7ECF0"/>
            <w:tcMar>
              <w:top w:w="70" w:type="dxa"/>
              <w:left w:w="70" w:type="dxa"/>
              <w:bottom w:w="70" w:type="dxa"/>
              <w:right w:w="70" w:type="dxa"/>
            </w:tcMar>
            <w:vAlign w:val="center"/>
          </w:tcPr>
          <w:p w14:paraId="6EC884D9"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1D9D6A33"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3AFFF9A0"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9183377"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007B0286" w14:textId="77777777" w:rsidR="00A022DA" w:rsidRDefault="00053F86">
            <w:pPr>
              <w:keepNext/>
              <w:spacing w:before="60" w:after="60" w:line="240" w:lineRule="auto"/>
              <w:jc w:val="right"/>
            </w:pPr>
            <w:r>
              <w:rPr>
                <w:b/>
                <w:sz w:val="17"/>
                <w:highlight w:val="green"/>
              </w:rPr>
              <w:t>NBV / cost</w:t>
            </w:r>
          </w:p>
        </w:tc>
      </w:tr>
      <w:tr w:rsidR="00A022DA" w14:paraId="527DFF4C" w14:textId="77777777">
        <w:trPr>
          <w:cantSplit/>
          <w:jc w:val="center"/>
        </w:trPr>
        <w:tc>
          <w:tcPr>
            <w:tcW w:w="3168" w:type="dxa"/>
            <w:tcMar>
              <w:top w:w="70" w:type="dxa"/>
              <w:left w:w="70" w:type="dxa"/>
              <w:bottom w:w="70" w:type="dxa"/>
              <w:right w:w="70" w:type="dxa"/>
            </w:tcMar>
            <w:vAlign w:val="center"/>
          </w:tcPr>
          <w:p w14:paraId="01AEB63C"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70 records; NBV 66/70</w:t>
            </w:r>
          </w:p>
        </w:tc>
        <w:tc>
          <w:tcPr>
            <w:tcW w:w="1483" w:type="dxa"/>
            <w:tcMar>
              <w:top w:w="70" w:type="dxa"/>
              <w:left w:w="70" w:type="dxa"/>
              <w:bottom w:w="70" w:type="dxa"/>
              <w:right w:w="70" w:type="dxa"/>
            </w:tcMar>
            <w:vAlign w:val="center"/>
          </w:tcPr>
          <w:p w14:paraId="2691D9F4" w14:textId="77777777" w:rsidR="00A022DA" w:rsidRDefault="00053F86">
            <w:pPr>
              <w:spacing w:before="60" w:after="60" w:line="240" w:lineRule="auto"/>
              <w:jc w:val="right"/>
            </w:pPr>
            <w:r>
              <w:rPr>
                <w:sz w:val="17"/>
                <w:highlight w:val="green"/>
              </w:rPr>
              <w:t>338.617</w:t>
            </w:r>
          </w:p>
        </w:tc>
        <w:tc>
          <w:tcPr>
            <w:tcW w:w="1483" w:type="dxa"/>
            <w:tcMar>
              <w:top w:w="70" w:type="dxa"/>
              <w:left w:w="70" w:type="dxa"/>
              <w:bottom w:w="70" w:type="dxa"/>
              <w:right w:w="70" w:type="dxa"/>
            </w:tcMar>
            <w:vAlign w:val="center"/>
          </w:tcPr>
          <w:p w14:paraId="44631FAD" w14:textId="77777777" w:rsidR="00A022DA" w:rsidRDefault="00053F86">
            <w:pPr>
              <w:spacing w:before="60" w:after="60" w:line="240" w:lineRule="auto"/>
              <w:jc w:val="right"/>
            </w:pPr>
            <w:r>
              <w:rPr>
                <w:sz w:val="17"/>
                <w:highlight w:val="green"/>
              </w:rPr>
              <w:t>284.293*</w:t>
            </w:r>
          </w:p>
        </w:tc>
        <w:tc>
          <w:tcPr>
            <w:tcW w:w="1483" w:type="dxa"/>
            <w:tcMar>
              <w:top w:w="70" w:type="dxa"/>
              <w:left w:w="70" w:type="dxa"/>
              <w:bottom w:w="70" w:type="dxa"/>
              <w:right w:w="70" w:type="dxa"/>
            </w:tcMar>
            <w:vAlign w:val="center"/>
          </w:tcPr>
          <w:p w14:paraId="29C30142" w14:textId="77777777" w:rsidR="00A022DA" w:rsidRDefault="00053F86">
            <w:pPr>
              <w:spacing w:before="60" w:after="60" w:line="240" w:lineRule="auto"/>
              <w:jc w:val="right"/>
            </w:pPr>
            <w:r>
              <w:rPr>
                <w:sz w:val="17"/>
                <w:highlight w:val="green"/>
              </w:rPr>
              <w:t>54.084*</w:t>
            </w:r>
          </w:p>
        </w:tc>
        <w:tc>
          <w:tcPr>
            <w:tcW w:w="1310" w:type="dxa"/>
            <w:tcMar>
              <w:top w:w="70" w:type="dxa"/>
              <w:left w:w="70" w:type="dxa"/>
              <w:bottom w:w="70" w:type="dxa"/>
              <w:right w:w="70" w:type="dxa"/>
            </w:tcMar>
            <w:vAlign w:val="center"/>
          </w:tcPr>
          <w:p w14:paraId="39141532" w14:textId="77777777" w:rsidR="00A022DA" w:rsidRDefault="00053F86">
            <w:pPr>
              <w:spacing w:before="60" w:after="60" w:line="240" w:lineRule="auto"/>
              <w:jc w:val="right"/>
            </w:pPr>
            <w:r>
              <w:rPr>
                <w:sz w:val="17"/>
                <w:highlight w:val="green"/>
              </w:rPr>
              <w:t>16.0%</w:t>
            </w:r>
          </w:p>
        </w:tc>
      </w:tr>
      <w:tr w:rsidR="00A022DA" w14:paraId="20C53652" w14:textId="77777777">
        <w:trPr>
          <w:cantSplit/>
          <w:jc w:val="center"/>
        </w:trPr>
        <w:tc>
          <w:tcPr>
            <w:tcW w:w="3168" w:type="dxa"/>
            <w:tcMar>
              <w:top w:w="70" w:type="dxa"/>
              <w:left w:w="70" w:type="dxa"/>
              <w:bottom w:w="70" w:type="dxa"/>
              <w:right w:w="70" w:type="dxa"/>
            </w:tcMar>
            <w:vAlign w:val="center"/>
          </w:tcPr>
          <w:p w14:paraId="46B7E22C" w14:textId="77777777" w:rsidR="00A022DA" w:rsidRDefault="00053F86">
            <w:pPr>
              <w:spacing w:before="60" w:after="60" w:line="240" w:lineRule="auto"/>
              <w:jc w:val="left"/>
            </w:pPr>
            <w:r>
              <w:rPr>
                <w:sz w:val="17"/>
                <w:highlight w:val="green"/>
              </w:rPr>
              <w:t>Chairs and seats</w:t>
            </w:r>
            <w:r>
              <w:rPr>
                <w:sz w:val="17"/>
                <w:highlight w:val="green"/>
              </w:rPr>
              <w:br/>
              <w:t>69 records; NBV 69/69</w:t>
            </w:r>
          </w:p>
        </w:tc>
        <w:tc>
          <w:tcPr>
            <w:tcW w:w="1483" w:type="dxa"/>
            <w:tcMar>
              <w:top w:w="70" w:type="dxa"/>
              <w:left w:w="70" w:type="dxa"/>
              <w:bottom w:w="70" w:type="dxa"/>
              <w:right w:w="70" w:type="dxa"/>
            </w:tcMar>
            <w:vAlign w:val="center"/>
          </w:tcPr>
          <w:p w14:paraId="176C8A7A" w14:textId="77777777" w:rsidR="00A022DA" w:rsidRDefault="00053F86">
            <w:pPr>
              <w:spacing w:before="60" w:after="60" w:line="240" w:lineRule="auto"/>
              <w:jc w:val="right"/>
            </w:pPr>
            <w:r>
              <w:rPr>
                <w:sz w:val="17"/>
                <w:highlight w:val="green"/>
              </w:rPr>
              <w:t>92.869</w:t>
            </w:r>
          </w:p>
        </w:tc>
        <w:tc>
          <w:tcPr>
            <w:tcW w:w="1483" w:type="dxa"/>
            <w:tcMar>
              <w:top w:w="70" w:type="dxa"/>
              <w:left w:w="70" w:type="dxa"/>
              <w:bottom w:w="70" w:type="dxa"/>
              <w:right w:w="70" w:type="dxa"/>
            </w:tcMar>
            <w:vAlign w:val="center"/>
          </w:tcPr>
          <w:p w14:paraId="3A0931A7" w14:textId="77777777" w:rsidR="00A022DA" w:rsidRDefault="00053F86">
            <w:pPr>
              <w:spacing w:before="60" w:after="60" w:line="240" w:lineRule="auto"/>
              <w:jc w:val="right"/>
            </w:pPr>
            <w:r>
              <w:rPr>
                <w:sz w:val="17"/>
                <w:highlight w:val="green"/>
              </w:rPr>
              <w:t>59.383</w:t>
            </w:r>
          </w:p>
        </w:tc>
        <w:tc>
          <w:tcPr>
            <w:tcW w:w="1483" w:type="dxa"/>
            <w:tcMar>
              <w:top w:w="70" w:type="dxa"/>
              <w:left w:w="70" w:type="dxa"/>
              <w:bottom w:w="70" w:type="dxa"/>
              <w:right w:w="70" w:type="dxa"/>
            </w:tcMar>
            <w:vAlign w:val="center"/>
          </w:tcPr>
          <w:p w14:paraId="0DC2AA83" w14:textId="77777777" w:rsidR="00A022DA" w:rsidRDefault="00053F86">
            <w:pPr>
              <w:spacing w:before="60" w:after="60" w:line="240" w:lineRule="auto"/>
              <w:jc w:val="right"/>
            </w:pPr>
            <w:r>
              <w:rPr>
                <w:sz w:val="17"/>
                <w:highlight w:val="green"/>
              </w:rPr>
              <w:t>33.486</w:t>
            </w:r>
          </w:p>
        </w:tc>
        <w:tc>
          <w:tcPr>
            <w:tcW w:w="1310" w:type="dxa"/>
            <w:tcMar>
              <w:top w:w="70" w:type="dxa"/>
              <w:left w:w="70" w:type="dxa"/>
              <w:bottom w:w="70" w:type="dxa"/>
              <w:right w:w="70" w:type="dxa"/>
            </w:tcMar>
            <w:vAlign w:val="center"/>
          </w:tcPr>
          <w:p w14:paraId="00142B13" w14:textId="77777777" w:rsidR="00A022DA" w:rsidRDefault="00053F86">
            <w:pPr>
              <w:spacing w:before="60" w:after="60" w:line="240" w:lineRule="auto"/>
              <w:jc w:val="right"/>
            </w:pPr>
            <w:r>
              <w:rPr>
                <w:sz w:val="17"/>
                <w:highlight w:val="green"/>
              </w:rPr>
              <w:t>36.1%</w:t>
            </w:r>
          </w:p>
        </w:tc>
      </w:tr>
      <w:tr w:rsidR="00A022DA" w14:paraId="4FE6C86D" w14:textId="77777777">
        <w:trPr>
          <w:cantSplit/>
          <w:jc w:val="center"/>
        </w:trPr>
        <w:tc>
          <w:tcPr>
            <w:tcW w:w="3168" w:type="dxa"/>
            <w:tcMar>
              <w:top w:w="70" w:type="dxa"/>
              <w:left w:w="70" w:type="dxa"/>
              <w:bottom w:w="70" w:type="dxa"/>
              <w:right w:w="70" w:type="dxa"/>
            </w:tcMar>
            <w:vAlign w:val="center"/>
          </w:tcPr>
          <w:p w14:paraId="48C1A708" w14:textId="77777777" w:rsidR="00A022DA" w:rsidRDefault="00053F86">
            <w:pPr>
              <w:spacing w:before="60" w:after="60" w:line="240" w:lineRule="auto"/>
              <w:jc w:val="left"/>
            </w:pPr>
            <w:r>
              <w:rPr>
                <w:sz w:val="17"/>
                <w:highlight w:val="green"/>
              </w:rPr>
              <w:t>Other records outside fixed-asset classes</w:t>
            </w:r>
            <w:r>
              <w:rPr>
                <w:sz w:val="17"/>
                <w:highlight w:val="green"/>
              </w:rPr>
              <w:br/>
              <w:t>54 records; NBV 54/54</w:t>
            </w:r>
          </w:p>
        </w:tc>
        <w:tc>
          <w:tcPr>
            <w:tcW w:w="1483" w:type="dxa"/>
            <w:tcMar>
              <w:top w:w="70" w:type="dxa"/>
              <w:left w:w="70" w:type="dxa"/>
              <w:bottom w:w="70" w:type="dxa"/>
              <w:right w:w="70" w:type="dxa"/>
            </w:tcMar>
            <w:vAlign w:val="center"/>
          </w:tcPr>
          <w:p w14:paraId="4831AAB5" w14:textId="77777777" w:rsidR="00A022DA" w:rsidRDefault="00053F86">
            <w:pPr>
              <w:spacing w:before="60" w:after="60" w:line="240" w:lineRule="auto"/>
              <w:jc w:val="right"/>
            </w:pPr>
            <w:r>
              <w:rPr>
                <w:sz w:val="17"/>
                <w:highlight w:val="green"/>
              </w:rPr>
              <w:t>6.564</w:t>
            </w:r>
          </w:p>
        </w:tc>
        <w:tc>
          <w:tcPr>
            <w:tcW w:w="1483" w:type="dxa"/>
            <w:tcMar>
              <w:top w:w="70" w:type="dxa"/>
              <w:left w:w="70" w:type="dxa"/>
              <w:bottom w:w="70" w:type="dxa"/>
              <w:right w:w="70" w:type="dxa"/>
            </w:tcMar>
            <w:vAlign w:val="center"/>
          </w:tcPr>
          <w:p w14:paraId="346EC290"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182ADBDE"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F41870D" w14:textId="77777777" w:rsidR="00A022DA" w:rsidRDefault="00053F86">
            <w:pPr>
              <w:spacing w:before="60" w:after="60" w:line="240" w:lineRule="auto"/>
              <w:jc w:val="right"/>
            </w:pPr>
            <w:r>
              <w:rPr>
                <w:sz w:val="17"/>
                <w:highlight w:val="green"/>
              </w:rPr>
              <w:t>n/a</w:t>
            </w:r>
          </w:p>
        </w:tc>
      </w:tr>
      <w:tr w:rsidR="00A022DA" w14:paraId="27F3761C" w14:textId="77777777">
        <w:trPr>
          <w:cantSplit/>
          <w:jc w:val="center"/>
        </w:trPr>
        <w:tc>
          <w:tcPr>
            <w:tcW w:w="3168" w:type="dxa"/>
            <w:tcMar>
              <w:top w:w="70" w:type="dxa"/>
              <w:left w:w="70" w:type="dxa"/>
              <w:bottom w:w="70" w:type="dxa"/>
              <w:right w:w="70" w:type="dxa"/>
            </w:tcMar>
            <w:vAlign w:val="center"/>
          </w:tcPr>
          <w:p w14:paraId="63A3DB1B" w14:textId="77777777" w:rsidR="00A022DA" w:rsidRDefault="00053F86">
            <w:pPr>
              <w:spacing w:before="60" w:after="60" w:line="240" w:lineRule="auto"/>
              <w:jc w:val="left"/>
            </w:pPr>
            <w:r>
              <w:rPr>
                <w:sz w:val="17"/>
                <w:highlight w:val="green"/>
              </w:rPr>
              <w:t>Laptops and notebooks</w:t>
            </w:r>
            <w:r>
              <w:rPr>
                <w:sz w:val="17"/>
                <w:highlight w:val="green"/>
              </w:rPr>
              <w:br/>
              <w:t>40 records; NBV 34/40</w:t>
            </w:r>
          </w:p>
        </w:tc>
        <w:tc>
          <w:tcPr>
            <w:tcW w:w="1483" w:type="dxa"/>
            <w:tcMar>
              <w:top w:w="70" w:type="dxa"/>
              <w:left w:w="70" w:type="dxa"/>
              <w:bottom w:w="70" w:type="dxa"/>
              <w:right w:w="70" w:type="dxa"/>
            </w:tcMar>
            <w:vAlign w:val="center"/>
          </w:tcPr>
          <w:p w14:paraId="20198F06" w14:textId="77777777" w:rsidR="00A022DA" w:rsidRDefault="00053F86">
            <w:pPr>
              <w:spacing w:before="60" w:after="60" w:line="240" w:lineRule="auto"/>
              <w:jc w:val="right"/>
            </w:pPr>
            <w:r>
              <w:rPr>
                <w:sz w:val="17"/>
                <w:highlight w:val="green"/>
              </w:rPr>
              <w:t>261.360</w:t>
            </w:r>
          </w:p>
        </w:tc>
        <w:tc>
          <w:tcPr>
            <w:tcW w:w="1483" w:type="dxa"/>
            <w:tcMar>
              <w:top w:w="70" w:type="dxa"/>
              <w:left w:w="70" w:type="dxa"/>
              <w:bottom w:w="70" w:type="dxa"/>
              <w:right w:w="70" w:type="dxa"/>
            </w:tcMar>
            <w:vAlign w:val="center"/>
          </w:tcPr>
          <w:p w14:paraId="0F90A875" w14:textId="77777777" w:rsidR="00A022DA" w:rsidRDefault="00053F86">
            <w:pPr>
              <w:spacing w:before="60" w:after="60" w:line="240" w:lineRule="auto"/>
              <w:jc w:val="right"/>
            </w:pPr>
            <w:r>
              <w:rPr>
                <w:sz w:val="17"/>
                <w:highlight w:val="green"/>
              </w:rPr>
              <w:t>150.858*</w:t>
            </w:r>
          </w:p>
        </w:tc>
        <w:tc>
          <w:tcPr>
            <w:tcW w:w="1483" w:type="dxa"/>
            <w:tcMar>
              <w:top w:w="70" w:type="dxa"/>
              <w:left w:w="70" w:type="dxa"/>
              <w:bottom w:w="70" w:type="dxa"/>
              <w:right w:w="70" w:type="dxa"/>
            </w:tcMar>
            <w:vAlign w:val="center"/>
          </w:tcPr>
          <w:p w14:paraId="3B9B4AB9" w14:textId="77777777" w:rsidR="00A022DA" w:rsidRDefault="00053F86">
            <w:pPr>
              <w:spacing w:before="60" w:after="60" w:line="240" w:lineRule="auto"/>
              <w:jc w:val="right"/>
            </w:pPr>
            <w:r>
              <w:rPr>
                <w:sz w:val="17"/>
                <w:highlight w:val="green"/>
              </w:rPr>
              <w:t>55.542*</w:t>
            </w:r>
          </w:p>
        </w:tc>
        <w:tc>
          <w:tcPr>
            <w:tcW w:w="1310" w:type="dxa"/>
            <w:tcMar>
              <w:top w:w="70" w:type="dxa"/>
              <w:left w:w="70" w:type="dxa"/>
              <w:bottom w:w="70" w:type="dxa"/>
              <w:right w:w="70" w:type="dxa"/>
            </w:tcMar>
            <w:vAlign w:val="center"/>
          </w:tcPr>
          <w:p w14:paraId="4F8E7A37" w14:textId="77777777" w:rsidR="00A022DA" w:rsidRDefault="00053F86">
            <w:pPr>
              <w:spacing w:before="60" w:after="60" w:line="240" w:lineRule="auto"/>
              <w:jc w:val="right"/>
            </w:pPr>
            <w:r>
              <w:rPr>
                <w:sz w:val="17"/>
                <w:highlight w:val="green"/>
              </w:rPr>
              <w:t>26.9%</w:t>
            </w:r>
          </w:p>
        </w:tc>
      </w:tr>
      <w:tr w:rsidR="00A022DA" w14:paraId="03FAF6F6" w14:textId="77777777">
        <w:trPr>
          <w:cantSplit/>
          <w:jc w:val="center"/>
        </w:trPr>
        <w:tc>
          <w:tcPr>
            <w:tcW w:w="3168" w:type="dxa"/>
            <w:tcMar>
              <w:top w:w="70" w:type="dxa"/>
              <w:left w:w="70" w:type="dxa"/>
              <w:bottom w:w="70" w:type="dxa"/>
              <w:right w:w="70" w:type="dxa"/>
            </w:tcMar>
            <w:vAlign w:val="center"/>
          </w:tcPr>
          <w:p w14:paraId="4206D9C0" w14:textId="77777777" w:rsidR="00A022DA" w:rsidRDefault="00053F86">
            <w:pPr>
              <w:spacing w:before="60" w:after="60" w:line="240" w:lineRule="auto"/>
              <w:jc w:val="left"/>
            </w:pPr>
            <w:r>
              <w:rPr>
                <w:sz w:val="17"/>
                <w:highlight w:val="green"/>
              </w:rPr>
              <w:t xml:space="preserve">Software and </w:t>
            </w:r>
            <w:proofErr w:type="spellStart"/>
            <w:r>
              <w:rPr>
                <w:sz w:val="17"/>
                <w:highlight w:val="green"/>
              </w:rPr>
              <w:t>licences</w:t>
            </w:r>
            <w:proofErr w:type="spellEnd"/>
            <w:r>
              <w:rPr>
                <w:sz w:val="17"/>
                <w:highlight w:val="green"/>
              </w:rPr>
              <w:br/>
              <w:t>31 records; NBV 30/31</w:t>
            </w:r>
          </w:p>
        </w:tc>
        <w:tc>
          <w:tcPr>
            <w:tcW w:w="1483" w:type="dxa"/>
            <w:tcMar>
              <w:top w:w="70" w:type="dxa"/>
              <w:left w:w="70" w:type="dxa"/>
              <w:bottom w:w="70" w:type="dxa"/>
              <w:right w:w="70" w:type="dxa"/>
            </w:tcMar>
            <w:vAlign w:val="center"/>
          </w:tcPr>
          <w:p w14:paraId="1BDC82D4" w14:textId="77777777" w:rsidR="00A022DA" w:rsidRDefault="00053F86">
            <w:pPr>
              <w:spacing w:before="60" w:after="60" w:line="240" w:lineRule="auto"/>
              <w:jc w:val="right"/>
            </w:pPr>
            <w:r>
              <w:rPr>
                <w:sz w:val="17"/>
                <w:highlight w:val="green"/>
              </w:rPr>
              <w:t>147.147*</w:t>
            </w:r>
          </w:p>
        </w:tc>
        <w:tc>
          <w:tcPr>
            <w:tcW w:w="1483" w:type="dxa"/>
            <w:tcMar>
              <w:top w:w="70" w:type="dxa"/>
              <w:left w:w="70" w:type="dxa"/>
              <w:bottom w:w="70" w:type="dxa"/>
              <w:right w:w="70" w:type="dxa"/>
            </w:tcMar>
            <w:vAlign w:val="center"/>
          </w:tcPr>
          <w:p w14:paraId="7593BDF4" w14:textId="77777777" w:rsidR="00A022DA" w:rsidRDefault="00053F86">
            <w:pPr>
              <w:spacing w:before="60" w:after="60" w:line="240" w:lineRule="auto"/>
              <w:jc w:val="right"/>
            </w:pPr>
            <w:r>
              <w:rPr>
                <w:sz w:val="17"/>
                <w:highlight w:val="green"/>
              </w:rPr>
              <w:t>147.147*</w:t>
            </w:r>
          </w:p>
        </w:tc>
        <w:tc>
          <w:tcPr>
            <w:tcW w:w="1483" w:type="dxa"/>
            <w:tcMar>
              <w:top w:w="70" w:type="dxa"/>
              <w:left w:w="70" w:type="dxa"/>
              <w:bottom w:w="70" w:type="dxa"/>
              <w:right w:w="70" w:type="dxa"/>
            </w:tcMar>
            <w:vAlign w:val="center"/>
          </w:tcPr>
          <w:p w14:paraId="3FEB29A9"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BAA0127" w14:textId="77777777" w:rsidR="00A022DA" w:rsidRDefault="00053F86">
            <w:pPr>
              <w:spacing w:before="60" w:after="60" w:line="240" w:lineRule="auto"/>
              <w:jc w:val="right"/>
            </w:pPr>
            <w:r>
              <w:rPr>
                <w:sz w:val="17"/>
                <w:highlight w:val="green"/>
              </w:rPr>
              <w:t>0.0%</w:t>
            </w:r>
          </w:p>
        </w:tc>
      </w:tr>
      <w:tr w:rsidR="00A022DA" w14:paraId="1A8E2DDD" w14:textId="77777777">
        <w:trPr>
          <w:cantSplit/>
          <w:jc w:val="center"/>
        </w:trPr>
        <w:tc>
          <w:tcPr>
            <w:tcW w:w="3168" w:type="dxa"/>
            <w:tcMar>
              <w:top w:w="70" w:type="dxa"/>
              <w:left w:w="70" w:type="dxa"/>
              <w:bottom w:w="70" w:type="dxa"/>
              <w:right w:w="70" w:type="dxa"/>
            </w:tcMar>
            <w:vAlign w:val="center"/>
          </w:tcPr>
          <w:p w14:paraId="4DE0DAE9" w14:textId="77777777" w:rsidR="00A022DA" w:rsidRDefault="00053F86">
            <w:pPr>
              <w:spacing w:before="60" w:after="60" w:line="240" w:lineRule="auto"/>
              <w:jc w:val="left"/>
            </w:pPr>
            <w:r>
              <w:rPr>
                <w:sz w:val="17"/>
                <w:highlight w:val="green"/>
              </w:rPr>
              <w:lastRenderedPageBreak/>
              <w:t>Desktop and unspecified computer records</w:t>
            </w:r>
            <w:r>
              <w:rPr>
                <w:sz w:val="17"/>
                <w:highlight w:val="green"/>
              </w:rPr>
              <w:br/>
              <w:t>26 records; NBV 26/26</w:t>
            </w:r>
          </w:p>
        </w:tc>
        <w:tc>
          <w:tcPr>
            <w:tcW w:w="1483" w:type="dxa"/>
            <w:tcMar>
              <w:top w:w="70" w:type="dxa"/>
              <w:left w:w="70" w:type="dxa"/>
              <w:bottom w:w="70" w:type="dxa"/>
              <w:right w:w="70" w:type="dxa"/>
            </w:tcMar>
            <w:vAlign w:val="center"/>
          </w:tcPr>
          <w:p w14:paraId="463B088B" w14:textId="77777777" w:rsidR="00A022DA" w:rsidRDefault="00053F86">
            <w:pPr>
              <w:spacing w:before="60" w:after="60" w:line="240" w:lineRule="auto"/>
              <w:jc w:val="right"/>
            </w:pPr>
            <w:r>
              <w:rPr>
                <w:sz w:val="17"/>
                <w:highlight w:val="green"/>
              </w:rPr>
              <w:t>135.854</w:t>
            </w:r>
          </w:p>
        </w:tc>
        <w:tc>
          <w:tcPr>
            <w:tcW w:w="1483" w:type="dxa"/>
            <w:tcMar>
              <w:top w:w="70" w:type="dxa"/>
              <w:left w:w="70" w:type="dxa"/>
              <w:bottom w:w="70" w:type="dxa"/>
              <w:right w:w="70" w:type="dxa"/>
            </w:tcMar>
            <w:vAlign w:val="center"/>
          </w:tcPr>
          <w:p w14:paraId="61C3858D" w14:textId="77777777" w:rsidR="00A022DA" w:rsidRDefault="00053F86">
            <w:pPr>
              <w:spacing w:before="60" w:after="60" w:line="240" w:lineRule="auto"/>
              <w:jc w:val="right"/>
            </w:pPr>
            <w:r>
              <w:rPr>
                <w:sz w:val="17"/>
                <w:highlight w:val="green"/>
              </w:rPr>
              <w:t>123.120</w:t>
            </w:r>
          </w:p>
        </w:tc>
        <w:tc>
          <w:tcPr>
            <w:tcW w:w="1483" w:type="dxa"/>
            <w:tcMar>
              <w:top w:w="70" w:type="dxa"/>
              <w:left w:w="70" w:type="dxa"/>
              <w:bottom w:w="70" w:type="dxa"/>
              <w:right w:w="70" w:type="dxa"/>
            </w:tcMar>
            <w:vAlign w:val="center"/>
          </w:tcPr>
          <w:p w14:paraId="24E74FE3" w14:textId="77777777" w:rsidR="00A022DA" w:rsidRDefault="00053F86">
            <w:pPr>
              <w:spacing w:before="60" w:after="60" w:line="240" w:lineRule="auto"/>
              <w:jc w:val="right"/>
            </w:pPr>
            <w:r>
              <w:rPr>
                <w:sz w:val="17"/>
                <w:highlight w:val="green"/>
              </w:rPr>
              <w:t>12.734</w:t>
            </w:r>
          </w:p>
        </w:tc>
        <w:tc>
          <w:tcPr>
            <w:tcW w:w="1310" w:type="dxa"/>
            <w:tcMar>
              <w:top w:w="70" w:type="dxa"/>
              <w:left w:w="70" w:type="dxa"/>
              <w:bottom w:w="70" w:type="dxa"/>
              <w:right w:w="70" w:type="dxa"/>
            </w:tcMar>
            <w:vAlign w:val="center"/>
          </w:tcPr>
          <w:p w14:paraId="58F06CE3" w14:textId="77777777" w:rsidR="00A022DA" w:rsidRDefault="00053F86">
            <w:pPr>
              <w:spacing w:before="60" w:after="60" w:line="240" w:lineRule="auto"/>
              <w:jc w:val="right"/>
            </w:pPr>
            <w:r>
              <w:rPr>
                <w:sz w:val="17"/>
                <w:highlight w:val="green"/>
              </w:rPr>
              <w:t>9.4%</w:t>
            </w:r>
          </w:p>
        </w:tc>
      </w:tr>
      <w:tr w:rsidR="00A022DA" w14:paraId="07C0E241" w14:textId="77777777">
        <w:trPr>
          <w:cantSplit/>
          <w:jc w:val="center"/>
        </w:trPr>
        <w:tc>
          <w:tcPr>
            <w:tcW w:w="3168" w:type="dxa"/>
            <w:tcMar>
              <w:top w:w="70" w:type="dxa"/>
              <w:left w:w="70" w:type="dxa"/>
              <w:bottom w:w="70" w:type="dxa"/>
              <w:right w:w="70" w:type="dxa"/>
            </w:tcMar>
            <w:vAlign w:val="center"/>
          </w:tcPr>
          <w:p w14:paraId="5B823241" w14:textId="77777777" w:rsidR="00A022DA" w:rsidRDefault="00053F86">
            <w:pPr>
              <w:spacing w:before="60" w:after="60" w:line="240" w:lineRule="auto"/>
              <w:jc w:val="left"/>
            </w:pPr>
            <w:r>
              <w:rPr>
                <w:sz w:val="17"/>
                <w:highlight w:val="green"/>
              </w:rPr>
              <w:t>UPS systems</w:t>
            </w:r>
            <w:r>
              <w:rPr>
                <w:sz w:val="17"/>
                <w:highlight w:val="green"/>
              </w:rPr>
              <w:br/>
              <w:t>25 records; NBV 25/25</w:t>
            </w:r>
          </w:p>
        </w:tc>
        <w:tc>
          <w:tcPr>
            <w:tcW w:w="1483" w:type="dxa"/>
            <w:tcMar>
              <w:top w:w="70" w:type="dxa"/>
              <w:left w:w="70" w:type="dxa"/>
              <w:bottom w:w="70" w:type="dxa"/>
              <w:right w:w="70" w:type="dxa"/>
            </w:tcMar>
            <w:vAlign w:val="center"/>
          </w:tcPr>
          <w:p w14:paraId="2CCEBF95" w14:textId="77777777" w:rsidR="00A022DA" w:rsidRDefault="00053F86">
            <w:pPr>
              <w:spacing w:before="60" w:after="60" w:line="240" w:lineRule="auto"/>
              <w:jc w:val="right"/>
            </w:pPr>
            <w:r>
              <w:rPr>
                <w:sz w:val="17"/>
                <w:highlight w:val="green"/>
              </w:rPr>
              <w:t>30.723</w:t>
            </w:r>
          </w:p>
        </w:tc>
        <w:tc>
          <w:tcPr>
            <w:tcW w:w="1483" w:type="dxa"/>
            <w:tcMar>
              <w:top w:w="70" w:type="dxa"/>
              <w:left w:w="70" w:type="dxa"/>
              <w:bottom w:w="70" w:type="dxa"/>
              <w:right w:w="70" w:type="dxa"/>
            </w:tcMar>
            <w:vAlign w:val="center"/>
          </w:tcPr>
          <w:p w14:paraId="1298740C" w14:textId="77777777" w:rsidR="00A022DA" w:rsidRDefault="00053F86">
            <w:pPr>
              <w:spacing w:before="60" w:after="60" w:line="240" w:lineRule="auto"/>
              <w:jc w:val="right"/>
            </w:pPr>
            <w:r>
              <w:rPr>
                <w:sz w:val="17"/>
                <w:highlight w:val="green"/>
              </w:rPr>
              <w:t>19.554</w:t>
            </w:r>
          </w:p>
        </w:tc>
        <w:tc>
          <w:tcPr>
            <w:tcW w:w="1483" w:type="dxa"/>
            <w:tcMar>
              <w:top w:w="70" w:type="dxa"/>
              <w:left w:w="70" w:type="dxa"/>
              <w:bottom w:w="70" w:type="dxa"/>
              <w:right w:w="70" w:type="dxa"/>
            </w:tcMar>
            <w:vAlign w:val="center"/>
          </w:tcPr>
          <w:p w14:paraId="7DA8BDAF" w14:textId="77777777" w:rsidR="00A022DA" w:rsidRDefault="00053F86">
            <w:pPr>
              <w:spacing w:before="60" w:after="60" w:line="240" w:lineRule="auto"/>
              <w:jc w:val="right"/>
            </w:pPr>
            <w:r>
              <w:rPr>
                <w:sz w:val="17"/>
                <w:highlight w:val="green"/>
              </w:rPr>
              <w:t>11.168</w:t>
            </w:r>
          </w:p>
        </w:tc>
        <w:tc>
          <w:tcPr>
            <w:tcW w:w="1310" w:type="dxa"/>
            <w:tcMar>
              <w:top w:w="70" w:type="dxa"/>
              <w:left w:w="70" w:type="dxa"/>
              <w:bottom w:w="70" w:type="dxa"/>
              <w:right w:w="70" w:type="dxa"/>
            </w:tcMar>
            <w:vAlign w:val="center"/>
          </w:tcPr>
          <w:p w14:paraId="4D81CDCC" w14:textId="77777777" w:rsidR="00A022DA" w:rsidRDefault="00053F86">
            <w:pPr>
              <w:spacing w:before="60" w:after="60" w:line="240" w:lineRule="auto"/>
              <w:jc w:val="right"/>
            </w:pPr>
            <w:r>
              <w:rPr>
                <w:sz w:val="17"/>
                <w:highlight w:val="green"/>
              </w:rPr>
              <w:t>36.4%</w:t>
            </w:r>
          </w:p>
        </w:tc>
      </w:tr>
      <w:tr w:rsidR="00A022DA" w14:paraId="6F02CE6A" w14:textId="77777777">
        <w:trPr>
          <w:cantSplit/>
          <w:jc w:val="center"/>
        </w:trPr>
        <w:tc>
          <w:tcPr>
            <w:tcW w:w="3168" w:type="dxa"/>
            <w:tcMar>
              <w:top w:w="70" w:type="dxa"/>
              <w:left w:w="70" w:type="dxa"/>
              <w:bottom w:w="70" w:type="dxa"/>
              <w:right w:w="70" w:type="dxa"/>
            </w:tcMar>
            <w:vAlign w:val="center"/>
          </w:tcPr>
          <w:p w14:paraId="0DB4949C" w14:textId="77777777" w:rsidR="00A022DA" w:rsidRDefault="00053F86">
            <w:pPr>
              <w:spacing w:before="60" w:after="60" w:line="240" w:lineRule="auto"/>
              <w:jc w:val="left"/>
            </w:pPr>
            <w:r>
              <w:rPr>
                <w:sz w:val="17"/>
                <w:highlight w:val="green"/>
              </w:rPr>
              <w:t>Desks and benches</w:t>
            </w:r>
            <w:r>
              <w:rPr>
                <w:sz w:val="17"/>
                <w:highlight w:val="green"/>
              </w:rPr>
              <w:br/>
              <w:t>21 records; NBV 21/21</w:t>
            </w:r>
          </w:p>
        </w:tc>
        <w:tc>
          <w:tcPr>
            <w:tcW w:w="1483" w:type="dxa"/>
            <w:tcMar>
              <w:top w:w="70" w:type="dxa"/>
              <w:left w:w="70" w:type="dxa"/>
              <w:bottom w:w="70" w:type="dxa"/>
              <w:right w:w="70" w:type="dxa"/>
            </w:tcMar>
            <w:vAlign w:val="center"/>
          </w:tcPr>
          <w:p w14:paraId="63B5D29A" w14:textId="77777777" w:rsidR="00A022DA" w:rsidRDefault="00053F86">
            <w:pPr>
              <w:spacing w:before="60" w:after="60" w:line="240" w:lineRule="auto"/>
              <w:jc w:val="right"/>
            </w:pPr>
            <w:r>
              <w:rPr>
                <w:sz w:val="17"/>
                <w:highlight w:val="green"/>
              </w:rPr>
              <w:t>32.238</w:t>
            </w:r>
          </w:p>
        </w:tc>
        <w:tc>
          <w:tcPr>
            <w:tcW w:w="1483" w:type="dxa"/>
            <w:tcMar>
              <w:top w:w="70" w:type="dxa"/>
              <w:left w:w="70" w:type="dxa"/>
              <w:bottom w:w="70" w:type="dxa"/>
              <w:right w:w="70" w:type="dxa"/>
            </w:tcMar>
            <w:vAlign w:val="center"/>
          </w:tcPr>
          <w:p w14:paraId="515D450C" w14:textId="77777777" w:rsidR="00A022DA" w:rsidRDefault="00053F86">
            <w:pPr>
              <w:spacing w:before="60" w:after="60" w:line="240" w:lineRule="auto"/>
              <w:jc w:val="right"/>
            </w:pPr>
            <w:r>
              <w:rPr>
                <w:sz w:val="17"/>
                <w:highlight w:val="green"/>
              </w:rPr>
              <w:t>26.346</w:t>
            </w:r>
          </w:p>
        </w:tc>
        <w:tc>
          <w:tcPr>
            <w:tcW w:w="1483" w:type="dxa"/>
            <w:tcMar>
              <w:top w:w="70" w:type="dxa"/>
              <w:left w:w="70" w:type="dxa"/>
              <w:bottom w:w="70" w:type="dxa"/>
              <w:right w:w="70" w:type="dxa"/>
            </w:tcMar>
            <w:vAlign w:val="center"/>
          </w:tcPr>
          <w:p w14:paraId="022EB4CE" w14:textId="77777777" w:rsidR="00A022DA" w:rsidRDefault="00053F86">
            <w:pPr>
              <w:spacing w:before="60" w:after="60" w:line="240" w:lineRule="auto"/>
              <w:jc w:val="right"/>
            </w:pPr>
            <w:r>
              <w:rPr>
                <w:sz w:val="17"/>
                <w:highlight w:val="green"/>
              </w:rPr>
              <w:t>5.891</w:t>
            </w:r>
          </w:p>
        </w:tc>
        <w:tc>
          <w:tcPr>
            <w:tcW w:w="1310" w:type="dxa"/>
            <w:tcMar>
              <w:top w:w="70" w:type="dxa"/>
              <w:left w:w="70" w:type="dxa"/>
              <w:bottom w:w="70" w:type="dxa"/>
              <w:right w:w="70" w:type="dxa"/>
            </w:tcMar>
            <w:vAlign w:val="center"/>
          </w:tcPr>
          <w:p w14:paraId="54DAF556" w14:textId="77777777" w:rsidR="00A022DA" w:rsidRDefault="00053F86">
            <w:pPr>
              <w:spacing w:before="60" w:after="60" w:line="240" w:lineRule="auto"/>
              <w:jc w:val="right"/>
            </w:pPr>
            <w:r>
              <w:rPr>
                <w:sz w:val="17"/>
                <w:highlight w:val="green"/>
              </w:rPr>
              <w:t>18.3%</w:t>
            </w:r>
          </w:p>
        </w:tc>
      </w:tr>
      <w:tr w:rsidR="00A022DA" w14:paraId="63605D9D" w14:textId="77777777">
        <w:trPr>
          <w:cantSplit/>
          <w:jc w:val="center"/>
        </w:trPr>
        <w:tc>
          <w:tcPr>
            <w:tcW w:w="3168" w:type="dxa"/>
            <w:tcMar>
              <w:top w:w="70" w:type="dxa"/>
              <w:left w:w="70" w:type="dxa"/>
              <w:bottom w:w="70" w:type="dxa"/>
              <w:right w:w="70" w:type="dxa"/>
            </w:tcMar>
            <w:vAlign w:val="center"/>
          </w:tcPr>
          <w:p w14:paraId="59B5B81C" w14:textId="77777777" w:rsidR="00A022DA" w:rsidRDefault="00053F86">
            <w:pPr>
              <w:spacing w:before="60" w:after="60" w:line="240" w:lineRule="auto"/>
              <w:jc w:val="left"/>
            </w:pPr>
            <w:r>
              <w:rPr>
                <w:sz w:val="17"/>
                <w:highlight w:val="green"/>
              </w:rPr>
              <w:t>Vehicles and other transport</w:t>
            </w:r>
            <w:r>
              <w:rPr>
                <w:sz w:val="17"/>
                <w:highlight w:val="green"/>
              </w:rPr>
              <w:br/>
              <w:t>21 records; NBV 20/21</w:t>
            </w:r>
          </w:p>
        </w:tc>
        <w:tc>
          <w:tcPr>
            <w:tcW w:w="1483" w:type="dxa"/>
            <w:tcMar>
              <w:top w:w="70" w:type="dxa"/>
              <w:left w:w="70" w:type="dxa"/>
              <w:bottom w:w="70" w:type="dxa"/>
              <w:right w:w="70" w:type="dxa"/>
            </w:tcMar>
            <w:vAlign w:val="center"/>
          </w:tcPr>
          <w:p w14:paraId="2B64F0E6" w14:textId="77777777" w:rsidR="00A022DA" w:rsidRDefault="00053F86">
            <w:pPr>
              <w:spacing w:before="60" w:after="60" w:line="240" w:lineRule="auto"/>
              <w:jc w:val="right"/>
            </w:pPr>
            <w:r>
              <w:rPr>
                <w:sz w:val="17"/>
                <w:highlight w:val="green"/>
              </w:rPr>
              <w:t>4,550.385*</w:t>
            </w:r>
          </w:p>
        </w:tc>
        <w:tc>
          <w:tcPr>
            <w:tcW w:w="1483" w:type="dxa"/>
            <w:tcMar>
              <w:top w:w="70" w:type="dxa"/>
              <w:left w:w="70" w:type="dxa"/>
              <w:bottom w:w="70" w:type="dxa"/>
              <w:right w:w="70" w:type="dxa"/>
            </w:tcMar>
            <w:vAlign w:val="center"/>
          </w:tcPr>
          <w:p w14:paraId="5A7A8284" w14:textId="77777777" w:rsidR="00A022DA" w:rsidRDefault="00053F86">
            <w:pPr>
              <w:spacing w:before="60" w:after="60" w:line="240" w:lineRule="auto"/>
              <w:jc w:val="right"/>
            </w:pPr>
            <w:r>
              <w:rPr>
                <w:sz w:val="17"/>
                <w:highlight w:val="green"/>
              </w:rPr>
              <w:t>3,046.016*</w:t>
            </w:r>
          </w:p>
        </w:tc>
        <w:tc>
          <w:tcPr>
            <w:tcW w:w="1483" w:type="dxa"/>
            <w:tcMar>
              <w:top w:w="70" w:type="dxa"/>
              <w:left w:w="70" w:type="dxa"/>
              <w:bottom w:w="70" w:type="dxa"/>
              <w:right w:w="70" w:type="dxa"/>
            </w:tcMar>
            <w:vAlign w:val="center"/>
          </w:tcPr>
          <w:p w14:paraId="28EDEF6D" w14:textId="77777777" w:rsidR="00A022DA" w:rsidRDefault="00053F86">
            <w:pPr>
              <w:spacing w:before="60" w:after="60" w:line="240" w:lineRule="auto"/>
              <w:jc w:val="right"/>
            </w:pPr>
            <w:r>
              <w:rPr>
                <w:sz w:val="17"/>
                <w:highlight w:val="green"/>
              </w:rPr>
              <w:t>1,504.369*</w:t>
            </w:r>
          </w:p>
        </w:tc>
        <w:tc>
          <w:tcPr>
            <w:tcW w:w="1310" w:type="dxa"/>
            <w:tcMar>
              <w:top w:w="70" w:type="dxa"/>
              <w:left w:w="70" w:type="dxa"/>
              <w:bottom w:w="70" w:type="dxa"/>
              <w:right w:w="70" w:type="dxa"/>
            </w:tcMar>
            <w:vAlign w:val="center"/>
          </w:tcPr>
          <w:p w14:paraId="4B06EA89" w14:textId="77777777" w:rsidR="00A022DA" w:rsidRDefault="00053F86">
            <w:pPr>
              <w:spacing w:before="60" w:after="60" w:line="240" w:lineRule="auto"/>
              <w:jc w:val="right"/>
            </w:pPr>
            <w:r>
              <w:rPr>
                <w:sz w:val="17"/>
                <w:highlight w:val="green"/>
              </w:rPr>
              <w:t>33.1%</w:t>
            </w:r>
          </w:p>
        </w:tc>
      </w:tr>
      <w:tr w:rsidR="00A022DA" w14:paraId="7775BC51" w14:textId="77777777">
        <w:trPr>
          <w:cantSplit/>
          <w:jc w:val="center"/>
        </w:trPr>
        <w:tc>
          <w:tcPr>
            <w:tcW w:w="3168" w:type="dxa"/>
            <w:tcMar>
              <w:top w:w="70" w:type="dxa"/>
              <w:left w:w="70" w:type="dxa"/>
              <w:bottom w:w="70" w:type="dxa"/>
              <w:right w:w="70" w:type="dxa"/>
            </w:tcMar>
            <w:vAlign w:val="center"/>
          </w:tcPr>
          <w:p w14:paraId="02F433B2" w14:textId="77777777" w:rsidR="00A022DA" w:rsidRDefault="00053F86">
            <w:pPr>
              <w:spacing w:before="60" w:after="60" w:line="240" w:lineRule="auto"/>
              <w:jc w:val="left"/>
            </w:pPr>
            <w:r>
              <w:rPr>
                <w:sz w:val="17"/>
                <w:highlight w:val="green"/>
              </w:rPr>
              <w:t>Tablets</w:t>
            </w:r>
            <w:r>
              <w:rPr>
                <w:sz w:val="17"/>
                <w:highlight w:val="green"/>
              </w:rPr>
              <w:br/>
              <w:t>17 records; NBV 17/17</w:t>
            </w:r>
          </w:p>
        </w:tc>
        <w:tc>
          <w:tcPr>
            <w:tcW w:w="1483" w:type="dxa"/>
            <w:tcMar>
              <w:top w:w="70" w:type="dxa"/>
              <w:left w:w="70" w:type="dxa"/>
              <w:bottom w:w="70" w:type="dxa"/>
              <w:right w:w="70" w:type="dxa"/>
            </w:tcMar>
            <w:vAlign w:val="center"/>
          </w:tcPr>
          <w:p w14:paraId="6D6FD71A" w14:textId="77777777" w:rsidR="00A022DA" w:rsidRDefault="00053F86">
            <w:pPr>
              <w:spacing w:before="60" w:after="60" w:line="240" w:lineRule="auto"/>
              <w:jc w:val="right"/>
            </w:pPr>
            <w:r>
              <w:rPr>
                <w:sz w:val="17"/>
                <w:highlight w:val="green"/>
              </w:rPr>
              <w:t>39.244</w:t>
            </w:r>
          </w:p>
        </w:tc>
        <w:tc>
          <w:tcPr>
            <w:tcW w:w="1483" w:type="dxa"/>
            <w:tcMar>
              <w:top w:w="70" w:type="dxa"/>
              <w:left w:w="70" w:type="dxa"/>
              <w:bottom w:w="70" w:type="dxa"/>
              <w:right w:w="70" w:type="dxa"/>
            </w:tcMar>
            <w:vAlign w:val="center"/>
          </w:tcPr>
          <w:p w14:paraId="769BFD6D" w14:textId="77777777" w:rsidR="00A022DA" w:rsidRDefault="00053F86">
            <w:pPr>
              <w:spacing w:before="60" w:after="60" w:line="240" w:lineRule="auto"/>
              <w:jc w:val="right"/>
            </w:pPr>
            <w:r>
              <w:rPr>
                <w:sz w:val="17"/>
                <w:highlight w:val="green"/>
              </w:rPr>
              <w:t>26.163</w:t>
            </w:r>
          </w:p>
        </w:tc>
        <w:tc>
          <w:tcPr>
            <w:tcW w:w="1483" w:type="dxa"/>
            <w:tcMar>
              <w:top w:w="70" w:type="dxa"/>
              <w:left w:w="70" w:type="dxa"/>
              <w:bottom w:w="70" w:type="dxa"/>
              <w:right w:w="70" w:type="dxa"/>
            </w:tcMar>
            <w:vAlign w:val="center"/>
          </w:tcPr>
          <w:p w14:paraId="59562E9D" w14:textId="77777777" w:rsidR="00A022DA" w:rsidRDefault="00053F86">
            <w:pPr>
              <w:spacing w:before="60" w:after="60" w:line="240" w:lineRule="auto"/>
              <w:jc w:val="right"/>
            </w:pPr>
            <w:r>
              <w:rPr>
                <w:sz w:val="17"/>
                <w:highlight w:val="green"/>
              </w:rPr>
              <w:t>13.081</w:t>
            </w:r>
          </w:p>
        </w:tc>
        <w:tc>
          <w:tcPr>
            <w:tcW w:w="1310" w:type="dxa"/>
            <w:tcMar>
              <w:top w:w="70" w:type="dxa"/>
              <w:left w:w="70" w:type="dxa"/>
              <w:bottom w:w="70" w:type="dxa"/>
              <w:right w:w="70" w:type="dxa"/>
            </w:tcMar>
            <w:vAlign w:val="center"/>
          </w:tcPr>
          <w:p w14:paraId="5A472C27" w14:textId="77777777" w:rsidR="00A022DA" w:rsidRDefault="00053F86">
            <w:pPr>
              <w:spacing w:before="60" w:after="60" w:line="240" w:lineRule="auto"/>
              <w:jc w:val="right"/>
            </w:pPr>
            <w:r>
              <w:rPr>
                <w:sz w:val="17"/>
                <w:highlight w:val="green"/>
              </w:rPr>
              <w:t>33.3%</w:t>
            </w:r>
          </w:p>
        </w:tc>
      </w:tr>
      <w:tr w:rsidR="00A022DA" w14:paraId="51252B83" w14:textId="77777777">
        <w:trPr>
          <w:cantSplit/>
          <w:jc w:val="center"/>
        </w:trPr>
        <w:tc>
          <w:tcPr>
            <w:tcW w:w="3168" w:type="dxa"/>
            <w:tcMar>
              <w:top w:w="70" w:type="dxa"/>
              <w:left w:w="70" w:type="dxa"/>
              <w:bottom w:w="70" w:type="dxa"/>
              <w:right w:w="70" w:type="dxa"/>
            </w:tcMar>
            <w:vAlign w:val="center"/>
          </w:tcPr>
          <w:p w14:paraId="7AC65BB2" w14:textId="77777777" w:rsidR="00A022DA" w:rsidRDefault="00053F86">
            <w:pPr>
              <w:spacing w:before="60" w:after="60" w:line="240" w:lineRule="auto"/>
              <w:jc w:val="left"/>
            </w:pPr>
            <w:r>
              <w:rPr>
                <w:sz w:val="17"/>
                <w:highlight w:val="green"/>
              </w:rPr>
              <w:t>Printers and photocopiers</w:t>
            </w:r>
            <w:r>
              <w:rPr>
                <w:sz w:val="17"/>
                <w:highlight w:val="green"/>
              </w:rPr>
              <w:br/>
              <w:t>15 records; NBV 13/15</w:t>
            </w:r>
          </w:p>
        </w:tc>
        <w:tc>
          <w:tcPr>
            <w:tcW w:w="1483" w:type="dxa"/>
            <w:tcMar>
              <w:top w:w="70" w:type="dxa"/>
              <w:left w:w="70" w:type="dxa"/>
              <w:bottom w:w="70" w:type="dxa"/>
              <w:right w:w="70" w:type="dxa"/>
            </w:tcMar>
            <w:vAlign w:val="center"/>
          </w:tcPr>
          <w:p w14:paraId="26B8A7A3" w14:textId="77777777" w:rsidR="00A022DA" w:rsidRDefault="00053F86">
            <w:pPr>
              <w:spacing w:before="60" w:after="60" w:line="240" w:lineRule="auto"/>
              <w:jc w:val="right"/>
            </w:pPr>
            <w:r>
              <w:rPr>
                <w:sz w:val="17"/>
                <w:highlight w:val="green"/>
              </w:rPr>
              <w:t>234.901</w:t>
            </w:r>
          </w:p>
        </w:tc>
        <w:tc>
          <w:tcPr>
            <w:tcW w:w="1483" w:type="dxa"/>
            <w:tcMar>
              <w:top w:w="70" w:type="dxa"/>
              <w:left w:w="70" w:type="dxa"/>
              <w:bottom w:w="70" w:type="dxa"/>
              <w:right w:w="70" w:type="dxa"/>
            </w:tcMar>
            <w:vAlign w:val="center"/>
          </w:tcPr>
          <w:p w14:paraId="1503E851" w14:textId="77777777" w:rsidR="00A022DA" w:rsidRDefault="00053F86">
            <w:pPr>
              <w:spacing w:before="60" w:after="60" w:line="240" w:lineRule="auto"/>
              <w:jc w:val="right"/>
            </w:pPr>
            <w:r>
              <w:rPr>
                <w:sz w:val="17"/>
                <w:highlight w:val="green"/>
              </w:rPr>
              <w:t>156.781*</w:t>
            </w:r>
          </w:p>
        </w:tc>
        <w:tc>
          <w:tcPr>
            <w:tcW w:w="1483" w:type="dxa"/>
            <w:tcMar>
              <w:top w:w="70" w:type="dxa"/>
              <w:left w:w="70" w:type="dxa"/>
              <w:bottom w:w="70" w:type="dxa"/>
              <w:right w:w="70" w:type="dxa"/>
            </w:tcMar>
            <w:vAlign w:val="center"/>
          </w:tcPr>
          <w:p w14:paraId="51F42592" w14:textId="77777777" w:rsidR="00A022DA" w:rsidRDefault="00053F86">
            <w:pPr>
              <w:spacing w:before="60" w:after="60" w:line="240" w:lineRule="auto"/>
              <w:jc w:val="right"/>
            </w:pPr>
            <w:r>
              <w:rPr>
                <w:sz w:val="17"/>
                <w:highlight w:val="green"/>
              </w:rPr>
              <w:t>52.077*</w:t>
            </w:r>
          </w:p>
        </w:tc>
        <w:tc>
          <w:tcPr>
            <w:tcW w:w="1310" w:type="dxa"/>
            <w:tcMar>
              <w:top w:w="70" w:type="dxa"/>
              <w:left w:w="70" w:type="dxa"/>
              <w:bottom w:w="70" w:type="dxa"/>
              <w:right w:w="70" w:type="dxa"/>
            </w:tcMar>
            <w:vAlign w:val="center"/>
          </w:tcPr>
          <w:p w14:paraId="1E522A15" w14:textId="77777777" w:rsidR="00A022DA" w:rsidRDefault="00053F86">
            <w:pPr>
              <w:spacing w:before="60" w:after="60" w:line="240" w:lineRule="auto"/>
              <w:jc w:val="right"/>
            </w:pPr>
            <w:r>
              <w:rPr>
                <w:sz w:val="17"/>
                <w:highlight w:val="green"/>
              </w:rPr>
              <w:t>24.9%</w:t>
            </w:r>
          </w:p>
        </w:tc>
      </w:tr>
      <w:tr w:rsidR="00A022DA" w14:paraId="223FFFC9" w14:textId="77777777">
        <w:trPr>
          <w:cantSplit/>
          <w:jc w:val="center"/>
        </w:trPr>
        <w:tc>
          <w:tcPr>
            <w:tcW w:w="3168" w:type="dxa"/>
            <w:tcMar>
              <w:top w:w="70" w:type="dxa"/>
              <w:left w:w="70" w:type="dxa"/>
              <w:bottom w:w="70" w:type="dxa"/>
              <w:right w:w="70" w:type="dxa"/>
            </w:tcMar>
            <w:vAlign w:val="center"/>
          </w:tcPr>
          <w:p w14:paraId="1A033029" w14:textId="77777777" w:rsidR="00A022DA" w:rsidRDefault="00053F86">
            <w:pPr>
              <w:spacing w:before="60" w:after="60" w:line="240" w:lineRule="auto"/>
              <w:jc w:val="left"/>
            </w:pPr>
            <w:r>
              <w:rPr>
                <w:sz w:val="17"/>
                <w:highlight w:val="green"/>
              </w:rPr>
              <w:t>Digital phones and TELA handsets</w:t>
            </w:r>
            <w:r>
              <w:rPr>
                <w:sz w:val="17"/>
                <w:highlight w:val="green"/>
              </w:rPr>
              <w:br/>
              <w:t>14 records; NBV 14/14</w:t>
            </w:r>
          </w:p>
        </w:tc>
        <w:tc>
          <w:tcPr>
            <w:tcW w:w="1483" w:type="dxa"/>
            <w:tcMar>
              <w:top w:w="70" w:type="dxa"/>
              <w:left w:w="70" w:type="dxa"/>
              <w:bottom w:w="70" w:type="dxa"/>
              <w:right w:w="70" w:type="dxa"/>
            </w:tcMar>
            <w:vAlign w:val="center"/>
          </w:tcPr>
          <w:p w14:paraId="075B5A22" w14:textId="77777777" w:rsidR="00A022DA" w:rsidRDefault="00053F86">
            <w:pPr>
              <w:spacing w:before="60" w:after="60" w:line="240" w:lineRule="auto"/>
              <w:jc w:val="right"/>
            </w:pPr>
            <w:r>
              <w:rPr>
                <w:sz w:val="17"/>
                <w:highlight w:val="green"/>
              </w:rPr>
              <w:t>10.290</w:t>
            </w:r>
          </w:p>
        </w:tc>
        <w:tc>
          <w:tcPr>
            <w:tcW w:w="1483" w:type="dxa"/>
            <w:tcMar>
              <w:top w:w="70" w:type="dxa"/>
              <w:left w:w="70" w:type="dxa"/>
              <w:bottom w:w="70" w:type="dxa"/>
              <w:right w:w="70" w:type="dxa"/>
            </w:tcMar>
            <w:vAlign w:val="center"/>
          </w:tcPr>
          <w:p w14:paraId="569D7788" w14:textId="77777777" w:rsidR="00A022DA" w:rsidRDefault="00053F86">
            <w:pPr>
              <w:spacing w:before="60" w:after="60" w:line="240" w:lineRule="auto"/>
              <w:jc w:val="right"/>
            </w:pPr>
            <w:r>
              <w:rPr>
                <w:sz w:val="17"/>
                <w:highlight w:val="green"/>
              </w:rPr>
              <w:t>10.290</w:t>
            </w:r>
          </w:p>
        </w:tc>
        <w:tc>
          <w:tcPr>
            <w:tcW w:w="1483" w:type="dxa"/>
            <w:tcMar>
              <w:top w:w="70" w:type="dxa"/>
              <w:left w:w="70" w:type="dxa"/>
              <w:bottom w:w="70" w:type="dxa"/>
              <w:right w:w="70" w:type="dxa"/>
            </w:tcMar>
            <w:vAlign w:val="center"/>
          </w:tcPr>
          <w:p w14:paraId="71FF8A8C"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3731D82" w14:textId="77777777" w:rsidR="00A022DA" w:rsidRDefault="00053F86">
            <w:pPr>
              <w:spacing w:before="60" w:after="60" w:line="240" w:lineRule="auto"/>
              <w:jc w:val="right"/>
            </w:pPr>
            <w:r>
              <w:rPr>
                <w:sz w:val="17"/>
                <w:highlight w:val="green"/>
              </w:rPr>
              <w:t>0.0%</w:t>
            </w:r>
          </w:p>
        </w:tc>
      </w:tr>
      <w:tr w:rsidR="00A022DA" w14:paraId="7638500E" w14:textId="77777777">
        <w:trPr>
          <w:cantSplit/>
          <w:jc w:val="center"/>
        </w:trPr>
        <w:tc>
          <w:tcPr>
            <w:tcW w:w="3168" w:type="dxa"/>
            <w:tcMar>
              <w:top w:w="70" w:type="dxa"/>
              <w:left w:w="70" w:type="dxa"/>
              <w:bottom w:w="70" w:type="dxa"/>
              <w:right w:w="70" w:type="dxa"/>
            </w:tcMar>
            <w:vAlign w:val="center"/>
          </w:tcPr>
          <w:p w14:paraId="0C4489BB" w14:textId="77777777" w:rsidR="00A022DA" w:rsidRDefault="00053F86">
            <w:pPr>
              <w:spacing w:before="60" w:after="60" w:line="240" w:lineRule="auto"/>
              <w:jc w:val="left"/>
            </w:pPr>
            <w:r>
              <w:rPr>
                <w:sz w:val="17"/>
                <w:highlight w:val="green"/>
              </w:rPr>
              <w:t>Projectors</w:t>
            </w:r>
            <w:r>
              <w:rPr>
                <w:sz w:val="17"/>
                <w:highlight w:val="green"/>
              </w:rPr>
              <w:br/>
              <w:t>14 records; NBV 14/14</w:t>
            </w:r>
          </w:p>
        </w:tc>
        <w:tc>
          <w:tcPr>
            <w:tcW w:w="1483" w:type="dxa"/>
            <w:tcMar>
              <w:top w:w="70" w:type="dxa"/>
              <w:left w:w="70" w:type="dxa"/>
              <w:bottom w:w="70" w:type="dxa"/>
              <w:right w:w="70" w:type="dxa"/>
            </w:tcMar>
            <w:vAlign w:val="center"/>
          </w:tcPr>
          <w:p w14:paraId="3C6477E4" w14:textId="77777777" w:rsidR="00A022DA" w:rsidRDefault="00053F86">
            <w:pPr>
              <w:spacing w:before="60" w:after="60" w:line="240" w:lineRule="auto"/>
              <w:jc w:val="right"/>
            </w:pPr>
            <w:r>
              <w:rPr>
                <w:sz w:val="17"/>
                <w:highlight w:val="green"/>
              </w:rPr>
              <w:t>124.300</w:t>
            </w:r>
          </w:p>
        </w:tc>
        <w:tc>
          <w:tcPr>
            <w:tcW w:w="1483" w:type="dxa"/>
            <w:tcMar>
              <w:top w:w="70" w:type="dxa"/>
              <w:left w:w="70" w:type="dxa"/>
              <w:bottom w:w="70" w:type="dxa"/>
              <w:right w:w="70" w:type="dxa"/>
            </w:tcMar>
            <w:vAlign w:val="center"/>
          </w:tcPr>
          <w:p w14:paraId="75583F11" w14:textId="77777777" w:rsidR="00A022DA" w:rsidRDefault="00053F86">
            <w:pPr>
              <w:spacing w:before="60" w:after="60" w:line="240" w:lineRule="auto"/>
              <w:jc w:val="right"/>
            </w:pPr>
            <w:r>
              <w:rPr>
                <w:sz w:val="17"/>
                <w:highlight w:val="green"/>
              </w:rPr>
              <w:t>124.300</w:t>
            </w:r>
          </w:p>
        </w:tc>
        <w:tc>
          <w:tcPr>
            <w:tcW w:w="1483" w:type="dxa"/>
            <w:tcMar>
              <w:top w:w="70" w:type="dxa"/>
              <w:left w:w="70" w:type="dxa"/>
              <w:bottom w:w="70" w:type="dxa"/>
              <w:right w:w="70" w:type="dxa"/>
            </w:tcMar>
            <w:vAlign w:val="center"/>
          </w:tcPr>
          <w:p w14:paraId="557855D4"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04817A2A" w14:textId="77777777" w:rsidR="00A022DA" w:rsidRDefault="00053F86">
            <w:pPr>
              <w:spacing w:before="60" w:after="60" w:line="240" w:lineRule="auto"/>
              <w:jc w:val="right"/>
            </w:pPr>
            <w:r>
              <w:rPr>
                <w:sz w:val="17"/>
                <w:highlight w:val="green"/>
              </w:rPr>
              <w:t>0.0%</w:t>
            </w:r>
          </w:p>
        </w:tc>
      </w:tr>
      <w:tr w:rsidR="00A022DA" w14:paraId="6D7DC095" w14:textId="77777777">
        <w:trPr>
          <w:cantSplit/>
          <w:jc w:val="center"/>
        </w:trPr>
        <w:tc>
          <w:tcPr>
            <w:tcW w:w="3168" w:type="dxa"/>
            <w:tcMar>
              <w:top w:w="70" w:type="dxa"/>
              <w:left w:w="70" w:type="dxa"/>
              <w:bottom w:w="70" w:type="dxa"/>
              <w:right w:w="70" w:type="dxa"/>
            </w:tcMar>
            <w:vAlign w:val="center"/>
          </w:tcPr>
          <w:p w14:paraId="69642F21" w14:textId="77777777" w:rsidR="00A022DA" w:rsidRDefault="00053F86">
            <w:pPr>
              <w:spacing w:before="60" w:after="60" w:line="240" w:lineRule="auto"/>
              <w:jc w:val="left"/>
            </w:pPr>
            <w:r>
              <w:rPr>
                <w:sz w:val="17"/>
                <w:highlight w:val="green"/>
              </w:rPr>
              <w:t>Servers and network equipment</w:t>
            </w:r>
            <w:r>
              <w:rPr>
                <w:sz w:val="17"/>
                <w:highlight w:val="green"/>
              </w:rPr>
              <w:br/>
              <w:t>10 records; NBV 10/10</w:t>
            </w:r>
          </w:p>
        </w:tc>
        <w:tc>
          <w:tcPr>
            <w:tcW w:w="1483" w:type="dxa"/>
            <w:tcMar>
              <w:top w:w="70" w:type="dxa"/>
              <w:left w:w="70" w:type="dxa"/>
              <w:bottom w:w="70" w:type="dxa"/>
              <w:right w:w="70" w:type="dxa"/>
            </w:tcMar>
            <w:vAlign w:val="center"/>
          </w:tcPr>
          <w:p w14:paraId="4371038B" w14:textId="77777777" w:rsidR="00A022DA" w:rsidRDefault="00053F86">
            <w:pPr>
              <w:spacing w:before="60" w:after="60" w:line="240" w:lineRule="auto"/>
              <w:jc w:val="right"/>
            </w:pPr>
            <w:r>
              <w:rPr>
                <w:sz w:val="17"/>
                <w:highlight w:val="green"/>
              </w:rPr>
              <w:t>70.000</w:t>
            </w:r>
          </w:p>
        </w:tc>
        <w:tc>
          <w:tcPr>
            <w:tcW w:w="1483" w:type="dxa"/>
            <w:tcMar>
              <w:top w:w="70" w:type="dxa"/>
              <w:left w:w="70" w:type="dxa"/>
              <w:bottom w:w="70" w:type="dxa"/>
              <w:right w:w="70" w:type="dxa"/>
            </w:tcMar>
            <w:vAlign w:val="center"/>
          </w:tcPr>
          <w:p w14:paraId="61A1BD51" w14:textId="77777777" w:rsidR="00A022DA" w:rsidRDefault="00053F86">
            <w:pPr>
              <w:spacing w:before="60" w:after="60" w:line="240" w:lineRule="auto"/>
              <w:jc w:val="right"/>
            </w:pPr>
            <w:r>
              <w:rPr>
                <w:sz w:val="17"/>
                <w:highlight w:val="green"/>
              </w:rPr>
              <w:t>60.667</w:t>
            </w:r>
          </w:p>
        </w:tc>
        <w:tc>
          <w:tcPr>
            <w:tcW w:w="1483" w:type="dxa"/>
            <w:tcMar>
              <w:top w:w="70" w:type="dxa"/>
              <w:left w:w="70" w:type="dxa"/>
              <w:bottom w:w="70" w:type="dxa"/>
              <w:right w:w="70" w:type="dxa"/>
            </w:tcMar>
            <w:vAlign w:val="center"/>
          </w:tcPr>
          <w:p w14:paraId="14E8B3C1" w14:textId="77777777" w:rsidR="00A022DA" w:rsidRDefault="00053F86">
            <w:pPr>
              <w:spacing w:before="60" w:after="60" w:line="240" w:lineRule="auto"/>
              <w:jc w:val="right"/>
            </w:pPr>
            <w:r>
              <w:rPr>
                <w:sz w:val="17"/>
                <w:highlight w:val="green"/>
              </w:rPr>
              <w:t>9.333</w:t>
            </w:r>
          </w:p>
        </w:tc>
        <w:tc>
          <w:tcPr>
            <w:tcW w:w="1310" w:type="dxa"/>
            <w:tcMar>
              <w:top w:w="70" w:type="dxa"/>
              <w:left w:w="70" w:type="dxa"/>
              <w:bottom w:w="70" w:type="dxa"/>
              <w:right w:w="70" w:type="dxa"/>
            </w:tcMar>
            <w:vAlign w:val="center"/>
          </w:tcPr>
          <w:p w14:paraId="3E44B919" w14:textId="77777777" w:rsidR="00A022DA" w:rsidRDefault="00053F86">
            <w:pPr>
              <w:spacing w:before="60" w:after="60" w:line="240" w:lineRule="auto"/>
              <w:jc w:val="right"/>
            </w:pPr>
            <w:r>
              <w:rPr>
                <w:sz w:val="17"/>
                <w:highlight w:val="green"/>
              </w:rPr>
              <w:t>13.3%</w:t>
            </w:r>
          </w:p>
        </w:tc>
      </w:tr>
      <w:tr w:rsidR="00A022DA" w14:paraId="0B9A48CD" w14:textId="77777777">
        <w:trPr>
          <w:cantSplit/>
          <w:jc w:val="center"/>
        </w:trPr>
        <w:tc>
          <w:tcPr>
            <w:tcW w:w="3168" w:type="dxa"/>
            <w:tcMar>
              <w:top w:w="70" w:type="dxa"/>
              <w:left w:w="70" w:type="dxa"/>
              <w:bottom w:w="70" w:type="dxa"/>
              <w:right w:w="70" w:type="dxa"/>
            </w:tcMar>
            <w:vAlign w:val="center"/>
          </w:tcPr>
          <w:p w14:paraId="0C51FF6E" w14:textId="77777777" w:rsidR="00A022DA" w:rsidRDefault="00053F86">
            <w:pPr>
              <w:spacing w:before="60" w:after="60" w:line="240" w:lineRule="auto"/>
              <w:jc w:val="left"/>
            </w:pPr>
            <w:r>
              <w:rPr>
                <w:sz w:val="17"/>
                <w:highlight w:val="green"/>
              </w:rPr>
              <w:t>Cabinets, cupboards and shelves</w:t>
            </w:r>
            <w:r>
              <w:rPr>
                <w:sz w:val="17"/>
                <w:highlight w:val="green"/>
              </w:rPr>
              <w:br/>
              <w:t>9 records; NBV 9/9</w:t>
            </w:r>
          </w:p>
        </w:tc>
        <w:tc>
          <w:tcPr>
            <w:tcW w:w="1483" w:type="dxa"/>
            <w:tcMar>
              <w:top w:w="70" w:type="dxa"/>
              <w:left w:w="70" w:type="dxa"/>
              <w:bottom w:w="70" w:type="dxa"/>
              <w:right w:w="70" w:type="dxa"/>
            </w:tcMar>
            <w:vAlign w:val="center"/>
          </w:tcPr>
          <w:p w14:paraId="40C0D6A2" w14:textId="77777777" w:rsidR="00A022DA" w:rsidRDefault="00053F86">
            <w:pPr>
              <w:spacing w:before="60" w:after="60" w:line="240" w:lineRule="auto"/>
              <w:jc w:val="right"/>
            </w:pPr>
            <w:r>
              <w:rPr>
                <w:sz w:val="17"/>
                <w:highlight w:val="green"/>
              </w:rPr>
              <w:t>11.930</w:t>
            </w:r>
          </w:p>
        </w:tc>
        <w:tc>
          <w:tcPr>
            <w:tcW w:w="1483" w:type="dxa"/>
            <w:tcMar>
              <w:top w:w="70" w:type="dxa"/>
              <w:left w:w="70" w:type="dxa"/>
              <w:bottom w:w="70" w:type="dxa"/>
              <w:right w:w="70" w:type="dxa"/>
            </w:tcMar>
            <w:vAlign w:val="center"/>
          </w:tcPr>
          <w:p w14:paraId="40F6DD1E" w14:textId="77777777" w:rsidR="00A022DA" w:rsidRDefault="00053F86">
            <w:pPr>
              <w:spacing w:before="60" w:after="60" w:line="240" w:lineRule="auto"/>
              <w:jc w:val="right"/>
            </w:pPr>
            <w:r>
              <w:rPr>
                <w:sz w:val="17"/>
                <w:highlight w:val="green"/>
              </w:rPr>
              <w:t>10.339</w:t>
            </w:r>
          </w:p>
        </w:tc>
        <w:tc>
          <w:tcPr>
            <w:tcW w:w="1483" w:type="dxa"/>
            <w:tcMar>
              <w:top w:w="70" w:type="dxa"/>
              <w:left w:w="70" w:type="dxa"/>
              <w:bottom w:w="70" w:type="dxa"/>
              <w:right w:w="70" w:type="dxa"/>
            </w:tcMar>
            <w:vAlign w:val="center"/>
          </w:tcPr>
          <w:p w14:paraId="598DA0B0" w14:textId="77777777" w:rsidR="00A022DA" w:rsidRDefault="00053F86">
            <w:pPr>
              <w:spacing w:before="60" w:after="60" w:line="240" w:lineRule="auto"/>
              <w:jc w:val="right"/>
            </w:pPr>
            <w:r>
              <w:rPr>
                <w:sz w:val="17"/>
                <w:highlight w:val="green"/>
              </w:rPr>
              <w:t>1.591</w:t>
            </w:r>
          </w:p>
        </w:tc>
        <w:tc>
          <w:tcPr>
            <w:tcW w:w="1310" w:type="dxa"/>
            <w:tcMar>
              <w:top w:w="70" w:type="dxa"/>
              <w:left w:w="70" w:type="dxa"/>
              <w:bottom w:w="70" w:type="dxa"/>
              <w:right w:w="70" w:type="dxa"/>
            </w:tcMar>
            <w:vAlign w:val="center"/>
          </w:tcPr>
          <w:p w14:paraId="295A6325" w14:textId="77777777" w:rsidR="00A022DA" w:rsidRDefault="00053F86">
            <w:pPr>
              <w:spacing w:before="60" w:after="60" w:line="240" w:lineRule="auto"/>
              <w:jc w:val="right"/>
            </w:pPr>
            <w:r>
              <w:rPr>
                <w:sz w:val="17"/>
                <w:highlight w:val="green"/>
              </w:rPr>
              <w:t>13.3%</w:t>
            </w:r>
          </w:p>
        </w:tc>
      </w:tr>
      <w:tr w:rsidR="00A022DA" w14:paraId="0935631F" w14:textId="77777777">
        <w:trPr>
          <w:cantSplit/>
          <w:jc w:val="center"/>
        </w:trPr>
        <w:tc>
          <w:tcPr>
            <w:tcW w:w="3168" w:type="dxa"/>
            <w:tcMar>
              <w:top w:w="70" w:type="dxa"/>
              <w:left w:w="70" w:type="dxa"/>
              <w:bottom w:w="70" w:type="dxa"/>
              <w:right w:w="70" w:type="dxa"/>
            </w:tcMar>
            <w:vAlign w:val="center"/>
          </w:tcPr>
          <w:p w14:paraId="38E7A974" w14:textId="77777777" w:rsidR="00A022DA" w:rsidRDefault="00053F86">
            <w:pPr>
              <w:spacing w:before="60" w:after="60" w:line="240" w:lineRule="auto"/>
              <w:jc w:val="left"/>
            </w:pPr>
            <w:r>
              <w:rPr>
                <w:sz w:val="17"/>
                <w:highlight w:val="green"/>
              </w:rPr>
              <w:t>Other records classified as ICT</w:t>
            </w:r>
            <w:r>
              <w:rPr>
                <w:sz w:val="17"/>
                <w:highlight w:val="green"/>
              </w:rPr>
              <w:br/>
              <w:t>9 records; NBV 9/9</w:t>
            </w:r>
          </w:p>
        </w:tc>
        <w:tc>
          <w:tcPr>
            <w:tcW w:w="1483" w:type="dxa"/>
            <w:tcMar>
              <w:top w:w="70" w:type="dxa"/>
              <w:left w:w="70" w:type="dxa"/>
              <w:bottom w:w="70" w:type="dxa"/>
              <w:right w:w="70" w:type="dxa"/>
            </w:tcMar>
            <w:vAlign w:val="center"/>
          </w:tcPr>
          <w:p w14:paraId="2A5C9DD6" w14:textId="77777777" w:rsidR="00A022DA" w:rsidRDefault="00053F86">
            <w:pPr>
              <w:spacing w:before="60" w:after="60" w:line="240" w:lineRule="auto"/>
              <w:jc w:val="right"/>
            </w:pPr>
            <w:r>
              <w:rPr>
                <w:sz w:val="17"/>
                <w:highlight w:val="green"/>
              </w:rPr>
              <w:t>32.317</w:t>
            </w:r>
          </w:p>
        </w:tc>
        <w:tc>
          <w:tcPr>
            <w:tcW w:w="1483" w:type="dxa"/>
            <w:tcMar>
              <w:top w:w="70" w:type="dxa"/>
              <w:left w:w="70" w:type="dxa"/>
              <w:bottom w:w="70" w:type="dxa"/>
              <w:right w:w="70" w:type="dxa"/>
            </w:tcMar>
            <w:vAlign w:val="center"/>
          </w:tcPr>
          <w:p w14:paraId="3E1FD44A" w14:textId="77777777" w:rsidR="00A022DA" w:rsidRDefault="00053F86">
            <w:pPr>
              <w:spacing w:before="60" w:after="60" w:line="240" w:lineRule="auto"/>
              <w:jc w:val="right"/>
            </w:pPr>
            <w:r>
              <w:rPr>
                <w:sz w:val="17"/>
                <w:highlight w:val="green"/>
              </w:rPr>
              <w:t>32.262</w:t>
            </w:r>
          </w:p>
        </w:tc>
        <w:tc>
          <w:tcPr>
            <w:tcW w:w="1483" w:type="dxa"/>
            <w:tcMar>
              <w:top w:w="70" w:type="dxa"/>
              <w:left w:w="70" w:type="dxa"/>
              <w:bottom w:w="70" w:type="dxa"/>
              <w:right w:w="70" w:type="dxa"/>
            </w:tcMar>
            <w:vAlign w:val="center"/>
          </w:tcPr>
          <w:p w14:paraId="661FE18A" w14:textId="77777777" w:rsidR="00A022DA" w:rsidRDefault="00053F86">
            <w:pPr>
              <w:spacing w:before="60" w:after="60" w:line="240" w:lineRule="auto"/>
              <w:jc w:val="right"/>
            </w:pPr>
            <w:r>
              <w:rPr>
                <w:sz w:val="17"/>
                <w:highlight w:val="green"/>
              </w:rPr>
              <w:t>0.054</w:t>
            </w:r>
          </w:p>
        </w:tc>
        <w:tc>
          <w:tcPr>
            <w:tcW w:w="1310" w:type="dxa"/>
            <w:tcMar>
              <w:top w:w="70" w:type="dxa"/>
              <w:left w:w="70" w:type="dxa"/>
              <w:bottom w:w="70" w:type="dxa"/>
              <w:right w:w="70" w:type="dxa"/>
            </w:tcMar>
            <w:vAlign w:val="center"/>
          </w:tcPr>
          <w:p w14:paraId="701C4FFC" w14:textId="77777777" w:rsidR="00A022DA" w:rsidRDefault="00053F86">
            <w:pPr>
              <w:spacing w:before="60" w:after="60" w:line="240" w:lineRule="auto"/>
              <w:jc w:val="right"/>
            </w:pPr>
            <w:r>
              <w:rPr>
                <w:sz w:val="17"/>
                <w:highlight w:val="green"/>
              </w:rPr>
              <w:t>0.2%</w:t>
            </w:r>
          </w:p>
        </w:tc>
      </w:tr>
      <w:tr w:rsidR="00A022DA" w14:paraId="05713B70" w14:textId="77777777">
        <w:trPr>
          <w:cantSplit/>
          <w:jc w:val="center"/>
        </w:trPr>
        <w:tc>
          <w:tcPr>
            <w:tcW w:w="3168" w:type="dxa"/>
            <w:tcMar>
              <w:top w:w="70" w:type="dxa"/>
              <w:left w:w="70" w:type="dxa"/>
              <w:bottom w:w="70" w:type="dxa"/>
              <w:right w:w="70" w:type="dxa"/>
            </w:tcMar>
            <w:vAlign w:val="center"/>
          </w:tcPr>
          <w:p w14:paraId="60285761" w14:textId="77777777" w:rsidR="00A022DA" w:rsidRDefault="00053F86">
            <w:pPr>
              <w:spacing w:before="60" w:after="60" w:line="240" w:lineRule="auto"/>
              <w:jc w:val="left"/>
            </w:pPr>
            <w:r>
              <w:rPr>
                <w:sz w:val="17"/>
                <w:highlight w:val="green"/>
              </w:rPr>
              <w:t>Accessories and protective items</w:t>
            </w:r>
            <w:r>
              <w:rPr>
                <w:sz w:val="17"/>
                <w:highlight w:val="green"/>
              </w:rPr>
              <w:br/>
              <w:t>6 records; NBV 0/6</w:t>
            </w:r>
          </w:p>
        </w:tc>
        <w:tc>
          <w:tcPr>
            <w:tcW w:w="1483" w:type="dxa"/>
            <w:tcMar>
              <w:top w:w="70" w:type="dxa"/>
              <w:left w:w="70" w:type="dxa"/>
              <w:bottom w:w="70" w:type="dxa"/>
              <w:right w:w="70" w:type="dxa"/>
            </w:tcMar>
            <w:vAlign w:val="center"/>
          </w:tcPr>
          <w:p w14:paraId="06AD0A25" w14:textId="77777777" w:rsidR="00A022DA" w:rsidRDefault="00053F86">
            <w:pPr>
              <w:spacing w:before="60" w:after="60" w:line="240" w:lineRule="auto"/>
              <w:jc w:val="right"/>
            </w:pPr>
            <w:r>
              <w:rPr>
                <w:sz w:val="17"/>
                <w:highlight w:val="green"/>
              </w:rPr>
              <w:t>18.640</w:t>
            </w:r>
          </w:p>
        </w:tc>
        <w:tc>
          <w:tcPr>
            <w:tcW w:w="1483" w:type="dxa"/>
            <w:tcMar>
              <w:top w:w="70" w:type="dxa"/>
              <w:left w:w="70" w:type="dxa"/>
              <w:bottom w:w="70" w:type="dxa"/>
              <w:right w:w="70" w:type="dxa"/>
            </w:tcMar>
            <w:vAlign w:val="center"/>
          </w:tcPr>
          <w:p w14:paraId="376AE21E"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1A7166FA"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0B8842A4" w14:textId="77777777" w:rsidR="00A022DA" w:rsidRDefault="00053F86">
            <w:pPr>
              <w:spacing w:before="60" w:after="60" w:line="240" w:lineRule="auto"/>
              <w:jc w:val="right"/>
            </w:pPr>
            <w:r>
              <w:rPr>
                <w:sz w:val="17"/>
                <w:highlight w:val="green"/>
              </w:rPr>
              <w:t>n/a</w:t>
            </w:r>
          </w:p>
        </w:tc>
      </w:tr>
      <w:tr w:rsidR="00A022DA" w14:paraId="1DEF7708" w14:textId="77777777">
        <w:trPr>
          <w:cantSplit/>
          <w:jc w:val="center"/>
        </w:trPr>
        <w:tc>
          <w:tcPr>
            <w:tcW w:w="3168" w:type="dxa"/>
            <w:tcMar>
              <w:top w:w="70" w:type="dxa"/>
              <w:left w:w="70" w:type="dxa"/>
              <w:bottom w:w="70" w:type="dxa"/>
              <w:right w:w="70" w:type="dxa"/>
            </w:tcMar>
            <w:vAlign w:val="center"/>
          </w:tcPr>
          <w:p w14:paraId="6401F175" w14:textId="77777777" w:rsidR="00A022DA" w:rsidRDefault="00053F86">
            <w:pPr>
              <w:spacing w:before="60" w:after="60" w:line="240" w:lineRule="auto"/>
              <w:jc w:val="left"/>
            </w:pPr>
            <w:r>
              <w:rPr>
                <w:sz w:val="17"/>
                <w:highlight w:val="green"/>
              </w:rPr>
              <w:t>Paper shredders and binding machines</w:t>
            </w:r>
            <w:r>
              <w:rPr>
                <w:sz w:val="17"/>
                <w:highlight w:val="green"/>
              </w:rPr>
              <w:br/>
              <w:t>3 records; NBV 3/3</w:t>
            </w:r>
          </w:p>
        </w:tc>
        <w:tc>
          <w:tcPr>
            <w:tcW w:w="1483" w:type="dxa"/>
            <w:tcMar>
              <w:top w:w="70" w:type="dxa"/>
              <w:left w:w="70" w:type="dxa"/>
              <w:bottom w:w="70" w:type="dxa"/>
              <w:right w:w="70" w:type="dxa"/>
            </w:tcMar>
            <w:vAlign w:val="center"/>
          </w:tcPr>
          <w:p w14:paraId="3998F111" w14:textId="77777777" w:rsidR="00A022DA" w:rsidRDefault="00053F86">
            <w:pPr>
              <w:spacing w:before="60" w:after="60" w:line="240" w:lineRule="auto"/>
              <w:jc w:val="right"/>
            </w:pPr>
            <w:r>
              <w:rPr>
                <w:sz w:val="17"/>
                <w:highlight w:val="green"/>
              </w:rPr>
              <w:t>10.800</w:t>
            </w:r>
          </w:p>
        </w:tc>
        <w:tc>
          <w:tcPr>
            <w:tcW w:w="1483" w:type="dxa"/>
            <w:tcMar>
              <w:top w:w="70" w:type="dxa"/>
              <w:left w:w="70" w:type="dxa"/>
              <w:bottom w:w="70" w:type="dxa"/>
              <w:right w:w="70" w:type="dxa"/>
            </w:tcMar>
            <w:vAlign w:val="center"/>
          </w:tcPr>
          <w:p w14:paraId="3B64F1AB" w14:textId="77777777" w:rsidR="00A022DA" w:rsidRDefault="00053F86">
            <w:pPr>
              <w:spacing w:before="60" w:after="60" w:line="240" w:lineRule="auto"/>
              <w:jc w:val="right"/>
            </w:pPr>
            <w:r>
              <w:rPr>
                <w:sz w:val="17"/>
                <w:highlight w:val="green"/>
              </w:rPr>
              <w:t>9.360</w:t>
            </w:r>
          </w:p>
        </w:tc>
        <w:tc>
          <w:tcPr>
            <w:tcW w:w="1483" w:type="dxa"/>
            <w:tcMar>
              <w:top w:w="70" w:type="dxa"/>
              <w:left w:w="70" w:type="dxa"/>
              <w:bottom w:w="70" w:type="dxa"/>
              <w:right w:w="70" w:type="dxa"/>
            </w:tcMar>
            <w:vAlign w:val="center"/>
          </w:tcPr>
          <w:p w14:paraId="2A97F474" w14:textId="77777777" w:rsidR="00A022DA" w:rsidRDefault="00053F86">
            <w:pPr>
              <w:spacing w:before="60" w:after="60" w:line="240" w:lineRule="auto"/>
              <w:jc w:val="right"/>
            </w:pPr>
            <w:r>
              <w:rPr>
                <w:sz w:val="17"/>
                <w:highlight w:val="green"/>
              </w:rPr>
              <w:t>1.440</w:t>
            </w:r>
          </w:p>
        </w:tc>
        <w:tc>
          <w:tcPr>
            <w:tcW w:w="1310" w:type="dxa"/>
            <w:tcMar>
              <w:top w:w="70" w:type="dxa"/>
              <w:left w:w="70" w:type="dxa"/>
              <w:bottom w:w="70" w:type="dxa"/>
              <w:right w:w="70" w:type="dxa"/>
            </w:tcMar>
            <w:vAlign w:val="center"/>
          </w:tcPr>
          <w:p w14:paraId="2289DCFC" w14:textId="77777777" w:rsidR="00A022DA" w:rsidRDefault="00053F86">
            <w:pPr>
              <w:spacing w:before="60" w:after="60" w:line="240" w:lineRule="auto"/>
              <w:jc w:val="right"/>
            </w:pPr>
            <w:r>
              <w:rPr>
                <w:sz w:val="17"/>
                <w:highlight w:val="green"/>
              </w:rPr>
              <w:t>13.3%</w:t>
            </w:r>
          </w:p>
        </w:tc>
      </w:tr>
      <w:tr w:rsidR="00A022DA" w14:paraId="316AFD13" w14:textId="77777777">
        <w:trPr>
          <w:cantSplit/>
          <w:jc w:val="center"/>
        </w:trPr>
        <w:tc>
          <w:tcPr>
            <w:tcW w:w="3168" w:type="dxa"/>
            <w:tcMar>
              <w:top w:w="70" w:type="dxa"/>
              <w:left w:w="70" w:type="dxa"/>
              <w:bottom w:w="70" w:type="dxa"/>
              <w:right w:w="70" w:type="dxa"/>
            </w:tcMar>
            <w:vAlign w:val="center"/>
          </w:tcPr>
          <w:p w14:paraId="06B62C53" w14:textId="77777777" w:rsidR="00A022DA" w:rsidRDefault="00053F86">
            <w:pPr>
              <w:spacing w:before="60" w:after="60" w:line="240" w:lineRule="auto"/>
              <w:jc w:val="left"/>
            </w:pPr>
            <w:r>
              <w:rPr>
                <w:sz w:val="17"/>
                <w:highlight w:val="green"/>
              </w:rPr>
              <w:t>Water dispensers</w:t>
            </w:r>
            <w:r>
              <w:rPr>
                <w:sz w:val="17"/>
                <w:highlight w:val="green"/>
              </w:rPr>
              <w:br/>
              <w:t>3 records; NBV 3/3</w:t>
            </w:r>
          </w:p>
        </w:tc>
        <w:tc>
          <w:tcPr>
            <w:tcW w:w="1483" w:type="dxa"/>
            <w:tcMar>
              <w:top w:w="70" w:type="dxa"/>
              <w:left w:w="70" w:type="dxa"/>
              <w:bottom w:w="70" w:type="dxa"/>
              <w:right w:w="70" w:type="dxa"/>
            </w:tcMar>
            <w:vAlign w:val="center"/>
          </w:tcPr>
          <w:p w14:paraId="15CF2B65" w14:textId="77777777" w:rsidR="00A022DA" w:rsidRDefault="00053F86">
            <w:pPr>
              <w:spacing w:before="60" w:after="60" w:line="240" w:lineRule="auto"/>
              <w:jc w:val="right"/>
            </w:pPr>
            <w:r>
              <w:rPr>
                <w:sz w:val="17"/>
                <w:highlight w:val="green"/>
              </w:rPr>
              <w:t>2.040</w:t>
            </w:r>
          </w:p>
        </w:tc>
        <w:tc>
          <w:tcPr>
            <w:tcW w:w="1483" w:type="dxa"/>
            <w:tcMar>
              <w:top w:w="70" w:type="dxa"/>
              <w:left w:w="70" w:type="dxa"/>
              <w:bottom w:w="70" w:type="dxa"/>
              <w:right w:w="70" w:type="dxa"/>
            </w:tcMar>
            <w:vAlign w:val="center"/>
          </w:tcPr>
          <w:p w14:paraId="47C080DB" w14:textId="77777777" w:rsidR="00A022DA" w:rsidRDefault="00053F86">
            <w:pPr>
              <w:spacing w:before="60" w:after="60" w:line="240" w:lineRule="auto"/>
              <w:jc w:val="right"/>
            </w:pPr>
            <w:r>
              <w:rPr>
                <w:sz w:val="17"/>
                <w:highlight w:val="green"/>
              </w:rPr>
              <w:t>1.870</w:t>
            </w:r>
          </w:p>
        </w:tc>
        <w:tc>
          <w:tcPr>
            <w:tcW w:w="1483" w:type="dxa"/>
            <w:tcMar>
              <w:top w:w="70" w:type="dxa"/>
              <w:left w:w="70" w:type="dxa"/>
              <w:bottom w:w="70" w:type="dxa"/>
              <w:right w:w="70" w:type="dxa"/>
            </w:tcMar>
            <w:vAlign w:val="center"/>
          </w:tcPr>
          <w:p w14:paraId="3F1C301E" w14:textId="77777777" w:rsidR="00A022DA" w:rsidRDefault="00053F86">
            <w:pPr>
              <w:spacing w:before="60" w:after="60" w:line="240" w:lineRule="auto"/>
              <w:jc w:val="right"/>
            </w:pPr>
            <w:r>
              <w:rPr>
                <w:sz w:val="17"/>
                <w:highlight w:val="green"/>
              </w:rPr>
              <w:t>0.170</w:t>
            </w:r>
          </w:p>
        </w:tc>
        <w:tc>
          <w:tcPr>
            <w:tcW w:w="1310" w:type="dxa"/>
            <w:tcMar>
              <w:top w:w="70" w:type="dxa"/>
              <w:left w:w="70" w:type="dxa"/>
              <w:bottom w:w="70" w:type="dxa"/>
              <w:right w:w="70" w:type="dxa"/>
            </w:tcMar>
            <w:vAlign w:val="center"/>
          </w:tcPr>
          <w:p w14:paraId="376ED194" w14:textId="77777777" w:rsidR="00A022DA" w:rsidRDefault="00053F86">
            <w:pPr>
              <w:spacing w:before="60" w:after="60" w:line="240" w:lineRule="auto"/>
              <w:jc w:val="right"/>
            </w:pPr>
            <w:r>
              <w:rPr>
                <w:sz w:val="17"/>
                <w:highlight w:val="green"/>
              </w:rPr>
              <w:t>8.3%</w:t>
            </w:r>
          </w:p>
        </w:tc>
      </w:tr>
      <w:tr w:rsidR="00A022DA" w14:paraId="594B4D3E" w14:textId="77777777">
        <w:trPr>
          <w:cantSplit/>
          <w:jc w:val="center"/>
        </w:trPr>
        <w:tc>
          <w:tcPr>
            <w:tcW w:w="3168" w:type="dxa"/>
            <w:tcMar>
              <w:top w:w="70" w:type="dxa"/>
              <w:left w:w="70" w:type="dxa"/>
              <w:bottom w:w="70" w:type="dxa"/>
              <w:right w:w="70" w:type="dxa"/>
            </w:tcMar>
            <w:vAlign w:val="center"/>
          </w:tcPr>
          <w:p w14:paraId="707B815D" w14:textId="77777777" w:rsidR="00A022DA" w:rsidRDefault="00053F86">
            <w:pPr>
              <w:keepNext/>
              <w:spacing w:before="60" w:after="60" w:line="240" w:lineRule="auto"/>
              <w:jc w:val="left"/>
            </w:pPr>
            <w:r>
              <w:rPr>
                <w:sz w:val="17"/>
                <w:highlight w:val="green"/>
              </w:rPr>
              <w:t>Audio-visual, survey and other ICT equipment</w:t>
            </w:r>
            <w:r>
              <w:rPr>
                <w:sz w:val="17"/>
                <w:highlight w:val="green"/>
              </w:rPr>
              <w:br/>
              <w:t>1 record; NBV 1/1</w:t>
            </w:r>
          </w:p>
        </w:tc>
        <w:tc>
          <w:tcPr>
            <w:tcW w:w="1483" w:type="dxa"/>
            <w:tcMar>
              <w:top w:w="70" w:type="dxa"/>
              <w:left w:w="70" w:type="dxa"/>
              <w:bottom w:w="70" w:type="dxa"/>
              <w:right w:w="70" w:type="dxa"/>
            </w:tcMar>
            <w:vAlign w:val="center"/>
          </w:tcPr>
          <w:p w14:paraId="4D1EC738" w14:textId="77777777" w:rsidR="00A022DA" w:rsidRDefault="00053F86">
            <w:pPr>
              <w:keepNext/>
              <w:spacing w:before="60" w:after="60" w:line="240" w:lineRule="auto"/>
              <w:jc w:val="right"/>
            </w:pPr>
            <w:r>
              <w:rPr>
                <w:sz w:val="17"/>
                <w:highlight w:val="green"/>
              </w:rPr>
              <w:t>54.100</w:t>
            </w:r>
          </w:p>
        </w:tc>
        <w:tc>
          <w:tcPr>
            <w:tcW w:w="1483" w:type="dxa"/>
            <w:tcMar>
              <w:top w:w="70" w:type="dxa"/>
              <w:left w:w="70" w:type="dxa"/>
              <w:bottom w:w="70" w:type="dxa"/>
              <w:right w:w="70" w:type="dxa"/>
            </w:tcMar>
            <w:vAlign w:val="center"/>
          </w:tcPr>
          <w:p w14:paraId="30CD81B1" w14:textId="77777777" w:rsidR="00A022DA" w:rsidRDefault="00053F86">
            <w:pPr>
              <w:keepNext/>
              <w:spacing w:before="60" w:after="60" w:line="240" w:lineRule="auto"/>
              <w:jc w:val="right"/>
            </w:pPr>
            <w:r>
              <w:rPr>
                <w:sz w:val="17"/>
                <w:highlight w:val="green"/>
              </w:rPr>
              <w:t>23.443</w:t>
            </w:r>
          </w:p>
        </w:tc>
        <w:tc>
          <w:tcPr>
            <w:tcW w:w="1483" w:type="dxa"/>
            <w:tcMar>
              <w:top w:w="70" w:type="dxa"/>
              <w:left w:w="70" w:type="dxa"/>
              <w:bottom w:w="70" w:type="dxa"/>
              <w:right w:w="70" w:type="dxa"/>
            </w:tcMar>
            <w:vAlign w:val="center"/>
          </w:tcPr>
          <w:p w14:paraId="56F52EAD" w14:textId="77777777" w:rsidR="00A022DA" w:rsidRDefault="00053F86">
            <w:pPr>
              <w:keepNext/>
              <w:spacing w:before="60" w:after="60" w:line="240" w:lineRule="auto"/>
              <w:jc w:val="right"/>
            </w:pPr>
            <w:r>
              <w:rPr>
                <w:sz w:val="17"/>
                <w:highlight w:val="green"/>
              </w:rPr>
              <w:t>30.657</w:t>
            </w:r>
          </w:p>
        </w:tc>
        <w:tc>
          <w:tcPr>
            <w:tcW w:w="1310" w:type="dxa"/>
            <w:tcMar>
              <w:top w:w="70" w:type="dxa"/>
              <w:left w:w="70" w:type="dxa"/>
              <w:bottom w:w="70" w:type="dxa"/>
              <w:right w:w="70" w:type="dxa"/>
            </w:tcMar>
            <w:vAlign w:val="center"/>
          </w:tcPr>
          <w:p w14:paraId="170C98B6" w14:textId="77777777" w:rsidR="00A022DA" w:rsidRDefault="00053F86">
            <w:pPr>
              <w:keepNext/>
              <w:spacing w:before="60" w:after="60" w:line="240" w:lineRule="auto"/>
              <w:jc w:val="right"/>
            </w:pPr>
            <w:r>
              <w:rPr>
                <w:sz w:val="17"/>
                <w:highlight w:val="green"/>
              </w:rPr>
              <w:t>56.7%</w:t>
            </w:r>
          </w:p>
        </w:tc>
      </w:tr>
      <w:tr w:rsidR="00A022DA" w14:paraId="49575915" w14:textId="77777777">
        <w:trPr>
          <w:cantSplit/>
          <w:jc w:val="center"/>
        </w:trPr>
        <w:tc>
          <w:tcPr>
            <w:tcW w:w="3168" w:type="dxa"/>
            <w:tcMar>
              <w:top w:w="70" w:type="dxa"/>
              <w:left w:w="70" w:type="dxa"/>
              <w:bottom w:w="70" w:type="dxa"/>
              <w:right w:w="70" w:type="dxa"/>
            </w:tcMar>
            <w:vAlign w:val="center"/>
          </w:tcPr>
          <w:p w14:paraId="38DF162C" w14:textId="77777777" w:rsidR="00A022DA" w:rsidRDefault="00053F86">
            <w:pPr>
              <w:spacing w:before="60" w:after="60" w:line="240" w:lineRule="auto"/>
              <w:jc w:val="left"/>
            </w:pPr>
            <w:r>
              <w:rPr>
                <w:sz w:val="17"/>
                <w:highlight w:val="green"/>
              </w:rPr>
              <w:t>Total</w:t>
            </w:r>
            <w:r>
              <w:rPr>
                <w:sz w:val="17"/>
                <w:highlight w:val="green"/>
              </w:rPr>
              <w:br/>
              <w:t>458 records; NBV 438/458</w:t>
            </w:r>
          </w:p>
        </w:tc>
        <w:tc>
          <w:tcPr>
            <w:tcW w:w="1483" w:type="dxa"/>
            <w:tcMar>
              <w:top w:w="70" w:type="dxa"/>
              <w:left w:w="70" w:type="dxa"/>
              <w:bottom w:w="70" w:type="dxa"/>
              <w:right w:w="70" w:type="dxa"/>
            </w:tcMar>
            <w:vAlign w:val="center"/>
          </w:tcPr>
          <w:p w14:paraId="616256DF" w14:textId="77777777" w:rsidR="00A022DA" w:rsidRDefault="00053F86">
            <w:pPr>
              <w:spacing w:before="60" w:after="60" w:line="240" w:lineRule="auto"/>
              <w:jc w:val="right"/>
            </w:pPr>
            <w:r>
              <w:rPr>
                <w:sz w:val="17"/>
                <w:highlight w:val="green"/>
              </w:rPr>
              <w:t>6,204.318*</w:t>
            </w:r>
          </w:p>
        </w:tc>
        <w:tc>
          <w:tcPr>
            <w:tcW w:w="1483" w:type="dxa"/>
            <w:tcMar>
              <w:top w:w="70" w:type="dxa"/>
              <w:left w:w="70" w:type="dxa"/>
              <w:bottom w:w="70" w:type="dxa"/>
              <w:right w:w="70" w:type="dxa"/>
            </w:tcMar>
            <w:vAlign w:val="center"/>
          </w:tcPr>
          <w:p w14:paraId="14AB8E65" w14:textId="77777777" w:rsidR="00A022DA" w:rsidRDefault="00053F86">
            <w:pPr>
              <w:spacing w:before="60" w:after="60" w:line="240" w:lineRule="auto"/>
              <w:jc w:val="right"/>
            </w:pPr>
            <w:r>
              <w:rPr>
                <w:sz w:val="17"/>
                <w:highlight w:val="green"/>
              </w:rPr>
              <w:t>4,312.194*</w:t>
            </w:r>
          </w:p>
        </w:tc>
        <w:tc>
          <w:tcPr>
            <w:tcW w:w="1483" w:type="dxa"/>
            <w:tcMar>
              <w:top w:w="70" w:type="dxa"/>
              <w:left w:w="70" w:type="dxa"/>
              <w:bottom w:w="70" w:type="dxa"/>
              <w:right w:w="70" w:type="dxa"/>
            </w:tcMar>
            <w:vAlign w:val="center"/>
          </w:tcPr>
          <w:p w14:paraId="148262F4" w14:textId="77777777" w:rsidR="00A022DA" w:rsidRDefault="00053F86">
            <w:pPr>
              <w:spacing w:before="60" w:after="60" w:line="240" w:lineRule="auto"/>
              <w:jc w:val="right"/>
            </w:pPr>
            <w:r>
              <w:rPr>
                <w:sz w:val="17"/>
                <w:highlight w:val="green"/>
              </w:rPr>
              <w:t>1,785.678*</w:t>
            </w:r>
          </w:p>
        </w:tc>
        <w:tc>
          <w:tcPr>
            <w:tcW w:w="1310" w:type="dxa"/>
            <w:tcMar>
              <w:top w:w="70" w:type="dxa"/>
              <w:left w:w="70" w:type="dxa"/>
              <w:bottom w:w="70" w:type="dxa"/>
              <w:right w:w="70" w:type="dxa"/>
            </w:tcMar>
            <w:vAlign w:val="center"/>
          </w:tcPr>
          <w:p w14:paraId="691AEF33" w14:textId="77777777" w:rsidR="00A022DA" w:rsidRDefault="00053F86">
            <w:pPr>
              <w:spacing w:before="60" w:after="60" w:line="240" w:lineRule="auto"/>
              <w:jc w:val="right"/>
            </w:pPr>
            <w:r>
              <w:rPr>
                <w:sz w:val="17"/>
                <w:highlight w:val="green"/>
              </w:rPr>
              <w:t>29.3%</w:t>
            </w:r>
          </w:p>
        </w:tc>
      </w:tr>
    </w:tbl>
    <w:p w14:paraId="37016780" w14:textId="77777777" w:rsidR="00A022DA" w:rsidRDefault="00053F86">
      <w:pPr>
        <w:pStyle w:val="Caption"/>
        <w:spacing w:before="60" w:after="100"/>
      </w:pPr>
      <w:r>
        <w:rPr>
          <w:highlight w:val="green"/>
        </w:rPr>
        <w:t>Amounts in UGX million. * Available amounts only. NBV/cost compares the same complete records.</w:t>
      </w:r>
    </w:p>
    <w:p w14:paraId="4BEC706B" w14:textId="77777777" w:rsidR="00A022DA" w:rsidRDefault="00053F86">
      <w:pPr>
        <w:pStyle w:val="Heading3"/>
        <w:spacing w:before="200" w:after="100"/>
      </w:pPr>
      <w:bookmarkStart w:id="162" w:name="_Toc242190677"/>
      <w:proofErr w:type="spellStart"/>
      <w:r>
        <w:rPr>
          <w:highlight w:val="green"/>
        </w:rPr>
        <w:lastRenderedPageBreak/>
        <w:t>MoWT</w:t>
      </w:r>
      <w:bookmarkEnd w:id="162"/>
      <w:proofErr w:type="spellEnd"/>
    </w:p>
    <w:p w14:paraId="48A18752" w14:textId="77777777" w:rsidR="000A77C9" w:rsidRDefault="0048231F">
      <w:pPr>
        <w:pStyle w:val="Caption"/>
        <w:keepNext/>
      </w:pPr>
      <w:r>
        <w:rPr>
          <w:highlight w:val="green"/>
        </w:rPr>
        <w:t xml:space="preserve">Table 51: Financial values by asset type at </w:t>
      </w:r>
      <w:proofErr w:type="spellStart"/>
      <w:r>
        <w:rPr>
          <w:highlight w:val="green"/>
        </w:rPr>
        <w:t>MoWT</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A5674BF" w14:textId="77777777">
        <w:trPr>
          <w:cantSplit/>
          <w:tblHeader/>
          <w:jc w:val="center"/>
        </w:trPr>
        <w:tc>
          <w:tcPr>
            <w:tcW w:w="3168" w:type="dxa"/>
            <w:shd w:val="clear" w:color="auto" w:fill="E7ECF0"/>
            <w:tcMar>
              <w:top w:w="70" w:type="dxa"/>
              <w:left w:w="70" w:type="dxa"/>
              <w:bottom w:w="70" w:type="dxa"/>
              <w:right w:w="70" w:type="dxa"/>
            </w:tcMar>
            <w:vAlign w:val="center"/>
          </w:tcPr>
          <w:p w14:paraId="77D13572"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2FFC3C65"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AA5AA68"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0874F11"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21F11F9C" w14:textId="77777777" w:rsidR="00A022DA" w:rsidRDefault="00053F86">
            <w:pPr>
              <w:keepNext/>
              <w:spacing w:before="60" w:after="60" w:line="240" w:lineRule="auto"/>
              <w:jc w:val="right"/>
            </w:pPr>
            <w:r>
              <w:rPr>
                <w:b/>
                <w:sz w:val="17"/>
                <w:highlight w:val="green"/>
              </w:rPr>
              <w:t>NBV / cost</w:t>
            </w:r>
          </w:p>
        </w:tc>
      </w:tr>
      <w:tr w:rsidR="00A022DA" w14:paraId="7CD2E7F7" w14:textId="77777777">
        <w:trPr>
          <w:cantSplit/>
          <w:jc w:val="center"/>
        </w:trPr>
        <w:tc>
          <w:tcPr>
            <w:tcW w:w="3168" w:type="dxa"/>
            <w:tcMar>
              <w:top w:w="70" w:type="dxa"/>
              <w:left w:w="70" w:type="dxa"/>
              <w:bottom w:w="70" w:type="dxa"/>
              <w:right w:w="70" w:type="dxa"/>
            </w:tcMar>
            <w:vAlign w:val="center"/>
          </w:tcPr>
          <w:p w14:paraId="21C98B65"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48 records; NBV 40/48</w:t>
            </w:r>
          </w:p>
        </w:tc>
        <w:tc>
          <w:tcPr>
            <w:tcW w:w="1483" w:type="dxa"/>
            <w:tcMar>
              <w:top w:w="70" w:type="dxa"/>
              <w:left w:w="70" w:type="dxa"/>
              <w:bottom w:w="70" w:type="dxa"/>
              <w:right w:w="70" w:type="dxa"/>
            </w:tcMar>
            <w:vAlign w:val="center"/>
          </w:tcPr>
          <w:p w14:paraId="4BF56A85" w14:textId="77777777" w:rsidR="00A022DA" w:rsidRDefault="00053F86">
            <w:pPr>
              <w:spacing w:before="60" w:after="60" w:line="240" w:lineRule="auto"/>
              <w:jc w:val="right"/>
            </w:pPr>
            <w:r>
              <w:rPr>
                <w:sz w:val="17"/>
                <w:highlight w:val="green"/>
              </w:rPr>
              <w:t>62.259</w:t>
            </w:r>
          </w:p>
        </w:tc>
        <w:tc>
          <w:tcPr>
            <w:tcW w:w="1483" w:type="dxa"/>
            <w:tcMar>
              <w:top w:w="70" w:type="dxa"/>
              <w:left w:w="70" w:type="dxa"/>
              <w:bottom w:w="70" w:type="dxa"/>
              <w:right w:w="70" w:type="dxa"/>
            </w:tcMar>
            <w:vAlign w:val="center"/>
          </w:tcPr>
          <w:p w14:paraId="21045F70" w14:textId="77777777" w:rsidR="00A022DA" w:rsidRDefault="00053F86">
            <w:pPr>
              <w:spacing w:before="60" w:after="60" w:line="240" w:lineRule="auto"/>
              <w:jc w:val="right"/>
            </w:pPr>
            <w:r>
              <w:rPr>
                <w:sz w:val="17"/>
                <w:highlight w:val="green"/>
              </w:rPr>
              <w:t>23.859*</w:t>
            </w:r>
          </w:p>
        </w:tc>
        <w:tc>
          <w:tcPr>
            <w:tcW w:w="1483" w:type="dxa"/>
            <w:tcMar>
              <w:top w:w="70" w:type="dxa"/>
              <w:left w:w="70" w:type="dxa"/>
              <w:bottom w:w="70" w:type="dxa"/>
              <w:right w:w="70" w:type="dxa"/>
            </w:tcMar>
            <w:vAlign w:val="center"/>
          </w:tcPr>
          <w:p w14:paraId="3FCE0D7A" w14:textId="77777777" w:rsidR="00A022DA" w:rsidRDefault="00053F86">
            <w:pPr>
              <w:spacing w:before="60" w:after="60" w:line="240" w:lineRule="auto"/>
              <w:jc w:val="right"/>
            </w:pPr>
            <w:r>
              <w:rPr>
                <w:sz w:val="17"/>
                <w:highlight w:val="green"/>
              </w:rPr>
              <w:t>31.200*</w:t>
            </w:r>
          </w:p>
        </w:tc>
        <w:tc>
          <w:tcPr>
            <w:tcW w:w="1310" w:type="dxa"/>
            <w:tcMar>
              <w:top w:w="70" w:type="dxa"/>
              <w:left w:w="70" w:type="dxa"/>
              <w:bottom w:w="70" w:type="dxa"/>
              <w:right w:w="70" w:type="dxa"/>
            </w:tcMar>
            <w:vAlign w:val="center"/>
          </w:tcPr>
          <w:p w14:paraId="5EE7C73A" w14:textId="77777777" w:rsidR="00A022DA" w:rsidRDefault="00053F86">
            <w:pPr>
              <w:spacing w:before="60" w:after="60" w:line="240" w:lineRule="auto"/>
              <w:jc w:val="right"/>
            </w:pPr>
            <w:r>
              <w:rPr>
                <w:sz w:val="17"/>
                <w:highlight w:val="green"/>
              </w:rPr>
              <w:t>56.7%</w:t>
            </w:r>
          </w:p>
        </w:tc>
      </w:tr>
      <w:tr w:rsidR="00A022DA" w14:paraId="39FACC60" w14:textId="77777777">
        <w:trPr>
          <w:cantSplit/>
          <w:jc w:val="center"/>
        </w:trPr>
        <w:tc>
          <w:tcPr>
            <w:tcW w:w="3168" w:type="dxa"/>
            <w:tcMar>
              <w:top w:w="70" w:type="dxa"/>
              <w:left w:w="70" w:type="dxa"/>
              <w:bottom w:w="70" w:type="dxa"/>
              <w:right w:w="70" w:type="dxa"/>
            </w:tcMar>
            <w:vAlign w:val="center"/>
          </w:tcPr>
          <w:p w14:paraId="4219DE26" w14:textId="77777777" w:rsidR="00A022DA" w:rsidRDefault="00053F86">
            <w:pPr>
              <w:spacing w:before="60" w:after="60" w:line="240" w:lineRule="auto"/>
              <w:jc w:val="left"/>
            </w:pPr>
            <w:r>
              <w:rPr>
                <w:sz w:val="17"/>
                <w:highlight w:val="green"/>
              </w:rPr>
              <w:t>UPS systems</w:t>
            </w:r>
            <w:r>
              <w:rPr>
                <w:sz w:val="17"/>
                <w:highlight w:val="green"/>
              </w:rPr>
              <w:br/>
              <w:t>14 records; NBV 10/14</w:t>
            </w:r>
          </w:p>
        </w:tc>
        <w:tc>
          <w:tcPr>
            <w:tcW w:w="1483" w:type="dxa"/>
            <w:tcMar>
              <w:top w:w="70" w:type="dxa"/>
              <w:left w:w="70" w:type="dxa"/>
              <w:bottom w:w="70" w:type="dxa"/>
              <w:right w:w="70" w:type="dxa"/>
            </w:tcMar>
            <w:vAlign w:val="center"/>
          </w:tcPr>
          <w:p w14:paraId="756C3589" w14:textId="77777777" w:rsidR="00A022DA" w:rsidRDefault="00053F86">
            <w:pPr>
              <w:spacing w:before="60" w:after="60" w:line="240" w:lineRule="auto"/>
              <w:jc w:val="right"/>
            </w:pPr>
            <w:r>
              <w:rPr>
                <w:sz w:val="17"/>
                <w:highlight w:val="green"/>
              </w:rPr>
              <w:t>13.076</w:t>
            </w:r>
          </w:p>
        </w:tc>
        <w:tc>
          <w:tcPr>
            <w:tcW w:w="1483" w:type="dxa"/>
            <w:tcMar>
              <w:top w:w="70" w:type="dxa"/>
              <w:left w:w="70" w:type="dxa"/>
              <w:bottom w:w="70" w:type="dxa"/>
              <w:right w:w="70" w:type="dxa"/>
            </w:tcMar>
            <w:vAlign w:val="center"/>
          </w:tcPr>
          <w:p w14:paraId="534ED1E3" w14:textId="77777777" w:rsidR="00A022DA" w:rsidRDefault="00053F86">
            <w:pPr>
              <w:spacing w:before="60" w:after="60" w:line="240" w:lineRule="auto"/>
              <w:jc w:val="right"/>
            </w:pPr>
            <w:r>
              <w:rPr>
                <w:sz w:val="17"/>
                <w:highlight w:val="green"/>
              </w:rPr>
              <w:t>5.001*</w:t>
            </w:r>
          </w:p>
        </w:tc>
        <w:tc>
          <w:tcPr>
            <w:tcW w:w="1483" w:type="dxa"/>
            <w:tcMar>
              <w:top w:w="70" w:type="dxa"/>
              <w:left w:w="70" w:type="dxa"/>
              <w:bottom w:w="70" w:type="dxa"/>
              <w:right w:w="70" w:type="dxa"/>
            </w:tcMar>
            <w:vAlign w:val="center"/>
          </w:tcPr>
          <w:p w14:paraId="11D6DAE4" w14:textId="77777777" w:rsidR="00A022DA" w:rsidRDefault="00053F86">
            <w:pPr>
              <w:spacing w:before="60" w:after="60" w:line="240" w:lineRule="auto"/>
              <w:jc w:val="right"/>
            </w:pPr>
            <w:r>
              <w:rPr>
                <w:sz w:val="17"/>
                <w:highlight w:val="green"/>
              </w:rPr>
              <w:t>6.539*</w:t>
            </w:r>
          </w:p>
        </w:tc>
        <w:tc>
          <w:tcPr>
            <w:tcW w:w="1310" w:type="dxa"/>
            <w:tcMar>
              <w:top w:w="70" w:type="dxa"/>
              <w:left w:w="70" w:type="dxa"/>
              <w:bottom w:w="70" w:type="dxa"/>
              <w:right w:w="70" w:type="dxa"/>
            </w:tcMar>
            <w:vAlign w:val="center"/>
          </w:tcPr>
          <w:p w14:paraId="7A98261B" w14:textId="77777777" w:rsidR="00A022DA" w:rsidRDefault="00053F86">
            <w:pPr>
              <w:spacing w:before="60" w:after="60" w:line="240" w:lineRule="auto"/>
              <w:jc w:val="right"/>
            </w:pPr>
            <w:r>
              <w:rPr>
                <w:sz w:val="17"/>
                <w:highlight w:val="green"/>
              </w:rPr>
              <w:t>56.7%</w:t>
            </w:r>
          </w:p>
        </w:tc>
      </w:tr>
      <w:tr w:rsidR="00A022DA" w14:paraId="15A96956" w14:textId="77777777">
        <w:trPr>
          <w:cantSplit/>
          <w:jc w:val="center"/>
        </w:trPr>
        <w:tc>
          <w:tcPr>
            <w:tcW w:w="3168" w:type="dxa"/>
            <w:tcMar>
              <w:top w:w="70" w:type="dxa"/>
              <w:left w:w="70" w:type="dxa"/>
              <w:bottom w:w="70" w:type="dxa"/>
              <w:right w:w="70" w:type="dxa"/>
            </w:tcMar>
            <w:vAlign w:val="center"/>
          </w:tcPr>
          <w:p w14:paraId="657F4E5F" w14:textId="77777777" w:rsidR="00A022DA" w:rsidRDefault="00053F86">
            <w:pPr>
              <w:spacing w:before="60" w:after="60" w:line="240" w:lineRule="auto"/>
              <w:jc w:val="left"/>
            </w:pPr>
            <w:r>
              <w:rPr>
                <w:sz w:val="17"/>
                <w:highlight w:val="green"/>
              </w:rPr>
              <w:t>Desktop and unspecified computer records</w:t>
            </w:r>
            <w:r>
              <w:rPr>
                <w:sz w:val="17"/>
                <w:highlight w:val="green"/>
              </w:rPr>
              <w:br/>
              <w:t>8 records; NBV 4/8</w:t>
            </w:r>
          </w:p>
        </w:tc>
        <w:tc>
          <w:tcPr>
            <w:tcW w:w="1483" w:type="dxa"/>
            <w:tcMar>
              <w:top w:w="70" w:type="dxa"/>
              <w:left w:w="70" w:type="dxa"/>
              <w:bottom w:w="70" w:type="dxa"/>
              <w:right w:w="70" w:type="dxa"/>
            </w:tcMar>
            <w:vAlign w:val="center"/>
          </w:tcPr>
          <w:p w14:paraId="5FEE87FF" w14:textId="77777777" w:rsidR="00A022DA" w:rsidRDefault="00053F86">
            <w:pPr>
              <w:spacing w:before="60" w:after="60" w:line="240" w:lineRule="auto"/>
              <w:jc w:val="right"/>
            </w:pPr>
            <w:r>
              <w:rPr>
                <w:sz w:val="17"/>
                <w:highlight w:val="green"/>
              </w:rPr>
              <w:t>22.016</w:t>
            </w:r>
          </w:p>
        </w:tc>
        <w:tc>
          <w:tcPr>
            <w:tcW w:w="1483" w:type="dxa"/>
            <w:tcMar>
              <w:top w:w="70" w:type="dxa"/>
              <w:left w:w="70" w:type="dxa"/>
              <w:bottom w:w="70" w:type="dxa"/>
              <w:right w:w="70" w:type="dxa"/>
            </w:tcMar>
            <w:vAlign w:val="center"/>
          </w:tcPr>
          <w:p w14:paraId="5CE43AA5" w14:textId="77777777" w:rsidR="00A022DA" w:rsidRDefault="00053F86">
            <w:pPr>
              <w:spacing w:before="60" w:after="60" w:line="240" w:lineRule="auto"/>
              <w:jc w:val="right"/>
            </w:pPr>
            <w:r>
              <w:rPr>
                <w:sz w:val="17"/>
                <w:highlight w:val="green"/>
              </w:rPr>
              <w:t>15.961*</w:t>
            </w:r>
          </w:p>
        </w:tc>
        <w:tc>
          <w:tcPr>
            <w:tcW w:w="1483" w:type="dxa"/>
            <w:tcMar>
              <w:top w:w="70" w:type="dxa"/>
              <w:left w:w="70" w:type="dxa"/>
              <w:bottom w:w="70" w:type="dxa"/>
              <w:right w:w="70" w:type="dxa"/>
            </w:tcMar>
            <w:vAlign w:val="center"/>
          </w:tcPr>
          <w:p w14:paraId="3AAAB331" w14:textId="77777777" w:rsidR="00A022DA" w:rsidRDefault="00053F86">
            <w:pPr>
              <w:spacing w:before="60" w:after="60" w:line="240" w:lineRule="auto"/>
              <w:jc w:val="right"/>
            </w:pPr>
            <w:r>
              <w:rPr>
                <w:sz w:val="17"/>
                <w:highlight w:val="green"/>
              </w:rPr>
              <w:t>2.455*</w:t>
            </w:r>
          </w:p>
        </w:tc>
        <w:tc>
          <w:tcPr>
            <w:tcW w:w="1310" w:type="dxa"/>
            <w:tcMar>
              <w:top w:w="70" w:type="dxa"/>
              <w:left w:w="70" w:type="dxa"/>
              <w:bottom w:w="70" w:type="dxa"/>
              <w:right w:w="70" w:type="dxa"/>
            </w:tcMar>
            <w:vAlign w:val="center"/>
          </w:tcPr>
          <w:p w14:paraId="41A9442E" w14:textId="77777777" w:rsidR="00A022DA" w:rsidRDefault="00053F86">
            <w:pPr>
              <w:spacing w:before="60" w:after="60" w:line="240" w:lineRule="auto"/>
              <w:jc w:val="right"/>
            </w:pPr>
            <w:r>
              <w:rPr>
                <w:sz w:val="17"/>
                <w:highlight w:val="green"/>
              </w:rPr>
              <w:t>13.3%</w:t>
            </w:r>
          </w:p>
        </w:tc>
      </w:tr>
      <w:tr w:rsidR="00A022DA" w14:paraId="32BA7505" w14:textId="77777777">
        <w:trPr>
          <w:cantSplit/>
          <w:jc w:val="center"/>
        </w:trPr>
        <w:tc>
          <w:tcPr>
            <w:tcW w:w="3168" w:type="dxa"/>
            <w:tcMar>
              <w:top w:w="70" w:type="dxa"/>
              <w:left w:w="70" w:type="dxa"/>
              <w:bottom w:w="70" w:type="dxa"/>
              <w:right w:w="70" w:type="dxa"/>
            </w:tcMar>
            <w:vAlign w:val="center"/>
          </w:tcPr>
          <w:p w14:paraId="1F3ACCCE" w14:textId="77777777" w:rsidR="00A022DA" w:rsidRDefault="00053F86">
            <w:pPr>
              <w:spacing w:before="60" w:after="60" w:line="240" w:lineRule="auto"/>
              <w:jc w:val="left"/>
            </w:pPr>
            <w:r>
              <w:rPr>
                <w:sz w:val="17"/>
                <w:highlight w:val="green"/>
              </w:rPr>
              <w:t>Printers and photocopiers</w:t>
            </w:r>
            <w:r>
              <w:rPr>
                <w:sz w:val="17"/>
                <w:highlight w:val="green"/>
              </w:rPr>
              <w:br/>
              <w:t>8 records; NBV 6/8</w:t>
            </w:r>
          </w:p>
        </w:tc>
        <w:tc>
          <w:tcPr>
            <w:tcW w:w="1483" w:type="dxa"/>
            <w:tcMar>
              <w:top w:w="70" w:type="dxa"/>
              <w:left w:w="70" w:type="dxa"/>
              <w:bottom w:w="70" w:type="dxa"/>
              <w:right w:w="70" w:type="dxa"/>
            </w:tcMar>
            <w:vAlign w:val="center"/>
          </w:tcPr>
          <w:p w14:paraId="2DCFB608" w14:textId="77777777" w:rsidR="00A022DA" w:rsidRDefault="00053F86">
            <w:pPr>
              <w:spacing w:before="60" w:after="60" w:line="240" w:lineRule="auto"/>
              <w:jc w:val="right"/>
            </w:pPr>
            <w:r>
              <w:rPr>
                <w:sz w:val="17"/>
                <w:highlight w:val="green"/>
              </w:rPr>
              <w:t>67.483</w:t>
            </w:r>
          </w:p>
        </w:tc>
        <w:tc>
          <w:tcPr>
            <w:tcW w:w="1483" w:type="dxa"/>
            <w:tcMar>
              <w:top w:w="70" w:type="dxa"/>
              <w:left w:w="70" w:type="dxa"/>
              <w:bottom w:w="70" w:type="dxa"/>
              <w:right w:w="70" w:type="dxa"/>
            </w:tcMar>
            <w:vAlign w:val="center"/>
          </w:tcPr>
          <w:p w14:paraId="1487176B" w14:textId="77777777" w:rsidR="00A022DA" w:rsidRDefault="00053F86">
            <w:pPr>
              <w:spacing w:before="60" w:after="60" w:line="240" w:lineRule="auto"/>
              <w:jc w:val="right"/>
            </w:pPr>
            <w:r>
              <w:rPr>
                <w:sz w:val="17"/>
                <w:highlight w:val="green"/>
              </w:rPr>
              <w:t>50.979*</w:t>
            </w:r>
          </w:p>
        </w:tc>
        <w:tc>
          <w:tcPr>
            <w:tcW w:w="1483" w:type="dxa"/>
            <w:tcMar>
              <w:top w:w="70" w:type="dxa"/>
              <w:left w:w="70" w:type="dxa"/>
              <w:bottom w:w="70" w:type="dxa"/>
              <w:right w:w="70" w:type="dxa"/>
            </w:tcMar>
            <w:vAlign w:val="center"/>
          </w:tcPr>
          <w:p w14:paraId="1D9A146D" w14:textId="77777777" w:rsidR="00A022DA" w:rsidRDefault="00053F86">
            <w:pPr>
              <w:spacing w:before="60" w:after="60" w:line="240" w:lineRule="auto"/>
              <w:jc w:val="right"/>
            </w:pPr>
            <w:r>
              <w:rPr>
                <w:sz w:val="17"/>
                <w:highlight w:val="green"/>
              </w:rPr>
              <w:t>14.704*</w:t>
            </w:r>
          </w:p>
        </w:tc>
        <w:tc>
          <w:tcPr>
            <w:tcW w:w="1310" w:type="dxa"/>
            <w:tcMar>
              <w:top w:w="70" w:type="dxa"/>
              <w:left w:w="70" w:type="dxa"/>
              <w:bottom w:w="70" w:type="dxa"/>
              <w:right w:w="70" w:type="dxa"/>
            </w:tcMar>
            <w:vAlign w:val="center"/>
          </w:tcPr>
          <w:p w14:paraId="3B0E680C" w14:textId="77777777" w:rsidR="00A022DA" w:rsidRDefault="00053F86">
            <w:pPr>
              <w:spacing w:before="60" w:after="60" w:line="240" w:lineRule="auto"/>
              <w:jc w:val="right"/>
            </w:pPr>
            <w:r>
              <w:rPr>
                <w:sz w:val="17"/>
                <w:highlight w:val="green"/>
              </w:rPr>
              <w:t>22.4%</w:t>
            </w:r>
          </w:p>
        </w:tc>
      </w:tr>
      <w:tr w:rsidR="00A022DA" w14:paraId="3E708948" w14:textId="77777777">
        <w:trPr>
          <w:cantSplit/>
          <w:jc w:val="center"/>
        </w:trPr>
        <w:tc>
          <w:tcPr>
            <w:tcW w:w="3168" w:type="dxa"/>
            <w:tcMar>
              <w:top w:w="70" w:type="dxa"/>
              <w:left w:w="70" w:type="dxa"/>
              <w:bottom w:w="70" w:type="dxa"/>
              <w:right w:w="70" w:type="dxa"/>
            </w:tcMar>
            <w:vAlign w:val="center"/>
          </w:tcPr>
          <w:p w14:paraId="3628006E" w14:textId="77777777" w:rsidR="00A022DA" w:rsidRDefault="00053F86">
            <w:pPr>
              <w:spacing w:before="60" w:after="60" w:line="240" w:lineRule="auto"/>
              <w:jc w:val="left"/>
            </w:pPr>
            <w:r>
              <w:rPr>
                <w:sz w:val="17"/>
                <w:highlight w:val="green"/>
              </w:rPr>
              <w:t>Laptops and notebooks</w:t>
            </w:r>
            <w:r>
              <w:rPr>
                <w:sz w:val="17"/>
                <w:highlight w:val="green"/>
              </w:rPr>
              <w:br/>
              <w:t>5 records; NBV 5/5</w:t>
            </w:r>
          </w:p>
        </w:tc>
        <w:tc>
          <w:tcPr>
            <w:tcW w:w="1483" w:type="dxa"/>
            <w:tcMar>
              <w:top w:w="70" w:type="dxa"/>
              <w:left w:w="70" w:type="dxa"/>
              <w:bottom w:w="70" w:type="dxa"/>
              <w:right w:w="70" w:type="dxa"/>
            </w:tcMar>
            <w:vAlign w:val="center"/>
          </w:tcPr>
          <w:p w14:paraId="37A55DF8" w14:textId="77777777" w:rsidR="00A022DA" w:rsidRDefault="00053F86">
            <w:pPr>
              <w:spacing w:before="60" w:after="60" w:line="240" w:lineRule="auto"/>
              <w:jc w:val="right"/>
            </w:pPr>
            <w:r>
              <w:rPr>
                <w:sz w:val="17"/>
                <w:highlight w:val="green"/>
              </w:rPr>
              <w:t>40.080</w:t>
            </w:r>
          </w:p>
        </w:tc>
        <w:tc>
          <w:tcPr>
            <w:tcW w:w="1483" w:type="dxa"/>
            <w:tcMar>
              <w:top w:w="70" w:type="dxa"/>
              <w:left w:w="70" w:type="dxa"/>
              <w:bottom w:w="70" w:type="dxa"/>
              <w:right w:w="70" w:type="dxa"/>
            </w:tcMar>
            <w:vAlign w:val="center"/>
          </w:tcPr>
          <w:p w14:paraId="5E12BD0C" w14:textId="77777777" w:rsidR="00A022DA" w:rsidRDefault="00053F86">
            <w:pPr>
              <w:spacing w:before="60" w:after="60" w:line="240" w:lineRule="auto"/>
              <w:jc w:val="right"/>
            </w:pPr>
            <w:r>
              <w:rPr>
                <w:sz w:val="17"/>
                <w:highlight w:val="green"/>
              </w:rPr>
              <w:t>17.368</w:t>
            </w:r>
          </w:p>
        </w:tc>
        <w:tc>
          <w:tcPr>
            <w:tcW w:w="1483" w:type="dxa"/>
            <w:tcMar>
              <w:top w:w="70" w:type="dxa"/>
              <w:left w:w="70" w:type="dxa"/>
              <w:bottom w:w="70" w:type="dxa"/>
              <w:right w:w="70" w:type="dxa"/>
            </w:tcMar>
            <w:vAlign w:val="center"/>
          </w:tcPr>
          <w:p w14:paraId="0FEB59EB" w14:textId="77777777" w:rsidR="00A022DA" w:rsidRDefault="00053F86">
            <w:pPr>
              <w:spacing w:before="60" w:after="60" w:line="240" w:lineRule="auto"/>
              <w:jc w:val="right"/>
            </w:pPr>
            <w:r>
              <w:rPr>
                <w:sz w:val="17"/>
                <w:highlight w:val="green"/>
              </w:rPr>
              <w:t>22.712</w:t>
            </w:r>
          </w:p>
        </w:tc>
        <w:tc>
          <w:tcPr>
            <w:tcW w:w="1310" w:type="dxa"/>
            <w:tcMar>
              <w:top w:w="70" w:type="dxa"/>
              <w:left w:w="70" w:type="dxa"/>
              <w:bottom w:w="70" w:type="dxa"/>
              <w:right w:w="70" w:type="dxa"/>
            </w:tcMar>
            <w:vAlign w:val="center"/>
          </w:tcPr>
          <w:p w14:paraId="52E536B4" w14:textId="77777777" w:rsidR="00A022DA" w:rsidRDefault="00053F86">
            <w:pPr>
              <w:spacing w:before="60" w:after="60" w:line="240" w:lineRule="auto"/>
              <w:jc w:val="right"/>
            </w:pPr>
            <w:r>
              <w:rPr>
                <w:sz w:val="17"/>
                <w:highlight w:val="green"/>
              </w:rPr>
              <w:t>56.7%</w:t>
            </w:r>
          </w:p>
        </w:tc>
      </w:tr>
      <w:tr w:rsidR="00A022DA" w14:paraId="54129911" w14:textId="77777777">
        <w:trPr>
          <w:cantSplit/>
          <w:jc w:val="center"/>
        </w:trPr>
        <w:tc>
          <w:tcPr>
            <w:tcW w:w="3168" w:type="dxa"/>
            <w:tcMar>
              <w:top w:w="70" w:type="dxa"/>
              <w:left w:w="70" w:type="dxa"/>
              <w:bottom w:w="70" w:type="dxa"/>
              <w:right w:w="70" w:type="dxa"/>
            </w:tcMar>
            <w:vAlign w:val="center"/>
          </w:tcPr>
          <w:p w14:paraId="7E4F6C97" w14:textId="77777777" w:rsidR="00A022DA" w:rsidRDefault="00053F86">
            <w:pPr>
              <w:spacing w:before="60" w:after="60" w:line="240" w:lineRule="auto"/>
              <w:jc w:val="left"/>
            </w:pPr>
            <w:r>
              <w:rPr>
                <w:sz w:val="17"/>
                <w:highlight w:val="green"/>
              </w:rPr>
              <w:t>Audio-visual, survey and other ICT equipment</w:t>
            </w:r>
            <w:r>
              <w:rPr>
                <w:sz w:val="17"/>
                <w:highlight w:val="green"/>
              </w:rPr>
              <w:br/>
              <w:t>1 record; NBV 1/1</w:t>
            </w:r>
          </w:p>
        </w:tc>
        <w:tc>
          <w:tcPr>
            <w:tcW w:w="1483" w:type="dxa"/>
            <w:tcMar>
              <w:top w:w="70" w:type="dxa"/>
              <w:left w:w="70" w:type="dxa"/>
              <w:bottom w:w="70" w:type="dxa"/>
              <w:right w:w="70" w:type="dxa"/>
            </w:tcMar>
            <w:vAlign w:val="center"/>
          </w:tcPr>
          <w:p w14:paraId="4805CA1A" w14:textId="77777777" w:rsidR="00A022DA" w:rsidRDefault="00053F86">
            <w:pPr>
              <w:spacing w:before="60" w:after="60" w:line="240" w:lineRule="auto"/>
              <w:jc w:val="right"/>
            </w:pPr>
            <w:r>
              <w:rPr>
                <w:sz w:val="17"/>
                <w:highlight w:val="green"/>
              </w:rPr>
              <w:t>54.100</w:t>
            </w:r>
          </w:p>
        </w:tc>
        <w:tc>
          <w:tcPr>
            <w:tcW w:w="1483" w:type="dxa"/>
            <w:tcMar>
              <w:top w:w="70" w:type="dxa"/>
              <w:left w:w="70" w:type="dxa"/>
              <w:bottom w:w="70" w:type="dxa"/>
              <w:right w:w="70" w:type="dxa"/>
            </w:tcMar>
            <w:vAlign w:val="center"/>
          </w:tcPr>
          <w:p w14:paraId="21271AFE" w14:textId="77777777" w:rsidR="00A022DA" w:rsidRDefault="00053F86">
            <w:pPr>
              <w:spacing w:before="60" w:after="60" w:line="240" w:lineRule="auto"/>
              <w:jc w:val="right"/>
            </w:pPr>
            <w:r>
              <w:rPr>
                <w:sz w:val="17"/>
                <w:highlight w:val="green"/>
              </w:rPr>
              <w:t>23.443</w:t>
            </w:r>
          </w:p>
        </w:tc>
        <w:tc>
          <w:tcPr>
            <w:tcW w:w="1483" w:type="dxa"/>
            <w:tcMar>
              <w:top w:w="70" w:type="dxa"/>
              <w:left w:w="70" w:type="dxa"/>
              <w:bottom w:w="70" w:type="dxa"/>
              <w:right w:w="70" w:type="dxa"/>
            </w:tcMar>
            <w:vAlign w:val="center"/>
          </w:tcPr>
          <w:p w14:paraId="74434A0D" w14:textId="77777777" w:rsidR="00A022DA" w:rsidRDefault="00053F86">
            <w:pPr>
              <w:spacing w:before="60" w:after="60" w:line="240" w:lineRule="auto"/>
              <w:jc w:val="right"/>
            </w:pPr>
            <w:r>
              <w:rPr>
                <w:sz w:val="17"/>
                <w:highlight w:val="green"/>
              </w:rPr>
              <w:t>30.657</w:t>
            </w:r>
          </w:p>
        </w:tc>
        <w:tc>
          <w:tcPr>
            <w:tcW w:w="1310" w:type="dxa"/>
            <w:tcMar>
              <w:top w:w="70" w:type="dxa"/>
              <w:left w:w="70" w:type="dxa"/>
              <w:bottom w:w="70" w:type="dxa"/>
              <w:right w:w="70" w:type="dxa"/>
            </w:tcMar>
            <w:vAlign w:val="center"/>
          </w:tcPr>
          <w:p w14:paraId="547CD560" w14:textId="77777777" w:rsidR="00A022DA" w:rsidRDefault="00053F86">
            <w:pPr>
              <w:spacing w:before="60" w:after="60" w:line="240" w:lineRule="auto"/>
              <w:jc w:val="right"/>
            </w:pPr>
            <w:r>
              <w:rPr>
                <w:sz w:val="17"/>
                <w:highlight w:val="green"/>
              </w:rPr>
              <w:t>56.7%</w:t>
            </w:r>
          </w:p>
        </w:tc>
      </w:tr>
      <w:tr w:rsidR="00A022DA" w14:paraId="76D5958A" w14:textId="77777777">
        <w:trPr>
          <w:cantSplit/>
          <w:jc w:val="center"/>
        </w:trPr>
        <w:tc>
          <w:tcPr>
            <w:tcW w:w="3168" w:type="dxa"/>
            <w:tcMar>
              <w:top w:w="70" w:type="dxa"/>
              <w:left w:w="70" w:type="dxa"/>
              <w:bottom w:w="70" w:type="dxa"/>
              <w:right w:w="70" w:type="dxa"/>
            </w:tcMar>
            <w:vAlign w:val="center"/>
          </w:tcPr>
          <w:p w14:paraId="68870F2B" w14:textId="77777777" w:rsidR="00A022DA" w:rsidRDefault="00053F86">
            <w:pPr>
              <w:spacing w:before="60" w:after="60" w:line="240" w:lineRule="auto"/>
              <w:jc w:val="left"/>
            </w:pPr>
            <w:r>
              <w:rPr>
                <w:sz w:val="17"/>
                <w:highlight w:val="green"/>
              </w:rPr>
              <w:t>Other or insufficiently described items</w:t>
            </w:r>
            <w:r>
              <w:rPr>
                <w:sz w:val="17"/>
                <w:highlight w:val="green"/>
              </w:rPr>
              <w:br/>
              <w:t>1 record; NBV 0/1</w:t>
            </w:r>
          </w:p>
        </w:tc>
        <w:tc>
          <w:tcPr>
            <w:tcW w:w="1483" w:type="dxa"/>
            <w:tcMar>
              <w:top w:w="70" w:type="dxa"/>
              <w:left w:w="70" w:type="dxa"/>
              <w:bottom w:w="70" w:type="dxa"/>
              <w:right w:w="70" w:type="dxa"/>
            </w:tcMar>
            <w:vAlign w:val="center"/>
          </w:tcPr>
          <w:p w14:paraId="205DD757"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4B1ADB9A"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60678939"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7F082738" w14:textId="77777777" w:rsidR="00A022DA" w:rsidRDefault="00053F86">
            <w:pPr>
              <w:spacing w:before="60" w:after="60" w:line="240" w:lineRule="auto"/>
              <w:jc w:val="right"/>
            </w:pPr>
            <w:r>
              <w:rPr>
                <w:sz w:val="17"/>
                <w:highlight w:val="green"/>
              </w:rPr>
              <w:t>n/a</w:t>
            </w:r>
          </w:p>
        </w:tc>
      </w:tr>
      <w:tr w:rsidR="00A022DA" w14:paraId="37DB43D4" w14:textId="77777777">
        <w:trPr>
          <w:cantSplit/>
          <w:jc w:val="center"/>
        </w:trPr>
        <w:tc>
          <w:tcPr>
            <w:tcW w:w="3168" w:type="dxa"/>
            <w:tcMar>
              <w:top w:w="70" w:type="dxa"/>
              <w:left w:w="70" w:type="dxa"/>
              <w:bottom w:w="70" w:type="dxa"/>
              <w:right w:w="70" w:type="dxa"/>
            </w:tcMar>
            <w:vAlign w:val="center"/>
          </w:tcPr>
          <w:p w14:paraId="7AD6B542" w14:textId="77777777" w:rsidR="00A022DA" w:rsidRDefault="00053F86">
            <w:pPr>
              <w:spacing w:before="60" w:after="60" w:line="240" w:lineRule="auto"/>
              <w:jc w:val="left"/>
            </w:pPr>
            <w:r>
              <w:rPr>
                <w:sz w:val="17"/>
                <w:highlight w:val="green"/>
              </w:rPr>
              <w:t>Tablets</w:t>
            </w:r>
            <w:r>
              <w:rPr>
                <w:sz w:val="17"/>
                <w:highlight w:val="green"/>
              </w:rPr>
              <w:br/>
              <w:t>1 record; NBV 1/1</w:t>
            </w:r>
          </w:p>
        </w:tc>
        <w:tc>
          <w:tcPr>
            <w:tcW w:w="1483" w:type="dxa"/>
            <w:tcMar>
              <w:top w:w="70" w:type="dxa"/>
              <w:left w:w="70" w:type="dxa"/>
              <w:bottom w:w="70" w:type="dxa"/>
              <w:right w:w="70" w:type="dxa"/>
            </w:tcMar>
            <w:vAlign w:val="center"/>
          </w:tcPr>
          <w:p w14:paraId="19F494FF" w14:textId="77777777" w:rsidR="00A022DA" w:rsidRDefault="00053F86">
            <w:pPr>
              <w:spacing w:before="60" w:after="60" w:line="240" w:lineRule="auto"/>
              <w:jc w:val="right"/>
            </w:pPr>
            <w:r>
              <w:rPr>
                <w:sz w:val="17"/>
                <w:highlight w:val="green"/>
              </w:rPr>
              <w:t>0.900</w:t>
            </w:r>
          </w:p>
        </w:tc>
        <w:tc>
          <w:tcPr>
            <w:tcW w:w="1483" w:type="dxa"/>
            <w:tcMar>
              <w:top w:w="70" w:type="dxa"/>
              <w:left w:w="70" w:type="dxa"/>
              <w:bottom w:w="70" w:type="dxa"/>
              <w:right w:w="70" w:type="dxa"/>
            </w:tcMar>
            <w:vAlign w:val="center"/>
          </w:tcPr>
          <w:p w14:paraId="5704C364" w14:textId="77777777" w:rsidR="00A022DA" w:rsidRDefault="00053F86">
            <w:pPr>
              <w:spacing w:before="60" w:after="60" w:line="240" w:lineRule="auto"/>
              <w:jc w:val="right"/>
            </w:pPr>
            <w:r>
              <w:rPr>
                <w:sz w:val="17"/>
                <w:highlight w:val="green"/>
              </w:rPr>
              <w:t>0.390</w:t>
            </w:r>
          </w:p>
        </w:tc>
        <w:tc>
          <w:tcPr>
            <w:tcW w:w="1483" w:type="dxa"/>
            <w:tcMar>
              <w:top w:w="70" w:type="dxa"/>
              <w:left w:w="70" w:type="dxa"/>
              <w:bottom w:w="70" w:type="dxa"/>
              <w:right w:w="70" w:type="dxa"/>
            </w:tcMar>
            <w:vAlign w:val="center"/>
          </w:tcPr>
          <w:p w14:paraId="6CC8BB7A" w14:textId="77777777" w:rsidR="00A022DA" w:rsidRDefault="00053F86">
            <w:pPr>
              <w:spacing w:before="60" w:after="60" w:line="240" w:lineRule="auto"/>
              <w:jc w:val="right"/>
            </w:pPr>
            <w:r>
              <w:rPr>
                <w:sz w:val="17"/>
                <w:highlight w:val="green"/>
              </w:rPr>
              <w:t>0.510</w:t>
            </w:r>
          </w:p>
        </w:tc>
        <w:tc>
          <w:tcPr>
            <w:tcW w:w="1310" w:type="dxa"/>
            <w:tcMar>
              <w:top w:w="70" w:type="dxa"/>
              <w:left w:w="70" w:type="dxa"/>
              <w:bottom w:w="70" w:type="dxa"/>
              <w:right w:w="70" w:type="dxa"/>
            </w:tcMar>
            <w:vAlign w:val="center"/>
          </w:tcPr>
          <w:p w14:paraId="6BCD2397" w14:textId="77777777" w:rsidR="00A022DA" w:rsidRDefault="00053F86">
            <w:pPr>
              <w:spacing w:before="60" w:after="60" w:line="240" w:lineRule="auto"/>
              <w:jc w:val="right"/>
            </w:pPr>
            <w:r>
              <w:rPr>
                <w:sz w:val="17"/>
                <w:highlight w:val="green"/>
              </w:rPr>
              <w:t>56.7%</w:t>
            </w:r>
          </w:p>
        </w:tc>
      </w:tr>
      <w:tr w:rsidR="00A022DA" w14:paraId="04196AFE" w14:textId="77777777">
        <w:trPr>
          <w:cantSplit/>
          <w:jc w:val="center"/>
        </w:trPr>
        <w:tc>
          <w:tcPr>
            <w:tcW w:w="3168" w:type="dxa"/>
            <w:tcMar>
              <w:top w:w="70" w:type="dxa"/>
              <w:left w:w="70" w:type="dxa"/>
              <w:bottom w:w="70" w:type="dxa"/>
              <w:right w:w="70" w:type="dxa"/>
            </w:tcMar>
            <w:vAlign w:val="center"/>
          </w:tcPr>
          <w:p w14:paraId="71C5EC1C" w14:textId="77777777" w:rsidR="00A022DA" w:rsidRDefault="00053F86">
            <w:pPr>
              <w:keepNext/>
              <w:spacing w:before="60" w:after="60" w:line="240" w:lineRule="auto"/>
              <w:jc w:val="left"/>
            </w:pPr>
            <w:r>
              <w:rPr>
                <w:sz w:val="17"/>
                <w:highlight w:val="green"/>
              </w:rPr>
              <w:t>Vehicles and other transport</w:t>
            </w:r>
            <w:r>
              <w:rPr>
                <w:sz w:val="17"/>
                <w:highlight w:val="green"/>
              </w:rPr>
              <w:br/>
              <w:t>1 record; NBV 1/1</w:t>
            </w:r>
          </w:p>
        </w:tc>
        <w:tc>
          <w:tcPr>
            <w:tcW w:w="1483" w:type="dxa"/>
            <w:tcMar>
              <w:top w:w="70" w:type="dxa"/>
              <w:left w:w="70" w:type="dxa"/>
              <w:bottom w:w="70" w:type="dxa"/>
              <w:right w:w="70" w:type="dxa"/>
            </w:tcMar>
            <w:vAlign w:val="center"/>
          </w:tcPr>
          <w:p w14:paraId="50FFF50B" w14:textId="77777777" w:rsidR="00A022DA" w:rsidRDefault="00053F86">
            <w:pPr>
              <w:keepNext/>
              <w:spacing w:before="60" w:after="60" w:line="240" w:lineRule="auto"/>
              <w:jc w:val="right"/>
            </w:pPr>
            <w:r>
              <w:rPr>
                <w:sz w:val="17"/>
                <w:highlight w:val="green"/>
              </w:rPr>
              <w:t>196.018</w:t>
            </w:r>
          </w:p>
        </w:tc>
        <w:tc>
          <w:tcPr>
            <w:tcW w:w="1483" w:type="dxa"/>
            <w:tcMar>
              <w:top w:w="70" w:type="dxa"/>
              <w:left w:w="70" w:type="dxa"/>
              <w:bottom w:w="70" w:type="dxa"/>
              <w:right w:w="70" w:type="dxa"/>
            </w:tcMar>
            <w:vAlign w:val="center"/>
          </w:tcPr>
          <w:p w14:paraId="06687F0A" w14:textId="77777777" w:rsidR="00A022DA" w:rsidRDefault="00053F86">
            <w:pPr>
              <w:keepNext/>
              <w:spacing w:before="60" w:after="60" w:line="240" w:lineRule="auto"/>
              <w:jc w:val="right"/>
            </w:pPr>
            <w:r>
              <w:rPr>
                <w:sz w:val="17"/>
                <w:highlight w:val="green"/>
              </w:rPr>
              <w:t>189.484</w:t>
            </w:r>
          </w:p>
        </w:tc>
        <w:tc>
          <w:tcPr>
            <w:tcW w:w="1483" w:type="dxa"/>
            <w:tcMar>
              <w:top w:w="70" w:type="dxa"/>
              <w:left w:w="70" w:type="dxa"/>
              <w:bottom w:w="70" w:type="dxa"/>
              <w:right w:w="70" w:type="dxa"/>
            </w:tcMar>
            <w:vAlign w:val="center"/>
          </w:tcPr>
          <w:p w14:paraId="71DE6684" w14:textId="77777777" w:rsidR="00A022DA" w:rsidRDefault="00053F86">
            <w:pPr>
              <w:keepNext/>
              <w:spacing w:before="60" w:after="60" w:line="240" w:lineRule="auto"/>
              <w:jc w:val="right"/>
            </w:pPr>
            <w:r>
              <w:rPr>
                <w:sz w:val="17"/>
                <w:highlight w:val="green"/>
              </w:rPr>
              <w:t>6.534</w:t>
            </w:r>
          </w:p>
        </w:tc>
        <w:tc>
          <w:tcPr>
            <w:tcW w:w="1310" w:type="dxa"/>
            <w:tcMar>
              <w:top w:w="70" w:type="dxa"/>
              <w:left w:w="70" w:type="dxa"/>
              <w:bottom w:w="70" w:type="dxa"/>
              <w:right w:w="70" w:type="dxa"/>
            </w:tcMar>
            <w:vAlign w:val="center"/>
          </w:tcPr>
          <w:p w14:paraId="7C0FC585" w14:textId="77777777" w:rsidR="00A022DA" w:rsidRDefault="00053F86">
            <w:pPr>
              <w:keepNext/>
              <w:spacing w:before="60" w:after="60" w:line="240" w:lineRule="auto"/>
              <w:jc w:val="right"/>
            </w:pPr>
            <w:r>
              <w:rPr>
                <w:sz w:val="17"/>
                <w:highlight w:val="green"/>
              </w:rPr>
              <w:t>3.3%</w:t>
            </w:r>
          </w:p>
        </w:tc>
      </w:tr>
      <w:tr w:rsidR="00A022DA" w14:paraId="123624D2" w14:textId="77777777">
        <w:trPr>
          <w:cantSplit/>
          <w:jc w:val="center"/>
        </w:trPr>
        <w:tc>
          <w:tcPr>
            <w:tcW w:w="3168" w:type="dxa"/>
            <w:tcMar>
              <w:top w:w="70" w:type="dxa"/>
              <w:left w:w="70" w:type="dxa"/>
              <w:bottom w:w="70" w:type="dxa"/>
              <w:right w:w="70" w:type="dxa"/>
            </w:tcMar>
            <w:vAlign w:val="center"/>
          </w:tcPr>
          <w:p w14:paraId="5E2A467F" w14:textId="77777777" w:rsidR="00A022DA" w:rsidRDefault="00053F86">
            <w:pPr>
              <w:spacing w:before="60" w:after="60" w:line="240" w:lineRule="auto"/>
              <w:jc w:val="left"/>
            </w:pPr>
            <w:r>
              <w:rPr>
                <w:sz w:val="17"/>
                <w:highlight w:val="green"/>
              </w:rPr>
              <w:t>Total</w:t>
            </w:r>
            <w:r>
              <w:rPr>
                <w:sz w:val="17"/>
                <w:highlight w:val="green"/>
              </w:rPr>
              <w:br/>
              <w:t>87 records; NBV 68/87</w:t>
            </w:r>
          </w:p>
        </w:tc>
        <w:tc>
          <w:tcPr>
            <w:tcW w:w="1483" w:type="dxa"/>
            <w:tcMar>
              <w:top w:w="70" w:type="dxa"/>
              <w:left w:w="70" w:type="dxa"/>
              <w:bottom w:w="70" w:type="dxa"/>
              <w:right w:w="70" w:type="dxa"/>
            </w:tcMar>
            <w:vAlign w:val="center"/>
          </w:tcPr>
          <w:p w14:paraId="16DF6722" w14:textId="77777777" w:rsidR="00A022DA" w:rsidRDefault="00053F86">
            <w:pPr>
              <w:spacing w:before="60" w:after="60" w:line="240" w:lineRule="auto"/>
              <w:jc w:val="right"/>
            </w:pPr>
            <w:r>
              <w:rPr>
                <w:sz w:val="17"/>
                <w:highlight w:val="green"/>
              </w:rPr>
              <w:t>455.932*</w:t>
            </w:r>
          </w:p>
        </w:tc>
        <w:tc>
          <w:tcPr>
            <w:tcW w:w="1483" w:type="dxa"/>
            <w:tcMar>
              <w:top w:w="70" w:type="dxa"/>
              <w:left w:w="70" w:type="dxa"/>
              <w:bottom w:w="70" w:type="dxa"/>
              <w:right w:w="70" w:type="dxa"/>
            </w:tcMar>
            <w:vAlign w:val="center"/>
          </w:tcPr>
          <w:p w14:paraId="13843389" w14:textId="77777777" w:rsidR="00A022DA" w:rsidRDefault="00053F86">
            <w:pPr>
              <w:spacing w:before="60" w:after="60" w:line="240" w:lineRule="auto"/>
              <w:jc w:val="right"/>
            </w:pPr>
            <w:r>
              <w:rPr>
                <w:sz w:val="17"/>
                <w:highlight w:val="green"/>
              </w:rPr>
              <w:t>326.485*</w:t>
            </w:r>
          </w:p>
        </w:tc>
        <w:tc>
          <w:tcPr>
            <w:tcW w:w="1483" w:type="dxa"/>
            <w:tcMar>
              <w:top w:w="70" w:type="dxa"/>
              <w:left w:w="70" w:type="dxa"/>
              <w:bottom w:w="70" w:type="dxa"/>
              <w:right w:w="70" w:type="dxa"/>
            </w:tcMar>
            <w:vAlign w:val="center"/>
          </w:tcPr>
          <w:p w14:paraId="51B9BA61" w14:textId="77777777" w:rsidR="00A022DA" w:rsidRDefault="00053F86">
            <w:pPr>
              <w:spacing w:before="60" w:after="60" w:line="240" w:lineRule="auto"/>
              <w:jc w:val="right"/>
            </w:pPr>
            <w:r>
              <w:rPr>
                <w:sz w:val="17"/>
                <w:highlight w:val="green"/>
              </w:rPr>
              <w:t>115.311*</w:t>
            </w:r>
          </w:p>
        </w:tc>
        <w:tc>
          <w:tcPr>
            <w:tcW w:w="1310" w:type="dxa"/>
            <w:tcMar>
              <w:top w:w="70" w:type="dxa"/>
              <w:left w:w="70" w:type="dxa"/>
              <w:bottom w:w="70" w:type="dxa"/>
              <w:right w:w="70" w:type="dxa"/>
            </w:tcMar>
            <w:vAlign w:val="center"/>
          </w:tcPr>
          <w:p w14:paraId="5D2FEA23" w14:textId="77777777" w:rsidR="00A022DA" w:rsidRDefault="00053F86">
            <w:pPr>
              <w:spacing w:before="60" w:after="60" w:line="240" w:lineRule="auto"/>
              <w:jc w:val="right"/>
            </w:pPr>
            <w:r>
              <w:rPr>
                <w:sz w:val="17"/>
                <w:highlight w:val="green"/>
              </w:rPr>
              <w:t>26.1%</w:t>
            </w:r>
          </w:p>
        </w:tc>
      </w:tr>
    </w:tbl>
    <w:p w14:paraId="422F598A" w14:textId="77777777" w:rsidR="00A022DA" w:rsidRDefault="00053F86">
      <w:pPr>
        <w:pStyle w:val="Caption"/>
        <w:spacing w:before="60" w:after="100"/>
      </w:pPr>
      <w:r>
        <w:rPr>
          <w:highlight w:val="green"/>
        </w:rPr>
        <w:t>Amounts in UGX million. * Available amounts only. NBV/cost compares the same complete records.</w:t>
      </w:r>
    </w:p>
    <w:p w14:paraId="2D8AE763" w14:textId="77777777" w:rsidR="00A022DA" w:rsidRDefault="00053F86">
      <w:pPr>
        <w:pStyle w:val="Heading3"/>
        <w:spacing w:before="200" w:after="100"/>
      </w:pPr>
      <w:bookmarkStart w:id="163" w:name="_Toc242190678"/>
      <w:proofErr w:type="spellStart"/>
      <w:r>
        <w:rPr>
          <w:highlight w:val="green"/>
        </w:rPr>
        <w:t>MoES</w:t>
      </w:r>
      <w:bookmarkEnd w:id="163"/>
      <w:proofErr w:type="spellEnd"/>
    </w:p>
    <w:p w14:paraId="44DB9C27" w14:textId="77777777" w:rsidR="000A77C9" w:rsidRDefault="0048231F">
      <w:pPr>
        <w:pStyle w:val="Caption"/>
        <w:keepNext/>
      </w:pPr>
      <w:r>
        <w:rPr>
          <w:highlight w:val="green"/>
        </w:rPr>
        <w:t xml:space="preserve">Table 52: Financial values by asset type at </w:t>
      </w:r>
      <w:proofErr w:type="spellStart"/>
      <w:r>
        <w:rPr>
          <w:highlight w:val="green"/>
        </w:rPr>
        <w:t>MoES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F880925" w14:textId="77777777">
        <w:trPr>
          <w:cantSplit/>
          <w:tblHeader/>
          <w:jc w:val="center"/>
        </w:trPr>
        <w:tc>
          <w:tcPr>
            <w:tcW w:w="3168" w:type="dxa"/>
            <w:shd w:val="clear" w:color="auto" w:fill="E7ECF0"/>
            <w:tcMar>
              <w:top w:w="70" w:type="dxa"/>
              <w:left w:w="70" w:type="dxa"/>
              <w:bottom w:w="70" w:type="dxa"/>
              <w:right w:w="70" w:type="dxa"/>
            </w:tcMar>
            <w:vAlign w:val="center"/>
          </w:tcPr>
          <w:p w14:paraId="3802602E"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4E30A0A6"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3A8FD546"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AF5B785"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7F8E4207" w14:textId="77777777" w:rsidR="00A022DA" w:rsidRDefault="00053F86">
            <w:pPr>
              <w:keepNext/>
              <w:spacing w:before="60" w:after="60" w:line="240" w:lineRule="auto"/>
              <w:jc w:val="right"/>
            </w:pPr>
            <w:r>
              <w:rPr>
                <w:b/>
                <w:sz w:val="17"/>
                <w:highlight w:val="green"/>
              </w:rPr>
              <w:t>NBV / cost</w:t>
            </w:r>
          </w:p>
        </w:tc>
      </w:tr>
      <w:tr w:rsidR="00A022DA" w14:paraId="1E209585" w14:textId="77777777">
        <w:trPr>
          <w:cantSplit/>
          <w:jc w:val="center"/>
        </w:trPr>
        <w:tc>
          <w:tcPr>
            <w:tcW w:w="3168" w:type="dxa"/>
            <w:tcMar>
              <w:top w:w="70" w:type="dxa"/>
              <w:left w:w="70" w:type="dxa"/>
              <w:bottom w:w="70" w:type="dxa"/>
              <w:right w:w="70" w:type="dxa"/>
            </w:tcMar>
            <w:vAlign w:val="center"/>
          </w:tcPr>
          <w:p w14:paraId="70D39AFE" w14:textId="77777777" w:rsidR="00A022DA" w:rsidRDefault="00053F86">
            <w:pPr>
              <w:spacing w:before="60" w:after="60" w:line="240" w:lineRule="auto"/>
              <w:jc w:val="left"/>
            </w:pPr>
            <w:r>
              <w:rPr>
                <w:sz w:val="17"/>
                <w:highlight w:val="green"/>
              </w:rPr>
              <w:t>Digital phones and TELA handsets</w:t>
            </w:r>
            <w:r>
              <w:rPr>
                <w:sz w:val="17"/>
                <w:highlight w:val="green"/>
              </w:rPr>
              <w:br/>
              <w:t>9,324 records; NBV 9,324/9,324</w:t>
            </w:r>
          </w:p>
        </w:tc>
        <w:tc>
          <w:tcPr>
            <w:tcW w:w="1483" w:type="dxa"/>
            <w:tcMar>
              <w:top w:w="70" w:type="dxa"/>
              <w:left w:w="70" w:type="dxa"/>
              <w:bottom w:w="70" w:type="dxa"/>
              <w:right w:w="70" w:type="dxa"/>
            </w:tcMar>
            <w:vAlign w:val="center"/>
          </w:tcPr>
          <w:p w14:paraId="00EDF837" w14:textId="77777777" w:rsidR="00A022DA" w:rsidRDefault="00053F86">
            <w:pPr>
              <w:spacing w:before="60" w:after="60" w:line="240" w:lineRule="auto"/>
              <w:jc w:val="right"/>
            </w:pPr>
            <w:r>
              <w:rPr>
                <w:sz w:val="17"/>
                <w:highlight w:val="green"/>
              </w:rPr>
              <w:t>10,847.924</w:t>
            </w:r>
          </w:p>
        </w:tc>
        <w:tc>
          <w:tcPr>
            <w:tcW w:w="1483" w:type="dxa"/>
            <w:tcMar>
              <w:top w:w="70" w:type="dxa"/>
              <w:left w:w="70" w:type="dxa"/>
              <w:bottom w:w="70" w:type="dxa"/>
              <w:right w:w="70" w:type="dxa"/>
            </w:tcMar>
            <w:vAlign w:val="center"/>
          </w:tcPr>
          <w:p w14:paraId="445805DC" w14:textId="77777777" w:rsidR="00A022DA" w:rsidRDefault="00053F86">
            <w:pPr>
              <w:spacing w:before="60" w:after="60" w:line="240" w:lineRule="auto"/>
              <w:jc w:val="right"/>
            </w:pPr>
            <w:r>
              <w:rPr>
                <w:sz w:val="17"/>
                <w:highlight w:val="green"/>
              </w:rPr>
              <w:t>7,774.569</w:t>
            </w:r>
          </w:p>
        </w:tc>
        <w:tc>
          <w:tcPr>
            <w:tcW w:w="1483" w:type="dxa"/>
            <w:tcMar>
              <w:top w:w="70" w:type="dxa"/>
              <w:left w:w="70" w:type="dxa"/>
              <w:bottom w:w="70" w:type="dxa"/>
              <w:right w:w="70" w:type="dxa"/>
            </w:tcMar>
            <w:vAlign w:val="center"/>
          </w:tcPr>
          <w:p w14:paraId="7FE5A562" w14:textId="77777777" w:rsidR="00A022DA" w:rsidRDefault="00053F86">
            <w:pPr>
              <w:spacing w:before="60" w:after="60" w:line="240" w:lineRule="auto"/>
              <w:jc w:val="right"/>
            </w:pPr>
            <w:r>
              <w:rPr>
                <w:sz w:val="17"/>
                <w:highlight w:val="green"/>
              </w:rPr>
              <w:t>3,073.355</w:t>
            </w:r>
          </w:p>
        </w:tc>
        <w:tc>
          <w:tcPr>
            <w:tcW w:w="1310" w:type="dxa"/>
            <w:tcMar>
              <w:top w:w="70" w:type="dxa"/>
              <w:left w:w="70" w:type="dxa"/>
              <w:bottom w:w="70" w:type="dxa"/>
              <w:right w:w="70" w:type="dxa"/>
            </w:tcMar>
            <w:vAlign w:val="center"/>
          </w:tcPr>
          <w:p w14:paraId="28068B73" w14:textId="77777777" w:rsidR="00A022DA" w:rsidRDefault="00053F86">
            <w:pPr>
              <w:spacing w:before="60" w:after="60" w:line="240" w:lineRule="auto"/>
              <w:jc w:val="right"/>
            </w:pPr>
            <w:r>
              <w:rPr>
                <w:sz w:val="17"/>
                <w:highlight w:val="green"/>
              </w:rPr>
              <w:t>28.3%</w:t>
            </w:r>
          </w:p>
        </w:tc>
      </w:tr>
      <w:tr w:rsidR="00A022DA" w14:paraId="78D3CD65" w14:textId="77777777">
        <w:trPr>
          <w:cantSplit/>
          <w:jc w:val="center"/>
        </w:trPr>
        <w:tc>
          <w:tcPr>
            <w:tcW w:w="3168" w:type="dxa"/>
            <w:tcMar>
              <w:top w:w="70" w:type="dxa"/>
              <w:left w:w="70" w:type="dxa"/>
              <w:bottom w:w="70" w:type="dxa"/>
              <w:right w:w="70" w:type="dxa"/>
            </w:tcMar>
            <w:vAlign w:val="center"/>
          </w:tcPr>
          <w:p w14:paraId="6314C184" w14:textId="77777777" w:rsidR="00A022DA" w:rsidRDefault="00053F86">
            <w:pPr>
              <w:spacing w:before="60" w:after="60" w:line="240" w:lineRule="auto"/>
              <w:jc w:val="left"/>
            </w:pPr>
            <w:r>
              <w:rPr>
                <w:sz w:val="17"/>
                <w:highlight w:val="green"/>
              </w:rPr>
              <w:t>Tablets</w:t>
            </w:r>
            <w:r>
              <w:rPr>
                <w:sz w:val="17"/>
                <w:highlight w:val="green"/>
              </w:rPr>
              <w:br/>
              <w:t>1,001 records; NBV 1,001/1,001</w:t>
            </w:r>
          </w:p>
        </w:tc>
        <w:tc>
          <w:tcPr>
            <w:tcW w:w="1483" w:type="dxa"/>
            <w:tcMar>
              <w:top w:w="70" w:type="dxa"/>
              <w:left w:w="70" w:type="dxa"/>
              <w:bottom w:w="70" w:type="dxa"/>
              <w:right w:w="70" w:type="dxa"/>
            </w:tcMar>
            <w:vAlign w:val="center"/>
          </w:tcPr>
          <w:p w14:paraId="2E50D99E" w14:textId="77777777" w:rsidR="00A022DA" w:rsidRDefault="00053F86">
            <w:pPr>
              <w:spacing w:before="60" w:after="60" w:line="240" w:lineRule="auto"/>
              <w:jc w:val="right"/>
            </w:pPr>
            <w:r>
              <w:rPr>
                <w:sz w:val="17"/>
                <w:highlight w:val="green"/>
              </w:rPr>
              <w:t>1,995.347</w:t>
            </w:r>
          </w:p>
        </w:tc>
        <w:tc>
          <w:tcPr>
            <w:tcW w:w="1483" w:type="dxa"/>
            <w:tcMar>
              <w:top w:w="70" w:type="dxa"/>
              <w:left w:w="70" w:type="dxa"/>
              <w:bottom w:w="70" w:type="dxa"/>
              <w:right w:w="70" w:type="dxa"/>
            </w:tcMar>
            <w:vAlign w:val="center"/>
          </w:tcPr>
          <w:p w14:paraId="6EB9551E" w14:textId="77777777" w:rsidR="00A022DA" w:rsidRDefault="00053F86">
            <w:pPr>
              <w:spacing w:before="60" w:after="60" w:line="240" w:lineRule="auto"/>
              <w:jc w:val="right"/>
            </w:pPr>
            <w:r>
              <w:rPr>
                <w:sz w:val="17"/>
                <w:highlight w:val="green"/>
              </w:rPr>
              <w:t>1,591.326</w:t>
            </w:r>
          </w:p>
        </w:tc>
        <w:tc>
          <w:tcPr>
            <w:tcW w:w="1483" w:type="dxa"/>
            <w:tcMar>
              <w:top w:w="70" w:type="dxa"/>
              <w:left w:w="70" w:type="dxa"/>
              <w:bottom w:w="70" w:type="dxa"/>
              <w:right w:w="70" w:type="dxa"/>
            </w:tcMar>
            <w:vAlign w:val="center"/>
          </w:tcPr>
          <w:p w14:paraId="57034E1E" w14:textId="77777777" w:rsidR="00A022DA" w:rsidRDefault="00053F86">
            <w:pPr>
              <w:spacing w:before="60" w:after="60" w:line="240" w:lineRule="auto"/>
              <w:jc w:val="right"/>
            </w:pPr>
            <w:r>
              <w:rPr>
                <w:sz w:val="17"/>
                <w:highlight w:val="green"/>
              </w:rPr>
              <w:t>404.021</w:t>
            </w:r>
          </w:p>
        </w:tc>
        <w:tc>
          <w:tcPr>
            <w:tcW w:w="1310" w:type="dxa"/>
            <w:tcMar>
              <w:top w:w="70" w:type="dxa"/>
              <w:left w:w="70" w:type="dxa"/>
              <w:bottom w:w="70" w:type="dxa"/>
              <w:right w:w="70" w:type="dxa"/>
            </w:tcMar>
            <w:vAlign w:val="center"/>
          </w:tcPr>
          <w:p w14:paraId="34D8B63B" w14:textId="77777777" w:rsidR="00A022DA" w:rsidRDefault="00053F86">
            <w:pPr>
              <w:spacing w:before="60" w:after="60" w:line="240" w:lineRule="auto"/>
              <w:jc w:val="right"/>
            </w:pPr>
            <w:r>
              <w:rPr>
                <w:sz w:val="17"/>
                <w:highlight w:val="green"/>
              </w:rPr>
              <w:t>20.2%</w:t>
            </w:r>
          </w:p>
        </w:tc>
      </w:tr>
      <w:tr w:rsidR="00A022DA" w14:paraId="0D2F89CC" w14:textId="77777777">
        <w:trPr>
          <w:cantSplit/>
          <w:jc w:val="center"/>
        </w:trPr>
        <w:tc>
          <w:tcPr>
            <w:tcW w:w="3168" w:type="dxa"/>
            <w:tcMar>
              <w:top w:w="70" w:type="dxa"/>
              <w:left w:w="70" w:type="dxa"/>
              <w:bottom w:w="70" w:type="dxa"/>
              <w:right w:w="70" w:type="dxa"/>
            </w:tcMar>
            <w:vAlign w:val="center"/>
          </w:tcPr>
          <w:p w14:paraId="707BA555" w14:textId="77777777" w:rsidR="00A022DA" w:rsidRDefault="00053F86">
            <w:pPr>
              <w:spacing w:before="60" w:after="60" w:line="240" w:lineRule="auto"/>
              <w:jc w:val="left"/>
            </w:pPr>
            <w:r>
              <w:rPr>
                <w:sz w:val="17"/>
                <w:highlight w:val="green"/>
              </w:rPr>
              <w:t>Laptops and notebooks</w:t>
            </w:r>
            <w:r>
              <w:rPr>
                <w:sz w:val="17"/>
                <w:highlight w:val="green"/>
              </w:rPr>
              <w:br/>
              <w:t>456 records; NBV 456/456</w:t>
            </w:r>
          </w:p>
        </w:tc>
        <w:tc>
          <w:tcPr>
            <w:tcW w:w="1483" w:type="dxa"/>
            <w:tcMar>
              <w:top w:w="70" w:type="dxa"/>
              <w:left w:w="70" w:type="dxa"/>
              <w:bottom w:w="70" w:type="dxa"/>
              <w:right w:w="70" w:type="dxa"/>
            </w:tcMar>
            <w:vAlign w:val="center"/>
          </w:tcPr>
          <w:p w14:paraId="5282A1A4" w14:textId="77777777" w:rsidR="00A022DA" w:rsidRDefault="00053F86">
            <w:pPr>
              <w:spacing w:before="60" w:after="60" w:line="240" w:lineRule="auto"/>
              <w:jc w:val="right"/>
            </w:pPr>
            <w:r>
              <w:rPr>
                <w:sz w:val="17"/>
                <w:highlight w:val="green"/>
              </w:rPr>
              <w:t>2,043.788</w:t>
            </w:r>
          </w:p>
        </w:tc>
        <w:tc>
          <w:tcPr>
            <w:tcW w:w="1483" w:type="dxa"/>
            <w:tcMar>
              <w:top w:w="70" w:type="dxa"/>
              <w:left w:w="70" w:type="dxa"/>
              <w:bottom w:w="70" w:type="dxa"/>
              <w:right w:w="70" w:type="dxa"/>
            </w:tcMar>
            <w:vAlign w:val="center"/>
          </w:tcPr>
          <w:p w14:paraId="788002D7" w14:textId="77777777" w:rsidR="00A022DA" w:rsidRDefault="00053F86">
            <w:pPr>
              <w:spacing w:before="60" w:after="60" w:line="240" w:lineRule="auto"/>
              <w:jc w:val="right"/>
            </w:pPr>
            <w:r>
              <w:rPr>
                <w:sz w:val="17"/>
                <w:highlight w:val="green"/>
              </w:rPr>
              <w:t>1,206.684</w:t>
            </w:r>
          </w:p>
        </w:tc>
        <w:tc>
          <w:tcPr>
            <w:tcW w:w="1483" w:type="dxa"/>
            <w:tcMar>
              <w:top w:w="70" w:type="dxa"/>
              <w:left w:w="70" w:type="dxa"/>
              <w:bottom w:w="70" w:type="dxa"/>
              <w:right w:w="70" w:type="dxa"/>
            </w:tcMar>
            <w:vAlign w:val="center"/>
          </w:tcPr>
          <w:p w14:paraId="61F9F262" w14:textId="77777777" w:rsidR="00A022DA" w:rsidRDefault="00053F86">
            <w:pPr>
              <w:spacing w:before="60" w:after="60" w:line="240" w:lineRule="auto"/>
              <w:jc w:val="right"/>
            </w:pPr>
            <w:r>
              <w:rPr>
                <w:sz w:val="17"/>
                <w:highlight w:val="green"/>
              </w:rPr>
              <w:t>837.104</w:t>
            </w:r>
          </w:p>
        </w:tc>
        <w:tc>
          <w:tcPr>
            <w:tcW w:w="1310" w:type="dxa"/>
            <w:tcMar>
              <w:top w:w="70" w:type="dxa"/>
              <w:left w:w="70" w:type="dxa"/>
              <w:bottom w:w="70" w:type="dxa"/>
              <w:right w:w="70" w:type="dxa"/>
            </w:tcMar>
            <w:vAlign w:val="center"/>
          </w:tcPr>
          <w:p w14:paraId="4CD4723E" w14:textId="77777777" w:rsidR="00A022DA" w:rsidRDefault="00053F86">
            <w:pPr>
              <w:spacing w:before="60" w:after="60" w:line="240" w:lineRule="auto"/>
              <w:jc w:val="right"/>
            </w:pPr>
            <w:r>
              <w:rPr>
                <w:sz w:val="17"/>
                <w:highlight w:val="green"/>
              </w:rPr>
              <w:t>41.0%</w:t>
            </w:r>
          </w:p>
        </w:tc>
      </w:tr>
      <w:tr w:rsidR="00A022DA" w14:paraId="5782B5E8" w14:textId="77777777">
        <w:trPr>
          <w:cantSplit/>
          <w:jc w:val="center"/>
        </w:trPr>
        <w:tc>
          <w:tcPr>
            <w:tcW w:w="3168" w:type="dxa"/>
            <w:tcMar>
              <w:top w:w="70" w:type="dxa"/>
              <w:left w:w="70" w:type="dxa"/>
              <w:bottom w:w="70" w:type="dxa"/>
              <w:right w:w="70" w:type="dxa"/>
            </w:tcMar>
            <w:vAlign w:val="center"/>
          </w:tcPr>
          <w:p w14:paraId="73C5FF58" w14:textId="77777777" w:rsidR="00A022DA" w:rsidRDefault="00053F86">
            <w:pPr>
              <w:keepNext/>
              <w:spacing w:before="60" w:after="60" w:line="240" w:lineRule="auto"/>
              <w:jc w:val="left"/>
            </w:pPr>
            <w:r>
              <w:rPr>
                <w:sz w:val="17"/>
                <w:highlight w:val="green"/>
              </w:rPr>
              <w:lastRenderedPageBreak/>
              <w:t>Printers and photocopiers</w:t>
            </w:r>
            <w:r>
              <w:rPr>
                <w:sz w:val="17"/>
                <w:highlight w:val="green"/>
              </w:rPr>
              <w:br/>
              <w:t>2 records; NBV 2/2</w:t>
            </w:r>
          </w:p>
        </w:tc>
        <w:tc>
          <w:tcPr>
            <w:tcW w:w="1483" w:type="dxa"/>
            <w:tcMar>
              <w:top w:w="70" w:type="dxa"/>
              <w:left w:w="70" w:type="dxa"/>
              <w:bottom w:w="70" w:type="dxa"/>
              <w:right w:w="70" w:type="dxa"/>
            </w:tcMar>
            <w:vAlign w:val="center"/>
          </w:tcPr>
          <w:p w14:paraId="0DE1C191" w14:textId="77777777" w:rsidR="00A022DA" w:rsidRDefault="00053F86">
            <w:pPr>
              <w:keepNext/>
              <w:spacing w:before="60" w:after="60" w:line="240" w:lineRule="auto"/>
              <w:jc w:val="right"/>
            </w:pPr>
            <w:r>
              <w:rPr>
                <w:sz w:val="17"/>
                <w:highlight w:val="green"/>
              </w:rPr>
              <w:t>38.070</w:t>
            </w:r>
          </w:p>
        </w:tc>
        <w:tc>
          <w:tcPr>
            <w:tcW w:w="1483" w:type="dxa"/>
            <w:tcMar>
              <w:top w:w="70" w:type="dxa"/>
              <w:left w:w="70" w:type="dxa"/>
              <w:bottom w:w="70" w:type="dxa"/>
              <w:right w:w="70" w:type="dxa"/>
            </w:tcMar>
            <w:vAlign w:val="center"/>
          </w:tcPr>
          <w:p w14:paraId="28CB8F0D" w14:textId="77777777" w:rsidR="00A022DA" w:rsidRDefault="00053F86">
            <w:pPr>
              <w:keepNext/>
              <w:spacing w:before="60" w:after="60" w:line="240" w:lineRule="auto"/>
              <w:jc w:val="right"/>
            </w:pPr>
            <w:r>
              <w:rPr>
                <w:sz w:val="17"/>
                <w:highlight w:val="green"/>
              </w:rPr>
              <w:t>34.897</w:t>
            </w:r>
          </w:p>
        </w:tc>
        <w:tc>
          <w:tcPr>
            <w:tcW w:w="1483" w:type="dxa"/>
            <w:tcMar>
              <w:top w:w="70" w:type="dxa"/>
              <w:left w:w="70" w:type="dxa"/>
              <w:bottom w:w="70" w:type="dxa"/>
              <w:right w:w="70" w:type="dxa"/>
            </w:tcMar>
            <w:vAlign w:val="center"/>
          </w:tcPr>
          <w:p w14:paraId="243BA21E" w14:textId="77777777" w:rsidR="00A022DA" w:rsidRDefault="00053F86">
            <w:pPr>
              <w:keepNext/>
              <w:spacing w:before="60" w:after="60" w:line="240" w:lineRule="auto"/>
              <w:jc w:val="right"/>
            </w:pPr>
            <w:r>
              <w:rPr>
                <w:sz w:val="17"/>
                <w:highlight w:val="green"/>
              </w:rPr>
              <w:t>3.172</w:t>
            </w:r>
          </w:p>
        </w:tc>
        <w:tc>
          <w:tcPr>
            <w:tcW w:w="1310" w:type="dxa"/>
            <w:tcMar>
              <w:top w:w="70" w:type="dxa"/>
              <w:left w:w="70" w:type="dxa"/>
              <w:bottom w:w="70" w:type="dxa"/>
              <w:right w:w="70" w:type="dxa"/>
            </w:tcMar>
            <w:vAlign w:val="center"/>
          </w:tcPr>
          <w:p w14:paraId="1EC71BD0" w14:textId="77777777" w:rsidR="00A022DA" w:rsidRDefault="00053F86">
            <w:pPr>
              <w:keepNext/>
              <w:spacing w:before="60" w:after="60" w:line="240" w:lineRule="auto"/>
              <w:jc w:val="right"/>
            </w:pPr>
            <w:r>
              <w:rPr>
                <w:sz w:val="17"/>
                <w:highlight w:val="green"/>
              </w:rPr>
              <w:t>8.3%</w:t>
            </w:r>
          </w:p>
        </w:tc>
      </w:tr>
      <w:tr w:rsidR="00A022DA" w14:paraId="43B2F771" w14:textId="77777777">
        <w:trPr>
          <w:cantSplit/>
          <w:jc w:val="center"/>
        </w:trPr>
        <w:tc>
          <w:tcPr>
            <w:tcW w:w="3168" w:type="dxa"/>
            <w:tcMar>
              <w:top w:w="70" w:type="dxa"/>
              <w:left w:w="70" w:type="dxa"/>
              <w:bottom w:w="70" w:type="dxa"/>
              <w:right w:w="70" w:type="dxa"/>
            </w:tcMar>
            <w:vAlign w:val="center"/>
          </w:tcPr>
          <w:p w14:paraId="4C8959BA" w14:textId="77777777" w:rsidR="00A022DA" w:rsidRDefault="00053F86">
            <w:pPr>
              <w:keepNext/>
              <w:spacing w:before="60" w:after="60" w:line="240" w:lineRule="auto"/>
              <w:jc w:val="left"/>
            </w:pPr>
            <w:r>
              <w:rPr>
                <w:sz w:val="17"/>
                <w:highlight w:val="green"/>
              </w:rPr>
              <w:t>Total</w:t>
            </w:r>
            <w:r>
              <w:rPr>
                <w:sz w:val="17"/>
                <w:highlight w:val="green"/>
              </w:rPr>
              <w:br/>
              <w:t>10,783 records; NBV 10,783/10,783</w:t>
            </w:r>
          </w:p>
        </w:tc>
        <w:tc>
          <w:tcPr>
            <w:tcW w:w="1483" w:type="dxa"/>
            <w:tcMar>
              <w:top w:w="70" w:type="dxa"/>
              <w:left w:w="70" w:type="dxa"/>
              <w:bottom w:w="70" w:type="dxa"/>
              <w:right w:w="70" w:type="dxa"/>
            </w:tcMar>
            <w:vAlign w:val="center"/>
          </w:tcPr>
          <w:p w14:paraId="4C44033F" w14:textId="77777777" w:rsidR="00A022DA" w:rsidRDefault="00053F86">
            <w:pPr>
              <w:keepNext/>
              <w:spacing w:before="60" w:after="60" w:line="240" w:lineRule="auto"/>
              <w:jc w:val="right"/>
            </w:pPr>
            <w:r>
              <w:rPr>
                <w:sz w:val="17"/>
                <w:highlight w:val="green"/>
              </w:rPr>
              <w:t>14,925.128</w:t>
            </w:r>
          </w:p>
        </w:tc>
        <w:tc>
          <w:tcPr>
            <w:tcW w:w="1483" w:type="dxa"/>
            <w:tcMar>
              <w:top w:w="70" w:type="dxa"/>
              <w:left w:w="70" w:type="dxa"/>
              <w:bottom w:w="70" w:type="dxa"/>
              <w:right w:w="70" w:type="dxa"/>
            </w:tcMar>
            <w:vAlign w:val="center"/>
          </w:tcPr>
          <w:p w14:paraId="683D5715" w14:textId="77777777" w:rsidR="00A022DA" w:rsidRDefault="00053F86">
            <w:pPr>
              <w:keepNext/>
              <w:spacing w:before="60" w:after="60" w:line="240" w:lineRule="auto"/>
              <w:jc w:val="right"/>
            </w:pPr>
            <w:r>
              <w:rPr>
                <w:sz w:val="17"/>
                <w:highlight w:val="green"/>
              </w:rPr>
              <w:t>10,607.477</w:t>
            </w:r>
          </w:p>
        </w:tc>
        <w:tc>
          <w:tcPr>
            <w:tcW w:w="1483" w:type="dxa"/>
            <w:tcMar>
              <w:top w:w="70" w:type="dxa"/>
              <w:left w:w="70" w:type="dxa"/>
              <w:bottom w:w="70" w:type="dxa"/>
              <w:right w:w="70" w:type="dxa"/>
            </w:tcMar>
            <w:vAlign w:val="center"/>
          </w:tcPr>
          <w:p w14:paraId="1442C09C" w14:textId="77777777" w:rsidR="00A022DA" w:rsidRDefault="00053F86">
            <w:pPr>
              <w:keepNext/>
              <w:spacing w:before="60" w:after="60" w:line="240" w:lineRule="auto"/>
              <w:jc w:val="right"/>
            </w:pPr>
            <w:r>
              <w:rPr>
                <w:sz w:val="17"/>
                <w:highlight w:val="green"/>
              </w:rPr>
              <w:t>4,317.652</w:t>
            </w:r>
          </w:p>
        </w:tc>
        <w:tc>
          <w:tcPr>
            <w:tcW w:w="1310" w:type="dxa"/>
            <w:tcMar>
              <w:top w:w="70" w:type="dxa"/>
              <w:left w:w="70" w:type="dxa"/>
              <w:bottom w:w="70" w:type="dxa"/>
              <w:right w:w="70" w:type="dxa"/>
            </w:tcMar>
            <w:vAlign w:val="center"/>
          </w:tcPr>
          <w:p w14:paraId="5FE3DD70" w14:textId="77777777" w:rsidR="00A022DA" w:rsidRDefault="00053F86">
            <w:pPr>
              <w:keepNext/>
              <w:spacing w:before="60" w:after="60" w:line="240" w:lineRule="auto"/>
              <w:jc w:val="right"/>
            </w:pPr>
            <w:r>
              <w:rPr>
                <w:sz w:val="17"/>
                <w:highlight w:val="green"/>
              </w:rPr>
              <w:t>28.9%</w:t>
            </w:r>
          </w:p>
        </w:tc>
      </w:tr>
    </w:tbl>
    <w:p w14:paraId="43CB7727" w14:textId="77777777" w:rsidR="00A022DA" w:rsidRDefault="00053F86">
      <w:pPr>
        <w:pStyle w:val="Caption"/>
        <w:spacing w:before="60" w:after="100"/>
      </w:pPr>
      <w:r>
        <w:rPr>
          <w:highlight w:val="green"/>
        </w:rPr>
        <w:t>Amounts in UGX million. * Available amounts only. NBV/cost compares the same complete records.</w:t>
      </w:r>
    </w:p>
    <w:p w14:paraId="6FA6E97C" w14:textId="77777777" w:rsidR="00A022DA" w:rsidRDefault="00053F86">
      <w:pPr>
        <w:pStyle w:val="Heading3"/>
        <w:spacing w:before="200" w:after="100"/>
      </w:pPr>
      <w:bookmarkStart w:id="164" w:name="_Toc242190679"/>
      <w:r>
        <w:rPr>
          <w:highlight w:val="green"/>
        </w:rPr>
        <w:t>MAAIF</w:t>
      </w:r>
      <w:bookmarkEnd w:id="164"/>
    </w:p>
    <w:p w14:paraId="71581D79" w14:textId="77777777" w:rsidR="000A77C9" w:rsidRDefault="0048231F">
      <w:pPr>
        <w:pStyle w:val="Caption"/>
        <w:keepNext/>
      </w:pPr>
      <w:r>
        <w:rPr>
          <w:highlight w:val="green"/>
        </w:rPr>
        <w:t>Table 53: Financial values by asset type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FEE7754" w14:textId="77777777">
        <w:trPr>
          <w:cantSplit/>
          <w:tblHeader/>
          <w:jc w:val="center"/>
        </w:trPr>
        <w:tc>
          <w:tcPr>
            <w:tcW w:w="3168" w:type="dxa"/>
            <w:shd w:val="clear" w:color="auto" w:fill="E7ECF0"/>
            <w:tcMar>
              <w:top w:w="70" w:type="dxa"/>
              <w:left w:w="70" w:type="dxa"/>
              <w:bottom w:w="70" w:type="dxa"/>
              <w:right w:w="70" w:type="dxa"/>
            </w:tcMar>
            <w:vAlign w:val="center"/>
          </w:tcPr>
          <w:p w14:paraId="5C6FACA8"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433F930E"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8F95ABF"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11B495A"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5ED9ADD4" w14:textId="77777777" w:rsidR="00A022DA" w:rsidRDefault="00053F86">
            <w:pPr>
              <w:keepNext/>
              <w:spacing w:before="60" w:after="60" w:line="240" w:lineRule="auto"/>
              <w:jc w:val="right"/>
            </w:pPr>
            <w:r>
              <w:rPr>
                <w:b/>
                <w:sz w:val="17"/>
                <w:highlight w:val="green"/>
              </w:rPr>
              <w:t>NBV / cost</w:t>
            </w:r>
          </w:p>
        </w:tc>
      </w:tr>
      <w:tr w:rsidR="00A022DA" w14:paraId="36B46B8D" w14:textId="77777777">
        <w:trPr>
          <w:cantSplit/>
          <w:jc w:val="center"/>
        </w:trPr>
        <w:tc>
          <w:tcPr>
            <w:tcW w:w="3168" w:type="dxa"/>
            <w:tcMar>
              <w:top w:w="70" w:type="dxa"/>
              <w:left w:w="70" w:type="dxa"/>
              <w:bottom w:w="70" w:type="dxa"/>
              <w:right w:w="70" w:type="dxa"/>
            </w:tcMar>
            <w:vAlign w:val="center"/>
          </w:tcPr>
          <w:p w14:paraId="5A64BF22" w14:textId="77777777" w:rsidR="00A022DA" w:rsidRDefault="00053F86">
            <w:pPr>
              <w:spacing w:before="60" w:after="60" w:line="240" w:lineRule="auto"/>
              <w:jc w:val="left"/>
            </w:pPr>
            <w:r>
              <w:rPr>
                <w:sz w:val="17"/>
                <w:highlight w:val="green"/>
              </w:rPr>
              <w:t>Tablets</w:t>
            </w:r>
            <w:r>
              <w:rPr>
                <w:sz w:val="17"/>
                <w:highlight w:val="green"/>
              </w:rPr>
              <w:br/>
              <w:t>819 records; NBV 819/819</w:t>
            </w:r>
          </w:p>
        </w:tc>
        <w:tc>
          <w:tcPr>
            <w:tcW w:w="1483" w:type="dxa"/>
            <w:tcMar>
              <w:top w:w="70" w:type="dxa"/>
              <w:left w:w="70" w:type="dxa"/>
              <w:bottom w:w="70" w:type="dxa"/>
              <w:right w:w="70" w:type="dxa"/>
            </w:tcMar>
            <w:vAlign w:val="center"/>
          </w:tcPr>
          <w:p w14:paraId="66057196" w14:textId="77777777" w:rsidR="00A022DA" w:rsidRDefault="00053F86">
            <w:pPr>
              <w:spacing w:before="60" w:after="60" w:line="240" w:lineRule="auto"/>
              <w:jc w:val="right"/>
            </w:pPr>
            <w:r>
              <w:rPr>
                <w:sz w:val="17"/>
                <w:highlight w:val="green"/>
              </w:rPr>
              <w:t>623.690</w:t>
            </w:r>
          </w:p>
        </w:tc>
        <w:tc>
          <w:tcPr>
            <w:tcW w:w="1483" w:type="dxa"/>
            <w:tcMar>
              <w:top w:w="70" w:type="dxa"/>
              <w:left w:w="70" w:type="dxa"/>
              <w:bottom w:w="70" w:type="dxa"/>
              <w:right w:w="70" w:type="dxa"/>
            </w:tcMar>
            <w:vAlign w:val="center"/>
          </w:tcPr>
          <w:p w14:paraId="79E37974" w14:textId="77777777" w:rsidR="00A022DA" w:rsidRDefault="00053F86">
            <w:pPr>
              <w:spacing w:before="60" w:after="60" w:line="240" w:lineRule="auto"/>
              <w:jc w:val="right"/>
            </w:pPr>
            <w:r>
              <w:rPr>
                <w:sz w:val="17"/>
                <w:highlight w:val="green"/>
              </w:rPr>
              <w:t>429.317</w:t>
            </w:r>
          </w:p>
        </w:tc>
        <w:tc>
          <w:tcPr>
            <w:tcW w:w="1483" w:type="dxa"/>
            <w:tcMar>
              <w:top w:w="70" w:type="dxa"/>
              <w:left w:w="70" w:type="dxa"/>
              <w:bottom w:w="70" w:type="dxa"/>
              <w:right w:w="70" w:type="dxa"/>
            </w:tcMar>
            <w:vAlign w:val="center"/>
          </w:tcPr>
          <w:p w14:paraId="26B761E9" w14:textId="77777777" w:rsidR="00A022DA" w:rsidRDefault="00053F86">
            <w:pPr>
              <w:spacing w:before="60" w:after="60" w:line="240" w:lineRule="auto"/>
              <w:jc w:val="right"/>
            </w:pPr>
            <w:r>
              <w:rPr>
                <w:sz w:val="17"/>
                <w:highlight w:val="green"/>
              </w:rPr>
              <w:t>194.373</w:t>
            </w:r>
          </w:p>
        </w:tc>
        <w:tc>
          <w:tcPr>
            <w:tcW w:w="1310" w:type="dxa"/>
            <w:tcMar>
              <w:top w:w="70" w:type="dxa"/>
              <w:left w:w="70" w:type="dxa"/>
              <w:bottom w:w="70" w:type="dxa"/>
              <w:right w:w="70" w:type="dxa"/>
            </w:tcMar>
            <w:vAlign w:val="center"/>
          </w:tcPr>
          <w:p w14:paraId="6433EA67" w14:textId="77777777" w:rsidR="00A022DA" w:rsidRDefault="00053F86">
            <w:pPr>
              <w:spacing w:before="60" w:after="60" w:line="240" w:lineRule="auto"/>
              <w:jc w:val="right"/>
            </w:pPr>
            <w:r>
              <w:rPr>
                <w:sz w:val="17"/>
                <w:highlight w:val="green"/>
              </w:rPr>
              <w:t>31.2%</w:t>
            </w:r>
          </w:p>
        </w:tc>
      </w:tr>
      <w:tr w:rsidR="00A022DA" w14:paraId="5816CE06" w14:textId="77777777">
        <w:trPr>
          <w:cantSplit/>
          <w:jc w:val="center"/>
        </w:trPr>
        <w:tc>
          <w:tcPr>
            <w:tcW w:w="3168" w:type="dxa"/>
            <w:tcMar>
              <w:top w:w="70" w:type="dxa"/>
              <w:left w:w="70" w:type="dxa"/>
              <w:bottom w:w="70" w:type="dxa"/>
              <w:right w:w="70" w:type="dxa"/>
            </w:tcMar>
            <w:vAlign w:val="center"/>
          </w:tcPr>
          <w:p w14:paraId="428EDCE9" w14:textId="77777777" w:rsidR="00A022DA" w:rsidRDefault="00053F86">
            <w:pPr>
              <w:spacing w:before="60" w:after="60" w:line="240" w:lineRule="auto"/>
              <w:jc w:val="left"/>
            </w:pPr>
            <w:r>
              <w:rPr>
                <w:sz w:val="17"/>
                <w:highlight w:val="green"/>
              </w:rPr>
              <w:t>Accessories and protective items</w:t>
            </w:r>
            <w:r>
              <w:rPr>
                <w:sz w:val="17"/>
                <w:highlight w:val="green"/>
              </w:rPr>
              <w:br/>
              <w:t>784 records; NBV 778/784</w:t>
            </w:r>
          </w:p>
        </w:tc>
        <w:tc>
          <w:tcPr>
            <w:tcW w:w="1483" w:type="dxa"/>
            <w:tcMar>
              <w:top w:w="70" w:type="dxa"/>
              <w:left w:w="70" w:type="dxa"/>
              <w:bottom w:w="70" w:type="dxa"/>
              <w:right w:w="70" w:type="dxa"/>
            </w:tcMar>
            <w:vAlign w:val="center"/>
          </w:tcPr>
          <w:p w14:paraId="7DBDA491" w14:textId="77777777" w:rsidR="00A022DA" w:rsidRDefault="00053F86">
            <w:pPr>
              <w:spacing w:before="60" w:after="60" w:line="240" w:lineRule="auto"/>
              <w:jc w:val="right"/>
            </w:pPr>
            <w:r>
              <w:rPr>
                <w:sz w:val="17"/>
                <w:highlight w:val="green"/>
              </w:rPr>
              <w:t>306.274*</w:t>
            </w:r>
          </w:p>
        </w:tc>
        <w:tc>
          <w:tcPr>
            <w:tcW w:w="1483" w:type="dxa"/>
            <w:tcMar>
              <w:top w:w="70" w:type="dxa"/>
              <w:left w:w="70" w:type="dxa"/>
              <w:bottom w:w="70" w:type="dxa"/>
              <w:right w:w="70" w:type="dxa"/>
            </w:tcMar>
            <w:vAlign w:val="center"/>
          </w:tcPr>
          <w:p w14:paraId="6F5F4B47" w14:textId="77777777" w:rsidR="00A022DA" w:rsidRDefault="00053F86">
            <w:pPr>
              <w:spacing w:before="60" w:after="60" w:line="240" w:lineRule="auto"/>
              <w:jc w:val="right"/>
            </w:pPr>
            <w:r>
              <w:rPr>
                <w:sz w:val="17"/>
                <w:highlight w:val="green"/>
              </w:rPr>
              <w:t>82.589*</w:t>
            </w:r>
          </w:p>
        </w:tc>
        <w:tc>
          <w:tcPr>
            <w:tcW w:w="1483" w:type="dxa"/>
            <w:tcMar>
              <w:top w:w="70" w:type="dxa"/>
              <w:left w:w="70" w:type="dxa"/>
              <w:bottom w:w="70" w:type="dxa"/>
              <w:right w:w="70" w:type="dxa"/>
            </w:tcMar>
            <w:vAlign w:val="center"/>
          </w:tcPr>
          <w:p w14:paraId="35D7E5B2" w14:textId="77777777" w:rsidR="00A022DA" w:rsidRDefault="00053F86">
            <w:pPr>
              <w:spacing w:before="60" w:after="60" w:line="240" w:lineRule="auto"/>
              <w:jc w:val="right"/>
            </w:pPr>
            <w:r>
              <w:rPr>
                <w:sz w:val="17"/>
                <w:highlight w:val="green"/>
              </w:rPr>
              <w:t>163.388*</w:t>
            </w:r>
          </w:p>
        </w:tc>
        <w:tc>
          <w:tcPr>
            <w:tcW w:w="1310" w:type="dxa"/>
            <w:tcMar>
              <w:top w:w="70" w:type="dxa"/>
              <w:left w:w="70" w:type="dxa"/>
              <w:bottom w:w="70" w:type="dxa"/>
              <w:right w:w="70" w:type="dxa"/>
            </w:tcMar>
            <w:vAlign w:val="center"/>
          </w:tcPr>
          <w:p w14:paraId="36939DBB" w14:textId="77777777" w:rsidR="00A022DA" w:rsidRDefault="00053F86">
            <w:pPr>
              <w:spacing w:before="60" w:after="60" w:line="240" w:lineRule="auto"/>
              <w:jc w:val="right"/>
            </w:pPr>
            <w:r>
              <w:rPr>
                <w:sz w:val="17"/>
                <w:highlight w:val="green"/>
              </w:rPr>
              <w:t>66.4%</w:t>
            </w:r>
          </w:p>
        </w:tc>
      </w:tr>
      <w:tr w:rsidR="00A022DA" w14:paraId="76246C2E" w14:textId="77777777">
        <w:trPr>
          <w:cantSplit/>
          <w:jc w:val="center"/>
        </w:trPr>
        <w:tc>
          <w:tcPr>
            <w:tcW w:w="3168" w:type="dxa"/>
            <w:tcMar>
              <w:top w:w="70" w:type="dxa"/>
              <w:left w:w="70" w:type="dxa"/>
              <w:bottom w:w="70" w:type="dxa"/>
              <w:right w:w="70" w:type="dxa"/>
            </w:tcMar>
            <w:vAlign w:val="center"/>
          </w:tcPr>
          <w:p w14:paraId="7DEA93C4"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340 records; NBV 340/340</w:t>
            </w:r>
          </w:p>
        </w:tc>
        <w:tc>
          <w:tcPr>
            <w:tcW w:w="1483" w:type="dxa"/>
            <w:tcMar>
              <w:top w:w="70" w:type="dxa"/>
              <w:left w:w="70" w:type="dxa"/>
              <w:bottom w:w="70" w:type="dxa"/>
              <w:right w:w="70" w:type="dxa"/>
            </w:tcMar>
            <w:vAlign w:val="center"/>
          </w:tcPr>
          <w:p w14:paraId="2B33D35F" w14:textId="77777777" w:rsidR="00A022DA" w:rsidRDefault="00053F86">
            <w:pPr>
              <w:spacing w:before="60" w:after="60" w:line="240" w:lineRule="auto"/>
              <w:jc w:val="right"/>
            </w:pPr>
            <w:r>
              <w:rPr>
                <w:sz w:val="17"/>
                <w:highlight w:val="green"/>
              </w:rPr>
              <w:t>823.828</w:t>
            </w:r>
          </w:p>
        </w:tc>
        <w:tc>
          <w:tcPr>
            <w:tcW w:w="1483" w:type="dxa"/>
            <w:tcMar>
              <w:top w:w="70" w:type="dxa"/>
              <w:left w:w="70" w:type="dxa"/>
              <w:bottom w:w="70" w:type="dxa"/>
              <w:right w:w="70" w:type="dxa"/>
            </w:tcMar>
            <w:vAlign w:val="center"/>
          </w:tcPr>
          <w:p w14:paraId="7E409F14" w14:textId="77777777" w:rsidR="00A022DA" w:rsidRDefault="00053F86">
            <w:pPr>
              <w:spacing w:before="60" w:after="60" w:line="240" w:lineRule="auto"/>
              <w:jc w:val="right"/>
            </w:pPr>
            <w:r>
              <w:rPr>
                <w:sz w:val="17"/>
                <w:highlight w:val="green"/>
              </w:rPr>
              <w:t>247.120</w:t>
            </w:r>
          </w:p>
        </w:tc>
        <w:tc>
          <w:tcPr>
            <w:tcW w:w="1483" w:type="dxa"/>
            <w:tcMar>
              <w:top w:w="70" w:type="dxa"/>
              <w:left w:w="70" w:type="dxa"/>
              <w:bottom w:w="70" w:type="dxa"/>
              <w:right w:w="70" w:type="dxa"/>
            </w:tcMar>
            <w:vAlign w:val="center"/>
          </w:tcPr>
          <w:p w14:paraId="1023AB9E" w14:textId="77777777" w:rsidR="00A022DA" w:rsidRDefault="00053F86">
            <w:pPr>
              <w:spacing w:before="60" w:after="60" w:line="240" w:lineRule="auto"/>
              <w:jc w:val="right"/>
            </w:pPr>
            <w:r>
              <w:rPr>
                <w:sz w:val="17"/>
                <w:highlight w:val="green"/>
              </w:rPr>
              <w:t>576.612</w:t>
            </w:r>
          </w:p>
        </w:tc>
        <w:tc>
          <w:tcPr>
            <w:tcW w:w="1310" w:type="dxa"/>
            <w:tcMar>
              <w:top w:w="70" w:type="dxa"/>
              <w:left w:w="70" w:type="dxa"/>
              <w:bottom w:w="70" w:type="dxa"/>
              <w:right w:w="70" w:type="dxa"/>
            </w:tcMar>
            <w:vAlign w:val="center"/>
          </w:tcPr>
          <w:p w14:paraId="437B8EDC" w14:textId="77777777" w:rsidR="00A022DA" w:rsidRDefault="00053F86">
            <w:pPr>
              <w:spacing w:before="60" w:after="60" w:line="240" w:lineRule="auto"/>
              <w:jc w:val="right"/>
            </w:pPr>
            <w:r>
              <w:rPr>
                <w:sz w:val="17"/>
                <w:highlight w:val="green"/>
              </w:rPr>
              <w:t>70.0%</w:t>
            </w:r>
          </w:p>
        </w:tc>
      </w:tr>
      <w:tr w:rsidR="00A022DA" w14:paraId="7DB421F9" w14:textId="77777777">
        <w:trPr>
          <w:cantSplit/>
          <w:jc w:val="center"/>
        </w:trPr>
        <w:tc>
          <w:tcPr>
            <w:tcW w:w="3168" w:type="dxa"/>
            <w:tcMar>
              <w:top w:w="70" w:type="dxa"/>
              <w:left w:w="70" w:type="dxa"/>
              <w:bottom w:w="70" w:type="dxa"/>
              <w:right w:w="70" w:type="dxa"/>
            </w:tcMar>
            <w:vAlign w:val="center"/>
          </w:tcPr>
          <w:p w14:paraId="6E570DE1" w14:textId="77777777" w:rsidR="00A022DA" w:rsidRDefault="00053F86">
            <w:pPr>
              <w:spacing w:before="60" w:after="60" w:line="240" w:lineRule="auto"/>
              <w:jc w:val="left"/>
            </w:pPr>
            <w:r>
              <w:rPr>
                <w:sz w:val="17"/>
                <w:highlight w:val="green"/>
              </w:rPr>
              <w:t>Laptops and notebooks</w:t>
            </w:r>
            <w:r>
              <w:rPr>
                <w:sz w:val="17"/>
                <w:highlight w:val="green"/>
              </w:rPr>
              <w:br/>
              <w:t>49 records; NBV 49/49</w:t>
            </w:r>
          </w:p>
        </w:tc>
        <w:tc>
          <w:tcPr>
            <w:tcW w:w="1483" w:type="dxa"/>
            <w:tcMar>
              <w:top w:w="70" w:type="dxa"/>
              <w:left w:w="70" w:type="dxa"/>
              <w:bottom w:w="70" w:type="dxa"/>
              <w:right w:w="70" w:type="dxa"/>
            </w:tcMar>
            <w:vAlign w:val="center"/>
          </w:tcPr>
          <w:p w14:paraId="1CBC639B" w14:textId="77777777" w:rsidR="00A022DA" w:rsidRDefault="00053F86">
            <w:pPr>
              <w:spacing w:before="60" w:after="60" w:line="240" w:lineRule="auto"/>
              <w:jc w:val="right"/>
            </w:pPr>
            <w:r>
              <w:rPr>
                <w:sz w:val="17"/>
                <w:highlight w:val="green"/>
              </w:rPr>
              <w:t>481.164</w:t>
            </w:r>
          </w:p>
        </w:tc>
        <w:tc>
          <w:tcPr>
            <w:tcW w:w="1483" w:type="dxa"/>
            <w:tcMar>
              <w:top w:w="70" w:type="dxa"/>
              <w:left w:w="70" w:type="dxa"/>
              <w:bottom w:w="70" w:type="dxa"/>
              <w:right w:w="70" w:type="dxa"/>
            </w:tcMar>
            <w:vAlign w:val="center"/>
          </w:tcPr>
          <w:p w14:paraId="0245F652" w14:textId="77777777" w:rsidR="00A022DA" w:rsidRDefault="00053F86">
            <w:pPr>
              <w:spacing w:before="60" w:after="60" w:line="240" w:lineRule="auto"/>
              <w:jc w:val="right"/>
            </w:pPr>
            <w:r>
              <w:rPr>
                <w:sz w:val="17"/>
                <w:highlight w:val="green"/>
              </w:rPr>
              <w:t>158.325</w:t>
            </w:r>
          </w:p>
        </w:tc>
        <w:tc>
          <w:tcPr>
            <w:tcW w:w="1483" w:type="dxa"/>
            <w:tcMar>
              <w:top w:w="70" w:type="dxa"/>
              <w:left w:w="70" w:type="dxa"/>
              <w:bottom w:w="70" w:type="dxa"/>
              <w:right w:w="70" w:type="dxa"/>
            </w:tcMar>
            <w:vAlign w:val="center"/>
          </w:tcPr>
          <w:p w14:paraId="5107666E" w14:textId="77777777" w:rsidR="00A022DA" w:rsidRDefault="00053F86">
            <w:pPr>
              <w:spacing w:before="60" w:after="60" w:line="240" w:lineRule="auto"/>
              <w:jc w:val="right"/>
            </w:pPr>
            <w:r>
              <w:rPr>
                <w:sz w:val="17"/>
                <w:highlight w:val="green"/>
              </w:rPr>
              <w:t>322.839</w:t>
            </w:r>
          </w:p>
        </w:tc>
        <w:tc>
          <w:tcPr>
            <w:tcW w:w="1310" w:type="dxa"/>
            <w:tcMar>
              <w:top w:w="70" w:type="dxa"/>
              <w:left w:w="70" w:type="dxa"/>
              <w:bottom w:w="70" w:type="dxa"/>
              <w:right w:w="70" w:type="dxa"/>
            </w:tcMar>
            <w:vAlign w:val="center"/>
          </w:tcPr>
          <w:p w14:paraId="23F15E1C" w14:textId="77777777" w:rsidR="00A022DA" w:rsidRDefault="00053F86">
            <w:pPr>
              <w:spacing w:before="60" w:after="60" w:line="240" w:lineRule="auto"/>
              <w:jc w:val="right"/>
            </w:pPr>
            <w:r>
              <w:rPr>
                <w:sz w:val="17"/>
                <w:highlight w:val="green"/>
              </w:rPr>
              <w:t>67.1%</w:t>
            </w:r>
          </w:p>
        </w:tc>
      </w:tr>
      <w:tr w:rsidR="00A022DA" w14:paraId="15B5B5EC" w14:textId="77777777">
        <w:trPr>
          <w:cantSplit/>
          <w:jc w:val="center"/>
        </w:trPr>
        <w:tc>
          <w:tcPr>
            <w:tcW w:w="3168" w:type="dxa"/>
            <w:tcMar>
              <w:top w:w="70" w:type="dxa"/>
              <w:left w:w="70" w:type="dxa"/>
              <w:bottom w:w="70" w:type="dxa"/>
              <w:right w:w="70" w:type="dxa"/>
            </w:tcMar>
            <w:vAlign w:val="center"/>
          </w:tcPr>
          <w:p w14:paraId="02884A71" w14:textId="77777777" w:rsidR="00A022DA" w:rsidRDefault="00053F86">
            <w:pPr>
              <w:spacing w:before="60" w:after="60" w:line="240" w:lineRule="auto"/>
              <w:jc w:val="left"/>
            </w:pPr>
            <w:r>
              <w:rPr>
                <w:sz w:val="17"/>
                <w:highlight w:val="green"/>
              </w:rPr>
              <w:t>Printers and photocopiers</w:t>
            </w:r>
            <w:r>
              <w:rPr>
                <w:sz w:val="17"/>
                <w:highlight w:val="green"/>
              </w:rPr>
              <w:br/>
              <w:t>21 records; NBV 21/21</w:t>
            </w:r>
          </w:p>
        </w:tc>
        <w:tc>
          <w:tcPr>
            <w:tcW w:w="1483" w:type="dxa"/>
            <w:tcMar>
              <w:top w:w="70" w:type="dxa"/>
              <w:left w:w="70" w:type="dxa"/>
              <w:bottom w:w="70" w:type="dxa"/>
              <w:right w:w="70" w:type="dxa"/>
            </w:tcMar>
            <w:vAlign w:val="center"/>
          </w:tcPr>
          <w:p w14:paraId="419C83A1" w14:textId="77777777" w:rsidR="00A022DA" w:rsidRDefault="00053F86">
            <w:pPr>
              <w:spacing w:before="60" w:after="60" w:line="240" w:lineRule="auto"/>
              <w:jc w:val="right"/>
            </w:pPr>
            <w:r>
              <w:rPr>
                <w:sz w:val="17"/>
                <w:highlight w:val="green"/>
              </w:rPr>
              <w:t>72.534</w:t>
            </w:r>
          </w:p>
        </w:tc>
        <w:tc>
          <w:tcPr>
            <w:tcW w:w="1483" w:type="dxa"/>
            <w:tcMar>
              <w:top w:w="70" w:type="dxa"/>
              <w:left w:w="70" w:type="dxa"/>
              <w:bottom w:w="70" w:type="dxa"/>
              <w:right w:w="70" w:type="dxa"/>
            </w:tcMar>
            <w:vAlign w:val="center"/>
          </w:tcPr>
          <w:p w14:paraId="2C728245" w14:textId="77777777" w:rsidR="00A022DA" w:rsidRDefault="00053F86">
            <w:pPr>
              <w:spacing w:before="60" w:after="60" w:line="240" w:lineRule="auto"/>
              <w:jc w:val="right"/>
            </w:pPr>
            <w:r>
              <w:rPr>
                <w:sz w:val="17"/>
                <w:highlight w:val="green"/>
              </w:rPr>
              <w:t>21.760</w:t>
            </w:r>
          </w:p>
        </w:tc>
        <w:tc>
          <w:tcPr>
            <w:tcW w:w="1483" w:type="dxa"/>
            <w:tcMar>
              <w:top w:w="70" w:type="dxa"/>
              <w:left w:w="70" w:type="dxa"/>
              <w:bottom w:w="70" w:type="dxa"/>
              <w:right w:w="70" w:type="dxa"/>
            </w:tcMar>
            <w:vAlign w:val="center"/>
          </w:tcPr>
          <w:p w14:paraId="3FFC662F" w14:textId="77777777" w:rsidR="00A022DA" w:rsidRDefault="00053F86">
            <w:pPr>
              <w:spacing w:before="60" w:after="60" w:line="240" w:lineRule="auto"/>
              <w:jc w:val="right"/>
            </w:pPr>
            <w:r>
              <w:rPr>
                <w:sz w:val="17"/>
                <w:highlight w:val="green"/>
              </w:rPr>
              <w:t>50.774</w:t>
            </w:r>
          </w:p>
        </w:tc>
        <w:tc>
          <w:tcPr>
            <w:tcW w:w="1310" w:type="dxa"/>
            <w:tcMar>
              <w:top w:w="70" w:type="dxa"/>
              <w:left w:w="70" w:type="dxa"/>
              <w:bottom w:w="70" w:type="dxa"/>
              <w:right w:w="70" w:type="dxa"/>
            </w:tcMar>
            <w:vAlign w:val="center"/>
          </w:tcPr>
          <w:p w14:paraId="50E9001A" w14:textId="77777777" w:rsidR="00A022DA" w:rsidRDefault="00053F86">
            <w:pPr>
              <w:spacing w:before="60" w:after="60" w:line="240" w:lineRule="auto"/>
              <w:jc w:val="right"/>
            </w:pPr>
            <w:r>
              <w:rPr>
                <w:sz w:val="17"/>
                <w:highlight w:val="green"/>
              </w:rPr>
              <w:t>70.0%</w:t>
            </w:r>
          </w:p>
        </w:tc>
      </w:tr>
      <w:tr w:rsidR="00A022DA" w14:paraId="69C93311" w14:textId="77777777">
        <w:trPr>
          <w:cantSplit/>
          <w:jc w:val="center"/>
        </w:trPr>
        <w:tc>
          <w:tcPr>
            <w:tcW w:w="3168" w:type="dxa"/>
            <w:tcMar>
              <w:top w:w="70" w:type="dxa"/>
              <w:left w:w="70" w:type="dxa"/>
              <w:bottom w:w="70" w:type="dxa"/>
              <w:right w:w="70" w:type="dxa"/>
            </w:tcMar>
            <w:vAlign w:val="center"/>
          </w:tcPr>
          <w:p w14:paraId="7710D55B" w14:textId="77777777" w:rsidR="00A022DA" w:rsidRDefault="00053F86">
            <w:pPr>
              <w:spacing w:before="60" w:after="60" w:line="240" w:lineRule="auto"/>
              <w:jc w:val="left"/>
            </w:pPr>
            <w:r>
              <w:rPr>
                <w:sz w:val="17"/>
                <w:highlight w:val="green"/>
              </w:rPr>
              <w:t>Printer supplies and consumables</w:t>
            </w:r>
            <w:r>
              <w:rPr>
                <w:sz w:val="17"/>
                <w:highlight w:val="green"/>
              </w:rPr>
              <w:br/>
              <w:t>15 records; NBV 15/15</w:t>
            </w:r>
          </w:p>
        </w:tc>
        <w:tc>
          <w:tcPr>
            <w:tcW w:w="1483" w:type="dxa"/>
            <w:tcMar>
              <w:top w:w="70" w:type="dxa"/>
              <w:left w:w="70" w:type="dxa"/>
              <w:bottom w:w="70" w:type="dxa"/>
              <w:right w:w="70" w:type="dxa"/>
            </w:tcMar>
            <w:vAlign w:val="center"/>
          </w:tcPr>
          <w:p w14:paraId="5BD5EDDB" w14:textId="77777777" w:rsidR="00A022DA" w:rsidRDefault="00053F86">
            <w:pPr>
              <w:spacing w:before="60" w:after="60" w:line="240" w:lineRule="auto"/>
              <w:jc w:val="right"/>
            </w:pPr>
            <w:r>
              <w:rPr>
                <w:sz w:val="17"/>
                <w:highlight w:val="green"/>
              </w:rPr>
              <w:t>12.674</w:t>
            </w:r>
          </w:p>
        </w:tc>
        <w:tc>
          <w:tcPr>
            <w:tcW w:w="1483" w:type="dxa"/>
            <w:tcMar>
              <w:top w:w="70" w:type="dxa"/>
              <w:left w:w="70" w:type="dxa"/>
              <w:bottom w:w="70" w:type="dxa"/>
              <w:right w:w="70" w:type="dxa"/>
            </w:tcMar>
            <w:vAlign w:val="center"/>
          </w:tcPr>
          <w:p w14:paraId="3912D6AE"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2C2AF2C"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1C6FC49" w14:textId="77777777" w:rsidR="00A022DA" w:rsidRDefault="00053F86">
            <w:pPr>
              <w:spacing w:before="60" w:after="60" w:line="240" w:lineRule="auto"/>
              <w:jc w:val="right"/>
            </w:pPr>
            <w:r>
              <w:rPr>
                <w:sz w:val="17"/>
                <w:highlight w:val="green"/>
              </w:rPr>
              <w:t>n/a</w:t>
            </w:r>
          </w:p>
        </w:tc>
      </w:tr>
      <w:tr w:rsidR="00A022DA" w14:paraId="5145AE7B" w14:textId="77777777">
        <w:trPr>
          <w:cantSplit/>
          <w:jc w:val="center"/>
        </w:trPr>
        <w:tc>
          <w:tcPr>
            <w:tcW w:w="3168" w:type="dxa"/>
            <w:tcMar>
              <w:top w:w="70" w:type="dxa"/>
              <w:left w:w="70" w:type="dxa"/>
              <w:bottom w:w="70" w:type="dxa"/>
              <w:right w:w="70" w:type="dxa"/>
            </w:tcMar>
            <w:vAlign w:val="center"/>
          </w:tcPr>
          <w:p w14:paraId="66B8F601" w14:textId="77777777" w:rsidR="00A022DA" w:rsidRDefault="00053F86">
            <w:pPr>
              <w:spacing w:before="60" w:after="60" w:line="240" w:lineRule="auto"/>
              <w:jc w:val="left"/>
            </w:pPr>
            <w:r>
              <w:rPr>
                <w:sz w:val="17"/>
                <w:highlight w:val="green"/>
              </w:rPr>
              <w:t xml:space="preserve">Software and </w:t>
            </w:r>
            <w:proofErr w:type="spellStart"/>
            <w:r>
              <w:rPr>
                <w:sz w:val="17"/>
                <w:highlight w:val="green"/>
              </w:rPr>
              <w:t>licences</w:t>
            </w:r>
            <w:proofErr w:type="spellEnd"/>
            <w:r>
              <w:rPr>
                <w:sz w:val="17"/>
                <w:highlight w:val="green"/>
              </w:rPr>
              <w:br/>
              <w:t>5 records; NBV 5/5</w:t>
            </w:r>
          </w:p>
        </w:tc>
        <w:tc>
          <w:tcPr>
            <w:tcW w:w="1483" w:type="dxa"/>
            <w:tcMar>
              <w:top w:w="70" w:type="dxa"/>
              <w:left w:w="70" w:type="dxa"/>
              <w:bottom w:w="70" w:type="dxa"/>
              <w:right w:w="70" w:type="dxa"/>
            </w:tcMar>
            <w:vAlign w:val="center"/>
          </w:tcPr>
          <w:p w14:paraId="60C2749B" w14:textId="77777777" w:rsidR="00A022DA" w:rsidRDefault="00053F86">
            <w:pPr>
              <w:spacing w:before="60" w:after="60" w:line="240" w:lineRule="auto"/>
              <w:jc w:val="right"/>
            </w:pPr>
            <w:r>
              <w:rPr>
                <w:sz w:val="17"/>
                <w:highlight w:val="green"/>
              </w:rPr>
              <w:t>8.000</w:t>
            </w:r>
          </w:p>
        </w:tc>
        <w:tc>
          <w:tcPr>
            <w:tcW w:w="1483" w:type="dxa"/>
            <w:tcMar>
              <w:top w:w="70" w:type="dxa"/>
              <w:left w:w="70" w:type="dxa"/>
              <w:bottom w:w="70" w:type="dxa"/>
              <w:right w:w="70" w:type="dxa"/>
            </w:tcMar>
            <w:vAlign w:val="center"/>
          </w:tcPr>
          <w:p w14:paraId="1F003BE5" w14:textId="77777777" w:rsidR="00A022DA" w:rsidRDefault="00053F86">
            <w:pPr>
              <w:spacing w:before="60" w:after="60" w:line="240" w:lineRule="auto"/>
              <w:jc w:val="right"/>
            </w:pPr>
            <w:r>
              <w:rPr>
                <w:sz w:val="17"/>
                <w:highlight w:val="green"/>
              </w:rPr>
              <w:t>5.467</w:t>
            </w:r>
          </w:p>
        </w:tc>
        <w:tc>
          <w:tcPr>
            <w:tcW w:w="1483" w:type="dxa"/>
            <w:tcMar>
              <w:top w:w="70" w:type="dxa"/>
              <w:left w:w="70" w:type="dxa"/>
              <w:bottom w:w="70" w:type="dxa"/>
              <w:right w:w="70" w:type="dxa"/>
            </w:tcMar>
            <w:vAlign w:val="center"/>
          </w:tcPr>
          <w:p w14:paraId="67069502" w14:textId="77777777" w:rsidR="00A022DA" w:rsidRDefault="00053F86">
            <w:pPr>
              <w:spacing w:before="60" w:after="60" w:line="240" w:lineRule="auto"/>
              <w:jc w:val="right"/>
            </w:pPr>
            <w:r>
              <w:rPr>
                <w:sz w:val="17"/>
                <w:highlight w:val="green"/>
              </w:rPr>
              <w:t>2.533</w:t>
            </w:r>
          </w:p>
        </w:tc>
        <w:tc>
          <w:tcPr>
            <w:tcW w:w="1310" w:type="dxa"/>
            <w:tcMar>
              <w:top w:w="70" w:type="dxa"/>
              <w:left w:w="70" w:type="dxa"/>
              <w:bottom w:w="70" w:type="dxa"/>
              <w:right w:w="70" w:type="dxa"/>
            </w:tcMar>
            <w:vAlign w:val="center"/>
          </w:tcPr>
          <w:p w14:paraId="028F5F3F" w14:textId="77777777" w:rsidR="00A022DA" w:rsidRDefault="00053F86">
            <w:pPr>
              <w:spacing w:before="60" w:after="60" w:line="240" w:lineRule="auto"/>
              <w:jc w:val="right"/>
            </w:pPr>
            <w:r>
              <w:rPr>
                <w:sz w:val="17"/>
                <w:highlight w:val="green"/>
              </w:rPr>
              <w:t>31.7%</w:t>
            </w:r>
          </w:p>
        </w:tc>
      </w:tr>
      <w:tr w:rsidR="00A022DA" w14:paraId="65CED57C" w14:textId="77777777">
        <w:trPr>
          <w:cantSplit/>
          <w:jc w:val="center"/>
        </w:trPr>
        <w:tc>
          <w:tcPr>
            <w:tcW w:w="3168" w:type="dxa"/>
            <w:tcMar>
              <w:top w:w="70" w:type="dxa"/>
              <w:left w:w="70" w:type="dxa"/>
              <w:bottom w:w="70" w:type="dxa"/>
              <w:right w:w="70" w:type="dxa"/>
            </w:tcMar>
            <w:vAlign w:val="center"/>
          </w:tcPr>
          <w:p w14:paraId="7943802C" w14:textId="77777777" w:rsidR="00A022DA" w:rsidRDefault="00053F86">
            <w:pPr>
              <w:spacing w:before="60" w:after="60" w:line="240" w:lineRule="auto"/>
              <w:jc w:val="left"/>
            </w:pPr>
            <w:r>
              <w:rPr>
                <w:sz w:val="17"/>
                <w:highlight w:val="green"/>
              </w:rPr>
              <w:t>Other records classified as ICT</w:t>
            </w:r>
            <w:r>
              <w:rPr>
                <w:sz w:val="17"/>
                <w:highlight w:val="green"/>
              </w:rPr>
              <w:br/>
              <w:t>4 records; NBV 4/4</w:t>
            </w:r>
          </w:p>
        </w:tc>
        <w:tc>
          <w:tcPr>
            <w:tcW w:w="1483" w:type="dxa"/>
            <w:tcMar>
              <w:top w:w="70" w:type="dxa"/>
              <w:left w:w="70" w:type="dxa"/>
              <w:bottom w:w="70" w:type="dxa"/>
              <w:right w:w="70" w:type="dxa"/>
            </w:tcMar>
            <w:vAlign w:val="center"/>
          </w:tcPr>
          <w:p w14:paraId="2D990083" w14:textId="77777777" w:rsidR="00A022DA" w:rsidRDefault="00053F86">
            <w:pPr>
              <w:spacing w:before="60" w:after="60" w:line="240" w:lineRule="auto"/>
              <w:jc w:val="right"/>
            </w:pPr>
            <w:r>
              <w:rPr>
                <w:sz w:val="17"/>
                <w:highlight w:val="green"/>
              </w:rPr>
              <w:t>20.992</w:t>
            </w:r>
          </w:p>
        </w:tc>
        <w:tc>
          <w:tcPr>
            <w:tcW w:w="1483" w:type="dxa"/>
            <w:tcMar>
              <w:top w:w="70" w:type="dxa"/>
              <w:left w:w="70" w:type="dxa"/>
              <w:bottom w:w="70" w:type="dxa"/>
              <w:right w:w="70" w:type="dxa"/>
            </w:tcMar>
            <w:vAlign w:val="center"/>
          </w:tcPr>
          <w:p w14:paraId="61B5640D" w14:textId="77777777" w:rsidR="00A022DA" w:rsidRDefault="00053F86">
            <w:pPr>
              <w:spacing w:before="60" w:after="60" w:line="240" w:lineRule="auto"/>
              <w:jc w:val="right"/>
            </w:pPr>
            <w:r>
              <w:rPr>
                <w:sz w:val="17"/>
                <w:highlight w:val="green"/>
              </w:rPr>
              <w:t>6.298</w:t>
            </w:r>
          </w:p>
        </w:tc>
        <w:tc>
          <w:tcPr>
            <w:tcW w:w="1483" w:type="dxa"/>
            <w:tcMar>
              <w:top w:w="70" w:type="dxa"/>
              <w:left w:w="70" w:type="dxa"/>
              <w:bottom w:w="70" w:type="dxa"/>
              <w:right w:w="70" w:type="dxa"/>
            </w:tcMar>
            <w:vAlign w:val="center"/>
          </w:tcPr>
          <w:p w14:paraId="06CC24FC" w14:textId="77777777" w:rsidR="00A022DA" w:rsidRDefault="00053F86">
            <w:pPr>
              <w:spacing w:before="60" w:after="60" w:line="240" w:lineRule="auto"/>
              <w:jc w:val="right"/>
            </w:pPr>
            <w:r>
              <w:rPr>
                <w:sz w:val="17"/>
                <w:highlight w:val="green"/>
              </w:rPr>
              <w:t>14.694</w:t>
            </w:r>
          </w:p>
        </w:tc>
        <w:tc>
          <w:tcPr>
            <w:tcW w:w="1310" w:type="dxa"/>
            <w:tcMar>
              <w:top w:w="70" w:type="dxa"/>
              <w:left w:w="70" w:type="dxa"/>
              <w:bottom w:w="70" w:type="dxa"/>
              <w:right w:w="70" w:type="dxa"/>
            </w:tcMar>
            <w:vAlign w:val="center"/>
          </w:tcPr>
          <w:p w14:paraId="60B39E5A" w14:textId="77777777" w:rsidR="00A022DA" w:rsidRDefault="00053F86">
            <w:pPr>
              <w:spacing w:before="60" w:after="60" w:line="240" w:lineRule="auto"/>
              <w:jc w:val="right"/>
            </w:pPr>
            <w:r>
              <w:rPr>
                <w:sz w:val="17"/>
                <w:highlight w:val="green"/>
              </w:rPr>
              <w:t>70.0%</w:t>
            </w:r>
          </w:p>
        </w:tc>
      </w:tr>
      <w:tr w:rsidR="00A022DA" w14:paraId="4F5DB50F" w14:textId="77777777">
        <w:trPr>
          <w:cantSplit/>
          <w:jc w:val="center"/>
        </w:trPr>
        <w:tc>
          <w:tcPr>
            <w:tcW w:w="3168" w:type="dxa"/>
            <w:tcMar>
              <w:top w:w="70" w:type="dxa"/>
              <w:left w:w="70" w:type="dxa"/>
              <w:bottom w:w="70" w:type="dxa"/>
              <w:right w:w="70" w:type="dxa"/>
            </w:tcMar>
            <w:vAlign w:val="center"/>
          </w:tcPr>
          <w:p w14:paraId="4AE0DA60" w14:textId="77777777" w:rsidR="00A022DA" w:rsidRDefault="00053F86">
            <w:pPr>
              <w:spacing w:before="60" w:after="60" w:line="240" w:lineRule="auto"/>
              <w:jc w:val="left"/>
            </w:pPr>
            <w:r>
              <w:rPr>
                <w:sz w:val="17"/>
                <w:highlight w:val="green"/>
              </w:rPr>
              <w:t>Vehicles and other transport</w:t>
            </w:r>
            <w:r>
              <w:rPr>
                <w:sz w:val="17"/>
                <w:highlight w:val="green"/>
              </w:rPr>
              <w:br/>
              <w:t>4 records; NBV 4/4</w:t>
            </w:r>
          </w:p>
        </w:tc>
        <w:tc>
          <w:tcPr>
            <w:tcW w:w="1483" w:type="dxa"/>
            <w:tcMar>
              <w:top w:w="70" w:type="dxa"/>
              <w:left w:w="70" w:type="dxa"/>
              <w:bottom w:w="70" w:type="dxa"/>
              <w:right w:w="70" w:type="dxa"/>
            </w:tcMar>
            <w:vAlign w:val="center"/>
          </w:tcPr>
          <w:p w14:paraId="2F267708" w14:textId="77777777" w:rsidR="00A022DA" w:rsidRDefault="00053F86">
            <w:pPr>
              <w:spacing w:before="60" w:after="60" w:line="240" w:lineRule="auto"/>
              <w:jc w:val="right"/>
            </w:pPr>
            <w:r>
              <w:rPr>
                <w:sz w:val="17"/>
                <w:highlight w:val="green"/>
              </w:rPr>
              <w:t>500.040</w:t>
            </w:r>
          </w:p>
        </w:tc>
        <w:tc>
          <w:tcPr>
            <w:tcW w:w="1483" w:type="dxa"/>
            <w:tcMar>
              <w:top w:w="70" w:type="dxa"/>
              <w:left w:w="70" w:type="dxa"/>
              <w:bottom w:w="70" w:type="dxa"/>
              <w:right w:w="70" w:type="dxa"/>
            </w:tcMar>
            <w:vAlign w:val="center"/>
          </w:tcPr>
          <w:p w14:paraId="71B145CB" w14:textId="77777777" w:rsidR="00A022DA" w:rsidRDefault="00053F86">
            <w:pPr>
              <w:spacing w:before="60" w:after="60" w:line="240" w:lineRule="auto"/>
              <w:jc w:val="right"/>
            </w:pPr>
            <w:r>
              <w:rPr>
                <w:sz w:val="17"/>
                <w:highlight w:val="green"/>
              </w:rPr>
              <w:t>425.034</w:t>
            </w:r>
          </w:p>
        </w:tc>
        <w:tc>
          <w:tcPr>
            <w:tcW w:w="1483" w:type="dxa"/>
            <w:tcMar>
              <w:top w:w="70" w:type="dxa"/>
              <w:left w:w="70" w:type="dxa"/>
              <w:bottom w:w="70" w:type="dxa"/>
              <w:right w:w="70" w:type="dxa"/>
            </w:tcMar>
            <w:vAlign w:val="center"/>
          </w:tcPr>
          <w:p w14:paraId="38CF7F6C" w14:textId="77777777" w:rsidR="00A022DA" w:rsidRDefault="00053F86">
            <w:pPr>
              <w:spacing w:before="60" w:after="60" w:line="240" w:lineRule="auto"/>
              <w:jc w:val="right"/>
            </w:pPr>
            <w:r>
              <w:rPr>
                <w:sz w:val="17"/>
                <w:highlight w:val="green"/>
              </w:rPr>
              <w:t>75.006</w:t>
            </w:r>
          </w:p>
        </w:tc>
        <w:tc>
          <w:tcPr>
            <w:tcW w:w="1310" w:type="dxa"/>
            <w:tcMar>
              <w:top w:w="70" w:type="dxa"/>
              <w:left w:w="70" w:type="dxa"/>
              <w:bottom w:w="70" w:type="dxa"/>
              <w:right w:w="70" w:type="dxa"/>
            </w:tcMar>
            <w:vAlign w:val="center"/>
          </w:tcPr>
          <w:p w14:paraId="0B5823AF" w14:textId="77777777" w:rsidR="00A022DA" w:rsidRDefault="00053F86">
            <w:pPr>
              <w:spacing w:before="60" w:after="60" w:line="240" w:lineRule="auto"/>
              <w:jc w:val="right"/>
            </w:pPr>
            <w:r>
              <w:rPr>
                <w:sz w:val="17"/>
                <w:highlight w:val="green"/>
              </w:rPr>
              <w:t>15.0%</w:t>
            </w:r>
          </w:p>
        </w:tc>
      </w:tr>
      <w:tr w:rsidR="00A022DA" w14:paraId="3B6A0094" w14:textId="77777777">
        <w:trPr>
          <w:cantSplit/>
          <w:jc w:val="center"/>
        </w:trPr>
        <w:tc>
          <w:tcPr>
            <w:tcW w:w="3168" w:type="dxa"/>
            <w:tcMar>
              <w:top w:w="70" w:type="dxa"/>
              <w:left w:w="70" w:type="dxa"/>
              <w:bottom w:w="70" w:type="dxa"/>
              <w:right w:w="70" w:type="dxa"/>
            </w:tcMar>
            <w:vAlign w:val="center"/>
          </w:tcPr>
          <w:p w14:paraId="58F7DB09" w14:textId="77777777" w:rsidR="00A022DA" w:rsidRDefault="00053F86">
            <w:pPr>
              <w:spacing w:before="60" w:after="60" w:line="240" w:lineRule="auto"/>
              <w:jc w:val="left"/>
            </w:pPr>
            <w:r>
              <w:rPr>
                <w:sz w:val="17"/>
                <w:highlight w:val="green"/>
              </w:rPr>
              <w:t>Audio-visual, survey and other ICT equipment</w:t>
            </w:r>
            <w:r>
              <w:rPr>
                <w:sz w:val="17"/>
                <w:highlight w:val="green"/>
              </w:rPr>
              <w:br/>
              <w:t>3 records; NBV 2/3</w:t>
            </w:r>
          </w:p>
        </w:tc>
        <w:tc>
          <w:tcPr>
            <w:tcW w:w="1483" w:type="dxa"/>
            <w:tcMar>
              <w:top w:w="70" w:type="dxa"/>
              <w:left w:w="70" w:type="dxa"/>
              <w:bottom w:w="70" w:type="dxa"/>
              <w:right w:w="70" w:type="dxa"/>
            </w:tcMar>
            <w:vAlign w:val="center"/>
          </w:tcPr>
          <w:p w14:paraId="379AD943" w14:textId="77777777" w:rsidR="00A022DA" w:rsidRDefault="00053F86">
            <w:pPr>
              <w:spacing w:before="60" w:after="60" w:line="240" w:lineRule="auto"/>
              <w:jc w:val="right"/>
            </w:pPr>
            <w:r>
              <w:rPr>
                <w:sz w:val="17"/>
                <w:highlight w:val="green"/>
              </w:rPr>
              <w:t>3.829*</w:t>
            </w:r>
          </w:p>
        </w:tc>
        <w:tc>
          <w:tcPr>
            <w:tcW w:w="1483" w:type="dxa"/>
            <w:tcMar>
              <w:top w:w="70" w:type="dxa"/>
              <w:left w:w="70" w:type="dxa"/>
              <w:bottom w:w="70" w:type="dxa"/>
              <w:right w:w="70" w:type="dxa"/>
            </w:tcMar>
            <w:vAlign w:val="center"/>
          </w:tcPr>
          <w:p w14:paraId="4A8DB5E2" w14:textId="77777777" w:rsidR="00A022DA" w:rsidRDefault="00053F86">
            <w:pPr>
              <w:spacing w:before="60" w:after="60" w:line="240" w:lineRule="auto"/>
              <w:jc w:val="right"/>
            </w:pPr>
            <w:r>
              <w:rPr>
                <w:sz w:val="17"/>
                <w:highlight w:val="green"/>
              </w:rPr>
              <w:t>1.149*</w:t>
            </w:r>
          </w:p>
        </w:tc>
        <w:tc>
          <w:tcPr>
            <w:tcW w:w="1483" w:type="dxa"/>
            <w:tcMar>
              <w:top w:w="70" w:type="dxa"/>
              <w:left w:w="70" w:type="dxa"/>
              <w:bottom w:w="70" w:type="dxa"/>
              <w:right w:w="70" w:type="dxa"/>
            </w:tcMar>
            <w:vAlign w:val="center"/>
          </w:tcPr>
          <w:p w14:paraId="39877113" w14:textId="77777777" w:rsidR="00A022DA" w:rsidRDefault="00053F86">
            <w:pPr>
              <w:spacing w:before="60" w:after="60" w:line="240" w:lineRule="auto"/>
              <w:jc w:val="right"/>
            </w:pPr>
            <w:r>
              <w:rPr>
                <w:sz w:val="17"/>
                <w:highlight w:val="green"/>
              </w:rPr>
              <w:t>2.680*</w:t>
            </w:r>
          </w:p>
        </w:tc>
        <w:tc>
          <w:tcPr>
            <w:tcW w:w="1310" w:type="dxa"/>
            <w:tcMar>
              <w:top w:w="70" w:type="dxa"/>
              <w:left w:w="70" w:type="dxa"/>
              <w:bottom w:w="70" w:type="dxa"/>
              <w:right w:w="70" w:type="dxa"/>
            </w:tcMar>
            <w:vAlign w:val="center"/>
          </w:tcPr>
          <w:p w14:paraId="1C09B4CE" w14:textId="77777777" w:rsidR="00A022DA" w:rsidRDefault="00053F86">
            <w:pPr>
              <w:spacing w:before="60" w:after="60" w:line="240" w:lineRule="auto"/>
              <w:jc w:val="right"/>
            </w:pPr>
            <w:r>
              <w:rPr>
                <w:sz w:val="17"/>
                <w:highlight w:val="green"/>
              </w:rPr>
              <w:t>70.0%</w:t>
            </w:r>
          </w:p>
        </w:tc>
      </w:tr>
      <w:tr w:rsidR="00A022DA" w14:paraId="2D908BA0" w14:textId="77777777">
        <w:trPr>
          <w:cantSplit/>
          <w:jc w:val="center"/>
        </w:trPr>
        <w:tc>
          <w:tcPr>
            <w:tcW w:w="3168" w:type="dxa"/>
            <w:tcMar>
              <w:top w:w="70" w:type="dxa"/>
              <w:left w:w="70" w:type="dxa"/>
              <w:bottom w:w="70" w:type="dxa"/>
              <w:right w:w="70" w:type="dxa"/>
            </w:tcMar>
            <w:vAlign w:val="center"/>
          </w:tcPr>
          <w:p w14:paraId="6CA4FB04" w14:textId="77777777" w:rsidR="00A022DA" w:rsidRDefault="00053F86">
            <w:pPr>
              <w:keepNext/>
              <w:spacing w:before="60" w:after="60" w:line="240" w:lineRule="auto"/>
              <w:jc w:val="left"/>
            </w:pPr>
            <w:r>
              <w:rPr>
                <w:sz w:val="17"/>
                <w:highlight w:val="green"/>
              </w:rPr>
              <w:t>Projectors</w:t>
            </w:r>
            <w:r>
              <w:rPr>
                <w:sz w:val="17"/>
                <w:highlight w:val="green"/>
              </w:rPr>
              <w:br/>
              <w:t>1 record; NBV 1/1</w:t>
            </w:r>
          </w:p>
        </w:tc>
        <w:tc>
          <w:tcPr>
            <w:tcW w:w="1483" w:type="dxa"/>
            <w:tcMar>
              <w:top w:w="70" w:type="dxa"/>
              <w:left w:w="70" w:type="dxa"/>
              <w:bottom w:w="70" w:type="dxa"/>
              <w:right w:w="70" w:type="dxa"/>
            </w:tcMar>
            <w:vAlign w:val="center"/>
          </w:tcPr>
          <w:p w14:paraId="103EACB6" w14:textId="77777777" w:rsidR="00A022DA" w:rsidRDefault="00053F86">
            <w:pPr>
              <w:keepNext/>
              <w:spacing w:before="60" w:after="60" w:line="240" w:lineRule="auto"/>
              <w:jc w:val="right"/>
            </w:pPr>
            <w:r>
              <w:rPr>
                <w:sz w:val="17"/>
                <w:highlight w:val="green"/>
              </w:rPr>
              <w:t>3.532</w:t>
            </w:r>
          </w:p>
        </w:tc>
        <w:tc>
          <w:tcPr>
            <w:tcW w:w="1483" w:type="dxa"/>
            <w:tcMar>
              <w:top w:w="70" w:type="dxa"/>
              <w:left w:w="70" w:type="dxa"/>
              <w:bottom w:w="70" w:type="dxa"/>
              <w:right w:w="70" w:type="dxa"/>
            </w:tcMar>
            <w:vAlign w:val="center"/>
          </w:tcPr>
          <w:p w14:paraId="4F747717" w14:textId="77777777" w:rsidR="00A022DA" w:rsidRDefault="00053F86">
            <w:pPr>
              <w:keepNext/>
              <w:spacing w:before="60" w:after="60" w:line="240" w:lineRule="auto"/>
              <w:jc w:val="right"/>
            </w:pPr>
            <w:r>
              <w:rPr>
                <w:sz w:val="17"/>
                <w:highlight w:val="green"/>
              </w:rPr>
              <w:t>3.002</w:t>
            </w:r>
          </w:p>
        </w:tc>
        <w:tc>
          <w:tcPr>
            <w:tcW w:w="1483" w:type="dxa"/>
            <w:tcMar>
              <w:top w:w="70" w:type="dxa"/>
              <w:left w:w="70" w:type="dxa"/>
              <w:bottom w:w="70" w:type="dxa"/>
              <w:right w:w="70" w:type="dxa"/>
            </w:tcMar>
            <w:vAlign w:val="center"/>
          </w:tcPr>
          <w:p w14:paraId="4209974E" w14:textId="77777777" w:rsidR="00A022DA" w:rsidRDefault="00053F86">
            <w:pPr>
              <w:keepNext/>
              <w:spacing w:before="60" w:after="60" w:line="240" w:lineRule="auto"/>
              <w:jc w:val="right"/>
            </w:pPr>
            <w:r>
              <w:rPr>
                <w:sz w:val="17"/>
                <w:highlight w:val="green"/>
              </w:rPr>
              <w:t>0.530</w:t>
            </w:r>
          </w:p>
        </w:tc>
        <w:tc>
          <w:tcPr>
            <w:tcW w:w="1310" w:type="dxa"/>
            <w:tcMar>
              <w:top w:w="70" w:type="dxa"/>
              <w:left w:w="70" w:type="dxa"/>
              <w:bottom w:w="70" w:type="dxa"/>
              <w:right w:w="70" w:type="dxa"/>
            </w:tcMar>
            <w:vAlign w:val="center"/>
          </w:tcPr>
          <w:p w14:paraId="04FE5F09" w14:textId="77777777" w:rsidR="00A022DA" w:rsidRDefault="00053F86">
            <w:pPr>
              <w:keepNext/>
              <w:spacing w:before="60" w:after="60" w:line="240" w:lineRule="auto"/>
              <w:jc w:val="right"/>
            </w:pPr>
            <w:r>
              <w:rPr>
                <w:sz w:val="17"/>
                <w:highlight w:val="green"/>
              </w:rPr>
              <w:t>15.0%</w:t>
            </w:r>
          </w:p>
        </w:tc>
      </w:tr>
      <w:tr w:rsidR="00A022DA" w14:paraId="0481F968" w14:textId="77777777">
        <w:trPr>
          <w:cantSplit/>
          <w:jc w:val="center"/>
        </w:trPr>
        <w:tc>
          <w:tcPr>
            <w:tcW w:w="3168" w:type="dxa"/>
            <w:tcMar>
              <w:top w:w="70" w:type="dxa"/>
              <w:left w:w="70" w:type="dxa"/>
              <w:bottom w:w="70" w:type="dxa"/>
              <w:right w:w="70" w:type="dxa"/>
            </w:tcMar>
            <w:vAlign w:val="center"/>
          </w:tcPr>
          <w:p w14:paraId="1D494B2D" w14:textId="77777777" w:rsidR="00A022DA" w:rsidRDefault="00053F86">
            <w:pPr>
              <w:spacing w:before="60" w:after="60" w:line="240" w:lineRule="auto"/>
              <w:jc w:val="left"/>
            </w:pPr>
            <w:r>
              <w:rPr>
                <w:sz w:val="17"/>
                <w:highlight w:val="green"/>
              </w:rPr>
              <w:t>Total</w:t>
            </w:r>
            <w:r>
              <w:rPr>
                <w:sz w:val="17"/>
                <w:highlight w:val="green"/>
              </w:rPr>
              <w:br/>
              <w:t>2,045 records; NBV 2,038/2,045</w:t>
            </w:r>
          </w:p>
        </w:tc>
        <w:tc>
          <w:tcPr>
            <w:tcW w:w="1483" w:type="dxa"/>
            <w:tcMar>
              <w:top w:w="70" w:type="dxa"/>
              <w:left w:w="70" w:type="dxa"/>
              <w:bottom w:w="70" w:type="dxa"/>
              <w:right w:w="70" w:type="dxa"/>
            </w:tcMar>
            <w:vAlign w:val="center"/>
          </w:tcPr>
          <w:p w14:paraId="1FD5ACDB" w14:textId="77777777" w:rsidR="00A022DA" w:rsidRDefault="00053F86">
            <w:pPr>
              <w:spacing w:before="60" w:after="60" w:line="240" w:lineRule="auto"/>
              <w:jc w:val="right"/>
            </w:pPr>
            <w:r>
              <w:rPr>
                <w:sz w:val="17"/>
                <w:highlight w:val="green"/>
              </w:rPr>
              <w:t>2,856.557*</w:t>
            </w:r>
          </w:p>
        </w:tc>
        <w:tc>
          <w:tcPr>
            <w:tcW w:w="1483" w:type="dxa"/>
            <w:tcMar>
              <w:top w:w="70" w:type="dxa"/>
              <w:left w:w="70" w:type="dxa"/>
              <w:bottom w:w="70" w:type="dxa"/>
              <w:right w:w="70" w:type="dxa"/>
            </w:tcMar>
            <w:vAlign w:val="center"/>
          </w:tcPr>
          <w:p w14:paraId="6355072D" w14:textId="77777777" w:rsidR="00A022DA" w:rsidRDefault="00053F86">
            <w:pPr>
              <w:spacing w:before="60" w:after="60" w:line="240" w:lineRule="auto"/>
              <w:jc w:val="right"/>
            </w:pPr>
            <w:r>
              <w:rPr>
                <w:sz w:val="17"/>
                <w:highlight w:val="green"/>
              </w:rPr>
              <w:t>1,380.060*</w:t>
            </w:r>
          </w:p>
        </w:tc>
        <w:tc>
          <w:tcPr>
            <w:tcW w:w="1483" w:type="dxa"/>
            <w:tcMar>
              <w:top w:w="70" w:type="dxa"/>
              <w:left w:w="70" w:type="dxa"/>
              <w:bottom w:w="70" w:type="dxa"/>
              <w:right w:w="70" w:type="dxa"/>
            </w:tcMar>
            <w:vAlign w:val="center"/>
          </w:tcPr>
          <w:p w14:paraId="50013D56" w14:textId="77777777" w:rsidR="00A022DA" w:rsidRDefault="00053F86">
            <w:pPr>
              <w:spacing w:before="60" w:after="60" w:line="240" w:lineRule="auto"/>
              <w:jc w:val="right"/>
            </w:pPr>
            <w:r>
              <w:rPr>
                <w:sz w:val="17"/>
                <w:highlight w:val="green"/>
              </w:rPr>
              <w:t>1,403.430*</w:t>
            </w:r>
          </w:p>
        </w:tc>
        <w:tc>
          <w:tcPr>
            <w:tcW w:w="1310" w:type="dxa"/>
            <w:tcMar>
              <w:top w:w="70" w:type="dxa"/>
              <w:left w:w="70" w:type="dxa"/>
              <w:bottom w:w="70" w:type="dxa"/>
              <w:right w:w="70" w:type="dxa"/>
            </w:tcMar>
            <w:vAlign w:val="center"/>
          </w:tcPr>
          <w:p w14:paraId="5A9AECF9" w14:textId="77777777" w:rsidR="00A022DA" w:rsidRDefault="00053F86">
            <w:pPr>
              <w:spacing w:before="60" w:after="60" w:line="240" w:lineRule="auto"/>
              <w:jc w:val="right"/>
            </w:pPr>
            <w:r>
              <w:rPr>
                <w:sz w:val="17"/>
                <w:highlight w:val="green"/>
              </w:rPr>
              <w:t>50.4%</w:t>
            </w:r>
          </w:p>
        </w:tc>
      </w:tr>
    </w:tbl>
    <w:p w14:paraId="0949C24F" w14:textId="77777777" w:rsidR="00A022DA" w:rsidRDefault="00053F86">
      <w:pPr>
        <w:pStyle w:val="Caption"/>
        <w:spacing w:before="60" w:after="100"/>
      </w:pPr>
      <w:r>
        <w:rPr>
          <w:highlight w:val="green"/>
        </w:rPr>
        <w:t>Amounts in UGX million. * Available amounts only. NBV/cost compares the same complete records.</w:t>
      </w:r>
    </w:p>
    <w:p w14:paraId="6DAFF4AA" w14:textId="77777777" w:rsidR="00A022DA" w:rsidRDefault="00053F86">
      <w:pPr>
        <w:pStyle w:val="Heading3"/>
        <w:spacing w:before="200" w:after="100"/>
      </w:pPr>
      <w:bookmarkStart w:id="165" w:name="_Toc242190680"/>
      <w:r>
        <w:rPr>
          <w:highlight w:val="green"/>
        </w:rPr>
        <w:lastRenderedPageBreak/>
        <w:t>MoH</w:t>
      </w:r>
      <w:bookmarkEnd w:id="165"/>
    </w:p>
    <w:p w14:paraId="1249FECB" w14:textId="77777777" w:rsidR="000A77C9" w:rsidRDefault="0048231F">
      <w:pPr>
        <w:pStyle w:val="Caption"/>
        <w:keepNext/>
      </w:pPr>
      <w:r>
        <w:rPr>
          <w:highlight w:val="green"/>
        </w:rPr>
        <w:t>Table 54: Financial values by asset type at MoH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CE3D7ED" w14:textId="77777777">
        <w:trPr>
          <w:cantSplit/>
          <w:tblHeader/>
          <w:jc w:val="center"/>
        </w:trPr>
        <w:tc>
          <w:tcPr>
            <w:tcW w:w="3168" w:type="dxa"/>
            <w:shd w:val="clear" w:color="auto" w:fill="E7ECF0"/>
            <w:tcMar>
              <w:top w:w="70" w:type="dxa"/>
              <w:left w:w="70" w:type="dxa"/>
              <w:bottom w:w="70" w:type="dxa"/>
              <w:right w:w="70" w:type="dxa"/>
            </w:tcMar>
            <w:vAlign w:val="center"/>
          </w:tcPr>
          <w:p w14:paraId="3BC06DEA"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60457E60"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50E16F1"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893153B"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6DA27809" w14:textId="77777777" w:rsidR="00A022DA" w:rsidRDefault="00053F86">
            <w:pPr>
              <w:keepNext/>
              <w:spacing w:before="60" w:after="60" w:line="240" w:lineRule="auto"/>
              <w:jc w:val="right"/>
            </w:pPr>
            <w:r>
              <w:rPr>
                <w:b/>
                <w:sz w:val="17"/>
                <w:highlight w:val="green"/>
              </w:rPr>
              <w:t>NBV / cost</w:t>
            </w:r>
          </w:p>
        </w:tc>
      </w:tr>
      <w:tr w:rsidR="00A022DA" w14:paraId="204D7E35" w14:textId="77777777">
        <w:trPr>
          <w:cantSplit/>
          <w:jc w:val="center"/>
        </w:trPr>
        <w:tc>
          <w:tcPr>
            <w:tcW w:w="3168" w:type="dxa"/>
            <w:tcMar>
              <w:top w:w="70" w:type="dxa"/>
              <w:left w:w="70" w:type="dxa"/>
              <w:bottom w:w="70" w:type="dxa"/>
              <w:right w:w="70" w:type="dxa"/>
            </w:tcMar>
            <w:vAlign w:val="center"/>
          </w:tcPr>
          <w:p w14:paraId="1BDF4CE2" w14:textId="77777777" w:rsidR="00A022DA" w:rsidRDefault="00053F86">
            <w:pPr>
              <w:spacing w:before="60" w:after="60" w:line="240" w:lineRule="auto"/>
              <w:jc w:val="left"/>
            </w:pPr>
            <w:r>
              <w:rPr>
                <w:sz w:val="17"/>
                <w:highlight w:val="green"/>
              </w:rPr>
              <w:t>Accessories and protective items</w:t>
            </w:r>
            <w:r>
              <w:rPr>
                <w:sz w:val="17"/>
                <w:highlight w:val="green"/>
              </w:rPr>
              <w:br/>
              <w:t>148 records; NBV 148/148</w:t>
            </w:r>
          </w:p>
        </w:tc>
        <w:tc>
          <w:tcPr>
            <w:tcW w:w="1483" w:type="dxa"/>
            <w:tcMar>
              <w:top w:w="70" w:type="dxa"/>
              <w:left w:w="70" w:type="dxa"/>
              <w:bottom w:w="70" w:type="dxa"/>
              <w:right w:w="70" w:type="dxa"/>
            </w:tcMar>
            <w:vAlign w:val="center"/>
          </w:tcPr>
          <w:p w14:paraId="60952CE7" w14:textId="77777777" w:rsidR="00A022DA" w:rsidRDefault="00053F86">
            <w:pPr>
              <w:spacing w:before="60" w:after="60" w:line="240" w:lineRule="auto"/>
              <w:jc w:val="right"/>
            </w:pPr>
            <w:r>
              <w:rPr>
                <w:sz w:val="17"/>
                <w:highlight w:val="green"/>
              </w:rPr>
              <w:t>134.418</w:t>
            </w:r>
          </w:p>
        </w:tc>
        <w:tc>
          <w:tcPr>
            <w:tcW w:w="1483" w:type="dxa"/>
            <w:tcMar>
              <w:top w:w="70" w:type="dxa"/>
              <w:left w:w="70" w:type="dxa"/>
              <w:bottom w:w="70" w:type="dxa"/>
              <w:right w:w="70" w:type="dxa"/>
            </w:tcMar>
            <w:vAlign w:val="center"/>
          </w:tcPr>
          <w:p w14:paraId="55E8799A"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528DE10F"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7FFEDAB" w14:textId="77777777" w:rsidR="00A022DA" w:rsidRDefault="00053F86">
            <w:pPr>
              <w:spacing w:before="60" w:after="60" w:line="240" w:lineRule="auto"/>
              <w:jc w:val="right"/>
            </w:pPr>
            <w:r>
              <w:rPr>
                <w:sz w:val="17"/>
                <w:highlight w:val="green"/>
              </w:rPr>
              <w:t>n/a</w:t>
            </w:r>
          </w:p>
        </w:tc>
      </w:tr>
      <w:tr w:rsidR="00A022DA" w14:paraId="0F285790" w14:textId="77777777">
        <w:trPr>
          <w:cantSplit/>
          <w:jc w:val="center"/>
        </w:trPr>
        <w:tc>
          <w:tcPr>
            <w:tcW w:w="3168" w:type="dxa"/>
            <w:tcMar>
              <w:top w:w="70" w:type="dxa"/>
              <w:left w:w="70" w:type="dxa"/>
              <w:bottom w:w="70" w:type="dxa"/>
              <w:right w:w="70" w:type="dxa"/>
            </w:tcMar>
            <w:vAlign w:val="center"/>
          </w:tcPr>
          <w:p w14:paraId="57EF7CDC" w14:textId="77777777" w:rsidR="00A022DA" w:rsidRDefault="00053F86">
            <w:pPr>
              <w:spacing w:before="60" w:after="60" w:line="240" w:lineRule="auto"/>
              <w:jc w:val="left"/>
            </w:pPr>
            <w:r>
              <w:rPr>
                <w:sz w:val="17"/>
                <w:highlight w:val="green"/>
              </w:rPr>
              <w:t>Printer supplies and consumables</w:t>
            </w:r>
            <w:r>
              <w:rPr>
                <w:sz w:val="17"/>
                <w:highlight w:val="green"/>
              </w:rPr>
              <w:br/>
              <w:t>50 records; NBV 50/50</w:t>
            </w:r>
          </w:p>
        </w:tc>
        <w:tc>
          <w:tcPr>
            <w:tcW w:w="1483" w:type="dxa"/>
            <w:tcMar>
              <w:top w:w="70" w:type="dxa"/>
              <w:left w:w="70" w:type="dxa"/>
              <w:bottom w:w="70" w:type="dxa"/>
              <w:right w:w="70" w:type="dxa"/>
            </w:tcMar>
            <w:vAlign w:val="center"/>
          </w:tcPr>
          <w:p w14:paraId="1995FA50" w14:textId="77777777" w:rsidR="00A022DA" w:rsidRDefault="00053F86">
            <w:pPr>
              <w:spacing w:before="60" w:after="60" w:line="240" w:lineRule="auto"/>
              <w:jc w:val="right"/>
            </w:pPr>
            <w:r>
              <w:rPr>
                <w:sz w:val="17"/>
                <w:highlight w:val="green"/>
              </w:rPr>
              <w:t>40.950</w:t>
            </w:r>
          </w:p>
        </w:tc>
        <w:tc>
          <w:tcPr>
            <w:tcW w:w="1483" w:type="dxa"/>
            <w:tcMar>
              <w:top w:w="70" w:type="dxa"/>
              <w:left w:w="70" w:type="dxa"/>
              <w:bottom w:w="70" w:type="dxa"/>
              <w:right w:w="70" w:type="dxa"/>
            </w:tcMar>
            <w:vAlign w:val="center"/>
          </w:tcPr>
          <w:p w14:paraId="29B0823D"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73813A52"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FA745AA" w14:textId="77777777" w:rsidR="00A022DA" w:rsidRDefault="00053F86">
            <w:pPr>
              <w:spacing w:before="60" w:after="60" w:line="240" w:lineRule="auto"/>
              <w:jc w:val="right"/>
            </w:pPr>
            <w:r>
              <w:rPr>
                <w:sz w:val="17"/>
                <w:highlight w:val="green"/>
              </w:rPr>
              <w:t>n/a</w:t>
            </w:r>
          </w:p>
        </w:tc>
      </w:tr>
      <w:tr w:rsidR="00A022DA" w14:paraId="7FE3904F" w14:textId="77777777">
        <w:trPr>
          <w:cantSplit/>
          <w:jc w:val="center"/>
        </w:trPr>
        <w:tc>
          <w:tcPr>
            <w:tcW w:w="3168" w:type="dxa"/>
            <w:tcMar>
              <w:top w:w="70" w:type="dxa"/>
              <w:left w:w="70" w:type="dxa"/>
              <w:bottom w:w="70" w:type="dxa"/>
              <w:right w:w="70" w:type="dxa"/>
            </w:tcMar>
            <w:vAlign w:val="center"/>
          </w:tcPr>
          <w:p w14:paraId="19B3E9C2" w14:textId="77777777" w:rsidR="00A022DA" w:rsidRDefault="00053F86">
            <w:pPr>
              <w:spacing w:before="60" w:after="60" w:line="240" w:lineRule="auto"/>
              <w:jc w:val="left"/>
            </w:pPr>
            <w:r>
              <w:rPr>
                <w:sz w:val="17"/>
                <w:highlight w:val="green"/>
              </w:rPr>
              <w:t>Laptops and notebooks</w:t>
            </w:r>
            <w:r>
              <w:rPr>
                <w:sz w:val="17"/>
                <w:highlight w:val="green"/>
              </w:rPr>
              <w:br/>
              <w:t>23 records; NBV 23/23</w:t>
            </w:r>
          </w:p>
        </w:tc>
        <w:tc>
          <w:tcPr>
            <w:tcW w:w="1483" w:type="dxa"/>
            <w:tcMar>
              <w:top w:w="70" w:type="dxa"/>
              <w:left w:w="70" w:type="dxa"/>
              <w:bottom w:w="70" w:type="dxa"/>
              <w:right w:w="70" w:type="dxa"/>
            </w:tcMar>
            <w:vAlign w:val="center"/>
          </w:tcPr>
          <w:p w14:paraId="261B8507" w14:textId="77777777" w:rsidR="00A022DA" w:rsidRDefault="00053F86">
            <w:pPr>
              <w:spacing w:before="60" w:after="60" w:line="240" w:lineRule="auto"/>
              <w:jc w:val="right"/>
            </w:pPr>
            <w:r>
              <w:rPr>
                <w:sz w:val="17"/>
                <w:highlight w:val="green"/>
              </w:rPr>
              <w:t>137.277</w:t>
            </w:r>
          </w:p>
        </w:tc>
        <w:tc>
          <w:tcPr>
            <w:tcW w:w="1483" w:type="dxa"/>
            <w:tcMar>
              <w:top w:w="70" w:type="dxa"/>
              <w:left w:w="70" w:type="dxa"/>
              <w:bottom w:w="70" w:type="dxa"/>
              <w:right w:w="70" w:type="dxa"/>
            </w:tcMar>
            <w:vAlign w:val="center"/>
          </w:tcPr>
          <w:p w14:paraId="08CB3750" w14:textId="77777777" w:rsidR="00A022DA" w:rsidRDefault="00053F86">
            <w:pPr>
              <w:spacing w:before="60" w:after="60" w:line="240" w:lineRule="auto"/>
              <w:jc w:val="right"/>
            </w:pPr>
            <w:r>
              <w:rPr>
                <w:sz w:val="17"/>
                <w:highlight w:val="green"/>
              </w:rPr>
              <w:t>72.714</w:t>
            </w:r>
          </w:p>
        </w:tc>
        <w:tc>
          <w:tcPr>
            <w:tcW w:w="1483" w:type="dxa"/>
            <w:tcMar>
              <w:top w:w="70" w:type="dxa"/>
              <w:left w:w="70" w:type="dxa"/>
              <w:bottom w:w="70" w:type="dxa"/>
              <w:right w:w="70" w:type="dxa"/>
            </w:tcMar>
            <w:vAlign w:val="center"/>
          </w:tcPr>
          <w:p w14:paraId="77159C66" w14:textId="77777777" w:rsidR="00A022DA" w:rsidRDefault="00053F86">
            <w:pPr>
              <w:spacing w:before="60" w:after="60" w:line="240" w:lineRule="auto"/>
              <w:jc w:val="right"/>
            </w:pPr>
            <w:r>
              <w:rPr>
                <w:sz w:val="17"/>
                <w:highlight w:val="green"/>
              </w:rPr>
              <w:t>64.563</w:t>
            </w:r>
          </w:p>
        </w:tc>
        <w:tc>
          <w:tcPr>
            <w:tcW w:w="1310" w:type="dxa"/>
            <w:tcMar>
              <w:top w:w="70" w:type="dxa"/>
              <w:left w:w="70" w:type="dxa"/>
              <w:bottom w:w="70" w:type="dxa"/>
              <w:right w:w="70" w:type="dxa"/>
            </w:tcMar>
            <w:vAlign w:val="center"/>
          </w:tcPr>
          <w:p w14:paraId="131DF8EE" w14:textId="77777777" w:rsidR="00A022DA" w:rsidRDefault="00053F86">
            <w:pPr>
              <w:spacing w:before="60" w:after="60" w:line="240" w:lineRule="auto"/>
              <w:jc w:val="right"/>
            </w:pPr>
            <w:r>
              <w:rPr>
                <w:sz w:val="17"/>
                <w:highlight w:val="green"/>
              </w:rPr>
              <w:t>47.0%</w:t>
            </w:r>
          </w:p>
        </w:tc>
      </w:tr>
      <w:tr w:rsidR="00A022DA" w14:paraId="24E34593" w14:textId="77777777">
        <w:trPr>
          <w:cantSplit/>
          <w:jc w:val="center"/>
        </w:trPr>
        <w:tc>
          <w:tcPr>
            <w:tcW w:w="3168" w:type="dxa"/>
            <w:tcMar>
              <w:top w:w="70" w:type="dxa"/>
              <w:left w:w="70" w:type="dxa"/>
              <w:bottom w:w="70" w:type="dxa"/>
              <w:right w:w="70" w:type="dxa"/>
            </w:tcMar>
            <w:vAlign w:val="center"/>
          </w:tcPr>
          <w:p w14:paraId="58241C56" w14:textId="77777777" w:rsidR="00A022DA" w:rsidRDefault="00053F86">
            <w:pPr>
              <w:spacing w:before="60" w:after="60" w:line="240" w:lineRule="auto"/>
              <w:jc w:val="left"/>
            </w:pPr>
            <w:r>
              <w:rPr>
                <w:sz w:val="17"/>
                <w:highlight w:val="green"/>
              </w:rPr>
              <w:t>Motorcycles</w:t>
            </w:r>
            <w:r>
              <w:rPr>
                <w:sz w:val="17"/>
                <w:highlight w:val="green"/>
              </w:rPr>
              <w:br/>
              <w:t>23 records; NBV 23/23</w:t>
            </w:r>
          </w:p>
        </w:tc>
        <w:tc>
          <w:tcPr>
            <w:tcW w:w="1483" w:type="dxa"/>
            <w:tcMar>
              <w:top w:w="70" w:type="dxa"/>
              <w:left w:w="70" w:type="dxa"/>
              <w:bottom w:w="70" w:type="dxa"/>
              <w:right w:w="70" w:type="dxa"/>
            </w:tcMar>
            <w:vAlign w:val="center"/>
          </w:tcPr>
          <w:p w14:paraId="7C5FEFF9" w14:textId="77777777" w:rsidR="00A022DA" w:rsidRDefault="00053F86">
            <w:pPr>
              <w:spacing w:before="60" w:after="60" w:line="240" w:lineRule="auto"/>
              <w:jc w:val="right"/>
            </w:pPr>
            <w:r>
              <w:rPr>
                <w:sz w:val="17"/>
                <w:highlight w:val="green"/>
              </w:rPr>
              <w:t>418.000</w:t>
            </w:r>
          </w:p>
        </w:tc>
        <w:tc>
          <w:tcPr>
            <w:tcW w:w="1483" w:type="dxa"/>
            <w:tcMar>
              <w:top w:w="70" w:type="dxa"/>
              <w:left w:w="70" w:type="dxa"/>
              <w:bottom w:w="70" w:type="dxa"/>
              <w:right w:w="70" w:type="dxa"/>
            </w:tcMar>
            <w:vAlign w:val="center"/>
          </w:tcPr>
          <w:p w14:paraId="07861068" w14:textId="77777777" w:rsidR="00A022DA" w:rsidRDefault="00053F86">
            <w:pPr>
              <w:spacing w:before="60" w:after="60" w:line="240" w:lineRule="auto"/>
              <w:jc w:val="right"/>
            </w:pPr>
            <w:r>
              <w:rPr>
                <w:sz w:val="17"/>
                <w:highlight w:val="green"/>
              </w:rPr>
              <w:t>202.556</w:t>
            </w:r>
          </w:p>
        </w:tc>
        <w:tc>
          <w:tcPr>
            <w:tcW w:w="1483" w:type="dxa"/>
            <w:tcMar>
              <w:top w:w="70" w:type="dxa"/>
              <w:left w:w="70" w:type="dxa"/>
              <w:bottom w:w="70" w:type="dxa"/>
              <w:right w:w="70" w:type="dxa"/>
            </w:tcMar>
            <w:vAlign w:val="center"/>
          </w:tcPr>
          <w:p w14:paraId="3D301D74" w14:textId="77777777" w:rsidR="00A022DA" w:rsidRDefault="00053F86">
            <w:pPr>
              <w:spacing w:before="60" w:after="60" w:line="240" w:lineRule="auto"/>
              <w:jc w:val="right"/>
            </w:pPr>
            <w:r>
              <w:rPr>
                <w:sz w:val="17"/>
                <w:highlight w:val="green"/>
              </w:rPr>
              <w:t>215.444</w:t>
            </w:r>
          </w:p>
        </w:tc>
        <w:tc>
          <w:tcPr>
            <w:tcW w:w="1310" w:type="dxa"/>
            <w:tcMar>
              <w:top w:w="70" w:type="dxa"/>
              <w:left w:w="70" w:type="dxa"/>
              <w:bottom w:w="70" w:type="dxa"/>
              <w:right w:w="70" w:type="dxa"/>
            </w:tcMar>
            <w:vAlign w:val="center"/>
          </w:tcPr>
          <w:p w14:paraId="79E6C367" w14:textId="77777777" w:rsidR="00A022DA" w:rsidRDefault="00053F86">
            <w:pPr>
              <w:spacing w:before="60" w:after="60" w:line="240" w:lineRule="auto"/>
              <w:jc w:val="right"/>
            </w:pPr>
            <w:r>
              <w:rPr>
                <w:sz w:val="17"/>
                <w:highlight w:val="green"/>
              </w:rPr>
              <w:t>51.5%</w:t>
            </w:r>
          </w:p>
        </w:tc>
      </w:tr>
      <w:tr w:rsidR="00A022DA" w14:paraId="6144DE84" w14:textId="77777777">
        <w:trPr>
          <w:cantSplit/>
          <w:jc w:val="center"/>
        </w:trPr>
        <w:tc>
          <w:tcPr>
            <w:tcW w:w="3168" w:type="dxa"/>
            <w:tcMar>
              <w:top w:w="70" w:type="dxa"/>
              <w:left w:w="70" w:type="dxa"/>
              <w:bottom w:w="70" w:type="dxa"/>
              <w:right w:w="70" w:type="dxa"/>
            </w:tcMar>
            <w:vAlign w:val="center"/>
          </w:tcPr>
          <w:p w14:paraId="3DF0D552" w14:textId="77777777" w:rsidR="00A022DA" w:rsidRDefault="00053F86">
            <w:pPr>
              <w:spacing w:before="60" w:after="60" w:line="240" w:lineRule="auto"/>
              <w:jc w:val="left"/>
            </w:pPr>
            <w:r>
              <w:rPr>
                <w:sz w:val="17"/>
                <w:highlight w:val="green"/>
              </w:rPr>
              <w:t>Printers and photocopiers</w:t>
            </w:r>
            <w:r>
              <w:rPr>
                <w:sz w:val="17"/>
                <w:highlight w:val="green"/>
              </w:rPr>
              <w:br/>
              <w:t>6 records; NBV 6/6</w:t>
            </w:r>
          </w:p>
        </w:tc>
        <w:tc>
          <w:tcPr>
            <w:tcW w:w="1483" w:type="dxa"/>
            <w:tcMar>
              <w:top w:w="70" w:type="dxa"/>
              <w:left w:w="70" w:type="dxa"/>
              <w:bottom w:w="70" w:type="dxa"/>
              <w:right w:w="70" w:type="dxa"/>
            </w:tcMar>
            <w:vAlign w:val="center"/>
          </w:tcPr>
          <w:p w14:paraId="5B34781D" w14:textId="77777777" w:rsidR="00A022DA" w:rsidRDefault="00053F86">
            <w:pPr>
              <w:spacing w:before="60" w:after="60" w:line="240" w:lineRule="auto"/>
              <w:jc w:val="right"/>
            </w:pPr>
            <w:r>
              <w:rPr>
                <w:sz w:val="17"/>
                <w:highlight w:val="green"/>
              </w:rPr>
              <w:t>67.278</w:t>
            </w:r>
          </w:p>
        </w:tc>
        <w:tc>
          <w:tcPr>
            <w:tcW w:w="1483" w:type="dxa"/>
            <w:tcMar>
              <w:top w:w="70" w:type="dxa"/>
              <w:left w:w="70" w:type="dxa"/>
              <w:bottom w:w="70" w:type="dxa"/>
              <w:right w:w="70" w:type="dxa"/>
            </w:tcMar>
            <w:vAlign w:val="center"/>
          </w:tcPr>
          <w:p w14:paraId="06F0DBC3" w14:textId="77777777" w:rsidR="00A022DA" w:rsidRDefault="00053F86">
            <w:pPr>
              <w:spacing w:before="60" w:after="60" w:line="240" w:lineRule="auto"/>
              <w:jc w:val="right"/>
            </w:pPr>
            <w:r>
              <w:rPr>
                <w:sz w:val="17"/>
                <w:highlight w:val="green"/>
              </w:rPr>
              <w:t>33.406</w:t>
            </w:r>
          </w:p>
        </w:tc>
        <w:tc>
          <w:tcPr>
            <w:tcW w:w="1483" w:type="dxa"/>
            <w:tcMar>
              <w:top w:w="70" w:type="dxa"/>
              <w:left w:w="70" w:type="dxa"/>
              <w:bottom w:w="70" w:type="dxa"/>
              <w:right w:w="70" w:type="dxa"/>
            </w:tcMar>
            <w:vAlign w:val="center"/>
          </w:tcPr>
          <w:p w14:paraId="612B788B" w14:textId="77777777" w:rsidR="00A022DA" w:rsidRDefault="00053F86">
            <w:pPr>
              <w:spacing w:before="60" w:after="60" w:line="240" w:lineRule="auto"/>
              <w:jc w:val="right"/>
            </w:pPr>
            <w:r>
              <w:rPr>
                <w:sz w:val="17"/>
                <w:highlight w:val="green"/>
              </w:rPr>
              <w:t>33.872</w:t>
            </w:r>
          </w:p>
        </w:tc>
        <w:tc>
          <w:tcPr>
            <w:tcW w:w="1310" w:type="dxa"/>
            <w:tcMar>
              <w:top w:w="70" w:type="dxa"/>
              <w:left w:w="70" w:type="dxa"/>
              <w:bottom w:w="70" w:type="dxa"/>
              <w:right w:w="70" w:type="dxa"/>
            </w:tcMar>
            <w:vAlign w:val="center"/>
          </w:tcPr>
          <w:p w14:paraId="5BBC48E2" w14:textId="77777777" w:rsidR="00A022DA" w:rsidRDefault="00053F86">
            <w:pPr>
              <w:spacing w:before="60" w:after="60" w:line="240" w:lineRule="auto"/>
              <w:jc w:val="right"/>
            </w:pPr>
            <w:r>
              <w:rPr>
                <w:sz w:val="17"/>
                <w:highlight w:val="green"/>
              </w:rPr>
              <w:t>50.3%</w:t>
            </w:r>
          </w:p>
        </w:tc>
      </w:tr>
      <w:tr w:rsidR="00A022DA" w14:paraId="632B73D8" w14:textId="77777777">
        <w:trPr>
          <w:cantSplit/>
          <w:jc w:val="center"/>
        </w:trPr>
        <w:tc>
          <w:tcPr>
            <w:tcW w:w="3168" w:type="dxa"/>
            <w:tcMar>
              <w:top w:w="70" w:type="dxa"/>
              <w:left w:w="70" w:type="dxa"/>
              <w:bottom w:w="70" w:type="dxa"/>
              <w:right w:w="70" w:type="dxa"/>
            </w:tcMar>
            <w:vAlign w:val="center"/>
          </w:tcPr>
          <w:p w14:paraId="2A1954AE" w14:textId="77777777" w:rsidR="00A022DA" w:rsidRDefault="00053F86">
            <w:pPr>
              <w:spacing w:before="60" w:after="60" w:line="240" w:lineRule="auto"/>
              <w:jc w:val="left"/>
            </w:pPr>
            <w:r>
              <w:rPr>
                <w:sz w:val="17"/>
                <w:highlight w:val="green"/>
              </w:rPr>
              <w:t>Paper shredders and binding machines</w:t>
            </w:r>
            <w:r>
              <w:rPr>
                <w:sz w:val="17"/>
                <w:highlight w:val="green"/>
              </w:rPr>
              <w:br/>
              <w:t>4 records; NBV 4/4</w:t>
            </w:r>
          </w:p>
        </w:tc>
        <w:tc>
          <w:tcPr>
            <w:tcW w:w="1483" w:type="dxa"/>
            <w:tcMar>
              <w:top w:w="70" w:type="dxa"/>
              <w:left w:w="70" w:type="dxa"/>
              <w:bottom w:w="70" w:type="dxa"/>
              <w:right w:w="70" w:type="dxa"/>
            </w:tcMar>
            <w:vAlign w:val="center"/>
          </w:tcPr>
          <w:p w14:paraId="28D2722D" w14:textId="77777777" w:rsidR="00A022DA" w:rsidRDefault="00053F86">
            <w:pPr>
              <w:spacing w:before="60" w:after="60" w:line="240" w:lineRule="auto"/>
              <w:jc w:val="right"/>
            </w:pPr>
            <w:r>
              <w:rPr>
                <w:sz w:val="17"/>
                <w:highlight w:val="green"/>
              </w:rPr>
              <w:t>4.831</w:t>
            </w:r>
          </w:p>
        </w:tc>
        <w:tc>
          <w:tcPr>
            <w:tcW w:w="1483" w:type="dxa"/>
            <w:tcMar>
              <w:top w:w="70" w:type="dxa"/>
              <w:left w:w="70" w:type="dxa"/>
              <w:bottom w:w="70" w:type="dxa"/>
              <w:right w:w="70" w:type="dxa"/>
            </w:tcMar>
            <w:vAlign w:val="center"/>
          </w:tcPr>
          <w:p w14:paraId="2C72EF75" w14:textId="77777777" w:rsidR="00A022DA" w:rsidRDefault="00053F86">
            <w:pPr>
              <w:spacing w:before="60" w:after="60" w:line="240" w:lineRule="auto"/>
              <w:jc w:val="right"/>
            </w:pPr>
            <w:r>
              <w:rPr>
                <w:sz w:val="17"/>
                <w:highlight w:val="green"/>
              </w:rPr>
              <w:t>2.415</w:t>
            </w:r>
          </w:p>
        </w:tc>
        <w:tc>
          <w:tcPr>
            <w:tcW w:w="1483" w:type="dxa"/>
            <w:tcMar>
              <w:top w:w="70" w:type="dxa"/>
              <w:left w:w="70" w:type="dxa"/>
              <w:bottom w:w="70" w:type="dxa"/>
              <w:right w:w="70" w:type="dxa"/>
            </w:tcMar>
            <w:vAlign w:val="center"/>
          </w:tcPr>
          <w:p w14:paraId="50591D71" w14:textId="77777777" w:rsidR="00A022DA" w:rsidRDefault="00053F86">
            <w:pPr>
              <w:spacing w:before="60" w:after="60" w:line="240" w:lineRule="auto"/>
              <w:jc w:val="right"/>
            </w:pPr>
            <w:r>
              <w:rPr>
                <w:sz w:val="17"/>
                <w:highlight w:val="green"/>
              </w:rPr>
              <w:t>2.415</w:t>
            </w:r>
          </w:p>
        </w:tc>
        <w:tc>
          <w:tcPr>
            <w:tcW w:w="1310" w:type="dxa"/>
            <w:tcMar>
              <w:top w:w="70" w:type="dxa"/>
              <w:left w:w="70" w:type="dxa"/>
              <w:bottom w:w="70" w:type="dxa"/>
              <w:right w:w="70" w:type="dxa"/>
            </w:tcMar>
            <w:vAlign w:val="center"/>
          </w:tcPr>
          <w:p w14:paraId="05CB4BE6" w14:textId="77777777" w:rsidR="00A022DA" w:rsidRDefault="00053F86">
            <w:pPr>
              <w:spacing w:before="60" w:after="60" w:line="240" w:lineRule="auto"/>
              <w:jc w:val="right"/>
            </w:pPr>
            <w:r>
              <w:rPr>
                <w:sz w:val="17"/>
                <w:highlight w:val="green"/>
              </w:rPr>
              <w:t>50.0%</w:t>
            </w:r>
          </w:p>
        </w:tc>
      </w:tr>
      <w:tr w:rsidR="00A022DA" w14:paraId="0143A14E" w14:textId="77777777">
        <w:trPr>
          <w:cantSplit/>
          <w:jc w:val="center"/>
        </w:trPr>
        <w:tc>
          <w:tcPr>
            <w:tcW w:w="3168" w:type="dxa"/>
            <w:tcMar>
              <w:top w:w="70" w:type="dxa"/>
              <w:left w:w="70" w:type="dxa"/>
              <w:bottom w:w="70" w:type="dxa"/>
              <w:right w:w="70" w:type="dxa"/>
            </w:tcMar>
            <w:vAlign w:val="center"/>
          </w:tcPr>
          <w:p w14:paraId="150815A4" w14:textId="77777777" w:rsidR="00A022DA" w:rsidRDefault="00053F86">
            <w:pPr>
              <w:spacing w:before="60" w:after="60" w:line="240" w:lineRule="auto"/>
              <w:jc w:val="left"/>
            </w:pPr>
            <w:r>
              <w:rPr>
                <w:sz w:val="17"/>
                <w:highlight w:val="green"/>
              </w:rPr>
              <w:t>Servers and network equipment</w:t>
            </w:r>
            <w:r>
              <w:rPr>
                <w:sz w:val="17"/>
                <w:highlight w:val="green"/>
              </w:rPr>
              <w:br/>
              <w:t>4 records; NBV 4/4</w:t>
            </w:r>
          </w:p>
        </w:tc>
        <w:tc>
          <w:tcPr>
            <w:tcW w:w="1483" w:type="dxa"/>
            <w:tcMar>
              <w:top w:w="70" w:type="dxa"/>
              <w:left w:w="70" w:type="dxa"/>
              <w:bottom w:w="70" w:type="dxa"/>
              <w:right w:w="70" w:type="dxa"/>
            </w:tcMar>
            <w:vAlign w:val="center"/>
          </w:tcPr>
          <w:p w14:paraId="7232E4D4" w14:textId="77777777" w:rsidR="00A022DA" w:rsidRDefault="00053F86">
            <w:pPr>
              <w:spacing w:before="60" w:after="60" w:line="240" w:lineRule="auto"/>
              <w:jc w:val="right"/>
            </w:pPr>
            <w:r>
              <w:rPr>
                <w:sz w:val="17"/>
                <w:highlight w:val="green"/>
              </w:rPr>
              <w:t>12.800</w:t>
            </w:r>
          </w:p>
        </w:tc>
        <w:tc>
          <w:tcPr>
            <w:tcW w:w="1483" w:type="dxa"/>
            <w:tcMar>
              <w:top w:w="70" w:type="dxa"/>
              <w:left w:w="70" w:type="dxa"/>
              <w:bottom w:w="70" w:type="dxa"/>
              <w:right w:w="70" w:type="dxa"/>
            </w:tcMar>
            <w:vAlign w:val="center"/>
          </w:tcPr>
          <w:p w14:paraId="25819852" w14:textId="77777777" w:rsidR="00A022DA" w:rsidRDefault="00053F86">
            <w:pPr>
              <w:spacing w:before="60" w:after="60" w:line="240" w:lineRule="auto"/>
              <w:jc w:val="right"/>
            </w:pPr>
            <w:r>
              <w:rPr>
                <w:sz w:val="17"/>
                <w:highlight w:val="green"/>
              </w:rPr>
              <w:t>6.400</w:t>
            </w:r>
          </w:p>
        </w:tc>
        <w:tc>
          <w:tcPr>
            <w:tcW w:w="1483" w:type="dxa"/>
            <w:tcMar>
              <w:top w:w="70" w:type="dxa"/>
              <w:left w:w="70" w:type="dxa"/>
              <w:bottom w:w="70" w:type="dxa"/>
              <w:right w:w="70" w:type="dxa"/>
            </w:tcMar>
            <w:vAlign w:val="center"/>
          </w:tcPr>
          <w:p w14:paraId="77BD4CA4" w14:textId="77777777" w:rsidR="00A022DA" w:rsidRDefault="00053F86">
            <w:pPr>
              <w:spacing w:before="60" w:after="60" w:line="240" w:lineRule="auto"/>
              <w:jc w:val="right"/>
            </w:pPr>
            <w:r>
              <w:rPr>
                <w:sz w:val="17"/>
                <w:highlight w:val="green"/>
              </w:rPr>
              <w:t>6.400</w:t>
            </w:r>
          </w:p>
        </w:tc>
        <w:tc>
          <w:tcPr>
            <w:tcW w:w="1310" w:type="dxa"/>
            <w:tcMar>
              <w:top w:w="70" w:type="dxa"/>
              <w:left w:w="70" w:type="dxa"/>
              <w:bottom w:w="70" w:type="dxa"/>
              <w:right w:w="70" w:type="dxa"/>
            </w:tcMar>
            <w:vAlign w:val="center"/>
          </w:tcPr>
          <w:p w14:paraId="34321B07" w14:textId="77777777" w:rsidR="00A022DA" w:rsidRDefault="00053F86">
            <w:pPr>
              <w:spacing w:before="60" w:after="60" w:line="240" w:lineRule="auto"/>
              <w:jc w:val="right"/>
            </w:pPr>
            <w:r>
              <w:rPr>
                <w:sz w:val="17"/>
                <w:highlight w:val="green"/>
              </w:rPr>
              <w:t>50.0%</w:t>
            </w:r>
          </w:p>
        </w:tc>
      </w:tr>
      <w:tr w:rsidR="00A022DA" w14:paraId="0343BC7C" w14:textId="77777777">
        <w:trPr>
          <w:cantSplit/>
          <w:jc w:val="center"/>
        </w:trPr>
        <w:tc>
          <w:tcPr>
            <w:tcW w:w="3168" w:type="dxa"/>
            <w:tcMar>
              <w:top w:w="70" w:type="dxa"/>
              <w:left w:w="70" w:type="dxa"/>
              <w:bottom w:w="70" w:type="dxa"/>
              <w:right w:w="70" w:type="dxa"/>
            </w:tcMar>
            <w:vAlign w:val="center"/>
          </w:tcPr>
          <w:p w14:paraId="1A8FE4EF" w14:textId="77777777" w:rsidR="00A022DA" w:rsidRDefault="00053F86">
            <w:pPr>
              <w:keepNext/>
              <w:spacing w:before="60" w:after="60" w:line="240" w:lineRule="auto"/>
              <w:jc w:val="left"/>
            </w:pPr>
            <w:r>
              <w:rPr>
                <w:sz w:val="17"/>
                <w:highlight w:val="green"/>
              </w:rPr>
              <w:t>Vehicles and other transport</w:t>
            </w:r>
            <w:r>
              <w:rPr>
                <w:sz w:val="17"/>
                <w:highlight w:val="green"/>
              </w:rPr>
              <w:br/>
              <w:t>2 records; NBV 1/2</w:t>
            </w:r>
          </w:p>
        </w:tc>
        <w:tc>
          <w:tcPr>
            <w:tcW w:w="1483" w:type="dxa"/>
            <w:tcMar>
              <w:top w:w="70" w:type="dxa"/>
              <w:left w:w="70" w:type="dxa"/>
              <w:bottom w:w="70" w:type="dxa"/>
              <w:right w:w="70" w:type="dxa"/>
            </w:tcMar>
            <w:vAlign w:val="center"/>
          </w:tcPr>
          <w:p w14:paraId="1D4E7620" w14:textId="77777777" w:rsidR="00A022DA" w:rsidRDefault="00053F86">
            <w:pPr>
              <w:keepNext/>
              <w:spacing w:before="60" w:after="60" w:line="240" w:lineRule="auto"/>
              <w:jc w:val="right"/>
            </w:pPr>
            <w:r>
              <w:rPr>
                <w:sz w:val="17"/>
                <w:highlight w:val="green"/>
              </w:rPr>
              <w:t>371.136</w:t>
            </w:r>
          </w:p>
        </w:tc>
        <w:tc>
          <w:tcPr>
            <w:tcW w:w="1483" w:type="dxa"/>
            <w:tcMar>
              <w:top w:w="70" w:type="dxa"/>
              <w:left w:w="70" w:type="dxa"/>
              <w:bottom w:w="70" w:type="dxa"/>
              <w:right w:w="70" w:type="dxa"/>
            </w:tcMar>
            <w:vAlign w:val="center"/>
          </w:tcPr>
          <w:p w14:paraId="66166BAC" w14:textId="77777777" w:rsidR="00A022DA" w:rsidRDefault="00053F86">
            <w:pPr>
              <w:keepNext/>
              <w:spacing w:before="60" w:after="60" w:line="240" w:lineRule="auto"/>
              <w:jc w:val="right"/>
            </w:pPr>
            <w:r>
              <w:rPr>
                <w:sz w:val="17"/>
                <w:highlight w:val="green"/>
              </w:rPr>
              <w:t>123.712*</w:t>
            </w:r>
          </w:p>
        </w:tc>
        <w:tc>
          <w:tcPr>
            <w:tcW w:w="1483" w:type="dxa"/>
            <w:tcMar>
              <w:top w:w="70" w:type="dxa"/>
              <w:left w:w="70" w:type="dxa"/>
              <w:bottom w:w="70" w:type="dxa"/>
              <w:right w:w="70" w:type="dxa"/>
            </w:tcMar>
            <w:vAlign w:val="center"/>
          </w:tcPr>
          <w:p w14:paraId="052D96F8" w14:textId="77777777" w:rsidR="00A022DA" w:rsidRDefault="00053F86">
            <w:pPr>
              <w:keepNext/>
              <w:spacing w:before="60" w:after="60" w:line="240" w:lineRule="auto"/>
              <w:jc w:val="right"/>
            </w:pPr>
            <w:r>
              <w:rPr>
                <w:sz w:val="17"/>
                <w:highlight w:val="green"/>
              </w:rPr>
              <w:t>61.856*</w:t>
            </w:r>
          </w:p>
        </w:tc>
        <w:tc>
          <w:tcPr>
            <w:tcW w:w="1310" w:type="dxa"/>
            <w:tcMar>
              <w:top w:w="70" w:type="dxa"/>
              <w:left w:w="70" w:type="dxa"/>
              <w:bottom w:w="70" w:type="dxa"/>
              <w:right w:w="70" w:type="dxa"/>
            </w:tcMar>
            <w:vAlign w:val="center"/>
          </w:tcPr>
          <w:p w14:paraId="41054C0F" w14:textId="77777777" w:rsidR="00A022DA" w:rsidRDefault="00053F86">
            <w:pPr>
              <w:keepNext/>
              <w:spacing w:before="60" w:after="60" w:line="240" w:lineRule="auto"/>
              <w:jc w:val="right"/>
            </w:pPr>
            <w:r>
              <w:rPr>
                <w:sz w:val="17"/>
                <w:highlight w:val="green"/>
              </w:rPr>
              <w:t>33.3%</w:t>
            </w:r>
          </w:p>
        </w:tc>
      </w:tr>
      <w:tr w:rsidR="00A022DA" w14:paraId="32C36350" w14:textId="77777777">
        <w:trPr>
          <w:cantSplit/>
          <w:jc w:val="center"/>
        </w:trPr>
        <w:tc>
          <w:tcPr>
            <w:tcW w:w="3168" w:type="dxa"/>
            <w:tcMar>
              <w:top w:w="70" w:type="dxa"/>
              <w:left w:w="70" w:type="dxa"/>
              <w:bottom w:w="70" w:type="dxa"/>
              <w:right w:w="70" w:type="dxa"/>
            </w:tcMar>
            <w:vAlign w:val="center"/>
          </w:tcPr>
          <w:p w14:paraId="58A29D23" w14:textId="77777777" w:rsidR="00A022DA" w:rsidRDefault="00053F86">
            <w:pPr>
              <w:spacing w:before="60" w:after="60" w:line="240" w:lineRule="auto"/>
              <w:jc w:val="left"/>
            </w:pPr>
            <w:r>
              <w:rPr>
                <w:sz w:val="17"/>
                <w:highlight w:val="green"/>
              </w:rPr>
              <w:t>Total</w:t>
            </w:r>
            <w:r>
              <w:rPr>
                <w:sz w:val="17"/>
                <w:highlight w:val="green"/>
              </w:rPr>
              <w:br/>
              <w:t>260 records; NBV 259/260</w:t>
            </w:r>
          </w:p>
        </w:tc>
        <w:tc>
          <w:tcPr>
            <w:tcW w:w="1483" w:type="dxa"/>
            <w:tcMar>
              <w:top w:w="70" w:type="dxa"/>
              <w:left w:w="70" w:type="dxa"/>
              <w:bottom w:w="70" w:type="dxa"/>
              <w:right w:w="70" w:type="dxa"/>
            </w:tcMar>
            <w:vAlign w:val="center"/>
          </w:tcPr>
          <w:p w14:paraId="71733B7B" w14:textId="77777777" w:rsidR="00A022DA" w:rsidRDefault="00053F86">
            <w:pPr>
              <w:spacing w:before="60" w:after="60" w:line="240" w:lineRule="auto"/>
              <w:jc w:val="right"/>
            </w:pPr>
            <w:r>
              <w:rPr>
                <w:sz w:val="17"/>
                <w:highlight w:val="green"/>
              </w:rPr>
              <w:t>1,186.690</w:t>
            </w:r>
          </w:p>
        </w:tc>
        <w:tc>
          <w:tcPr>
            <w:tcW w:w="1483" w:type="dxa"/>
            <w:tcMar>
              <w:top w:w="70" w:type="dxa"/>
              <w:left w:w="70" w:type="dxa"/>
              <w:bottom w:w="70" w:type="dxa"/>
              <w:right w:w="70" w:type="dxa"/>
            </w:tcMar>
            <w:vAlign w:val="center"/>
          </w:tcPr>
          <w:p w14:paraId="6CBDC083" w14:textId="77777777" w:rsidR="00A022DA" w:rsidRDefault="00053F86">
            <w:pPr>
              <w:spacing w:before="60" w:after="60" w:line="240" w:lineRule="auto"/>
              <w:jc w:val="right"/>
            </w:pPr>
            <w:r>
              <w:rPr>
                <w:sz w:val="17"/>
                <w:highlight w:val="green"/>
              </w:rPr>
              <w:t>441.202*</w:t>
            </w:r>
          </w:p>
        </w:tc>
        <w:tc>
          <w:tcPr>
            <w:tcW w:w="1483" w:type="dxa"/>
            <w:tcMar>
              <w:top w:w="70" w:type="dxa"/>
              <w:left w:w="70" w:type="dxa"/>
              <w:bottom w:w="70" w:type="dxa"/>
              <w:right w:w="70" w:type="dxa"/>
            </w:tcMar>
            <w:vAlign w:val="center"/>
          </w:tcPr>
          <w:p w14:paraId="468F51E8" w14:textId="77777777" w:rsidR="00A022DA" w:rsidRDefault="00053F86">
            <w:pPr>
              <w:spacing w:before="60" w:after="60" w:line="240" w:lineRule="auto"/>
              <w:jc w:val="right"/>
            </w:pPr>
            <w:r>
              <w:rPr>
                <w:sz w:val="17"/>
                <w:highlight w:val="green"/>
              </w:rPr>
              <w:t>384.551*</w:t>
            </w:r>
          </w:p>
        </w:tc>
        <w:tc>
          <w:tcPr>
            <w:tcW w:w="1310" w:type="dxa"/>
            <w:tcMar>
              <w:top w:w="70" w:type="dxa"/>
              <w:left w:w="70" w:type="dxa"/>
              <w:bottom w:w="70" w:type="dxa"/>
              <w:right w:w="70" w:type="dxa"/>
            </w:tcMar>
            <w:vAlign w:val="center"/>
          </w:tcPr>
          <w:p w14:paraId="034615EA" w14:textId="77777777" w:rsidR="00A022DA" w:rsidRDefault="00053F86">
            <w:pPr>
              <w:spacing w:before="60" w:after="60" w:line="240" w:lineRule="auto"/>
              <w:jc w:val="right"/>
            </w:pPr>
            <w:r>
              <w:rPr>
                <w:sz w:val="17"/>
                <w:highlight w:val="green"/>
              </w:rPr>
              <w:t>46.6%</w:t>
            </w:r>
          </w:p>
        </w:tc>
      </w:tr>
    </w:tbl>
    <w:p w14:paraId="0CC5BB7A" w14:textId="77777777" w:rsidR="00A022DA" w:rsidRDefault="00053F86">
      <w:pPr>
        <w:pStyle w:val="Caption"/>
        <w:spacing w:before="60" w:after="100"/>
      </w:pPr>
      <w:r>
        <w:rPr>
          <w:highlight w:val="green"/>
        </w:rPr>
        <w:t>Amounts in UGX million. * Available amounts only. NBV/cost compares the same complete records.</w:t>
      </w:r>
    </w:p>
    <w:p w14:paraId="18B5DF69" w14:textId="77777777" w:rsidR="00A022DA" w:rsidRDefault="00053F86">
      <w:pPr>
        <w:pStyle w:val="Heading3"/>
        <w:spacing w:before="200" w:after="100"/>
      </w:pPr>
      <w:bookmarkStart w:id="166" w:name="_Toc242190681"/>
      <w:r>
        <w:rPr>
          <w:highlight w:val="green"/>
        </w:rPr>
        <w:t>OPM</w:t>
      </w:r>
      <w:bookmarkEnd w:id="166"/>
    </w:p>
    <w:p w14:paraId="14487971" w14:textId="77777777" w:rsidR="000A77C9" w:rsidRDefault="0048231F">
      <w:pPr>
        <w:pStyle w:val="Caption"/>
        <w:keepNext/>
      </w:pPr>
      <w:r>
        <w:rPr>
          <w:highlight w:val="green"/>
        </w:rPr>
        <w:t>Table 55: Financial values by asset type at OPM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5087793" w14:textId="77777777">
        <w:trPr>
          <w:cantSplit/>
          <w:tblHeader/>
          <w:jc w:val="center"/>
        </w:trPr>
        <w:tc>
          <w:tcPr>
            <w:tcW w:w="3168" w:type="dxa"/>
            <w:shd w:val="clear" w:color="auto" w:fill="E7ECF0"/>
            <w:tcMar>
              <w:top w:w="70" w:type="dxa"/>
              <w:left w:w="70" w:type="dxa"/>
              <w:bottom w:w="70" w:type="dxa"/>
              <w:right w:w="70" w:type="dxa"/>
            </w:tcMar>
            <w:vAlign w:val="center"/>
          </w:tcPr>
          <w:p w14:paraId="3B67A3AA"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11FE92C4"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E513328"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C246A16"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5C069ED7" w14:textId="77777777" w:rsidR="00A022DA" w:rsidRDefault="00053F86">
            <w:pPr>
              <w:keepNext/>
              <w:spacing w:before="60" w:after="60" w:line="240" w:lineRule="auto"/>
              <w:jc w:val="right"/>
            </w:pPr>
            <w:r>
              <w:rPr>
                <w:b/>
                <w:sz w:val="17"/>
                <w:highlight w:val="green"/>
              </w:rPr>
              <w:t>NBV / cost</w:t>
            </w:r>
          </w:p>
        </w:tc>
      </w:tr>
      <w:tr w:rsidR="00A022DA" w14:paraId="4C6D9E1B" w14:textId="77777777">
        <w:trPr>
          <w:cantSplit/>
          <w:jc w:val="center"/>
        </w:trPr>
        <w:tc>
          <w:tcPr>
            <w:tcW w:w="3168" w:type="dxa"/>
            <w:tcMar>
              <w:top w:w="70" w:type="dxa"/>
              <w:left w:w="70" w:type="dxa"/>
              <w:bottom w:w="70" w:type="dxa"/>
              <w:right w:w="70" w:type="dxa"/>
            </w:tcMar>
            <w:vAlign w:val="center"/>
          </w:tcPr>
          <w:p w14:paraId="30DFF13C" w14:textId="77777777" w:rsidR="00A022DA" w:rsidRDefault="00053F86">
            <w:pPr>
              <w:keepNext/>
              <w:spacing w:before="60" w:after="60" w:line="240" w:lineRule="auto"/>
              <w:jc w:val="left"/>
            </w:pPr>
            <w:r>
              <w:rPr>
                <w:sz w:val="17"/>
                <w:highlight w:val="green"/>
              </w:rPr>
              <w:t>Laptops and notebooks</w:t>
            </w:r>
            <w:r>
              <w:rPr>
                <w:sz w:val="17"/>
                <w:highlight w:val="green"/>
              </w:rPr>
              <w:br/>
              <w:t>10 records; NBV 10/10</w:t>
            </w:r>
          </w:p>
        </w:tc>
        <w:tc>
          <w:tcPr>
            <w:tcW w:w="1483" w:type="dxa"/>
            <w:tcMar>
              <w:top w:w="70" w:type="dxa"/>
              <w:left w:w="70" w:type="dxa"/>
              <w:bottom w:w="70" w:type="dxa"/>
              <w:right w:w="70" w:type="dxa"/>
            </w:tcMar>
            <w:vAlign w:val="center"/>
          </w:tcPr>
          <w:p w14:paraId="1A36526E" w14:textId="77777777" w:rsidR="00A022DA" w:rsidRDefault="00053F86">
            <w:pPr>
              <w:keepNext/>
              <w:spacing w:before="60" w:after="60" w:line="240" w:lineRule="auto"/>
              <w:jc w:val="right"/>
            </w:pPr>
            <w:r>
              <w:rPr>
                <w:sz w:val="17"/>
                <w:highlight w:val="green"/>
              </w:rPr>
              <w:t>53.535</w:t>
            </w:r>
          </w:p>
        </w:tc>
        <w:tc>
          <w:tcPr>
            <w:tcW w:w="1483" w:type="dxa"/>
            <w:tcMar>
              <w:top w:w="70" w:type="dxa"/>
              <w:left w:w="70" w:type="dxa"/>
              <w:bottom w:w="70" w:type="dxa"/>
              <w:right w:w="70" w:type="dxa"/>
            </w:tcMar>
            <w:vAlign w:val="center"/>
          </w:tcPr>
          <w:p w14:paraId="31051250" w14:textId="77777777" w:rsidR="00A022DA" w:rsidRDefault="00053F86">
            <w:pPr>
              <w:keepNext/>
              <w:spacing w:before="60" w:after="60" w:line="240" w:lineRule="auto"/>
              <w:jc w:val="right"/>
            </w:pPr>
            <w:r>
              <w:rPr>
                <w:sz w:val="17"/>
                <w:highlight w:val="green"/>
              </w:rPr>
              <w:t>48.182</w:t>
            </w:r>
          </w:p>
        </w:tc>
        <w:tc>
          <w:tcPr>
            <w:tcW w:w="1483" w:type="dxa"/>
            <w:tcMar>
              <w:top w:w="70" w:type="dxa"/>
              <w:left w:w="70" w:type="dxa"/>
              <w:bottom w:w="70" w:type="dxa"/>
              <w:right w:w="70" w:type="dxa"/>
            </w:tcMar>
            <w:vAlign w:val="center"/>
          </w:tcPr>
          <w:p w14:paraId="2A9C646D" w14:textId="77777777" w:rsidR="00A022DA" w:rsidRDefault="00053F86">
            <w:pPr>
              <w:keepNext/>
              <w:spacing w:before="60" w:after="60" w:line="240" w:lineRule="auto"/>
              <w:jc w:val="right"/>
            </w:pPr>
            <w:r>
              <w:rPr>
                <w:sz w:val="17"/>
                <w:highlight w:val="green"/>
              </w:rPr>
              <w:t>5.354</w:t>
            </w:r>
          </w:p>
        </w:tc>
        <w:tc>
          <w:tcPr>
            <w:tcW w:w="1310" w:type="dxa"/>
            <w:tcMar>
              <w:top w:w="70" w:type="dxa"/>
              <w:left w:w="70" w:type="dxa"/>
              <w:bottom w:w="70" w:type="dxa"/>
              <w:right w:w="70" w:type="dxa"/>
            </w:tcMar>
            <w:vAlign w:val="center"/>
          </w:tcPr>
          <w:p w14:paraId="4CC56983" w14:textId="77777777" w:rsidR="00A022DA" w:rsidRDefault="00053F86">
            <w:pPr>
              <w:keepNext/>
              <w:spacing w:before="60" w:after="60" w:line="240" w:lineRule="auto"/>
              <w:jc w:val="right"/>
            </w:pPr>
            <w:r>
              <w:rPr>
                <w:sz w:val="17"/>
                <w:highlight w:val="green"/>
              </w:rPr>
              <w:t>10.0%</w:t>
            </w:r>
          </w:p>
        </w:tc>
      </w:tr>
      <w:tr w:rsidR="00A022DA" w14:paraId="4E83CE33" w14:textId="77777777">
        <w:trPr>
          <w:cantSplit/>
          <w:jc w:val="center"/>
        </w:trPr>
        <w:tc>
          <w:tcPr>
            <w:tcW w:w="3168" w:type="dxa"/>
            <w:tcMar>
              <w:top w:w="70" w:type="dxa"/>
              <w:left w:w="70" w:type="dxa"/>
              <w:bottom w:w="70" w:type="dxa"/>
              <w:right w:w="70" w:type="dxa"/>
            </w:tcMar>
            <w:vAlign w:val="center"/>
          </w:tcPr>
          <w:p w14:paraId="245751A5" w14:textId="77777777" w:rsidR="00A022DA" w:rsidRDefault="00053F86">
            <w:pPr>
              <w:spacing w:before="60" w:after="60" w:line="240" w:lineRule="auto"/>
              <w:jc w:val="left"/>
            </w:pPr>
            <w:r>
              <w:rPr>
                <w:sz w:val="17"/>
                <w:highlight w:val="green"/>
              </w:rPr>
              <w:t>Total</w:t>
            </w:r>
            <w:r>
              <w:rPr>
                <w:sz w:val="17"/>
                <w:highlight w:val="green"/>
              </w:rPr>
              <w:br/>
              <w:t>10 records; NBV 10/10</w:t>
            </w:r>
          </w:p>
        </w:tc>
        <w:tc>
          <w:tcPr>
            <w:tcW w:w="1483" w:type="dxa"/>
            <w:tcMar>
              <w:top w:w="70" w:type="dxa"/>
              <w:left w:w="70" w:type="dxa"/>
              <w:bottom w:w="70" w:type="dxa"/>
              <w:right w:w="70" w:type="dxa"/>
            </w:tcMar>
            <w:vAlign w:val="center"/>
          </w:tcPr>
          <w:p w14:paraId="44E3E6A1" w14:textId="77777777" w:rsidR="00A022DA" w:rsidRDefault="00053F86">
            <w:pPr>
              <w:spacing w:before="60" w:after="60" w:line="240" w:lineRule="auto"/>
              <w:jc w:val="right"/>
            </w:pPr>
            <w:r>
              <w:rPr>
                <w:sz w:val="17"/>
                <w:highlight w:val="green"/>
              </w:rPr>
              <w:t>53.535</w:t>
            </w:r>
          </w:p>
        </w:tc>
        <w:tc>
          <w:tcPr>
            <w:tcW w:w="1483" w:type="dxa"/>
            <w:tcMar>
              <w:top w:w="70" w:type="dxa"/>
              <w:left w:w="70" w:type="dxa"/>
              <w:bottom w:w="70" w:type="dxa"/>
              <w:right w:w="70" w:type="dxa"/>
            </w:tcMar>
            <w:vAlign w:val="center"/>
          </w:tcPr>
          <w:p w14:paraId="76139776" w14:textId="77777777" w:rsidR="00A022DA" w:rsidRDefault="00053F86">
            <w:pPr>
              <w:spacing w:before="60" w:after="60" w:line="240" w:lineRule="auto"/>
              <w:jc w:val="right"/>
            </w:pPr>
            <w:r>
              <w:rPr>
                <w:sz w:val="17"/>
                <w:highlight w:val="green"/>
              </w:rPr>
              <w:t>48.182</w:t>
            </w:r>
          </w:p>
        </w:tc>
        <w:tc>
          <w:tcPr>
            <w:tcW w:w="1483" w:type="dxa"/>
            <w:tcMar>
              <w:top w:w="70" w:type="dxa"/>
              <w:left w:w="70" w:type="dxa"/>
              <w:bottom w:w="70" w:type="dxa"/>
              <w:right w:w="70" w:type="dxa"/>
            </w:tcMar>
            <w:vAlign w:val="center"/>
          </w:tcPr>
          <w:p w14:paraId="68A67610" w14:textId="77777777" w:rsidR="00A022DA" w:rsidRDefault="00053F86">
            <w:pPr>
              <w:spacing w:before="60" w:after="60" w:line="240" w:lineRule="auto"/>
              <w:jc w:val="right"/>
            </w:pPr>
            <w:r>
              <w:rPr>
                <w:sz w:val="17"/>
                <w:highlight w:val="green"/>
              </w:rPr>
              <w:t>5.354</w:t>
            </w:r>
          </w:p>
        </w:tc>
        <w:tc>
          <w:tcPr>
            <w:tcW w:w="1310" w:type="dxa"/>
            <w:tcMar>
              <w:top w:w="70" w:type="dxa"/>
              <w:left w:w="70" w:type="dxa"/>
              <w:bottom w:w="70" w:type="dxa"/>
              <w:right w:w="70" w:type="dxa"/>
            </w:tcMar>
            <w:vAlign w:val="center"/>
          </w:tcPr>
          <w:p w14:paraId="550C28BD" w14:textId="77777777" w:rsidR="00A022DA" w:rsidRDefault="00053F86">
            <w:pPr>
              <w:spacing w:before="60" w:after="60" w:line="240" w:lineRule="auto"/>
              <w:jc w:val="right"/>
            </w:pPr>
            <w:r>
              <w:rPr>
                <w:sz w:val="17"/>
                <w:highlight w:val="green"/>
              </w:rPr>
              <w:t>10.0%</w:t>
            </w:r>
          </w:p>
        </w:tc>
      </w:tr>
    </w:tbl>
    <w:p w14:paraId="318A57D0" w14:textId="77777777" w:rsidR="00A022DA" w:rsidRDefault="00053F86">
      <w:pPr>
        <w:pStyle w:val="Caption"/>
        <w:spacing w:before="60" w:after="100"/>
      </w:pPr>
      <w:r>
        <w:rPr>
          <w:highlight w:val="green"/>
        </w:rPr>
        <w:t>Amounts in UGX million. * Available amounts only. NBV/cost compares the same complete records.</w:t>
      </w:r>
    </w:p>
    <w:p w14:paraId="2357A5E0" w14:textId="77777777" w:rsidR="00A022DA" w:rsidRDefault="00053F86">
      <w:pPr>
        <w:pStyle w:val="Heading3"/>
        <w:spacing w:before="200" w:after="100"/>
      </w:pPr>
      <w:bookmarkStart w:id="167" w:name="_Toc242190682"/>
      <w:proofErr w:type="spellStart"/>
      <w:r>
        <w:rPr>
          <w:highlight w:val="green"/>
        </w:rPr>
        <w:t>MoWE</w:t>
      </w:r>
      <w:bookmarkEnd w:id="167"/>
      <w:proofErr w:type="spellEnd"/>
    </w:p>
    <w:p w14:paraId="748337A5" w14:textId="77777777" w:rsidR="000A77C9" w:rsidRDefault="0048231F">
      <w:pPr>
        <w:pStyle w:val="Caption"/>
        <w:keepNext/>
      </w:pPr>
      <w:r>
        <w:rPr>
          <w:highlight w:val="green"/>
        </w:rPr>
        <w:t xml:space="preserve">Table 56: Financial values by asset type at </w:t>
      </w:r>
      <w:proofErr w:type="spellStart"/>
      <w:r>
        <w:rPr>
          <w:highlight w:val="green"/>
        </w:rPr>
        <w:t>MoWE</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E66F0C3" w14:textId="77777777">
        <w:trPr>
          <w:cantSplit/>
          <w:tblHeader/>
          <w:jc w:val="center"/>
        </w:trPr>
        <w:tc>
          <w:tcPr>
            <w:tcW w:w="3168" w:type="dxa"/>
            <w:shd w:val="clear" w:color="auto" w:fill="E7ECF0"/>
            <w:tcMar>
              <w:top w:w="70" w:type="dxa"/>
              <w:left w:w="70" w:type="dxa"/>
              <w:bottom w:w="70" w:type="dxa"/>
              <w:right w:w="70" w:type="dxa"/>
            </w:tcMar>
            <w:vAlign w:val="center"/>
          </w:tcPr>
          <w:p w14:paraId="68FABAC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75DBB490"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8AADD78"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DFF0077"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5AC18DBA" w14:textId="77777777" w:rsidR="00A022DA" w:rsidRDefault="00053F86">
            <w:pPr>
              <w:keepNext/>
              <w:spacing w:before="60" w:after="60" w:line="240" w:lineRule="auto"/>
              <w:jc w:val="right"/>
            </w:pPr>
            <w:r>
              <w:rPr>
                <w:b/>
                <w:sz w:val="17"/>
                <w:highlight w:val="green"/>
              </w:rPr>
              <w:t>NBV / cost</w:t>
            </w:r>
          </w:p>
        </w:tc>
      </w:tr>
      <w:tr w:rsidR="00A022DA" w14:paraId="019A811B" w14:textId="77777777">
        <w:trPr>
          <w:cantSplit/>
          <w:jc w:val="center"/>
        </w:trPr>
        <w:tc>
          <w:tcPr>
            <w:tcW w:w="3168" w:type="dxa"/>
            <w:tcMar>
              <w:top w:w="70" w:type="dxa"/>
              <w:left w:w="70" w:type="dxa"/>
              <w:bottom w:w="70" w:type="dxa"/>
              <w:right w:w="70" w:type="dxa"/>
            </w:tcMar>
            <w:vAlign w:val="center"/>
          </w:tcPr>
          <w:p w14:paraId="5E2F3AA9" w14:textId="77777777" w:rsidR="00A022DA" w:rsidRDefault="00053F86">
            <w:pPr>
              <w:spacing w:before="60" w:after="60" w:line="240" w:lineRule="auto"/>
              <w:jc w:val="left"/>
            </w:pPr>
            <w:r>
              <w:rPr>
                <w:sz w:val="17"/>
                <w:highlight w:val="green"/>
              </w:rPr>
              <w:t>Tablets</w:t>
            </w:r>
            <w:r>
              <w:rPr>
                <w:sz w:val="17"/>
                <w:highlight w:val="green"/>
              </w:rPr>
              <w:br/>
              <w:t>2,368 records; NBV 2,348/2,368</w:t>
            </w:r>
          </w:p>
        </w:tc>
        <w:tc>
          <w:tcPr>
            <w:tcW w:w="1483" w:type="dxa"/>
            <w:tcMar>
              <w:top w:w="70" w:type="dxa"/>
              <w:left w:w="70" w:type="dxa"/>
              <w:bottom w:w="70" w:type="dxa"/>
              <w:right w:w="70" w:type="dxa"/>
            </w:tcMar>
            <w:vAlign w:val="center"/>
          </w:tcPr>
          <w:p w14:paraId="54EA4CB8" w14:textId="77777777" w:rsidR="00A022DA" w:rsidRDefault="00053F86">
            <w:pPr>
              <w:spacing w:before="60" w:after="60" w:line="240" w:lineRule="auto"/>
              <w:jc w:val="right"/>
            </w:pPr>
            <w:r>
              <w:rPr>
                <w:sz w:val="17"/>
                <w:highlight w:val="green"/>
              </w:rPr>
              <w:t>1,453.253</w:t>
            </w:r>
          </w:p>
        </w:tc>
        <w:tc>
          <w:tcPr>
            <w:tcW w:w="1483" w:type="dxa"/>
            <w:tcMar>
              <w:top w:w="70" w:type="dxa"/>
              <w:left w:w="70" w:type="dxa"/>
              <w:bottom w:w="70" w:type="dxa"/>
              <w:right w:w="70" w:type="dxa"/>
            </w:tcMar>
            <w:vAlign w:val="center"/>
          </w:tcPr>
          <w:p w14:paraId="3B8E1B31" w14:textId="77777777" w:rsidR="00A022DA" w:rsidRDefault="00053F86">
            <w:pPr>
              <w:spacing w:before="60" w:after="60" w:line="240" w:lineRule="auto"/>
              <w:jc w:val="right"/>
            </w:pPr>
            <w:r>
              <w:rPr>
                <w:sz w:val="17"/>
                <w:highlight w:val="green"/>
              </w:rPr>
              <w:t>764.511*</w:t>
            </w:r>
          </w:p>
        </w:tc>
        <w:tc>
          <w:tcPr>
            <w:tcW w:w="1483" w:type="dxa"/>
            <w:tcMar>
              <w:top w:w="70" w:type="dxa"/>
              <w:left w:w="70" w:type="dxa"/>
              <w:bottom w:w="70" w:type="dxa"/>
              <w:right w:w="70" w:type="dxa"/>
            </w:tcMar>
            <w:vAlign w:val="center"/>
          </w:tcPr>
          <w:p w14:paraId="55B5F34D" w14:textId="77777777" w:rsidR="00A022DA" w:rsidRDefault="00053F86">
            <w:pPr>
              <w:spacing w:before="60" w:after="60" w:line="240" w:lineRule="auto"/>
              <w:jc w:val="right"/>
            </w:pPr>
            <w:r>
              <w:rPr>
                <w:sz w:val="17"/>
                <w:highlight w:val="green"/>
              </w:rPr>
              <w:t>551.862*</w:t>
            </w:r>
          </w:p>
        </w:tc>
        <w:tc>
          <w:tcPr>
            <w:tcW w:w="1310" w:type="dxa"/>
            <w:tcMar>
              <w:top w:w="70" w:type="dxa"/>
              <w:left w:w="70" w:type="dxa"/>
              <w:bottom w:w="70" w:type="dxa"/>
              <w:right w:w="70" w:type="dxa"/>
            </w:tcMar>
            <w:vAlign w:val="center"/>
          </w:tcPr>
          <w:p w14:paraId="4043BC45" w14:textId="77777777" w:rsidR="00A022DA" w:rsidRDefault="00053F86">
            <w:pPr>
              <w:spacing w:before="60" w:after="60" w:line="240" w:lineRule="auto"/>
              <w:jc w:val="right"/>
            </w:pPr>
            <w:r>
              <w:rPr>
                <w:sz w:val="17"/>
                <w:highlight w:val="green"/>
              </w:rPr>
              <w:t>41.9%</w:t>
            </w:r>
          </w:p>
        </w:tc>
      </w:tr>
      <w:tr w:rsidR="00A022DA" w14:paraId="7BDD0F9E" w14:textId="77777777">
        <w:trPr>
          <w:cantSplit/>
          <w:jc w:val="center"/>
        </w:trPr>
        <w:tc>
          <w:tcPr>
            <w:tcW w:w="3168" w:type="dxa"/>
            <w:tcMar>
              <w:top w:w="70" w:type="dxa"/>
              <w:left w:w="70" w:type="dxa"/>
              <w:bottom w:w="70" w:type="dxa"/>
              <w:right w:w="70" w:type="dxa"/>
            </w:tcMar>
            <w:vAlign w:val="center"/>
          </w:tcPr>
          <w:p w14:paraId="1F579AB7" w14:textId="77777777" w:rsidR="00A022DA" w:rsidRDefault="00053F86">
            <w:pPr>
              <w:spacing w:before="60" w:after="60" w:line="240" w:lineRule="auto"/>
              <w:jc w:val="left"/>
            </w:pPr>
            <w:r>
              <w:rPr>
                <w:sz w:val="17"/>
                <w:highlight w:val="green"/>
              </w:rPr>
              <w:lastRenderedPageBreak/>
              <w:t>Computer components: monitors, CPUs, keyboards and mice</w:t>
            </w:r>
            <w:r>
              <w:rPr>
                <w:sz w:val="17"/>
                <w:highlight w:val="green"/>
              </w:rPr>
              <w:br/>
              <w:t>320 records; NBV 320/320</w:t>
            </w:r>
          </w:p>
        </w:tc>
        <w:tc>
          <w:tcPr>
            <w:tcW w:w="1483" w:type="dxa"/>
            <w:tcMar>
              <w:top w:w="70" w:type="dxa"/>
              <w:left w:w="70" w:type="dxa"/>
              <w:bottom w:w="70" w:type="dxa"/>
              <w:right w:w="70" w:type="dxa"/>
            </w:tcMar>
            <w:vAlign w:val="center"/>
          </w:tcPr>
          <w:p w14:paraId="7ED710E8" w14:textId="77777777" w:rsidR="00A022DA" w:rsidRDefault="00053F86">
            <w:pPr>
              <w:spacing w:before="60" w:after="60" w:line="240" w:lineRule="auto"/>
              <w:jc w:val="right"/>
            </w:pPr>
            <w:r>
              <w:rPr>
                <w:sz w:val="17"/>
                <w:highlight w:val="green"/>
              </w:rPr>
              <w:t>2,583.075</w:t>
            </w:r>
          </w:p>
        </w:tc>
        <w:tc>
          <w:tcPr>
            <w:tcW w:w="1483" w:type="dxa"/>
            <w:tcMar>
              <w:top w:w="70" w:type="dxa"/>
              <w:left w:w="70" w:type="dxa"/>
              <w:bottom w:w="70" w:type="dxa"/>
              <w:right w:w="70" w:type="dxa"/>
            </w:tcMar>
            <w:vAlign w:val="center"/>
          </w:tcPr>
          <w:p w14:paraId="1BB082FE" w14:textId="77777777" w:rsidR="00A022DA" w:rsidRDefault="00053F86">
            <w:pPr>
              <w:spacing w:before="60" w:after="60" w:line="240" w:lineRule="auto"/>
              <w:jc w:val="right"/>
            </w:pPr>
            <w:r>
              <w:rPr>
                <w:sz w:val="17"/>
                <w:highlight w:val="green"/>
              </w:rPr>
              <w:t>763.466</w:t>
            </w:r>
          </w:p>
        </w:tc>
        <w:tc>
          <w:tcPr>
            <w:tcW w:w="1483" w:type="dxa"/>
            <w:tcMar>
              <w:top w:w="70" w:type="dxa"/>
              <w:left w:w="70" w:type="dxa"/>
              <w:bottom w:w="70" w:type="dxa"/>
              <w:right w:w="70" w:type="dxa"/>
            </w:tcMar>
            <w:vAlign w:val="center"/>
          </w:tcPr>
          <w:p w14:paraId="5D9DF8F4" w14:textId="77777777" w:rsidR="00A022DA" w:rsidRDefault="00053F86">
            <w:pPr>
              <w:spacing w:before="60" w:after="60" w:line="240" w:lineRule="auto"/>
              <w:jc w:val="right"/>
            </w:pPr>
            <w:r>
              <w:rPr>
                <w:sz w:val="17"/>
                <w:highlight w:val="green"/>
              </w:rPr>
              <w:t>563.609</w:t>
            </w:r>
          </w:p>
        </w:tc>
        <w:tc>
          <w:tcPr>
            <w:tcW w:w="1310" w:type="dxa"/>
            <w:tcMar>
              <w:top w:w="70" w:type="dxa"/>
              <w:left w:w="70" w:type="dxa"/>
              <w:bottom w:w="70" w:type="dxa"/>
              <w:right w:w="70" w:type="dxa"/>
            </w:tcMar>
            <w:vAlign w:val="center"/>
          </w:tcPr>
          <w:p w14:paraId="106488B4" w14:textId="77777777" w:rsidR="00A022DA" w:rsidRDefault="00053F86">
            <w:pPr>
              <w:spacing w:before="60" w:after="60" w:line="240" w:lineRule="auto"/>
              <w:jc w:val="right"/>
            </w:pPr>
            <w:r>
              <w:rPr>
                <w:sz w:val="17"/>
                <w:highlight w:val="green"/>
              </w:rPr>
              <w:t>42.5%</w:t>
            </w:r>
          </w:p>
        </w:tc>
      </w:tr>
      <w:tr w:rsidR="00A022DA" w14:paraId="7D07E71C" w14:textId="77777777">
        <w:trPr>
          <w:cantSplit/>
          <w:jc w:val="center"/>
        </w:trPr>
        <w:tc>
          <w:tcPr>
            <w:tcW w:w="3168" w:type="dxa"/>
            <w:tcMar>
              <w:top w:w="70" w:type="dxa"/>
              <w:left w:w="70" w:type="dxa"/>
              <w:bottom w:w="70" w:type="dxa"/>
              <w:right w:w="70" w:type="dxa"/>
            </w:tcMar>
            <w:vAlign w:val="center"/>
          </w:tcPr>
          <w:p w14:paraId="6AAD235F" w14:textId="77777777" w:rsidR="00A022DA" w:rsidRDefault="00053F86">
            <w:pPr>
              <w:spacing w:before="60" w:after="60" w:line="240" w:lineRule="auto"/>
              <w:jc w:val="left"/>
            </w:pPr>
            <w:r>
              <w:rPr>
                <w:sz w:val="17"/>
                <w:highlight w:val="green"/>
              </w:rPr>
              <w:t>UPS systems</w:t>
            </w:r>
            <w:r>
              <w:rPr>
                <w:sz w:val="17"/>
                <w:highlight w:val="green"/>
              </w:rPr>
              <w:br/>
              <w:t>166 records; NBV 166/166</w:t>
            </w:r>
          </w:p>
        </w:tc>
        <w:tc>
          <w:tcPr>
            <w:tcW w:w="1483" w:type="dxa"/>
            <w:tcMar>
              <w:top w:w="70" w:type="dxa"/>
              <w:left w:w="70" w:type="dxa"/>
              <w:bottom w:w="70" w:type="dxa"/>
              <w:right w:w="70" w:type="dxa"/>
            </w:tcMar>
            <w:vAlign w:val="center"/>
          </w:tcPr>
          <w:p w14:paraId="0F32E0D6" w14:textId="77777777" w:rsidR="00A022DA" w:rsidRDefault="00053F86">
            <w:pPr>
              <w:spacing w:before="60" w:after="60" w:line="240" w:lineRule="auto"/>
              <w:jc w:val="right"/>
            </w:pPr>
            <w:r>
              <w:rPr>
                <w:sz w:val="17"/>
                <w:highlight w:val="green"/>
              </w:rPr>
              <w:t>372.850</w:t>
            </w:r>
          </w:p>
        </w:tc>
        <w:tc>
          <w:tcPr>
            <w:tcW w:w="1483" w:type="dxa"/>
            <w:tcMar>
              <w:top w:w="70" w:type="dxa"/>
              <w:left w:w="70" w:type="dxa"/>
              <w:bottom w:w="70" w:type="dxa"/>
              <w:right w:w="70" w:type="dxa"/>
            </w:tcMar>
            <w:vAlign w:val="center"/>
          </w:tcPr>
          <w:p w14:paraId="2DE825BE" w14:textId="77777777" w:rsidR="00A022DA" w:rsidRDefault="00053F86">
            <w:pPr>
              <w:spacing w:before="60" w:after="60" w:line="240" w:lineRule="auto"/>
              <w:jc w:val="right"/>
            </w:pPr>
            <w:r>
              <w:rPr>
                <w:sz w:val="17"/>
                <w:highlight w:val="green"/>
              </w:rPr>
              <w:t>215.868</w:t>
            </w:r>
          </w:p>
        </w:tc>
        <w:tc>
          <w:tcPr>
            <w:tcW w:w="1483" w:type="dxa"/>
            <w:tcMar>
              <w:top w:w="70" w:type="dxa"/>
              <w:left w:w="70" w:type="dxa"/>
              <w:bottom w:w="70" w:type="dxa"/>
              <w:right w:w="70" w:type="dxa"/>
            </w:tcMar>
            <w:vAlign w:val="center"/>
          </w:tcPr>
          <w:p w14:paraId="3DFCC61C" w14:textId="77777777" w:rsidR="00A022DA" w:rsidRDefault="00053F86">
            <w:pPr>
              <w:spacing w:before="60" w:after="60" w:line="240" w:lineRule="auto"/>
              <w:jc w:val="right"/>
            </w:pPr>
            <w:r>
              <w:rPr>
                <w:sz w:val="17"/>
                <w:highlight w:val="green"/>
              </w:rPr>
              <w:t>156.982</w:t>
            </w:r>
          </w:p>
        </w:tc>
        <w:tc>
          <w:tcPr>
            <w:tcW w:w="1310" w:type="dxa"/>
            <w:tcMar>
              <w:top w:w="70" w:type="dxa"/>
              <w:left w:w="70" w:type="dxa"/>
              <w:bottom w:w="70" w:type="dxa"/>
              <w:right w:w="70" w:type="dxa"/>
            </w:tcMar>
            <w:vAlign w:val="center"/>
          </w:tcPr>
          <w:p w14:paraId="25490314" w14:textId="77777777" w:rsidR="00A022DA" w:rsidRDefault="00053F86">
            <w:pPr>
              <w:spacing w:before="60" w:after="60" w:line="240" w:lineRule="auto"/>
              <w:jc w:val="right"/>
            </w:pPr>
            <w:r>
              <w:rPr>
                <w:sz w:val="17"/>
                <w:highlight w:val="green"/>
              </w:rPr>
              <w:t>42.1%</w:t>
            </w:r>
          </w:p>
        </w:tc>
      </w:tr>
      <w:tr w:rsidR="00A022DA" w14:paraId="723E0715" w14:textId="77777777">
        <w:trPr>
          <w:cantSplit/>
          <w:jc w:val="center"/>
        </w:trPr>
        <w:tc>
          <w:tcPr>
            <w:tcW w:w="3168" w:type="dxa"/>
            <w:tcMar>
              <w:top w:w="70" w:type="dxa"/>
              <w:left w:w="70" w:type="dxa"/>
              <w:bottom w:w="70" w:type="dxa"/>
              <w:right w:w="70" w:type="dxa"/>
            </w:tcMar>
            <w:vAlign w:val="center"/>
          </w:tcPr>
          <w:p w14:paraId="333A1D00" w14:textId="77777777" w:rsidR="00A022DA" w:rsidRDefault="00053F86">
            <w:pPr>
              <w:spacing w:before="60" w:after="60" w:line="240" w:lineRule="auto"/>
              <w:jc w:val="left"/>
            </w:pPr>
            <w:r>
              <w:rPr>
                <w:sz w:val="17"/>
                <w:highlight w:val="green"/>
              </w:rPr>
              <w:t>Laptops and notebooks</w:t>
            </w:r>
            <w:r>
              <w:rPr>
                <w:sz w:val="17"/>
                <w:highlight w:val="green"/>
              </w:rPr>
              <w:br/>
              <w:t>31 records; NBV 31/31</w:t>
            </w:r>
          </w:p>
        </w:tc>
        <w:tc>
          <w:tcPr>
            <w:tcW w:w="1483" w:type="dxa"/>
            <w:tcMar>
              <w:top w:w="70" w:type="dxa"/>
              <w:left w:w="70" w:type="dxa"/>
              <w:bottom w:w="70" w:type="dxa"/>
              <w:right w:w="70" w:type="dxa"/>
            </w:tcMar>
            <w:vAlign w:val="center"/>
          </w:tcPr>
          <w:p w14:paraId="57775E58" w14:textId="77777777" w:rsidR="00A022DA" w:rsidRDefault="00053F86">
            <w:pPr>
              <w:spacing w:before="60" w:after="60" w:line="240" w:lineRule="auto"/>
              <w:jc w:val="right"/>
            </w:pPr>
            <w:r>
              <w:rPr>
                <w:sz w:val="17"/>
                <w:highlight w:val="green"/>
              </w:rPr>
              <w:t>298.532</w:t>
            </w:r>
          </w:p>
        </w:tc>
        <w:tc>
          <w:tcPr>
            <w:tcW w:w="1483" w:type="dxa"/>
            <w:tcMar>
              <w:top w:w="70" w:type="dxa"/>
              <w:left w:w="70" w:type="dxa"/>
              <w:bottom w:w="70" w:type="dxa"/>
              <w:right w:w="70" w:type="dxa"/>
            </w:tcMar>
            <w:vAlign w:val="center"/>
          </w:tcPr>
          <w:p w14:paraId="196B2B8A" w14:textId="77777777" w:rsidR="00A022DA" w:rsidRDefault="00053F86">
            <w:pPr>
              <w:spacing w:before="60" w:after="60" w:line="240" w:lineRule="auto"/>
              <w:jc w:val="right"/>
            </w:pPr>
            <w:r>
              <w:rPr>
                <w:sz w:val="17"/>
                <w:highlight w:val="green"/>
              </w:rPr>
              <w:t>179.917</w:t>
            </w:r>
          </w:p>
        </w:tc>
        <w:tc>
          <w:tcPr>
            <w:tcW w:w="1483" w:type="dxa"/>
            <w:tcMar>
              <w:top w:w="70" w:type="dxa"/>
              <w:left w:w="70" w:type="dxa"/>
              <w:bottom w:w="70" w:type="dxa"/>
              <w:right w:w="70" w:type="dxa"/>
            </w:tcMar>
            <w:vAlign w:val="center"/>
          </w:tcPr>
          <w:p w14:paraId="3F72113E" w14:textId="77777777" w:rsidR="00A022DA" w:rsidRDefault="00053F86">
            <w:pPr>
              <w:spacing w:before="60" w:after="60" w:line="240" w:lineRule="auto"/>
              <w:jc w:val="right"/>
            </w:pPr>
            <w:r>
              <w:rPr>
                <w:sz w:val="17"/>
                <w:highlight w:val="green"/>
              </w:rPr>
              <w:t>118.615</w:t>
            </w:r>
          </w:p>
        </w:tc>
        <w:tc>
          <w:tcPr>
            <w:tcW w:w="1310" w:type="dxa"/>
            <w:tcMar>
              <w:top w:w="70" w:type="dxa"/>
              <w:left w:w="70" w:type="dxa"/>
              <w:bottom w:w="70" w:type="dxa"/>
              <w:right w:w="70" w:type="dxa"/>
            </w:tcMar>
            <w:vAlign w:val="center"/>
          </w:tcPr>
          <w:p w14:paraId="160C55A3" w14:textId="77777777" w:rsidR="00A022DA" w:rsidRDefault="00053F86">
            <w:pPr>
              <w:spacing w:before="60" w:after="60" w:line="240" w:lineRule="auto"/>
              <w:jc w:val="right"/>
            </w:pPr>
            <w:r>
              <w:rPr>
                <w:sz w:val="17"/>
                <w:highlight w:val="green"/>
              </w:rPr>
              <w:t>39.7%</w:t>
            </w:r>
          </w:p>
        </w:tc>
      </w:tr>
      <w:tr w:rsidR="00A022DA" w14:paraId="4D4DBC64" w14:textId="77777777">
        <w:trPr>
          <w:cantSplit/>
          <w:jc w:val="center"/>
        </w:trPr>
        <w:tc>
          <w:tcPr>
            <w:tcW w:w="3168" w:type="dxa"/>
            <w:tcMar>
              <w:top w:w="70" w:type="dxa"/>
              <w:left w:w="70" w:type="dxa"/>
              <w:bottom w:w="70" w:type="dxa"/>
              <w:right w:w="70" w:type="dxa"/>
            </w:tcMar>
            <w:vAlign w:val="center"/>
          </w:tcPr>
          <w:p w14:paraId="50A2ABA9" w14:textId="77777777" w:rsidR="00A022DA" w:rsidRDefault="00053F86">
            <w:pPr>
              <w:spacing w:before="60" w:after="60" w:line="240" w:lineRule="auto"/>
              <w:jc w:val="left"/>
            </w:pPr>
            <w:r>
              <w:rPr>
                <w:sz w:val="17"/>
                <w:highlight w:val="green"/>
              </w:rPr>
              <w:t>Audio-visual, survey and other ICT equipment</w:t>
            </w:r>
            <w:r>
              <w:rPr>
                <w:sz w:val="17"/>
                <w:highlight w:val="green"/>
              </w:rPr>
              <w:br/>
              <w:t>27 records; NBV 4/27</w:t>
            </w:r>
          </w:p>
        </w:tc>
        <w:tc>
          <w:tcPr>
            <w:tcW w:w="1483" w:type="dxa"/>
            <w:tcMar>
              <w:top w:w="70" w:type="dxa"/>
              <w:left w:w="70" w:type="dxa"/>
              <w:bottom w:w="70" w:type="dxa"/>
              <w:right w:w="70" w:type="dxa"/>
            </w:tcMar>
            <w:vAlign w:val="center"/>
          </w:tcPr>
          <w:p w14:paraId="0BA05621" w14:textId="77777777" w:rsidR="00A022DA" w:rsidRDefault="00053F86">
            <w:pPr>
              <w:spacing w:before="60" w:after="60" w:line="240" w:lineRule="auto"/>
              <w:jc w:val="right"/>
            </w:pPr>
            <w:r>
              <w:rPr>
                <w:sz w:val="17"/>
                <w:highlight w:val="green"/>
              </w:rPr>
              <w:t>116.932*</w:t>
            </w:r>
          </w:p>
        </w:tc>
        <w:tc>
          <w:tcPr>
            <w:tcW w:w="1483" w:type="dxa"/>
            <w:tcMar>
              <w:top w:w="70" w:type="dxa"/>
              <w:left w:w="70" w:type="dxa"/>
              <w:bottom w:w="70" w:type="dxa"/>
              <w:right w:w="70" w:type="dxa"/>
            </w:tcMar>
            <w:vAlign w:val="center"/>
          </w:tcPr>
          <w:p w14:paraId="2114DA66" w14:textId="77777777" w:rsidR="00A022DA" w:rsidRDefault="00053F86">
            <w:pPr>
              <w:spacing w:before="60" w:after="60" w:line="240" w:lineRule="auto"/>
              <w:jc w:val="right"/>
            </w:pPr>
            <w:r>
              <w:rPr>
                <w:sz w:val="17"/>
                <w:highlight w:val="green"/>
              </w:rPr>
              <w:t>54.943*</w:t>
            </w:r>
          </w:p>
        </w:tc>
        <w:tc>
          <w:tcPr>
            <w:tcW w:w="1483" w:type="dxa"/>
            <w:tcMar>
              <w:top w:w="70" w:type="dxa"/>
              <w:left w:w="70" w:type="dxa"/>
              <w:bottom w:w="70" w:type="dxa"/>
              <w:right w:w="70" w:type="dxa"/>
            </w:tcMar>
            <w:vAlign w:val="center"/>
          </w:tcPr>
          <w:p w14:paraId="380B4D8D" w14:textId="77777777" w:rsidR="00A022DA" w:rsidRDefault="00053F86">
            <w:pPr>
              <w:spacing w:before="60" w:after="60" w:line="240" w:lineRule="auto"/>
              <w:jc w:val="right"/>
            </w:pPr>
            <w:r>
              <w:rPr>
                <w:sz w:val="17"/>
                <w:highlight w:val="green"/>
              </w:rPr>
              <w:t>53.157*</w:t>
            </w:r>
          </w:p>
        </w:tc>
        <w:tc>
          <w:tcPr>
            <w:tcW w:w="1310" w:type="dxa"/>
            <w:tcMar>
              <w:top w:w="70" w:type="dxa"/>
              <w:left w:w="70" w:type="dxa"/>
              <w:bottom w:w="70" w:type="dxa"/>
              <w:right w:w="70" w:type="dxa"/>
            </w:tcMar>
            <w:vAlign w:val="center"/>
          </w:tcPr>
          <w:p w14:paraId="24AAF38A" w14:textId="77777777" w:rsidR="00A022DA" w:rsidRDefault="00053F86">
            <w:pPr>
              <w:spacing w:before="60" w:after="60" w:line="240" w:lineRule="auto"/>
              <w:jc w:val="right"/>
            </w:pPr>
            <w:r>
              <w:rPr>
                <w:sz w:val="17"/>
                <w:highlight w:val="green"/>
              </w:rPr>
              <w:t>49.2%</w:t>
            </w:r>
          </w:p>
        </w:tc>
      </w:tr>
      <w:tr w:rsidR="00A022DA" w14:paraId="27D96842" w14:textId="77777777">
        <w:trPr>
          <w:cantSplit/>
          <w:jc w:val="center"/>
        </w:trPr>
        <w:tc>
          <w:tcPr>
            <w:tcW w:w="3168" w:type="dxa"/>
            <w:tcMar>
              <w:top w:w="70" w:type="dxa"/>
              <w:left w:w="70" w:type="dxa"/>
              <w:bottom w:w="70" w:type="dxa"/>
              <w:right w:w="70" w:type="dxa"/>
            </w:tcMar>
            <w:vAlign w:val="center"/>
          </w:tcPr>
          <w:p w14:paraId="3A411834" w14:textId="77777777" w:rsidR="00A022DA" w:rsidRDefault="00053F86">
            <w:pPr>
              <w:spacing w:before="60" w:after="60" w:line="240" w:lineRule="auto"/>
              <w:jc w:val="left"/>
            </w:pPr>
            <w:r>
              <w:rPr>
                <w:sz w:val="17"/>
                <w:highlight w:val="green"/>
              </w:rPr>
              <w:t>Printers and photocopiers</w:t>
            </w:r>
            <w:r>
              <w:rPr>
                <w:sz w:val="17"/>
                <w:highlight w:val="green"/>
              </w:rPr>
              <w:br/>
              <w:t>16 records; NBV 16/16</w:t>
            </w:r>
          </w:p>
        </w:tc>
        <w:tc>
          <w:tcPr>
            <w:tcW w:w="1483" w:type="dxa"/>
            <w:tcMar>
              <w:top w:w="70" w:type="dxa"/>
              <w:left w:w="70" w:type="dxa"/>
              <w:bottom w:w="70" w:type="dxa"/>
              <w:right w:w="70" w:type="dxa"/>
            </w:tcMar>
            <w:vAlign w:val="center"/>
          </w:tcPr>
          <w:p w14:paraId="6E4A4E7E" w14:textId="77777777" w:rsidR="00A022DA" w:rsidRDefault="00053F86">
            <w:pPr>
              <w:spacing w:before="60" w:after="60" w:line="240" w:lineRule="auto"/>
              <w:jc w:val="right"/>
            </w:pPr>
            <w:r>
              <w:rPr>
                <w:sz w:val="17"/>
                <w:highlight w:val="green"/>
              </w:rPr>
              <w:t>117.205</w:t>
            </w:r>
          </w:p>
        </w:tc>
        <w:tc>
          <w:tcPr>
            <w:tcW w:w="1483" w:type="dxa"/>
            <w:tcMar>
              <w:top w:w="70" w:type="dxa"/>
              <w:left w:w="70" w:type="dxa"/>
              <w:bottom w:w="70" w:type="dxa"/>
              <w:right w:w="70" w:type="dxa"/>
            </w:tcMar>
            <w:vAlign w:val="center"/>
          </w:tcPr>
          <w:p w14:paraId="33B21C2E" w14:textId="77777777" w:rsidR="00A022DA" w:rsidRDefault="00053F86">
            <w:pPr>
              <w:spacing w:before="60" w:after="60" w:line="240" w:lineRule="auto"/>
              <w:jc w:val="right"/>
            </w:pPr>
            <w:r>
              <w:rPr>
                <w:sz w:val="17"/>
                <w:highlight w:val="green"/>
              </w:rPr>
              <w:t>65.334</w:t>
            </w:r>
          </w:p>
        </w:tc>
        <w:tc>
          <w:tcPr>
            <w:tcW w:w="1483" w:type="dxa"/>
            <w:tcMar>
              <w:top w:w="70" w:type="dxa"/>
              <w:left w:w="70" w:type="dxa"/>
              <w:bottom w:w="70" w:type="dxa"/>
              <w:right w:w="70" w:type="dxa"/>
            </w:tcMar>
            <w:vAlign w:val="center"/>
          </w:tcPr>
          <w:p w14:paraId="52EFD379" w14:textId="77777777" w:rsidR="00A022DA" w:rsidRDefault="00053F86">
            <w:pPr>
              <w:spacing w:before="60" w:after="60" w:line="240" w:lineRule="auto"/>
              <w:jc w:val="right"/>
            </w:pPr>
            <w:r>
              <w:rPr>
                <w:sz w:val="17"/>
                <w:highlight w:val="green"/>
              </w:rPr>
              <w:t>51.870</w:t>
            </w:r>
          </w:p>
        </w:tc>
        <w:tc>
          <w:tcPr>
            <w:tcW w:w="1310" w:type="dxa"/>
            <w:tcMar>
              <w:top w:w="70" w:type="dxa"/>
              <w:left w:w="70" w:type="dxa"/>
              <w:bottom w:w="70" w:type="dxa"/>
              <w:right w:w="70" w:type="dxa"/>
            </w:tcMar>
            <w:vAlign w:val="center"/>
          </w:tcPr>
          <w:p w14:paraId="55909CBA" w14:textId="77777777" w:rsidR="00A022DA" w:rsidRDefault="00053F86">
            <w:pPr>
              <w:spacing w:before="60" w:after="60" w:line="240" w:lineRule="auto"/>
              <w:jc w:val="right"/>
            </w:pPr>
            <w:r>
              <w:rPr>
                <w:sz w:val="17"/>
                <w:highlight w:val="green"/>
              </w:rPr>
              <w:t>44.3%</w:t>
            </w:r>
          </w:p>
        </w:tc>
      </w:tr>
      <w:tr w:rsidR="00A022DA" w14:paraId="5317A53D" w14:textId="77777777">
        <w:trPr>
          <w:cantSplit/>
          <w:jc w:val="center"/>
        </w:trPr>
        <w:tc>
          <w:tcPr>
            <w:tcW w:w="3168" w:type="dxa"/>
            <w:tcMar>
              <w:top w:w="70" w:type="dxa"/>
              <w:left w:w="70" w:type="dxa"/>
              <w:bottom w:w="70" w:type="dxa"/>
              <w:right w:w="70" w:type="dxa"/>
            </w:tcMar>
            <w:vAlign w:val="center"/>
          </w:tcPr>
          <w:p w14:paraId="5A8179E7" w14:textId="77777777" w:rsidR="00A022DA" w:rsidRDefault="00053F86">
            <w:pPr>
              <w:spacing w:before="60" w:after="60" w:line="240" w:lineRule="auto"/>
              <w:jc w:val="left"/>
            </w:pPr>
            <w:r>
              <w:rPr>
                <w:sz w:val="17"/>
                <w:highlight w:val="green"/>
              </w:rPr>
              <w:t>Projectors</w:t>
            </w:r>
            <w:r>
              <w:rPr>
                <w:sz w:val="17"/>
                <w:highlight w:val="green"/>
              </w:rPr>
              <w:br/>
              <w:t>5 records; NBV 5/5</w:t>
            </w:r>
          </w:p>
        </w:tc>
        <w:tc>
          <w:tcPr>
            <w:tcW w:w="1483" w:type="dxa"/>
            <w:tcMar>
              <w:top w:w="70" w:type="dxa"/>
              <w:left w:w="70" w:type="dxa"/>
              <w:bottom w:w="70" w:type="dxa"/>
              <w:right w:w="70" w:type="dxa"/>
            </w:tcMar>
            <w:vAlign w:val="center"/>
          </w:tcPr>
          <w:p w14:paraId="342E6929" w14:textId="77777777" w:rsidR="00A022DA" w:rsidRDefault="00053F86">
            <w:pPr>
              <w:spacing w:before="60" w:after="60" w:line="240" w:lineRule="auto"/>
              <w:jc w:val="right"/>
            </w:pPr>
            <w:r>
              <w:rPr>
                <w:sz w:val="17"/>
                <w:highlight w:val="green"/>
              </w:rPr>
              <w:t>56.552</w:t>
            </w:r>
          </w:p>
        </w:tc>
        <w:tc>
          <w:tcPr>
            <w:tcW w:w="1483" w:type="dxa"/>
            <w:tcMar>
              <w:top w:w="70" w:type="dxa"/>
              <w:left w:w="70" w:type="dxa"/>
              <w:bottom w:w="70" w:type="dxa"/>
              <w:right w:w="70" w:type="dxa"/>
            </w:tcMar>
            <w:vAlign w:val="center"/>
          </w:tcPr>
          <w:p w14:paraId="7385265A" w14:textId="77777777" w:rsidR="00A022DA" w:rsidRDefault="00053F86">
            <w:pPr>
              <w:spacing w:before="60" w:after="60" w:line="240" w:lineRule="auto"/>
              <w:jc w:val="right"/>
            </w:pPr>
            <w:r>
              <w:rPr>
                <w:sz w:val="17"/>
                <w:highlight w:val="green"/>
              </w:rPr>
              <w:t>32.989</w:t>
            </w:r>
          </w:p>
        </w:tc>
        <w:tc>
          <w:tcPr>
            <w:tcW w:w="1483" w:type="dxa"/>
            <w:tcMar>
              <w:top w:w="70" w:type="dxa"/>
              <w:left w:w="70" w:type="dxa"/>
              <w:bottom w:w="70" w:type="dxa"/>
              <w:right w:w="70" w:type="dxa"/>
            </w:tcMar>
            <w:vAlign w:val="center"/>
          </w:tcPr>
          <w:p w14:paraId="561D5071" w14:textId="77777777" w:rsidR="00A022DA" w:rsidRDefault="00053F86">
            <w:pPr>
              <w:spacing w:before="60" w:after="60" w:line="240" w:lineRule="auto"/>
              <w:jc w:val="right"/>
            </w:pPr>
            <w:r>
              <w:rPr>
                <w:sz w:val="17"/>
                <w:highlight w:val="green"/>
              </w:rPr>
              <w:t>23.563</w:t>
            </w:r>
          </w:p>
        </w:tc>
        <w:tc>
          <w:tcPr>
            <w:tcW w:w="1310" w:type="dxa"/>
            <w:tcMar>
              <w:top w:w="70" w:type="dxa"/>
              <w:left w:w="70" w:type="dxa"/>
              <w:bottom w:w="70" w:type="dxa"/>
              <w:right w:w="70" w:type="dxa"/>
            </w:tcMar>
            <w:vAlign w:val="center"/>
          </w:tcPr>
          <w:p w14:paraId="3DA3E1BB" w14:textId="77777777" w:rsidR="00A022DA" w:rsidRDefault="00053F86">
            <w:pPr>
              <w:spacing w:before="60" w:after="60" w:line="240" w:lineRule="auto"/>
              <w:jc w:val="right"/>
            </w:pPr>
            <w:r>
              <w:rPr>
                <w:sz w:val="17"/>
                <w:highlight w:val="green"/>
              </w:rPr>
              <w:t>41.7%</w:t>
            </w:r>
          </w:p>
        </w:tc>
      </w:tr>
      <w:tr w:rsidR="00A022DA" w14:paraId="0789091D" w14:textId="77777777">
        <w:trPr>
          <w:cantSplit/>
          <w:jc w:val="center"/>
        </w:trPr>
        <w:tc>
          <w:tcPr>
            <w:tcW w:w="3168" w:type="dxa"/>
            <w:tcMar>
              <w:top w:w="70" w:type="dxa"/>
              <w:left w:w="70" w:type="dxa"/>
              <w:bottom w:w="70" w:type="dxa"/>
              <w:right w:w="70" w:type="dxa"/>
            </w:tcMar>
            <w:vAlign w:val="center"/>
          </w:tcPr>
          <w:p w14:paraId="4D2AFAFD" w14:textId="77777777" w:rsidR="00A022DA" w:rsidRDefault="00053F86">
            <w:pPr>
              <w:spacing w:before="60" w:after="60" w:line="240" w:lineRule="auto"/>
              <w:jc w:val="left"/>
            </w:pPr>
            <w:r>
              <w:rPr>
                <w:sz w:val="17"/>
                <w:highlight w:val="green"/>
              </w:rPr>
              <w:t>Servers and network equipment</w:t>
            </w:r>
            <w:r>
              <w:rPr>
                <w:sz w:val="17"/>
                <w:highlight w:val="green"/>
              </w:rPr>
              <w:br/>
              <w:t>4 records; NBV 4/4</w:t>
            </w:r>
          </w:p>
        </w:tc>
        <w:tc>
          <w:tcPr>
            <w:tcW w:w="1483" w:type="dxa"/>
            <w:tcMar>
              <w:top w:w="70" w:type="dxa"/>
              <w:left w:w="70" w:type="dxa"/>
              <w:bottom w:w="70" w:type="dxa"/>
              <w:right w:w="70" w:type="dxa"/>
            </w:tcMar>
            <w:vAlign w:val="center"/>
          </w:tcPr>
          <w:p w14:paraId="04EB8FFC" w14:textId="77777777" w:rsidR="00A022DA" w:rsidRDefault="00053F86">
            <w:pPr>
              <w:spacing w:before="60" w:after="60" w:line="240" w:lineRule="auto"/>
              <w:jc w:val="right"/>
            </w:pPr>
            <w:r>
              <w:rPr>
                <w:sz w:val="17"/>
                <w:highlight w:val="green"/>
              </w:rPr>
              <w:t>12.400</w:t>
            </w:r>
          </w:p>
        </w:tc>
        <w:tc>
          <w:tcPr>
            <w:tcW w:w="1483" w:type="dxa"/>
            <w:tcMar>
              <w:top w:w="70" w:type="dxa"/>
              <w:left w:w="70" w:type="dxa"/>
              <w:bottom w:w="70" w:type="dxa"/>
              <w:right w:w="70" w:type="dxa"/>
            </w:tcMar>
            <w:vAlign w:val="center"/>
          </w:tcPr>
          <w:p w14:paraId="5BFF6261" w14:textId="77777777" w:rsidR="00A022DA" w:rsidRDefault="00053F86">
            <w:pPr>
              <w:spacing w:before="60" w:after="60" w:line="240" w:lineRule="auto"/>
              <w:jc w:val="right"/>
            </w:pPr>
            <w:r>
              <w:rPr>
                <w:sz w:val="17"/>
                <w:highlight w:val="green"/>
              </w:rPr>
              <w:t>7.233</w:t>
            </w:r>
          </w:p>
        </w:tc>
        <w:tc>
          <w:tcPr>
            <w:tcW w:w="1483" w:type="dxa"/>
            <w:tcMar>
              <w:top w:w="70" w:type="dxa"/>
              <w:left w:w="70" w:type="dxa"/>
              <w:bottom w:w="70" w:type="dxa"/>
              <w:right w:w="70" w:type="dxa"/>
            </w:tcMar>
            <w:vAlign w:val="center"/>
          </w:tcPr>
          <w:p w14:paraId="6F6E070A" w14:textId="77777777" w:rsidR="00A022DA" w:rsidRDefault="00053F86">
            <w:pPr>
              <w:spacing w:before="60" w:after="60" w:line="240" w:lineRule="auto"/>
              <w:jc w:val="right"/>
            </w:pPr>
            <w:r>
              <w:rPr>
                <w:sz w:val="17"/>
                <w:highlight w:val="green"/>
              </w:rPr>
              <w:t>5.167</w:t>
            </w:r>
          </w:p>
        </w:tc>
        <w:tc>
          <w:tcPr>
            <w:tcW w:w="1310" w:type="dxa"/>
            <w:tcMar>
              <w:top w:w="70" w:type="dxa"/>
              <w:left w:w="70" w:type="dxa"/>
              <w:bottom w:w="70" w:type="dxa"/>
              <w:right w:w="70" w:type="dxa"/>
            </w:tcMar>
            <w:vAlign w:val="center"/>
          </w:tcPr>
          <w:p w14:paraId="6B1108BC" w14:textId="77777777" w:rsidR="00A022DA" w:rsidRDefault="00053F86">
            <w:pPr>
              <w:spacing w:before="60" w:after="60" w:line="240" w:lineRule="auto"/>
              <w:jc w:val="right"/>
            </w:pPr>
            <w:r>
              <w:rPr>
                <w:sz w:val="17"/>
                <w:highlight w:val="green"/>
              </w:rPr>
              <w:t>41.7%</w:t>
            </w:r>
          </w:p>
        </w:tc>
      </w:tr>
      <w:tr w:rsidR="00A022DA" w14:paraId="2372342D" w14:textId="77777777">
        <w:trPr>
          <w:cantSplit/>
          <w:jc w:val="center"/>
        </w:trPr>
        <w:tc>
          <w:tcPr>
            <w:tcW w:w="3168" w:type="dxa"/>
            <w:tcMar>
              <w:top w:w="70" w:type="dxa"/>
              <w:left w:w="70" w:type="dxa"/>
              <w:bottom w:w="70" w:type="dxa"/>
              <w:right w:w="70" w:type="dxa"/>
            </w:tcMar>
            <w:vAlign w:val="center"/>
          </w:tcPr>
          <w:p w14:paraId="2F2F57E8" w14:textId="77777777" w:rsidR="00A022DA" w:rsidRDefault="00053F86">
            <w:pPr>
              <w:keepNext/>
              <w:spacing w:before="60" w:after="60" w:line="240" w:lineRule="auto"/>
              <w:jc w:val="left"/>
            </w:pPr>
            <w:r>
              <w:rPr>
                <w:sz w:val="17"/>
                <w:highlight w:val="green"/>
              </w:rPr>
              <w:t>Other records classified as ICT</w:t>
            </w:r>
            <w:r>
              <w:rPr>
                <w:sz w:val="17"/>
                <w:highlight w:val="green"/>
              </w:rPr>
              <w:br/>
              <w:t>2 records; NBV 2/2</w:t>
            </w:r>
          </w:p>
        </w:tc>
        <w:tc>
          <w:tcPr>
            <w:tcW w:w="1483" w:type="dxa"/>
            <w:tcMar>
              <w:top w:w="70" w:type="dxa"/>
              <w:left w:w="70" w:type="dxa"/>
              <w:bottom w:w="70" w:type="dxa"/>
              <w:right w:w="70" w:type="dxa"/>
            </w:tcMar>
            <w:vAlign w:val="center"/>
          </w:tcPr>
          <w:p w14:paraId="464C25DD" w14:textId="77777777" w:rsidR="00A022DA" w:rsidRDefault="00053F86">
            <w:pPr>
              <w:keepNext/>
              <w:spacing w:before="60" w:after="60" w:line="240" w:lineRule="auto"/>
              <w:jc w:val="right"/>
            </w:pPr>
            <w:r>
              <w:rPr>
                <w:sz w:val="17"/>
                <w:highlight w:val="green"/>
              </w:rPr>
              <w:t>19.183</w:t>
            </w:r>
          </w:p>
        </w:tc>
        <w:tc>
          <w:tcPr>
            <w:tcW w:w="1483" w:type="dxa"/>
            <w:tcMar>
              <w:top w:w="70" w:type="dxa"/>
              <w:left w:w="70" w:type="dxa"/>
              <w:bottom w:w="70" w:type="dxa"/>
              <w:right w:w="70" w:type="dxa"/>
            </w:tcMar>
            <w:vAlign w:val="center"/>
          </w:tcPr>
          <w:p w14:paraId="72556D2B" w14:textId="77777777" w:rsidR="00A022DA" w:rsidRDefault="00053F86">
            <w:pPr>
              <w:keepNext/>
              <w:spacing w:before="60" w:after="60" w:line="240" w:lineRule="auto"/>
              <w:jc w:val="right"/>
            </w:pPr>
            <w:r>
              <w:rPr>
                <w:sz w:val="17"/>
                <w:highlight w:val="green"/>
              </w:rPr>
              <w:t>8.380</w:t>
            </w:r>
          </w:p>
        </w:tc>
        <w:tc>
          <w:tcPr>
            <w:tcW w:w="1483" w:type="dxa"/>
            <w:tcMar>
              <w:top w:w="70" w:type="dxa"/>
              <w:left w:w="70" w:type="dxa"/>
              <w:bottom w:w="70" w:type="dxa"/>
              <w:right w:w="70" w:type="dxa"/>
            </w:tcMar>
            <w:vAlign w:val="center"/>
          </w:tcPr>
          <w:p w14:paraId="5249FB50" w14:textId="77777777" w:rsidR="00A022DA" w:rsidRDefault="00053F86">
            <w:pPr>
              <w:keepNext/>
              <w:spacing w:before="60" w:after="60" w:line="240" w:lineRule="auto"/>
              <w:jc w:val="right"/>
            </w:pPr>
            <w:r>
              <w:rPr>
                <w:sz w:val="17"/>
                <w:highlight w:val="green"/>
              </w:rPr>
              <w:t>10.803</w:t>
            </w:r>
          </w:p>
        </w:tc>
        <w:tc>
          <w:tcPr>
            <w:tcW w:w="1310" w:type="dxa"/>
            <w:tcMar>
              <w:top w:w="70" w:type="dxa"/>
              <w:left w:w="70" w:type="dxa"/>
              <w:bottom w:w="70" w:type="dxa"/>
              <w:right w:w="70" w:type="dxa"/>
            </w:tcMar>
            <w:vAlign w:val="center"/>
          </w:tcPr>
          <w:p w14:paraId="7B3B0D17" w14:textId="77777777" w:rsidR="00A022DA" w:rsidRDefault="00053F86">
            <w:pPr>
              <w:keepNext/>
              <w:spacing w:before="60" w:after="60" w:line="240" w:lineRule="auto"/>
              <w:jc w:val="right"/>
            </w:pPr>
            <w:r>
              <w:rPr>
                <w:sz w:val="17"/>
                <w:highlight w:val="green"/>
              </w:rPr>
              <w:t>56.3%</w:t>
            </w:r>
          </w:p>
        </w:tc>
      </w:tr>
      <w:tr w:rsidR="00A022DA" w14:paraId="5C5FF131" w14:textId="77777777">
        <w:trPr>
          <w:cantSplit/>
          <w:jc w:val="center"/>
        </w:trPr>
        <w:tc>
          <w:tcPr>
            <w:tcW w:w="3168" w:type="dxa"/>
            <w:tcMar>
              <w:top w:w="70" w:type="dxa"/>
              <w:left w:w="70" w:type="dxa"/>
              <w:bottom w:w="70" w:type="dxa"/>
              <w:right w:w="70" w:type="dxa"/>
            </w:tcMar>
            <w:vAlign w:val="center"/>
          </w:tcPr>
          <w:p w14:paraId="6F486FE5" w14:textId="77777777" w:rsidR="00A022DA" w:rsidRDefault="00053F86">
            <w:pPr>
              <w:spacing w:before="60" w:after="60" w:line="240" w:lineRule="auto"/>
              <w:jc w:val="left"/>
            </w:pPr>
            <w:r>
              <w:rPr>
                <w:sz w:val="17"/>
                <w:highlight w:val="green"/>
              </w:rPr>
              <w:t>Total</w:t>
            </w:r>
            <w:r>
              <w:rPr>
                <w:sz w:val="17"/>
                <w:highlight w:val="green"/>
              </w:rPr>
              <w:br/>
              <w:t>2,939 records; NBV 2,896/2,939</w:t>
            </w:r>
          </w:p>
        </w:tc>
        <w:tc>
          <w:tcPr>
            <w:tcW w:w="1483" w:type="dxa"/>
            <w:tcMar>
              <w:top w:w="70" w:type="dxa"/>
              <w:left w:w="70" w:type="dxa"/>
              <w:bottom w:w="70" w:type="dxa"/>
              <w:right w:w="70" w:type="dxa"/>
            </w:tcMar>
            <w:vAlign w:val="center"/>
          </w:tcPr>
          <w:p w14:paraId="48F9A452" w14:textId="77777777" w:rsidR="00A022DA" w:rsidRDefault="00053F86">
            <w:pPr>
              <w:spacing w:before="60" w:after="60" w:line="240" w:lineRule="auto"/>
              <w:jc w:val="right"/>
            </w:pPr>
            <w:r>
              <w:rPr>
                <w:sz w:val="17"/>
                <w:highlight w:val="green"/>
              </w:rPr>
              <w:t>5,029.982*</w:t>
            </w:r>
          </w:p>
        </w:tc>
        <w:tc>
          <w:tcPr>
            <w:tcW w:w="1483" w:type="dxa"/>
            <w:tcMar>
              <w:top w:w="70" w:type="dxa"/>
              <w:left w:w="70" w:type="dxa"/>
              <w:bottom w:w="70" w:type="dxa"/>
              <w:right w:w="70" w:type="dxa"/>
            </w:tcMar>
            <w:vAlign w:val="center"/>
          </w:tcPr>
          <w:p w14:paraId="2C21A8A5" w14:textId="77777777" w:rsidR="00A022DA" w:rsidRDefault="00053F86">
            <w:pPr>
              <w:spacing w:before="60" w:after="60" w:line="240" w:lineRule="auto"/>
              <w:jc w:val="right"/>
            </w:pPr>
            <w:r>
              <w:rPr>
                <w:sz w:val="17"/>
                <w:highlight w:val="green"/>
              </w:rPr>
              <w:t>2,092.642*</w:t>
            </w:r>
          </w:p>
        </w:tc>
        <w:tc>
          <w:tcPr>
            <w:tcW w:w="1483" w:type="dxa"/>
            <w:tcMar>
              <w:top w:w="70" w:type="dxa"/>
              <w:left w:w="70" w:type="dxa"/>
              <w:bottom w:w="70" w:type="dxa"/>
              <w:right w:w="70" w:type="dxa"/>
            </w:tcMar>
            <w:vAlign w:val="center"/>
          </w:tcPr>
          <w:p w14:paraId="224F8707" w14:textId="77777777" w:rsidR="00A022DA" w:rsidRDefault="00053F86">
            <w:pPr>
              <w:spacing w:before="60" w:after="60" w:line="240" w:lineRule="auto"/>
              <w:jc w:val="right"/>
            </w:pPr>
            <w:r>
              <w:rPr>
                <w:sz w:val="17"/>
                <w:highlight w:val="green"/>
              </w:rPr>
              <w:t>1,535.627*</w:t>
            </w:r>
          </w:p>
        </w:tc>
        <w:tc>
          <w:tcPr>
            <w:tcW w:w="1310" w:type="dxa"/>
            <w:tcMar>
              <w:top w:w="70" w:type="dxa"/>
              <w:left w:w="70" w:type="dxa"/>
              <w:bottom w:w="70" w:type="dxa"/>
              <w:right w:w="70" w:type="dxa"/>
            </w:tcMar>
            <w:vAlign w:val="center"/>
          </w:tcPr>
          <w:p w14:paraId="5FFBDD26" w14:textId="77777777" w:rsidR="00A022DA" w:rsidRDefault="00053F86">
            <w:pPr>
              <w:spacing w:before="60" w:after="60" w:line="240" w:lineRule="auto"/>
              <w:jc w:val="right"/>
            </w:pPr>
            <w:r>
              <w:rPr>
                <w:sz w:val="17"/>
                <w:highlight w:val="green"/>
              </w:rPr>
              <w:t>42.3%</w:t>
            </w:r>
          </w:p>
        </w:tc>
      </w:tr>
    </w:tbl>
    <w:p w14:paraId="67B4BE57" w14:textId="77777777" w:rsidR="00A022DA" w:rsidRDefault="00053F86">
      <w:pPr>
        <w:pStyle w:val="Caption"/>
        <w:spacing w:before="60" w:after="100"/>
      </w:pPr>
      <w:r>
        <w:rPr>
          <w:highlight w:val="green"/>
        </w:rPr>
        <w:t>Amounts in UGX million. * Available amounts only. NBV/cost compares the same complete records.</w:t>
      </w:r>
    </w:p>
    <w:p w14:paraId="1BF6EBC5" w14:textId="77777777" w:rsidR="00A022DA" w:rsidRDefault="00053F86">
      <w:pPr>
        <w:pStyle w:val="Heading3"/>
        <w:spacing w:before="200" w:after="100"/>
      </w:pPr>
      <w:bookmarkStart w:id="168" w:name="_Toc242190683"/>
      <w:proofErr w:type="spellStart"/>
      <w:r>
        <w:rPr>
          <w:highlight w:val="green"/>
        </w:rPr>
        <w:t>MoGLSD</w:t>
      </w:r>
      <w:bookmarkEnd w:id="168"/>
      <w:proofErr w:type="spellEnd"/>
    </w:p>
    <w:p w14:paraId="6ABFA813" w14:textId="77777777" w:rsidR="000A77C9" w:rsidRDefault="0048231F">
      <w:pPr>
        <w:pStyle w:val="Caption"/>
        <w:keepNext/>
      </w:pPr>
      <w:r>
        <w:rPr>
          <w:highlight w:val="green"/>
        </w:rPr>
        <w:t xml:space="preserve">Table 57: Financial values by asset type at </w:t>
      </w:r>
      <w:proofErr w:type="spellStart"/>
      <w:r>
        <w:rPr>
          <w:highlight w:val="green"/>
        </w:rPr>
        <w:t>MoGLSD</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5AE464E" w14:textId="77777777">
        <w:trPr>
          <w:cantSplit/>
          <w:tblHeader/>
          <w:jc w:val="center"/>
        </w:trPr>
        <w:tc>
          <w:tcPr>
            <w:tcW w:w="3168" w:type="dxa"/>
            <w:shd w:val="clear" w:color="auto" w:fill="E7ECF0"/>
            <w:tcMar>
              <w:top w:w="70" w:type="dxa"/>
              <w:left w:w="70" w:type="dxa"/>
              <w:bottom w:w="70" w:type="dxa"/>
              <w:right w:w="70" w:type="dxa"/>
            </w:tcMar>
            <w:vAlign w:val="center"/>
          </w:tcPr>
          <w:p w14:paraId="559FD3FE"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6F94911C"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318FD735"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763FE5CA"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0C5F78E9" w14:textId="77777777" w:rsidR="00A022DA" w:rsidRDefault="00053F86">
            <w:pPr>
              <w:keepNext/>
              <w:spacing w:before="60" w:after="60" w:line="240" w:lineRule="auto"/>
              <w:jc w:val="right"/>
            </w:pPr>
            <w:r>
              <w:rPr>
                <w:b/>
                <w:sz w:val="17"/>
                <w:highlight w:val="green"/>
              </w:rPr>
              <w:t>NBV / cost</w:t>
            </w:r>
          </w:p>
        </w:tc>
      </w:tr>
      <w:tr w:rsidR="00A022DA" w14:paraId="316CA2C9" w14:textId="77777777">
        <w:trPr>
          <w:cantSplit/>
          <w:jc w:val="center"/>
        </w:trPr>
        <w:tc>
          <w:tcPr>
            <w:tcW w:w="3168" w:type="dxa"/>
            <w:tcMar>
              <w:top w:w="70" w:type="dxa"/>
              <w:left w:w="70" w:type="dxa"/>
              <w:bottom w:w="70" w:type="dxa"/>
              <w:right w:w="70" w:type="dxa"/>
            </w:tcMar>
            <w:vAlign w:val="center"/>
          </w:tcPr>
          <w:p w14:paraId="49CBF900" w14:textId="77777777" w:rsidR="00A022DA" w:rsidRDefault="00053F86">
            <w:pPr>
              <w:spacing w:before="60" w:after="60" w:line="240" w:lineRule="auto"/>
              <w:jc w:val="left"/>
            </w:pPr>
            <w:r>
              <w:rPr>
                <w:sz w:val="17"/>
                <w:highlight w:val="green"/>
              </w:rPr>
              <w:t>Laptops and notebooks</w:t>
            </w:r>
            <w:r>
              <w:rPr>
                <w:sz w:val="17"/>
                <w:highlight w:val="green"/>
              </w:rPr>
              <w:br/>
              <w:t>8 records; NBV 6/8</w:t>
            </w:r>
          </w:p>
        </w:tc>
        <w:tc>
          <w:tcPr>
            <w:tcW w:w="1483" w:type="dxa"/>
            <w:tcMar>
              <w:top w:w="70" w:type="dxa"/>
              <w:left w:w="70" w:type="dxa"/>
              <w:bottom w:w="70" w:type="dxa"/>
              <w:right w:w="70" w:type="dxa"/>
            </w:tcMar>
            <w:vAlign w:val="center"/>
          </w:tcPr>
          <w:p w14:paraId="311C4699" w14:textId="77777777" w:rsidR="00A022DA" w:rsidRDefault="00053F86">
            <w:pPr>
              <w:spacing w:before="60" w:after="60" w:line="240" w:lineRule="auto"/>
              <w:jc w:val="right"/>
            </w:pPr>
            <w:r>
              <w:rPr>
                <w:sz w:val="17"/>
                <w:highlight w:val="green"/>
              </w:rPr>
              <w:t>36.120</w:t>
            </w:r>
          </w:p>
        </w:tc>
        <w:tc>
          <w:tcPr>
            <w:tcW w:w="1483" w:type="dxa"/>
            <w:tcMar>
              <w:top w:w="70" w:type="dxa"/>
              <w:left w:w="70" w:type="dxa"/>
              <w:bottom w:w="70" w:type="dxa"/>
              <w:right w:w="70" w:type="dxa"/>
            </w:tcMar>
            <w:vAlign w:val="center"/>
          </w:tcPr>
          <w:p w14:paraId="24CD2E01" w14:textId="77777777" w:rsidR="00A022DA" w:rsidRDefault="00053F86">
            <w:pPr>
              <w:spacing w:before="60" w:after="60" w:line="240" w:lineRule="auto"/>
              <w:jc w:val="right"/>
            </w:pPr>
            <w:r>
              <w:rPr>
                <w:sz w:val="17"/>
                <w:highlight w:val="green"/>
              </w:rPr>
              <w:t>13.260*</w:t>
            </w:r>
          </w:p>
        </w:tc>
        <w:tc>
          <w:tcPr>
            <w:tcW w:w="1483" w:type="dxa"/>
            <w:tcMar>
              <w:top w:w="70" w:type="dxa"/>
              <w:left w:w="70" w:type="dxa"/>
              <w:bottom w:w="70" w:type="dxa"/>
              <w:right w:w="70" w:type="dxa"/>
            </w:tcMar>
            <w:vAlign w:val="center"/>
          </w:tcPr>
          <w:p w14:paraId="6E6AAEB5" w14:textId="77777777" w:rsidR="00A022DA" w:rsidRDefault="00053F86">
            <w:pPr>
              <w:spacing w:before="60" w:after="60" w:line="240" w:lineRule="auto"/>
              <w:jc w:val="right"/>
            </w:pPr>
            <w:r>
              <w:rPr>
                <w:sz w:val="17"/>
                <w:highlight w:val="green"/>
              </w:rPr>
              <w:t>14.860*</w:t>
            </w:r>
          </w:p>
        </w:tc>
        <w:tc>
          <w:tcPr>
            <w:tcW w:w="1310" w:type="dxa"/>
            <w:tcMar>
              <w:top w:w="70" w:type="dxa"/>
              <w:left w:w="70" w:type="dxa"/>
              <w:bottom w:w="70" w:type="dxa"/>
              <w:right w:w="70" w:type="dxa"/>
            </w:tcMar>
            <w:vAlign w:val="center"/>
          </w:tcPr>
          <w:p w14:paraId="0DBD4780" w14:textId="77777777" w:rsidR="00A022DA" w:rsidRDefault="00053F86">
            <w:pPr>
              <w:spacing w:before="60" w:after="60" w:line="240" w:lineRule="auto"/>
              <w:jc w:val="right"/>
            </w:pPr>
            <w:r>
              <w:rPr>
                <w:sz w:val="17"/>
                <w:highlight w:val="green"/>
              </w:rPr>
              <w:t>52.8%</w:t>
            </w:r>
          </w:p>
        </w:tc>
      </w:tr>
      <w:tr w:rsidR="00A022DA" w14:paraId="7ED6F7A6" w14:textId="77777777">
        <w:trPr>
          <w:cantSplit/>
          <w:jc w:val="center"/>
        </w:trPr>
        <w:tc>
          <w:tcPr>
            <w:tcW w:w="3168" w:type="dxa"/>
            <w:tcMar>
              <w:top w:w="70" w:type="dxa"/>
              <w:left w:w="70" w:type="dxa"/>
              <w:bottom w:w="70" w:type="dxa"/>
              <w:right w:w="70" w:type="dxa"/>
            </w:tcMar>
            <w:vAlign w:val="center"/>
          </w:tcPr>
          <w:p w14:paraId="2FADD615" w14:textId="77777777" w:rsidR="00A022DA" w:rsidRDefault="00053F86">
            <w:pPr>
              <w:keepNext/>
              <w:spacing w:before="60" w:after="60" w:line="240" w:lineRule="auto"/>
              <w:jc w:val="left"/>
            </w:pPr>
            <w:r>
              <w:rPr>
                <w:sz w:val="17"/>
                <w:highlight w:val="green"/>
              </w:rPr>
              <w:t>Tablets</w:t>
            </w:r>
            <w:r>
              <w:rPr>
                <w:sz w:val="17"/>
                <w:highlight w:val="green"/>
              </w:rPr>
              <w:br/>
              <w:t>2 records; NBV 0/2</w:t>
            </w:r>
          </w:p>
        </w:tc>
        <w:tc>
          <w:tcPr>
            <w:tcW w:w="1483" w:type="dxa"/>
            <w:tcMar>
              <w:top w:w="70" w:type="dxa"/>
              <w:left w:w="70" w:type="dxa"/>
              <w:bottom w:w="70" w:type="dxa"/>
              <w:right w:w="70" w:type="dxa"/>
            </w:tcMar>
            <w:vAlign w:val="center"/>
          </w:tcPr>
          <w:p w14:paraId="3AFAAE09" w14:textId="77777777" w:rsidR="00A022DA" w:rsidRDefault="00053F86">
            <w:pPr>
              <w:keepNext/>
              <w:spacing w:before="60" w:after="60" w:line="240" w:lineRule="auto"/>
              <w:jc w:val="right"/>
            </w:pPr>
            <w:r>
              <w:rPr>
                <w:sz w:val="17"/>
                <w:highlight w:val="green"/>
              </w:rPr>
              <w:t>10.060</w:t>
            </w:r>
          </w:p>
        </w:tc>
        <w:tc>
          <w:tcPr>
            <w:tcW w:w="1483" w:type="dxa"/>
            <w:tcMar>
              <w:top w:w="70" w:type="dxa"/>
              <w:left w:w="70" w:type="dxa"/>
              <w:bottom w:w="70" w:type="dxa"/>
              <w:right w:w="70" w:type="dxa"/>
            </w:tcMar>
            <w:vAlign w:val="center"/>
          </w:tcPr>
          <w:p w14:paraId="3DF350E8" w14:textId="77777777" w:rsidR="00A022DA" w:rsidRDefault="00053F86">
            <w:pPr>
              <w:keepNext/>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3A73B29E" w14:textId="77777777" w:rsidR="00A022DA" w:rsidRDefault="00053F86">
            <w:pPr>
              <w:keepNext/>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0398252E" w14:textId="77777777" w:rsidR="00A022DA" w:rsidRDefault="00053F86">
            <w:pPr>
              <w:keepNext/>
              <w:spacing w:before="60" w:after="60" w:line="240" w:lineRule="auto"/>
              <w:jc w:val="right"/>
            </w:pPr>
            <w:r>
              <w:rPr>
                <w:sz w:val="17"/>
                <w:highlight w:val="green"/>
              </w:rPr>
              <w:t>n/a</w:t>
            </w:r>
          </w:p>
        </w:tc>
      </w:tr>
      <w:tr w:rsidR="00A022DA" w14:paraId="4B4249CA" w14:textId="77777777">
        <w:trPr>
          <w:cantSplit/>
          <w:jc w:val="center"/>
        </w:trPr>
        <w:tc>
          <w:tcPr>
            <w:tcW w:w="3168" w:type="dxa"/>
            <w:tcMar>
              <w:top w:w="70" w:type="dxa"/>
              <w:left w:w="70" w:type="dxa"/>
              <w:bottom w:w="70" w:type="dxa"/>
              <w:right w:w="70" w:type="dxa"/>
            </w:tcMar>
            <w:vAlign w:val="center"/>
          </w:tcPr>
          <w:p w14:paraId="17E7A660" w14:textId="77777777" w:rsidR="00A022DA" w:rsidRDefault="00053F86">
            <w:pPr>
              <w:spacing w:before="60" w:after="60" w:line="240" w:lineRule="auto"/>
              <w:jc w:val="left"/>
            </w:pPr>
            <w:r>
              <w:rPr>
                <w:sz w:val="17"/>
                <w:highlight w:val="green"/>
              </w:rPr>
              <w:t>Total</w:t>
            </w:r>
            <w:r>
              <w:rPr>
                <w:sz w:val="17"/>
                <w:highlight w:val="green"/>
              </w:rPr>
              <w:br/>
              <w:t>10 records; NBV 6/10</w:t>
            </w:r>
          </w:p>
        </w:tc>
        <w:tc>
          <w:tcPr>
            <w:tcW w:w="1483" w:type="dxa"/>
            <w:tcMar>
              <w:top w:w="70" w:type="dxa"/>
              <w:left w:w="70" w:type="dxa"/>
              <w:bottom w:w="70" w:type="dxa"/>
              <w:right w:w="70" w:type="dxa"/>
            </w:tcMar>
            <w:vAlign w:val="center"/>
          </w:tcPr>
          <w:p w14:paraId="2CE66926" w14:textId="77777777" w:rsidR="00A022DA" w:rsidRDefault="00053F86">
            <w:pPr>
              <w:spacing w:before="60" w:after="60" w:line="240" w:lineRule="auto"/>
              <w:jc w:val="right"/>
            </w:pPr>
            <w:r>
              <w:rPr>
                <w:sz w:val="17"/>
                <w:highlight w:val="green"/>
              </w:rPr>
              <w:t>46.180</w:t>
            </w:r>
          </w:p>
        </w:tc>
        <w:tc>
          <w:tcPr>
            <w:tcW w:w="1483" w:type="dxa"/>
            <w:tcMar>
              <w:top w:w="70" w:type="dxa"/>
              <w:left w:w="70" w:type="dxa"/>
              <w:bottom w:w="70" w:type="dxa"/>
              <w:right w:w="70" w:type="dxa"/>
            </w:tcMar>
            <w:vAlign w:val="center"/>
          </w:tcPr>
          <w:p w14:paraId="1E5C9A18" w14:textId="77777777" w:rsidR="00A022DA" w:rsidRDefault="00053F86">
            <w:pPr>
              <w:spacing w:before="60" w:after="60" w:line="240" w:lineRule="auto"/>
              <w:jc w:val="right"/>
            </w:pPr>
            <w:r>
              <w:rPr>
                <w:sz w:val="17"/>
                <w:highlight w:val="green"/>
              </w:rPr>
              <w:t>13.260*</w:t>
            </w:r>
          </w:p>
        </w:tc>
        <w:tc>
          <w:tcPr>
            <w:tcW w:w="1483" w:type="dxa"/>
            <w:tcMar>
              <w:top w:w="70" w:type="dxa"/>
              <w:left w:w="70" w:type="dxa"/>
              <w:bottom w:w="70" w:type="dxa"/>
              <w:right w:w="70" w:type="dxa"/>
            </w:tcMar>
            <w:vAlign w:val="center"/>
          </w:tcPr>
          <w:p w14:paraId="6190428A" w14:textId="77777777" w:rsidR="00A022DA" w:rsidRDefault="00053F86">
            <w:pPr>
              <w:spacing w:before="60" w:after="60" w:line="240" w:lineRule="auto"/>
              <w:jc w:val="right"/>
            </w:pPr>
            <w:r>
              <w:rPr>
                <w:sz w:val="17"/>
                <w:highlight w:val="green"/>
              </w:rPr>
              <w:t>14.860*</w:t>
            </w:r>
          </w:p>
        </w:tc>
        <w:tc>
          <w:tcPr>
            <w:tcW w:w="1310" w:type="dxa"/>
            <w:tcMar>
              <w:top w:w="70" w:type="dxa"/>
              <w:left w:w="70" w:type="dxa"/>
              <w:bottom w:w="70" w:type="dxa"/>
              <w:right w:w="70" w:type="dxa"/>
            </w:tcMar>
            <w:vAlign w:val="center"/>
          </w:tcPr>
          <w:p w14:paraId="76558E55" w14:textId="77777777" w:rsidR="00A022DA" w:rsidRDefault="00053F86">
            <w:pPr>
              <w:spacing w:before="60" w:after="60" w:line="240" w:lineRule="auto"/>
              <w:jc w:val="right"/>
            </w:pPr>
            <w:r>
              <w:rPr>
                <w:sz w:val="17"/>
                <w:highlight w:val="green"/>
              </w:rPr>
              <w:t>52.8%</w:t>
            </w:r>
          </w:p>
        </w:tc>
      </w:tr>
    </w:tbl>
    <w:p w14:paraId="4915AE69" w14:textId="77777777" w:rsidR="00A022DA" w:rsidRDefault="00053F86">
      <w:pPr>
        <w:pStyle w:val="Caption"/>
        <w:spacing w:before="60" w:after="100"/>
      </w:pPr>
      <w:r>
        <w:rPr>
          <w:highlight w:val="green"/>
        </w:rPr>
        <w:t>Amounts in UGX million. * Available amounts only. NBV/cost compares the same complete records.</w:t>
      </w:r>
    </w:p>
    <w:p w14:paraId="5FD0DECA" w14:textId="77777777" w:rsidR="00A022DA" w:rsidRDefault="00053F86">
      <w:pPr>
        <w:pStyle w:val="Heading3"/>
        <w:spacing w:before="200" w:after="100"/>
      </w:pPr>
      <w:bookmarkStart w:id="169" w:name="_Toc242190684"/>
      <w:r>
        <w:rPr>
          <w:highlight w:val="green"/>
        </w:rPr>
        <w:t>NEMA</w:t>
      </w:r>
      <w:bookmarkEnd w:id="169"/>
    </w:p>
    <w:p w14:paraId="6AFFD3C1" w14:textId="77777777" w:rsidR="000A77C9" w:rsidRDefault="0048231F">
      <w:pPr>
        <w:pStyle w:val="Caption"/>
        <w:keepNext/>
      </w:pPr>
      <w:r>
        <w:rPr>
          <w:highlight w:val="green"/>
        </w:rPr>
        <w:t>Table 58: Financial values by asset type at NEMA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C693511" w14:textId="77777777">
        <w:trPr>
          <w:cantSplit/>
          <w:tblHeader/>
          <w:jc w:val="center"/>
        </w:trPr>
        <w:tc>
          <w:tcPr>
            <w:tcW w:w="3168" w:type="dxa"/>
            <w:shd w:val="clear" w:color="auto" w:fill="E7ECF0"/>
            <w:tcMar>
              <w:top w:w="70" w:type="dxa"/>
              <w:left w:w="70" w:type="dxa"/>
              <w:bottom w:w="70" w:type="dxa"/>
              <w:right w:w="70" w:type="dxa"/>
            </w:tcMar>
            <w:vAlign w:val="center"/>
          </w:tcPr>
          <w:p w14:paraId="736B9449"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0124BA6C"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910651F"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50456B2"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127E900E" w14:textId="77777777" w:rsidR="00A022DA" w:rsidRDefault="00053F86">
            <w:pPr>
              <w:keepNext/>
              <w:spacing w:before="60" w:after="60" w:line="240" w:lineRule="auto"/>
              <w:jc w:val="right"/>
            </w:pPr>
            <w:r>
              <w:rPr>
                <w:b/>
                <w:sz w:val="17"/>
                <w:highlight w:val="green"/>
              </w:rPr>
              <w:t>NBV / cost</w:t>
            </w:r>
          </w:p>
        </w:tc>
      </w:tr>
      <w:tr w:rsidR="00A022DA" w14:paraId="279D44E4" w14:textId="77777777">
        <w:trPr>
          <w:cantSplit/>
          <w:jc w:val="center"/>
        </w:trPr>
        <w:tc>
          <w:tcPr>
            <w:tcW w:w="3168" w:type="dxa"/>
            <w:tcMar>
              <w:top w:w="70" w:type="dxa"/>
              <w:left w:w="70" w:type="dxa"/>
              <w:bottom w:w="70" w:type="dxa"/>
              <w:right w:w="70" w:type="dxa"/>
            </w:tcMar>
            <w:vAlign w:val="center"/>
          </w:tcPr>
          <w:p w14:paraId="0B2587B3" w14:textId="77777777" w:rsidR="00A022DA" w:rsidRDefault="00053F86">
            <w:pPr>
              <w:spacing w:before="60" w:after="60" w:line="240" w:lineRule="auto"/>
              <w:jc w:val="left"/>
            </w:pPr>
            <w:r>
              <w:rPr>
                <w:sz w:val="17"/>
                <w:highlight w:val="green"/>
              </w:rPr>
              <w:t>Desktop and unspecified computer records</w:t>
            </w:r>
            <w:r>
              <w:rPr>
                <w:sz w:val="17"/>
                <w:highlight w:val="green"/>
              </w:rPr>
              <w:br/>
              <w:t>4 records; NBV 4/4</w:t>
            </w:r>
          </w:p>
        </w:tc>
        <w:tc>
          <w:tcPr>
            <w:tcW w:w="1483" w:type="dxa"/>
            <w:tcMar>
              <w:top w:w="70" w:type="dxa"/>
              <w:left w:w="70" w:type="dxa"/>
              <w:bottom w:w="70" w:type="dxa"/>
              <w:right w:w="70" w:type="dxa"/>
            </w:tcMar>
            <w:vAlign w:val="center"/>
          </w:tcPr>
          <w:p w14:paraId="39D38C2F" w14:textId="77777777" w:rsidR="00A022DA" w:rsidRDefault="00053F86">
            <w:pPr>
              <w:spacing w:before="60" w:after="60" w:line="240" w:lineRule="auto"/>
              <w:jc w:val="right"/>
            </w:pPr>
            <w:r>
              <w:rPr>
                <w:sz w:val="17"/>
                <w:highlight w:val="green"/>
              </w:rPr>
              <w:t>16.000</w:t>
            </w:r>
          </w:p>
        </w:tc>
        <w:tc>
          <w:tcPr>
            <w:tcW w:w="1483" w:type="dxa"/>
            <w:tcMar>
              <w:top w:w="70" w:type="dxa"/>
              <w:left w:w="70" w:type="dxa"/>
              <w:bottom w:w="70" w:type="dxa"/>
              <w:right w:w="70" w:type="dxa"/>
            </w:tcMar>
            <w:vAlign w:val="center"/>
          </w:tcPr>
          <w:p w14:paraId="03B5BCB9" w14:textId="77777777" w:rsidR="00A022DA" w:rsidRDefault="00053F86">
            <w:pPr>
              <w:spacing w:before="60" w:after="60" w:line="240" w:lineRule="auto"/>
              <w:jc w:val="right"/>
            </w:pPr>
            <w:r>
              <w:rPr>
                <w:sz w:val="17"/>
                <w:highlight w:val="green"/>
              </w:rPr>
              <w:t>12.000</w:t>
            </w:r>
          </w:p>
        </w:tc>
        <w:tc>
          <w:tcPr>
            <w:tcW w:w="1483" w:type="dxa"/>
            <w:tcMar>
              <w:top w:w="70" w:type="dxa"/>
              <w:left w:w="70" w:type="dxa"/>
              <w:bottom w:w="70" w:type="dxa"/>
              <w:right w:w="70" w:type="dxa"/>
            </w:tcMar>
            <w:vAlign w:val="center"/>
          </w:tcPr>
          <w:p w14:paraId="6E15A9EB" w14:textId="77777777" w:rsidR="00A022DA" w:rsidRDefault="00053F86">
            <w:pPr>
              <w:spacing w:before="60" w:after="60" w:line="240" w:lineRule="auto"/>
              <w:jc w:val="right"/>
            </w:pPr>
            <w:r>
              <w:rPr>
                <w:sz w:val="17"/>
                <w:highlight w:val="green"/>
              </w:rPr>
              <w:t>4.000</w:t>
            </w:r>
          </w:p>
        </w:tc>
        <w:tc>
          <w:tcPr>
            <w:tcW w:w="1310" w:type="dxa"/>
            <w:tcMar>
              <w:top w:w="70" w:type="dxa"/>
              <w:left w:w="70" w:type="dxa"/>
              <w:bottom w:w="70" w:type="dxa"/>
              <w:right w:w="70" w:type="dxa"/>
            </w:tcMar>
            <w:vAlign w:val="center"/>
          </w:tcPr>
          <w:p w14:paraId="50249CB9" w14:textId="77777777" w:rsidR="00A022DA" w:rsidRDefault="00053F86">
            <w:pPr>
              <w:spacing w:before="60" w:after="60" w:line="240" w:lineRule="auto"/>
              <w:jc w:val="right"/>
            </w:pPr>
            <w:r>
              <w:rPr>
                <w:sz w:val="17"/>
                <w:highlight w:val="green"/>
              </w:rPr>
              <w:t>25.0%</w:t>
            </w:r>
          </w:p>
        </w:tc>
      </w:tr>
      <w:tr w:rsidR="00A022DA" w14:paraId="1EF95C57" w14:textId="77777777">
        <w:trPr>
          <w:cantSplit/>
          <w:jc w:val="center"/>
        </w:trPr>
        <w:tc>
          <w:tcPr>
            <w:tcW w:w="3168" w:type="dxa"/>
            <w:tcMar>
              <w:top w:w="70" w:type="dxa"/>
              <w:left w:w="70" w:type="dxa"/>
              <w:bottom w:w="70" w:type="dxa"/>
              <w:right w:w="70" w:type="dxa"/>
            </w:tcMar>
            <w:vAlign w:val="center"/>
          </w:tcPr>
          <w:p w14:paraId="5768B6F1" w14:textId="77777777" w:rsidR="00A022DA" w:rsidRDefault="00053F86">
            <w:pPr>
              <w:keepNext/>
              <w:spacing w:before="60" w:after="60" w:line="240" w:lineRule="auto"/>
              <w:jc w:val="left"/>
            </w:pPr>
            <w:r>
              <w:rPr>
                <w:sz w:val="17"/>
                <w:highlight w:val="green"/>
              </w:rPr>
              <w:lastRenderedPageBreak/>
              <w:t>Printers and photocopiers</w:t>
            </w:r>
            <w:r>
              <w:rPr>
                <w:sz w:val="17"/>
                <w:highlight w:val="green"/>
              </w:rPr>
              <w:br/>
              <w:t>2 records; NBV 2/2</w:t>
            </w:r>
          </w:p>
        </w:tc>
        <w:tc>
          <w:tcPr>
            <w:tcW w:w="1483" w:type="dxa"/>
            <w:tcMar>
              <w:top w:w="70" w:type="dxa"/>
              <w:left w:w="70" w:type="dxa"/>
              <w:bottom w:w="70" w:type="dxa"/>
              <w:right w:w="70" w:type="dxa"/>
            </w:tcMar>
            <w:vAlign w:val="center"/>
          </w:tcPr>
          <w:p w14:paraId="673F2CC4" w14:textId="77777777" w:rsidR="00A022DA" w:rsidRDefault="00053F86">
            <w:pPr>
              <w:keepNext/>
              <w:spacing w:before="60" w:after="60" w:line="240" w:lineRule="auto"/>
              <w:jc w:val="right"/>
            </w:pPr>
            <w:r>
              <w:rPr>
                <w:sz w:val="17"/>
                <w:highlight w:val="green"/>
              </w:rPr>
              <w:t>30.824</w:t>
            </w:r>
          </w:p>
        </w:tc>
        <w:tc>
          <w:tcPr>
            <w:tcW w:w="1483" w:type="dxa"/>
            <w:tcMar>
              <w:top w:w="70" w:type="dxa"/>
              <w:left w:w="70" w:type="dxa"/>
              <w:bottom w:w="70" w:type="dxa"/>
              <w:right w:w="70" w:type="dxa"/>
            </w:tcMar>
            <w:vAlign w:val="center"/>
          </w:tcPr>
          <w:p w14:paraId="7DA546A6" w14:textId="77777777" w:rsidR="00A022DA" w:rsidRDefault="00053F86">
            <w:pPr>
              <w:keepNext/>
              <w:spacing w:before="60" w:after="60" w:line="240" w:lineRule="auto"/>
              <w:jc w:val="right"/>
            </w:pPr>
            <w:r>
              <w:rPr>
                <w:sz w:val="17"/>
                <w:highlight w:val="green"/>
              </w:rPr>
              <w:t>20.841</w:t>
            </w:r>
          </w:p>
        </w:tc>
        <w:tc>
          <w:tcPr>
            <w:tcW w:w="1483" w:type="dxa"/>
            <w:tcMar>
              <w:top w:w="70" w:type="dxa"/>
              <w:left w:w="70" w:type="dxa"/>
              <w:bottom w:w="70" w:type="dxa"/>
              <w:right w:w="70" w:type="dxa"/>
            </w:tcMar>
            <w:vAlign w:val="center"/>
          </w:tcPr>
          <w:p w14:paraId="48943A47" w14:textId="77777777" w:rsidR="00A022DA" w:rsidRDefault="00053F86">
            <w:pPr>
              <w:keepNext/>
              <w:spacing w:before="60" w:after="60" w:line="240" w:lineRule="auto"/>
              <w:jc w:val="right"/>
            </w:pPr>
            <w:r>
              <w:rPr>
                <w:sz w:val="17"/>
                <w:highlight w:val="green"/>
              </w:rPr>
              <w:t>9.983</w:t>
            </w:r>
          </w:p>
        </w:tc>
        <w:tc>
          <w:tcPr>
            <w:tcW w:w="1310" w:type="dxa"/>
            <w:tcMar>
              <w:top w:w="70" w:type="dxa"/>
              <w:left w:w="70" w:type="dxa"/>
              <w:bottom w:w="70" w:type="dxa"/>
              <w:right w:w="70" w:type="dxa"/>
            </w:tcMar>
            <w:vAlign w:val="center"/>
          </w:tcPr>
          <w:p w14:paraId="798C85E3" w14:textId="77777777" w:rsidR="00A022DA" w:rsidRDefault="00053F86">
            <w:pPr>
              <w:keepNext/>
              <w:spacing w:before="60" w:after="60" w:line="240" w:lineRule="auto"/>
              <w:jc w:val="right"/>
            </w:pPr>
            <w:r>
              <w:rPr>
                <w:sz w:val="17"/>
                <w:highlight w:val="green"/>
              </w:rPr>
              <w:t>32.4%</w:t>
            </w:r>
          </w:p>
        </w:tc>
      </w:tr>
      <w:tr w:rsidR="00A022DA" w14:paraId="57D52F31" w14:textId="77777777">
        <w:trPr>
          <w:cantSplit/>
          <w:jc w:val="center"/>
        </w:trPr>
        <w:tc>
          <w:tcPr>
            <w:tcW w:w="3168" w:type="dxa"/>
            <w:tcMar>
              <w:top w:w="70" w:type="dxa"/>
              <w:left w:w="70" w:type="dxa"/>
              <w:bottom w:w="70" w:type="dxa"/>
              <w:right w:w="70" w:type="dxa"/>
            </w:tcMar>
            <w:vAlign w:val="center"/>
          </w:tcPr>
          <w:p w14:paraId="5F582748" w14:textId="77777777" w:rsidR="00A022DA" w:rsidRDefault="00053F86">
            <w:pPr>
              <w:spacing w:before="60" w:after="60" w:line="240" w:lineRule="auto"/>
              <w:jc w:val="left"/>
            </w:pPr>
            <w:r>
              <w:rPr>
                <w:sz w:val="17"/>
                <w:highlight w:val="green"/>
              </w:rPr>
              <w:t>Total</w:t>
            </w:r>
            <w:r>
              <w:rPr>
                <w:sz w:val="17"/>
                <w:highlight w:val="green"/>
              </w:rPr>
              <w:br/>
              <w:t>6 records; NBV 6/6</w:t>
            </w:r>
          </w:p>
        </w:tc>
        <w:tc>
          <w:tcPr>
            <w:tcW w:w="1483" w:type="dxa"/>
            <w:tcMar>
              <w:top w:w="70" w:type="dxa"/>
              <w:left w:w="70" w:type="dxa"/>
              <w:bottom w:w="70" w:type="dxa"/>
              <w:right w:w="70" w:type="dxa"/>
            </w:tcMar>
            <w:vAlign w:val="center"/>
          </w:tcPr>
          <w:p w14:paraId="53E7DF67" w14:textId="77777777" w:rsidR="00A022DA" w:rsidRDefault="00053F86">
            <w:pPr>
              <w:spacing w:before="60" w:after="60" w:line="240" w:lineRule="auto"/>
              <w:jc w:val="right"/>
            </w:pPr>
            <w:r>
              <w:rPr>
                <w:sz w:val="17"/>
                <w:highlight w:val="green"/>
              </w:rPr>
              <w:t>46.824</w:t>
            </w:r>
          </w:p>
        </w:tc>
        <w:tc>
          <w:tcPr>
            <w:tcW w:w="1483" w:type="dxa"/>
            <w:tcMar>
              <w:top w:w="70" w:type="dxa"/>
              <w:left w:w="70" w:type="dxa"/>
              <w:bottom w:w="70" w:type="dxa"/>
              <w:right w:w="70" w:type="dxa"/>
            </w:tcMar>
            <w:vAlign w:val="center"/>
          </w:tcPr>
          <w:p w14:paraId="017261FE" w14:textId="77777777" w:rsidR="00A022DA" w:rsidRDefault="00053F86">
            <w:pPr>
              <w:spacing w:before="60" w:after="60" w:line="240" w:lineRule="auto"/>
              <w:jc w:val="right"/>
            </w:pPr>
            <w:r>
              <w:rPr>
                <w:sz w:val="17"/>
                <w:highlight w:val="green"/>
              </w:rPr>
              <w:t>32.841</w:t>
            </w:r>
          </w:p>
        </w:tc>
        <w:tc>
          <w:tcPr>
            <w:tcW w:w="1483" w:type="dxa"/>
            <w:tcMar>
              <w:top w:w="70" w:type="dxa"/>
              <w:left w:w="70" w:type="dxa"/>
              <w:bottom w:w="70" w:type="dxa"/>
              <w:right w:w="70" w:type="dxa"/>
            </w:tcMar>
            <w:vAlign w:val="center"/>
          </w:tcPr>
          <w:p w14:paraId="1C25EC25" w14:textId="77777777" w:rsidR="00A022DA" w:rsidRDefault="00053F86">
            <w:pPr>
              <w:spacing w:before="60" w:after="60" w:line="240" w:lineRule="auto"/>
              <w:jc w:val="right"/>
            </w:pPr>
            <w:r>
              <w:rPr>
                <w:sz w:val="17"/>
                <w:highlight w:val="green"/>
              </w:rPr>
              <w:t>13.983</w:t>
            </w:r>
          </w:p>
        </w:tc>
        <w:tc>
          <w:tcPr>
            <w:tcW w:w="1310" w:type="dxa"/>
            <w:tcMar>
              <w:top w:w="70" w:type="dxa"/>
              <w:left w:w="70" w:type="dxa"/>
              <w:bottom w:w="70" w:type="dxa"/>
              <w:right w:w="70" w:type="dxa"/>
            </w:tcMar>
            <w:vAlign w:val="center"/>
          </w:tcPr>
          <w:p w14:paraId="75E11AFC" w14:textId="77777777" w:rsidR="00A022DA" w:rsidRDefault="00053F86">
            <w:pPr>
              <w:spacing w:before="60" w:after="60" w:line="240" w:lineRule="auto"/>
              <w:jc w:val="right"/>
            </w:pPr>
            <w:r>
              <w:rPr>
                <w:sz w:val="17"/>
                <w:highlight w:val="green"/>
              </w:rPr>
              <w:t>29.9%</w:t>
            </w:r>
          </w:p>
        </w:tc>
      </w:tr>
    </w:tbl>
    <w:p w14:paraId="288053C7" w14:textId="77777777" w:rsidR="00A022DA" w:rsidRDefault="00053F86">
      <w:pPr>
        <w:pStyle w:val="Caption"/>
        <w:spacing w:before="60" w:after="100"/>
      </w:pPr>
      <w:r>
        <w:rPr>
          <w:highlight w:val="green"/>
        </w:rPr>
        <w:t>Amounts in UGX million. * Available amounts only. NBV/cost compares the same complete records.</w:t>
      </w:r>
    </w:p>
    <w:p w14:paraId="5E1ABF20" w14:textId="77777777" w:rsidR="00A022DA" w:rsidRDefault="00053F86">
      <w:pPr>
        <w:pStyle w:val="Heading3"/>
        <w:spacing w:before="200" w:after="100"/>
      </w:pPr>
      <w:bookmarkStart w:id="170" w:name="_Toc242190685"/>
      <w:r>
        <w:rPr>
          <w:highlight w:val="green"/>
        </w:rPr>
        <w:t>PPDA</w:t>
      </w:r>
      <w:bookmarkEnd w:id="170"/>
    </w:p>
    <w:p w14:paraId="4323138E" w14:textId="77777777" w:rsidR="000A77C9" w:rsidRDefault="0048231F">
      <w:pPr>
        <w:pStyle w:val="Caption"/>
        <w:keepNext/>
      </w:pPr>
      <w:r>
        <w:rPr>
          <w:highlight w:val="green"/>
        </w:rPr>
        <w:t>Table 59: Financial values by asset type at PPDA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2F4829A" w14:textId="77777777">
        <w:trPr>
          <w:cantSplit/>
          <w:tblHeader/>
          <w:jc w:val="center"/>
        </w:trPr>
        <w:tc>
          <w:tcPr>
            <w:tcW w:w="3168" w:type="dxa"/>
            <w:shd w:val="clear" w:color="auto" w:fill="E7ECF0"/>
            <w:tcMar>
              <w:top w:w="70" w:type="dxa"/>
              <w:left w:w="70" w:type="dxa"/>
              <w:bottom w:w="70" w:type="dxa"/>
              <w:right w:w="70" w:type="dxa"/>
            </w:tcMar>
            <w:vAlign w:val="center"/>
          </w:tcPr>
          <w:p w14:paraId="33B1FBC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4E144520"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AACBBEE"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FB29B76"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1202DD67" w14:textId="77777777" w:rsidR="00A022DA" w:rsidRDefault="00053F86">
            <w:pPr>
              <w:keepNext/>
              <w:spacing w:before="60" w:after="60" w:line="240" w:lineRule="auto"/>
              <w:jc w:val="right"/>
            </w:pPr>
            <w:r>
              <w:rPr>
                <w:b/>
                <w:sz w:val="17"/>
                <w:highlight w:val="green"/>
              </w:rPr>
              <w:t>NBV / cost</w:t>
            </w:r>
          </w:p>
        </w:tc>
      </w:tr>
      <w:tr w:rsidR="00A022DA" w14:paraId="54E41069" w14:textId="77777777">
        <w:trPr>
          <w:cantSplit/>
          <w:jc w:val="center"/>
        </w:trPr>
        <w:tc>
          <w:tcPr>
            <w:tcW w:w="3168" w:type="dxa"/>
            <w:tcMar>
              <w:top w:w="70" w:type="dxa"/>
              <w:left w:w="70" w:type="dxa"/>
              <w:bottom w:w="70" w:type="dxa"/>
              <w:right w:w="70" w:type="dxa"/>
            </w:tcMar>
            <w:vAlign w:val="center"/>
          </w:tcPr>
          <w:p w14:paraId="4942FAAD" w14:textId="77777777" w:rsidR="00A022DA" w:rsidRDefault="00053F86">
            <w:pPr>
              <w:spacing w:before="60" w:after="60" w:line="240" w:lineRule="auto"/>
              <w:jc w:val="left"/>
            </w:pPr>
            <w:r>
              <w:rPr>
                <w:sz w:val="17"/>
                <w:highlight w:val="green"/>
              </w:rPr>
              <w:t>Laptops and notebooks</w:t>
            </w:r>
            <w:r>
              <w:rPr>
                <w:sz w:val="17"/>
                <w:highlight w:val="green"/>
              </w:rPr>
              <w:br/>
              <w:t>3 records; NBV 3/3</w:t>
            </w:r>
          </w:p>
        </w:tc>
        <w:tc>
          <w:tcPr>
            <w:tcW w:w="1483" w:type="dxa"/>
            <w:tcMar>
              <w:top w:w="70" w:type="dxa"/>
              <w:left w:w="70" w:type="dxa"/>
              <w:bottom w:w="70" w:type="dxa"/>
              <w:right w:w="70" w:type="dxa"/>
            </w:tcMar>
            <w:vAlign w:val="center"/>
          </w:tcPr>
          <w:p w14:paraId="2997A98C" w14:textId="77777777" w:rsidR="00A022DA" w:rsidRDefault="00053F86">
            <w:pPr>
              <w:spacing w:before="60" w:after="60" w:line="240" w:lineRule="auto"/>
              <w:jc w:val="right"/>
            </w:pPr>
            <w:r>
              <w:rPr>
                <w:sz w:val="17"/>
                <w:highlight w:val="green"/>
              </w:rPr>
              <w:t>27.630</w:t>
            </w:r>
          </w:p>
        </w:tc>
        <w:tc>
          <w:tcPr>
            <w:tcW w:w="1483" w:type="dxa"/>
            <w:tcMar>
              <w:top w:w="70" w:type="dxa"/>
              <w:left w:w="70" w:type="dxa"/>
              <w:bottom w:w="70" w:type="dxa"/>
              <w:right w:w="70" w:type="dxa"/>
            </w:tcMar>
            <w:vAlign w:val="center"/>
          </w:tcPr>
          <w:p w14:paraId="3A502C83" w14:textId="77777777" w:rsidR="00A022DA" w:rsidRDefault="00053F86">
            <w:pPr>
              <w:spacing w:before="60" w:after="60" w:line="240" w:lineRule="auto"/>
              <w:jc w:val="right"/>
            </w:pPr>
            <w:r>
              <w:rPr>
                <w:sz w:val="17"/>
                <w:highlight w:val="green"/>
              </w:rPr>
              <w:t>11.973</w:t>
            </w:r>
          </w:p>
        </w:tc>
        <w:tc>
          <w:tcPr>
            <w:tcW w:w="1483" w:type="dxa"/>
            <w:tcMar>
              <w:top w:w="70" w:type="dxa"/>
              <w:left w:w="70" w:type="dxa"/>
              <w:bottom w:w="70" w:type="dxa"/>
              <w:right w:w="70" w:type="dxa"/>
            </w:tcMar>
            <w:vAlign w:val="center"/>
          </w:tcPr>
          <w:p w14:paraId="30C87076" w14:textId="77777777" w:rsidR="00A022DA" w:rsidRDefault="00053F86">
            <w:pPr>
              <w:spacing w:before="60" w:after="60" w:line="240" w:lineRule="auto"/>
              <w:jc w:val="right"/>
            </w:pPr>
            <w:r>
              <w:rPr>
                <w:sz w:val="17"/>
                <w:highlight w:val="green"/>
              </w:rPr>
              <w:t>15.657</w:t>
            </w:r>
          </w:p>
        </w:tc>
        <w:tc>
          <w:tcPr>
            <w:tcW w:w="1310" w:type="dxa"/>
            <w:tcMar>
              <w:top w:w="70" w:type="dxa"/>
              <w:left w:w="70" w:type="dxa"/>
              <w:bottom w:w="70" w:type="dxa"/>
              <w:right w:w="70" w:type="dxa"/>
            </w:tcMar>
            <w:vAlign w:val="center"/>
          </w:tcPr>
          <w:p w14:paraId="148F34AA" w14:textId="77777777" w:rsidR="00A022DA" w:rsidRDefault="00053F86">
            <w:pPr>
              <w:spacing w:before="60" w:after="60" w:line="240" w:lineRule="auto"/>
              <w:jc w:val="right"/>
            </w:pPr>
            <w:r>
              <w:rPr>
                <w:sz w:val="17"/>
                <w:highlight w:val="green"/>
              </w:rPr>
              <w:t>56.7%</w:t>
            </w:r>
          </w:p>
        </w:tc>
      </w:tr>
      <w:tr w:rsidR="00A022DA" w14:paraId="3E613568" w14:textId="77777777">
        <w:trPr>
          <w:cantSplit/>
          <w:jc w:val="center"/>
        </w:trPr>
        <w:tc>
          <w:tcPr>
            <w:tcW w:w="3168" w:type="dxa"/>
            <w:tcMar>
              <w:top w:w="70" w:type="dxa"/>
              <w:left w:w="70" w:type="dxa"/>
              <w:bottom w:w="70" w:type="dxa"/>
              <w:right w:w="70" w:type="dxa"/>
            </w:tcMar>
            <w:vAlign w:val="center"/>
          </w:tcPr>
          <w:p w14:paraId="4C565DE4" w14:textId="77777777" w:rsidR="00A022DA" w:rsidRDefault="00053F86">
            <w:pPr>
              <w:spacing w:before="60" w:after="60" w:line="240" w:lineRule="auto"/>
              <w:jc w:val="left"/>
            </w:pPr>
            <w:r>
              <w:rPr>
                <w:sz w:val="17"/>
                <w:highlight w:val="green"/>
              </w:rPr>
              <w:t>Printers and photocopiers</w:t>
            </w:r>
            <w:r>
              <w:rPr>
                <w:sz w:val="17"/>
                <w:highlight w:val="green"/>
              </w:rPr>
              <w:br/>
              <w:t>1 record; NBV 1/1</w:t>
            </w:r>
          </w:p>
        </w:tc>
        <w:tc>
          <w:tcPr>
            <w:tcW w:w="1483" w:type="dxa"/>
            <w:tcMar>
              <w:top w:w="70" w:type="dxa"/>
              <w:left w:w="70" w:type="dxa"/>
              <w:bottom w:w="70" w:type="dxa"/>
              <w:right w:w="70" w:type="dxa"/>
            </w:tcMar>
            <w:vAlign w:val="center"/>
          </w:tcPr>
          <w:p w14:paraId="285CD430" w14:textId="77777777" w:rsidR="00A022DA" w:rsidRDefault="00053F86">
            <w:pPr>
              <w:spacing w:before="60" w:after="60" w:line="240" w:lineRule="auto"/>
              <w:jc w:val="right"/>
            </w:pPr>
            <w:r>
              <w:rPr>
                <w:sz w:val="17"/>
                <w:highlight w:val="green"/>
              </w:rPr>
              <w:t>1.825</w:t>
            </w:r>
          </w:p>
        </w:tc>
        <w:tc>
          <w:tcPr>
            <w:tcW w:w="1483" w:type="dxa"/>
            <w:tcMar>
              <w:top w:w="70" w:type="dxa"/>
              <w:left w:w="70" w:type="dxa"/>
              <w:bottom w:w="70" w:type="dxa"/>
              <w:right w:w="70" w:type="dxa"/>
            </w:tcMar>
            <w:vAlign w:val="center"/>
          </w:tcPr>
          <w:p w14:paraId="0C44FF8C" w14:textId="77777777" w:rsidR="00A022DA" w:rsidRDefault="00053F86">
            <w:pPr>
              <w:spacing w:before="60" w:after="60" w:line="240" w:lineRule="auto"/>
              <w:jc w:val="right"/>
            </w:pPr>
            <w:r>
              <w:rPr>
                <w:sz w:val="17"/>
                <w:highlight w:val="green"/>
              </w:rPr>
              <w:t>0.791</w:t>
            </w:r>
          </w:p>
        </w:tc>
        <w:tc>
          <w:tcPr>
            <w:tcW w:w="1483" w:type="dxa"/>
            <w:tcMar>
              <w:top w:w="70" w:type="dxa"/>
              <w:left w:w="70" w:type="dxa"/>
              <w:bottom w:w="70" w:type="dxa"/>
              <w:right w:w="70" w:type="dxa"/>
            </w:tcMar>
            <w:vAlign w:val="center"/>
          </w:tcPr>
          <w:p w14:paraId="4E0C439F" w14:textId="77777777" w:rsidR="00A022DA" w:rsidRDefault="00053F86">
            <w:pPr>
              <w:spacing w:before="60" w:after="60" w:line="240" w:lineRule="auto"/>
              <w:jc w:val="right"/>
            </w:pPr>
            <w:r>
              <w:rPr>
                <w:sz w:val="17"/>
                <w:highlight w:val="green"/>
              </w:rPr>
              <w:t>1.034</w:t>
            </w:r>
          </w:p>
        </w:tc>
        <w:tc>
          <w:tcPr>
            <w:tcW w:w="1310" w:type="dxa"/>
            <w:tcMar>
              <w:top w:w="70" w:type="dxa"/>
              <w:left w:w="70" w:type="dxa"/>
              <w:bottom w:w="70" w:type="dxa"/>
              <w:right w:w="70" w:type="dxa"/>
            </w:tcMar>
            <w:vAlign w:val="center"/>
          </w:tcPr>
          <w:p w14:paraId="478B1995" w14:textId="77777777" w:rsidR="00A022DA" w:rsidRDefault="00053F86">
            <w:pPr>
              <w:spacing w:before="60" w:after="60" w:line="240" w:lineRule="auto"/>
              <w:jc w:val="right"/>
            </w:pPr>
            <w:r>
              <w:rPr>
                <w:sz w:val="17"/>
                <w:highlight w:val="green"/>
              </w:rPr>
              <w:t>56.7%</w:t>
            </w:r>
          </w:p>
        </w:tc>
      </w:tr>
      <w:tr w:rsidR="00A022DA" w14:paraId="1D2EA067" w14:textId="77777777">
        <w:trPr>
          <w:cantSplit/>
          <w:jc w:val="center"/>
        </w:trPr>
        <w:tc>
          <w:tcPr>
            <w:tcW w:w="3168" w:type="dxa"/>
            <w:tcMar>
              <w:top w:w="70" w:type="dxa"/>
              <w:left w:w="70" w:type="dxa"/>
              <w:bottom w:w="70" w:type="dxa"/>
              <w:right w:w="70" w:type="dxa"/>
            </w:tcMar>
            <w:vAlign w:val="center"/>
          </w:tcPr>
          <w:p w14:paraId="324AAD2D" w14:textId="77777777" w:rsidR="00A022DA" w:rsidRDefault="00053F86">
            <w:pPr>
              <w:keepNext/>
              <w:spacing w:before="60" w:after="60" w:line="240" w:lineRule="auto"/>
              <w:jc w:val="left"/>
            </w:pPr>
            <w:r>
              <w:rPr>
                <w:sz w:val="17"/>
                <w:highlight w:val="green"/>
              </w:rPr>
              <w:t>Tablets</w:t>
            </w:r>
            <w:r>
              <w:rPr>
                <w:sz w:val="17"/>
                <w:highlight w:val="green"/>
              </w:rPr>
              <w:br/>
              <w:t>1 record; NBV 1/1</w:t>
            </w:r>
          </w:p>
        </w:tc>
        <w:tc>
          <w:tcPr>
            <w:tcW w:w="1483" w:type="dxa"/>
            <w:tcMar>
              <w:top w:w="70" w:type="dxa"/>
              <w:left w:w="70" w:type="dxa"/>
              <w:bottom w:w="70" w:type="dxa"/>
              <w:right w:w="70" w:type="dxa"/>
            </w:tcMar>
            <w:vAlign w:val="center"/>
          </w:tcPr>
          <w:p w14:paraId="75E25B61" w14:textId="77777777" w:rsidR="00A022DA" w:rsidRDefault="00053F86">
            <w:pPr>
              <w:keepNext/>
              <w:spacing w:before="60" w:after="60" w:line="240" w:lineRule="auto"/>
              <w:jc w:val="right"/>
            </w:pPr>
            <w:r>
              <w:rPr>
                <w:sz w:val="17"/>
                <w:highlight w:val="green"/>
              </w:rPr>
              <w:t>0.699</w:t>
            </w:r>
          </w:p>
        </w:tc>
        <w:tc>
          <w:tcPr>
            <w:tcW w:w="1483" w:type="dxa"/>
            <w:tcMar>
              <w:top w:w="70" w:type="dxa"/>
              <w:left w:w="70" w:type="dxa"/>
              <w:bottom w:w="70" w:type="dxa"/>
              <w:right w:w="70" w:type="dxa"/>
            </w:tcMar>
            <w:vAlign w:val="center"/>
          </w:tcPr>
          <w:p w14:paraId="07D895BF" w14:textId="77777777" w:rsidR="00A022DA" w:rsidRDefault="00053F86">
            <w:pPr>
              <w:keepNext/>
              <w:spacing w:before="60" w:after="60" w:line="240" w:lineRule="auto"/>
              <w:jc w:val="right"/>
            </w:pPr>
            <w:r>
              <w:rPr>
                <w:sz w:val="17"/>
                <w:highlight w:val="green"/>
              </w:rPr>
              <w:t>0.303</w:t>
            </w:r>
          </w:p>
        </w:tc>
        <w:tc>
          <w:tcPr>
            <w:tcW w:w="1483" w:type="dxa"/>
            <w:tcMar>
              <w:top w:w="70" w:type="dxa"/>
              <w:left w:w="70" w:type="dxa"/>
              <w:bottom w:w="70" w:type="dxa"/>
              <w:right w:w="70" w:type="dxa"/>
            </w:tcMar>
            <w:vAlign w:val="center"/>
          </w:tcPr>
          <w:p w14:paraId="1AF57D75" w14:textId="77777777" w:rsidR="00A022DA" w:rsidRDefault="00053F86">
            <w:pPr>
              <w:keepNext/>
              <w:spacing w:before="60" w:after="60" w:line="240" w:lineRule="auto"/>
              <w:jc w:val="right"/>
            </w:pPr>
            <w:r>
              <w:rPr>
                <w:sz w:val="17"/>
                <w:highlight w:val="green"/>
              </w:rPr>
              <w:t>0.396</w:t>
            </w:r>
          </w:p>
        </w:tc>
        <w:tc>
          <w:tcPr>
            <w:tcW w:w="1310" w:type="dxa"/>
            <w:tcMar>
              <w:top w:w="70" w:type="dxa"/>
              <w:left w:w="70" w:type="dxa"/>
              <w:bottom w:w="70" w:type="dxa"/>
              <w:right w:w="70" w:type="dxa"/>
            </w:tcMar>
            <w:vAlign w:val="center"/>
          </w:tcPr>
          <w:p w14:paraId="56DAA667" w14:textId="77777777" w:rsidR="00A022DA" w:rsidRDefault="00053F86">
            <w:pPr>
              <w:keepNext/>
              <w:spacing w:before="60" w:after="60" w:line="240" w:lineRule="auto"/>
              <w:jc w:val="right"/>
            </w:pPr>
            <w:r>
              <w:rPr>
                <w:sz w:val="17"/>
                <w:highlight w:val="green"/>
              </w:rPr>
              <w:t>56.7%</w:t>
            </w:r>
          </w:p>
        </w:tc>
      </w:tr>
      <w:tr w:rsidR="00A022DA" w14:paraId="35730089" w14:textId="77777777">
        <w:trPr>
          <w:cantSplit/>
          <w:jc w:val="center"/>
        </w:trPr>
        <w:tc>
          <w:tcPr>
            <w:tcW w:w="3168" w:type="dxa"/>
            <w:tcMar>
              <w:top w:w="70" w:type="dxa"/>
              <w:left w:w="70" w:type="dxa"/>
              <w:bottom w:w="70" w:type="dxa"/>
              <w:right w:w="70" w:type="dxa"/>
            </w:tcMar>
            <w:vAlign w:val="center"/>
          </w:tcPr>
          <w:p w14:paraId="20CC40DF" w14:textId="77777777" w:rsidR="00A022DA" w:rsidRDefault="00053F86">
            <w:pPr>
              <w:spacing w:before="60" w:after="60" w:line="240" w:lineRule="auto"/>
              <w:jc w:val="left"/>
            </w:pPr>
            <w:r>
              <w:rPr>
                <w:sz w:val="17"/>
                <w:highlight w:val="green"/>
              </w:rPr>
              <w:t>Total</w:t>
            </w:r>
            <w:r>
              <w:rPr>
                <w:sz w:val="17"/>
                <w:highlight w:val="green"/>
              </w:rPr>
              <w:br/>
              <w:t>5 records; NBV 5/5</w:t>
            </w:r>
          </w:p>
        </w:tc>
        <w:tc>
          <w:tcPr>
            <w:tcW w:w="1483" w:type="dxa"/>
            <w:tcMar>
              <w:top w:w="70" w:type="dxa"/>
              <w:left w:w="70" w:type="dxa"/>
              <w:bottom w:w="70" w:type="dxa"/>
              <w:right w:w="70" w:type="dxa"/>
            </w:tcMar>
            <w:vAlign w:val="center"/>
          </w:tcPr>
          <w:p w14:paraId="56E1805B" w14:textId="77777777" w:rsidR="00A022DA" w:rsidRDefault="00053F86">
            <w:pPr>
              <w:spacing w:before="60" w:after="60" w:line="240" w:lineRule="auto"/>
              <w:jc w:val="right"/>
            </w:pPr>
            <w:r>
              <w:rPr>
                <w:sz w:val="17"/>
                <w:highlight w:val="green"/>
              </w:rPr>
              <w:t>30.154</w:t>
            </w:r>
          </w:p>
        </w:tc>
        <w:tc>
          <w:tcPr>
            <w:tcW w:w="1483" w:type="dxa"/>
            <w:tcMar>
              <w:top w:w="70" w:type="dxa"/>
              <w:left w:w="70" w:type="dxa"/>
              <w:bottom w:w="70" w:type="dxa"/>
              <w:right w:w="70" w:type="dxa"/>
            </w:tcMar>
            <w:vAlign w:val="center"/>
          </w:tcPr>
          <w:p w14:paraId="2405F8A1" w14:textId="77777777" w:rsidR="00A022DA" w:rsidRDefault="00053F86">
            <w:pPr>
              <w:spacing w:before="60" w:after="60" w:line="240" w:lineRule="auto"/>
              <w:jc w:val="right"/>
            </w:pPr>
            <w:r>
              <w:rPr>
                <w:sz w:val="17"/>
                <w:highlight w:val="green"/>
              </w:rPr>
              <w:t>13.067</w:t>
            </w:r>
          </w:p>
        </w:tc>
        <w:tc>
          <w:tcPr>
            <w:tcW w:w="1483" w:type="dxa"/>
            <w:tcMar>
              <w:top w:w="70" w:type="dxa"/>
              <w:left w:w="70" w:type="dxa"/>
              <w:bottom w:w="70" w:type="dxa"/>
              <w:right w:w="70" w:type="dxa"/>
            </w:tcMar>
            <w:vAlign w:val="center"/>
          </w:tcPr>
          <w:p w14:paraId="141FFC9A" w14:textId="77777777" w:rsidR="00A022DA" w:rsidRDefault="00053F86">
            <w:pPr>
              <w:spacing w:before="60" w:after="60" w:line="240" w:lineRule="auto"/>
              <w:jc w:val="right"/>
            </w:pPr>
            <w:r>
              <w:rPr>
                <w:sz w:val="17"/>
                <w:highlight w:val="green"/>
              </w:rPr>
              <w:t>17.087</w:t>
            </w:r>
          </w:p>
        </w:tc>
        <w:tc>
          <w:tcPr>
            <w:tcW w:w="1310" w:type="dxa"/>
            <w:tcMar>
              <w:top w:w="70" w:type="dxa"/>
              <w:left w:w="70" w:type="dxa"/>
              <w:bottom w:w="70" w:type="dxa"/>
              <w:right w:w="70" w:type="dxa"/>
            </w:tcMar>
            <w:vAlign w:val="center"/>
          </w:tcPr>
          <w:p w14:paraId="2A2A57B2" w14:textId="77777777" w:rsidR="00A022DA" w:rsidRDefault="00053F86">
            <w:pPr>
              <w:spacing w:before="60" w:after="60" w:line="240" w:lineRule="auto"/>
              <w:jc w:val="right"/>
            </w:pPr>
            <w:r>
              <w:rPr>
                <w:sz w:val="17"/>
                <w:highlight w:val="green"/>
              </w:rPr>
              <w:t>56.7%</w:t>
            </w:r>
          </w:p>
        </w:tc>
      </w:tr>
    </w:tbl>
    <w:p w14:paraId="17E85C71" w14:textId="77777777" w:rsidR="00A022DA" w:rsidRDefault="00053F86">
      <w:pPr>
        <w:pStyle w:val="Caption"/>
        <w:spacing w:before="60" w:after="100"/>
      </w:pPr>
      <w:r>
        <w:rPr>
          <w:highlight w:val="green"/>
        </w:rPr>
        <w:t>Amounts in UGX million. * Available amounts only. NBV/cost compares the same complete records.</w:t>
      </w:r>
    </w:p>
    <w:p w14:paraId="482F1844" w14:textId="77777777" w:rsidR="00A022DA" w:rsidRDefault="00053F86">
      <w:pPr>
        <w:pStyle w:val="Heading3"/>
        <w:spacing w:before="200" w:after="100"/>
      </w:pPr>
      <w:bookmarkStart w:id="171" w:name="_Toc242190686"/>
      <w:r>
        <w:rPr>
          <w:highlight w:val="green"/>
        </w:rPr>
        <w:t>OAG</w:t>
      </w:r>
      <w:bookmarkEnd w:id="171"/>
    </w:p>
    <w:p w14:paraId="51C2D1E7" w14:textId="77777777" w:rsidR="000A77C9" w:rsidRDefault="0048231F">
      <w:pPr>
        <w:pStyle w:val="Caption"/>
        <w:keepNext/>
      </w:pPr>
      <w:r>
        <w:rPr>
          <w:highlight w:val="green"/>
        </w:rPr>
        <w:t>Table 60: Financial values by asset type at OAG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A044160" w14:textId="77777777">
        <w:trPr>
          <w:cantSplit/>
          <w:tblHeader/>
          <w:jc w:val="center"/>
        </w:trPr>
        <w:tc>
          <w:tcPr>
            <w:tcW w:w="3168" w:type="dxa"/>
            <w:shd w:val="clear" w:color="auto" w:fill="E7ECF0"/>
            <w:tcMar>
              <w:top w:w="70" w:type="dxa"/>
              <w:left w:w="70" w:type="dxa"/>
              <w:bottom w:w="70" w:type="dxa"/>
              <w:right w:w="70" w:type="dxa"/>
            </w:tcMar>
            <w:vAlign w:val="center"/>
          </w:tcPr>
          <w:p w14:paraId="39FB65A8"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7C77B698"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7A4D9E3"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A4785E6"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14E89762" w14:textId="77777777" w:rsidR="00A022DA" w:rsidRDefault="00053F86">
            <w:pPr>
              <w:keepNext/>
              <w:spacing w:before="60" w:after="60" w:line="240" w:lineRule="auto"/>
              <w:jc w:val="right"/>
            </w:pPr>
            <w:r>
              <w:rPr>
                <w:b/>
                <w:sz w:val="17"/>
                <w:highlight w:val="green"/>
              </w:rPr>
              <w:t>NBV / cost</w:t>
            </w:r>
          </w:p>
        </w:tc>
      </w:tr>
      <w:tr w:rsidR="00A022DA" w14:paraId="20A53EDF" w14:textId="77777777">
        <w:trPr>
          <w:cantSplit/>
          <w:jc w:val="center"/>
        </w:trPr>
        <w:tc>
          <w:tcPr>
            <w:tcW w:w="3168" w:type="dxa"/>
            <w:tcMar>
              <w:top w:w="70" w:type="dxa"/>
              <w:left w:w="70" w:type="dxa"/>
              <w:bottom w:w="70" w:type="dxa"/>
              <w:right w:w="70" w:type="dxa"/>
            </w:tcMar>
            <w:vAlign w:val="center"/>
          </w:tcPr>
          <w:p w14:paraId="504CD13F" w14:textId="77777777" w:rsidR="00A022DA" w:rsidRDefault="00053F86">
            <w:pPr>
              <w:spacing w:before="60" w:after="60" w:line="240" w:lineRule="auto"/>
              <w:jc w:val="left"/>
            </w:pPr>
            <w:r>
              <w:rPr>
                <w:sz w:val="17"/>
                <w:highlight w:val="green"/>
              </w:rPr>
              <w:t>Laptops and notebooks</w:t>
            </w:r>
            <w:r>
              <w:rPr>
                <w:sz w:val="17"/>
                <w:highlight w:val="green"/>
              </w:rPr>
              <w:br/>
              <w:t>16 records; NBV 16/16</w:t>
            </w:r>
          </w:p>
        </w:tc>
        <w:tc>
          <w:tcPr>
            <w:tcW w:w="1483" w:type="dxa"/>
            <w:tcMar>
              <w:top w:w="70" w:type="dxa"/>
              <w:left w:w="70" w:type="dxa"/>
              <w:bottom w:w="70" w:type="dxa"/>
              <w:right w:w="70" w:type="dxa"/>
            </w:tcMar>
            <w:vAlign w:val="center"/>
          </w:tcPr>
          <w:p w14:paraId="2E0441C4" w14:textId="77777777" w:rsidR="00A022DA" w:rsidRDefault="00053F86">
            <w:pPr>
              <w:spacing w:before="60" w:after="60" w:line="240" w:lineRule="auto"/>
              <w:jc w:val="right"/>
            </w:pPr>
            <w:r>
              <w:rPr>
                <w:sz w:val="17"/>
                <w:highlight w:val="green"/>
              </w:rPr>
              <w:t>188.795</w:t>
            </w:r>
          </w:p>
        </w:tc>
        <w:tc>
          <w:tcPr>
            <w:tcW w:w="1483" w:type="dxa"/>
            <w:tcMar>
              <w:top w:w="70" w:type="dxa"/>
              <w:left w:w="70" w:type="dxa"/>
              <w:bottom w:w="70" w:type="dxa"/>
              <w:right w:w="70" w:type="dxa"/>
            </w:tcMar>
            <w:vAlign w:val="center"/>
          </w:tcPr>
          <w:p w14:paraId="745BDAE9" w14:textId="77777777" w:rsidR="00A022DA" w:rsidRDefault="00053F86">
            <w:pPr>
              <w:spacing w:before="60" w:after="60" w:line="240" w:lineRule="auto"/>
              <w:jc w:val="right"/>
            </w:pPr>
            <w:r>
              <w:rPr>
                <w:sz w:val="17"/>
                <w:highlight w:val="green"/>
              </w:rPr>
              <w:t>61.597</w:t>
            </w:r>
          </w:p>
        </w:tc>
        <w:tc>
          <w:tcPr>
            <w:tcW w:w="1483" w:type="dxa"/>
            <w:tcMar>
              <w:top w:w="70" w:type="dxa"/>
              <w:left w:w="70" w:type="dxa"/>
              <w:bottom w:w="70" w:type="dxa"/>
              <w:right w:w="70" w:type="dxa"/>
            </w:tcMar>
            <w:vAlign w:val="center"/>
          </w:tcPr>
          <w:p w14:paraId="02EA0D44" w14:textId="77777777" w:rsidR="00A022DA" w:rsidRDefault="00053F86">
            <w:pPr>
              <w:spacing w:before="60" w:after="60" w:line="240" w:lineRule="auto"/>
              <w:jc w:val="right"/>
            </w:pPr>
            <w:r>
              <w:rPr>
                <w:sz w:val="17"/>
                <w:highlight w:val="green"/>
              </w:rPr>
              <w:t>127.198</w:t>
            </w:r>
          </w:p>
        </w:tc>
        <w:tc>
          <w:tcPr>
            <w:tcW w:w="1310" w:type="dxa"/>
            <w:tcMar>
              <w:top w:w="70" w:type="dxa"/>
              <w:left w:w="70" w:type="dxa"/>
              <w:bottom w:w="70" w:type="dxa"/>
              <w:right w:w="70" w:type="dxa"/>
            </w:tcMar>
            <w:vAlign w:val="center"/>
          </w:tcPr>
          <w:p w14:paraId="680B9D7A" w14:textId="77777777" w:rsidR="00A022DA" w:rsidRDefault="00053F86">
            <w:pPr>
              <w:spacing w:before="60" w:after="60" w:line="240" w:lineRule="auto"/>
              <w:jc w:val="right"/>
            </w:pPr>
            <w:r>
              <w:rPr>
                <w:sz w:val="17"/>
                <w:highlight w:val="green"/>
              </w:rPr>
              <w:t>67.4%</w:t>
            </w:r>
          </w:p>
        </w:tc>
      </w:tr>
      <w:tr w:rsidR="00A022DA" w14:paraId="6F928459" w14:textId="77777777">
        <w:trPr>
          <w:cantSplit/>
          <w:jc w:val="center"/>
        </w:trPr>
        <w:tc>
          <w:tcPr>
            <w:tcW w:w="3168" w:type="dxa"/>
            <w:tcMar>
              <w:top w:w="70" w:type="dxa"/>
              <w:left w:w="70" w:type="dxa"/>
              <w:bottom w:w="70" w:type="dxa"/>
              <w:right w:w="70" w:type="dxa"/>
            </w:tcMar>
            <w:vAlign w:val="center"/>
          </w:tcPr>
          <w:p w14:paraId="7E69AA8E" w14:textId="77777777" w:rsidR="00A022DA" w:rsidRDefault="00053F86">
            <w:pPr>
              <w:spacing w:before="60" w:after="60" w:line="240" w:lineRule="auto"/>
              <w:jc w:val="left"/>
            </w:pPr>
            <w:r>
              <w:rPr>
                <w:sz w:val="17"/>
                <w:highlight w:val="green"/>
              </w:rPr>
              <w:t>Printers and photocopiers</w:t>
            </w:r>
            <w:r>
              <w:rPr>
                <w:sz w:val="17"/>
                <w:highlight w:val="green"/>
              </w:rPr>
              <w:br/>
              <w:t>2 records; NBV 2/2</w:t>
            </w:r>
          </w:p>
        </w:tc>
        <w:tc>
          <w:tcPr>
            <w:tcW w:w="1483" w:type="dxa"/>
            <w:tcMar>
              <w:top w:w="70" w:type="dxa"/>
              <w:left w:w="70" w:type="dxa"/>
              <w:bottom w:w="70" w:type="dxa"/>
              <w:right w:w="70" w:type="dxa"/>
            </w:tcMar>
            <w:vAlign w:val="center"/>
          </w:tcPr>
          <w:p w14:paraId="36C0F69C" w14:textId="77777777" w:rsidR="00A022DA" w:rsidRDefault="00053F86">
            <w:pPr>
              <w:spacing w:before="60" w:after="60" w:line="240" w:lineRule="auto"/>
              <w:jc w:val="right"/>
            </w:pPr>
            <w:r>
              <w:rPr>
                <w:sz w:val="17"/>
                <w:highlight w:val="green"/>
              </w:rPr>
              <w:t>39.978</w:t>
            </w:r>
          </w:p>
        </w:tc>
        <w:tc>
          <w:tcPr>
            <w:tcW w:w="1483" w:type="dxa"/>
            <w:tcMar>
              <w:top w:w="70" w:type="dxa"/>
              <w:left w:w="70" w:type="dxa"/>
              <w:bottom w:w="70" w:type="dxa"/>
              <w:right w:w="70" w:type="dxa"/>
            </w:tcMar>
            <w:vAlign w:val="center"/>
          </w:tcPr>
          <w:p w14:paraId="23C17D3D" w14:textId="77777777" w:rsidR="00A022DA" w:rsidRDefault="00053F86">
            <w:pPr>
              <w:spacing w:before="60" w:after="60" w:line="240" w:lineRule="auto"/>
              <w:jc w:val="right"/>
            </w:pPr>
            <w:r>
              <w:rPr>
                <w:sz w:val="17"/>
                <w:highlight w:val="green"/>
              </w:rPr>
              <w:t>9.995</w:t>
            </w:r>
          </w:p>
        </w:tc>
        <w:tc>
          <w:tcPr>
            <w:tcW w:w="1483" w:type="dxa"/>
            <w:tcMar>
              <w:top w:w="70" w:type="dxa"/>
              <w:left w:w="70" w:type="dxa"/>
              <w:bottom w:w="70" w:type="dxa"/>
              <w:right w:w="70" w:type="dxa"/>
            </w:tcMar>
            <w:vAlign w:val="center"/>
          </w:tcPr>
          <w:p w14:paraId="50EE5A56" w14:textId="77777777" w:rsidR="00A022DA" w:rsidRDefault="00053F86">
            <w:pPr>
              <w:spacing w:before="60" w:after="60" w:line="240" w:lineRule="auto"/>
              <w:jc w:val="right"/>
            </w:pPr>
            <w:r>
              <w:rPr>
                <w:sz w:val="17"/>
                <w:highlight w:val="green"/>
              </w:rPr>
              <w:t>29.984</w:t>
            </w:r>
          </w:p>
        </w:tc>
        <w:tc>
          <w:tcPr>
            <w:tcW w:w="1310" w:type="dxa"/>
            <w:tcMar>
              <w:top w:w="70" w:type="dxa"/>
              <w:left w:w="70" w:type="dxa"/>
              <w:bottom w:w="70" w:type="dxa"/>
              <w:right w:w="70" w:type="dxa"/>
            </w:tcMar>
            <w:vAlign w:val="center"/>
          </w:tcPr>
          <w:p w14:paraId="630C7287" w14:textId="77777777" w:rsidR="00A022DA" w:rsidRDefault="00053F86">
            <w:pPr>
              <w:spacing w:before="60" w:after="60" w:line="240" w:lineRule="auto"/>
              <w:jc w:val="right"/>
            </w:pPr>
            <w:r>
              <w:rPr>
                <w:sz w:val="17"/>
                <w:highlight w:val="green"/>
              </w:rPr>
              <w:t>75.0%</w:t>
            </w:r>
          </w:p>
        </w:tc>
      </w:tr>
      <w:tr w:rsidR="00A022DA" w14:paraId="3B2EAEF6" w14:textId="77777777">
        <w:trPr>
          <w:cantSplit/>
          <w:jc w:val="center"/>
        </w:trPr>
        <w:tc>
          <w:tcPr>
            <w:tcW w:w="3168" w:type="dxa"/>
            <w:tcMar>
              <w:top w:w="70" w:type="dxa"/>
              <w:left w:w="70" w:type="dxa"/>
              <w:bottom w:w="70" w:type="dxa"/>
              <w:right w:w="70" w:type="dxa"/>
            </w:tcMar>
            <w:vAlign w:val="center"/>
          </w:tcPr>
          <w:p w14:paraId="62EC4C55" w14:textId="77777777" w:rsidR="00A022DA" w:rsidRDefault="00053F86">
            <w:pPr>
              <w:keepNext/>
              <w:spacing w:before="60" w:after="60" w:line="240" w:lineRule="auto"/>
              <w:jc w:val="left"/>
            </w:pPr>
            <w:r>
              <w:rPr>
                <w:sz w:val="17"/>
                <w:highlight w:val="green"/>
              </w:rPr>
              <w:t>Vehicles and other transport</w:t>
            </w:r>
            <w:r>
              <w:rPr>
                <w:sz w:val="17"/>
                <w:highlight w:val="green"/>
              </w:rPr>
              <w:br/>
              <w:t>2 records; NBV 2/2</w:t>
            </w:r>
          </w:p>
        </w:tc>
        <w:tc>
          <w:tcPr>
            <w:tcW w:w="1483" w:type="dxa"/>
            <w:tcMar>
              <w:top w:w="70" w:type="dxa"/>
              <w:left w:w="70" w:type="dxa"/>
              <w:bottom w:w="70" w:type="dxa"/>
              <w:right w:w="70" w:type="dxa"/>
            </w:tcMar>
            <w:vAlign w:val="center"/>
          </w:tcPr>
          <w:p w14:paraId="1E39386A" w14:textId="77777777" w:rsidR="00A022DA" w:rsidRDefault="00053F86">
            <w:pPr>
              <w:keepNext/>
              <w:spacing w:before="60" w:after="60" w:line="240" w:lineRule="auto"/>
              <w:jc w:val="right"/>
            </w:pPr>
            <w:r>
              <w:rPr>
                <w:sz w:val="17"/>
                <w:highlight w:val="green"/>
              </w:rPr>
              <w:t>160.000</w:t>
            </w:r>
          </w:p>
        </w:tc>
        <w:tc>
          <w:tcPr>
            <w:tcW w:w="1483" w:type="dxa"/>
            <w:tcMar>
              <w:top w:w="70" w:type="dxa"/>
              <w:left w:w="70" w:type="dxa"/>
              <w:bottom w:w="70" w:type="dxa"/>
              <w:right w:w="70" w:type="dxa"/>
            </w:tcMar>
            <w:vAlign w:val="center"/>
          </w:tcPr>
          <w:p w14:paraId="143604B1" w14:textId="77777777" w:rsidR="00A022DA" w:rsidRDefault="00053F86">
            <w:pPr>
              <w:keepNext/>
              <w:spacing w:before="60" w:after="60" w:line="240" w:lineRule="auto"/>
              <w:jc w:val="right"/>
            </w:pPr>
            <w:r>
              <w:rPr>
                <w:sz w:val="17"/>
                <w:highlight w:val="green"/>
              </w:rPr>
              <w:t>40.000</w:t>
            </w:r>
          </w:p>
        </w:tc>
        <w:tc>
          <w:tcPr>
            <w:tcW w:w="1483" w:type="dxa"/>
            <w:tcMar>
              <w:top w:w="70" w:type="dxa"/>
              <w:left w:w="70" w:type="dxa"/>
              <w:bottom w:w="70" w:type="dxa"/>
              <w:right w:w="70" w:type="dxa"/>
            </w:tcMar>
            <w:vAlign w:val="center"/>
          </w:tcPr>
          <w:p w14:paraId="775EA708" w14:textId="77777777" w:rsidR="00A022DA" w:rsidRDefault="00053F86">
            <w:pPr>
              <w:keepNext/>
              <w:spacing w:before="60" w:after="60" w:line="240" w:lineRule="auto"/>
              <w:jc w:val="right"/>
            </w:pPr>
            <w:r>
              <w:rPr>
                <w:sz w:val="17"/>
                <w:highlight w:val="green"/>
              </w:rPr>
              <w:t>120.000</w:t>
            </w:r>
          </w:p>
        </w:tc>
        <w:tc>
          <w:tcPr>
            <w:tcW w:w="1310" w:type="dxa"/>
            <w:tcMar>
              <w:top w:w="70" w:type="dxa"/>
              <w:left w:w="70" w:type="dxa"/>
              <w:bottom w:w="70" w:type="dxa"/>
              <w:right w:w="70" w:type="dxa"/>
            </w:tcMar>
            <w:vAlign w:val="center"/>
          </w:tcPr>
          <w:p w14:paraId="053AC89C" w14:textId="77777777" w:rsidR="00A022DA" w:rsidRDefault="00053F86">
            <w:pPr>
              <w:keepNext/>
              <w:spacing w:before="60" w:after="60" w:line="240" w:lineRule="auto"/>
              <w:jc w:val="right"/>
            </w:pPr>
            <w:r>
              <w:rPr>
                <w:sz w:val="17"/>
                <w:highlight w:val="green"/>
              </w:rPr>
              <w:t>75.0%</w:t>
            </w:r>
          </w:p>
        </w:tc>
      </w:tr>
      <w:tr w:rsidR="00A022DA" w14:paraId="55BC2CC5" w14:textId="77777777">
        <w:trPr>
          <w:cantSplit/>
          <w:jc w:val="center"/>
        </w:trPr>
        <w:tc>
          <w:tcPr>
            <w:tcW w:w="3168" w:type="dxa"/>
            <w:tcMar>
              <w:top w:w="70" w:type="dxa"/>
              <w:left w:w="70" w:type="dxa"/>
              <w:bottom w:w="70" w:type="dxa"/>
              <w:right w:w="70" w:type="dxa"/>
            </w:tcMar>
            <w:vAlign w:val="center"/>
          </w:tcPr>
          <w:p w14:paraId="08FAE63E" w14:textId="77777777" w:rsidR="00A022DA" w:rsidRDefault="00053F86">
            <w:pPr>
              <w:spacing w:before="60" w:after="60" w:line="240" w:lineRule="auto"/>
              <w:jc w:val="left"/>
            </w:pPr>
            <w:r>
              <w:rPr>
                <w:sz w:val="17"/>
                <w:highlight w:val="green"/>
              </w:rPr>
              <w:t>Total</w:t>
            </w:r>
            <w:r>
              <w:rPr>
                <w:sz w:val="17"/>
                <w:highlight w:val="green"/>
              </w:rPr>
              <w:br/>
              <w:t>20 records; NBV 20/20</w:t>
            </w:r>
          </w:p>
        </w:tc>
        <w:tc>
          <w:tcPr>
            <w:tcW w:w="1483" w:type="dxa"/>
            <w:tcMar>
              <w:top w:w="70" w:type="dxa"/>
              <w:left w:w="70" w:type="dxa"/>
              <w:bottom w:w="70" w:type="dxa"/>
              <w:right w:w="70" w:type="dxa"/>
            </w:tcMar>
            <w:vAlign w:val="center"/>
          </w:tcPr>
          <w:p w14:paraId="1C5F87F5" w14:textId="77777777" w:rsidR="00A022DA" w:rsidRDefault="00053F86">
            <w:pPr>
              <w:spacing w:before="60" w:after="60" w:line="240" w:lineRule="auto"/>
              <w:jc w:val="right"/>
            </w:pPr>
            <w:r>
              <w:rPr>
                <w:sz w:val="17"/>
                <w:highlight w:val="green"/>
              </w:rPr>
              <w:t>388.774</w:t>
            </w:r>
          </w:p>
        </w:tc>
        <w:tc>
          <w:tcPr>
            <w:tcW w:w="1483" w:type="dxa"/>
            <w:tcMar>
              <w:top w:w="70" w:type="dxa"/>
              <w:left w:w="70" w:type="dxa"/>
              <w:bottom w:w="70" w:type="dxa"/>
              <w:right w:w="70" w:type="dxa"/>
            </w:tcMar>
            <w:vAlign w:val="center"/>
          </w:tcPr>
          <w:p w14:paraId="17EF74A9" w14:textId="77777777" w:rsidR="00A022DA" w:rsidRDefault="00053F86">
            <w:pPr>
              <w:spacing w:before="60" w:after="60" w:line="240" w:lineRule="auto"/>
              <w:jc w:val="right"/>
            </w:pPr>
            <w:r>
              <w:rPr>
                <w:sz w:val="17"/>
                <w:highlight w:val="green"/>
              </w:rPr>
              <w:t>111.592</w:t>
            </w:r>
          </w:p>
        </w:tc>
        <w:tc>
          <w:tcPr>
            <w:tcW w:w="1483" w:type="dxa"/>
            <w:tcMar>
              <w:top w:w="70" w:type="dxa"/>
              <w:left w:w="70" w:type="dxa"/>
              <w:bottom w:w="70" w:type="dxa"/>
              <w:right w:w="70" w:type="dxa"/>
            </w:tcMar>
            <w:vAlign w:val="center"/>
          </w:tcPr>
          <w:p w14:paraId="585B22C7" w14:textId="77777777" w:rsidR="00A022DA" w:rsidRDefault="00053F86">
            <w:pPr>
              <w:spacing w:before="60" w:after="60" w:line="240" w:lineRule="auto"/>
              <w:jc w:val="right"/>
            </w:pPr>
            <w:r>
              <w:rPr>
                <w:sz w:val="17"/>
                <w:highlight w:val="green"/>
              </w:rPr>
              <w:t>277.182</w:t>
            </w:r>
          </w:p>
        </w:tc>
        <w:tc>
          <w:tcPr>
            <w:tcW w:w="1310" w:type="dxa"/>
            <w:tcMar>
              <w:top w:w="70" w:type="dxa"/>
              <w:left w:w="70" w:type="dxa"/>
              <w:bottom w:w="70" w:type="dxa"/>
              <w:right w:w="70" w:type="dxa"/>
            </w:tcMar>
            <w:vAlign w:val="center"/>
          </w:tcPr>
          <w:p w14:paraId="3B520CA7" w14:textId="77777777" w:rsidR="00A022DA" w:rsidRDefault="00053F86">
            <w:pPr>
              <w:spacing w:before="60" w:after="60" w:line="240" w:lineRule="auto"/>
              <w:jc w:val="right"/>
            </w:pPr>
            <w:r>
              <w:rPr>
                <w:sz w:val="17"/>
                <w:highlight w:val="green"/>
              </w:rPr>
              <w:t>71.3%</w:t>
            </w:r>
          </w:p>
        </w:tc>
      </w:tr>
    </w:tbl>
    <w:p w14:paraId="2F0E740F" w14:textId="77777777" w:rsidR="00A022DA" w:rsidRDefault="00053F86">
      <w:pPr>
        <w:pStyle w:val="Caption"/>
        <w:spacing w:before="60" w:after="100"/>
      </w:pPr>
      <w:r>
        <w:rPr>
          <w:highlight w:val="green"/>
        </w:rPr>
        <w:t>Amounts in UGX million. * Available amounts only. NBV/cost compares the same complete records.</w:t>
      </w:r>
    </w:p>
    <w:p w14:paraId="58872BE7" w14:textId="77777777" w:rsidR="00A022DA" w:rsidRDefault="00053F86">
      <w:pPr>
        <w:pStyle w:val="Heading3"/>
        <w:spacing w:before="200" w:after="100"/>
      </w:pPr>
      <w:bookmarkStart w:id="172" w:name="_Toc242190687"/>
      <w:proofErr w:type="spellStart"/>
      <w:r>
        <w:rPr>
          <w:highlight w:val="green"/>
        </w:rPr>
        <w:lastRenderedPageBreak/>
        <w:t>MoLG</w:t>
      </w:r>
      <w:bookmarkEnd w:id="172"/>
      <w:proofErr w:type="spellEnd"/>
    </w:p>
    <w:p w14:paraId="54AC2F8F" w14:textId="77777777" w:rsidR="000A77C9" w:rsidRDefault="0048231F">
      <w:pPr>
        <w:pStyle w:val="Caption"/>
        <w:keepNext/>
      </w:pPr>
      <w:r>
        <w:rPr>
          <w:highlight w:val="green"/>
        </w:rPr>
        <w:t xml:space="preserve">Table 61: Financial values by asset type at </w:t>
      </w:r>
      <w:proofErr w:type="spellStart"/>
      <w:r>
        <w:rPr>
          <w:highlight w:val="green"/>
        </w:rPr>
        <w:t>MoLG</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1BD5464" w14:textId="77777777">
        <w:trPr>
          <w:cantSplit/>
          <w:tblHeader/>
          <w:jc w:val="center"/>
        </w:trPr>
        <w:tc>
          <w:tcPr>
            <w:tcW w:w="3168" w:type="dxa"/>
            <w:shd w:val="clear" w:color="auto" w:fill="E7ECF0"/>
            <w:tcMar>
              <w:top w:w="70" w:type="dxa"/>
              <w:left w:w="70" w:type="dxa"/>
              <w:bottom w:w="70" w:type="dxa"/>
              <w:right w:w="70" w:type="dxa"/>
            </w:tcMar>
            <w:vAlign w:val="center"/>
          </w:tcPr>
          <w:p w14:paraId="6CA95757"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37888F01"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CE2F082"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79316837"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777800A3" w14:textId="77777777" w:rsidR="00A022DA" w:rsidRDefault="00053F86">
            <w:pPr>
              <w:keepNext/>
              <w:spacing w:before="60" w:after="60" w:line="240" w:lineRule="auto"/>
              <w:jc w:val="right"/>
            </w:pPr>
            <w:r>
              <w:rPr>
                <w:b/>
                <w:sz w:val="17"/>
                <w:highlight w:val="green"/>
              </w:rPr>
              <w:t>NBV / cost</w:t>
            </w:r>
          </w:p>
        </w:tc>
      </w:tr>
      <w:tr w:rsidR="00A022DA" w14:paraId="60243703" w14:textId="77777777">
        <w:trPr>
          <w:cantSplit/>
          <w:jc w:val="center"/>
        </w:trPr>
        <w:tc>
          <w:tcPr>
            <w:tcW w:w="3168" w:type="dxa"/>
            <w:tcMar>
              <w:top w:w="70" w:type="dxa"/>
              <w:left w:w="70" w:type="dxa"/>
              <w:bottom w:w="70" w:type="dxa"/>
              <w:right w:w="70" w:type="dxa"/>
            </w:tcMar>
            <w:vAlign w:val="center"/>
          </w:tcPr>
          <w:p w14:paraId="675B5ED0"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4 records; NBV 3/4</w:t>
            </w:r>
          </w:p>
        </w:tc>
        <w:tc>
          <w:tcPr>
            <w:tcW w:w="1483" w:type="dxa"/>
            <w:tcMar>
              <w:top w:w="70" w:type="dxa"/>
              <w:left w:w="70" w:type="dxa"/>
              <w:bottom w:w="70" w:type="dxa"/>
              <w:right w:w="70" w:type="dxa"/>
            </w:tcMar>
            <w:vAlign w:val="center"/>
          </w:tcPr>
          <w:p w14:paraId="37512D47" w14:textId="77777777" w:rsidR="00A022DA" w:rsidRDefault="00053F86">
            <w:pPr>
              <w:spacing w:before="60" w:after="60" w:line="240" w:lineRule="auto"/>
              <w:jc w:val="right"/>
            </w:pPr>
            <w:r>
              <w:rPr>
                <w:sz w:val="17"/>
                <w:highlight w:val="green"/>
              </w:rPr>
              <w:t>16.000</w:t>
            </w:r>
          </w:p>
        </w:tc>
        <w:tc>
          <w:tcPr>
            <w:tcW w:w="1483" w:type="dxa"/>
            <w:tcMar>
              <w:top w:w="70" w:type="dxa"/>
              <w:left w:w="70" w:type="dxa"/>
              <w:bottom w:w="70" w:type="dxa"/>
              <w:right w:w="70" w:type="dxa"/>
            </w:tcMar>
            <w:vAlign w:val="center"/>
          </w:tcPr>
          <w:p w14:paraId="4042BCDB" w14:textId="77777777" w:rsidR="00A022DA" w:rsidRDefault="00053F86">
            <w:pPr>
              <w:spacing w:before="60" w:after="60" w:line="240" w:lineRule="auto"/>
              <w:jc w:val="right"/>
            </w:pPr>
            <w:r>
              <w:rPr>
                <w:sz w:val="17"/>
                <w:highlight w:val="green"/>
              </w:rPr>
              <w:t>3.400*</w:t>
            </w:r>
          </w:p>
        </w:tc>
        <w:tc>
          <w:tcPr>
            <w:tcW w:w="1483" w:type="dxa"/>
            <w:tcMar>
              <w:top w:w="70" w:type="dxa"/>
              <w:left w:w="70" w:type="dxa"/>
              <w:bottom w:w="70" w:type="dxa"/>
              <w:right w:w="70" w:type="dxa"/>
            </w:tcMar>
            <w:vAlign w:val="center"/>
          </w:tcPr>
          <w:p w14:paraId="5B540303" w14:textId="77777777" w:rsidR="00A022DA" w:rsidRDefault="00053F86">
            <w:pPr>
              <w:spacing w:before="60" w:after="60" w:line="240" w:lineRule="auto"/>
              <w:jc w:val="right"/>
            </w:pPr>
            <w:r>
              <w:rPr>
                <w:sz w:val="17"/>
                <w:highlight w:val="green"/>
              </w:rPr>
              <w:t>8.600*</w:t>
            </w:r>
          </w:p>
        </w:tc>
        <w:tc>
          <w:tcPr>
            <w:tcW w:w="1310" w:type="dxa"/>
            <w:tcMar>
              <w:top w:w="70" w:type="dxa"/>
              <w:left w:w="70" w:type="dxa"/>
              <w:bottom w:w="70" w:type="dxa"/>
              <w:right w:w="70" w:type="dxa"/>
            </w:tcMar>
            <w:vAlign w:val="center"/>
          </w:tcPr>
          <w:p w14:paraId="410461AE" w14:textId="77777777" w:rsidR="00A022DA" w:rsidRDefault="00053F86">
            <w:pPr>
              <w:spacing w:before="60" w:after="60" w:line="240" w:lineRule="auto"/>
              <w:jc w:val="right"/>
            </w:pPr>
            <w:r>
              <w:rPr>
                <w:sz w:val="17"/>
                <w:highlight w:val="green"/>
              </w:rPr>
              <w:t>71.7%</w:t>
            </w:r>
          </w:p>
        </w:tc>
      </w:tr>
      <w:tr w:rsidR="00A022DA" w14:paraId="534C8E3C" w14:textId="77777777">
        <w:trPr>
          <w:cantSplit/>
          <w:jc w:val="center"/>
        </w:trPr>
        <w:tc>
          <w:tcPr>
            <w:tcW w:w="3168" w:type="dxa"/>
            <w:tcMar>
              <w:top w:w="70" w:type="dxa"/>
              <w:left w:w="70" w:type="dxa"/>
              <w:bottom w:w="70" w:type="dxa"/>
              <w:right w:w="70" w:type="dxa"/>
            </w:tcMar>
            <w:vAlign w:val="center"/>
          </w:tcPr>
          <w:p w14:paraId="685F5005" w14:textId="77777777" w:rsidR="00A022DA" w:rsidRDefault="00053F86">
            <w:pPr>
              <w:spacing w:before="60" w:after="60" w:line="240" w:lineRule="auto"/>
              <w:jc w:val="left"/>
            </w:pPr>
            <w:r>
              <w:rPr>
                <w:sz w:val="17"/>
                <w:highlight w:val="green"/>
              </w:rPr>
              <w:t>Laptops and notebooks</w:t>
            </w:r>
            <w:r>
              <w:rPr>
                <w:sz w:val="17"/>
                <w:highlight w:val="green"/>
              </w:rPr>
              <w:br/>
              <w:t>4 records; NBV 4/4</w:t>
            </w:r>
          </w:p>
        </w:tc>
        <w:tc>
          <w:tcPr>
            <w:tcW w:w="1483" w:type="dxa"/>
            <w:tcMar>
              <w:top w:w="70" w:type="dxa"/>
              <w:left w:w="70" w:type="dxa"/>
              <w:bottom w:w="70" w:type="dxa"/>
              <w:right w:w="70" w:type="dxa"/>
            </w:tcMar>
            <w:vAlign w:val="center"/>
          </w:tcPr>
          <w:p w14:paraId="2B8DB92B" w14:textId="77777777" w:rsidR="00A022DA" w:rsidRDefault="00053F86">
            <w:pPr>
              <w:spacing w:before="60" w:after="60" w:line="240" w:lineRule="auto"/>
              <w:jc w:val="right"/>
            </w:pPr>
            <w:r>
              <w:rPr>
                <w:sz w:val="17"/>
                <w:highlight w:val="green"/>
              </w:rPr>
              <w:t>39.134</w:t>
            </w:r>
          </w:p>
        </w:tc>
        <w:tc>
          <w:tcPr>
            <w:tcW w:w="1483" w:type="dxa"/>
            <w:tcMar>
              <w:top w:w="70" w:type="dxa"/>
              <w:left w:w="70" w:type="dxa"/>
              <w:bottom w:w="70" w:type="dxa"/>
              <w:right w:w="70" w:type="dxa"/>
            </w:tcMar>
            <w:vAlign w:val="center"/>
          </w:tcPr>
          <w:p w14:paraId="770568EE" w14:textId="77777777" w:rsidR="00A022DA" w:rsidRDefault="00053F86">
            <w:pPr>
              <w:spacing w:before="60" w:after="60" w:line="240" w:lineRule="auto"/>
              <w:jc w:val="right"/>
            </w:pPr>
            <w:r>
              <w:rPr>
                <w:sz w:val="17"/>
                <w:highlight w:val="green"/>
              </w:rPr>
              <w:t>10.173</w:t>
            </w:r>
          </w:p>
        </w:tc>
        <w:tc>
          <w:tcPr>
            <w:tcW w:w="1483" w:type="dxa"/>
            <w:tcMar>
              <w:top w:w="70" w:type="dxa"/>
              <w:left w:w="70" w:type="dxa"/>
              <w:bottom w:w="70" w:type="dxa"/>
              <w:right w:w="70" w:type="dxa"/>
            </w:tcMar>
            <w:vAlign w:val="center"/>
          </w:tcPr>
          <w:p w14:paraId="25976926" w14:textId="77777777" w:rsidR="00A022DA" w:rsidRDefault="00053F86">
            <w:pPr>
              <w:spacing w:before="60" w:after="60" w:line="240" w:lineRule="auto"/>
              <w:jc w:val="right"/>
            </w:pPr>
            <w:r>
              <w:rPr>
                <w:sz w:val="17"/>
                <w:highlight w:val="green"/>
              </w:rPr>
              <w:t>28.961</w:t>
            </w:r>
          </w:p>
        </w:tc>
        <w:tc>
          <w:tcPr>
            <w:tcW w:w="1310" w:type="dxa"/>
            <w:tcMar>
              <w:top w:w="70" w:type="dxa"/>
              <w:left w:w="70" w:type="dxa"/>
              <w:bottom w:w="70" w:type="dxa"/>
              <w:right w:w="70" w:type="dxa"/>
            </w:tcMar>
            <w:vAlign w:val="center"/>
          </w:tcPr>
          <w:p w14:paraId="3CA9A5DB" w14:textId="77777777" w:rsidR="00A022DA" w:rsidRDefault="00053F86">
            <w:pPr>
              <w:spacing w:before="60" w:after="60" w:line="240" w:lineRule="auto"/>
              <w:jc w:val="right"/>
            </w:pPr>
            <w:r>
              <w:rPr>
                <w:sz w:val="17"/>
                <w:highlight w:val="green"/>
              </w:rPr>
              <w:t>74.0%</w:t>
            </w:r>
          </w:p>
        </w:tc>
      </w:tr>
      <w:tr w:rsidR="00A022DA" w14:paraId="380D5104" w14:textId="77777777">
        <w:trPr>
          <w:cantSplit/>
          <w:jc w:val="center"/>
        </w:trPr>
        <w:tc>
          <w:tcPr>
            <w:tcW w:w="3168" w:type="dxa"/>
            <w:tcMar>
              <w:top w:w="70" w:type="dxa"/>
              <w:left w:w="70" w:type="dxa"/>
              <w:bottom w:w="70" w:type="dxa"/>
              <w:right w:w="70" w:type="dxa"/>
            </w:tcMar>
            <w:vAlign w:val="center"/>
          </w:tcPr>
          <w:p w14:paraId="3AF97F2B" w14:textId="77777777" w:rsidR="00A022DA" w:rsidRDefault="00053F86">
            <w:pPr>
              <w:spacing w:before="60" w:after="60" w:line="240" w:lineRule="auto"/>
              <w:jc w:val="left"/>
            </w:pPr>
            <w:r>
              <w:rPr>
                <w:sz w:val="17"/>
                <w:highlight w:val="green"/>
              </w:rPr>
              <w:t>Desktop and unspecified computer records</w:t>
            </w:r>
            <w:r>
              <w:rPr>
                <w:sz w:val="17"/>
                <w:highlight w:val="green"/>
              </w:rPr>
              <w:br/>
              <w:t>2 records; NBV 2/2</w:t>
            </w:r>
          </w:p>
        </w:tc>
        <w:tc>
          <w:tcPr>
            <w:tcW w:w="1483" w:type="dxa"/>
            <w:tcMar>
              <w:top w:w="70" w:type="dxa"/>
              <w:left w:w="70" w:type="dxa"/>
              <w:bottom w:w="70" w:type="dxa"/>
              <w:right w:w="70" w:type="dxa"/>
            </w:tcMar>
            <w:vAlign w:val="center"/>
          </w:tcPr>
          <w:p w14:paraId="109079A1" w14:textId="77777777" w:rsidR="00A022DA" w:rsidRDefault="00053F86">
            <w:pPr>
              <w:spacing w:before="60" w:after="60" w:line="240" w:lineRule="auto"/>
              <w:jc w:val="right"/>
            </w:pPr>
            <w:r>
              <w:rPr>
                <w:sz w:val="17"/>
                <w:highlight w:val="green"/>
              </w:rPr>
              <w:t>8.000</w:t>
            </w:r>
          </w:p>
        </w:tc>
        <w:tc>
          <w:tcPr>
            <w:tcW w:w="1483" w:type="dxa"/>
            <w:tcMar>
              <w:top w:w="70" w:type="dxa"/>
              <w:left w:w="70" w:type="dxa"/>
              <w:bottom w:w="70" w:type="dxa"/>
              <w:right w:w="70" w:type="dxa"/>
            </w:tcMar>
            <w:vAlign w:val="center"/>
          </w:tcPr>
          <w:p w14:paraId="1196C346" w14:textId="77777777" w:rsidR="00A022DA" w:rsidRDefault="00053F86">
            <w:pPr>
              <w:spacing w:before="60" w:after="60" w:line="240" w:lineRule="auto"/>
              <w:jc w:val="right"/>
            </w:pPr>
            <w:r>
              <w:rPr>
                <w:sz w:val="17"/>
                <w:highlight w:val="green"/>
              </w:rPr>
              <w:t>1.467</w:t>
            </w:r>
          </w:p>
        </w:tc>
        <w:tc>
          <w:tcPr>
            <w:tcW w:w="1483" w:type="dxa"/>
            <w:tcMar>
              <w:top w:w="70" w:type="dxa"/>
              <w:left w:w="70" w:type="dxa"/>
              <w:bottom w:w="70" w:type="dxa"/>
              <w:right w:w="70" w:type="dxa"/>
            </w:tcMar>
            <w:vAlign w:val="center"/>
          </w:tcPr>
          <w:p w14:paraId="5FCE073B" w14:textId="77777777" w:rsidR="00A022DA" w:rsidRDefault="00053F86">
            <w:pPr>
              <w:spacing w:before="60" w:after="60" w:line="240" w:lineRule="auto"/>
              <w:jc w:val="right"/>
            </w:pPr>
            <w:r>
              <w:rPr>
                <w:sz w:val="17"/>
                <w:highlight w:val="green"/>
              </w:rPr>
              <w:t>6.533</w:t>
            </w:r>
          </w:p>
        </w:tc>
        <w:tc>
          <w:tcPr>
            <w:tcW w:w="1310" w:type="dxa"/>
            <w:tcMar>
              <w:top w:w="70" w:type="dxa"/>
              <w:left w:w="70" w:type="dxa"/>
              <w:bottom w:w="70" w:type="dxa"/>
              <w:right w:w="70" w:type="dxa"/>
            </w:tcMar>
            <w:vAlign w:val="center"/>
          </w:tcPr>
          <w:p w14:paraId="7DF8421D" w14:textId="77777777" w:rsidR="00A022DA" w:rsidRDefault="00053F86">
            <w:pPr>
              <w:spacing w:before="60" w:after="60" w:line="240" w:lineRule="auto"/>
              <w:jc w:val="right"/>
            </w:pPr>
            <w:r>
              <w:rPr>
                <w:sz w:val="17"/>
                <w:highlight w:val="green"/>
              </w:rPr>
              <w:t>81.7%</w:t>
            </w:r>
          </w:p>
        </w:tc>
      </w:tr>
      <w:tr w:rsidR="00A022DA" w14:paraId="0846098F" w14:textId="77777777">
        <w:trPr>
          <w:cantSplit/>
          <w:jc w:val="center"/>
        </w:trPr>
        <w:tc>
          <w:tcPr>
            <w:tcW w:w="3168" w:type="dxa"/>
            <w:tcMar>
              <w:top w:w="70" w:type="dxa"/>
              <w:left w:w="70" w:type="dxa"/>
              <w:bottom w:w="70" w:type="dxa"/>
              <w:right w:w="70" w:type="dxa"/>
            </w:tcMar>
            <w:vAlign w:val="center"/>
          </w:tcPr>
          <w:p w14:paraId="71E9D14E" w14:textId="77777777" w:rsidR="00A022DA" w:rsidRDefault="00053F86">
            <w:pPr>
              <w:spacing w:before="60" w:after="60" w:line="240" w:lineRule="auto"/>
              <w:jc w:val="left"/>
            </w:pPr>
            <w:r>
              <w:rPr>
                <w:sz w:val="17"/>
                <w:highlight w:val="green"/>
              </w:rPr>
              <w:t>Printers and photocopiers</w:t>
            </w:r>
            <w:r>
              <w:rPr>
                <w:sz w:val="17"/>
                <w:highlight w:val="green"/>
              </w:rPr>
              <w:br/>
              <w:t>2 records; NBV 2/2</w:t>
            </w:r>
          </w:p>
        </w:tc>
        <w:tc>
          <w:tcPr>
            <w:tcW w:w="1483" w:type="dxa"/>
            <w:tcMar>
              <w:top w:w="70" w:type="dxa"/>
              <w:left w:w="70" w:type="dxa"/>
              <w:bottom w:w="70" w:type="dxa"/>
              <w:right w:w="70" w:type="dxa"/>
            </w:tcMar>
            <w:vAlign w:val="center"/>
          </w:tcPr>
          <w:p w14:paraId="320F88C9" w14:textId="77777777" w:rsidR="00A022DA" w:rsidRDefault="00053F86">
            <w:pPr>
              <w:spacing w:before="60" w:after="60" w:line="240" w:lineRule="auto"/>
              <w:jc w:val="right"/>
            </w:pPr>
            <w:r>
              <w:rPr>
                <w:sz w:val="17"/>
                <w:highlight w:val="green"/>
              </w:rPr>
              <w:t>31.667</w:t>
            </w:r>
          </w:p>
        </w:tc>
        <w:tc>
          <w:tcPr>
            <w:tcW w:w="1483" w:type="dxa"/>
            <w:tcMar>
              <w:top w:w="70" w:type="dxa"/>
              <w:left w:w="70" w:type="dxa"/>
              <w:bottom w:w="70" w:type="dxa"/>
              <w:right w:w="70" w:type="dxa"/>
            </w:tcMar>
            <w:vAlign w:val="center"/>
          </w:tcPr>
          <w:p w14:paraId="18FF4CC8" w14:textId="77777777" w:rsidR="00A022DA" w:rsidRDefault="00053F86">
            <w:pPr>
              <w:spacing w:before="60" w:after="60" w:line="240" w:lineRule="auto"/>
              <w:jc w:val="right"/>
            </w:pPr>
            <w:r>
              <w:rPr>
                <w:sz w:val="17"/>
                <w:highlight w:val="green"/>
              </w:rPr>
              <w:t>21.111</w:t>
            </w:r>
          </w:p>
        </w:tc>
        <w:tc>
          <w:tcPr>
            <w:tcW w:w="1483" w:type="dxa"/>
            <w:tcMar>
              <w:top w:w="70" w:type="dxa"/>
              <w:left w:w="70" w:type="dxa"/>
              <w:bottom w:w="70" w:type="dxa"/>
              <w:right w:w="70" w:type="dxa"/>
            </w:tcMar>
            <w:vAlign w:val="center"/>
          </w:tcPr>
          <w:p w14:paraId="15314C42" w14:textId="77777777" w:rsidR="00A022DA" w:rsidRDefault="00053F86">
            <w:pPr>
              <w:spacing w:before="60" w:after="60" w:line="240" w:lineRule="auto"/>
              <w:jc w:val="right"/>
            </w:pPr>
            <w:r>
              <w:rPr>
                <w:sz w:val="17"/>
                <w:highlight w:val="green"/>
              </w:rPr>
              <w:t>10.556</w:t>
            </w:r>
          </w:p>
        </w:tc>
        <w:tc>
          <w:tcPr>
            <w:tcW w:w="1310" w:type="dxa"/>
            <w:tcMar>
              <w:top w:w="70" w:type="dxa"/>
              <w:left w:w="70" w:type="dxa"/>
              <w:bottom w:w="70" w:type="dxa"/>
              <w:right w:w="70" w:type="dxa"/>
            </w:tcMar>
            <w:vAlign w:val="center"/>
          </w:tcPr>
          <w:p w14:paraId="1F472AEA" w14:textId="77777777" w:rsidR="00A022DA" w:rsidRDefault="00053F86">
            <w:pPr>
              <w:spacing w:before="60" w:after="60" w:line="240" w:lineRule="auto"/>
              <w:jc w:val="right"/>
            </w:pPr>
            <w:r>
              <w:rPr>
                <w:sz w:val="17"/>
                <w:highlight w:val="green"/>
              </w:rPr>
              <w:t>33.3%</w:t>
            </w:r>
          </w:p>
        </w:tc>
      </w:tr>
      <w:tr w:rsidR="00A022DA" w14:paraId="031E2D20" w14:textId="77777777">
        <w:trPr>
          <w:cantSplit/>
          <w:jc w:val="center"/>
        </w:trPr>
        <w:tc>
          <w:tcPr>
            <w:tcW w:w="3168" w:type="dxa"/>
            <w:tcMar>
              <w:top w:w="70" w:type="dxa"/>
              <w:left w:w="70" w:type="dxa"/>
              <w:bottom w:w="70" w:type="dxa"/>
              <w:right w:w="70" w:type="dxa"/>
            </w:tcMar>
            <w:vAlign w:val="center"/>
          </w:tcPr>
          <w:p w14:paraId="01E96F6C" w14:textId="77777777" w:rsidR="00A022DA" w:rsidRDefault="00053F86">
            <w:pPr>
              <w:keepNext/>
              <w:spacing w:before="60" w:after="60" w:line="240" w:lineRule="auto"/>
              <w:jc w:val="left"/>
            </w:pPr>
            <w:r>
              <w:rPr>
                <w:sz w:val="17"/>
                <w:highlight w:val="green"/>
              </w:rPr>
              <w:t>Vehicles and other transport</w:t>
            </w:r>
            <w:r>
              <w:rPr>
                <w:sz w:val="17"/>
                <w:highlight w:val="green"/>
              </w:rPr>
              <w:br/>
              <w:t>1 record; NBV 1/1</w:t>
            </w:r>
          </w:p>
        </w:tc>
        <w:tc>
          <w:tcPr>
            <w:tcW w:w="1483" w:type="dxa"/>
            <w:tcMar>
              <w:top w:w="70" w:type="dxa"/>
              <w:left w:w="70" w:type="dxa"/>
              <w:bottom w:w="70" w:type="dxa"/>
              <w:right w:w="70" w:type="dxa"/>
            </w:tcMar>
            <w:vAlign w:val="center"/>
          </w:tcPr>
          <w:p w14:paraId="736425BF" w14:textId="77777777" w:rsidR="00A022DA" w:rsidRDefault="00053F86">
            <w:pPr>
              <w:keepNext/>
              <w:spacing w:before="60" w:after="60" w:line="240" w:lineRule="auto"/>
              <w:jc w:val="right"/>
            </w:pPr>
            <w:r>
              <w:rPr>
                <w:sz w:val="17"/>
                <w:highlight w:val="green"/>
              </w:rPr>
              <w:t>248.520</w:t>
            </w:r>
          </w:p>
        </w:tc>
        <w:tc>
          <w:tcPr>
            <w:tcW w:w="1483" w:type="dxa"/>
            <w:tcMar>
              <w:top w:w="70" w:type="dxa"/>
              <w:left w:w="70" w:type="dxa"/>
              <w:bottom w:w="70" w:type="dxa"/>
              <w:right w:w="70" w:type="dxa"/>
            </w:tcMar>
            <w:vAlign w:val="center"/>
          </w:tcPr>
          <w:p w14:paraId="64091456" w14:textId="77777777" w:rsidR="00A022DA" w:rsidRDefault="00053F86">
            <w:pPr>
              <w:keepNext/>
              <w:spacing w:before="60" w:after="60" w:line="240" w:lineRule="auto"/>
              <w:jc w:val="right"/>
            </w:pPr>
            <w:r>
              <w:rPr>
                <w:sz w:val="17"/>
                <w:highlight w:val="green"/>
              </w:rPr>
              <w:t>248.520</w:t>
            </w:r>
          </w:p>
        </w:tc>
        <w:tc>
          <w:tcPr>
            <w:tcW w:w="1483" w:type="dxa"/>
            <w:tcMar>
              <w:top w:w="70" w:type="dxa"/>
              <w:left w:w="70" w:type="dxa"/>
              <w:bottom w:w="70" w:type="dxa"/>
              <w:right w:w="70" w:type="dxa"/>
            </w:tcMar>
            <w:vAlign w:val="center"/>
          </w:tcPr>
          <w:p w14:paraId="4B5E1310" w14:textId="77777777" w:rsidR="00A022DA" w:rsidRDefault="00053F86">
            <w:pPr>
              <w:keepNext/>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30E3542" w14:textId="77777777" w:rsidR="00A022DA" w:rsidRDefault="00053F86">
            <w:pPr>
              <w:keepNext/>
              <w:spacing w:before="60" w:after="60" w:line="240" w:lineRule="auto"/>
              <w:jc w:val="right"/>
            </w:pPr>
            <w:r>
              <w:rPr>
                <w:sz w:val="17"/>
                <w:highlight w:val="green"/>
              </w:rPr>
              <w:t>0.0%</w:t>
            </w:r>
          </w:p>
        </w:tc>
      </w:tr>
      <w:tr w:rsidR="00A022DA" w14:paraId="24620B45" w14:textId="77777777">
        <w:trPr>
          <w:cantSplit/>
          <w:jc w:val="center"/>
        </w:trPr>
        <w:tc>
          <w:tcPr>
            <w:tcW w:w="3168" w:type="dxa"/>
            <w:tcMar>
              <w:top w:w="70" w:type="dxa"/>
              <w:left w:w="70" w:type="dxa"/>
              <w:bottom w:w="70" w:type="dxa"/>
              <w:right w:w="70" w:type="dxa"/>
            </w:tcMar>
            <w:vAlign w:val="center"/>
          </w:tcPr>
          <w:p w14:paraId="37B5D9C0" w14:textId="77777777" w:rsidR="00A022DA" w:rsidRDefault="00053F86">
            <w:pPr>
              <w:spacing w:before="60" w:after="60" w:line="240" w:lineRule="auto"/>
              <w:jc w:val="left"/>
            </w:pPr>
            <w:r>
              <w:rPr>
                <w:sz w:val="17"/>
                <w:highlight w:val="green"/>
              </w:rPr>
              <w:t>Total</w:t>
            </w:r>
            <w:r>
              <w:rPr>
                <w:sz w:val="17"/>
                <w:highlight w:val="green"/>
              </w:rPr>
              <w:br/>
              <w:t>13 records; NBV 12/13</w:t>
            </w:r>
          </w:p>
        </w:tc>
        <w:tc>
          <w:tcPr>
            <w:tcW w:w="1483" w:type="dxa"/>
            <w:tcMar>
              <w:top w:w="70" w:type="dxa"/>
              <w:left w:w="70" w:type="dxa"/>
              <w:bottom w:w="70" w:type="dxa"/>
              <w:right w:w="70" w:type="dxa"/>
            </w:tcMar>
            <w:vAlign w:val="center"/>
          </w:tcPr>
          <w:p w14:paraId="566F6C46" w14:textId="77777777" w:rsidR="00A022DA" w:rsidRDefault="00053F86">
            <w:pPr>
              <w:spacing w:before="60" w:after="60" w:line="240" w:lineRule="auto"/>
              <w:jc w:val="right"/>
            </w:pPr>
            <w:r>
              <w:rPr>
                <w:sz w:val="17"/>
                <w:highlight w:val="green"/>
              </w:rPr>
              <w:t>343.320</w:t>
            </w:r>
          </w:p>
        </w:tc>
        <w:tc>
          <w:tcPr>
            <w:tcW w:w="1483" w:type="dxa"/>
            <w:tcMar>
              <w:top w:w="70" w:type="dxa"/>
              <w:left w:w="70" w:type="dxa"/>
              <w:bottom w:w="70" w:type="dxa"/>
              <w:right w:w="70" w:type="dxa"/>
            </w:tcMar>
            <w:vAlign w:val="center"/>
          </w:tcPr>
          <w:p w14:paraId="0B999BE4" w14:textId="77777777" w:rsidR="00A022DA" w:rsidRDefault="00053F86">
            <w:pPr>
              <w:spacing w:before="60" w:after="60" w:line="240" w:lineRule="auto"/>
              <w:jc w:val="right"/>
            </w:pPr>
            <w:r>
              <w:rPr>
                <w:sz w:val="17"/>
                <w:highlight w:val="green"/>
              </w:rPr>
              <w:t>284.671*</w:t>
            </w:r>
          </w:p>
        </w:tc>
        <w:tc>
          <w:tcPr>
            <w:tcW w:w="1483" w:type="dxa"/>
            <w:tcMar>
              <w:top w:w="70" w:type="dxa"/>
              <w:left w:w="70" w:type="dxa"/>
              <w:bottom w:w="70" w:type="dxa"/>
              <w:right w:w="70" w:type="dxa"/>
            </w:tcMar>
            <w:vAlign w:val="center"/>
          </w:tcPr>
          <w:p w14:paraId="1EFE20DE" w14:textId="77777777" w:rsidR="00A022DA" w:rsidRDefault="00053F86">
            <w:pPr>
              <w:spacing w:before="60" w:after="60" w:line="240" w:lineRule="auto"/>
              <w:jc w:val="right"/>
            </w:pPr>
            <w:r>
              <w:rPr>
                <w:sz w:val="17"/>
                <w:highlight w:val="green"/>
              </w:rPr>
              <w:t>54.650*</w:t>
            </w:r>
          </w:p>
        </w:tc>
        <w:tc>
          <w:tcPr>
            <w:tcW w:w="1310" w:type="dxa"/>
            <w:tcMar>
              <w:top w:w="70" w:type="dxa"/>
              <w:left w:w="70" w:type="dxa"/>
              <w:bottom w:w="70" w:type="dxa"/>
              <w:right w:w="70" w:type="dxa"/>
            </w:tcMar>
            <w:vAlign w:val="center"/>
          </w:tcPr>
          <w:p w14:paraId="163FB07B" w14:textId="77777777" w:rsidR="00A022DA" w:rsidRDefault="00053F86">
            <w:pPr>
              <w:spacing w:before="60" w:after="60" w:line="240" w:lineRule="auto"/>
              <w:jc w:val="right"/>
            </w:pPr>
            <w:r>
              <w:rPr>
                <w:sz w:val="17"/>
                <w:highlight w:val="green"/>
              </w:rPr>
              <w:t>16.1%</w:t>
            </w:r>
          </w:p>
        </w:tc>
      </w:tr>
    </w:tbl>
    <w:p w14:paraId="60570C76" w14:textId="77777777" w:rsidR="00A022DA" w:rsidRDefault="00053F86">
      <w:pPr>
        <w:pStyle w:val="Caption"/>
        <w:spacing w:before="60" w:after="100"/>
      </w:pPr>
      <w:r>
        <w:rPr>
          <w:highlight w:val="green"/>
        </w:rPr>
        <w:t>Amounts in UGX million. * Available amounts only. NBV/cost compares the same complete records.</w:t>
      </w:r>
    </w:p>
    <w:p w14:paraId="06860621" w14:textId="77777777" w:rsidR="00A022DA" w:rsidRDefault="00053F86">
      <w:pPr>
        <w:pStyle w:val="Heading3"/>
        <w:spacing w:before="200" w:after="100"/>
      </w:pPr>
      <w:bookmarkStart w:id="173" w:name="_Toc242190688"/>
      <w:proofErr w:type="spellStart"/>
      <w:r>
        <w:rPr>
          <w:highlight w:val="green"/>
        </w:rPr>
        <w:t>MoLHUD</w:t>
      </w:r>
      <w:bookmarkEnd w:id="173"/>
      <w:proofErr w:type="spellEnd"/>
    </w:p>
    <w:p w14:paraId="5EA5CBBF" w14:textId="77777777" w:rsidR="000A77C9" w:rsidRDefault="0048231F">
      <w:pPr>
        <w:pStyle w:val="Caption"/>
        <w:keepNext/>
      </w:pPr>
      <w:r>
        <w:rPr>
          <w:highlight w:val="green"/>
        </w:rPr>
        <w:t xml:space="preserve">Table 62: Financial values by asset type at </w:t>
      </w:r>
      <w:proofErr w:type="spellStart"/>
      <w:r>
        <w:rPr>
          <w:highlight w:val="green"/>
        </w:rPr>
        <w:t>MoLHUD</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14F0EF5" w14:textId="77777777">
        <w:trPr>
          <w:cantSplit/>
          <w:tblHeader/>
          <w:jc w:val="center"/>
        </w:trPr>
        <w:tc>
          <w:tcPr>
            <w:tcW w:w="3168" w:type="dxa"/>
            <w:shd w:val="clear" w:color="auto" w:fill="E7ECF0"/>
            <w:tcMar>
              <w:top w:w="70" w:type="dxa"/>
              <w:left w:w="70" w:type="dxa"/>
              <w:bottom w:w="70" w:type="dxa"/>
              <w:right w:w="70" w:type="dxa"/>
            </w:tcMar>
            <w:vAlign w:val="center"/>
          </w:tcPr>
          <w:p w14:paraId="19863B3A"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4D9AD592"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4800100A"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5742CD8"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14E932D0" w14:textId="77777777" w:rsidR="00A022DA" w:rsidRDefault="00053F86">
            <w:pPr>
              <w:keepNext/>
              <w:spacing w:before="60" w:after="60" w:line="240" w:lineRule="auto"/>
              <w:jc w:val="right"/>
            </w:pPr>
            <w:r>
              <w:rPr>
                <w:b/>
                <w:sz w:val="17"/>
                <w:highlight w:val="green"/>
              </w:rPr>
              <w:t>NBV / cost</w:t>
            </w:r>
          </w:p>
        </w:tc>
      </w:tr>
      <w:tr w:rsidR="00A022DA" w14:paraId="67C2C076" w14:textId="77777777">
        <w:trPr>
          <w:cantSplit/>
          <w:jc w:val="center"/>
        </w:trPr>
        <w:tc>
          <w:tcPr>
            <w:tcW w:w="3168" w:type="dxa"/>
            <w:tcMar>
              <w:top w:w="70" w:type="dxa"/>
              <w:left w:w="70" w:type="dxa"/>
              <w:bottom w:w="70" w:type="dxa"/>
              <w:right w:w="70" w:type="dxa"/>
            </w:tcMar>
            <w:vAlign w:val="center"/>
          </w:tcPr>
          <w:p w14:paraId="60FDAC16" w14:textId="77777777" w:rsidR="00A022DA" w:rsidRDefault="00053F86">
            <w:pPr>
              <w:spacing w:before="60" w:after="60" w:line="240" w:lineRule="auto"/>
              <w:jc w:val="left"/>
            </w:pPr>
            <w:r>
              <w:rPr>
                <w:sz w:val="17"/>
                <w:highlight w:val="green"/>
              </w:rPr>
              <w:t>Motorcycles</w:t>
            </w:r>
            <w:r>
              <w:rPr>
                <w:sz w:val="17"/>
                <w:highlight w:val="green"/>
              </w:rPr>
              <w:br/>
              <w:t>25 records; NBV 24/25</w:t>
            </w:r>
          </w:p>
        </w:tc>
        <w:tc>
          <w:tcPr>
            <w:tcW w:w="1483" w:type="dxa"/>
            <w:tcMar>
              <w:top w:w="70" w:type="dxa"/>
              <w:left w:w="70" w:type="dxa"/>
              <w:bottom w:w="70" w:type="dxa"/>
              <w:right w:w="70" w:type="dxa"/>
            </w:tcMar>
            <w:vAlign w:val="center"/>
          </w:tcPr>
          <w:p w14:paraId="7EBFB516" w14:textId="77777777" w:rsidR="00A022DA" w:rsidRDefault="00053F86">
            <w:pPr>
              <w:spacing w:before="60" w:after="60" w:line="240" w:lineRule="auto"/>
              <w:jc w:val="right"/>
            </w:pPr>
            <w:r>
              <w:rPr>
                <w:sz w:val="17"/>
                <w:highlight w:val="green"/>
              </w:rPr>
              <w:t>483.750</w:t>
            </w:r>
          </w:p>
        </w:tc>
        <w:tc>
          <w:tcPr>
            <w:tcW w:w="1483" w:type="dxa"/>
            <w:tcMar>
              <w:top w:w="70" w:type="dxa"/>
              <w:left w:w="70" w:type="dxa"/>
              <w:bottom w:w="70" w:type="dxa"/>
              <w:right w:w="70" w:type="dxa"/>
            </w:tcMar>
            <w:vAlign w:val="center"/>
          </w:tcPr>
          <w:p w14:paraId="1B92F8D1" w14:textId="77777777" w:rsidR="00A022DA" w:rsidRDefault="00053F86">
            <w:pPr>
              <w:spacing w:before="60" w:after="60" w:line="240" w:lineRule="auto"/>
              <w:jc w:val="right"/>
            </w:pPr>
            <w:r>
              <w:rPr>
                <w:sz w:val="17"/>
                <w:highlight w:val="green"/>
              </w:rPr>
              <w:t>123.840*</w:t>
            </w:r>
          </w:p>
        </w:tc>
        <w:tc>
          <w:tcPr>
            <w:tcW w:w="1483" w:type="dxa"/>
            <w:tcMar>
              <w:top w:w="70" w:type="dxa"/>
              <w:left w:w="70" w:type="dxa"/>
              <w:bottom w:w="70" w:type="dxa"/>
              <w:right w:w="70" w:type="dxa"/>
            </w:tcMar>
            <w:vAlign w:val="center"/>
          </w:tcPr>
          <w:p w14:paraId="70602C16" w14:textId="77777777" w:rsidR="00A022DA" w:rsidRDefault="00053F86">
            <w:pPr>
              <w:spacing w:before="60" w:after="60" w:line="240" w:lineRule="auto"/>
              <w:jc w:val="right"/>
            </w:pPr>
            <w:r>
              <w:rPr>
                <w:sz w:val="17"/>
                <w:highlight w:val="green"/>
              </w:rPr>
              <w:t>340.560*</w:t>
            </w:r>
          </w:p>
        </w:tc>
        <w:tc>
          <w:tcPr>
            <w:tcW w:w="1310" w:type="dxa"/>
            <w:tcMar>
              <w:top w:w="70" w:type="dxa"/>
              <w:left w:w="70" w:type="dxa"/>
              <w:bottom w:w="70" w:type="dxa"/>
              <w:right w:w="70" w:type="dxa"/>
            </w:tcMar>
            <w:vAlign w:val="center"/>
          </w:tcPr>
          <w:p w14:paraId="348830BE" w14:textId="77777777" w:rsidR="00A022DA" w:rsidRDefault="00053F86">
            <w:pPr>
              <w:spacing w:before="60" w:after="60" w:line="240" w:lineRule="auto"/>
              <w:jc w:val="right"/>
            </w:pPr>
            <w:r>
              <w:rPr>
                <w:sz w:val="17"/>
                <w:highlight w:val="green"/>
              </w:rPr>
              <w:t>73.3%</w:t>
            </w:r>
          </w:p>
        </w:tc>
      </w:tr>
      <w:tr w:rsidR="00A022DA" w14:paraId="05D71330" w14:textId="77777777">
        <w:trPr>
          <w:cantSplit/>
          <w:jc w:val="center"/>
        </w:trPr>
        <w:tc>
          <w:tcPr>
            <w:tcW w:w="3168" w:type="dxa"/>
            <w:tcMar>
              <w:top w:w="70" w:type="dxa"/>
              <w:left w:w="70" w:type="dxa"/>
              <w:bottom w:w="70" w:type="dxa"/>
              <w:right w:w="70" w:type="dxa"/>
            </w:tcMar>
            <w:vAlign w:val="center"/>
          </w:tcPr>
          <w:p w14:paraId="355E6E19" w14:textId="77777777" w:rsidR="00A022DA" w:rsidRDefault="00053F86">
            <w:pPr>
              <w:keepNext/>
              <w:spacing w:before="60" w:after="60" w:line="240" w:lineRule="auto"/>
              <w:jc w:val="left"/>
            </w:pPr>
            <w:r>
              <w:rPr>
                <w:sz w:val="17"/>
                <w:highlight w:val="green"/>
              </w:rPr>
              <w:t>Accessories and protective items</w:t>
            </w:r>
            <w:r>
              <w:rPr>
                <w:sz w:val="17"/>
                <w:highlight w:val="green"/>
              </w:rPr>
              <w:br/>
              <w:t>2 records; NBV 2/2</w:t>
            </w:r>
          </w:p>
        </w:tc>
        <w:tc>
          <w:tcPr>
            <w:tcW w:w="1483" w:type="dxa"/>
            <w:tcMar>
              <w:top w:w="70" w:type="dxa"/>
              <w:left w:w="70" w:type="dxa"/>
              <w:bottom w:w="70" w:type="dxa"/>
              <w:right w:w="70" w:type="dxa"/>
            </w:tcMar>
            <w:vAlign w:val="center"/>
          </w:tcPr>
          <w:p w14:paraId="02B278E5" w14:textId="77777777" w:rsidR="00A022DA" w:rsidRDefault="00053F86">
            <w:pPr>
              <w:keepNext/>
              <w:spacing w:before="60" w:after="60" w:line="240" w:lineRule="auto"/>
              <w:jc w:val="right"/>
            </w:pPr>
            <w:r>
              <w:rPr>
                <w:sz w:val="17"/>
                <w:highlight w:val="green"/>
              </w:rPr>
              <w:t>3.600</w:t>
            </w:r>
          </w:p>
        </w:tc>
        <w:tc>
          <w:tcPr>
            <w:tcW w:w="1483" w:type="dxa"/>
            <w:tcMar>
              <w:top w:w="70" w:type="dxa"/>
              <w:left w:w="70" w:type="dxa"/>
              <w:bottom w:w="70" w:type="dxa"/>
              <w:right w:w="70" w:type="dxa"/>
            </w:tcMar>
            <w:vAlign w:val="center"/>
          </w:tcPr>
          <w:p w14:paraId="13D4AB6E" w14:textId="77777777" w:rsidR="00A022DA" w:rsidRDefault="00053F86">
            <w:pPr>
              <w:keepNext/>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60C16451" w14:textId="77777777" w:rsidR="00A022DA" w:rsidRDefault="00053F86">
            <w:pPr>
              <w:keepNext/>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6326199" w14:textId="77777777" w:rsidR="00A022DA" w:rsidRDefault="00053F86">
            <w:pPr>
              <w:keepNext/>
              <w:spacing w:before="60" w:after="60" w:line="240" w:lineRule="auto"/>
              <w:jc w:val="right"/>
            </w:pPr>
            <w:r>
              <w:rPr>
                <w:sz w:val="17"/>
                <w:highlight w:val="green"/>
              </w:rPr>
              <w:t>n/a</w:t>
            </w:r>
          </w:p>
        </w:tc>
      </w:tr>
      <w:tr w:rsidR="00A022DA" w14:paraId="72C47F1C" w14:textId="77777777">
        <w:trPr>
          <w:cantSplit/>
          <w:jc w:val="center"/>
        </w:trPr>
        <w:tc>
          <w:tcPr>
            <w:tcW w:w="3168" w:type="dxa"/>
            <w:tcMar>
              <w:top w:w="70" w:type="dxa"/>
              <w:left w:w="70" w:type="dxa"/>
              <w:bottom w:w="70" w:type="dxa"/>
              <w:right w:w="70" w:type="dxa"/>
            </w:tcMar>
            <w:vAlign w:val="center"/>
          </w:tcPr>
          <w:p w14:paraId="2707BB6E" w14:textId="77777777" w:rsidR="00A022DA" w:rsidRDefault="00053F86">
            <w:pPr>
              <w:spacing w:before="60" w:after="60" w:line="240" w:lineRule="auto"/>
              <w:jc w:val="left"/>
            </w:pPr>
            <w:r>
              <w:rPr>
                <w:sz w:val="17"/>
                <w:highlight w:val="green"/>
              </w:rPr>
              <w:t>Total</w:t>
            </w:r>
            <w:r>
              <w:rPr>
                <w:sz w:val="17"/>
                <w:highlight w:val="green"/>
              </w:rPr>
              <w:br/>
              <w:t>27 records; NBV 26/27</w:t>
            </w:r>
          </w:p>
        </w:tc>
        <w:tc>
          <w:tcPr>
            <w:tcW w:w="1483" w:type="dxa"/>
            <w:tcMar>
              <w:top w:w="70" w:type="dxa"/>
              <w:left w:w="70" w:type="dxa"/>
              <w:bottom w:w="70" w:type="dxa"/>
              <w:right w:w="70" w:type="dxa"/>
            </w:tcMar>
            <w:vAlign w:val="center"/>
          </w:tcPr>
          <w:p w14:paraId="6EAE3E21" w14:textId="77777777" w:rsidR="00A022DA" w:rsidRDefault="00053F86">
            <w:pPr>
              <w:spacing w:before="60" w:after="60" w:line="240" w:lineRule="auto"/>
              <w:jc w:val="right"/>
            </w:pPr>
            <w:r>
              <w:rPr>
                <w:sz w:val="17"/>
                <w:highlight w:val="green"/>
              </w:rPr>
              <w:t>487.350</w:t>
            </w:r>
          </w:p>
        </w:tc>
        <w:tc>
          <w:tcPr>
            <w:tcW w:w="1483" w:type="dxa"/>
            <w:tcMar>
              <w:top w:w="70" w:type="dxa"/>
              <w:left w:w="70" w:type="dxa"/>
              <w:bottom w:w="70" w:type="dxa"/>
              <w:right w:w="70" w:type="dxa"/>
            </w:tcMar>
            <w:vAlign w:val="center"/>
          </w:tcPr>
          <w:p w14:paraId="2D9269A8" w14:textId="77777777" w:rsidR="00A022DA" w:rsidRDefault="00053F86">
            <w:pPr>
              <w:spacing w:before="60" w:after="60" w:line="240" w:lineRule="auto"/>
              <w:jc w:val="right"/>
            </w:pPr>
            <w:r>
              <w:rPr>
                <w:sz w:val="17"/>
                <w:highlight w:val="green"/>
              </w:rPr>
              <w:t>123.840*</w:t>
            </w:r>
          </w:p>
        </w:tc>
        <w:tc>
          <w:tcPr>
            <w:tcW w:w="1483" w:type="dxa"/>
            <w:tcMar>
              <w:top w:w="70" w:type="dxa"/>
              <w:left w:w="70" w:type="dxa"/>
              <w:bottom w:w="70" w:type="dxa"/>
              <w:right w:w="70" w:type="dxa"/>
            </w:tcMar>
            <w:vAlign w:val="center"/>
          </w:tcPr>
          <w:p w14:paraId="64EC1AA3" w14:textId="77777777" w:rsidR="00A022DA" w:rsidRDefault="00053F86">
            <w:pPr>
              <w:spacing w:before="60" w:after="60" w:line="240" w:lineRule="auto"/>
              <w:jc w:val="right"/>
            </w:pPr>
            <w:r>
              <w:rPr>
                <w:sz w:val="17"/>
                <w:highlight w:val="green"/>
              </w:rPr>
              <w:t>340.560*</w:t>
            </w:r>
          </w:p>
        </w:tc>
        <w:tc>
          <w:tcPr>
            <w:tcW w:w="1310" w:type="dxa"/>
            <w:tcMar>
              <w:top w:w="70" w:type="dxa"/>
              <w:left w:w="70" w:type="dxa"/>
              <w:bottom w:w="70" w:type="dxa"/>
              <w:right w:w="70" w:type="dxa"/>
            </w:tcMar>
            <w:vAlign w:val="center"/>
          </w:tcPr>
          <w:p w14:paraId="50C6B96E" w14:textId="77777777" w:rsidR="00A022DA" w:rsidRDefault="00053F86">
            <w:pPr>
              <w:spacing w:before="60" w:after="60" w:line="240" w:lineRule="auto"/>
              <w:jc w:val="right"/>
            </w:pPr>
            <w:r>
              <w:rPr>
                <w:sz w:val="17"/>
                <w:highlight w:val="green"/>
              </w:rPr>
              <w:t>73.3%</w:t>
            </w:r>
          </w:p>
        </w:tc>
      </w:tr>
    </w:tbl>
    <w:p w14:paraId="774D4051" w14:textId="77777777" w:rsidR="00A022DA" w:rsidRDefault="00053F86">
      <w:pPr>
        <w:pStyle w:val="Caption"/>
        <w:spacing w:before="60" w:after="100"/>
      </w:pPr>
      <w:r>
        <w:rPr>
          <w:highlight w:val="green"/>
        </w:rPr>
        <w:t>Amounts in UGX million. * Available amounts only. NBV/cost compares the same complete records.</w:t>
      </w:r>
    </w:p>
    <w:p w14:paraId="69A95A09" w14:textId="77777777" w:rsidR="00A022DA" w:rsidRDefault="00053F86">
      <w:pPr>
        <w:pStyle w:val="Heading3"/>
        <w:spacing w:before="200" w:after="100"/>
      </w:pPr>
      <w:bookmarkStart w:id="174" w:name="_Toc242190689"/>
      <w:proofErr w:type="spellStart"/>
      <w:r>
        <w:rPr>
          <w:highlight w:val="green"/>
        </w:rPr>
        <w:t>Arua</w:t>
      </w:r>
      <w:proofErr w:type="spellEnd"/>
      <w:r>
        <w:rPr>
          <w:highlight w:val="green"/>
        </w:rPr>
        <w:t xml:space="preserve"> Regional Blood Bank</w:t>
      </w:r>
      <w:bookmarkEnd w:id="174"/>
    </w:p>
    <w:p w14:paraId="20EFF9CA" w14:textId="77777777" w:rsidR="000A77C9" w:rsidRDefault="0048231F">
      <w:pPr>
        <w:pStyle w:val="Caption"/>
        <w:keepNext/>
      </w:pPr>
      <w:r>
        <w:rPr>
          <w:highlight w:val="green"/>
        </w:rPr>
        <w:t xml:space="preserve">Table 63: Financial values by asset type at </w:t>
      </w:r>
      <w:proofErr w:type="spellStart"/>
      <w:r>
        <w:rPr>
          <w:highlight w:val="green"/>
        </w:rPr>
        <w:t>Arua</w:t>
      </w:r>
      <w:proofErr w:type="spellEnd"/>
      <w:r>
        <w:rPr>
          <w:highlight w:val="green"/>
        </w:rPr>
        <w:t xml:space="preserve">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752529C" w14:textId="77777777">
        <w:trPr>
          <w:cantSplit/>
          <w:tblHeader/>
          <w:jc w:val="center"/>
        </w:trPr>
        <w:tc>
          <w:tcPr>
            <w:tcW w:w="3168" w:type="dxa"/>
            <w:shd w:val="clear" w:color="auto" w:fill="E7ECF0"/>
            <w:tcMar>
              <w:top w:w="70" w:type="dxa"/>
              <w:left w:w="70" w:type="dxa"/>
              <w:bottom w:w="70" w:type="dxa"/>
              <w:right w:w="70" w:type="dxa"/>
            </w:tcMar>
            <w:vAlign w:val="center"/>
          </w:tcPr>
          <w:p w14:paraId="314E9127"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2E2345AF"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A350D1D"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044D067"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6AFBC21A" w14:textId="77777777" w:rsidR="00A022DA" w:rsidRDefault="00053F86">
            <w:pPr>
              <w:keepNext/>
              <w:spacing w:before="60" w:after="60" w:line="240" w:lineRule="auto"/>
              <w:jc w:val="right"/>
            </w:pPr>
            <w:r>
              <w:rPr>
                <w:b/>
                <w:sz w:val="17"/>
                <w:highlight w:val="green"/>
              </w:rPr>
              <w:t>NBV / cost</w:t>
            </w:r>
          </w:p>
        </w:tc>
      </w:tr>
      <w:tr w:rsidR="00A022DA" w14:paraId="06D11587" w14:textId="77777777">
        <w:trPr>
          <w:cantSplit/>
          <w:jc w:val="center"/>
        </w:trPr>
        <w:tc>
          <w:tcPr>
            <w:tcW w:w="3168" w:type="dxa"/>
            <w:tcMar>
              <w:top w:w="70" w:type="dxa"/>
              <w:left w:w="70" w:type="dxa"/>
              <w:bottom w:w="70" w:type="dxa"/>
              <w:right w:w="70" w:type="dxa"/>
            </w:tcMar>
            <w:vAlign w:val="center"/>
          </w:tcPr>
          <w:p w14:paraId="0C3819F2" w14:textId="77777777" w:rsidR="00A022DA" w:rsidRDefault="00053F86">
            <w:pPr>
              <w:spacing w:before="60" w:after="60" w:line="240" w:lineRule="auto"/>
              <w:jc w:val="left"/>
            </w:pPr>
            <w:r>
              <w:rPr>
                <w:sz w:val="17"/>
                <w:highlight w:val="green"/>
              </w:rPr>
              <w:t>Laboratory and blood-processing equipment</w:t>
            </w:r>
            <w:r>
              <w:rPr>
                <w:sz w:val="17"/>
                <w:highlight w:val="green"/>
              </w:rPr>
              <w:br/>
              <w:t>48 records; NBV 48/48</w:t>
            </w:r>
          </w:p>
        </w:tc>
        <w:tc>
          <w:tcPr>
            <w:tcW w:w="1483" w:type="dxa"/>
            <w:tcMar>
              <w:top w:w="70" w:type="dxa"/>
              <w:left w:w="70" w:type="dxa"/>
              <w:bottom w:w="70" w:type="dxa"/>
              <w:right w:w="70" w:type="dxa"/>
            </w:tcMar>
            <w:vAlign w:val="center"/>
          </w:tcPr>
          <w:p w14:paraId="5F480246" w14:textId="77777777" w:rsidR="00A022DA" w:rsidRDefault="00053F86">
            <w:pPr>
              <w:spacing w:before="60" w:after="60" w:line="240" w:lineRule="auto"/>
              <w:jc w:val="right"/>
            </w:pPr>
            <w:r>
              <w:rPr>
                <w:sz w:val="17"/>
                <w:highlight w:val="green"/>
              </w:rPr>
              <w:t>13.809</w:t>
            </w:r>
          </w:p>
        </w:tc>
        <w:tc>
          <w:tcPr>
            <w:tcW w:w="1483" w:type="dxa"/>
            <w:tcMar>
              <w:top w:w="70" w:type="dxa"/>
              <w:left w:w="70" w:type="dxa"/>
              <w:bottom w:w="70" w:type="dxa"/>
              <w:right w:w="70" w:type="dxa"/>
            </w:tcMar>
            <w:vAlign w:val="center"/>
          </w:tcPr>
          <w:p w14:paraId="688C1B75" w14:textId="77777777" w:rsidR="00A022DA" w:rsidRDefault="00053F86">
            <w:pPr>
              <w:spacing w:before="60" w:after="60" w:line="240" w:lineRule="auto"/>
              <w:jc w:val="right"/>
            </w:pPr>
            <w:r>
              <w:rPr>
                <w:sz w:val="17"/>
                <w:highlight w:val="green"/>
              </w:rPr>
              <w:t>11.009</w:t>
            </w:r>
          </w:p>
        </w:tc>
        <w:tc>
          <w:tcPr>
            <w:tcW w:w="1483" w:type="dxa"/>
            <w:tcMar>
              <w:top w:w="70" w:type="dxa"/>
              <w:left w:w="70" w:type="dxa"/>
              <w:bottom w:w="70" w:type="dxa"/>
              <w:right w:w="70" w:type="dxa"/>
            </w:tcMar>
            <w:vAlign w:val="center"/>
          </w:tcPr>
          <w:p w14:paraId="62064426" w14:textId="77777777" w:rsidR="00A022DA" w:rsidRDefault="00053F86">
            <w:pPr>
              <w:spacing w:before="60" w:after="60" w:line="240" w:lineRule="auto"/>
              <w:jc w:val="right"/>
            </w:pPr>
            <w:r>
              <w:rPr>
                <w:sz w:val="17"/>
                <w:highlight w:val="green"/>
              </w:rPr>
              <w:t>2.800</w:t>
            </w:r>
          </w:p>
        </w:tc>
        <w:tc>
          <w:tcPr>
            <w:tcW w:w="1310" w:type="dxa"/>
            <w:tcMar>
              <w:top w:w="70" w:type="dxa"/>
              <w:left w:w="70" w:type="dxa"/>
              <w:bottom w:w="70" w:type="dxa"/>
              <w:right w:w="70" w:type="dxa"/>
            </w:tcMar>
            <w:vAlign w:val="center"/>
          </w:tcPr>
          <w:p w14:paraId="25714E2F" w14:textId="77777777" w:rsidR="00A022DA" w:rsidRDefault="00053F86">
            <w:pPr>
              <w:spacing w:before="60" w:after="60" w:line="240" w:lineRule="auto"/>
              <w:jc w:val="right"/>
            </w:pPr>
            <w:r>
              <w:rPr>
                <w:sz w:val="17"/>
                <w:highlight w:val="green"/>
              </w:rPr>
              <w:t>20.3%</w:t>
            </w:r>
          </w:p>
        </w:tc>
      </w:tr>
      <w:tr w:rsidR="00A022DA" w14:paraId="003F5C07" w14:textId="77777777">
        <w:trPr>
          <w:cantSplit/>
          <w:jc w:val="center"/>
        </w:trPr>
        <w:tc>
          <w:tcPr>
            <w:tcW w:w="3168" w:type="dxa"/>
            <w:tcMar>
              <w:top w:w="70" w:type="dxa"/>
              <w:left w:w="70" w:type="dxa"/>
              <w:bottom w:w="70" w:type="dxa"/>
              <w:right w:w="70" w:type="dxa"/>
            </w:tcMar>
            <w:vAlign w:val="center"/>
          </w:tcPr>
          <w:p w14:paraId="1E339537" w14:textId="77777777" w:rsidR="00A022DA" w:rsidRDefault="00053F86">
            <w:pPr>
              <w:spacing w:before="60" w:after="60" w:line="240" w:lineRule="auto"/>
              <w:jc w:val="left"/>
            </w:pPr>
            <w:r>
              <w:rPr>
                <w:sz w:val="17"/>
                <w:highlight w:val="green"/>
              </w:rPr>
              <w:t>Refrigerators, freezers and cold storage</w:t>
            </w:r>
            <w:r>
              <w:rPr>
                <w:sz w:val="17"/>
                <w:highlight w:val="green"/>
              </w:rPr>
              <w:br/>
              <w:t>32 records; NBV 32/32</w:t>
            </w:r>
          </w:p>
        </w:tc>
        <w:tc>
          <w:tcPr>
            <w:tcW w:w="1483" w:type="dxa"/>
            <w:tcMar>
              <w:top w:w="70" w:type="dxa"/>
              <w:left w:w="70" w:type="dxa"/>
              <w:bottom w:w="70" w:type="dxa"/>
              <w:right w:w="70" w:type="dxa"/>
            </w:tcMar>
            <w:vAlign w:val="center"/>
          </w:tcPr>
          <w:p w14:paraId="3BF02929" w14:textId="77777777" w:rsidR="00A022DA" w:rsidRDefault="00053F86">
            <w:pPr>
              <w:spacing w:before="60" w:after="60" w:line="240" w:lineRule="auto"/>
              <w:jc w:val="right"/>
            </w:pPr>
            <w:r>
              <w:rPr>
                <w:sz w:val="17"/>
                <w:highlight w:val="green"/>
              </w:rPr>
              <w:t>10.807</w:t>
            </w:r>
          </w:p>
        </w:tc>
        <w:tc>
          <w:tcPr>
            <w:tcW w:w="1483" w:type="dxa"/>
            <w:tcMar>
              <w:top w:w="70" w:type="dxa"/>
              <w:left w:w="70" w:type="dxa"/>
              <w:bottom w:w="70" w:type="dxa"/>
              <w:right w:w="70" w:type="dxa"/>
            </w:tcMar>
            <w:vAlign w:val="center"/>
          </w:tcPr>
          <w:p w14:paraId="0767DCFE" w14:textId="77777777" w:rsidR="00A022DA" w:rsidRDefault="00053F86">
            <w:pPr>
              <w:spacing w:before="60" w:after="60" w:line="240" w:lineRule="auto"/>
              <w:jc w:val="right"/>
            </w:pPr>
            <w:r>
              <w:rPr>
                <w:sz w:val="17"/>
                <w:highlight w:val="green"/>
              </w:rPr>
              <w:t>8.304</w:t>
            </w:r>
          </w:p>
        </w:tc>
        <w:tc>
          <w:tcPr>
            <w:tcW w:w="1483" w:type="dxa"/>
            <w:tcMar>
              <w:top w:w="70" w:type="dxa"/>
              <w:left w:w="70" w:type="dxa"/>
              <w:bottom w:w="70" w:type="dxa"/>
              <w:right w:w="70" w:type="dxa"/>
            </w:tcMar>
            <w:vAlign w:val="center"/>
          </w:tcPr>
          <w:p w14:paraId="3695C09C" w14:textId="77777777" w:rsidR="00A022DA" w:rsidRDefault="00053F86">
            <w:pPr>
              <w:spacing w:before="60" w:after="60" w:line="240" w:lineRule="auto"/>
              <w:jc w:val="right"/>
            </w:pPr>
            <w:r>
              <w:rPr>
                <w:sz w:val="17"/>
                <w:highlight w:val="green"/>
              </w:rPr>
              <w:t>2.503</w:t>
            </w:r>
          </w:p>
        </w:tc>
        <w:tc>
          <w:tcPr>
            <w:tcW w:w="1310" w:type="dxa"/>
            <w:tcMar>
              <w:top w:w="70" w:type="dxa"/>
              <w:left w:w="70" w:type="dxa"/>
              <w:bottom w:w="70" w:type="dxa"/>
              <w:right w:w="70" w:type="dxa"/>
            </w:tcMar>
            <w:vAlign w:val="center"/>
          </w:tcPr>
          <w:p w14:paraId="2A0AED53" w14:textId="77777777" w:rsidR="00A022DA" w:rsidRDefault="00053F86">
            <w:pPr>
              <w:spacing w:before="60" w:after="60" w:line="240" w:lineRule="auto"/>
              <w:jc w:val="right"/>
            </w:pPr>
            <w:r>
              <w:rPr>
                <w:sz w:val="17"/>
                <w:highlight w:val="green"/>
              </w:rPr>
              <w:t>23.2%</w:t>
            </w:r>
          </w:p>
        </w:tc>
      </w:tr>
      <w:tr w:rsidR="00A022DA" w14:paraId="2A480F89" w14:textId="77777777">
        <w:trPr>
          <w:cantSplit/>
          <w:jc w:val="center"/>
        </w:trPr>
        <w:tc>
          <w:tcPr>
            <w:tcW w:w="3168" w:type="dxa"/>
            <w:tcMar>
              <w:top w:w="70" w:type="dxa"/>
              <w:left w:w="70" w:type="dxa"/>
              <w:bottom w:w="70" w:type="dxa"/>
              <w:right w:w="70" w:type="dxa"/>
            </w:tcMar>
            <w:vAlign w:val="center"/>
          </w:tcPr>
          <w:p w14:paraId="19BA27FA" w14:textId="77777777" w:rsidR="00A022DA" w:rsidRDefault="00053F86">
            <w:pPr>
              <w:spacing w:before="60" w:after="60" w:line="240" w:lineRule="auto"/>
              <w:jc w:val="left"/>
            </w:pPr>
            <w:r>
              <w:rPr>
                <w:sz w:val="17"/>
                <w:highlight w:val="green"/>
              </w:rPr>
              <w:t>Power, water and other service equipment</w:t>
            </w:r>
            <w:r>
              <w:rPr>
                <w:sz w:val="17"/>
                <w:highlight w:val="green"/>
              </w:rPr>
              <w:br/>
              <w:t>30 records; NBV 29/30</w:t>
            </w:r>
          </w:p>
        </w:tc>
        <w:tc>
          <w:tcPr>
            <w:tcW w:w="1483" w:type="dxa"/>
            <w:tcMar>
              <w:top w:w="70" w:type="dxa"/>
              <w:left w:w="70" w:type="dxa"/>
              <w:bottom w:w="70" w:type="dxa"/>
              <w:right w:w="70" w:type="dxa"/>
            </w:tcMar>
            <w:vAlign w:val="center"/>
          </w:tcPr>
          <w:p w14:paraId="159C547A" w14:textId="77777777" w:rsidR="00A022DA" w:rsidRDefault="00053F86">
            <w:pPr>
              <w:spacing w:before="60" w:after="60" w:line="240" w:lineRule="auto"/>
              <w:jc w:val="right"/>
            </w:pPr>
            <w:r>
              <w:rPr>
                <w:sz w:val="17"/>
                <w:highlight w:val="green"/>
              </w:rPr>
              <w:t>389.062*</w:t>
            </w:r>
          </w:p>
        </w:tc>
        <w:tc>
          <w:tcPr>
            <w:tcW w:w="1483" w:type="dxa"/>
            <w:tcMar>
              <w:top w:w="70" w:type="dxa"/>
              <w:left w:w="70" w:type="dxa"/>
              <w:bottom w:w="70" w:type="dxa"/>
              <w:right w:w="70" w:type="dxa"/>
            </w:tcMar>
            <w:vAlign w:val="center"/>
          </w:tcPr>
          <w:p w14:paraId="29618613" w14:textId="77777777" w:rsidR="00A022DA" w:rsidRDefault="00053F86">
            <w:pPr>
              <w:spacing w:before="60" w:after="60" w:line="240" w:lineRule="auto"/>
              <w:jc w:val="right"/>
            </w:pPr>
            <w:r>
              <w:rPr>
                <w:sz w:val="17"/>
                <w:highlight w:val="green"/>
              </w:rPr>
              <w:t>145.262*</w:t>
            </w:r>
          </w:p>
        </w:tc>
        <w:tc>
          <w:tcPr>
            <w:tcW w:w="1483" w:type="dxa"/>
            <w:tcMar>
              <w:top w:w="70" w:type="dxa"/>
              <w:left w:w="70" w:type="dxa"/>
              <w:bottom w:w="70" w:type="dxa"/>
              <w:right w:w="70" w:type="dxa"/>
            </w:tcMar>
            <w:vAlign w:val="center"/>
          </w:tcPr>
          <w:p w14:paraId="1D6143F4" w14:textId="77777777" w:rsidR="00A022DA" w:rsidRDefault="00053F86">
            <w:pPr>
              <w:spacing w:before="60" w:after="60" w:line="240" w:lineRule="auto"/>
              <w:jc w:val="right"/>
            </w:pPr>
            <w:r>
              <w:rPr>
                <w:sz w:val="17"/>
                <w:highlight w:val="green"/>
              </w:rPr>
              <w:t>120.399*</w:t>
            </w:r>
          </w:p>
        </w:tc>
        <w:tc>
          <w:tcPr>
            <w:tcW w:w="1310" w:type="dxa"/>
            <w:tcMar>
              <w:top w:w="70" w:type="dxa"/>
              <w:left w:w="70" w:type="dxa"/>
              <w:bottom w:w="70" w:type="dxa"/>
              <w:right w:w="70" w:type="dxa"/>
            </w:tcMar>
            <w:vAlign w:val="center"/>
          </w:tcPr>
          <w:p w14:paraId="3778A469" w14:textId="77777777" w:rsidR="00A022DA" w:rsidRDefault="00053F86">
            <w:pPr>
              <w:spacing w:before="60" w:after="60" w:line="240" w:lineRule="auto"/>
              <w:jc w:val="right"/>
            </w:pPr>
            <w:r>
              <w:rPr>
                <w:sz w:val="17"/>
                <w:highlight w:val="green"/>
              </w:rPr>
              <w:t>45.3%</w:t>
            </w:r>
          </w:p>
        </w:tc>
      </w:tr>
      <w:tr w:rsidR="00A022DA" w14:paraId="45915539" w14:textId="77777777">
        <w:trPr>
          <w:cantSplit/>
          <w:jc w:val="center"/>
        </w:trPr>
        <w:tc>
          <w:tcPr>
            <w:tcW w:w="3168" w:type="dxa"/>
            <w:tcMar>
              <w:top w:w="70" w:type="dxa"/>
              <w:left w:w="70" w:type="dxa"/>
              <w:bottom w:w="70" w:type="dxa"/>
              <w:right w:w="70" w:type="dxa"/>
            </w:tcMar>
            <w:vAlign w:val="center"/>
          </w:tcPr>
          <w:p w14:paraId="2988C7DF" w14:textId="77777777" w:rsidR="00A022DA" w:rsidRDefault="00053F86">
            <w:pPr>
              <w:spacing w:before="60" w:after="60" w:line="240" w:lineRule="auto"/>
              <w:jc w:val="left"/>
            </w:pPr>
            <w:r>
              <w:rPr>
                <w:sz w:val="17"/>
                <w:highlight w:val="green"/>
              </w:rPr>
              <w:lastRenderedPageBreak/>
              <w:t>Other records classified as medical or laboratory</w:t>
            </w:r>
            <w:r>
              <w:rPr>
                <w:sz w:val="17"/>
                <w:highlight w:val="green"/>
              </w:rPr>
              <w:br/>
              <w:t>29 records; NBV 20/29</w:t>
            </w:r>
          </w:p>
        </w:tc>
        <w:tc>
          <w:tcPr>
            <w:tcW w:w="1483" w:type="dxa"/>
            <w:tcMar>
              <w:top w:w="70" w:type="dxa"/>
              <w:left w:w="70" w:type="dxa"/>
              <w:bottom w:w="70" w:type="dxa"/>
              <w:right w:w="70" w:type="dxa"/>
            </w:tcMar>
            <w:vAlign w:val="center"/>
          </w:tcPr>
          <w:p w14:paraId="7F688C53" w14:textId="77777777" w:rsidR="00A022DA" w:rsidRDefault="00053F86">
            <w:pPr>
              <w:spacing w:before="60" w:after="60" w:line="240" w:lineRule="auto"/>
              <w:jc w:val="right"/>
            </w:pPr>
            <w:r>
              <w:rPr>
                <w:sz w:val="17"/>
                <w:highlight w:val="green"/>
              </w:rPr>
              <w:t>6.487*</w:t>
            </w:r>
          </w:p>
        </w:tc>
        <w:tc>
          <w:tcPr>
            <w:tcW w:w="1483" w:type="dxa"/>
            <w:tcMar>
              <w:top w:w="70" w:type="dxa"/>
              <w:left w:w="70" w:type="dxa"/>
              <w:bottom w:w="70" w:type="dxa"/>
              <w:right w:w="70" w:type="dxa"/>
            </w:tcMar>
            <w:vAlign w:val="center"/>
          </w:tcPr>
          <w:p w14:paraId="68DC55F1" w14:textId="77777777" w:rsidR="00A022DA" w:rsidRDefault="00053F86">
            <w:pPr>
              <w:spacing w:before="60" w:after="60" w:line="240" w:lineRule="auto"/>
              <w:jc w:val="right"/>
            </w:pPr>
            <w:r>
              <w:rPr>
                <w:sz w:val="17"/>
                <w:highlight w:val="green"/>
              </w:rPr>
              <w:t>4.812*</w:t>
            </w:r>
          </w:p>
        </w:tc>
        <w:tc>
          <w:tcPr>
            <w:tcW w:w="1483" w:type="dxa"/>
            <w:tcMar>
              <w:top w:w="70" w:type="dxa"/>
              <w:left w:w="70" w:type="dxa"/>
              <w:bottom w:w="70" w:type="dxa"/>
              <w:right w:w="70" w:type="dxa"/>
            </w:tcMar>
            <w:vAlign w:val="center"/>
          </w:tcPr>
          <w:p w14:paraId="67DA0040" w14:textId="77777777" w:rsidR="00A022DA" w:rsidRDefault="00053F86">
            <w:pPr>
              <w:spacing w:before="60" w:after="60" w:line="240" w:lineRule="auto"/>
              <w:jc w:val="right"/>
            </w:pPr>
            <w:r>
              <w:rPr>
                <w:sz w:val="17"/>
                <w:highlight w:val="green"/>
              </w:rPr>
              <w:t>1.675*</w:t>
            </w:r>
          </w:p>
        </w:tc>
        <w:tc>
          <w:tcPr>
            <w:tcW w:w="1310" w:type="dxa"/>
            <w:tcMar>
              <w:top w:w="70" w:type="dxa"/>
              <w:left w:w="70" w:type="dxa"/>
              <w:bottom w:w="70" w:type="dxa"/>
              <w:right w:w="70" w:type="dxa"/>
            </w:tcMar>
            <w:vAlign w:val="center"/>
          </w:tcPr>
          <w:p w14:paraId="31488133" w14:textId="77777777" w:rsidR="00A022DA" w:rsidRDefault="00053F86">
            <w:pPr>
              <w:spacing w:before="60" w:after="60" w:line="240" w:lineRule="auto"/>
              <w:jc w:val="right"/>
            </w:pPr>
            <w:r>
              <w:rPr>
                <w:sz w:val="17"/>
                <w:highlight w:val="green"/>
              </w:rPr>
              <w:t>25.8%</w:t>
            </w:r>
          </w:p>
        </w:tc>
      </w:tr>
      <w:tr w:rsidR="00A022DA" w14:paraId="760481DA" w14:textId="77777777">
        <w:trPr>
          <w:cantSplit/>
          <w:jc w:val="center"/>
        </w:trPr>
        <w:tc>
          <w:tcPr>
            <w:tcW w:w="3168" w:type="dxa"/>
            <w:tcMar>
              <w:top w:w="70" w:type="dxa"/>
              <w:left w:w="70" w:type="dxa"/>
              <w:bottom w:w="70" w:type="dxa"/>
              <w:right w:w="70" w:type="dxa"/>
            </w:tcMar>
            <w:vAlign w:val="center"/>
          </w:tcPr>
          <w:p w14:paraId="737F416C" w14:textId="77777777" w:rsidR="00A022DA" w:rsidRDefault="00053F86">
            <w:pPr>
              <w:spacing w:before="60" w:after="60" w:line="240" w:lineRule="auto"/>
              <w:jc w:val="left"/>
            </w:pPr>
            <w:r>
              <w:rPr>
                <w:sz w:val="17"/>
                <w:highlight w:val="green"/>
              </w:rPr>
              <w:t>Scales and balances</w:t>
            </w:r>
            <w:r>
              <w:rPr>
                <w:sz w:val="17"/>
                <w:highlight w:val="green"/>
              </w:rPr>
              <w:br/>
              <w:t>24 records; NBV 24/24</w:t>
            </w:r>
          </w:p>
        </w:tc>
        <w:tc>
          <w:tcPr>
            <w:tcW w:w="1483" w:type="dxa"/>
            <w:tcMar>
              <w:top w:w="70" w:type="dxa"/>
              <w:left w:w="70" w:type="dxa"/>
              <w:bottom w:w="70" w:type="dxa"/>
              <w:right w:w="70" w:type="dxa"/>
            </w:tcMar>
            <w:vAlign w:val="center"/>
          </w:tcPr>
          <w:p w14:paraId="73FDC4A4" w14:textId="77777777" w:rsidR="00A022DA" w:rsidRDefault="00053F86">
            <w:pPr>
              <w:spacing w:before="60" w:after="60" w:line="240" w:lineRule="auto"/>
              <w:jc w:val="right"/>
            </w:pPr>
            <w:r>
              <w:rPr>
                <w:sz w:val="17"/>
                <w:highlight w:val="green"/>
              </w:rPr>
              <w:t>8.332</w:t>
            </w:r>
          </w:p>
        </w:tc>
        <w:tc>
          <w:tcPr>
            <w:tcW w:w="1483" w:type="dxa"/>
            <w:tcMar>
              <w:top w:w="70" w:type="dxa"/>
              <w:left w:w="70" w:type="dxa"/>
              <w:bottom w:w="70" w:type="dxa"/>
              <w:right w:w="70" w:type="dxa"/>
            </w:tcMar>
            <w:vAlign w:val="center"/>
          </w:tcPr>
          <w:p w14:paraId="696DC3E2" w14:textId="77777777" w:rsidR="00A022DA" w:rsidRDefault="00053F86">
            <w:pPr>
              <w:spacing w:before="60" w:after="60" w:line="240" w:lineRule="auto"/>
              <w:jc w:val="right"/>
            </w:pPr>
            <w:r>
              <w:rPr>
                <w:sz w:val="17"/>
                <w:highlight w:val="green"/>
              </w:rPr>
              <w:t>5.908</w:t>
            </w:r>
          </w:p>
        </w:tc>
        <w:tc>
          <w:tcPr>
            <w:tcW w:w="1483" w:type="dxa"/>
            <w:tcMar>
              <w:top w:w="70" w:type="dxa"/>
              <w:left w:w="70" w:type="dxa"/>
              <w:bottom w:w="70" w:type="dxa"/>
              <w:right w:w="70" w:type="dxa"/>
            </w:tcMar>
            <w:vAlign w:val="center"/>
          </w:tcPr>
          <w:p w14:paraId="33009C21" w14:textId="77777777" w:rsidR="00A022DA" w:rsidRDefault="00053F86">
            <w:pPr>
              <w:spacing w:before="60" w:after="60" w:line="240" w:lineRule="auto"/>
              <w:jc w:val="right"/>
            </w:pPr>
            <w:r>
              <w:rPr>
                <w:sz w:val="17"/>
                <w:highlight w:val="green"/>
              </w:rPr>
              <w:t>2.424</w:t>
            </w:r>
          </w:p>
        </w:tc>
        <w:tc>
          <w:tcPr>
            <w:tcW w:w="1310" w:type="dxa"/>
            <w:tcMar>
              <w:top w:w="70" w:type="dxa"/>
              <w:left w:w="70" w:type="dxa"/>
              <w:bottom w:w="70" w:type="dxa"/>
              <w:right w:w="70" w:type="dxa"/>
            </w:tcMar>
            <w:vAlign w:val="center"/>
          </w:tcPr>
          <w:p w14:paraId="39726E76" w14:textId="77777777" w:rsidR="00A022DA" w:rsidRDefault="00053F86">
            <w:pPr>
              <w:spacing w:before="60" w:after="60" w:line="240" w:lineRule="auto"/>
              <w:jc w:val="right"/>
            </w:pPr>
            <w:r>
              <w:rPr>
                <w:sz w:val="17"/>
                <w:highlight w:val="green"/>
              </w:rPr>
              <w:t>29.1%</w:t>
            </w:r>
          </w:p>
        </w:tc>
      </w:tr>
      <w:tr w:rsidR="00A022DA" w14:paraId="7733D230" w14:textId="77777777">
        <w:trPr>
          <w:cantSplit/>
          <w:jc w:val="center"/>
        </w:trPr>
        <w:tc>
          <w:tcPr>
            <w:tcW w:w="3168" w:type="dxa"/>
            <w:tcMar>
              <w:top w:w="70" w:type="dxa"/>
              <w:left w:w="70" w:type="dxa"/>
              <w:bottom w:w="70" w:type="dxa"/>
              <w:right w:w="70" w:type="dxa"/>
            </w:tcMar>
            <w:vAlign w:val="center"/>
          </w:tcPr>
          <w:p w14:paraId="25F671FF" w14:textId="77777777" w:rsidR="00A022DA" w:rsidRDefault="00053F86">
            <w:pPr>
              <w:spacing w:before="60" w:after="60" w:line="240" w:lineRule="auto"/>
              <w:jc w:val="left"/>
            </w:pPr>
            <w:r>
              <w:rPr>
                <w:sz w:val="17"/>
                <w:highlight w:val="green"/>
              </w:rPr>
              <w:t>Beds, cots, mattresses and couches</w:t>
            </w:r>
            <w:r>
              <w:rPr>
                <w:sz w:val="17"/>
                <w:highlight w:val="green"/>
              </w:rPr>
              <w:br/>
              <w:t>21 records; NBV 21/21</w:t>
            </w:r>
          </w:p>
        </w:tc>
        <w:tc>
          <w:tcPr>
            <w:tcW w:w="1483" w:type="dxa"/>
            <w:tcMar>
              <w:top w:w="70" w:type="dxa"/>
              <w:left w:w="70" w:type="dxa"/>
              <w:bottom w:w="70" w:type="dxa"/>
              <w:right w:w="70" w:type="dxa"/>
            </w:tcMar>
            <w:vAlign w:val="center"/>
          </w:tcPr>
          <w:p w14:paraId="7A800964" w14:textId="77777777" w:rsidR="00A022DA" w:rsidRDefault="00053F86">
            <w:pPr>
              <w:spacing w:before="60" w:after="60" w:line="240" w:lineRule="auto"/>
              <w:jc w:val="right"/>
            </w:pPr>
            <w:r>
              <w:rPr>
                <w:sz w:val="17"/>
                <w:highlight w:val="green"/>
              </w:rPr>
              <w:t>7.850</w:t>
            </w:r>
          </w:p>
        </w:tc>
        <w:tc>
          <w:tcPr>
            <w:tcW w:w="1483" w:type="dxa"/>
            <w:tcMar>
              <w:top w:w="70" w:type="dxa"/>
              <w:left w:w="70" w:type="dxa"/>
              <w:bottom w:w="70" w:type="dxa"/>
              <w:right w:w="70" w:type="dxa"/>
            </w:tcMar>
            <w:vAlign w:val="center"/>
          </w:tcPr>
          <w:p w14:paraId="1CF545A7" w14:textId="77777777" w:rsidR="00A022DA" w:rsidRDefault="00053F86">
            <w:pPr>
              <w:spacing w:before="60" w:after="60" w:line="240" w:lineRule="auto"/>
              <w:jc w:val="right"/>
            </w:pPr>
            <w:r>
              <w:rPr>
                <w:sz w:val="17"/>
                <w:highlight w:val="green"/>
              </w:rPr>
              <w:t>5.394</w:t>
            </w:r>
          </w:p>
        </w:tc>
        <w:tc>
          <w:tcPr>
            <w:tcW w:w="1483" w:type="dxa"/>
            <w:tcMar>
              <w:top w:w="70" w:type="dxa"/>
              <w:left w:w="70" w:type="dxa"/>
              <w:bottom w:w="70" w:type="dxa"/>
              <w:right w:w="70" w:type="dxa"/>
            </w:tcMar>
            <w:vAlign w:val="center"/>
          </w:tcPr>
          <w:p w14:paraId="087DE91E" w14:textId="77777777" w:rsidR="00A022DA" w:rsidRDefault="00053F86">
            <w:pPr>
              <w:spacing w:before="60" w:after="60" w:line="240" w:lineRule="auto"/>
              <w:jc w:val="right"/>
            </w:pPr>
            <w:r>
              <w:rPr>
                <w:sz w:val="17"/>
                <w:highlight w:val="green"/>
              </w:rPr>
              <w:t>2.455</w:t>
            </w:r>
          </w:p>
        </w:tc>
        <w:tc>
          <w:tcPr>
            <w:tcW w:w="1310" w:type="dxa"/>
            <w:tcMar>
              <w:top w:w="70" w:type="dxa"/>
              <w:left w:w="70" w:type="dxa"/>
              <w:bottom w:w="70" w:type="dxa"/>
              <w:right w:w="70" w:type="dxa"/>
            </w:tcMar>
            <w:vAlign w:val="center"/>
          </w:tcPr>
          <w:p w14:paraId="6164E862" w14:textId="77777777" w:rsidR="00A022DA" w:rsidRDefault="00053F86">
            <w:pPr>
              <w:spacing w:before="60" w:after="60" w:line="240" w:lineRule="auto"/>
              <w:jc w:val="right"/>
            </w:pPr>
            <w:r>
              <w:rPr>
                <w:sz w:val="17"/>
                <w:highlight w:val="green"/>
              </w:rPr>
              <w:t>31.3%</w:t>
            </w:r>
          </w:p>
        </w:tc>
      </w:tr>
      <w:tr w:rsidR="00A022DA" w14:paraId="711FA19B" w14:textId="77777777">
        <w:trPr>
          <w:cantSplit/>
          <w:jc w:val="center"/>
        </w:trPr>
        <w:tc>
          <w:tcPr>
            <w:tcW w:w="3168" w:type="dxa"/>
            <w:tcMar>
              <w:top w:w="70" w:type="dxa"/>
              <w:left w:w="70" w:type="dxa"/>
              <w:bottom w:w="70" w:type="dxa"/>
              <w:right w:w="70" w:type="dxa"/>
            </w:tcMar>
            <w:vAlign w:val="center"/>
          </w:tcPr>
          <w:p w14:paraId="1A136C6F" w14:textId="77777777" w:rsidR="00A022DA" w:rsidRDefault="00053F86">
            <w:pPr>
              <w:spacing w:before="60" w:after="60" w:line="240" w:lineRule="auto"/>
              <w:jc w:val="left"/>
            </w:pPr>
            <w:r>
              <w:rPr>
                <w:sz w:val="17"/>
                <w:highlight w:val="green"/>
              </w:rPr>
              <w:t>Desktop and unspecified computer records</w:t>
            </w:r>
            <w:r>
              <w:rPr>
                <w:sz w:val="17"/>
                <w:highlight w:val="green"/>
              </w:rPr>
              <w:br/>
              <w:t>17 records; NBV 17/17</w:t>
            </w:r>
          </w:p>
        </w:tc>
        <w:tc>
          <w:tcPr>
            <w:tcW w:w="1483" w:type="dxa"/>
            <w:tcMar>
              <w:top w:w="70" w:type="dxa"/>
              <w:left w:w="70" w:type="dxa"/>
              <w:bottom w:w="70" w:type="dxa"/>
              <w:right w:w="70" w:type="dxa"/>
            </w:tcMar>
            <w:vAlign w:val="center"/>
          </w:tcPr>
          <w:p w14:paraId="76338E80" w14:textId="77777777" w:rsidR="00A022DA" w:rsidRDefault="00053F86">
            <w:pPr>
              <w:spacing w:before="60" w:after="60" w:line="240" w:lineRule="auto"/>
              <w:jc w:val="right"/>
            </w:pPr>
            <w:r>
              <w:rPr>
                <w:sz w:val="17"/>
                <w:highlight w:val="green"/>
              </w:rPr>
              <w:t>48.150</w:t>
            </w:r>
          </w:p>
        </w:tc>
        <w:tc>
          <w:tcPr>
            <w:tcW w:w="1483" w:type="dxa"/>
            <w:tcMar>
              <w:top w:w="70" w:type="dxa"/>
              <w:left w:w="70" w:type="dxa"/>
              <w:bottom w:w="70" w:type="dxa"/>
              <w:right w:w="70" w:type="dxa"/>
            </w:tcMar>
            <w:vAlign w:val="center"/>
          </w:tcPr>
          <w:p w14:paraId="32EEBCD6" w14:textId="77777777" w:rsidR="00A022DA" w:rsidRDefault="00053F86">
            <w:pPr>
              <w:spacing w:before="60" w:after="60" w:line="240" w:lineRule="auto"/>
              <w:jc w:val="right"/>
            </w:pPr>
            <w:r>
              <w:rPr>
                <w:sz w:val="17"/>
                <w:highlight w:val="green"/>
              </w:rPr>
              <w:t>17.438</w:t>
            </w:r>
          </w:p>
        </w:tc>
        <w:tc>
          <w:tcPr>
            <w:tcW w:w="1483" w:type="dxa"/>
            <w:tcMar>
              <w:top w:w="70" w:type="dxa"/>
              <w:left w:w="70" w:type="dxa"/>
              <w:bottom w:w="70" w:type="dxa"/>
              <w:right w:w="70" w:type="dxa"/>
            </w:tcMar>
            <w:vAlign w:val="center"/>
          </w:tcPr>
          <w:p w14:paraId="0BCF2CCC" w14:textId="77777777" w:rsidR="00A022DA" w:rsidRDefault="00053F86">
            <w:pPr>
              <w:spacing w:before="60" w:after="60" w:line="240" w:lineRule="auto"/>
              <w:jc w:val="right"/>
            </w:pPr>
            <w:r>
              <w:rPr>
                <w:sz w:val="17"/>
                <w:highlight w:val="green"/>
              </w:rPr>
              <w:t>30.713</w:t>
            </w:r>
          </w:p>
        </w:tc>
        <w:tc>
          <w:tcPr>
            <w:tcW w:w="1310" w:type="dxa"/>
            <w:tcMar>
              <w:top w:w="70" w:type="dxa"/>
              <w:left w:w="70" w:type="dxa"/>
              <w:bottom w:w="70" w:type="dxa"/>
              <w:right w:w="70" w:type="dxa"/>
            </w:tcMar>
            <w:vAlign w:val="center"/>
          </w:tcPr>
          <w:p w14:paraId="25F6336D" w14:textId="77777777" w:rsidR="00A022DA" w:rsidRDefault="00053F86">
            <w:pPr>
              <w:spacing w:before="60" w:after="60" w:line="240" w:lineRule="auto"/>
              <w:jc w:val="right"/>
            </w:pPr>
            <w:r>
              <w:rPr>
                <w:sz w:val="17"/>
                <w:highlight w:val="green"/>
              </w:rPr>
              <w:t>63.8%</w:t>
            </w:r>
          </w:p>
        </w:tc>
      </w:tr>
      <w:tr w:rsidR="00A022DA" w14:paraId="5BCE2E3E" w14:textId="77777777">
        <w:trPr>
          <w:cantSplit/>
          <w:jc w:val="center"/>
        </w:trPr>
        <w:tc>
          <w:tcPr>
            <w:tcW w:w="3168" w:type="dxa"/>
            <w:tcMar>
              <w:top w:w="70" w:type="dxa"/>
              <w:left w:w="70" w:type="dxa"/>
              <w:bottom w:w="70" w:type="dxa"/>
              <w:right w:w="70" w:type="dxa"/>
            </w:tcMar>
            <w:vAlign w:val="center"/>
          </w:tcPr>
          <w:p w14:paraId="65879C4F" w14:textId="77777777" w:rsidR="00A022DA" w:rsidRDefault="00053F86">
            <w:pPr>
              <w:spacing w:before="60" w:after="60" w:line="240" w:lineRule="auto"/>
              <w:jc w:val="left"/>
            </w:pPr>
            <w:r>
              <w:rPr>
                <w:sz w:val="17"/>
                <w:highlight w:val="green"/>
              </w:rPr>
              <w:t>Other furniture and fittings</w:t>
            </w:r>
            <w:r>
              <w:rPr>
                <w:sz w:val="17"/>
                <w:highlight w:val="green"/>
              </w:rPr>
              <w:br/>
              <w:t>16 records; NBV 16/16</w:t>
            </w:r>
          </w:p>
        </w:tc>
        <w:tc>
          <w:tcPr>
            <w:tcW w:w="1483" w:type="dxa"/>
            <w:tcMar>
              <w:top w:w="70" w:type="dxa"/>
              <w:left w:w="70" w:type="dxa"/>
              <w:bottom w:w="70" w:type="dxa"/>
              <w:right w:w="70" w:type="dxa"/>
            </w:tcMar>
            <w:vAlign w:val="center"/>
          </w:tcPr>
          <w:p w14:paraId="1E847D36" w14:textId="77777777" w:rsidR="00A022DA" w:rsidRDefault="00053F86">
            <w:pPr>
              <w:spacing w:before="60" w:after="60" w:line="240" w:lineRule="auto"/>
              <w:jc w:val="right"/>
            </w:pPr>
            <w:r>
              <w:rPr>
                <w:sz w:val="17"/>
                <w:highlight w:val="green"/>
              </w:rPr>
              <w:t>3.100</w:t>
            </w:r>
          </w:p>
        </w:tc>
        <w:tc>
          <w:tcPr>
            <w:tcW w:w="1483" w:type="dxa"/>
            <w:tcMar>
              <w:top w:w="70" w:type="dxa"/>
              <w:left w:w="70" w:type="dxa"/>
              <w:bottom w:w="70" w:type="dxa"/>
              <w:right w:w="70" w:type="dxa"/>
            </w:tcMar>
            <w:vAlign w:val="center"/>
          </w:tcPr>
          <w:p w14:paraId="5BC4336B" w14:textId="77777777" w:rsidR="00A022DA" w:rsidRDefault="00053F86">
            <w:pPr>
              <w:spacing w:before="60" w:after="60" w:line="240" w:lineRule="auto"/>
              <w:jc w:val="right"/>
            </w:pPr>
            <w:r>
              <w:rPr>
                <w:sz w:val="17"/>
                <w:highlight w:val="green"/>
              </w:rPr>
              <w:t>1.602</w:t>
            </w:r>
          </w:p>
        </w:tc>
        <w:tc>
          <w:tcPr>
            <w:tcW w:w="1483" w:type="dxa"/>
            <w:tcMar>
              <w:top w:w="70" w:type="dxa"/>
              <w:left w:w="70" w:type="dxa"/>
              <w:bottom w:w="70" w:type="dxa"/>
              <w:right w:w="70" w:type="dxa"/>
            </w:tcMar>
            <w:vAlign w:val="center"/>
          </w:tcPr>
          <w:p w14:paraId="10F56F8F" w14:textId="77777777" w:rsidR="00A022DA" w:rsidRDefault="00053F86">
            <w:pPr>
              <w:spacing w:before="60" w:after="60" w:line="240" w:lineRule="auto"/>
              <w:jc w:val="right"/>
            </w:pPr>
            <w:r>
              <w:rPr>
                <w:sz w:val="17"/>
                <w:highlight w:val="green"/>
              </w:rPr>
              <w:t>1.498</w:t>
            </w:r>
          </w:p>
        </w:tc>
        <w:tc>
          <w:tcPr>
            <w:tcW w:w="1310" w:type="dxa"/>
            <w:tcMar>
              <w:top w:w="70" w:type="dxa"/>
              <w:left w:w="70" w:type="dxa"/>
              <w:bottom w:w="70" w:type="dxa"/>
              <w:right w:w="70" w:type="dxa"/>
            </w:tcMar>
            <w:vAlign w:val="center"/>
          </w:tcPr>
          <w:p w14:paraId="32C572B4" w14:textId="77777777" w:rsidR="00A022DA" w:rsidRDefault="00053F86">
            <w:pPr>
              <w:spacing w:before="60" w:after="60" w:line="240" w:lineRule="auto"/>
              <w:jc w:val="right"/>
            </w:pPr>
            <w:r>
              <w:rPr>
                <w:sz w:val="17"/>
                <w:highlight w:val="green"/>
              </w:rPr>
              <w:t>48.3%</w:t>
            </w:r>
          </w:p>
        </w:tc>
      </w:tr>
      <w:tr w:rsidR="00A022DA" w14:paraId="6027D41D" w14:textId="77777777">
        <w:trPr>
          <w:cantSplit/>
          <w:jc w:val="center"/>
        </w:trPr>
        <w:tc>
          <w:tcPr>
            <w:tcW w:w="3168" w:type="dxa"/>
            <w:tcMar>
              <w:top w:w="70" w:type="dxa"/>
              <w:left w:w="70" w:type="dxa"/>
              <w:bottom w:w="70" w:type="dxa"/>
              <w:right w:w="70" w:type="dxa"/>
            </w:tcMar>
            <w:vAlign w:val="center"/>
          </w:tcPr>
          <w:p w14:paraId="0FD0EBF9" w14:textId="77777777" w:rsidR="00A022DA" w:rsidRDefault="00053F86">
            <w:pPr>
              <w:spacing w:before="60" w:after="60" w:line="240" w:lineRule="auto"/>
              <w:jc w:val="left"/>
            </w:pPr>
            <w:r>
              <w:rPr>
                <w:sz w:val="17"/>
                <w:highlight w:val="green"/>
              </w:rPr>
              <w:t>Cabinets, cupboards and shelves</w:t>
            </w:r>
            <w:r>
              <w:rPr>
                <w:sz w:val="17"/>
                <w:highlight w:val="green"/>
              </w:rPr>
              <w:br/>
              <w:t>15 records; NBV 15/15</w:t>
            </w:r>
          </w:p>
        </w:tc>
        <w:tc>
          <w:tcPr>
            <w:tcW w:w="1483" w:type="dxa"/>
            <w:tcMar>
              <w:top w:w="70" w:type="dxa"/>
              <w:left w:w="70" w:type="dxa"/>
              <w:bottom w:w="70" w:type="dxa"/>
              <w:right w:w="70" w:type="dxa"/>
            </w:tcMar>
            <w:vAlign w:val="center"/>
          </w:tcPr>
          <w:p w14:paraId="5CF97510" w14:textId="77777777" w:rsidR="00A022DA" w:rsidRDefault="00053F86">
            <w:pPr>
              <w:spacing w:before="60" w:after="60" w:line="240" w:lineRule="auto"/>
              <w:jc w:val="right"/>
            </w:pPr>
            <w:r>
              <w:rPr>
                <w:sz w:val="17"/>
                <w:highlight w:val="green"/>
              </w:rPr>
              <w:t>7.840</w:t>
            </w:r>
          </w:p>
        </w:tc>
        <w:tc>
          <w:tcPr>
            <w:tcW w:w="1483" w:type="dxa"/>
            <w:tcMar>
              <w:top w:w="70" w:type="dxa"/>
              <w:left w:w="70" w:type="dxa"/>
              <w:bottom w:w="70" w:type="dxa"/>
              <w:right w:w="70" w:type="dxa"/>
            </w:tcMar>
            <w:vAlign w:val="center"/>
          </w:tcPr>
          <w:p w14:paraId="690CDD32" w14:textId="77777777" w:rsidR="00A022DA" w:rsidRDefault="00053F86">
            <w:pPr>
              <w:spacing w:before="60" w:after="60" w:line="240" w:lineRule="auto"/>
              <w:jc w:val="right"/>
            </w:pPr>
            <w:r>
              <w:rPr>
                <w:sz w:val="17"/>
                <w:highlight w:val="green"/>
              </w:rPr>
              <w:t>3.799</w:t>
            </w:r>
          </w:p>
        </w:tc>
        <w:tc>
          <w:tcPr>
            <w:tcW w:w="1483" w:type="dxa"/>
            <w:tcMar>
              <w:top w:w="70" w:type="dxa"/>
              <w:left w:w="70" w:type="dxa"/>
              <w:bottom w:w="70" w:type="dxa"/>
              <w:right w:w="70" w:type="dxa"/>
            </w:tcMar>
            <w:vAlign w:val="center"/>
          </w:tcPr>
          <w:p w14:paraId="2D8EC711" w14:textId="77777777" w:rsidR="00A022DA" w:rsidRDefault="00053F86">
            <w:pPr>
              <w:spacing w:before="60" w:after="60" w:line="240" w:lineRule="auto"/>
              <w:jc w:val="right"/>
            </w:pPr>
            <w:r>
              <w:rPr>
                <w:sz w:val="17"/>
                <w:highlight w:val="green"/>
              </w:rPr>
              <w:t>4.041</w:t>
            </w:r>
          </w:p>
        </w:tc>
        <w:tc>
          <w:tcPr>
            <w:tcW w:w="1310" w:type="dxa"/>
            <w:tcMar>
              <w:top w:w="70" w:type="dxa"/>
              <w:left w:w="70" w:type="dxa"/>
              <w:bottom w:w="70" w:type="dxa"/>
              <w:right w:w="70" w:type="dxa"/>
            </w:tcMar>
            <w:vAlign w:val="center"/>
          </w:tcPr>
          <w:p w14:paraId="5977B356" w14:textId="77777777" w:rsidR="00A022DA" w:rsidRDefault="00053F86">
            <w:pPr>
              <w:spacing w:before="60" w:after="60" w:line="240" w:lineRule="auto"/>
              <w:jc w:val="right"/>
            </w:pPr>
            <w:r>
              <w:rPr>
                <w:sz w:val="17"/>
                <w:highlight w:val="green"/>
              </w:rPr>
              <w:t>51.5%</w:t>
            </w:r>
          </w:p>
        </w:tc>
      </w:tr>
      <w:tr w:rsidR="00A022DA" w14:paraId="60942F8D" w14:textId="77777777">
        <w:trPr>
          <w:cantSplit/>
          <w:jc w:val="center"/>
        </w:trPr>
        <w:tc>
          <w:tcPr>
            <w:tcW w:w="3168" w:type="dxa"/>
            <w:tcMar>
              <w:top w:w="70" w:type="dxa"/>
              <w:left w:w="70" w:type="dxa"/>
              <w:bottom w:w="70" w:type="dxa"/>
              <w:right w:w="70" w:type="dxa"/>
            </w:tcMar>
            <w:vAlign w:val="center"/>
          </w:tcPr>
          <w:p w14:paraId="73014F9F" w14:textId="77777777" w:rsidR="00A022DA" w:rsidRDefault="00053F86">
            <w:pPr>
              <w:spacing w:before="60" w:after="60" w:line="240" w:lineRule="auto"/>
              <w:jc w:val="left"/>
            </w:pPr>
            <w:r>
              <w:rPr>
                <w:sz w:val="17"/>
                <w:highlight w:val="green"/>
              </w:rPr>
              <w:t>Other medical and laboratory items</w:t>
            </w:r>
            <w:r>
              <w:rPr>
                <w:sz w:val="17"/>
                <w:highlight w:val="green"/>
              </w:rPr>
              <w:br/>
              <w:t>14 records; NBV 13/14</w:t>
            </w:r>
          </w:p>
        </w:tc>
        <w:tc>
          <w:tcPr>
            <w:tcW w:w="1483" w:type="dxa"/>
            <w:tcMar>
              <w:top w:w="70" w:type="dxa"/>
              <w:left w:w="70" w:type="dxa"/>
              <w:bottom w:w="70" w:type="dxa"/>
              <w:right w:w="70" w:type="dxa"/>
            </w:tcMar>
            <w:vAlign w:val="center"/>
          </w:tcPr>
          <w:p w14:paraId="145886F8" w14:textId="77777777" w:rsidR="00A022DA" w:rsidRDefault="00053F86">
            <w:pPr>
              <w:spacing w:before="60" w:after="60" w:line="240" w:lineRule="auto"/>
              <w:jc w:val="right"/>
            </w:pPr>
            <w:r>
              <w:rPr>
                <w:sz w:val="17"/>
                <w:highlight w:val="green"/>
              </w:rPr>
              <w:t>4.191*</w:t>
            </w:r>
          </w:p>
        </w:tc>
        <w:tc>
          <w:tcPr>
            <w:tcW w:w="1483" w:type="dxa"/>
            <w:tcMar>
              <w:top w:w="70" w:type="dxa"/>
              <w:left w:w="70" w:type="dxa"/>
              <w:bottom w:w="70" w:type="dxa"/>
              <w:right w:w="70" w:type="dxa"/>
            </w:tcMar>
            <w:vAlign w:val="center"/>
          </w:tcPr>
          <w:p w14:paraId="233E837B" w14:textId="77777777" w:rsidR="00A022DA" w:rsidRDefault="00053F86">
            <w:pPr>
              <w:spacing w:before="60" w:after="60" w:line="240" w:lineRule="auto"/>
              <w:jc w:val="right"/>
            </w:pPr>
            <w:r>
              <w:rPr>
                <w:sz w:val="17"/>
                <w:highlight w:val="green"/>
              </w:rPr>
              <w:t>2.305*</w:t>
            </w:r>
          </w:p>
        </w:tc>
        <w:tc>
          <w:tcPr>
            <w:tcW w:w="1483" w:type="dxa"/>
            <w:tcMar>
              <w:top w:w="70" w:type="dxa"/>
              <w:left w:w="70" w:type="dxa"/>
              <w:bottom w:w="70" w:type="dxa"/>
              <w:right w:w="70" w:type="dxa"/>
            </w:tcMar>
            <w:vAlign w:val="center"/>
          </w:tcPr>
          <w:p w14:paraId="3046BFAE" w14:textId="77777777" w:rsidR="00A022DA" w:rsidRDefault="00053F86">
            <w:pPr>
              <w:spacing w:before="60" w:after="60" w:line="240" w:lineRule="auto"/>
              <w:jc w:val="right"/>
            </w:pPr>
            <w:r>
              <w:rPr>
                <w:sz w:val="17"/>
                <w:highlight w:val="green"/>
              </w:rPr>
              <w:t>1.886*</w:t>
            </w:r>
          </w:p>
        </w:tc>
        <w:tc>
          <w:tcPr>
            <w:tcW w:w="1310" w:type="dxa"/>
            <w:tcMar>
              <w:top w:w="70" w:type="dxa"/>
              <w:left w:w="70" w:type="dxa"/>
              <w:bottom w:w="70" w:type="dxa"/>
              <w:right w:w="70" w:type="dxa"/>
            </w:tcMar>
            <w:vAlign w:val="center"/>
          </w:tcPr>
          <w:p w14:paraId="25344051" w14:textId="77777777" w:rsidR="00A022DA" w:rsidRDefault="00053F86">
            <w:pPr>
              <w:spacing w:before="60" w:after="60" w:line="240" w:lineRule="auto"/>
              <w:jc w:val="right"/>
            </w:pPr>
            <w:r>
              <w:rPr>
                <w:sz w:val="17"/>
                <w:highlight w:val="green"/>
              </w:rPr>
              <w:t>45.0%</w:t>
            </w:r>
          </w:p>
        </w:tc>
      </w:tr>
      <w:tr w:rsidR="00A022DA" w14:paraId="1492E7A0" w14:textId="77777777">
        <w:trPr>
          <w:cantSplit/>
          <w:jc w:val="center"/>
        </w:trPr>
        <w:tc>
          <w:tcPr>
            <w:tcW w:w="3168" w:type="dxa"/>
            <w:tcMar>
              <w:top w:w="70" w:type="dxa"/>
              <w:left w:w="70" w:type="dxa"/>
              <w:bottom w:w="70" w:type="dxa"/>
              <w:right w:w="70" w:type="dxa"/>
            </w:tcMar>
            <w:vAlign w:val="center"/>
          </w:tcPr>
          <w:p w14:paraId="2FF1230B" w14:textId="77777777" w:rsidR="00A022DA" w:rsidRDefault="00053F86">
            <w:pPr>
              <w:spacing w:before="60" w:after="60" w:line="240" w:lineRule="auto"/>
              <w:jc w:val="left"/>
            </w:pPr>
            <w:r>
              <w:rPr>
                <w:sz w:val="17"/>
                <w:highlight w:val="green"/>
              </w:rPr>
              <w:t>Other records outside fixed-asset classes</w:t>
            </w:r>
            <w:r>
              <w:rPr>
                <w:sz w:val="17"/>
                <w:highlight w:val="green"/>
              </w:rPr>
              <w:br/>
              <w:t>9 records; NBV 9/9</w:t>
            </w:r>
          </w:p>
        </w:tc>
        <w:tc>
          <w:tcPr>
            <w:tcW w:w="1483" w:type="dxa"/>
            <w:tcMar>
              <w:top w:w="70" w:type="dxa"/>
              <w:left w:w="70" w:type="dxa"/>
              <w:bottom w:w="70" w:type="dxa"/>
              <w:right w:w="70" w:type="dxa"/>
            </w:tcMar>
            <w:vAlign w:val="center"/>
          </w:tcPr>
          <w:p w14:paraId="50DA2946"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5C6E38D2"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0B86BAB1"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AB4C914" w14:textId="77777777" w:rsidR="00A022DA" w:rsidRDefault="00053F86">
            <w:pPr>
              <w:spacing w:before="60" w:after="60" w:line="240" w:lineRule="auto"/>
              <w:jc w:val="right"/>
            </w:pPr>
            <w:r>
              <w:rPr>
                <w:sz w:val="17"/>
                <w:highlight w:val="green"/>
              </w:rPr>
              <w:t>n/a</w:t>
            </w:r>
          </w:p>
        </w:tc>
      </w:tr>
      <w:tr w:rsidR="00A022DA" w14:paraId="79F8BC3D" w14:textId="77777777">
        <w:trPr>
          <w:cantSplit/>
          <w:jc w:val="center"/>
        </w:trPr>
        <w:tc>
          <w:tcPr>
            <w:tcW w:w="3168" w:type="dxa"/>
            <w:tcMar>
              <w:top w:w="70" w:type="dxa"/>
              <w:left w:w="70" w:type="dxa"/>
              <w:bottom w:w="70" w:type="dxa"/>
              <w:right w:w="70" w:type="dxa"/>
            </w:tcMar>
            <w:vAlign w:val="center"/>
          </w:tcPr>
          <w:p w14:paraId="62CC930E" w14:textId="77777777" w:rsidR="00A022DA" w:rsidRDefault="00053F86">
            <w:pPr>
              <w:spacing w:before="60" w:after="60" w:line="240" w:lineRule="auto"/>
              <w:jc w:val="left"/>
            </w:pPr>
            <w:r>
              <w:rPr>
                <w:sz w:val="17"/>
                <w:highlight w:val="green"/>
              </w:rPr>
              <w:t>Tables</w:t>
            </w:r>
            <w:r>
              <w:rPr>
                <w:sz w:val="17"/>
                <w:highlight w:val="green"/>
              </w:rPr>
              <w:br/>
              <w:t>8 records; NBV 8/8</w:t>
            </w:r>
          </w:p>
        </w:tc>
        <w:tc>
          <w:tcPr>
            <w:tcW w:w="1483" w:type="dxa"/>
            <w:tcMar>
              <w:top w:w="70" w:type="dxa"/>
              <w:left w:w="70" w:type="dxa"/>
              <w:bottom w:w="70" w:type="dxa"/>
              <w:right w:w="70" w:type="dxa"/>
            </w:tcMar>
            <w:vAlign w:val="center"/>
          </w:tcPr>
          <w:p w14:paraId="5D326730" w14:textId="77777777" w:rsidR="00A022DA" w:rsidRDefault="00053F86">
            <w:pPr>
              <w:spacing w:before="60" w:after="60" w:line="240" w:lineRule="auto"/>
              <w:jc w:val="right"/>
            </w:pPr>
            <w:r>
              <w:rPr>
                <w:sz w:val="17"/>
                <w:highlight w:val="green"/>
              </w:rPr>
              <w:t>6.800</w:t>
            </w:r>
          </w:p>
        </w:tc>
        <w:tc>
          <w:tcPr>
            <w:tcW w:w="1483" w:type="dxa"/>
            <w:tcMar>
              <w:top w:w="70" w:type="dxa"/>
              <w:left w:w="70" w:type="dxa"/>
              <w:bottom w:w="70" w:type="dxa"/>
              <w:right w:w="70" w:type="dxa"/>
            </w:tcMar>
            <w:vAlign w:val="center"/>
          </w:tcPr>
          <w:p w14:paraId="71AD73E0" w14:textId="77777777" w:rsidR="00A022DA" w:rsidRDefault="00053F86">
            <w:pPr>
              <w:spacing w:before="60" w:after="60" w:line="240" w:lineRule="auto"/>
              <w:jc w:val="right"/>
            </w:pPr>
            <w:r>
              <w:rPr>
                <w:sz w:val="17"/>
                <w:highlight w:val="green"/>
              </w:rPr>
              <w:t>3.513</w:t>
            </w:r>
          </w:p>
        </w:tc>
        <w:tc>
          <w:tcPr>
            <w:tcW w:w="1483" w:type="dxa"/>
            <w:tcMar>
              <w:top w:w="70" w:type="dxa"/>
              <w:left w:w="70" w:type="dxa"/>
              <w:bottom w:w="70" w:type="dxa"/>
              <w:right w:w="70" w:type="dxa"/>
            </w:tcMar>
            <w:vAlign w:val="center"/>
          </w:tcPr>
          <w:p w14:paraId="2643579B" w14:textId="77777777" w:rsidR="00A022DA" w:rsidRDefault="00053F86">
            <w:pPr>
              <w:spacing w:before="60" w:after="60" w:line="240" w:lineRule="auto"/>
              <w:jc w:val="right"/>
            </w:pPr>
            <w:r>
              <w:rPr>
                <w:sz w:val="17"/>
                <w:highlight w:val="green"/>
              </w:rPr>
              <w:t>3.287</w:t>
            </w:r>
          </w:p>
        </w:tc>
        <w:tc>
          <w:tcPr>
            <w:tcW w:w="1310" w:type="dxa"/>
            <w:tcMar>
              <w:top w:w="70" w:type="dxa"/>
              <w:left w:w="70" w:type="dxa"/>
              <w:bottom w:w="70" w:type="dxa"/>
              <w:right w:w="70" w:type="dxa"/>
            </w:tcMar>
            <w:vAlign w:val="center"/>
          </w:tcPr>
          <w:p w14:paraId="00849946" w14:textId="77777777" w:rsidR="00A022DA" w:rsidRDefault="00053F86">
            <w:pPr>
              <w:spacing w:before="60" w:after="60" w:line="240" w:lineRule="auto"/>
              <w:jc w:val="right"/>
            </w:pPr>
            <w:r>
              <w:rPr>
                <w:sz w:val="17"/>
                <w:highlight w:val="green"/>
              </w:rPr>
              <w:t>48.3%</w:t>
            </w:r>
          </w:p>
        </w:tc>
      </w:tr>
      <w:tr w:rsidR="00A022DA" w14:paraId="65606E2B" w14:textId="77777777">
        <w:trPr>
          <w:cantSplit/>
          <w:jc w:val="center"/>
        </w:trPr>
        <w:tc>
          <w:tcPr>
            <w:tcW w:w="3168" w:type="dxa"/>
            <w:tcMar>
              <w:top w:w="70" w:type="dxa"/>
              <w:left w:w="70" w:type="dxa"/>
              <w:bottom w:w="70" w:type="dxa"/>
              <w:right w:w="70" w:type="dxa"/>
            </w:tcMar>
            <w:vAlign w:val="center"/>
          </w:tcPr>
          <w:p w14:paraId="565A57A3" w14:textId="77777777" w:rsidR="00A022DA" w:rsidRDefault="00053F86">
            <w:pPr>
              <w:spacing w:before="60" w:after="60" w:line="240" w:lineRule="auto"/>
              <w:jc w:val="left"/>
            </w:pPr>
            <w:r>
              <w:rPr>
                <w:sz w:val="17"/>
                <w:highlight w:val="green"/>
              </w:rPr>
              <w:t>Blood-pressure equipment</w:t>
            </w:r>
            <w:r>
              <w:rPr>
                <w:sz w:val="17"/>
                <w:highlight w:val="green"/>
              </w:rPr>
              <w:br/>
              <w:t>7 records; NBV 7/7</w:t>
            </w:r>
          </w:p>
        </w:tc>
        <w:tc>
          <w:tcPr>
            <w:tcW w:w="1483" w:type="dxa"/>
            <w:tcMar>
              <w:top w:w="70" w:type="dxa"/>
              <w:left w:w="70" w:type="dxa"/>
              <w:bottom w:w="70" w:type="dxa"/>
              <w:right w:w="70" w:type="dxa"/>
            </w:tcMar>
            <w:vAlign w:val="center"/>
          </w:tcPr>
          <w:p w14:paraId="62E0E7BF" w14:textId="77777777" w:rsidR="00A022DA" w:rsidRDefault="00053F86">
            <w:pPr>
              <w:spacing w:before="60" w:after="60" w:line="240" w:lineRule="auto"/>
              <w:jc w:val="right"/>
            </w:pPr>
            <w:r>
              <w:rPr>
                <w:sz w:val="17"/>
                <w:highlight w:val="green"/>
              </w:rPr>
              <w:t>2.034</w:t>
            </w:r>
          </w:p>
        </w:tc>
        <w:tc>
          <w:tcPr>
            <w:tcW w:w="1483" w:type="dxa"/>
            <w:tcMar>
              <w:top w:w="70" w:type="dxa"/>
              <w:left w:w="70" w:type="dxa"/>
              <w:bottom w:w="70" w:type="dxa"/>
              <w:right w:w="70" w:type="dxa"/>
            </w:tcMar>
            <w:vAlign w:val="center"/>
          </w:tcPr>
          <w:p w14:paraId="69277AED" w14:textId="77777777" w:rsidR="00A022DA" w:rsidRDefault="00053F86">
            <w:pPr>
              <w:spacing w:before="60" w:after="60" w:line="240" w:lineRule="auto"/>
              <w:jc w:val="right"/>
            </w:pPr>
            <w:r>
              <w:rPr>
                <w:sz w:val="17"/>
                <w:highlight w:val="green"/>
              </w:rPr>
              <w:t>0.811</w:t>
            </w:r>
          </w:p>
        </w:tc>
        <w:tc>
          <w:tcPr>
            <w:tcW w:w="1483" w:type="dxa"/>
            <w:tcMar>
              <w:top w:w="70" w:type="dxa"/>
              <w:left w:w="70" w:type="dxa"/>
              <w:bottom w:w="70" w:type="dxa"/>
              <w:right w:w="70" w:type="dxa"/>
            </w:tcMar>
            <w:vAlign w:val="center"/>
          </w:tcPr>
          <w:p w14:paraId="2AA3CF8F" w14:textId="77777777" w:rsidR="00A022DA" w:rsidRDefault="00053F86">
            <w:pPr>
              <w:spacing w:before="60" w:after="60" w:line="240" w:lineRule="auto"/>
              <w:jc w:val="right"/>
            </w:pPr>
            <w:r>
              <w:rPr>
                <w:sz w:val="17"/>
                <w:highlight w:val="green"/>
              </w:rPr>
              <w:t>1.224</w:t>
            </w:r>
          </w:p>
        </w:tc>
        <w:tc>
          <w:tcPr>
            <w:tcW w:w="1310" w:type="dxa"/>
            <w:tcMar>
              <w:top w:w="70" w:type="dxa"/>
              <w:left w:w="70" w:type="dxa"/>
              <w:bottom w:w="70" w:type="dxa"/>
              <w:right w:w="70" w:type="dxa"/>
            </w:tcMar>
            <w:vAlign w:val="center"/>
          </w:tcPr>
          <w:p w14:paraId="695E6548" w14:textId="77777777" w:rsidR="00A022DA" w:rsidRDefault="00053F86">
            <w:pPr>
              <w:spacing w:before="60" w:after="60" w:line="240" w:lineRule="auto"/>
              <w:jc w:val="right"/>
            </w:pPr>
            <w:r>
              <w:rPr>
                <w:sz w:val="17"/>
                <w:highlight w:val="green"/>
              </w:rPr>
              <w:t>60.2%</w:t>
            </w:r>
          </w:p>
        </w:tc>
      </w:tr>
      <w:tr w:rsidR="00A022DA" w14:paraId="3F01B90C" w14:textId="77777777">
        <w:trPr>
          <w:cantSplit/>
          <w:jc w:val="center"/>
        </w:trPr>
        <w:tc>
          <w:tcPr>
            <w:tcW w:w="3168" w:type="dxa"/>
            <w:tcMar>
              <w:top w:w="70" w:type="dxa"/>
              <w:left w:w="70" w:type="dxa"/>
              <w:bottom w:w="70" w:type="dxa"/>
              <w:right w:w="70" w:type="dxa"/>
            </w:tcMar>
            <w:vAlign w:val="center"/>
          </w:tcPr>
          <w:p w14:paraId="3F6F60DB" w14:textId="77777777" w:rsidR="00A022DA" w:rsidRDefault="00053F86">
            <w:pPr>
              <w:spacing w:before="60" w:after="60" w:line="240" w:lineRule="auto"/>
              <w:jc w:val="left"/>
            </w:pPr>
            <w:r>
              <w:rPr>
                <w:sz w:val="17"/>
                <w:highlight w:val="green"/>
              </w:rPr>
              <w:t>Laptops and notebooks</w:t>
            </w:r>
            <w:r>
              <w:rPr>
                <w:sz w:val="17"/>
                <w:highlight w:val="green"/>
              </w:rPr>
              <w:br/>
              <w:t>7 records; NBV 7/7</w:t>
            </w:r>
          </w:p>
        </w:tc>
        <w:tc>
          <w:tcPr>
            <w:tcW w:w="1483" w:type="dxa"/>
            <w:tcMar>
              <w:top w:w="70" w:type="dxa"/>
              <w:left w:w="70" w:type="dxa"/>
              <w:bottom w:w="70" w:type="dxa"/>
              <w:right w:w="70" w:type="dxa"/>
            </w:tcMar>
            <w:vAlign w:val="center"/>
          </w:tcPr>
          <w:p w14:paraId="2EE3875A" w14:textId="77777777" w:rsidR="00A022DA" w:rsidRDefault="00053F86">
            <w:pPr>
              <w:spacing w:before="60" w:after="60" w:line="240" w:lineRule="auto"/>
              <w:jc w:val="right"/>
            </w:pPr>
            <w:r>
              <w:rPr>
                <w:sz w:val="17"/>
                <w:highlight w:val="green"/>
              </w:rPr>
              <w:t>3.864</w:t>
            </w:r>
          </w:p>
        </w:tc>
        <w:tc>
          <w:tcPr>
            <w:tcW w:w="1483" w:type="dxa"/>
            <w:tcMar>
              <w:top w:w="70" w:type="dxa"/>
              <w:left w:w="70" w:type="dxa"/>
              <w:bottom w:w="70" w:type="dxa"/>
              <w:right w:w="70" w:type="dxa"/>
            </w:tcMar>
            <w:vAlign w:val="center"/>
          </w:tcPr>
          <w:p w14:paraId="69CC60B5" w14:textId="77777777" w:rsidR="00A022DA" w:rsidRDefault="00053F86">
            <w:pPr>
              <w:spacing w:before="60" w:after="60" w:line="240" w:lineRule="auto"/>
              <w:jc w:val="right"/>
            </w:pPr>
            <w:r>
              <w:rPr>
                <w:sz w:val="17"/>
                <w:highlight w:val="green"/>
              </w:rPr>
              <w:t>3.321</w:t>
            </w:r>
          </w:p>
        </w:tc>
        <w:tc>
          <w:tcPr>
            <w:tcW w:w="1483" w:type="dxa"/>
            <w:tcMar>
              <w:top w:w="70" w:type="dxa"/>
              <w:left w:w="70" w:type="dxa"/>
              <w:bottom w:w="70" w:type="dxa"/>
              <w:right w:w="70" w:type="dxa"/>
            </w:tcMar>
            <w:vAlign w:val="center"/>
          </w:tcPr>
          <w:p w14:paraId="60A6F7DD" w14:textId="77777777" w:rsidR="00A022DA" w:rsidRDefault="00053F86">
            <w:pPr>
              <w:spacing w:before="60" w:after="60" w:line="240" w:lineRule="auto"/>
              <w:jc w:val="right"/>
            </w:pPr>
            <w:r>
              <w:rPr>
                <w:sz w:val="17"/>
                <w:highlight w:val="green"/>
              </w:rPr>
              <w:t>0.543</w:t>
            </w:r>
          </w:p>
        </w:tc>
        <w:tc>
          <w:tcPr>
            <w:tcW w:w="1310" w:type="dxa"/>
            <w:tcMar>
              <w:top w:w="70" w:type="dxa"/>
              <w:left w:w="70" w:type="dxa"/>
              <w:bottom w:w="70" w:type="dxa"/>
              <w:right w:w="70" w:type="dxa"/>
            </w:tcMar>
            <w:vAlign w:val="center"/>
          </w:tcPr>
          <w:p w14:paraId="007FB9A6" w14:textId="77777777" w:rsidR="00A022DA" w:rsidRDefault="00053F86">
            <w:pPr>
              <w:spacing w:before="60" w:after="60" w:line="240" w:lineRule="auto"/>
              <w:jc w:val="right"/>
            </w:pPr>
            <w:r>
              <w:rPr>
                <w:sz w:val="17"/>
                <w:highlight w:val="green"/>
              </w:rPr>
              <w:t>14.0%</w:t>
            </w:r>
          </w:p>
        </w:tc>
      </w:tr>
      <w:tr w:rsidR="00A022DA" w14:paraId="75253ADF" w14:textId="77777777">
        <w:trPr>
          <w:cantSplit/>
          <w:jc w:val="center"/>
        </w:trPr>
        <w:tc>
          <w:tcPr>
            <w:tcW w:w="3168" w:type="dxa"/>
            <w:tcMar>
              <w:top w:w="70" w:type="dxa"/>
              <w:left w:w="70" w:type="dxa"/>
              <w:bottom w:w="70" w:type="dxa"/>
              <w:right w:w="70" w:type="dxa"/>
            </w:tcMar>
            <w:vAlign w:val="center"/>
          </w:tcPr>
          <w:p w14:paraId="4024CD7D" w14:textId="77777777" w:rsidR="00A022DA" w:rsidRDefault="00053F86">
            <w:pPr>
              <w:spacing w:before="60" w:after="60" w:line="240" w:lineRule="auto"/>
              <w:jc w:val="left"/>
            </w:pPr>
            <w:r>
              <w:rPr>
                <w:sz w:val="17"/>
                <w:highlight w:val="green"/>
              </w:rPr>
              <w:t>Chairs and seats</w:t>
            </w:r>
            <w:r>
              <w:rPr>
                <w:sz w:val="17"/>
                <w:highlight w:val="green"/>
              </w:rPr>
              <w:br/>
              <w:t>6 records; NBV 6/6</w:t>
            </w:r>
          </w:p>
        </w:tc>
        <w:tc>
          <w:tcPr>
            <w:tcW w:w="1483" w:type="dxa"/>
            <w:tcMar>
              <w:top w:w="70" w:type="dxa"/>
              <w:left w:w="70" w:type="dxa"/>
              <w:bottom w:w="70" w:type="dxa"/>
              <w:right w:w="70" w:type="dxa"/>
            </w:tcMar>
            <w:vAlign w:val="center"/>
          </w:tcPr>
          <w:p w14:paraId="5EEC0854" w14:textId="77777777" w:rsidR="00A022DA" w:rsidRDefault="00053F86">
            <w:pPr>
              <w:spacing w:before="60" w:after="60" w:line="240" w:lineRule="auto"/>
              <w:jc w:val="right"/>
            </w:pPr>
            <w:r>
              <w:rPr>
                <w:sz w:val="17"/>
                <w:highlight w:val="green"/>
              </w:rPr>
              <w:t>2.676</w:t>
            </w:r>
          </w:p>
        </w:tc>
        <w:tc>
          <w:tcPr>
            <w:tcW w:w="1483" w:type="dxa"/>
            <w:tcMar>
              <w:top w:w="70" w:type="dxa"/>
              <w:left w:w="70" w:type="dxa"/>
              <w:bottom w:w="70" w:type="dxa"/>
              <w:right w:w="70" w:type="dxa"/>
            </w:tcMar>
            <w:vAlign w:val="center"/>
          </w:tcPr>
          <w:p w14:paraId="20086924" w14:textId="77777777" w:rsidR="00A022DA" w:rsidRDefault="00053F86">
            <w:pPr>
              <w:spacing w:before="60" w:after="60" w:line="240" w:lineRule="auto"/>
              <w:jc w:val="right"/>
            </w:pPr>
            <w:r>
              <w:rPr>
                <w:sz w:val="17"/>
                <w:highlight w:val="green"/>
              </w:rPr>
              <w:t>1.350</w:t>
            </w:r>
          </w:p>
        </w:tc>
        <w:tc>
          <w:tcPr>
            <w:tcW w:w="1483" w:type="dxa"/>
            <w:tcMar>
              <w:top w:w="70" w:type="dxa"/>
              <w:left w:w="70" w:type="dxa"/>
              <w:bottom w:w="70" w:type="dxa"/>
              <w:right w:w="70" w:type="dxa"/>
            </w:tcMar>
            <w:vAlign w:val="center"/>
          </w:tcPr>
          <w:p w14:paraId="7DB64FC2" w14:textId="77777777" w:rsidR="00A022DA" w:rsidRDefault="00053F86">
            <w:pPr>
              <w:spacing w:before="60" w:after="60" w:line="240" w:lineRule="auto"/>
              <w:jc w:val="right"/>
            </w:pPr>
            <w:r>
              <w:rPr>
                <w:sz w:val="17"/>
                <w:highlight w:val="green"/>
              </w:rPr>
              <w:t>1.326</w:t>
            </w:r>
          </w:p>
        </w:tc>
        <w:tc>
          <w:tcPr>
            <w:tcW w:w="1310" w:type="dxa"/>
            <w:tcMar>
              <w:top w:w="70" w:type="dxa"/>
              <w:left w:w="70" w:type="dxa"/>
              <w:bottom w:w="70" w:type="dxa"/>
              <w:right w:w="70" w:type="dxa"/>
            </w:tcMar>
            <w:vAlign w:val="center"/>
          </w:tcPr>
          <w:p w14:paraId="561EC2D5" w14:textId="77777777" w:rsidR="00A022DA" w:rsidRDefault="00053F86">
            <w:pPr>
              <w:spacing w:before="60" w:after="60" w:line="240" w:lineRule="auto"/>
              <w:jc w:val="right"/>
            </w:pPr>
            <w:r>
              <w:rPr>
                <w:sz w:val="17"/>
                <w:highlight w:val="green"/>
              </w:rPr>
              <w:t>49.5%</w:t>
            </w:r>
          </w:p>
        </w:tc>
      </w:tr>
      <w:tr w:rsidR="00A022DA" w14:paraId="75382BC1" w14:textId="77777777">
        <w:trPr>
          <w:cantSplit/>
          <w:jc w:val="center"/>
        </w:trPr>
        <w:tc>
          <w:tcPr>
            <w:tcW w:w="3168" w:type="dxa"/>
            <w:tcMar>
              <w:top w:w="70" w:type="dxa"/>
              <w:left w:w="70" w:type="dxa"/>
              <w:bottom w:w="70" w:type="dxa"/>
              <w:right w:w="70" w:type="dxa"/>
            </w:tcMar>
            <w:vAlign w:val="center"/>
          </w:tcPr>
          <w:p w14:paraId="30506085" w14:textId="77777777" w:rsidR="00A022DA" w:rsidRDefault="00053F86">
            <w:pPr>
              <w:spacing w:before="60" w:after="60" w:line="240" w:lineRule="auto"/>
              <w:jc w:val="left"/>
            </w:pPr>
            <w:r>
              <w:rPr>
                <w:sz w:val="17"/>
                <w:highlight w:val="green"/>
              </w:rPr>
              <w:t>Sterilization, disinfection and waste items</w:t>
            </w:r>
            <w:r>
              <w:rPr>
                <w:sz w:val="17"/>
                <w:highlight w:val="green"/>
              </w:rPr>
              <w:br/>
              <w:t>5 records; NBV 5/5</w:t>
            </w:r>
          </w:p>
        </w:tc>
        <w:tc>
          <w:tcPr>
            <w:tcW w:w="1483" w:type="dxa"/>
            <w:tcMar>
              <w:top w:w="70" w:type="dxa"/>
              <w:left w:w="70" w:type="dxa"/>
              <w:bottom w:w="70" w:type="dxa"/>
              <w:right w:w="70" w:type="dxa"/>
            </w:tcMar>
            <w:vAlign w:val="center"/>
          </w:tcPr>
          <w:p w14:paraId="16938A30" w14:textId="77777777" w:rsidR="00A022DA" w:rsidRDefault="00053F86">
            <w:pPr>
              <w:spacing w:before="60" w:after="60" w:line="240" w:lineRule="auto"/>
              <w:jc w:val="right"/>
            </w:pPr>
            <w:r>
              <w:rPr>
                <w:sz w:val="17"/>
                <w:highlight w:val="green"/>
              </w:rPr>
              <w:t>1.817</w:t>
            </w:r>
          </w:p>
        </w:tc>
        <w:tc>
          <w:tcPr>
            <w:tcW w:w="1483" w:type="dxa"/>
            <w:tcMar>
              <w:top w:w="70" w:type="dxa"/>
              <w:left w:w="70" w:type="dxa"/>
              <w:bottom w:w="70" w:type="dxa"/>
              <w:right w:w="70" w:type="dxa"/>
            </w:tcMar>
            <w:vAlign w:val="center"/>
          </w:tcPr>
          <w:p w14:paraId="35290BEF" w14:textId="77777777" w:rsidR="00A022DA" w:rsidRDefault="00053F86">
            <w:pPr>
              <w:spacing w:before="60" w:after="60" w:line="240" w:lineRule="auto"/>
              <w:jc w:val="right"/>
            </w:pPr>
            <w:r>
              <w:rPr>
                <w:sz w:val="17"/>
                <w:highlight w:val="green"/>
              </w:rPr>
              <w:t>0.968</w:t>
            </w:r>
          </w:p>
        </w:tc>
        <w:tc>
          <w:tcPr>
            <w:tcW w:w="1483" w:type="dxa"/>
            <w:tcMar>
              <w:top w:w="70" w:type="dxa"/>
              <w:left w:w="70" w:type="dxa"/>
              <w:bottom w:w="70" w:type="dxa"/>
              <w:right w:w="70" w:type="dxa"/>
            </w:tcMar>
            <w:vAlign w:val="center"/>
          </w:tcPr>
          <w:p w14:paraId="02BBA805" w14:textId="77777777" w:rsidR="00A022DA" w:rsidRDefault="00053F86">
            <w:pPr>
              <w:spacing w:before="60" w:after="60" w:line="240" w:lineRule="auto"/>
              <w:jc w:val="right"/>
            </w:pPr>
            <w:r>
              <w:rPr>
                <w:sz w:val="17"/>
                <w:highlight w:val="green"/>
              </w:rPr>
              <w:t>0.849</w:t>
            </w:r>
          </w:p>
        </w:tc>
        <w:tc>
          <w:tcPr>
            <w:tcW w:w="1310" w:type="dxa"/>
            <w:tcMar>
              <w:top w:w="70" w:type="dxa"/>
              <w:left w:w="70" w:type="dxa"/>
              <w:bottom w:w="70" w:type="dxa"/>
              <w:right w:w="70" w:type="dxa"/>
            </w:tcMar>
            <w:vAlign w:val="center"/>
          </w:tcPr>
          <w:p w14:paraId="74297346" w14:textId="77777777" w:rsidR="00A022DA" w:rsidRDefault="00053F86">
            <w:pPr>
              <w:spacing w:before="60" w:after="60" w:line="240" w:lineRule="auto"/>
              <w:jc w:val="right"/>
            </w:pPr>
            <w:r>
              <w:rPr>
                <w:sz w:val="17"/>
                <w:highlight w:val="green"/>
              </w:rPr>
              <w:t>46.7%</w:t>
            </w:r>
          </w:p>
        </w:tc>
      </w:tr>
      <w:tr w:rsidR="00A022DA" w14:paraId="50993C6F" w14:textId="77777777">
        <w:trPr>
          <w:cantSplit/>
          <w:jc w:val="center"/>
        </w:trPr>
        <w:tc>
          <w:tcPr>
            <w:tcW w:w="3168" w:type="dxa"/>
            <w:tcMar>
              <w:top w:w="70" w:type="dxa"/>
              <w:left w:w="70" w:type="dxa"/>
              <w:bottom w:w="70" w:type="dxa"/>
              <w:right w:w="70" w:type="dxa"/>
            </w:tcMar>
            <w:vAlign w:val="center"/>
          </w:tcPr>
          <w:p w14:paraId="06F38E77" w14:textId="77777777" w:rsidR="00A022DA" w:rsidRDefault="00053F86">
            <w:pPr>
              <w:spacing w:before="60" w:after="60" w:line="240" w:lineRule="auto"/>
              <w:jc w:val="left"/>
            </w:pPr>
            <w:r>
              <w:rPr>
                <w:sz w:val="17"/>
                <w:highlight w:val="green"/>
              </w:rPr>
              <w:t>Microscopes</w:t>
            </w:r>
            <w:r>
              <w:rPr>
                <w:sz w:val="17"/>
                <w:highlight w:val="green"/>
              </w:rPr>
              <w:br/>
              <w:t>4 records; NBV 4/4</w:t>
            </w:r>
          </w:p>
        </w:tc>
        <w:tc>
          <w:tcPr>
            <w:tcW w:w="1483" w:type="dxa"/>
            <w:tcMar>
              <w:top w:w="70" w:type="dxa"/>
              <w:left w:w="70" w:type="dxa"/>
              <w:bottom w:w="70" w:type="dxa"/>
              <w:right w:w="70" w:type="dxa"/>
            </w:tcMar>
            <w:vAlign w:val="center"/>
          </w:tcPr>
          <w:p w14:paraId="48AD2EBE" w14:textId="77777777" w:rsidR="00A022DA" w:rsidRDefault="00053F86">
            <w:pPr>
              <w:spacing w:before="60" w:after="60" w:line="240" w:lineRule="auto"/>
              <w:jc w:val="right"/>
            </w:pPr>
            <w:r>
              <w:rPr>
                <w:sz w:val="17"/>
                <w:highlight w:val="green"/>
              </w:rPr>
              <w:t>1.432</w:t>
            </w:r>
          </w:p>
        </w:tc>
        <w:tc>
          <w:tcPr>
            <w:tcW w:w="1483" w:type="dxa"/>
            <w:tcMar>
              <w:top w:w="70" w:type="dxa"/>
              <w:left w:w="70" w:type="dxa"/>
              <w:bottom w:w="70" w:type="dxa"/>
              <w:right w:w="70" w:type="dxa"/>
            </w:tcMar>
            <w:vAlign w:val="center"/>
          </w:tcPr>
          <w:p w14:paraId="36E6FBC0" w14:textId="77777777" w:rsidR="00A022DA" w:rsidRDefault="00053F86">
            <w:pPr>
              <w:spacing w:before="60" w:after="60" w:line="240" w:lineRule="auto"/>
              <w:jc w:val="right"/>
            </w:pPr>
            <w:r>
              <w:rPr>
                <w:sz w:val="17"/>
                <w:highlight w:val="green"/>
              </w:rPr>
              <w:t>1.026</w:t>
            </w:r>
          </w:p>
        </w:tc>
        <w:tc>
          <w:tcPr>
            <w:tcW w:w="1483" w:type="dxa"/>
            <w:tcMar>
              <w:top w:w="70" w:type="dxa"/>
              <w:left w:w="70" w:type="dxa"/>
              <w:bottom w:w="70" w:type="dxa"/>
              <w:right w:w="70" w:type="dxa"/>
            </w:tcMar>
            <w:vAlign w:val="center"/>
          </w:tcPr>
          <w:p w14:paraId="5654CE97" w14:textId="77777777" w:rsidR="00A022DA" w:rsidRDefault="00053F86">
            <w:pPr>
              <w:spacing w:before="60" w:after="60" w:line="240" w:lineRule="auto"/>
              <w:jc w:val="right"/>
            </w:pPr>
            <w:r>
              <w:rPr>
                <w:sz w:val="17"/>
                <w:highlight w:val="green"/>
              </w:rPr>
              <w:t>0.406</w:t>
            </w:r>
          </w:p>
        </w:tc>
        <w:tc>
          <w:tcPr>
            <w:tcW w:w="1310" w:type="dxa"/>
            <w:tcMar>
              <w:top w:w="70" w:type="dxa"/>
              <w:left w:w="70" w:type="dxa"/>
              <w:bottom w:w="70" w:type="dxa"/>
              <w:right w:w="70" w:type="dxa"/>
            </w:tcMar>
            <w:vAlign w:val="center"/>
          </w:tcPr>
          <w:p w14:paraId="0E864888" w14:textId="77777777" w:rsidR="00A022DA" w:rsidRDefault="00053F86">
            <w:pPr>
              <w:spacing w:before="60" w:after="60" w:line="240" w:lineRule="auto"/>
              <w:jc w:val="right"/>
            </w:pPr>
            <w:r>
              <w:rPr>
                <w:sz w:val="17"/>
                <w:highlight w:val="green"/>
              </w:rPr>
              <w:t>28.3%</w:t>
            </w:r>
          </w:p>
        </w:tc>
      </w:tr>
      <w:tr w:rsidR="00A022DA" w14:paraId="64E6E59A" w14:textId="77777777">
        <w:trPr>
          <w:cantSplit/>
          <w:jc w:val="center"/>
        </w:trPr>
        <w:tc>
          <w:tcPr>
            <w:tcW w:w="3168" w:type="dxa"/>
            <w:tcMar>
              <w:top w:w="70" w:type="dxa"/>
              <w:left w:w="70" w:type="dxa"/>
              <w:bottom w:w="70" w:type="dxa"/>
              <w:right w:w="70" w:type="dxa"/>
            </w:tcMar>
            <w:vAlign w:val="center"/>
          </w:tcPr>
          <w:p w14:paraId="21B03C8D" w14:textId="77777777" w:rsidR="00A022DA" w:rsidRDefault="00053F86">
            <w:pPr>
              <w:spacing w:before="60" w:after="60" w:line="240" w:lineRule="auto"/>
              <w:jc w:val="left"/>
            </w:pPr>
            <w:r>
              <w:rPr>
                <w:sz w:val="17"/>
                <w:highlight w:val="green"/>
              </w:rPr>
              <w:t>Other records classified as ICT</w:t>
            </w:r>
            <w:r>
              <w:rPr>
                <w:sz w:val="17"/>
                <w:highlight w:val="green"/>
              </w:rPr>
              <w:br/>
              <w:t>4 records; NBV 4/4</w:t>
            </w:r>
          </w:p>
        </w:tc>
        <w:tc>
          <w:tcPr>
            <w:tcW w:w="1483" w:type="dxa"/>
            <w:tcMar>
              <w:top w:w="70" w:type="dxa"/>
              <w:left w:w="70" w:type="dxa"/>
              <w:bottom w:w="70" w:type="dxa"/>
              <w:right w:w="70" w:type="dxa"/>
            </w:tcMar>
            <w:vAlign w:val="center"/>
          </w:tcPr>
          <w:p w14:paraId="010FB8FB" w14:textId="77777777" w:rsidR="00A022DA" w:rsidRDefault="00053F86">
            <w:pPr>
              <w:spacing w:before="60" w:after="60" w:line="240" w:lineRule="auto"/>
              <w:jc w:val="right"/>
            </w:pPr>
            <w:r>
              <w:rPr>
                <w:sz w:val="17"/>
                <w:highlight w:val="green"/>
              </w:rPr>
              <w:t>5.964</w:t>
            </w:r>
          </w:p>
        </w:tc>
        <w:tc>
          <w:tcPr>
            <w:tcW w:w="1483" w:type="dxa"/>
            <w:tcMar>
              <w:top w:w="70" w:type="dxa"/>
              <w:left w:w="70" w:type="dxa"/>
              <w:bottom w:w="70" w:type="dxa"/>
              <w:right w:w="70" w:type="dxa"/>
            </w:tcMar>
            <w:vAlign w:val="center"/>
          </w:tcPr>
          <w:p w14:paraId="53381ACC" w14:textId="77777777" w:rsidR="00A022DA" w:rsidRDefault="00053F86">
            <w:pPr>
              <w:spacing w:before="60" w:after="60" w:line="240" w:lineRule="auto"/>
              <w:jc w:val="right"/>
            </w:pPr>
            <w:r>
              <w:rPr>
                <w:sz w:val="17"/>
                <w:highlight w:val="green"/>
              </w:rPr>
              <w:t>3.081</w:t>
            </w:r>
          </w:p>
        </w:tc>
        <w:tc>
          <w:tcPr>
            <w:tcW w:w="1483" w:type="dxa"/>
            <w:tcMar>
              <w:top w:w="70" w:type="dxa"/>
              <w:left w:w="70" w:type="dxa"/>
              <w:bottom w:w="70" w:type="dxa"/>
              <w:right w:w="70" w:type="dxa"/>
            </w:tcMar>
            <w:vAlign w:val="center"/>
          </w:tcPr>
          <w:p w14:paraId="2A68E4FF" w14:textId="77777777" w:rsidR="00A022DA" w:rsidRDefault="00053F86">
            <w:pPr>
              <w:spacing w:before="60" w:after="60" w:line="240" w:lineRule="auto"/>
              <w:jc w:val="right"/>
            </w:pPr>
            <w:r>
              <w:rPr>
                <w:sz w:val="17"/>
                <w:highlight w:val="green"/>
              </w:rPr>
              <w:t>2.883</w:t>
            </w:r>
          </w:p>
        </w:tc>
        <w:tc>
          <w:tcPr>
            <w:tcW w:w="1310" w:type="dxa"/>
            <w:tcMar>
              <w:top w:w="70" w:type="dxa"/>
              <w:left w:w="70" w:type="dxa"/>
              <w:bottom w:w="70" w:type="dxa"/>
              <w:right w:w="70" w:type="dxa"/>
            </w:tcMar>
            <w:vAlign w:val="center"/>
          </w:tcPr>
          <w:p w14:paraId="1525C442" w14:textId="77777777" w:rsidR="00A022DA" w:rsidRDefault="00053F86">
            <w:pPr>
              <w:spacing w:before="60" w:after="60" w:line="240" w:lineRule="auto"/>
              <w:jc w:val="right"/>
            </w:pPr>
            <w:r>
              <w:rPr>
                <w:sz w:val="17"/>
                <w:highlight w:val="green"/>
              </w:rPr>
              <w:t>48.3%</w:t>
            </w:r>
          </w:p>
        </w:tc>
      </w:tr>
      <w:tr w:rsidR="00A022DA" w14:paraId="7A391C8D" w14:textId="77777777">
        <w:trPr>
          <w:cantSplit/>
          <w:jc w:val="center"/>
        </w:trPr>
        <w:tc>
          <w:tcPr>
            <w:tcW w:w="3168" w:type="dxa"/>
            <w:tcMar>
              <w:top w:w="70" w:type="dxa"/>
              <w:left w:w="70" w:type="dxa"/>
              <w:bottom w:w="70" w:type="dxa"/>
              <w:right w:w="70" w:type="dxa"/>
            </w:tcMar>
            <w:vAlign w:val="center"/>
          </w:tcPr>
          <w:p w14:paraId="090325AE" w14:textId="77777777" w:rsidR="00A022DA" w:rsidRDefault="00053F86">
            <w:pPr>
              <w:spacing w:before="60" w:after="60" w:line="240" w:lineRule="auto"/>
              <w:jc w:val="left"/>
            </w:pPr>
            <w:r>
              <w:rPr>
                <w:sz w:val="17"/>
                <w:highlight w:val="green"/>
              </w:rPr>
              <w:t>Servers and network equipment</w:t>
            </w:r>
            <w:r>
              <w:rPr>
                <w:sz w:val="17"/>
                <w:highlight w:val="green"/>
              </w:rPr>
              <w:br/>
              <w:t>4 records; NBV 4/4</w:t>
            </w:r>
          </w:p>
        </w:tc>
        <w:tc>
          <w:tcPr>
            <w:tcW w:w="1483" w:type="dxa"/>
            <w:tcMar>
              <w:top w:w="70" w:type="dxa"/>
              <w:left w:w="70" w:type="dxa"/>
              <w:bottom w:w="70" w:type="dxa"/>
              <w:right w:w="70" w:type="dxa"/>
            </w:tcMar>
            <w:vAlign w:val="center"/>
          </w:tcPr>
          <w:p w14:paraId="58C94ACB" w14:textId="77777777" w:rsidR="00A022DA" w:rsidRDefault="00053F86">
            <w:pPr>
              <w:spacing w:before="60" w:after="60" w:line="240" w:lineRule="auto"/>
              <w:jc w:val="right"/>
            </w:pPr>
            <w:r>
              <w:rPr>
                <w:sz w:val="17"/>
                <w:highlight w:val="green"/>
              </w:rPr>
              <w:t>13.600</w:t>
            </w:r>
          </w:p>
        </w:tc>
        <w:tc>
          <w:tcPr>
            <w:tcW w:w="1483" w:type="dxa"/>
            <w:tcMar>
              <w:top w:w="70" w:type="dxa"/>
              <w:left w:w="70" w:type="dxa"/>
              <w:bottom w:w="70" w:type="dxa"/>
              <w:right w:w="70" w:type="dxa"/>
            </w:tcMar>
            <w:vAlign w:val="center"/>
          </w:tcPr>
          <w:p w14:paraId="3D472BA2" w14:textId="77777777" w:rsidR="00A022DA" w:rsidRDefault="00053F86">
            <w:pPr>
              <w:spacing w:before="60" w:after="60" w:line="240" w:lineRule="auto"/>
              <w:jc w:val="right"/>
            </w:pPr>
            <w:r>
              <w:rPr>
                <w:sz w:val="17"/>
                <w:highlight w:val="green"/>
              </w:rPr>
              <w:t>6.177</w:t>
            </w:r>
          </w:p>
        </w:tc>
        <w:tc>
          <w:tcPr>
            <w:tcW w:w="1483" w:type="dxa"/>
            <w:tcMar>
              <w:top w:w="70" w:type="dxa"/>
              <w:left w:w="70" w:type="dxa"/>
              <w:bottom w:w="70" w:type="dxa"/>
              <w:right w:w="70" w:type="dxa"/>
            </w:tcMar>
            <w:vAlign w:val="center"/>
          </w:tcPr>
          <w:p w14:paraId="6E61B02E" w14:textId="77777777" w:rsidR="00A022DA" w:rsidRDefault="00053F86">
            <w:pPr>
              <w:spacing w:before="60" w:after="60" w:line="240" w:lineRule="auto"/>
              <w:jc w:val="right"/>
            </w:pPr>
            <w:r>
              <w:rPr>
                <w:sz w:val="17"/>
                <w:highlight w:val="green"/>
              </w:rPr>
              <w:t>7.423</w:t>
            </w:r>
          </w:p>
        </w:tc>
        <w:tc>
          <w:tcPr>
            <w:tcW w:w="1310" w:type="dxa"/>
            <w:tcMar>
              <w:top w:w="70" w:type="dxa"/>
              <w:left w:w="70" w:type="dxa"/>
              <w:bottom w:w="70" w:type="dxa"/>
              <w:right w:w="70" w:type="dxa"/>
            </w:tcMar>
            <w:vAlign w:val="center"/>
          </w:tcPr>
          <w:p w14:paraId="34B0B5BE" w14:textId="77777777" w:rsidR="00A022DA" w:rsidRDefault="00053F86">
            <w:pPr>
              <w:spacing w:before="60" w:after="60" w:line="240" w:lineRule="auto"/>
              <w:jc w:val="right"/>
            </w:pPr>
            <w:r>
              <w:rPr>
                <w:sz w:val="17"/>
                <w:highlight w:val="green"/>
              </w:rPr>
              <w:t>54.6%</w:t>
            </w:r>
          </w:p>
        </w:tc>
      </w:tr>
      <w:tr w:rsidR="00A022DA" w14:paraId="3F4F99B0" w14:textId="77777777">
        <w:trPr>
          <w:cantSplit/>
          <w:jc w:val="center"/>
        </w:trPr>
        <w:tc>
          <w:tcPr>
            <w:tcW w:w="3168" w:type="dxa"/>
            <w:tcMar>
              <w:top w:w="70" w:type="dxa"/>
              <w:left w:w="70" w:type="dxa"/>
              <w:bottom w:w="70" w:type="dxa"/>
              <w:right w:w="70" w:type="dxa"/>
            </w:tcMar>
            <w:vAlign w:val="center"/>
          </w:tcPr>
          <w:p w14:paraId="7C0947F4" w14:textId="77777777" w:rsidR="00A022DA" w:rsidRDefault="00053F86">
            <w:pPr>
              <w:spacing w:before="60" w:after="60" w:line="240" w:lineRule="auto"/>
              <w:jc w:val="left"/>
            </w:pPr>
            <w:r>
              <w:rPr>
                <w:sz w:val="17"/>
                <w:highlight w:val="green"/>
              </w:rPr>
              <w:t>Desks and benches</w:t>
            </w:r>
            <w:r>
              <w:rPr>
                <w:sz w:val="17"/>
                <w:highlight w:val="green"/>
              </w:rPr>
              <w:br/>
              <w:t>3 records; NBV 3/3</w:t>
            </w:r>
          </w:p>
        </w:tc>
        <w:tc>
          <w:tcPr>
            <w:tcW w:w="1483" w:type="dxa"/>
            <w:tcMar>
              <w:top w:w="70" w:type="dxa"/>
              <w:left w:w="70" w:type="dxa"/>
              <w:bottom w:w="70" w:type="dxa"/>
              <w:right w:w="70" w:type="dxa"/>
            </w:tcMar>
            <w:vAlign w:val="center"/>
          </w:tcPr>
          <w:p w14:paraId="0B1A49DD" w14:textId="77777777" w:rsidR="00A022DA" w:rsidRDefault="00053F86">
            <w:pPr>
              <w:spacing w:before="60" w:after="60" w:line="240" w:lineRule="auto"/>
              <w:jc w:val="right"/>
            </w:pPr>
            <w:r>
              <w:rPr>
                <w:sz w:val="17"/>
                <w:highlight w:val="green"/>
              </w:rPr>
              <w:t>1.500</w:t>
            </w:r>
          </w:p>
        </w:tc>
        <w:tc>
          <w:tcPr>
            <w:tcW w:w="1483" w:type="dxa"/>
            <w:tcMar>
              <w:top w:w="70" w:type="dxa"/>
              <w:left w:w="70" w:type="dxa"/>
              <w:bottom w:w="70" w:type="dxa"/>
              <w:right w:w="70" w:type="dxa"/>
            </w:tcMar>
            <w:vAlign w:val="center"/>
          </w:tcPr>
          <w:p w14:paraId="0A905E42" w14:textId="77777777" w:rsidR="00A022DA" w:rsidRDefault="00053F86">
            <w:pPr>
              <w:spacing w:before="60" w:after="60" w:line="240" w:lineRule="auto"/>
              <w:jc w:val="right"/>
            </w:pPr>
            <w:r>
              <w:rPr>
                <w:sz w:val="17"/>
                <w:highlight w:val="green"/>
              </w:rPr>
              <w:t>0.775</w:t>
            </w:r>
          </w:p>
        </w:tc>
        <w:tc>
          <w:tcPr>
            <w:tcW w:w="1483" w:type="dxa"/>
            <w:tcMar>
              <w:top w:w="70" w:type="dxa"/>
              <w:left w:w="70" w:type="dxa"/>
              <w:bottom w:w="70" w:type="dxa"/>
              <w:right w:w="70" w:type="dxa"/>
            </w:tcMar>
            <w:vAlign w:val="center"/>
          </w:tcPr>
          <w:p w14:paraId="5F7CBB94" w14:textId="77777777" w:rsidR="00A022DA" w:rsidRDefault="00053F86">
            <w:pPr>
              <w:spacing w:before="60" w:after="60" w:line="240" w:lineRule="auto"/>
              <w:jc w:val="right"/>
            </w:pPr>
            <w:r>
              <w:rPr>
                <w:sz w:val="17"/>
                <w:highlight w:val="green"/>
              </w:rPr>
              <w:t>0.725</w:t>
            </w:r>
          </w:p>
        </w:tc>
        <w:tc>
          <w:tcPr>
            <w:tcW w:w="1310" w:type="dxa"/>
            <w:tcMar>
              <w:top w:w="70" w:type="dxa"/>
              <w:left w:w="70" w:type="dxa"/>
              <w:bottom w:w="70" w:type="dxa"/>
              <w:right w:w="70" w:type="dxa"/>
            </w:tcMar>
            <w:vAlign w:val="center"/>
          </w:tcPr>
          <w:p w14:paraId="4F35000C" w14:textId="77777777" w:rsidR="00A022DA" w:rsidRDefault="00053F86">
            <w:pPr>
              <w:spacing w:before="60" w:after="60" w:line="240" w:lineRule="auto"/>
              <w:jc w:val="right"/>
            </w:pPr>
            <w:r>
              <w:rPr>
                <w:sz w:val="17"/>
                <w:highlight w:val="green"/>
              </w:rPr>
              <w:t>48.3%</w:t>
            </w:r>
          </w:p>
        </w:tc>
      </w:tr>
      <w:tr w:rsidR="00A022DA" w14:paraId="4A31F9D6" w14:textId="77777777">
        <w:trPr>
          <w:cantSplit/>
          <w:jc w:val="center"/>
        </w:trPr>
        <w:tc>
          <w:tcPr>
            <w:tcW w:w="3168" w:type="dxa"/>
            <w:tcMar>
              <w:top w:w="70" w:type="dxa"/>
              <w:left w:w="70" w:type="dxa"/>
              <w:bottom w:w="70" w:type="dxa"/>
              <w:right w:w="70" w:type="dxa"/>
            </w:tcMar>
            <w:vAlign w:val="center"/>
          </w:tcPr>
          <w:p w14:paraId="6BC7B9CB" w14:textId="77777777" w:rsidR="00A022DA" w:rsidRDefault="00053F86">
            <w:pPr>
              <w:spacing w:before="60" w:after="60" w:line="240" w:lineRule="auto"/>
              <w:jc w:val="left"/>
            </w:pPr>
            <w:r>
              <w:rPr>
                <w:sz w:val="17"/>
                <w:highlight w:val="green"/>
              </w:rPr>
              <w:t>Other records classified as furniture</w:t>
            </w:r>
            <w:r>
              <w:rPr>
                <w:sz w:val="17"/>
                <w:highlight w:val="green"/>
              </w:rPr>
              <w:br/>
              <w:t>3 records; NBV 3/3</w:t>
            </w:r>
          </w:p>
        </w:tc>
        <w:tc>
          <w:tcPr>
            <w:tcW w:w="1483" w:type="dxa"/>
            <w:tcMar>
              <w:top w:w="70" w:type="dxa"/>
              <w:left w:w="70" w:type="dxa"/>
              <w:bottom w:w="70" w:type="dxa"/>
              <w:right w:w="70" w:type="dxa"/>
            </w:tcMar>
            <w:vAlign w:val="center"/>
          </w:tcPr>
          <w:p w14:paraId="682F9E2D" w14:textId="77777777" w:rsidR="00A022DA" w:rsidRDefault="00053F86">
            <w:pPr>
              <w:spacing w:before="60" w:after="60" w:line="240" w:lineRule="auto"/>
              <w:jc w:val="right"/>
            </w:pPr>
            <w:r>
              <w:rPr>
                <w:sz w:val="17"/>
                <w:highlight w:val="green"/>
              </w:rPr>
              <w:t>168.468</w:t>
            </w:r>
          </w:p>
        </w:tc>
        <w:tc>
          <w:tcPr>
            <w:tcW w:w="1483" w:type="dxa"/>
            <w:tcMar>
              <w:top w:w="70" w:type="dxa"/>
              <w:left w:w="70" w:type="dxa"/>
              <w:bottom w:w="70" w:type="dxa"/>
              <w:right w:w="70" w:type="dxa"/>
            </w:tcMar>
            <w:vAlign w:val="center"/>
          </w:tcPr>
          <w:p w14:paraId="05D400E3" w14:textId="77777777" w:rsidR="00A022DA" w:rsidRDefault="00053F86">
            <w:pPr>
              <w:spacing w:before="60" w:after="60" w:line="240" w:lineRule="auto"/>
              <w:jc w:val="right"/>
            </w:pPr>
            <w:r>
              <w:rPr>
                <w:sz w:val="17"/>
                <w:highlight w:val="green"/>
              </w:rPr>
              <w:t>87.042</w:t>
            </w:r>
          </w:p>
        </w:tc>
        <w:tc>
          <w:tcPr>
            <w:tcW w:w="1483" w:type="dxa"/>
            <w:tcMar>
              <w:top w:w="70" w:type="dxa"/>
              <w:left w:w="70" w:type="dxa"/>
              <w:bottom w:w="70" w:type="dxa"/>
              <w:right w:w="70" w:type="dxa"/>
            </w:tcMar>
            <w:vAlign w:val="center"/>
          </w:tcPr>
          <w:p w14:paraId="3132C474" w14:textId="77777777" w:rsidR="00A022DA" w:rsidRDefault="00053F86">
            <w:pPr>
              <w:spacing w:before="60" w:after="60" w:line="240" w:lineRule="auto"/>
              <w:jc w:val="right"/>
            </w:pPr>
            <w:r>
              <w:rPr>
                <w:sz w:val="17"/>
                <w:highlight w:val="green"/>
              </w:rPr>
              <w:t>81.426</w:t>
            </w:r>
          </w:p>
        </w:tc>
        <w:tc>
          <w:tcPr>
            <w:tcW w:w="1310" w:type="dxa"/>
            <w:tcMar>
              <w:top w:w="70" w:type="dxa"/>
              <w:left w:w="70" w:type="dxa"/>
              <w:bottom w:w="70" w:type="dxa"/>
              <w:right w:w="70" w:type="dxa"/>
            </w:tcMar>
            <w:vAlign w:val="center"/>
          </w:tcPr>
          <w:p w14:paraId="03A774A1" w14:textId="77777777" w:rsidR="00A022DA" w:rsidRDefault="00053F86">
            <w:pPr>
              <w:spacing w:before="60" w:after="60" w:line="240" w:lineRule="auto"/>
              <w:jc w:val="right"/>
            </w:pPr>
            <w:r>
              <w:rPr>
                <w:sz w:val="17"/>
                <w:highlight w:val="green"/>
              </w:rPr>
              <w:t>48.3%</w:t>
            </w:r>
          </w:p>
        </w:tc>
      </w:tr>
      <w:tr w:rsidR="00A022DA" w14:paraId="371F53A2" w14:textId="77777777">
        <w:trPr>
          <w:cantSplit/>
          <w:jc w:val="center"/>
        </w:trPr>
        <w:tc>
          <w:tcPr>
            <w:tcW w:w="3168" w:type="dxa"/>
            <w:tcMar>
              <w:top w:w="70" w:type="dxa"/>
              <w:left w:w="70" w:type="dxa"/>
              <w:bottom w:w="70" w:type="dxa"/>
              <w:right w:w="70" w:type="dxa"/>
            </w:tcMar>
            <w:vAlign w:val="center"/>
          </w:tcPr>
          <w:p w14:paraId="7A4A6D2A" w14:textId="77777777" w:rsidR="00A022DA" w:rsidRDefault="00053F86">
            <w:pPr>
              <w:spacing w:before="60" w:after="60" w:line="240" w:lineRule="auto"/>
              <w:jc w:val="left"/>
            </w:pPr>
            <w:r>
              <w:rPr>
                <w:sz w:val="17"/>
                <w:highlight w:val="green"/>
              </w:rPr>
              <w:t>Printers and photocopiers</w:t>
            </w:r>
            <w:r>
              <w:rPr>
                <w:sz w:val="17"/>
                <w:highlight w:val="green"/>
              </w:rPr>
              <w:br/>
              <w:t>3 records; NBV 3/3</w:t>
            </w:r>
          </w:p>
        </w:tc>
        <w:tc>
          <w:tcPr>
            <w:tcW w:w="1483" w:type="dxa"/>
            <w:tcMar>
              <w:top w:w="70" w:type="dxa"/>
              <w:left w:w="70" w:type="dxa"/>
              <w:bottom w:w="70" w:type="dxa"/>
              <w:right w:w="70" w:type="dxa"/>
            </w:tcMar>
            <w:vAlign w:val="center"/>
          </w:tcPr>
          <w:p w14:paraId="144AF014" w14:textId="77777777" w:rsidR="00A022DA" w:rsidRDefault="00053F86">
            <w:pPr>
              <w:spacing w:before="60" w:after="60" w:line="240" w:lineRule="auto"/>
              <w:jc w:val="right"/>
            </w:pPr>
            <w:r>
              <w:rPr>
                <w:sz w:val="17"/>
                <w:highlight w:val="green"/>
              </w:rPr>
              <w:t>7.552</w:t>
            </w:r>
          </w:p>
        </w:tc>
        <w:tc>
          <w:tcPr>
            <w:tcW w:w="1483" w:type="dxa"/>
            <w:tcMar>
              <w:top w:w="70" w:type="dxa"/>
              <w:left w:w="70" w:type="dxa"/>
              <w:bottom w:w="70" w:type="dxa"/>
              <w:right w:w="70" w:type="dxa"/>
            </w:tcMar>
            <w:vAlign w:val="center"/>
          </w:tcPr>
          <w:p w14:paraId="19E8E0A5" w14:textId="77777777" w:rsidR="00A022DA" w:rsidRDefault="00053F86">
            <w:pPr>
              <w:spacing w:before="60" w:after="60" w:line="240" w:lineRule="auto"/>
              <w:jc w:val="right"/>
            </w:pPr>
            <w:r>
              <w:rPr>
                <w:sz w:val="17"/>
                <w:highlight w:val="green"/>
              </w:rPr>
              <w:t>3.552</w:t>
            </w:r>
          </w:p>
        </w:tc>
        <w:tc>
          <w:tcPr>
            <w:tcW w:w="1483" w:type="dxa"/>
            <w:tcMar>
              <w:top w:w="70" w:type="dxa"/>
              <w:left w:w="70" w:type="dxa"/>
              <w:bottom w:w="70" w:type="dxa"/>
              <w:right w:w="70" w:type="dxa"/>
            </w:tcMar>
            <w:vAlign w:val="center"/>
          </w:tcPr>
          <w:p w14:paraId="15FEE852" w14:textId="77777777" w:rsidR="00A022DA" w:rsidRDefault="00053F86">
            <w:pPr>
              <w:spacing w:before="60" w:after="60" w:line="240" w:lineRule="auto"/>
              <w:jc w:val="right"/>
            </w:pPr>
            <w:r>
              <w:rPr>
                <w:sz w:val="17"/>
                <w:highlight w:val="green"/>
              </w:rPr>
              <w:t>4.000</w:t>
            </w:r>
          </w:p>
        </w:tc>
        <w:tc>
          <w:tcPr>
            <w:tcW w:w="1310" w:type="dxa"/>
            <w:tcMar>
              <w:top w:w="70" w:type="dxa"/>
              <w:left w:w="70" w:type="dxa"/>
              <w:bottom w:w="70" w:type="dxa"/>
              <w:right w:w="70" w:type="dxa"/>
            </w:tcMar>
            <w:vAlign w:val="center"/>
          </w:tcPr>
          <w:p w14:paraId="6F23451D" w14:textId="77777777" w:rsidR="00A022DA" w:rsidRDefault="00053F86">
            <w:pPr>
              <w:spacing w:before="60" w:after="60" w:line="240" w:lineRule="auto"/>
              <w:jc w:val="right"/>
            </w:pPr>
            <w:r>
              <w:rPr>
                <w:sz w:val="17"/>
                <w:highlight w:val="green"/>
              </w:rPr>
              <w:t>53.0%</w:t>
            </w:r>
          </w:p>
        </w:tc>
      </w:tr>
      <w:tr w:rsidR="00A022DA" w14:paraId="4A157E36" w14:textId="77777777">
        <w:trPr>
          <w:cantSplit/>
          <w:jc w:val="center"/>
        </w:trPr>
        <w:tc>
          <w:tcPr>
            <w:tcW w:w="3168" w:type="dxa"/>
            <w:tcMar>
              <w:top w:w="70" w:type="dxa"/>
              <w:left w:w="70" w:type="dxa"/>
              <w:bottom w:w="70" w:type="dxa"/>
              <w:right w:w="70" w:type="dxa"/>
            </w:tcMar>
            <w:vAlign w:val="center"/>
          </w:tcPr>
          <w:p w14:paraId="47D84F7C" w14:textId="77777777" w:rsidR="00A022DA" w:rsidRDefault="00053F86">
            <w:pPr>
              <w:spacing w:before="60" w:after="60" w:line="240" w:lineRule="auto"/>
              <w:jc w:val="left"/>
            </w:pPr>
            <w:r>
              <w:rPr>
                <w:sz w:val="17"/>
                <w:highlight w:val="green"/>
              </w:rPr>
              <w:lastRenderedPageBreak/>
              <w:t>UPS systems</w:t>
            </w:r>
            <w:r>
              <w:rPr>
                <w:sz w:val="17"/>
                <w:highlight w:val="green"/>
              </w:rPr>
              <w:br/>
              <w:t>3 records; NBV 3/3</w:t>
            </w:r>
          </w:p>
        </w:tc>
        <w:tc>
          <w:tcPr>
            <w:tcW w:w="1483" w:type="dxa"/>
            <w:tcMar>
              <w:top w:w="70" w:type="dxa"/>
              <w:left w:w="70" w:type="dxa"/>
              <w:bottom w:w="70" w:type="dxa"/>
              <w:right w:w="70" w:type="dxa"/>
            </w:tcMar>
            <w:vAlign w:val="center"/>
          </w:tcPr>
          <w:p w14:paraId="506E1586" w14:textId="77777777" w:rsidR="00A022DA" w:rsidRDefault="00053F86">
            <w:pPr>
              <w:spacing w:before="60" w:after="60" w:line="240" w:lineRule="auto"/>
              <w:jc w:val="right"/>
            </w:pPr>
            <w:r>
              <w:rPr>
                <w:sz w:val="17"/>
                <w:highlight w:val="green"/>
              </w:rPr>
              <w:t>1.656</w:t>
            </w:r>
          </w:p>
        </w:tc>
        <w:tc>
          <w:tcPr>
            <w:tcW w:w="1483" w:type="dxa"/>
            <w:tcMar>
              <w:top w:w="70" w:type="dxa"/>
              <w:left w:w="70" w:type="dxa"/>
              <w:bottom w:w="70" w:type="dxa"/>
              <w:right w:w="70" w:type="dxa"/>
            </w:tcMar>
            <w:vAlign w:val="center"/>
          </w:tcPr>
          <w:p w14:paraId="2A3C887A" w14:textId="77777777" w:rsidR="00A022DA" w:rsidRDefault="00053F86">
            <w:pPr>
              <w:spacing w:before="60" w:after="60" w:line="240" w:lineRule="auto"/>
              <w:jc w:val="right"/>
            </w:pPr>
            <w:r>
              <w:rPr>
                <w:sz w:val="17"/>
                <w:highlight w:val="green"/>
              </w:rPr>
              <w:t>1.076</w:t>
            </w:r>
          </w:p>
        </w:tc>
        <w:tc>
          <w:tcPr>
            <w:tcW w:w="1483" w:type="dxa"/>
            <w:tcMar>
              <w:top w:w="70" w:type="dxa"/>
              <w:left w:w="70" w:type="dxa"/>
              <w:bottom w:w="70" w:type="dxa"/>
              <w:right w:w="70" w:type="dxa"/>
            </w:tcMar>
            <w:vAlign w:val="center"/>
          </w:tcPr>
          <w:p w14:paraId="6F4C7F24" w14:textId="77777777" w:rsidR="00A022DA" w:rsidRDefault="00053F86">
            <w:pPr>
              <w:spacing w:before="60" w:after="60" w:line="240" w:lineRule="auto"/>
              <w:jc w:val="right"/>
            </w:pPr>
            <w:r>
              <w:rPr>
                <w:sz w:val="17"/>
                <w:highlight w:val="green"/>
              </w:rPr>
              <w:t>0.580</w:t>
            </w:r>
          </w:p>
        </w:tc>
        <w:tc>
          <w:tcPr>
            <w:tcW w:w="1310" w:type="dxa"/>
            <w:tcMar>
              <w:top w:w="70" w:type="dxa"/>
              <w:left w:w="70" w:type="dxa"/>
              <w:bottom w:w="70" w:type="dxa"/>
              <w:right w:w="70" w:type="dxa"/>
            </w:tcMar>
            <w:vAlign w:val="center"/>
          </w:tcPr>
          <w:p w14:paraId="64B68B93" w14:textId="77777777" w:rsidR="00A022DA" w:rsidRDefault="00053F86">
            <w:pPr>
              <w:spacing w:before="60" w:after="60" w:line="240" w:lineRule="auto"/>
              <w:jc w:val="right"/>
            </w:pPr>
            <w:r>
              <w:rPr>
                <w:sz w:val="17"/>
                <w:highlight w:val="green"/>
              </w:rPr>
              <w:t>35.0%</w:t>
            </w:r>
          </w:p>
        </w:tc>
      </w:tr>
      <w:tr w:rsidR="00A022DA" w14:paraId="7EBE0C14" w14:textId="77777777">
        <w:trPr>
          <w:cantSplit/>
          <w:jc w:val="center"/>
        </w:trPr>
        <w:tc>
          <w:tcPr>
            <w:tcW w:w="3168" w:type="dxa"/>
            <w:tcMar>
              <w:top w:w="70" w:type="dxa"/>
              <w:left w:w="70" w:type="dxa"/>
              <w:bottom w:w="70" w:type="dxa"/>
              <w:right w:w="70" w:type="dxa"/>
            </w:tcMar>
            <w:vAlign w:val="center"/>
          </w:tcPr>
          <w:p w14:paraId="3597C877" w14:textId="77777777" w:rsidR="00A022DA" w:rsidRDefault="00053F86">
            <w:pPr>
              <w:spacing w:before="60" w:after="60" w:line="240" w:lineRule="auto"/>
              <w:jc w:val="left"/>
            </w:pPr>
            <w:r>
              <w:rPr>
                <w:sz w:val="17"/>
                <w:highlight w:val="green"/>
              </w:rPr>
              <w:t>Vehicles and other transport</w:t>
            </w:r>
            <w:r>
              <w:rPr>
                <w:sz w:val="17"/>
                <w:highlight w:val="green"/>
              </w:rPr>
              <w:br/>
              <w:t>3 records; NBV 3/3</w:t>
            </w:r>
          </w:p>
        </w:tc>
        <w:tc>
          <w:tcPr>
            <w:tcW w:w="1483" w:type="dxa"/>
            <w:tcMar>
              <w:top w:w="70" w:type="dxa"/>
              <w:left w:w="70" w:type="dxa"/>
              <w:bottom w:w="70" w:type="dxa"/>
              <w:right w:w="70" w:type="dxa"/>
            </w:tcMar>
            <w:vAlign w:val="center"/>
          </w:tcPr>
          <w:p w14:paraId="1AF257D2" w14:textId="77777777" w:rsidR="00A022DA" w:rsidRDefault="00053F86">
            <w:pPr>
              <w:spacing w:before="60" w:after="60" w:line="240" w:lineRule="auto"/>
              <w:jc w:val="right"/>
            </w:pPr>
            <w:r>
              <w:rPr>
                <w:sz w:val="17"/>
                <w:highlight w:val="green"/>
              </w:rPr>
              <w:t>240.000</w:t>
            </w:r>
          </w:p>
        </w:tc>
        <w:tc>
          <w:tcPr>
            <w:tcW w:w="1483" w:type="dxa"/>
            <w:tcMar>
              <w:top w:w="70" w:type="dxa"/>
              <w:left w:w="70" w:type="dxa"/>
              <w:bottom w:w="70" w:type="dxa"/>
              <w:right w:w="70" w:type="dxa"/>
            </w:tcMar>
            <w:vAlign w:val="center"/>
          </w:tcPr>
          <w:p w14:paraId="5E1FDDEB" w14:textId="77777777" w:rsidR="00A022DA" w:rsidRDefault="00053F86">
            <w:pPr>
              <w:spacing w:before="60" w:after="60" w:line="240" w:lineRule="auto"/>
              <w:jc w:val="right"/>
            </w:pPr>
            <w:r>
              <w:rPr>
                <w:sz w:val="17"/>
                <w:highlight w:val="green"/>
              </w:rPr>
              <w:t>124.000</w:t>
            </w:r>
          </w:p>
        </w:tc>
        <w:tc>
          <w:tcPr>
            <w:tcW w:w="1483" w:type="dxa"/>
            <w:tcMar>
              <w:top w:w="70" w:type="dxa"/>
              <w:left w:w="70" w:type="dxa"/>
              <w:bottom w:w="70" w:type="dxa"/>
              <w:right w:w="70" w:type="dxa"/>
            </w:tcMar>
            <w:vAlign w:val="center"/>
          </w:tcPr>
          <w:p w14:paraId="079156EB" w14:textId="77777777" w:rsidR="00A022DA" w:rsidRDefault="00053F86">
            <w:pPr>
              <w:spacing w:before="60" w:after="60" w:line="240" w:lineRule="auto"/>
              <w:jc w:val="right"/>
            </w:pPr>
            <w:r>
              <w:rPr>
                <w:sz w:val="17"/>
                <w:highlight w:val="green"/>
              </w:rPr>
              <w:t>116.000</w:t>
            </w:r>
          </w:p>
        </w:tc>
        <w:tc>
          <w:tcPr>
            <w:tcW w:w="1310" w:type="dxa"/>
            <w:tcMar>
              <w:top w:w="70" w:type="dxa"/>
              <w:left w:w="70" w:type="dxa"/>
              <w:bottom w:w="70" w:type="dxa"/>
              <w:right w:w="70" w:type="dxa"/>
            </w:tcMar>
            <w:vAlign w:val="center"/>
          </w:tcPr>
          <w:p w14:paraId="6DC020FA" w14:textId="77777777" w:rsidR="00A022DA" w:rsidRDefault="00053F86">
            <w:pPr>
              <w:spacing w:before="60" w:after="60" w:line="240" w:lineRule="auto"/>
              <w:jc w:val="right"/>
            </w:pPr>
            <w:r>
              <w:rPr>
                <w:sz w:val="17"/>
                <w:highlight w:val="green"/>
              </w:rPr>
              <w:t>48.3%</w:t>
            </w:r>
          </w:p>
        </w:tc>
      </w:tr>
      <w:tr w:rsidR="00A022DA" w14:paraId="5A67AB8E" w14:textId="77777777">
        <w:trPr>
          <w:cantSplit/>
          <w:jc w:val="center"/>
        </w:trPr>
        <w:tc>
          <w:tcPr>
            <w:tcW w:w="3168" w:type="dxa"/>
            <w:tcMar>
              <w:top w:w="70" w:type="dxa"/>
              <w:left w:w="70" w:type="dxa"/>
              <w:bottom w:w="70" w:type="dxa"/>
              <w:right w:w="70" w:type="dxa"/>
            </w:tcMar>
            <w:vAlign w:val="center"/>
          </w:tcPr>
          <w:p w14:paraId="5BE265CF" w14:textId="77777777" w:rsidR="00A022DA" w:rsidRDefault="00053F86">
            <w:pPr>
              <w:spacing w:before="60" w:after="60" w:line="240" w:lineRule="auto"/>
              <w:jc w:val="left"/>
            </w:pPr>
            <w:r>
              <w:rPr>
                <w:sz w:val="17"/>
                <w:highlight w:val="green"/>
              </w:rPr>
              <w:t>Accessories and protective items</w:t>
            </w:r>
            <w:r>
              <w:rPr>
                <w:sz w:val="17"/>
                <w:highlight w:val="green"/>
              </w:rPr>
              <w:br/>
              <w:t>2 records; NBV 0/2</w:t>
            </w:r>
          </w:p>
        </w:tc>
        <w:tc>
          <w:tcPr>
            <w:tcW w:w="1483" w:type="dxa"/>
            <w:tcMar>
              <w:top w:w="70" w:type="dxa"/>
              <w:left w:w="70" w:type="dxa"/>
              <w:bottom w:w="70" w:type="dxa"/>
              <w:right w:w="70" w:type="dxa"/>
            </w:tcMar>
            <w:vAlign w:val="center"/>
          </w:tcPr>
          <w:p w14:paraId="17688A7F"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2095EAE1"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32606AD1"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37EEACCB" w14:textId="77777777" w:rsidR="00A022DA" w:rsidRDefault="00053F86">
            <w:pPr>
              <w:spacing w:before="60" w:after="60" w:line="240" w:lineRule="auto"/>
              <w:jc w:val="right"/>
            </w:pPr>
            <w:r>
              <w:rPr>
                <w:sz w:val="17"/>
                <w:highlight w:val="green"/>
              </w:rPr>
              <w:t>n/a</w:t>
            </w:r>
          </w:p>
        </w:tc>
      </w:tr>
      <w:tr w:rsidR="00A022DA" w14:paraId="0E5B025C" w14:textId="77777777">
        <w:trPr>
          <w:cantSplit/>
          <w:jc w:val="center"/>
        </w:trPr>
        <w:tc>
          <w:tcPr>
            <w:tcW w:w="3168" w:type="dxa"/>
            <w:tcMar>
              <w:top w:w="70" w:type="dxa"/>
              <w:left w:w="70" w:type="dxa"/>
              <w:bottom w:w="70" w:type="dxa"/>
              <w:right w:w="70" w:type="dxa"/>
            </w:tcMar>
            <w:vAlign w:val="center"/>
          </w:tcPr>
          <w:p w14:paraId="562D4F2F" w14:textId="77777777" w:rsidR="00A022DA" w:rsidRDefault="00053F86">
            <w:pPr>
              <w:spacing w:before="60" w:after="60" w:line="240" w:lineRule="auto"/>
              <w:jc w:val="left"/>
            </w:pPr>
            <w:r>
              <w:rPr>
                <w:sz w:val="17"/>
                <w:highlight w:val="green"/>
              </w:rPr>
              <w:t>Audio-visual, survey and other ICT equipment</w:t>
            </w:r>
            <w:r>
              <w:rPr>
                <w:sz w:val="17"/>
                <w:highlight w:val="green"/>
              </w:rPr>
              <w:br/>
              <w:t>2 records; NBV 2/2</w:t>
            </w:r>
          </w:p>
        </w:tc>
        <w:tc>
          <w:tcPr>
            <w:tcW w:w="1483" w:type="dxa"/>
            <w:tcMar>
              <w:top w:w="70" w:type="dxa"/>
              <w:left w:w="70" w:type="dxa"/>
              <w:bottom w:w="70" w:type="dxa"/>
              <w:right w:w="70" w:type="dxa"/>
            </w:tcMar>
            <w:vAlign w:val="center"/>
          </w:tcPr>
          <w:p w14:paraId="2343ADCB" w14:textId="77777777" w:rsidR="00A022DA" w:rsidRDefault="00053F86">
            <w:pPr>
              <w:spacing w:before="60" w:after="60" w:line="240" w:lineRule="auto"/>
              <w:jc w:val="right"/>
            </w:pPr>
            <w:r>
              <w:rPr>
                <w:sz w:val="17"/>
                <w:highlight w:val="green"/>
              </w:rPr>
              <w:t>4.860</w:t>
            </w:r>
          </w:p>
        </w:tc>
        <w:tc>
          <w:tcPr>
            <w:tcW w:w="1483" w:type="dxa"/>
            <w:tcMar>
              <w:top w:w="70" w:type="dxa"/>
              <w:left w:w="70" w:type="dxa"/>
              <w:bottom w:w="70" w:type="dxa"/>
              <w:right w:w="70" w:type="dxa"/>
            </w:tcMar>
            <w:vAlign w:val="center"/>
          </w:tcPr>
          <w:p w14:paraId="766F17EA" w14:textId="77777777" w:rsidR="00A022DA" w:rsidRDefault="00053F86">
            <w:pPr>
              <w:spacing w:before="60" w:after="60" w:line="240" w:lineRule="auto"/>
              <w:jc w:val="right"/>
            </w:pPr>
            <w:r>
              <w:rPr>
                <w:sz w:val="17"/>
                <w:highlight w:val="green"/>
              </w:rPr>
              <w:t>4.455</w:t>
            </w:r>
          </w:p>
        </w:tc>
        <w:tc>
          <w:tcPr>
            <w:tcW w:w="1483" w:type="dxa"/>
            <w:tcMar>
              <w:top w:w="70" w:type="dxa"/>
              <w:left w:w="70" w:type="dxa"/>
              <w:bottom w:w="70" w:type="dxa"/>
              <w:right w:w="70" w:type="dxa"/>
            </w:tcMar>
            <w:vAlign w:val="center"/>
          </w:tcPr>
          <w:p w14:paraId="1EF55DAD" w14:textId="77777777" w:rsidR="00A022DA" w:rsidRDefault="00053F86">
            <w:pPr>
              <w:spacing w:before="60" w:after="60" w:line="240" w:lineRule="auto"/>
              <w:jc w:val="right"/>
            </w:pPr>
            <w:r>
              <w:rPr>
                <w:sz w:val="17"/>
                <w:highlight w:val="green"/>
              </w:rPr>
              <w:t>0.405</w:t>
            </w:r>
          </w:p>
        </w:tc>
        <w:tc>
          <w:tcPr>
            <w:tcW w:w="1310" w:type="dxa"/>
            <w:tcMar>
              <w:top w:w="70" w:type="dxa"/>
              <w:left w:w="70" w:type="dxa"/>
              <w:bottom w:w="70" w:type="dxa"/>
              <w:right w:w="70" w:type="dxa"/>
            </w:tcMar>
            <w:vAlign w:val="center"/>
          </w:tcPr>
          <w:p w14:paraId="46177E74" w14:textId="77777777" w:rsidR="00A022DA" w:rsidRDefault="00053F86">
            <w:pPr>
              <w:spacing w:before="60" w:after="60" w:line="240" w:lineRule="auto"/>
              <w:jc w:val="right"/>
            </w:pPr>
            <w:r>
              <w:rPr>
                <w:sz w:val="17"/>
                <w:highlight w:val="green"/>
              </w:rPr>
              <w:t>8.3%</w:t>
            </w:r>
          </w:p>
        </w:tc>
      </w:tr>
      <w:tr w:rsidR="00A022DA" w14:paraId="7720EA87" w14:textId="77777777">
        <w:trPr>
          <w:cantSplit/>
          <w:jc w:val="center"/>
        </w:trPr>
        <w:tc>
          <w:tcPr>
            <w:tcW w:w="3168" w:type="dxa"/>
            <w:tcMar>
              <w:top w:w="70" w:type="dxa"/>
              <w:left w:w="70" w:type="dxa"/>
              <w:bottom w:w="70" w:type="dxa"/>
              <w:right w:w="70" w:type="dxa"/>
            </w:tcMar>
            <w:vAlign w:val="center"/>
          </w:tcPr>
          <w:p w14:paraId="54762B35" w14:textId="77777777" w:rsidR="00A022DA" w:rsidRDefault="00053F86">
            <w:pPr>
              <w:spacing w:before="60" w:after="60" w:line="240" w:lineRule="auto"/>
              <w:jc w:val="left"/>
            </w:pPr>
            <w:r>
              <w:rPr>
                <w:sz w:val="17"/>
                <w:highlight w:val="green"/>
              </w:rPr>
              <w:t>Patient support and clinical furniture</w:t>
            </w:r>
            <w:r>
              <w:rPr>
                <w:sz w:val="17"/>
                <w:highlight w:val="green"/>
              </w:rPr>
              <w:br/>
              <w:t>2 records; NBV 2/2</w:t>
            </w:r>
          </w:p>
        </w:tc>
        <w:tc>
          <w:tcPr>
            <w:tcW w:w="1483" w:type="dxa"/>
            <w:tcMar>
              <w:top w:w="70" w:type="dxa"/>
              <w:left w:w="70" w:type="dxa"/>
              <w:bottom w:w="70" w:type="dxa"/>
              <w:right w:w="70" w:type="dxa"/>
            </w:tcMar>
            <w:vAlign w:val="center"/>
          </w:tcPr>
          <w:p w14:paraId="54647B67" w14:textId="77777777" w:rsidR="00A022DA" w:rsidRDefault="00053F86">
            <w:pPr>
              <w:spacing w:before="60" w:after="60" w:line="240" w:lineRule="auto"/>
              <w:jc w:val="right"/>
            </w:pPr>
            <w:r>
              <w:rPr>
                <w:sz w:val="17"/>
                <w:highlight w:val="green"/>
              </w:rPr>
              <w:t>0.716</w:t>
            </w:r>
          </w:p>
        </w:tc>
        <w:tc>
          <w:tcPr>
            <w:tcW w:w="1483" w:type="dxa"/>
            <w:tcMar>
              <w:top w:w="70" w:type="dxa"/>
              <w:left w:w="70" w:type="dxa"/>
              <w:bottom w:w="70" w:type="dxa"/>
              <w:right w:w="70" w:type="dxa"/>
            </w:tcMar>
            <w:vAlign w:val="center"/>
          </w:tcPr>
          <w:p w14:paraId="2DDEEE85" w14:textId="77777777" w:rsidR="00A022DA" w:rsidRDefault="00053F86">
            <w:pPr>
              <w:spacing w:before="60" w:after="60" w:line="240" w:lineRule="auto"/>
              <w:jc w:val="right"/>
            </w:pPr>
            <w:r>
              <w:rPr>
                <w:sz w:val="17"/>
                <w:highlight w:val="green"/>
              </w:rPr>
              <w:t>0.370</w:t>
            </w:r>
          </w:p>
        </w:tc>
        <w:tc>
          <w:tcPr>
            <w:tcW w:w="1483" w:type="dxa"/>
            <w:tcMar>
              <w:top w:w="70" w:type="dxa"/>
              <w:left w:w="70" w:type="dxa"/>
              <w:bottom w:w="70" w:type="dxa"/>
              <w:right w:w="70" w:type="dxa"/>
            </w:tcMar>
            <w:vAlign w:val="center"/>
          </w:tcPr>
          <w:p w14:paraId="5C711E76" w14:textId="77777777" w:rsidR="00A022DA" w:rsidRDefault="00053F86">
            <w:pPr>
              <w:spacing w:before="60" w:after="60" w:line="240" w:lineRule="auto"/>
              <w:jc w:val="right"/>
            </w:pPr>
            <w:r>
              <w:rPr>
                <w:sz w:val="17"/>
                <w:highlight w:val="green"/>
              </w:rPr>
              <w:t>0.346</w:t>
            </w:r>
          </w:p>
        </w:tc>
        <w:tc>
          <w:tcPr>
            <w:tcW w:w="1310" w:type="dxa"/>
            <w:tcMar>
              <w:top w:w="70" w:type="dxa"/>
              <w:left w:w="70" w:type="dxa"/>
              <w:bottom w:w="70" w:type="dxa"/>
              <w:right w:w="70" w:type="dxa"/>
            </w:tcMar>
            <w:vAlign w:val="center"/>
          </w:tcPr>
          <w:p w14:paraId="7AAA6CE8" w14:textId="77777777" w:rsidR="00A022DA" w:rsidRDefault="00053F86">
            <w:pPr>
              <w:spacing w:before="60" w:after="60" w:line="240" w:lineRule="auto"/>
              <w:jc w:val="right"/>
            </w:pPr>
            <w:r>
              <w:rPr>
                <w:sz w:val="17"/>
                <w:highlight w:val="green"/>
              </w:rPr>
              <w:t>48.3%</w:t>
            </w:r>
          </w:p>
        </w:tc>
      </w:tr>
      <w:tr w:rsidR="00A022DA" w14:paraId="678A4447" w14:textId="77777777">
        <w:trPr>
          <w:cantSplit/>
          <w:jc w:val="center"/>
        </w:trPr>
        <w:tc>
          <w:tcPr>
            <w:tcW w:w="3168" w:type="dxa"/>
            <w:tcMar>
              <w:top w:w="70" w:type="dxa"/>
              <w:left w:w="70" w:type="dxa"/>
              <w:bottom w:w="70" w:type="dxa"/>
              <w:right w:w="70" w:type="dxa"/>
            </w:tcMar>
            <w:vAlign w:val="center"/>
          </w:tcPr>
          <w:p w14:paraId="44D22CC3" w14:textId="77777777" w:rsidR="00A022DA" w:rsidRDefault="00053F86">
            <w:pPr>
              <w:spacing w:before="60" w:after="60" w:line="240" w:lineRule="auto"/>
              <w:jc w:val="left"/>
            </w:pPr>
            <w:r>
              <w:rPr>
                <w:sz w:val="17"/>
                <w:highlight w:val="green"/>
              </w:rPr>
              <w:t>Other records classified as buildings</w:t>
            </w:r>
            <w:r>
              <w:rPr>
                <w:sz w:val="17"/>
                <w:highlight w:val="green"/>
              </w:rPr>
              <w:br/>
              <w:t>1 record; NBV 1/1</w:t>
            </w:r>
          </w:p>
        </w:tc>
        <w:tc>
          <w:tcPr>
            <w:tcW w:w="1483" w:type="dxa"/>
            <w:tcMar>
              <w:top w:w="70" w:type="dxa"/>
              <w:left w:w="70" w:type="dxa"/>
              <w:bottom w:w="70" w:type="dxa"/>
              <w:right w:w="70" w:type="dxa"/>
            </w:tcMar>
            <w:vAlign w:val="center"/>
          </w:tcPr>
          <w:p w14:paraId="4E0C0816" w14:textId="77777777" w:rsidR="00A022DA" w:rsidRDefault="00053F86">
            <w:pPr>
              <w:spacing w:before="60" w:after="60" w:line="240" w:lineRule="auto"/>
              <w:jc w:val="right"/>
            </w:pPr>
            <w:r>
              <w:rPr>
                <w:sz w:val="17"/>
                <w:highlight w:val="green"/>
              </w:rPr>
              <w:t>187.496</w:t>
            </w:r>
          </w:p>
        </w:tc>
        <w:tc>
          <w:tcPr>
            <w:tcW w:w="1483" w:type="dxa"/>
            <w:tcMar>
              <w:top w:w="70" w:type="dxa"/>
              <w:left w:w="70" w:type="dxa"/>
              <w:bottom w:w="70" w:type="dxa"/>
              <w:right w:w="70" w:type="dxa"/>
            </w:tcMar>
            <w:vAlign w:val="center"/>
          </w:tcPr>
          <w:p w14:paraId="3E9F0644" w14:textId="77777777" w:rsidR="00A022DA" w:rsidRDefault="00053F86">
            <w:pPr>
              <w:spacing w:before="60" w:after="60" w:line="240" w:lineRule="auto"/>
              <w:jc w:val="right"/>
            </w:pPr>
            <w:r>
              <w:rPr>
                <w:sz w:val="17"/>
                <w:highlight w:val="green"/>
              </w:rPr>
              <w:t>24.218</w:t>
            </w:r>
          </w:p>
        </w:tc>
        <w:tc>
          <w:tcPr>
            <w:tcW w:w="1483" w:type="dxa"/>
            <w:tcMar>
              <w:top w:w="70" w:type="dxa"/>
              <w:left w:w="70" w:type="dxa"/>
              <w:bottom w:w="70" w:type="dxa"/>
              <w:right w:w="70" w:type="dxa"/>
            </w:tcMar>
            <w:vAlign w:val="center"/>
          </w:tcPr>
          <w:p w14:paraId="75C0231C" w14:textId="77777777" w:rsidR="00A022DA" w:rsidRDefault="00053F86">
            <w:pPr>
              <w:spacing w:before="60" w:after="60" w:line="240" w:lineRule="auto"/>
              <w:jc w:val="right"/>
            </w:pPr>
            <w:r>
              <w:rPr>
                <w:sz w:val="17"/>
                <w:highlight w:val="green"/>
              </w:rPr>
              <w:t>163.278</w:t>
            </w:r>
          </w:p>
        </w:tc>
        <w:tc>
          <w:tcPr>
            <w:tcW w:w="1310" w:type="dxa"/>
            <w:tcMar>
              <w:top w:w="70" w:type="dxa"/>
              <w:left w:w="70" w:type="dxa"/>
              <w:bottom w:w="70" w:type="dxa"/>
              <w:right w:w="70" w:type="dxa"/>
            </w:tcMar>
            <w:vAlign w:val="center"/>
          </w:tcPr>
          <w:p w14:paraId="670FE327" w14:textId="77777777" w:rsidR="00A022DA" w:rsidRDefault="00053F86">
            <w:pPr>
              <w:spacing w:before="60" w:after="60" w:line="240" w:lineRule="auto"/>
              <w:jc w:val="right"/>
            </w:pPr>
            <w:r>
              <w:rPr>
                <w:sz w:val="17"/>
                <w:highlight w:val="green"/>
              </w:rPr>
              <w:t>87.1%</w:t>
            </w:r>
          </w:p>
        </w:tc>
      </w:tr>
      <w:tr w:rsidR="00A022DA" w14:paraId="712DE1CF" w14:textId="77777777">
        <w:trPr>
          <w:cantSplit/>
          <w:jc w:val="center"/>
        </w:trPr>
        <w:tc>
          <w:tcPr>
            <w:tcW w:w="3168" w:type="dxa"/>
            <w:tcMar>
              <w:top w:w="70" w:type="dxa"/>
              <w:left w:w="70" w:type="dxa"/>
              <w:bottom w:w="70" w:type="dxa"/>
              <w:right w:w="70" w:type="dxa"/>
            </w:tcMar>
            <w:vAlign w:val="center"/>
          </w:tcPr>
          <w:p w14:paraId="3E6A5453" w14:textId="77777777" w:rsidR="00A022DA" w:rsidRDefault="00053F86">
            <w:pPr>
              <w:spacing w:before="60" w:after="60" w:line="240" w:lineRule="auto"/>
              <w:jc w:val="left"/>
            </w:pPr>
            <w:r>
              <w:rPr>
                <w:sz w:val="17"/>
                <w:highlight w:val="green"/>
              </w:rPr>
              <w:t>Projectors</w:t>
            </w:r>
            <w:r>
              <w:rPr>
                <w:sz w:val="17"/>
                <w:highlight w:val="green"/>
              </w:rPr>
              <w:br/>
              <w:t>1 record; NBV 1/1</w:t>
            </w:r>
          </w:p>
        </w:tc>
        <w:tc>
          <w:tcPr>
            <w:tcW w:w="1483" w:type="dxa"/>
            <w:tcMar>
              <w:top w:w="70" w:type="dxa"/>
              <w:left w:w="70" w:type="dxa"/>
              <w:bottom w:w="70" w:type="dxa"/>
              <w:right w:w="70" w:type="dxa"/>
            </w:tcMar>
            <w:vAlign w:val="center"/>
          </w:tcPr>
          <w:p w14:paraId="1031C9A6" w14:textId="77777777" w:rsidR="00A022DA" w:rsidRDefault="00053F86">
            <w:pPr>
              <w:spacing w:before="60" w:after="60" w:line="240" w:lineRule="auto"/>
              <w:jc w:val="right"/>
            </w:pPr>
            <w:r>
              <w:rPr>
                <w:sz w:val="17"/>
                <w:highlight w:val="green"/>
              </w:rPr>
              <w:t>2.982</w:t>
            </w:r>
          </w:p>
        </w:tc>
        <w:tc>
          <w:tcPr>
            <w:tcW w:w="1483" w:type="dxa"/>
            <w:tcMar>
              <w:top w:w="70" w:type="dxa"/>
              <w:left w:w="70" w:type="dxa"/>
              <w:bottom w:w="70" w:type="dxa"/>
              <w:right w:w="70" w:type="dxa"/>
            </w:tcMar>
            <w:vAlign w:val="center"/>
          </w:tcPr>
          <w:p w14:paraId="6111A272" w14:textId="77777777" w:rsidR="00A022DA" w:rsidRDefault="00053F86">
            <w:pPr>
              <w:spacing w:before="60" w:after="60" w:line="240" w:lineRule="auto"/>
              <w:jc w:val="right"/>
            </w:pPr>
            <w:r>
              <w:rPr>
                <w:sz w:val="17"/>
                <w:highlight w:val="green"/>
              </w:rPr>
              <w:t>0.795</w:t>
            </w:r>
          </w:p>
        </w:tc>
        <w:tc>
          <w:tcPr>
            <w:tcW w:w="1483" w:type="dxa"/>
            <w:tcMar>
              <w:top w:w="70" w:type="dxa"/>
              <w:left w:w="70" w:type="dxa"/>
              <w:bottom w:w="70" w:type="dxa"/>
              <w:right w:w="70" w:type="dxa"/>
            </w:tcMar>
            <w:vAlign w:val="center"/>
          </w:tcPr>
          <w:p w14:paraId="7C91D1A4" w14:textId="77777777" w:rsidR="00A022DA" w:rsidRDefault="00053F86">
            <w:pPr>
              <w:spacing w:before="60" w:after="60" w:line="240" w:lineRule="auto"/>
              <w:jc w:val="right"/>
            </w:pPr>
            <w:r>
              <w:rPr>
                <w:sz w:val="17"/>
                <w:highlight w:val="green"/>
              </w:rPr>
              <w:t>2.187</w:t>
            </w:r>
          </w:p>
        </w:tc>
        <w:tc>
          <w:tcPr>
            <w:tcW w:w="1310" w:type="dxa"/>
            <w:tcMar>
              <w:top w:w="70" w:type="dxa"/>
              <w:left w:w="70" w:type="dxa"/>
              <w:bottom w:w="70" w:type="dxa"/>
              <w:right w:w="70" w:type="dxa"/>
            </w:tcMar>
            <w:vAlign w:val="center"/>
          </w:tcPr>
          <w:p w14:paraId="012485CE" w14:textId="77777777" w:rsidR="00A022DA" w:rsidRDefault="00053F86">
            <w:pPr>
              <w:spacing w:before="60" w:after="60" w:line="240" w:lineRule="auto"/>
              <w:jc w:val="right"/>
            </w:pPr>
            <w:r>
              <w:rPr>
                <w:sz w:val="17"/>
                <w:highlight w:val="green"/>
              </w:rPr>
              <w:t>73.3%</w:t>
            </w:r>
          </w:p>
        </w:tc>
      </w:tr>
      <w:tr w:rsidR="00A022DA" w14:paraId="39B1C6CC" w14:textId="77777777">
        <w:trPr>
          <w:cantSplit/>
          <w:jc w:val="center"/>
        </w:trPr>
        <w:tc>
          <w:tcPr>
            <w:tcW w:w="3168" w:type="dxa"/>
            <w:tcMar>
              <w:top w:w="70" w:type="dxa"/>
              <w:left w:w="70" w:type="dxa"/>
              <w:bottom w:w="70" w:type="dxa"/>
              <w:right w:w="70" w:type="dxa"/>
            </w:tcMar>
            <w:vAlign w:val="center"/>
          </w:tcPr>
          <w:p w14:paraId="083CC853" w14:textId="77777777" w:rsidR="00A022DA" w:rsidRDefault="00053F86">
            <w:pPr>
              <w:keepNext/>
              <w:spacing w:before="60" w:after="60" w:line="240" w:lineRule="auto"/>
              <w:jc w:val="left"/>
            </w:pPr>
            <w:r>
              <w:rPr>
                <w:sz w:val="17"/>
                <w:highlight w:val="green"/>
              </w:rPr>
              <w:t>Stools</w:t>
            </w:r>
            <w:r>
              <w:rPr>
                <w:sz w:val="17"/>
                <w:highlight w:val="green"/>
              </w:rPr>
              <w:br/>
              <w:t>1 record; NBV 1/1</w:t>
            </w:r>
          </w:p>
        </w:tc>
        <w:tc>
          <w:tcPr>
            <w:tcW w:w="1483" w:type="dxa"/>
            <w:tcMar>
              <w:top w:w="70" w:type="dxa"/>
              <w:left w:w="70" w:type="dxa"/>
              <w:bottom w:w="70" w:type="dxa"/>
              <w:right w:w="70" w:type="dxa"/>
            </w:tcMar>
            <w:vAlign w:val="center"/>
          </w:tcPr>
          <w:p w14:paraId="1EDDDC6A" w14:textId="77777777" w:rsidR="00A022DA" w:rsidRDefault="00053F86">
            <w:pPr>
              <w:keepNext/>
              <w:spacing w:before="60" w:after="60" w:line="240" w:lineRule="auto"/>
              <w:jc w:val="right"/>
            </w:pPr>
            <w:r>
              <w:rPr>
                <w:sz w:val="17"/>
                <w:highlight w:val="green"/>
              </w:rPr>
              <w:t>0.070</w:t>
            </w:r>
          </w:p>
        </w:tc>
        <w:tc>
          <w:tcPr>
            <w:tcW w:w="1483" w:type="dxa"/>
            <w:tcMar>
              <w:top w:w="70" w:type="dxa"/>
              <w:left w:w="70" w:type="dxa"/>
              <w:bottom w:w="70" w:type="dxa"/>
              <w:right w:w="70" w:type="dxa"/>
            </w:tcMar>
            <w:vAlign w:val="center"/>
          </w:tcPr>
          <w:p w14:paraId="405D9431" w14:textId="77777777" w:rsidR="00A022DA" w:rsidRDefault="00053F86">
            <w:pPr>
              <w:keepNext/>
              <w:spacing w:before="60" w:after="60" w:line="240" w:lineRule="auto"/>
              <w:jc w:val="right"/>
            </w:pPr>
            <w:r>
              <w:rPr>
                <w:sz w:val="17"/>
                <w:highlight w:val="green"/>
              </w:rPr>
              <w:t>0.036</w:t>
            </w:r>
          </w:p>
        </w:tc>
        <w:tc>
          <w:tcPr>
            <w:tcW w:w="1483" w:type="dxa"/>
            <w:tcMar>
              <w:top w:w="70" w:type="dxa"/>
              <w:left w:w="70" w:type="dxa"/>
              <w:bottom w:w="70" w:type="dxa"/>
              <w:right w:w="70" w:type="dxa"/>
            </w:tcMar>
            <w:vAlign w:val="center"/>
          </w:tcPr>
          <w:p w14:paraId="610AF2CA" w14:textId="77777777" w:rsidR="00A022DA" w:rsidRDefault="00053F86">
            <w:pPr>
              <w:keepNext/>
              <w:spacing w:before="60" w:after="60" w:line="240" w:lineRule="auto"/>
              <w:jc w:val="right"/>
            </w:pPr>
            <w:r>
              <w:rPr>
                <w:sz w:val="17"/>
                <w:highlight w:val="green"/>
              </w:rPr>
              <w:t>0.034</w:t>
            </w:r>
          </w:p>
        </w:tc>
        <w:tc>
          <w:tcPr>
            <w:tcW w:w="1310" w:type="dxa"/>
            <w:tcMar>
              <w:top w:w="70" w:type="dxa"/>
              <w:left w:w="70" w:type="dxa"/>
              <w:bottom w:w="70" w:type="dxa"/>
              <w:right w:w="70" w:type="dxa"/>
            </w:tcMar>
            <w:vAlign w:val="center"/>
          </w:tcPr>
          <w:p w14:paraId="7C112B29" w14:textId="77777777" w:rsidR="00A022DA" w:rsidRDefault="00053F86">
            <w:pPr>
              <w:keepNext/>
              <w:spacing w:before="60" w:after="60" w:line="240" w:lineRule="auto"/>
              <w:jc w:val="right"/>
            </w:pPr>
            <w:r>
              <w:rPr>
                <w:sz w:val="17"/>
                <w:highlight w:val="green"/>
              </w:rPr>
              <w:t>48.3%</w:t>
            </w:r>
          </w:p>
        </w:tc>
      </w:tr>
      <w:tr w:rsidR="00A022DA" w14:paraId="286A6790" w14:textId="77777777">
        <w:trPr>
          <w:cantSplit/>
          <w:jc w:val="center"/>
        </w:trPr>
        <w:tc>
          <w:tcPr>
            <w:tcW w:w="3168" w:type="dxa"/>
            <w:tcMar>
              <w:top w:w="70" w:type="dxa"/>
              <w:left w:w="70" w:type="dxa"/>
              <w:bottom w:w="70" w:type="dxa"/>
              <w:right w:w="70" w:type="dxa"/>
            </w:tcMar>
            <w:vAlign w:val="center"/>
          </w:tcPr>
          <w:p w14:paraId="7424402C" w14:textId="77777777" w:rsidR="00A022DA" w:rsidRDefault="00053F86">
            <w:pPr>
              <w:spacing w:before="60" w:after="60" w:line="240" w:lineRule="auto"/>
              <w:jc w:val="left"/>
            </w:pPr>
            <w:r>
              <w:rPr>
                <w:sz w:val="17"/>
                <w:highlight w:val="green"/>
              </w:rPr>
              <w:t>Total</w:t>
            </w:r>
            <w:r>
              <w:rPr>
                <w:sz w:val="17"/>
                <w:highlight w:val="green"/>
              </w:rPr>
              <w:br/>
              <w:t>324 records; NBV 311/324</w:t>
            </w:r>
          </w:p>
        </w:tc>
        <w:tc>
          <w:tcPr>
            <w:tcW w:w="1483" w:type="dxa"/>
            <w:tcMar>
              <w:top w:w="70" w:type="dxa"/>
              <w:left w:w="70" w:type="dxa"/>
              <w:bottom w:w="70" w:type="dxa"/>
              <w:right w:w="70" w:type="dxa"/>
            </w:tcMar>
            <w:vAlign w:val="center"/>
          </w:tcPr>
          <w:p w14:paraId="2DBEBD70" w14:textId="77777777" w:rsidR="00A022DA" w:rsidRDefault="00053F86">
            <w:pPr>
              <w:spacing w:before="60" w:after="60" w:line="240" w:lineRule="auto"/>
              <w:jc w:val="right"/>
            </w:pPr>
            <w:r>
              <w:rPr>
                <w:sz w:val="17"/>
                <w:highlight w:val="green"/>
              </w:rPr>
              <w:t>1,153.115*</w:t>
            </w:r>
          </w:p>
        </w:tc>
        <w:tc>
          <w:tcPr>
            <w:tcW w:w="1483" w:type="dxa"/>
            <w:tcMar>
              <w:top w:w="70" w:type="dxa"/>
              <w:left w:w="70" w:type="dxa"/>
              <w:bottom w:w="70" w:type="dxa"/>
              <w:right w:w="70" w:type="dxa"/>
            </w:tcMar>
            <w:vAlign w:val="center"/>
          </w:tcPr>
          <w:p w14:paraId="0976496F" w14:textId="77777777" w:rsidR="00A022DA" w:rsidRDefault="00053F86">
            <w:pPr>
              <w:spacing w:before="60" w:after="60" w:line="240" w:lineRule="auto"/>
              <w:jc w:val="right"/>
            </w:pPr>
            <w:r>
              <w:rPr>
                <w:sz w:val="17"/>
                <w:highlight w:val="green"/>
              </w:rPr>
              <w:t>472.399*</w:t>
            </w:r>
          </w:p>
        </w:tc>
        <w:tc>
          <w:tcPr>
            <w:tcW w:w="1483" w:type="dxa"/>
            <w:tcMar>
              <w:top w:w="70" w:type="dxa"/>
              <w:left w:w="70" w:type="dxa"/>
              <w:bottom w:w="70" w:type="dxa"/>
              <w:right w:w="70" w:type="dxa"/>
            </w:tcMar>
            <w:vAlign w:val="center"/>
          </w:tcPr>
          <w:p w14:paraId="19EBCF57" w14:textId="77777777" w:rsidR="00A022DA" w:rsidRDefault="00053F86">
            <w:pPr>
              <w:spacing w:before="60" w:after="60" w:line="240" w:lineRule="auto"/>
              <w:jc w:val="right"/>
            </w:pPr>
            <w:r>
              <w:rPr>
                <w:sz w:val="17"/>
                <w:highlight w:val="green"/>
              </w:rPr>
              <w:t>557.316*</w:t>
            </w:r>
          </w:p>
        </w:tc>
        <w:tc>
          <w:tcPr>
            <w:tcW w:w="1310" w:type="dxa"/>
            <w:tcMar>
              <w:top w:w="70" w:type="dxa"/>
              <w:left w:w="70" w:type="dxa"/>
              <w:bottom w:w="70" w:type="dxa"/>
              <w:right w:w="70" w:type="dxa"/>
            </w:tcMar>
            <w:vAlign w:val="center"/>
          </w:tcPr>
          <w:p w14:paraId="067DEFEF" w14:textId="77777777" w:rsidR="00A022DA" w:rsidRDefault="00053F86">
            <w:pPr>
              <w:spacing w:before="60" w:after="60" w:line="240" w:lineRule="auto"/>
              <w:jc w:val="right"/>
            </w:pPr>
            <w:r>
              <w:rPr>
                <w:sz w:val="17"/>
                <w:highlight w:val="green"/>
              </w:rPr>
              <w:t>54.1%</w:t>
            </w:r>
          </w:p>
        </w:tc>
      </w:tr>
    </w:tbl>
    <w:p w14:paraId="1513BA95" w14:textId="77777777" w:rsidR="00A022DA" w:rsidRDefault="00053F86">
      <w:pPr>
        <w:pStyle w:val="Caption"/>
        <w:spacing w:before="60" w:after="100"/>
      </w:pPr>
      <w:r>
        <w:rPr>
          <w:highlight w:val="green"/>
        </w:rPr>
        <w:t>Amounts in UGX million. * Available amounts only. NBV/cost compares the same complete records.</w:t>
      </w:r>
    </w:p>
    <w:p w14:paraId="30E9B39B" w14:textId="77777777" w:rsidR="00A022DA" w:rsidRDefault="00053F86">
      <w:pPr>
        <w:pStyle w:val="Heading3"/>
        <w:spacing w:before="200" w:after="100"/>
      </w:pPr>
      <w:bookmarkStart w:id="175" w:name="_Toc242190690"/>
      <w:r>
        <w:rPr>
          <w:highlight w:val="green"/>
        </w:rPr>
        <w:t>Hoima Regional Blood Bank</w:t>
      </w:r>
      <w:bookmarkEnd w:id="175"/>
    </w:p>
    <w:p w14:paraId="109C141C" w14:textId="77777777" w:rsidR="000A77C9" w:rsidRDefault="0048231F">
      <w:pPr>
        <w:pStyle w:val="Caption"/>
        <w:keepNext/>
      </w:pPr>
      <w:r>
        <w:rPr>
          <w:highlight w:val="green"/>
        </w:rPr>
        <w:t>Table 64: Financial values by asset type at Hoima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2400070" w14:textId="77777777">
        <w:trPr>
          <w:cantSplit/>
          <w:tblHeader/>
          <w:jc w:val="center"/>
        </w:trPr>
        <w:tc>
          <w:tcPr>
            <w:tcW w:w="3168" w:type="dxa"/>
            <w:shd w:val="clear" w:color="auto" w:fill="E7ECF0"/>
            <w:tcMar>
              <w:top w:w="70" w:type="dxa"/>
              <w:left w:w="70" w:type="dxa"/>
              <w:bottom w:w="70" w:type="dxa"/>
              <w:right w:w="70" w:type="dxa"/>
            </w:tcMar>
            <w:vAlign w:val="center"/>
          </w:tcPr>
          <w:p w14:paraId="4EBC1EA2"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21F009FD"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0BC0049"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763AE0A"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66186DFA" w14:textId="77777777" w:rsidR="00A022DA" w:rsidRDefault="00053F86">
            <w:pPr>
              <w:keepNext/>
              <w:spacing w:before="60" w:after="60" w:line="240" w:lineRule="auto"/>
              <w:jc w:val="right"/>
            </w:pPr>
            <w:r>
              <w:rPr>
                <w:b/>
                <w:sz w:val="17"/>
                <w:highlight w:val="green"/>
              </w:rPr>
              <w:t>NBV / cost</w:t>
            </w:r>
          </w:p>
        </w:tc>
      </w:tr>
      <w:tr w:rsidR="00A022DA" w14:paraId="5EA7A8E8" w14:textId="77777777">
        <w:trPr>
          <w:cantSplit/>
          <w:jc w:val="center"/>
        </w:trPr>
        <w:tc>
          <w:tcPr>
            <w:tcW w:w="3168" w:type="dxa"/>
            <w:tcMar>
              <w:top w:w="70" w:type="dxa"/>
              <w:left w:w="70" w:type="dxa"/>
              <w:bottom w:w="70" w:type="dxa"/>
              <w:right w:w="70" w:type="dxa"/>
            </w:tcMar>
            <w:vAlign w:val="center"/>
          </w:tcPr>
          <w:p w14:paraId="7C5DA2BF" w14:textId="77777777" w:rsidR="00A022DA" w:rsidRDefault="00053F86">
            <w:pPr>
              <w:spacing w:before="60" w:after="60" w:line="240" w:lineRule="auto"/>
              <w:jc w:val="left"/>
            </w:pPr>
            <w:r>
              <w:rPr>
                <w:sz w:val="17"/>
                <w:highlight w:val="green"/>
              </w:rPr>
              <w:t>Laboratory and blood-processing equipment</w:t>
            </w:r>
            <w:r>
              <w:rPr>
                <w:sz w:val="17"/>
                <w:highlight w:val="green"/>
              </w:rPr>
              <w:br/>
              <w:t>60 records; NBV 60/60</w:t>
            </w:r>
          </w:p>
        </w:tc>
        <w:tc>
          <w:tcPr>
            <w:tcW w:w="1483" w:type="dxa"/>
            <w:tcMar>
              <w:top w:w="70" w:type="dxa"/>
              <w:left w:w="70" w:type="dxa"/>
              <w:bottom w:w="70" w:type="dxa"/>
              <w:right w:w="70" w:type="dxa"/>
            </w:tcMar>
            <w:vAlign w:val="center"/>
          </w:tcPr>
          <w:p w14:paraId="2F398654" w14:textId="77777777" w:rsidR="00A022DA" w:rsidRDefault="00053F86">
            <w:pPr>
              <w:spacing w:before="60" w:after="60" w:line="240" w:lineRule="auto"/>
              <w:jc w:val="right"/>
            </w:pPr>
            <w:r>
              <w:rPr>
                <w:sz w:val="17"/>
                <w:highlight w:val="green"/>
              </w:rPr>
              <w:t>21.211</w:t>
            </w:r>
          </w:p>
        </w:tc>
        <w:tc>
          <w:tcPr>
            <w:tcW w:w="1483" w:type="dxa"/>
            <w:tcMar>
              <w:top w:w="70" w:type="dxa"/>
              <w:left w:w="70" w:type="dxa"/>
              <w:bottom w:w="70" w:type="dxa"/>
              <w:right w:w="70" w:type="dxa"/>
            </w:tcMar>
            <w:vAlign w:val="center"/>
          </w:tcPr>
          <w:p w14:paraId="4CE3119E" w14:textId="77777777" w:rsidR="00A022DA" w:rsidRDefault="00053F86">
            <w:pPr>
              <w:spacing w:before="60" w:after="60" w:line="240" w:lineRule="auto"/>
              <w:jc w:val="right"/>
            </w:pPr>
            <w:r>
              <w:rPr>
                <w:sz w:val="17"/>
                <w:highlight w:val="green"/>
              </w:rPr>
              <w:t>14.837</w:t>
            </w:r>
          </w:p>
        </w:tc>
        <w:tc>
          <w:tcPr>
            <w:tcW w:w="1483" w:type="dxa"/>
            <w:tcMar>
              <w:top w:w="70" w:type="dxa"/>
              <w:left w:w="70" w:type="dxa"/>
              <w:bottom w:w="70" w:type="dxa"/>
              <w:right w:w="70" w:type="dxa"/>
            </w:tcMar>
            <w:vAlign w:val="center"/>
          </w:tcPr>
          <w:p w14:paraId="3E27B0B7" w14:textId="77777777" w:rsidR="00A022DA" w:rsidRDefault="00053F86">
            <w:pPr>
              <w:spacing w:before="60" w:after="60" w:line="240" w:lineRule="auto"/>
              <w:jc w:val="right"/>
            </w:pPr>
            <w:r>
              <w:rPr>
                <w:sz w:val="17"/>
                <w:highlight w:val="green"/>
              </w:rPr>
              <w:t>6.374</w:t>
            </w:r>
          </w:p>
        </w:tc>
        <w:tc>
          <w:tcPr>
            <w:tcW w:w="1310" w:type="dxa"/>
            <w:tcMar>
              <w:top w:w="70" w:type="dxa"/>
              <w:left w:w="70" w:type="dxa"/>
              <w:bottom w:w="70" w:type="dxa"/>
              <w:right w:w="70" w:type="dxa"/>
            </w:tcMar>
            <w:vAlign w:val="center"/>
          </w:tcPr>
          <w:p w14:paraId="13B33FEA" w14:textId="77777777" w:rsidR="00A022DA" w:rsidRDefault="00053F86">
            <w:pPr>
              <w:spacing w:before="60" w:after="60" w:line="240" w:lineRule="auto"/>
              <w:jc w:val="right"/>
            </w:pPr>
            <w:r>
              <w:rPr>
                <w:sz w:val="17"/>
                <w:highlight w:val="green"/>
              </w:rPr>
              <w:t>30.1%</w:t>
            </w:r>
          </w:p>
        </w:tc>
      </w:tr>
      <w:tr w:rsidR="00A022DA" w14:paraId="0683D02F" w14:textId="77777777">
        <w:trPr>
          <w:cantSplit/>
          <w:jc w:val="center"/>
        </w:trPr>
        <w:tc>
          <w:tcPr>
            <w:tcW w:w="3168" w:type="dxa"/>
            <w:tcMar>
              <w:top w:w="70" w:type="dxa"/>
              <w:left w:w="70" w:type="dxa"/>
              <w:bottom w:w="70" w:type="dxa"/>
              <w:right w:w="70" w:type="dxa"/>
            </w:tcMar>
            <w:vAlign w:val="center"/>
          </w:tcPr>
          <w:p w14:paraId="6107AF43" w14:textId="77777777" w:rsidR="00A022DA" w:rsidRDefault="00053F86">
            <w:pPr>
              <w:spacing w:before="60" w:after="60" w:line="240" w:lineRule="auto"/>
              <w:jc w:val="left"/>
            </w:pPr>
            <w:r>
              <w:rPr>
                <w:sz w:val="17"/>
                <w:highlight w:val="green"/>
              </w:rPr>
              <w:t>Scales and balances</w:t>
            </w:r>
            <w:r>
              <w:rPr>
                <w:sz w:val="17"/>
                <w:highlight w:val="green"/>
              </w:rPr>
              <w:br/>
              <w:t>30 records; NBV 30/30</w:t>
            </w:r>
          </w:p>
        </w:tc>
        <w:tc>
          <w:tcPr>
            <w:tcW w:w="1483" w:type="dxa"/>
            <w:tcMar>
              <w:top w:w="70" w:type="dxa"/>
              <w:left w:w="70" w:type="dxa"/>
              <w:bottom w:w="70" w:type="dxa"/>
              <w:right w:w="70" w:type="dxa"/>
            </w:tcMar>
            <w:vAlign w:val="center"/>
          </w:tcPr>
          <w:p w14:paraId="7EDB7527" w14:textId="77777777" w:rsidR="00A022DA" w:rsidRDefault="00053F86">
            <w:pPr>
              <w:spacing w:before="60" w:after="60" w:line="240" w:lineRule="auto"/>
              <w:jc w:val="right"/>
            </w:pPr>
            <w:r>
              <w:rPr>
                <w:sz w:val="17"/>
                <w:highlight w:val="green"/>
              </w:rPr>
              <w:t>9.790</w:t>
            </w:r>
          </w:p>
        </w:tc>
        <w:tc>
          <w:tcPr>
            <w:tcW w:w="1483" w:type="dxa"/>
            <w:tcMar>
              <w:top w:w="70" w:type="dxa"/>
              <w:left w:w="70" w:type="dxa"/>
              <w:bottom w:w="70" w:type="dxa"/>
              <w:right w:w="70" w:type="dxa"/>
            </w:tcMar>
            <w:vAlign w:val="center"/>
          </w:tcPr>
          <w:p w14:paraId="442A54E0" w14:textId="77777777" w:rsidR="00A022DA" w:rsidRDefault="00053F86">
            <w:pPr>
              <w:spacing w:before="60" w:after="60" w:line="240" w:lineRule="auto"/>
              <w:jc w:val="right"/>
            </w:pPr>
            <w:r>
              <w:rPr>
                <w:sz w:val="17"/>
                <w:highlight w:val="green"/>
              </w:rPr>
              <w:t>7.213</w:t>
            </w:r>
          </w:p>
        </w:tc>
        <w:tc>
          <w:tcPr>
            <w:tcW w:w="1483" w:type="dxa"/>
            <w:tcMar>
              <w:top w:w="70" w:type="dxa"/>
              <w:left w:w="70" w:type="dxa"/>
              <w:bottom w:w="70" w:type="dxa"/>
              <w:right w:w="70" w:type="dxa"/>
            </w:tcMar>
            <w:vAlign w:val="center"/>
          </w:tcPr>
          <w:p w14:paraId="2706EB05" w14:textId="77777777" w:rsidR="00A022DA" w:rsidRDefault="00053F86">
            <w:pPr>
              <w:spacing w:before="60" w:after="60" w:line="240" w:lineRule="auto"/>
              <w:jc w:val="right"/>
            </w:pPr>
            <w:r>
              <w:rPr>
                <w:sz w:val="17"/>
                <w:highlight w:val="green"/>
              </w:rPr>
              <w:t>2.577</w:t>
            </w:r>
          </w:p>
        </w:tc>
        <w:tc>
          <w:tcPr>
            <w:tcW w:w="1310" w:type="dxa"/>
            <w:tcMar>
              <w:top w:w="70" w:type="dxa"/>
              <w:left w:w="70" w:type="dxa"/>
              <w:bottom w:w="70" w:type="dxa"/>
              <w:right w:w="70" w:type="dxa"/>
            </w:tcMar>
            <w:vAlign w:val="center"/>
          </w:tcPr>
          <w:p w14:paraId="4F72E9E5" w14:textId="77777777" w:rsidR="00A022DA" w:rsidRDefault="00053F86">
            <w:pPr>
              <w:spacing w:before="60" w:after="60" w:line="240" w:lineRule="auto"/>
              <w:jc w:val="right"/>
            </w:pPr>
            <w:r>
              <w:rPr>
                <w:sz w:val="17"/>
                <w:highlight w:val="green"/>
              </w:rPr>
              <w:t>26.3%</w:t>
            </w:r>
          </w:p>
        </w:tc>
      </w:tr>
      <w:tr w:rsidR="00A022DA" w14:paraId="2E972D1E" w14:textId="77777777">
        <w:trPr>
          <w:cantSplit/>
          <w:jc w:val="center"/>
        </w:trPr>
        <w:tc>
          <w:tcPr>
            <w:tcW w:w="3168" w:type="dxa"/>
            <w:tcMar>
              <w:top w:w="70" w:type="dxa"/>
              <w:left w:w="70" w:type="dxa"/>
              <w:bottom w:w="70" w:type="dxa"/>
              <w:right w:w="70" w:type="dxa"/>
            </w:tcMar>
            <w:vAlign w:val="center"/>
          </w:tcPr>
          <w:p w14:paraId="09D65453" w14:textId="77777777" w:rsidR="00A022DA" w:rsidRDefault="00053F86">
            <w:pPr>
              <w:spacing w:before="60" w:after="60" w:line="240" w:lineRule="auto"/>
              <w:jc w:val="left"/>
            </w:pPr>
            <w:r>
              <w:rPr>
                <w:sz w:val="17"/>
                <w:highlight w:val="green"/>
              </w:rPr>
              <w:t>Refrigerators, freezers and cold storage</w:t>
            </w:r>
            <w:r>
              <w:rPr>
                <w:sz w:val="17"/>
                <w:highlight w:val="green"/>
              </w:rPr>
              <w:br/>
              <w:t>28 records; NBV 28/28</w:t>
            </w:r>
          </w:p>
        </w:tc>
        <w:tc>
          <w:tcPr>
            <w:tcW w:w="1483" w:type="dxa"/>
            <w:tcMar>
              <w:top w:w="70" w:type="dxa"/>
              <w:left w:w="70" w:type="dxa"/>
              <w:bottom w:w="70" w:type="dxa"/>
              <w:right w:w="70" w:type="dxa"/>
            </w:tcMar>
            <w:vAlign w:val="center"/>
          </w:tcPr>
          <w:p w14:paraId="7E6D9EEF" w14:textId="77777777" w:rsidR="00A022DA" w:rsidRDefault="00053F86">
            <w:pPr>
              <w:spacing w:before="60" w:after="60" w:line="240" w:lineRule="auto"/>
              <w:jc w:val="right"/>
            </w:pPr>
            <w:r>
              <w:rPr>
                <w:sz w:val="17"/>
                <w:highlight w:val="green"/>
              </w:rPr>
              <w:t>10.986</w:t>
            </w:r>
          </w:p>
        </w:tc>
        <w:tc>
          <w:tcPr>
            <w:tcW w:w="1483" w:type="dxa"/>
            <w:tcMar>
              <w:top w:w="70" w:type="dxa"/>
              <w:left w:w="70" w:type="dxa"/>
              <w:bottom w:w="70" w:type="dxa"/>
              <w:right w:w="70" w:type="dxa"/>
            </w:tcMar>
            <w:vAlign w:val="center"/>
          </w:tcPr>
          <w:p w14:paraId="4E772C29" w14:textId="77777777" w:rsidR="00A022DA" w:rsidRDefault="00053F86">
            <w:pPr>
              <w:spacing w:before="60" w:after="60" w:line="240" w:lineRule="auto"/>
              <w:jc w:val="right"/>
            </w:pPr>
            <w:r>
              <w:rPr>
                <w:sz w:val="17"/>
                <w:highlight w:val="green"/>
              </w:rPr>
              <w:t>7.117</w:t>
            </w:r>
          </w:p>
        </w:tc>
        <w:tc>
          <w:tcPr>
            <w:tcW w:w="1483" w:type="dxa"/>
            <w:tcMar>
              <w:top w:w="70" w:type="dxa"/>
              <w:left w:w="70" w:type="dxa"/>
              <w:bottom w:w="70" w:type="dxa"/>
              <w:right w:w="70" w:type="dxa"/>
            </w:tcMar>
            <w:vAlign w:val="center"/>
          </w:tcPr>
          <w:p w14:paraId="4CE60C1E" w14:textId="77777777" w:rsidR="00A022DA" w:rsidRDefault="00053F86">
            <w:pPr>
              <w:spacing w:before="60" w:after="60" w:line="240" w:lineRule="auto"/>
              <w:jc w:val="right"/>
            </w:pPr>
            <w:r>
              <w:rPr>
                <w:sz w:val="17"/>
                <w:highlight w:val="green"/>
              </w:rPr>
              <w:t>3.869</w:t>
            </w:r>
          </w:p>
        </w:tc>
        <w:tc>
          <w:tcPr>
            <w:tcW w:w="1310" w:type="dxa"/>
            <w:tcMar>
              <w:top w:w="70" w:type="dxa"/>
              <w:left w:w="70" w:type="dxa"/>
              <w:bottom w:w="70" w:type="dxa"/>
              <w:right w:w="70" w:type="dxa"/>
            </w:tcMar>
            <w:vAlign w:val="center"/>
          </w:tcPr>
          <w:p w14:paraId="306BB1F7" w14:textId="77777777" w:rsidR="00A022DA" w:rsidRDefault="00053F86">
            <w:pPr>
              <w:spacing w:before="60" w:after="60" w:line="240" w:lineRule="auto"/>
              <w:jc w:val="right"/>
            </w:pPr>
            <w:r>
              <w:rPr>
                <w:sz w:val="17"/>
                <w:highlight w:val="green"/>
              </w:rPr>
              <w:t>35.2%</w:t>
            </w:r>
          </w:p>
        </w:tc>
      </w:tr>
      <w:tr w:rsidR="00A022DA" w14:paraId="5D14A5F5" w14:textId="77777777">
        <w:trPr>
          <w:cantSplit/>
          <w:jc w:val="center"/>
        </w:trPr>
        <w:tc>
          <w:tcPr>
            <w:tcW w:w="3168" w:type="dxa"/>
            <w:tcMar>
              <w:top w:w="70" w:type="dxa"/>
              <w:left w:w="70" w:type="dxa"/>
              <w:bottom w:w="70" w:type="dxa"/>
              <w:right w:w="70" w:type="dxa"/>
            </w:tcMar>
            <w:vAlign w:val="center"/>
          </w:tcPr>
          <w:p w14:paraId="78AAB050" w14:textId="77777777" w:rsidR="00A022DA" w:rsidRDefault="00053F86">
            <w:pPr>
              <w:spacing w:before="60" w:after="60" w:line="240" w:lineRule="auto"/>
              <w:jc w:val="left"/>
            </w:pPr>
            <w:r>
              <w:rPr>
                <w:sz w:val="17"/>
                <w:highlight w:val="green"/>
              </w:rPr>
              <w:t>Power, water and other service equipment</w:t>
            </w:r>
            <w:r>
              <w:rPr>
                <w:sz w:val="17"/>
                <w:highlight w:val="green"/>
              </w:rPr>
              <w:br/>
              <w:t>14 records; NBV 14/14</w:t>
            </w:r>
          </w:p>
        </w:tc>
        <w:tc>
          <w:tcPr>
            <w:tcW w:w="1483" w:type="dxa"/>
            <w:tcMar>
              <w:top w:w="70" w:type="dxa"/>
              <w:left w:w="70" w:type="dxa"/>
              <w:bottom w:w="70" w:type="dxa"/>
              <w:right w:w="70" w:type="dxa"/>
            </w:tcMar>
            <w:vAlign w:val="center"/>
          </w:tcPr>
          <w:p w14:paraId="473AD3CA" w14:textId="77777777" w:rsidR="00A022DA" w:rsidRDefault="00053F86">
            <w:pPr>
              <w:spacing w:before="60" w:after="60" w:line="240" w:lineRule="auto"/>
              <w:jc w:val="right"/>
            </w:pPr>
            <w:r>
              <w:rPr>
                <w:sz w:val="17"/>
                <w:highlight w:val="green"/>
              </w:rPr>
              <w:t>8.864</w:t>
            </w:r>
          </w:p>
        </w:tc>
        <w:tc>
          <w:tcPr>
            <w:tcW w:w="1483" w:type="dxa"/>
            <w:tcMar>
              <w:top w:w="70" w:type="dxa"/>
              <w:left w:w="70" w:type="dxa"/>
              <w:bottom w:w="70" w:type="dxa"/>
              <w:right w:w="70" w:type="dxa"/>
            </w:tcMar>
            <w:vAlign w:val="center"/>
          </w:tcPr>
          <w:p w14:paraId="36DBC76C" w14:textId="77777777" w:rsidR="00A022DA" w:rsidRDefault="00053F86">
            <w:pPr>
              <w:spacing w:before="60" w:after="60" w:line="240" w:lineRule="auto"/>
              <w:jc w:val="right"/>
            </w:pPr>
            <w:r>
              <w:rPr>
                <w:sz w:val="17"/>
                <w:highlight w:val="green"/>
              </w:rPr>
              <w:t>5.534</w:t>
            </w:r>
          </w:p>
        </w:tc>
        <w:tc>
          <w:tcPr>
            <w:tcW w:w="1483" w:type="dxa"/>
            <w:tcMar>
              <w:top w:w="70" w:type="dxa"/>
              <w:left w:w="70" w:type="dxa"/>
              <w:bottom w:w="70" w:type="dxa"/>
              <w:right w:w="70" w:type="dxa"/>
            </w:tcMar>
            <w:vAlign w:val="center"/>
          </w:tcPr>
          <w:p w14:paraId="287E4850" w14:textId="77777777" w:rsidR="00A022DA" w:rsidRDefault="00053F86">
            <w:pPr>
              <w:spacing w:before="60" w:after="60" w:line="240" w:lineRule="auto"/>
              <w:jc w:val="right"/>
            </w:pPr>
            <w:r>
              <w:rPr>
                <w:sz w:val="17"/>
                <w:highlight w:val="green"/>
              </w:rPr>
              <w:t>3.330</w:t>
            </w:r>
          </w:p>
        </w:tc>
        <w:tc>
          <w:tcPr>
            <w:tcW w:w="1310" w:type="dxa"/>
            <w:tcMar>
              <w:top w:w="70" w:type="dxa"/>
              <w:left w:w="70" w:type="dxa"/>
              <w:bottom w:w="70" w:type="dxa"/>
              <w:right w:w="70" w:type="dxa"/>
            </w:tcMar>
            <w:vAlign w:val="center"/>
          </w:tcPr>
          <w:p w14:paraId="0FA8E2E2" w14:textId="77777777" w:rsidR="00A022DA" w:rsidRDefault="00053F86">
            <w:pPr>
              <w:spacing w:before="60" w:after="60" w:line="240" w:lineRule="auto"/>
              <w:jc w:val="right"/>
            </w:pPr>
            <w:r>
              <w:rPr>
                <w:sz w:val="17"/>
                <w:highlight w:val="green"/>
              </w:rPr>
              <w:t>37.6%</w:t>
            </w:r>
          </w:p>
        </w:tc>
      </w:tr>
      <w:tr w:rsidR="00A022DA" w14:paraId="19A85E86" w14:textId="77777777">
        <w:trPr>
          <w:cantSplit/>
          <w:jc w:val="center"/>
        </w:trPr>
        <w:tc>
          <w:tcPr>
            <w:tcW w:w="3168" w:type="dxa"/>
            <w:tcMar>
              <w:top w:w="70" w:type="dxa"/>
              <w:left w:w="70" w:type="dxa"/>
              <w:bottom w:w="70" w:type="dxa"/>
              <w:right w:w="70" w:type="dxa"/>
            </w:tcMar>
            <w:vAlign w:val="center"/>
          </w:tcPr>
          <w:p w14:paraId="7C2F8822" w14:textId="77777777" w:rsidR="00A022DA" w:rsidRDefault="00053F86">
            <w:pPr>
              <w:spacing w:before="60" w:after="60" w:line="240" w:lineRule="auto"/>
              <w:jc w:val="left"/>
            </w:pPr>
            <w:r>
              <w:rPr>
                <w:sz w:val="17"/>
                <w:highlight w:val="green"/>
              </w:rPr>
              <w:t>Beds, cots, mattresses and couches</w:t>
            </w:r>
            <w:r>
              <w:rPr>
                <w:sz w:val="17"/>
                <w:highlight w:val="green"/>
              </w:rPr>
              <w:br/>
              <w:t>12 records; NBV 12/12</w:t>
            </w:r>
          </w:p>
        </w:tc>
        <w:tc>
          <w:tcPr>
            <w:tcW w:w="1483" w:type="dxa"/>
            <w:tcMar>
              <w:top w:w="70" w:type="dxa"/>
              <w:left w:w="70" w:type="dxa"/>
              <w:bottom w:w="70" w:type="dxa"/>
              <w:right w:w="70" w:type="dxa"/>
            </w:tcMar>
            <w:vAlign w:val="center"/>
          </w:tcPr>
          <w:p w14:paraId="46868247" w14:textId="77777777" w:rsidR="00A022DA" w:rsidRDefault="00053F86">
            <w:pPr>
              <w:spacing w:before="60" w:after="60" w:line="240" w:lineRule="auto"/>
              <w:jc w:val="right"/>
            </w:pPr>
            <w:r>
              <w:rPr>
                <w:sz w:val="17"/>
                <w:highlight w:val="green"/>
              </w:rPr>
              <w:t>4.463</w:t>
            </w:r>
          </w:p>
        </w:tc>
        <w:tc>
          <w:tcPr>
            <w:tcW w:w="1483" w:type="dxa"/>
            <w:tcMar>
              <w:top w:w="70" w:type="dxa"/>
              <w:left w:w="70" w:type="dxa"/>
              <w:bottom w:w="70" w:type="dxa"/>
              <w:right w:w="70" w:type="dxa"/>
            </w:tcMar>
            <w:vAlign w:val="center"/>
          </w:tcPr>
          <w:p w14:paraId="3140B66F" w14:textId="77777777" w:rsidR="00A022DA" w:rsidRDefault="00053F86">
            <w:pPr>
              <w:spacing w:before="60" w:after="60" w:line="240" w:lineRule="auto"/>
              <w:jc w:val="right"/>
            </w:pPr>
            <w:r>
              <w:rPr>
                <w:sz w:val="17"/>
                <w:highlight w:val="green"/>
              </w:rPr>
              <w:t>3.124</w:t>
            </w:r>
          </w:p>
        </w:tc>
        <w:tc>
          <w:tcPr>
            <w:tcW w:w="1483" w:type="dxa"/>
            <w:tcMar>
              <w:top w:w="70" w:type="dxa"/>
              <w:left w:w="70" w:type="dxa"/>
              <w:bottom w:w="70" w:type="dxa"/>
              <w:right w:w="70" w:type="dxa"/>
            </w:tcMar>
            <w:vAlign w:val="center"/>
          </w:tcPr>
          <w:p w14:paraId="1AA39598" w14:textId="77777777" w:rsidR="00A022DA" w:rsidRDefault="00053F86">
            <w:pPr>
              <w:spacing w:before="60" w:after="60" w:line="240" w:lineRule="auto"/>
              <w:jc w:val="right"/>
            </w:pPr>
            <w:r>
              <w:rPr>
                <w:sz w:val="17"/>
                <w:highlight w:val="green"/>
              </w:rPr>
              <w:t>1.339</w:t>
            </w:r>
          </w:p>
        </w:tc>
        <w:tc>
          <w:tcPr>
            <w:tcW w:w="1310" w:type="dxa"/>
            <w:tcMar>
              <w:top w:w="70" w:type="dxa"/>
              <w:left w:w="70" w:type="dxa"/>
              <w:bottom w:w="70" w:type="dxa"/>
              <w:right w:w="70" w:type="dxa"/>
            </w:tcMar>
            <w:vAlign w:val="center"/>
          </w:tcPr>
          <w:p w14:paraId="10AEB6D2" w14:textId="77777777" w:rsidR="00A022DA" w:rsidRDefault="00053F86">
            <w:pPr>
              <w:spacing w:before="60" w:after="60" w:line="240" w:lineRule="auto"/>
              <w:jc w:val="right"/>
            </w:pPr>
            <w:r>
              <w:rPr>
                <w:sz w:val="17"/>
                <w:highlight w:val="green"/>
              </w:rPr>
              <w:t>30.0%</w:t>
            </w:r>
          </w:p>
        </w:tc>
      </w:tr>
      <w:tr w:rsidR="00A022DA" w14:paraId="201207A7" w14:textId="77777777">
        <w:trPr>
          <w:cantSplit/>
          <w:jc w:val="center"/>
        </w:trPr>
        <w:tc>
          <w:tcPr>
            <w:tcW w:w="3168" w:type="dxa"/>
            <w:tcMar>
              <w:top w:w="70" w:type="dxa"/>
              <w:left w:w="70" w:type="dxa"/>
              <w:bottom w:w="70" w:type="dxa"/>
              <w:right w:w="70" w:type="dxa"/>
            </w:tcMar>
            <w:vAlign w:val="center"/>
          </w:tcPr>
          <w:p w14:paraId="6B3EF20D" w14:textId="77777777" w:rsidR="00A022DA" w:rsidRDefault="00053F86">
            <w:pPr>
              <w:spacing w:before="60" w:after="60" w:line="240" w:lineRule="auto"/>
              <w:jc w:val="left"/>
            </w:pPr>
            <w:r>
              <w:rPr>
                <w:sz w:val="17"/>
                <w:highlight w:val="green"/>
              </w:rPr>
              <w:t>Patient support and clinical furniture</w:t>
            </w:r>
            <w:r>
              <w:rPr>
                <w:sz w:val="17"/>
                <w:highlight w:val="green"/>
              </w:rPr>
              <w:br/>
              <w:t>6 records; NBV 6/6</w:t>
            </w:r>
          </w:p>
        </w:tc>
        <w:tc>
          <w:tcPr>
            <w:tcW w:w="1483" w:type="dxa"/>
            <w:tcMar>
              <w:top w:w="70" w:type="dxa"/>
              <w:left w:w="70" w:type="dxa"/>
              <w:bottom w:w="70" w:type="dxa"/>
              <w:right w:w="70" w:type="dxa"/>
            </w:tcMar>
            <w:vAlign w:val="center"/>
          </w:tcPr>
          <w:p w14:paraId="68D8BF7A" w14:textId="77777777" w:rsidR="00A022DA" w:rsidRDefault="00053F86">
            <w:pPr>
              <w:spacing w:before="60" w:after="60" w:line="240" w:lineRule="auto"/>
              <w:jc w:val="right"/>
            </w:pPr>
            <w:r>
              <w:rPr>
                <w:sz w:val="17"/>
                <w:highlight w:val="green"/>
              </w:rPr>
              <w:t>2.147</w:t>
            </w:r>
          </w:p>
        </w:tc>
        <w:tc>
          <w:tcPr>
            <w:tcW w:w="1483" w:type="dxa"/>
            <w:tcMar>
              <w:top w:w="70" w:type="dxa"/>
              <w:left w:w="70" w:type="dxa"/>
              <w:bottom w:w="70" w:type="dxa"/>
              <w:right w:w="70" w:type="dxa"/>
            </w:tcMar>
            <w:vAlign w:val="center"/>
          </w:tcPr>
          <w:p w14:paraId="5E3694BE" w14:textId="77777777" w:rsidR="00A022DA" w:rsidRDefault="00053F86">
            <w:pPr>
              <w:spacing w:before="60" w:after="60" w:line="240" w:lineRule="auto"/>
              <w:jc w:val="right"/>
            </w:pPr>
            <w:r>
              <w:rPr>
                <w:sz w:val="17"/>
                <w:highlight w:val="green"/>
              </w:rPr>
              <w:t>1.503</w:t>
            </w:r>
          </w:p>
        </w:tc>
        <w:tc>
          <w:tcPr>
            <w:tcW w:w="1483" w:type="dxa"/>
            <w:tcMar>
              <w:top w:w="70" w:type="dxa"/>
              <w:left w:w="70" w:type="dxa"/>
              <w:bottom w:w="70" w:type="dxa"/>
              <w:right w:w="70" w:type="dxa"/>
            </w:tcMar>
            <w:vAlign w:val="center"/>
          </w:tcPr>
          <w:p w14:paraId="6EF52CAA" w14:textId="77777777" w:rsidR="00A022DA" w:rsidRDefault="00053F86">
            <w:pPr>
              <w:spacing w:before="60" w:after="60" w:line="240" w:lineRule="auto"/>
              <w:jc w:val="right"/>
            </w:pPr>
            <w:r>
              <w:rPr>
                <w:sz w:val="17"/>
                <w:highlight w:val="green"/>
              </w:rPr>
              <w:t>0.644</w:t>
            </w:r>
          </w:p>
        </w:tc>
        <w:tc>
          <w:tcPr>
            <w:tcW w:w="1310" w:type="dxa"/>
            <w:tcMar>
              <w:top w:w="70" w:type="dxa"/>
              <w:left w:w="70" w:type="dxa"/>
              <w:bottom w:w="70" w:type="dxa"/>
              <w:right w:w="70" w:type="dxa"/>
            </w:tcMar>
            <w:vAlign w:val="center"/>
          </w:tcPr>
          <w:p w14:paraId="4EBF6853" w14:textId="77777777" w:rsidR="00A022DA" w:rsidRDefault="00053F86">
            <w:pPr>
              <w:spacing w:before="60" w:after="60" w:line="240" w:lineRule="auto"/>
              <w:jc w:val="right"/>
            </w:pPr>
            <w:r>
              <w:rPr>
                <w:sz w:val="17"/>
                <w:highlight w:val="green"/>
              </w:rPr>
              <w:t>30.0%</w:t>
            </w:r>
          </w:p>
        </w:tc>
      </w:tr>
      <w:tr w:rsidR="00A022DA" w14:paraId="6747E4F0" w14:textId="77777777">
        <w:trPr>
          <w:cantSplit/>
          <w:jc w:val="center"/>
        </w:trPr>
        <w:tc>
          <w:tcPr>
            <w:tcW w:w="3168" w:type="dxa"/>
            <w:tcMar>
              <w:top w:w="70" w:type="dxa"/>
              <w:left w:w="70" w:type="dxa"/>
              <w:bottom w:w="70" w:type="dxa"/>
              <w:right w:w="70" w:type="dxa"/>
            </w:tcMar>
            <w:vAlign w:val="center"/>
          </w:tcPr>
          <w:p w14:paraId="6EBC60CA" w14:textId="77777777" w:rsidR="00A022DA" w:rsidRDefault="00053F86">
            <w:pPr>
              <w:spacing w:before="60" w:after="60" w:line="240" w:lineRule="auto"/>
              <w:jc w:val="left"/>
            </w:pPr>
            <w:r>
              <w:rPr>
                <w:sz w:val="17"/>
                <w:highlight w:val="green"/>
              </w:rPr>
              <w:t>Sterilization, disinfection and waste items</w:t>
            </w:r>
            <w:r>
              <w:rPr>
                <w:sz w:val="17"/>
                <w:highlight w:val="green"/>
              </w:rPr>
              <w:br/>
              <w:t>6 records; NBV 6/6</w:t>
            </w:r>
          </w:p>
        </w:tc>
        <w:tc>
          <w:tcPr>
            <w:tcW w:w="1483" w:type="dxa"/>
            <w:tcMar>
              <w:top w:w="70" w:type="dxa"/>
              <w:left w:w="70" w:type="dxa"/>
              <w:bottom w:w="70" w:type="dxa"/>
              <w:right w:w="70" w:type="dxa"/>
            </w:tcMar>
            <w:vAlign w:val="center"/>
          </w:tcPr>
          <w:p w14:paraId="4BDA1E64" w14:textId="77777777" w:rsidR="00A022DA" w:rsidRDefault="00053F86">
            <w:pPr>
              <w:spacing w:before="60" w:after="60" w:line="240" w:lineRule="auto"/>
              <w:jc w:val="right"/>
            </w:pPr>
            <w:r>
              <w:rPr>
                <w:sz w:val="17"/>
                <w:highlight w:val="green"/>
              </w:rPr>
              <w:t>2.189</w:t>
            </w:r>
          </w:p>
        </w:tc>
        <w:tc>
          <w:tcPr>
            <w:tcW w:w="1483" w:type="dxa"/>
            <w:tcMar>
              <w:top w:w="70" w:type="dxa"/>
              <w:left w:w="70" w:type="dxa"/>
              <w:bottom w:w="70" w:type="dxa"/>
              <w:right w:w="70" w:type="dxa"/>
            </w:tcMar>
            <w:vAlign w:val="center"/>
          </w:tcPr>
          <w:p w14:paraId="09CCC9A8" w14:textId="77777777" w:rsidR="00A022DA" w:rsidRDefault="00053F86">
            <w:pPr>
              <w:spacing w:before="60" w:after="60" w:line="240" w:lineRule="auto"/>
              <w:jc w:val="right"/>
            </w:pPr>
            <w:r>
              <w:rPr>
                <w:sz w:val="17"/>
                <w:highlight w:val="green"/>
              </w:rPr>
              <w:t>1.533</w:t>
            </w:r>
          </w:p>
        </w:tc>
        <w:tc>
          <w:tcPr>
            <w:tcW w:w="1483" w:type="dxa"/>
            <w:tcMar>
              <w:top w:w="70" w:type="dxa"/>
              <w:left w:w="70" w:type="dxa"/>
              <w:bottom w:w="70" w:type="dxa"/>
              <w:right w:w="70" w:type="dxa"/>
            </w:tcMar>
            <w:vAlign w:val="center"/>
          </w:tcPr>
          <w:p w14:paraId="1060F804" w14:textId="77777777" w:rsidR="00A022DA" w:rsidRDefault="00053F86">
            <w:pPr>
              <w:spacing w:before="60" w:after="60" w:line="240" w:lineRule="auto"/>
              <w:jc w:val="right"/>
            </w:pPr>
            <w:r>
              <w:rPr>
                <w:sz w:val="17"/>
                <w:highlight w:val="green"/>
              </w:rPr>
              <w:t>0.657</w:t>
            </w:r>
          </w:p>
        </w:tc>
        <w:tc>
          <w:tcPr>
            <w:tcW w:w="1310" w:type="dxa"/>
            <w:tcMar>
              <w:top w:w="70" w:type="dxa"/>
              <w:left w:w="70" w:type="dxa"/>
              <w:bottom w:w="70" w:type="dxa"/>
              <w:right w:w="70" w:type="dxa"/>
            </w:tcMar>
            <w:vAlign w:val="center"/>
          </w:tcPr>
          <w:p w14:paraId="73177DF4" w14:textId="77777777" w:rsidR="00A022DA" w:rsidRDefault="00053F86">
            <w:pPr>
              <w:spacing w:before="60" w:after="60" w:line="240" w:lineRule="auto"/>
              <w:jc w:val="right"/>
            </w:pPr>
            <w:r>
              <w:rPr>
                <w:sz w:val="17"/>
                <w:highlight w:val="green"/>
              </w:rPr>
              <w:t>30.0%</w:t>
            </w:r>
          </w:p>
        </w:tc>
      </w:tr>
      <w:tr w:rsidR="00A022DA" w14:paraId="09E69F92" w14:textId="77777777">
        <w:trPr>
          <w:cantSplit/>
          <w:jc w:val="center"/>
        </w:trPr>
        <w:tc>
          <w:tcPr>
            <w:tcW w:w="3168" w:type="dxa"/>
            <w:tcMar>
              <w:top w:w="70" w:type="dxa"/>
              <w:left w:w="70" w:type="dxa"/>
              <w:bottom w:w="70" w:type="dxa"/>
              <w:right w:w="70" w:type="dxa"/>
            </w:tcMar>
            <w:vAlign w:val="center"/>
          </w:tcPr>
          <w:p w14:paraId="4C26A939" w14:textId="77777777" w:rsidR="00A022DA" w:rsidRDefault="00053F86">
            <w:pPr>
              <w:spacing w:before="60" w:after="60" w:line="240" w:lineRule="auto"/>
              <w:jc w:val="left"/>
            </w:pPr>
            <w:r>
              <w:rPr>
                <w:sz w:val="17"/>
                <w:highlight w:val="green"/>
              </w:rPr>
              <w:lastRenderedPageBreak/>
              <w:t>Other records classified as medical or laboratory</w:t>
            </w:r>
            <w:r>
              <w:rPr>
                <w:sz w:val="17"/>
                <w:highlight w:val="green"/>
              </w:rPr>
              <w:br/>
              <w:t>3 records; NBV 3/3</w:t>
            </w:r>
          </w:p>
        </w:tc>
        <w:tc>
          <w:tcPr>
            <w:tcW w:w="1483" w:type="dxa"/>
            <w:tcMar>
              <w:top w:w="70" w:type="dxa"/>
              <w:left w:w="70" w:type="dxa"/>
              <w:bottom w:w="70" w:type="dxa"/>
              <w:right w:w="70" w:type="dxa"/>
            </w:tcMar>
            <w:vAlign w:val="center"/>
          </w:tcPr>
          <w:p w14:paraId="0236C7FA" w14:textId="77777777" w:rsidR="00A022DA" w:rsidRDefault="00053F86">
            <w:pPr>
              <w:spacing w:before="60" w:after="60" w:line="240" w:lineRule="auto"/>
              <w:jc w:val="right"/>
            </w:pPr>
            <w:r>
              <w:rPr>
                <w:sz w:val="17"/>
                <w:highlight w:val="green"/>
              </w:rPr>
              <w:t>1.116</w:t>
            </w:r>
          </w:p>
        </w:tc>
        <w:tc>
          <w:tcPr>
            <w:tcW w:w="1483" w:type="dxa"/>
            <w:tcMar>
              <w:top w:w="70" w:type="dxa"/>
              <w:left w:w="70" w:type="dxa"/>
              <w:bottom w:w="70" w:type="dxa"/>
              <w:right w:w="70" w:type="dxa"/>
            </w:tcMar>
            <w:vAlign w:val="center"/>
          </w:tcPr>
          <w:p w14:paraId="0AA27440" w14:textId="77777777" w:rsidR="00A022DA" w:rsidRDefault="00053F86">
            <w:pPr>
              <w:spacing w:before="60" w:after="60" w:line="240" w:lineRule="auto"/>
              <w:jc w:val="right"/>
            </w:pPr>
            <w:r>
              <w:rPr>
                <w:sz w:val="17"/>
                <w:highlight w:val="green"/>
              </w:rPr>
              <w:t>0.781</w:t>
            </w:r>
          </w:p>
        </w:tc>
        <w:tc>
          <w:tcPr>
            <w:tcW w:w="1483" w:type="dxa"/>
            <w:tcMar>
              <w:top w:w="70" w:type="dxa"/>
              <w:left w:w="70" w:type="dxa"/>
              <w:bottom w:w="70" w:type="dxa"/>
              <w:right w:w="70" w:type="dxa"/>
            </w:tcMar>
            <w:vAlign w:val="center"/>
          </w:tcPr>
          <w:p w14:paraId="15527819" w14:textId="77777777" w:rsidR="00A022DA" w:rsidRDefault="00053F86">
            <w:pPr>
              <w:spacing w:before="60" w:after="60" w:line="240" w:lineRule="auto"/>
              <w:jc w:val="right"/>
            </w:pPr>
            <w:r>
              <w:rPr>
                <w:sz w:val="17"/>
                <w:highlight w:val="green"/>
              </w:rPr>
              <w:t>0.335</w:t>
            </w:r>
          </w:p>
        </w:tc>
        <w:tc>
          <w:tcPr>
            <w:tcW w:w="1310" w:type="dxa"/>
            <w:tcMar>
              <w:top w:w="70" w:type="dxa"/>
              <w:left w:w="70" w:type="dxa"/>
              <w:bottom w:w="70" w:type="dxa"/>
              <w:right w:w="70" w:type="dxa"/>
            </w:tcMar>
            <w:vAlign w:val="center"/>
          </w:tcPr>
          <w:p w14:paraId="17D60E13" w14:textId="77777777" w:rsidR="00A022DA" w:rsidRDefault="00053F86">
            <w:pPr>
              <w:spacing w:before="60" w:after="60" w:line="240" w:lineRule="auto"/>
              <w:jc w:val="right"/>
            </w:pPr>
            <w:r>
              <w:rPr>
                <w:sz w:val="17"/>
                <w:highlight w:val="green"/>
              </w:rPr>
              <w:t>30.0%</w:t>
            </w:r>
          </w:p>
        </w:tc>
      </w:tr>
      <w:tr w:rsidR="00A022DA" w14:paraId="69C8B606" w14:textId="77777777">
        <w:trPr>
          <w:cantSplit/>
          <w:jc w:val="center"/>
        </w:trPr>
        <w:tc>
          <w:tcPr>
            <w:tcW w:w="3168" w:type="dxa"/>
            <w:tcMar>
              <w:top w:w="70" w:type="dxa"/>
              <w:left w:w="70" w:type="dxa"/>
              <w:bottom w:w="70" w:type="dxa"/>
              <w:right w:w="70" w:type="dxa"/>
            </w:tcMar>
            <w:vAlign w:val="center"/>
          </w:tcPr>
          <w:p w14:paraId="6F8469C2" w14:textId="77777777" w:rsidR="00A022DA" w:rsidRDefault="00053F86">
            <w:pPr>
              <w:spacing w:before="60" w:after="60" w:line="240" w:lineRule="auto"/>
              <w:jc w:val="left"/>
            </w:pPr>
            <w:r>
              <w:rPr>
                <w:sz w:val="17"/>
                <w:highlight w:val="green"/>
              </w:rPr>
              <w:t>Other furniture and fittings</w:t>
            </w:r>
            <w:r>
              <w:rPr>
                <w:sz w:val="17"/>
                <w:highlight w:val="green"/>
              </w:rPr>
              <w:br/>
              <w:t>2 records; NBV 2/2</w:t>
            </w:r>
          </w:p>
        </w:tc>
        <w:tc>
          <w:tcPr>
            <w:tcW w:w="1483" w:type="dxa"/>
            <w:tcMar>
              <w:top w:w="70" w:type="dxa"/>
              <w:left w:w="70" w:type="dxa"/>
              <w:bottom w:w="70" w:type="dxa"/>
              <w:right w:w="70" w:type="dxa"/>
            </w:tcMar>
            <w:vAlign w:val="center"/>
          </w:tcPr>
          <w:p w14:paraId="45DA2522" w14:textId="77777777" w:rsidR="00A022DA" w:rsidRDefault="00053F86">
            <w:pPr>
              <w:spacing w:before="60" w:after="60" w:line="240" w:lineRule="auto"/>
              <w:jc w:val="right"/>
            </w:pPr>
            <w:r>
              <w:rPr>
                <w:sz w:val="17"/>
                <w:highlight w:val="green"/>
              </w:rPr>
              <w:t>0.716</w:t>
            </w:r>
          </w:p>
        </w:tc>
        <w:tc>
          <w:tcPr>
            <w:tcW w:w="1483" w:type="dxa"/>
            <w:tcMar>
              <w:top w:w="70" w:type="dxa"/>
              <w:left w:w="70" w:type="dxa"/>
              <w:bottom w:w="70" w:type="dxa"/>
              <w:right w:w="70" w:type="dxa"/>
            </w:tcMar>
            <w:vAlign w:val="center"/>
          </w:tcPr>
          <w:p w14:paraId="5CCF6FED" w14:textId="77777777" w:rsidR="00A022DA" w:rsidRDefault="00053F86">
            <w:pPr>
              <w:spacing w:before="60" w:after="60" w:line="240" w:lineRule="auto"/>
              <w:jc w:val="right"/>
            </w:pPr>
            <w:r>
              <w:rPr>
                <w:sz w:val="17"/>
                <w:highlight w:val="green"/>
              </w:rPr>
              <w:t>0.191</w:t>
            </w:r>
          </w:p>
        </w:tc>
        <w:tc>
          <w:tcPr>
            <w:tcW w:w="1483" w:type="dxa"/>
            <w:tcMar>
              <w:top w:w="70" w:type="dxa"/>
              <w:left w:w="70" w:type="dxa"/>
              <w:bottom w:w="70" w:type="dxa"/>
              <w:right w:w="70" w:type="dxa"/>
            </w:tcMar>
            <w:vAlign w:val="center"/>
          </w:tcPr>
          <w:p w14:paraId="1D05CA7D" w14:textId="77777777" w:rsidR="00A022DA" w:rsidRDefault="00053F86">
            <w:pPr>
              <w:spacing w:before="60" w:after="60" w:line="240" w:lineRule="auto"/>
              <w:jc w:val="right"/>
            </w:pPr>
            <w:r>
              <w:rPr>
                <w:sz w:val="17"/>
                <w:highlight w:val="green"/>
              </w:rPr>
              <w:t>0.525</w:t>
            </w:r>
          </w:p>
        </w:tc>
        <w:tc>
          <w:tcPr>
            <w:tcW w:w="1310" w:type="dxa"/>
            <w:tcMar>
              <w:top w:w="70" w:type="dxa"/>
              <w:left w:w="70" w:type="dxa"/>
              <w:bottom w:w="70" w:type="dxa"/>
              <w:right w:w="70" w:type="dxa"/>
            </w:tcMar>
            <w:vAlign w:val="center"/>
          </w:tcPr>
          <w:p w14:paraId="0235ECC3" w14:textId="77777777" w:rsidR="00A022DA" w:rsidRDefault="00053F86">
            <w:pPr>
              <w:spacing w:before="60" w:after="60" w:line="240" w:lineRule="auto"/>
              <w:jc w:val="right"/>
            </w:pPr>
            <w:r>
              <w:rPr>
                <w:sz w:val="17"/>
                <w:highlight w:val="green"/>
              </w:rPr>
              <w:t>73.3%</w:t>
            </w:r>
          </w:p>
        </w:tc>
      </w:tr>
      <w:tr w:rsidR="00A022DA" w14:paraId="75F9EAB3" w14:textId="77777777">
        <w:trPr>
          <w:cantSplit/>
          <w:jc w:val="center"/>
        </w:trPr>
        <w:tc>
          <w:tcPr>
            <w:tcW w:w="3168" w:type="dxa"/>
            <w:tcMar>
              <w:top w:w="70" w:type="dxa"/>
              <w:left w:w="70" w:type="dxa"/>
              <w:bottom w:w="70" w:type="dxa"/>
              <w:right w:w="70" w:type="dxa"/>
            </w:tcMar>
            <w:vAlign w:val="center"/>
          </w:tcPr>
          <w:p w14:paraId="53FC056F" w14:textId="77777777" w:rsidR="00A022DA" w:rsidRDefault="00053F86">
            <w:pPr>
              <w:spacing w:before="60" w:after="60" w:line="240" w:lineRule="auto"/>
              <w:jc w:val="left"/>
            </w:pPr>
            <w:r>
              <w:rPr>
                <w:sz w:val="17"/>
                <w:highlight w:val="green"/>
              </w:rPr>
              <w:t>Cabinets, cupboards and shelves</w:t>
            </w:r>
            <w:r>
              <w:rPr>
                <w:sz w:val="17"/>
                <w:highlight w:val="green"/>
              </w:rPr>
              <w:br/>
              <w:t>1 record; NBV 1/1</w:t>
            </w:r>
          </w:p>
        </w:tc>
        <w:tc>
          <w:tcPr>
            <w:tcW w:w="1483" w:type="dxa"/>
            <w:tcMar>
              <w:top w:w="70" w:type="dxa"/>
              <w:left w:w="70" w:type="dxa"/>
              <w:bottom w:w="70" w:type="dxa"/>
              <w:right w:w="70" w:type="dxa"/>
            </w:tcMar>
            <w:vAlign w:val="center"/>
          </w:tcPr>
          <w:p w14:paraId="06694A78" w14:textId="77777777" w:rsidR="00A022DA" w:rsidRDefault="00053F86">
            <w:pPr>
              <w:spacing w:before="60" w:after="60" w:line="240" w:lineRule="auto"/>
              <w:jc w:val="right"/>
            </w:pPr>
            <w:r>
              <w:rPr>
                <w:sz w:val="17"/>
                <w:highlight w:val="green"/>
              </w:rPr>
              <w:t>251.439</w:t>
            </w:r>
          </w:p>
        </w:tc>
        <w:tc>
          <w:tcPr>
            <w:tcW w:w="1483" w:type="dxa"/>
            <w:tcMar>
              <w:top w:w="70" w:type="dxa"/>
              <w:left w:w="70" w:type="dxa"/>
              <w:bottom w:w="70" w:type="dxa"/>
              <w:right w:w="70" w:type="dxa"/>
            </w:tcMar>
            <w:vAlign w:val="center"/>
          </w:tcPr>
          <w:p w14:paraId="105A9A97" w14:textId="77777777" w:rsidR="00A022DA" w:rsidRDefault="00053F86">
            <w:pPr>
              <w:spacing w:before="60" w:after="60" w:line="240" w:lineRule="auto"/>
              <w:jc w:val="right"/>
            </w:pPr>
            <w:r>
              <w:rPr>
                <w:sz w:val="17"/>
                <w:highlight w:val="green"/>
              </w:rPr>
              <w:t>6.705</w:t>
            </w:r>
          </w:p>
        </w:tc>
        <w:tc>
          <w:tcPr>
            <w:tcW w:w="1483" w:type="dxa"/>
            <w:tcMar>
              <w:top w:w="70" w:type="dxa"/>
              <w:left w:w="70" w:type="dxa"/>
              <w:bottom w:w="70" w:type="dxa"/>
              <w:right w:w="70" w:type="dxa"/>
            </w:tcMar>
            <w:vAlign w:val="center"/>
          </w:tcPr>
          <w:p w14:paraId="7EE940C8" w14:textId="77777777" w:rsidR="00A022DA" w:rsidRDefault="00053F86">
            <w:pPr>
              <w:spacing w:before="60" w:after="60" w:line="240" w:lineRule="auto"/>
              <w:jc w:val="right"/>
            </w:pPr>
            <w:r>
              <w:rPr>
                <w:sz w:val="17"/>
                <w:highlight w:val="green"/>
              </w:rPr>
              <w:t>244.734</w:t>
            </w:r>
          </w:p>
        </w:tc>
        <w:tc>
          <w:tcPr>
            <w:tcW w:w="1310" w:type="dxa"/>
            <w:tcMar>
              <w:top w:w="70" w:type="dxa"/>
              <w:left w:w="70" w:type="dxa"/>
              <w:bottom w:w="70" w:type="dxa"/>
              <w:right w:w="70" w:type="dxa"/>
            </w:tcMar>
            <w:vAlign w:val="center"/>
          </w:tcPr>
          <w:p w14:paraId="5567461F" w14:textId="77777777" w:rsidR="00A022DA" w:rsidRDefault="00053F86">
            <w:pPr>
              <w:spacing w:before="60" w:after="60" w:line="240" w:lineRule="auto"/>
              <w:jc w:val="right"/>
            </w:pPr>
            <w:r>
              <w:rPr>
                <w:sz w:val="17"/>
                <w:highlight w:val="green"/>
              </w:rPr>
              <w:t>97.3%</w:t>
            </w:r>
          </w:p>
        </w:tc>
      </w:tr>
      <w:tr w:rsidR="00A022DA" w14:paraId="530BF994" w14:textId="77777777">
        <w:trPr>
          <w:cantSplit/>
          <w:jc w:val="center"/>
        </w:trPr>
        <w:tc>
          <w:tcPr>
            <w:tcW w:w="3168" w:type="dxa"/>
            <w:tcMar>
              <w:top w:w="70" w:type="dxa"/>
              <w:left w:w="70" w:type="dxa"/>
              <w:bottom w:w="70" w:type="dxa"/>
              <w:right w:w="70" w:type="dxa"/>
            </w:tcMar>
            <w:vAlign w:val="center"/>
          </w:tcPr>
          <w:p w14:paraId="0FADD442" w14:textId="77777777" w:rsidR="00A022DA" w:rsidRDefault="00053F86">
            <w:pPr>
              <w:keepNext/>
              <w:spacing w:before="60" w:after="60" w:line="240" w:lineRule="auto"/>
              <w:jc w:val="left"/>
            </w:pPr>
            <w:r>
              <w:rPr>
                <w:sz w:val="17"/>
                <w:highlight w:val="green"/>
              </w:rPr>
              <w:t>Stools</w:t>
            </w:r>
            <w:r>
              <w:rPr>
                <w:sz w:val="17"/>
                <w:highlight w:val="green"/>
              </w:rPr>
              <w:br/>
              <w:t>1 record; NBV 1/1</w:t>
            </w:r>
          </w:p>
        </w:tc>
        <w:tc>
          <w:tcPr>
            <w:tcW w:w="1483" w:type="dxa"/>
            <w:tcMar>
              <w:top w:w="70" w:type="dxa"/>
              <w:left w:w="70" w:type="dxa"/>
              <w:bottom w:w="70" w:type="dxa"/>
              <w:right w:w="70" w:type="dxa"/>
            </w:tcMar>
            <w:vAlign w:val="center"/>
          </w:tcPr>
          <w:p w14:paraId="1AB4ABF0" w14:textId="77777777" w:rsidR="00A022DA" w:rsidRDefault="00053F86">
            <w:pPr>
              <w:keepNext/>
              <w:spacing w:before="60" w:after="60" w:line="240" w:lineRule="auto"/>
              <w:jc w:val="right"/>
            </w:pPr>
            <w:r>
              <w:rPr>
                <w:sz w:val="17"/>
                <w:highlight w:val="green"/>
              </w:rPr>
              <w:t>0.070</w:t>
            </w:r>
          </w:p>
        </w:tc>
        <w:tc>
          <w:tcPr>
            <w:tcW w:w="1483" w:type="dxa"/>
            <w:tcMar>
              <w:top w:w="70" w:type="dxa"/>
              <w:left w:w="70" w:type="dxa"/>
              <w:bottom w:w="70" w:type="dxa"/>
              <w:right w:w="70" w:type="dxa"/>
            </w:tcMar>
            <w:vAlign w:val="center"/>
          </w:tcPr>
          <w:p w14:paraId="2034E65D" w14:textId="77777777" w:rsidR="00A022DA" w:rsidRDefault="00053F86">
            <w:pPr>
              <w:keepNext/>
              <w:spacing w:before="60" w:after="60" w:line="240" w:lineRule="auto"/>
              <w:jc w:val="right"/>
            </w:pPr>
            <w:r>
              <w:rPr>
                <w:sz w:val="17"/>
                <w:highlight w:val="green"/>
              </w:rPr>
              <w:t>0.023</w:t>
            </w:r>
          </w:p>
        </w:tc>
        <w:tc>
          <w:tcPr>
            <w:tcW w:w="1483" w:type="dxa"/>
            <w:tcMar>
              <w:top w:w="70" w:type="dxa"/>
              <w:left w:w="70" w:type="dxa"/>
              <w:bottom w:w="70" w:type="dxa"/>
              <w:right w:w="70" w:type="dxa"/>
            </w:tcMar>
            <w:vAlign w:val="center"/>
          </w:tcPr>
          <w:p w14:paraId="28763EE6" w14:textId="77777777" w:rsidR="00A022DA" w:rsidRDefault="00053F86">
            <w:pPr>
              <w:keepNext/>
              <w:spacing w:before="60" w:after="60" w:line="240" w:lineRule="auto"/>
              <w:jc w:val="right"/>
            </w:pPr>
            <w:r>
              <w:rPr>
                <w:sz w:val="17"/>
                <w:highlight w:val="green"/>
              </w:rPr>
              <w:t>0.047</w:t>
            </w:r>
          </w:p>
        </w:tc>
        <w:tc>
          <w:tcPr>
            <w:tcW w:w="1310" w:type="dxa"/>
            <w:tcMar>
              <w:top w:w="70" w:type="dxa"/>
              <w:left w:w="70" w:type="dxa"/>
              <w:bottom w:w="70" w:type="dxa"/>
              <w:right w:w="70" w:type="dxa"/>
            </w:tcMar>
            <w:vAlign w:val="center"/>
          </w:tcPr>
          <w:p w14:paraId="5B57D179" w14:textId="77777777" w:rsidR="00A022DA" w:rsidRDefault="00053F86">
            <w:pPr>
              <w:keepNext/>
              <w:spacing w:before="60" w:after="60" w:line="240" w:lineRule="auto"/>
              <w:jc w:val="right"/>
            </w:pPr>
            <w:r>
              <w:rPr>
                <w:sz w:val="17"/>
                <w:highlight w:val="green"/>
              </w:rPr>
              <w:t>66.7%</w:t>
            </w:r>
          </w:p>
        </w:tc>
      </w:tr>
      <w:tr w:rsidR="00A022DA" w14:paraId="2946A6C4" w14:textId="77777777">
        <w:trPr>
          <w:cantSplit/>
          <w:jc w:val="center"/>
        </w:trPr>
        <w:tc>
          <w:tcPr>
            <w:tcW w:w="3168" w:type="dxa"/>
            <w:tcMar>
              <w:top w:w="70" w:type="dxa"/>
              <w:left w:w="70" w:type="dxa"/>
              <w:bottom w:w="70" w:type="dxa"/>
              <w:right w:w="70" w:type="dxa"/>
            </w:tcMar>
            <w:vAlign w:val="center"/>
          </w:tcPr>
          <w:p w14:paraId="0D728ED1" w14:textId="77777777" w:rsidR="00A022DA" w:rsidRDefault="00053F86">
            <w:pPr>
              <w:spacing w:before="60" w:after="60" w:line="240" w:lineRule="auto"/>
              <w:jc w:val="left"/>
            </w:pPr>
            <w:r>
              <w:rPr>
                <w:sz w:val="17"/>
                <w:highlight w:val="green"/>
              </w:rPr>
              <w:t>Total</w:t>
            </w:r>
            <w:r>
              <w:rPr>
                <w:sz w:val="17"/>
                <w:highlight w:val="green"/>
              </w:rPr>
              <w:br/>
              <w:t>163 records; NBV 163/163</w:t>
            </w:r>
          </w:p>
        </w:tc>
        <w:tc>
          <w:tcPr>
            <w:tcW w:w="1483" w:type="dxa"/>
            <w:tcMar>
              <w:top w:w="70" w:type="dxa"/>
              <w:left w:w="70" w:type="dxa"/>
              <w:bottom w:w="70" w:type="dxa"/>
              <w:right w:w="70" w:type="dxa"/>
            </w:tcMar>
            <w:vAlign w:val="center"/>
          </w:tcPr>
          <w:p w14:paraId="7EDD988D" w14:textId="77777777" w:rsidR="00A022DA" w:rsidRDefault="00053F86">
            <w:pPr>
              <w:spacing w:before="60" w:after="60" w:line="240" w:lineRule="auto"/>
              <w:jc w:val="right"/>
            </w:pPr>
            <w:r>
              <w:rPr>
                <w:sz w:val="17"/>
                <w:highlight w:val="green"/>
              </w:rPr>
              <w:t>312.991</w:t>
            </w:r>
          </w:p>
        </w:tc>
        <w:tc>
          <w:tcPr>
            <w:tcW w:w="1483" w:type="dxa"/>
            <w:tcMar>
              <w:top w:w="70" w:type="dxa"/>
              <w:left w:w="70" w:type="dxa"/>
              <w:bottom w:w="70" w:type="dxa"/>
              <w:right w:w="70" w:type="dxa"/>
            </w:tcMar>
            <w:vAlign w:val="center"/>
          </w:tcPr>
          <w:p w14:paraId="16325502" w14:textId="77777777" w:rsidR="00A022DA" w:rsidRDefault="00053F86">
            <w:pPr>
              <w:spacing w:before="60" w:after="60" w:line="240" w:lineRule="auto"/>
              <w:jc w:val="right"/>
            </w:pPr>
            <w:r>
              <w:rPr>
                <w:sz w:val="17"/>
                <w:highlight w:val="green"/>
              </w:rPr>
              <w:t>48.561</w:t>
            </w:r>
          </w:p>
        </w:tc>
        <w:tc>
          <w:tcPr>
            <w:tcW w:w="1483" w:type="dxa"/>
            <w:tcMar>
              <w:top w:w="70" w:type="dxa"/>
              <w:left w:w="70" w:type="dxa"/>
              <w:bottom w:w="70" w:type="dxa"/>
              <w:right w:w="70" w:type="dxa"/>
            </w:tcMar>
            <w:vAlign w:val="center"/>
          </w:tcPr>
          <w:p w14:paraId="23F3E3E7" w14:textId="77777777" w:rsidR="00A022DA" w:rsidRDefault="00053F86">
            <w:pPr>
              <w:spacing w:before="60" w:after="60" w:line="240" w:lineRule="auto"/>
              <w:jc w:val="right"/>
            </w:pPr>
            <w:r>
              <w:rPr>
                <w:sz w:val="17"/>
                <w:highlight w:val="green"/>
              </w:rPr>
              <w:t>264.430</w:t>
            </w:r>
          </w:p>
        </w:tc>
        <w:tc>
          <w:tcPr>
            <w:tcW w:w="1310" w:type="dxa"/>
            <w:tcMar>
              <w:top w:w="70" w:type="dxa"/>
              <w:left w:w="70" w:type="dxa"/>
              <w:bottom w:w="70" w:type="dxa"/>
              <w:right w:w="70" w:type="dxa"/>
            </w:tcMar>
            <w:vAlign w:val="center"/>
          </w:tcPr>
          <w:p w14:paraId="5E7AD4E8" w14:textId="77777777" w:rsidR="00A022DA" w:rsidRDefault="00053F86">
            <w:pPr>
              <w:spacing w:before="60" w:after="60" w:line="240" w:lineRule="auto"/>
              <w:jc w:val="right"/>
            </w:pPr>
            <w:r>
              <w:rPr>
                <w:sz w:val="17"/>
                <w:highlight w:val="green"/>
              </w:rPr>
              <w:t>84.5%</w:t>
            </w:r>
          </w:p>
        </w:tc>
      </w:tr>
    </w:tbl>
    <w:p w14:paraId="167888EB" w14:textId="77777777" w:rsidR="00A022DA" w:rsidRDefault="00053F86">
      <w:pPr>
        <w:pStyle w:val="Caption"/>
        <w:spacing w:before="60" w:after="100"/>
      </w:pPr>
      <w:r>
        <w:rPr>
          <w:highlight w:val="green"/>
        </w:rPr>
        <w:t>Amounts in UGX million. * Available amounts only. NBV/cost compares the same complete records.</w:t>
      </w:r>
    </w:p>
    <w:p w14:paraId="29295F70" w14:textId="77777777" w:rsidR="00A022DA" w:rsidRDefault="00053F86">
      <w:pPr>
        <w:pStyle w:val="Heading3"/>
        <w:spacing w:before="200" w:after="100"/>
      </w:pPr>
      <w:bookmarkStart w:id="176" w:name="_Toc242190691"/>
      <w:r>
        <w:rPr>
          <w:highlight w:val="green"/>
        </w:rPr>
        <w:t>Soroti Regional Blood Bank</w:t>
      </w:r>
      <w:bookmarkEnd w:id="176"/>
    </w:p>
    <w:p w14:paraId="333F0AC7" w14:textId="77777777" w:rsidR="000A77C9" w:rsidRDefault="0048231F">
      <w:pPr>
        <w:pStyle w:val="Caption"/>
        <w:keepNext/>
      </w:pPr>
      <w:r>
        <w:rPr>
          <w:highlight w:val="green"/>
        </w:rPr>
        <w:t>Table 65: Financial values by asset type at Soroti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6AAE6B49" w14:textId="77777777">
        <w:trPr>
          <w:cantSplit/>
          <w:tblHeader/>
          <w:jc w:val="center"/>
        </w:trPr>
        <w:tc>
          <w:tcPr>
            <w:tcW w:w="3168" w:type="dxa"/>
            <w:shd w:val="clear" w:color="auto" w:fill="E7ECF0"/>
            <w:tcMar>
              <w:top w:w="70" w:type="dxa"/>
              <w:left w:w="70" w:type="dxa"/>
              <w:bottom w:w="70" w:type="dxa"/>
              <w:right w:w="70" w:type="dxa"/>
            </w:tcMar>
            <w:vAlign w:val="center"/>
          </w:tcPr>
          <w:p w14:paraId="148D4BE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0BA503E8"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49396D9"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D0EEC2F"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00878964" w14:textId="77777777" w:rsidR="00A022DA" w:rsidRDefault="00053F86">
            <w:pPr>
              <w:keepNext/>
              <w:spacing w:before="60" w:after="60" w:line="240" w:lineRule="auto"/>
              <w:jc w:val="right"/>
            </w:pPr>
            <w:r>
              <w:rPr>
                <w:b/>
                <w:sz w:val="17"/>
                <w:highlight w:val="green"/>
              </w:rPr>
              <w:t>NBV / cost</w:t>
            </w:r>
          </w:p>
        </w:tc>
      </w:tr>
      <w:tr w:rsidR="00A022DA" w14:paraId="139F3435" w14:textId="77777777">
        <w:trPr>
          <w:cantSplit/>
          <w:jc w:val="center"/>
        </w:trPr>
        <w:tc>
          <w:tcPr>
            <w:tcW w:w="3168" w:type="dxa"/>
            <w:tcMar>
              <w:top w:w="70" w:type="dxa"/>
              <w:left w:w="70" w:type="dxa"/>
              <w:bottom w:w="70" w:type="dxa"/>
              <w:right w:w="70" w:type="dxa"/>
            </w:tcMar>
            <w:vAlign w:val="center"/>
          </w:tcPr>
          <w:p w14:paraId="4056C4EF" w14:textId="77777777" w:rsidR="00A022DA" w:rsidRDefault="00053F86">
            <w:pPr>
              <w:spacing w:before="60" w:after="60" w:line="240" w:lineRule="auto"/>
              <w:jc w:val="left"/>
            </w:pPr>
            <w:r>
              <w:rPr>
                <w:sz w:val="17"/>
                <w:highlight w:val="green"/>
              </w:rPr>
              <w:t>Other medical and laboratory items</w:t>
            </w:r>
            <w:r>
              <w:rPr>
                <w:sz w:val="17"/>
                <w:highlight w:val="green"/>
              </w:rPr>
              <w:br/>
              <w:t>38 records; NBV 38/38</w:t>
            </w:r>
          </w:p>
        </w:tc>
        <w:tc>
          <w:tcPr>
            <w:tcW w:w="1483" w:type="dxa"/>
            <w:tcMar>
              <w:top w:w="70" w:type="dxa"/>
              <w:left w:w="70" w:type="dxa"/>
              <w:bottom w:w="70" w:type="dxa"/>
              <w:right w:w="70" w:type="dxa"/>
            </w:tcMar>
            <w:vAlign w:val="center"/>
          </w:tcPr>
          <w:p w14:paraId="5BCDDBF7" w14:textId="77777777" w:rsidR="00A022DA" w:rsidRDefault="00053F86">
            <w:pPr>
              <w:spacing w:before="60" w:after="60" w:line="240" w:lineRule="auto"/>
              <w:jc w:val="right"/>
            </w:pPr>
            <w:r>
              <w:rPr>
                <w:sz w:val="17"/>
                <w:highlight w:val="green"/>
              </w:rPr>
              <w:t>12.549</w:t>
            </w:r>
          </w:p>
        </w:tc>
        <w:tc>
          <w:tcPr>
            <w:tcW w:w="1483" w:type="dxa"/>
            <w:tcMar>
              <w:top w:w="70" w:type="dxa"/>
              <w:left w:w="70" w:type="dxa"/>
              <w:bottom w:w="70" w:type="dxa"/>
              <w:right w:w="70" w:type="dxa"/>
            </w:tcMar>
            <w:vAlign w:val="center"/>
          </w:tcPr>
          <w:p w14:paraId="037C7617" w14:textId="77777777" w:rsidR="00A022DA" w:rsidRDefault="00053F86">
            <w:pPr>
              <w:spacing w:before="60" w:after="60" w:line="240" w:lineRule="auto"/>
              <w:jc w:val="right"/>
            </w:pPr>
            <w:r>
              <w:rPr>
                <w:sz w:val="17"/>
                <w:highlight w:val="green"/>
              </w:rPr>
              <w:t>11.503</w:t>
            </w:r>
          </w:p>
        </w:tc>
        <w:tc>
          <w:tcPr>
            <w:tcW w:w="1483" w:type="dxa"/>
            <w:tcMar>
              <w:top w:w="70" w:type="dxa"/>
              <w:left w:w="70" w:type="dxa"/>
              <w:bottom w:w="70" w:type="dxa"/>
              <w:right w:w="70" w:type="dxa"/>
            </w:tcMar>
            <w:vAlign w:val="center"/>
          </w:tcPr>
          <w:p w14:paraId="58CAFE49" w14:textId="77777777" w:rsidR="00A022DA" w:rsidRDefault="00053F86">
            <w:pPr>
              <w:spacing w:before="60" w:after="60" w:line="240" w:lineRule="auto"/>
              <w:jc w:val="right"/>
            </w:pPr>
            <w:r>
              <w:rPr>
                <w:sz w:val="17"/>
                <w:highlight w:val="green"/>
              </w:rPr>
              <w:t>1.046</w:t>
            </w:r>
          </w:p>
        </w:tc>
        <w:tc>
          <w:tcPr>
            <w:tcW w:w="1310" w:type="dxa"/>
            <w:tcMar>
              <w:top w:w="70" w:type="dxa"/>
              <w:left w:w="70" w:type="dxa"/>
              <w:bottom w:w="70" w:type="dxa"/>
              <w:right w:w="70" w:type="dxa"/>
            </w:tcMar>
            <w:vAlign w:val="center"/>
          </w:tcPr>
          <w:p w14:paraId="7E8A1D9E" w14:textId="77777777" w:rsidR="00A022DA" w:rsidRDefault="00053F86">
            <w:pPr>
              <w:spacing w:before="60" w:after="60" w:line="240" w:lineRule="auto"/>
              <w:jc w:val="right"/>
            </w:pPr>
            <w:r>
              <w:rPr>
                <w:sz w:val="17"/>
                <w:highlight w:val="green"/>
              </w:rPr>
              <w:t>8.3%</w:t>
            </w:r>
          </w:p>
        </w:tc>
      </w:tr>
      <w:tr w:rsidR="00A022DA" w14:paraId="6E8CBB52" w14:textId="77777777">
        <w:trPr>
          <w:cantSplit/>
          <w:jc w:val="center"/>
        </w:trPr>
        <w:tc>
          <w:tcPr>
            <w:tcW w:w="3168" w:type="dxa"/>
            <w:tcMar>
              <w:top w:w="70" w:type="dxa"/>
              <w:left w:w="70" w:type="dxa"/>
              <w:bottom w:w="70" w:type="dxa"/>
              <w:right w:w="70" w:type="dxa"/>
            </w:tcMar>
            <w:vAlign w:val="center"/>
          </w:tcPr>
          <w:p w14:paraId="5DA287D4" w14:textId="77777777" w:rsidR="00A022DA" w:rsidRDefault="00053F86">
            <w:pPr>
              <w:spacing w:before="60" w:after="60" w:line="240" w:lineRule="auto"/>
              <w:jc w:val="left"/>
            </w:pPr>
            <w:r>
              <w:rPr>
                <w:sz w:val="17"/>
                <w:highlight w:val="green"/>
              </w:rPr>
              <w:t>Laboratory and blood-processing equipment</w:t>
            </w:r>
            <w:r>
              <w:rPr>
                <w:sz w:val="17"/>
                <w:highlight w:val="green"/>
              </w:rPr>
              <w:br/>
              <w:t>18 records; NBV 18/18</w:t>
            </w:r>
          </w:p>
        </w:tc>
        <w:tc>
          <w:tcPr>
            <w:tcW w:w="1483" w:type="dxa"/>
            <w:tcMar>
              <w:top w:w="70" w:type="dxa"/>
              <w:left w:w="70" w:type="dxa"/>
              <w:bottom w:w="70" w:type="dxa"/>
              <w:right w:w="70" w:type="dxa"/>
            </w:tcMar>
            <w:vAlign w:val="center"/>
          </w:tcPr>
          <w:p w14:paraId="3F41C128" w14:textId="77777777" w:rsidR="00A022DA" w:rsidRDefault="00053F86">
            <w:pPr>
              <w:spacing w:before="60" w:after="60" w:line="240" w:lineRule="auto"/>
              <w:jc w:val="right"/>
            </w:pPr>
            <w:r>
              <w:rPr>
                <w:sz w:val="17"/>
                <w:highlight w:val="green"/>
              </w:rPr>
              <w:t>4.235</w:t>
            </w:r>
          </w:p>
        </w:tc>
        <w:tc>
          <w:tcPr>
            <w:tcW w:w="1483" w:type="dxa"/>
            <w:tcMar>
              <w:top w:w="70" w:type="dxa"/>
              <w:left w:w="70" w:type="dxa"/>
              <w:bottom w:w="70" w:type="dxa"/>
              <w:right w:w="70" w:type="dxa"/>
            </w:tcMar>
            <w:vAlign w:val="center"/>
          </w:tcPr>
          <w:p w14:paraId="589C0002" w14:textId="77777777" w:rsidR="00A022DA" w:rsidRDefault="00053F86">
            <w:pPr>
              <w:spacing w:before="60" w:after="60" w:line="240" w:lineRule="auto"/>
              <w:jc w:val="right"/>
            </w:pPr>
            <w:r>
              <w:rPr>
                <w:sz w:val="17"/>
                <w:highlight w:val="green"/>
              </w:rPr>
              <w:t>3.882</w:t>
            </w:r>
          </w:p>
        </w:tc>
        <w:tc>
          <w:tcPr>
            <w:tcW w:w="1483" w:type="dxa"/>
            <w:tcMar>
              <w:top w:w="70" w:type="dxa"/>
              <w:left w:w="70" w:type="dxa"/>
              <w:bottom w:w="70" w:type="dxa"/>
              <w:right w:w="70" w:type="dxa"/>
            </w:tcMar>
            <w:vAlign w:val="center"/>
          </w:tcPr>
          <w:p w14:paraId="73B93CD1" w14:textId="77777777" w:rsidR="00A022DA" w:rsidRDefault="00053F86">
            <w:pPr>
              <w:spacing w:before="60" w:after="60" w:line="240" w:lineRule="auto"/>
              <w:jc w:val="right"/>
            </w:pPr>
            <w:r>
              <w:rPr>
                <w:sz w:val="17"/>
                <w:highlight w:val="green"/>
              </w:rPr>
              <w:t>0.353</w:t>
            </w:r>
          </w:p>
        </w:tc>
        <w:tc>
          <w:tcPr>
            <w:tcW w:w="1310" w:type="dxa"/>
            <w:tcMar>
              <w:top w:w="70" w:type="dxa"/>
              <w:left w:w="70" w:type="dxa"/>
              <w:bottom w:w="70" w:type="dxa"/>
              <w:right w:w="70" w:type="dxa"/>
            </w:tcMar>
            <w:vAlign w:val="center"/>
          </w:tcPr>
          <w:p w14:paraId="245F13F1" w14:textId="77777777" w:rsidR="00A022DA" w:rsidRDefault="00053F86">
            <w:pPr>
              <w:spacing w:before="60" w:after="60" w:line="240" w:lineRule="auto"/>
              <w:jc w:val="right"/>
            </w:pPr>
            <w:r>
              <w:rPr>
                <w:sz w:val="17"/>
                <w:highlight w:val="green"/>
              </w:rPr>
              <w:t>8.3%</w:t>
            </w:r>
          </w:p>
        </w:tc>
      </w:tr>
      <w:tr w:rsidR="00A022DA" w14:paraId="318C71F7" w14:textId="77777777">
        <w:trPr>
          <w:cantSplit/>
          <w:jc w:val="center"/>
        </w:trPr>
        <w:tc>
          <w:tcPr>
            <w:tcW w:w="3168" w:type="dxa"/>
            <w:tcMar>
              <w:top w:w="70" w:type="dxa"/>
              <w:left w:w="70" w:type="dxa"/>
              <w:bottom w:w="70" w:type="dxa"/>
              <w:right w:w="70" w:type="dxa"/>
            </w:tcMar>
            <w:vAlign w:val="center"/>
          </w:tcPr>
          <w:p w14:paraId="27FB3087" w14:textId="77777777" w:rsidR="00A022DA" w:rsidRDefault="00053F86">
            <w:pPr>
              <w:spacing w:before="60" w:after="60" w:line="240" w:lineRule="auto"/>
              <w:jc w:val="left"/>
            </w:pPr>
            <w:r>
              <w:rPr>
                <w:sz w:val="17"/>
                <w:highlight w:val="green"/>
              </w:rPr>
              <w:t>Scales and balances</w:t>
            </w:r>
            <w:r>
              <w:rPr>
                <w:sz w:val="17"/>
                <w:highlight w:val="green"/>
              </w:rPr>
              <w:br/>
              <w:t>15 records; NBV 15/15</w:t>
            </w:r>
          </w:p>
        </w:tc>
        <w:tc>
          <w:tcPr>
            <w:tcW w:w="1483" w:type="dxa"/>
            <w:tcMar>
              <w:top w:w="70" w:type="dxa"/>
              <w:left w:w="70" w:type="dxa"/>
              <w:bottom w:w="70" w:type="dxa"/>
              <w:right w:w="70" w:type="dxa"/>
            </w:tcMar>
            <w:vAlign w:val="center"/>
          </w:tcPr>
          <w:p w14:paraId="6A8168B5" w14:textId="77777777" w:rsidR="00A022DA" w:rsidRDefault="00053F86">
            <w:pPr>
              <w:spacing w:before="60" w:after="60" w:line="240" w:lineRule="auto"/>
              <w:jc w:val="right"/>
            </w:pPr>
            <w:r>
              <w:rPr>
                <w:sz w:val="17"/>
                <w:highlight w:val="green"/>
              </w:rPr>
              <w:t>4.595</w:t>
            </w:r>
          </w:p>
        </w:tc>
        <w:tc>
          <w:tcPr>
            <w:tcW w:w="1483" w:type="dxa"/>
            <w:tcMar>
              <w:top w:w="70" w:type="dxa"/>
              <w:left w:w="70" w:type="dxa"/>
              <w:bottom w:w="70" w:type="dxa"/>
              <w:right w:w="70" w:type="dxa"/>
            </w:tcMar>
            <w:vAlign w:val="center"/>
          </w:tcPr>
          <w:p w14:paraId="019AD467" w14:textId="77777777" w:rsidR="00A022DA" w:rsidRDefault="00053F86">
            <w:pPr>
              <w:spacing w:before="60" w:after="60" w:line="240" w:lineRule="auto"/>
              <w:jc w:val="right"/>
            </w:pPr>
            <w:r>
              <w:rPr>
                <w:sz w:val="17"/>
                <w:highlight w:val="green"/>
              </w:rPr>
              <w:t>2.693</w:t>
            </w:r>
          </w:p>
        </w:tc>
        <w:tc>
          <w:tcPr>
            <w:tcW w:w="1483" w:type="dxa"/>
            <w:tcMar>
              <w:top w:w="70" w:type="dxa"/>
              <w:left w:w="70" w:type="dxa"/>
              <w:bottom w:w="70" w:type="dxa"/>
              <w:right w:w="70" w:type="dxa"/>
            </w:tcMar>
            <w:vAlign w:val="center"/>
          </w:tcPr>
          <w:p w14:paraId="2BD3356E" w14:textId="77777777" w:rsidR="00A022DA" w:rsidRDefault="00053F86">
            <w:pPr>
              <w:spacing w:before="60" w:after="60" w:line="240" w:lineRule="auto"/>
              <w:jc w:val="right"/>
            </w:pPr>
            <w:r>
              <w:rPr>
                <w:sz w:val="17"/>
                <w:highlight w:val="green"/>
              </w:rPr>
              <w:t>1.902</w:t>
            </w:r>
          </w:p>
        </w:tc>
        <w:tc>
          <w:tcPr>
            <w:tcW w:w="1310" w:type="dxa"/>
            <w:tcMar>
              <w:top w:w="70" w:type="dxa"/>
              <w:left w:w="70" w:type="dxa"/>
              <w:bottom w:w="70" w:type="dxa"/>
              <w:right w:w="70" w:type="dxa"/>
            </w:tcMar>
            <w:vAlign w:val="center"/>
          </w:tcPr>
          <w:p w14:paraId="60B597C6" w14:textId="77777777" w:rsidR="00A022DA" w:rsidRDefault="00053F86">
            <w:pPr>
              <w:spacing w:before="60" w:after="60" w:line="240" w:lineRule="auto"/>
              <w:jc w:val="right"/>
            </w:pPr>
            <w:r>
              <w:rPr>
                <w:sz w:val="17"/>
                <w:highlight w:val="green"/>
              </w:rPr>
              <w:t>41.4%</w:t>
            </w:r>
          </w:p>
        </w:tc>
      </w:tr>
      <w:tr w:rsidR="00A022DA" w14:paraId="521B4096" w14:textId="77777777">
        <w:trPr>
          <w:cantSplit/>
          <w:jc w:val="center"/>
        </w:trPr>
        <w:tc>
          <w:tcPr>
            <w:tcW w:w="3168" w:type="dxa"/>
            <w:tcMar>
              <w:top w:w="70" w:type="dxa"/>
              <w:left w:w="70" w:type="dxa"/>
              <w:bottom w:w="70" w:type="dxa"/>
              <w:right w:w="70" w:type="dxa"/>
            </w:tcMar>
            <w:vAlign w:val="center"/>
          </w:tcPr>
          <w:p w14:paraId="73FCE998" w14:textId="77777777" w:rsidR="00A022DA" w:rsidRDefault="00053F86">
            <w:pPr>
              <w:spacing w:before="60" w:after="60" w:line="240" w:lineRule="auto"/>
              <w:jc w:val="left"/>
            </w:pPr>
            <w:r>
              <w:rPr>
                <w:sz w:val="17"/>
                <w:highlight w:val="green"/>
              </w:rPr>
              <w:t>Refrigerators, freezers and cold storage</w:t>
            </w:r>
            <w:r>
              <w:rPr>
                <w:sz w:val="17"/>
                <w:highlight w:val="green"/>
              </w:rPr>
              <w:br/>
              <w:t>14 records; NBV 14/14</w:t>
            </w:r>
          </w:p>
        </w:tc>
        <w:tc>
          <w:tcPr>
            <w:tcW w:w="1483" w:type="dxa"/>
            <w:tcMar>
              <w:top w:w="70" w:type="dxa"/>
              <w:left w:w="70" w:type="dxa"/>
              <w:bottom w:w="70" w:type="dxa"/>
              <w:right w:w="70" w:type="dxa"/>
            </w:tcMar>
            <w:vAlign w:val="center"/>
          </w:tcPr>
          <w:p w14:paraId="489A5664" w14:textId="77777777" w:rsidR="00A022DA" w:rsidRDefault="00053F86">
            <w:pPr>
              <w:spacing w:before="60" w:after="60" w:line="240" w:lineRule="auto"/>
              <w:jc w:val="right"/>
            </w:pPr>
            <w:r>
              <w:rPr>
                <w:sz w:val="17"/>
                <w:highlight w:val="green"/>
              </w:rPr>
              <w:t>4.295</w:t>
            </w:r>
          </w:p>
        </w:tc>
        <w:tc>
          <w:tcPr>
            <w:tcW w:w="1483" w:type="dxa"/>
            <w:tcMar>
              <w:top w:w="70" w:type="dxa"/>
              <w:left w:w="70" w:type="dxa"/>
              <w:bottom w:w="70" w:type="dxa"/>
              <w:right w:w="70" w:type="dxa"/>
            </w:tcMar>
            <w:vAlign w:val="center"/>
          </w:tcPr>
          <w:p w14:paraId="63F12300" w14:textId="77777777" w:rsidR="00A022DA" w:rsidRDefault="00053F86">
            <w:pPr>
              <w:spacing w:before="60" w:after="60" w:line="240" w:lineRule="auto"/>
              <w:jc w:val="right"/>
            </w:pPr>
            <w:r>
              <w:rPr>
                <w:sz w:val="17"/>
                <w:highlight w:val="green"/>
              </w:rPr>
              <w:t>3.937</w:t>
            </w:r>
          </w:p>
        </w:tc>
        <w:tc>
          <w:tcPr>
            <w:tcW w:w="1483" w:type="dxa"/>
            <w:tcMar>
              <w:top w:w="70" w:type="dxa"/>
              <w:left w:w="70" w:type="dxa"/>
              <w:bottom w:w="70" w:type="dxa"/>
              <w:right w:w="70" w:type="dxa"/>
            </w:tcMar>
            <w:vAlign w:val="center"/>
          </w:tcPr>
          <w:p w14:paraId="34D8ADB0" w14:textId="77777777" w:rsidR="00A022DA" w:rsidRDefault="00053F86">
            <w:pPr>
              <w:spacing w:before="60" w:after="60" w:line="240" w:lineRule="auto"/>
              <w:jc w:val="right"/>
            </w:pPr>
            <w:r>
              <w:rPr>
                <w:sz w:val="17"/>
                <w:highlight w:val="green"/>
              </w:rPr>
              <w:t>0.358</w:t>
            </w:r>
          </w:p>
        </w:tc>
        <w:tc>
          <w:tcPr>
            <w:tcW w:w="1310" w:type="dxa"/>
            <w:tcMar>
              <w:top w:w="70" w:type="dxa"/>
              <w:left w:w="70" w:type="dxa"/>
              <w:bottom w:w="70" w:type="dxa"/>
              <w:right w:w="70" w:type="dxa"/>
            </w:tcMar>
            <w:vAlign w:val="center"/>
          </w:tcPr>
          <w:p w14:paraId="778C07FC" w14:textId="77777777" w:rsidR="00A022DA" w:rsidRDefault="00053F86">
            <w:pPr>
              <w:spacing w:before="60" w:after="60" w:line="240" w:lineRule="auto"/>
              <w:jc w:val="right"/>
            </w:pPr>
            <w:r>
              <w:rPr>
                <w:sz w:val="17"/>
                <w:highlight w:val="green"/>
              </w:rPr>
              <w:t>8.3%</w:t>
            </w:r>
          </w:p>
        </w:tc>
      </w:tr>
      <w:tr w:rsidR="00A022DA" w14:paraId="034D021A" w14:textId="77777777">
        <w:trPr>
          <w:cantSplit/>
          <w:jc w:val="center"/>
        </w:trPr>
        <w:tc>
          <w:tcPr>
            <w:tcW w:w="3168" w:type="dxa"/>
            <w:tcMar>
              <w:top w:w="70" w:type="dxa"/>
              <w:left w:w="70" w:type="dxa"/>
              <w:bottom w:w="70" w:type="dxa"/>
              <w:right w:w="70" w:type="dxa"/>
            </w:tcMar>
            <w:vAlign w:val="center"/>
          </w:tcPr>
          <w:p w14:paraId="7A89A603" w14:textId="77777777" w:rsidR="00A022DA" w:rsidRDefault="00053F86">
            <w:pPr>
              <w:spacing w:before="60" w:after="60" w:line="240" w:lineRule="auto"/>
              <w:jc w:val="left"/>
            </w:pPr>
            <w:r>
              <w:rPr>
                <w:sz w:val="17"/>
                <w:highlight w:val="green"/>
              </w:rPr>
              <w:t>Beds, cots, mattresses and couches</w:t>
            </w:r>
            <w:r>
              <w:rPr>
                <w:sz w:val="17"/>
                <w:highlight w:val="green"/>
              </w:rPr>
              <w:br/>
              <w:t>12 records; NBV 12/12</w:t>
            </w:r>
          </w:p>
        </w:tc>
        <w:tc>
          <w:tcPr>
            <w:tcW w:w="1483" w:type="dxa"/>
            <w:tcMar>
              <w:top w:w="70" w:type="dxa"/>
              <w:left w:w="70" w:type="dxa"/>
              <w:bottom w:w="70" w:type="dxa"/>
              <w:right w:w="70" w:type="dxa"/>
            </w:tcMar>
            <w:vAlign w:val="center"/>
          </w:tcPr>
          <w:p w14:paraId="0DB2B409" w14:textId="77777777" w:rsidR="00A022DA" w:rsidRDefault="00053F86">
            <w:pPr>
              <w:spacing w:before="60" w:after="60" w:line="240" w:lineRule="auto"/>
              <w:jc w:val="right"/>
            </w:pPr>
            <w:r>
              <w:rPr>
                <w:sz w:val="17"/>
                <w:highlight w:val="green"/>
              </w:rPr>
              <w:t>4.463</w:t>
            </w:r>
          </w:p>
        </w:tc>
        <w:tc>
          <w:tcPr>
            <w:tcW w:w="1483" w:type="dxa"/>
            <w:tcMar>
              <w:top w:w="70" w:type="dxa"/>
              <w:left w:w="70" w:type="dxa"/>
              <w:bottom w:w="70" w:type="dxa"/>
              <w:right w:w="70" w:type="dxa"/>
            </w:tcMar>
            <w:vAlign w:val="center"/>
          </w:tcPr>
          <w:p w14:paraId="1BB162F6" w14:textId="77777777" w:rsidR="00A022DA" w:rsidRDefault="00053F86">
            <w:pPr>
              <w:spacing w:before="60" w:after="60" w:line="240" w:lineRule="auto"/>
              <w:jc w:val="right"/>
            </w:pPr>
            <w:r>
              <w:rPr>
                <w:sz w:val="17"/>
                <w:highlight w:val="green"/>
              </w:rPr>
              <w:t>4.091</w:t>
            </w:r>
          </w:p>
        </w:tc>
        <w:tc>
          <w:tcPr>
            <w:tcW w:w="1483" w:type="dxa"/>
            <w:tcMar>
              <w:top w:w="70" w:type="dxa"/>
              <w:left w:w="70" w:type="dxa"/>
              <w:bottom w:w="70" w:type="dxa"/>
              <w:right w:w="70" w:type="dxa"/>
            </w:tcMar>
            <w:vAlign w:val="center"/>
          </w:tcPr>
          <w:p w14:paraId="7F2E38DA" w14:textId="77777777" w:rsidR="00A022DA" w:rsidRDefault="00053F86">
            <w:pPr>
              <w:spacing w:before="60" w:after="60" w:line="240" w:lineRule="auto"/>
              <w:jc w:val="right"/>
            </w:pPr>
            <w:r>
              <w:rPr>
                <w:sz w:val="17"/>
                <w:highlight w:val="green"/>
              </w:rPr>
              <w:t>0.372</w:t>
            </w:r>
          </w:p>
        </w:tc>
        <w:tc>
          <w:tcPr>
            <w:tcW w:w="1310" w:type="dxa"/>
            <w:tcMar>
              <w:top w:w="70" w:type="dxa"/>
              <w:left w:w="70" w:type="dxa"/>
              <w:bottom w:w="70" w:type="dxa"/>
              <w:right w:w="70" w:type="dxa"/>
            </w:tcMar>
            <w:vAlign w:val="center"/>
          </w:tcPr>
          <w:p w14:paraId="2B47F9F5" w14:textId="77777777" w:rsidR="00A022DA" w:rsidRDefault="00053F86">
            <w:pPr>
              <w:spacing w:before="60" w:after="60" w:line="240" w:lineRule="auto"/>
              <w:jc w:val="right"/>
            </w:pPr>
            <w:r>
              <w:rPr>
                <w:sz w:val="17"/>
                <w:highlight w:val="green"/>
              </w:rPr>
              <w:t>8.3%</w:t>
            </w:r>
          </w:p>
        </w:tc>
      </w:tr>
      <w:tr w:rsidR="00A022DA" w14:paraId="26C6C0F1" w14:textId="77777777">
        <w:trPr>
          <w:cantSplit/>
          <w:jc w:val="center"/>
        </w:trPr>
        <w:tc>
          <w:tcPr>
            <w:tcW w:w="3168" w:type="dxa"/>
            <w:tcMar>
              <w:top w:w="70" w:type="dxa"/>
              <w:left w:w="70" w:type="dxa"/>
              <w:bottom w:w="70" w:type="dxa"/>
              <w:right w:w="70" w:type="dxa"/>
            </w:tcMar>
            <w:vAlign w:val="center"/>
          </w:tcPr>
          <w:p w14:paraId="3C56479C" w14:textId="77777777" w:rsidR="00A022DA" w:rsidRDefault="00053F86">
            <w:pPr>
              <w:spacing w:before="60" w:after="60" w:line="240" w:lineRule="auto"/>
              <w:jc w:val="left"/>
            </w:pPr>
            <w:r>
              <w:rPr>
                <w:sz w:val="17"/>
                <w:highlight w:val="green"/>
              </w:rPr>
              <w:t>Blood-pressure equipment</w:t>
            </w:r>
            <w:r>
              <w:rPr>
                <w:sz w:val="17"/>
                <w:highlight w:val="green"/>
              </w:rPr>
              <w:br/>
              <w:t>8 records; NBV 8/8</w:t>
            </w:r>
          </w:p>
        </w:tc>
        <w:tc>
          <w:tcPr>
            <w:tcW w:w="1483" w:type="dxa"/>
            <w:tcMar>
              <w:top w:w="70" w:type="dxa"/>
              <w:left w:w="70" w:type="dxa"/>
              <w:bottom w:w="70" w:type="dxa"/>
              <w:right w:w="70" w:type="dxa"/>
            </w:tcMar>
            <w:vAlign w:val="center"/>
          </w:tcPr>
          <w:p w14:paraId="5505ECF0" w14:textId="77777777" w:rsidR="00A022DA" w:rsidRDefault="00053F86">
            <w:pPr>
              <w:spacing w:before="60" w:after="60" w:line="240" w:lineRule="auto"/>
              <w:jc w:val="right"/>
            </w:pPr>
            <w:r>
              <w:rPr>
                <w:sz w:val="17"/>
                <w:highlight w:val="green"/>
              </w:rPr>
              <w:t>4.416</w:t>
            </w:r>
          </w:p>
        </w:tc>
        <w:tc>
          <w:tcPr>
            <w:tcW w:w="1483" w:type="dxa"/>
            <w:tcMar>
              <w:top w:w="70" w:type="dxa"/>
              <w:left w:w="70" w:type="dxa"/>
              <w:bottom w:w="70" w:type="dxa"/>
              <w:right w:w="70" w:type="dxa"/>
            </w:tcMar>
            <w:vAlign w:val="center"/>
          </w:tcPr>
          <w:p w14:paraId="5F5F85AF" w14:textId="77777777" w:rsidR="00A022DA" w:rsidRDefault="00053F86">
            <w:pPr>
              <w:spacing w:before="60" w:after="60" w:line="240" w:lineRule="auto"/>
              <w:jc w:val="right"/>
            </w:pPr>
            <w:r>
              <w:rPr>
                <w:sz w:val="17"/>
                <w:highlight w:val="green"/>
              </w:rPr>
              <w:t>4.048</w:t>
            </w:r>
          </w:p>
        </w:tc>
        <w:tc>
          <w:tcPr>
            <w:tcW w:w="1483" w:type="dxa"/>
            <w:tcMar>
              <w:top w:w="70" w:type="dxa"/>
              <w:left w:w="70" w:type="dxa"/>
              <w:bottom w:w="70" w:type="dxa"/>
              <w:right w:w="70" w:type="dxa"/>
            </w:tcMar>
            <w:vAlign w:val="center"/>
          </w:tcPr>
          <w:p w14:paraId="6E9863E3" w14:textId="77777777" w:rsidR="00A022DA" w:rsidRDefault="00053F86">
            <w:pPr>
              <w:spacing w:before="60" w:after="60" w:line="240" w:lineRule="auto"/>
              <w:jc w:val="right"/>
            </w:pPr>
            <w:r>
              <w:rPr>
                <w:sz w:val="17"/>
                <w:highlight w:val="green"/>
              </w:rPr>
              <w:t>0.368</w:t>
            </w:r>
          </w:p>
        </w:tc>
        <w:tc>
          <w:tcPr>
            <w:tcW w:w="1310" w:type="dxa"/>
            <w:tcMar>
              <w:top w:w="70" w:type="dxa"/>
              <w:left w:w="70" w:type="dxa"/>
              <w:bottom w:w="70" w:type="dxa"/>
              <w:right w:w="70" w:type="dxa"/>
            </w:tcMar>
            <w:vAlign w:val="center"/>
          </w:tcPr>
          <w:p w14:paraId="673CE915" w14:textId="77777777" w:rsidR="00A022DA" w:rsidRDefault="00053F86">
            <w:pPr>
              <w:spacing w:before="60" w:after="60" w:line="240" w:lineRule="auto"/>
              <w:jc w:val="right"/>
            </w:pPr>
            <w:r>
              <w:rPr>
                <w:sz w:val="17"/>
                <w:highlight w:val="green"/>
              </w:rPr>
              <w:t>8.3%</w:t>
            </w:r>
          </w:p>
        </w:tc>
      </w:tr>
      <w:tr w:rsidR="00A022DA" w14:paraId="1FFFD2A9" w14:textId="77777777">
        <w:trPr>
          <w:cantSplit/>
          <w:jc w:val="center"/>
        </w:trPr>
        <w:tc>
          <w:tcPr>
            <w:tcW w:w="3168" w:type="dxa"/>
            <w:tcMar>
              <w:top w:w="70" w:type="dxa"/>
              <w:left w:w="70" w:type="dxa"/>
              <w:bottom w:w="70" w:type="dxa"/>
              <w:right w:w="70" w:type="dxa"/>
            </w:tcMar>
            <w:vAlign w:val="center"/>
          </w:tcPr>
          <w:p w14:paraId="31E4B01F" w14:textId="77777777" w:rsidR="00A022DA" w:rsidRDefault="00053F86">
            <w:pPr>
              <w:spacing w:before="60" w:after="60" w:line="240" w:lineRule="auto"/>
              <w:jc w:val="left"/>
            </w:pPr>
            <w:r>
              <w:rPr>
                <w:sz w:val="17"/>
                <w:highlight w:val="green"/>
              </w:rPr>
              <w:t>Patient support and clinical furniture</w:t>
            </w:r>
            <w:r>
              <w:rPr>
                <w:sz w:val="17"/>
                <w:highlight w:val="green"/>
              </w:rPr>
              <w:br/>
              <w:t>4 records; NBV 4/4</w:t>
            </w:r>
          </w:p>
        </w:tc>
        <w:tc>
          <w:tcPr>
            <w:tcW w:w="1483" w:type="dxa"/>
            <w:tcMar>
              <w:top w:w="70" w:type="dxa"/>
              <w:left w:w="70" w:type="dxa"/>
              <w:bottom w:w="70" w:type="dxa"/>
              <w:right w:w="70" w:type="dxa"/>
            </w:tcMar>
            <w:vAlign w:val="center"/>
          </w:tcPr>
          <w:p w14:paraId="2D45758C" w14:textId="77777777" w:rsidR="00A022DA" w:rsidRDefault="00053F86">
            <w:pPr>
              <w:spacing w:before="60" w:after="60" w:line="240" w:lineRule="auto"/>
              <w:jc w:val="right"/>
            </w:pPr>
            <w:r>
              <w:rPr>
                <w:sz w:val="17"/>
                <w:highlight w:val="green"/>
              </w:rPr>
              <w:t>1.432</w:t>
            </w:r>
          </w:p>
        </w:tc>
        <w:tc>
          <w:tcPr>
            <w:tcW w:w="1483" w:type="dxa"/>
            <w:tcMar>
              <w:top w:w="70" w:type="dxa"/>
              <w:left w:w="70" w:type="dxa"/>
              <w:bottom w:w="70" w:type="dxa"/>
              <w:right w:w="70" w:type="dxa"/>
            </w:tcMar>
            <w:vAlign w:val="center"/>
          </w:tcPr>
          <w:p w14:paraId="5CBB3EFE" w14:textId="77777777" w:rsidR="00A022DA" w:rsidRDefault="00053F86">
            <w:pPr>
              <w:spacing w:before="60" w:after="60" w:line="240" w:lineRule="auto"/>
              <w:jc w:val="right"/>
            </w:pPr>
            <w:r>
              <w:rPr>
                <w:sz w:val="17"/>
                <w:highlight w:val="green"/>
              </w:rPr>
              <w:t>1.312</w:t>
            </w:r>
          </w:p>
        </w:tc>
        <w:tc>
          <w:tcPr>
            <w:tcW w:w="1483" w:type="dxa"/>
            <w:tcMar>
              <w:top w:w="70" w:type="dxa"/>
              <w:left w:w="70" w:type="dxa"/>
              <w:bottom w:w="70" w:type="dxa"/>
              <w:right w:w="70" w:type="dxa"/>
            </w:tcMar>
            <w:vAlign w:val="center"/>
          </w:tcPr>
          <w:p w14:paraId="166C8CE3" w14:textId="77777777" w:rsidR="00A022DA" w:rsidRDefault="00053F86">
            <w:pPr>
              <w:spacing w:before="60" w:after="60" w:line="240" w:lineRule="auto"/>
              <w:jc w:val="right"/>
            </w:pPr>
            <w:r>
              <w:rPr>
                <w:sz w:val="17"/>
                <w:highlight w:val="green"/>
              </w:rPr>
              <w:t>0.119</w:t>
            </w:r>
          </w:p>
        </w:tc>
        <w:tc>
          <w:tcPr>
            <w:tcW w:w="1310" w:type="dxa"/>
            <w:tcMar>
              <w:top w:w="70" w:type="dxa"/>
              <w:left w:w="70" w:type="dxa"/>
              <w:bottom w:w="70" w:type="dxa"/>
              <w:right w:w="70" w:type="dxa"/>
            </w:tcMar>
            <w:vAlign w:val="center"/>
          </w:tcPr>
          <w:p w14:paraId="5D65A88B" w14:textId="77777777" w:rsidR="00A022DA" w:rsidRDefault="00053F86">
            <w:pPr>
              <w:spacing w:before="60" w:after="60" w:line="240" w:lineRule="auto"/>
              <w:jc w:val="right"/>
            </w:pPr>
            <w:r>
              <w:rPr>
                <w:sz w:val="17"/>
                <w:highlight w:val="green"/>
              </w:rPr>
              <w:t>8.3%</w:t>
            </w:r>
          </w:p>
        </w:tc>
      </w:tr>
      <w:tr w:rsidR="00A022DA" w14:paraId="0F4650FA" w14:textId="77777777">
        <w:trPr>
          <w:cantSplit/>
          <w:jc w:val="center"/>
        </w:trPr>
        <w:tc>
          <w:tcPr>
            <w:tcW w:w="3168" w:type="dxa"/>
            <w:tcMar>
              <w:top w:w="70" w:type="dxa"/>
              <w:left w:w="70" w:type="dxa"/>
              <w:bottom w:w="70" w:type="dxa"/>
              <w:right w:w="70" w:type="dxa"/>
            </w:tcMar>
            <w:vAlign w:val="center"/>
          </w:tcPr>
          <w:p w14:paraId="34416208"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3 records; NBV 3/3</w:t>
            </w:r>
          </w:p>
        </w:tc>
        <w:tc>
          <w:tcPr>
            <w:tcW w:w="1483" w:type="dxa"/>
            <w:tcMar>
              <w:top w:w="70" w:type="dxa"/>
              <w:left w:w="70" w:type="dxa"/>
              <w:bottom w:w="70" w:type="dxa"/>
              <w:right w:w="70" w:type="dxa"/>
            </w:tcMar>
            <w:vAlign w:val="center"/>
          </w:tcPr>
          <w:p w14:paraId="4B5A8F11" w14:textId="77777777" w:rsidR="00A022DA" w:rsidRDefault="00053F86">
            <w:pPr>
              <w:spacing w:before="60" w:after="60" w:line="240" w:lineRule="auto"/>
              <w:jc w:val="right"/>
            </w:pPr>
            <w:r>
              <w:rPr>
                <w:sz w:val="17"/>
                <w:highlight w:val="green"/>
              </w:rPr>
              <w:t>1.074</w:t>
            </w:r>
          </w:p>
        </w:tc>
        <w:tc>
          <w:tcPr>
            <w:tcW w:w="1483" w:type="dxa"/>
            <w:tcMar>
              <w:top w:w="70" w:type="dxa"/>
              <w:left w:w="70" w:type="dxa"/>
              <w:bottom w:w="70" w:type="dxa"/>
              <w:right w:w="70" w:type="dxa"/>
            </w:tcMar>
            <w:vAlign w:val="center"/>
          </w:tcPr>
          <w:p w14:paraId="6C2F67EC" w14:textId="77777777" w:rsidR="00A022DA" w:rsidRDefault="00053F86">
            <w:pPr>
              <w:spacing w:before="60" w:after="60" w:line="240" w:lineRule="auto"/>
              <w:jc w:val="right"/>
            </w:pPr>
            <w:r>
              <w:rPr>
                <w:sz w:val="17"/>
                <w:highlight w:val="green"/>
              </w:rPr>
              <w:t>0.984</w:t>
            </w:r>
          </w:p>
        </w:tc>
        <w:tc>
          <w:tcPr>
            <w:tcW w:w="1483" w:type="dxa"/>
            <w:tcMar>
              <w:top w:w="70" w:type="dxa"/>
              <w:left w:w="70" w:type="dxa"/>
              <w:bottom w:w="70" w:type="dxa"/>
              <w:right w:w="70" w:type="dxa"/>
            </w:tcMar>
            <w:vAlign w:val="center"/>
          </w:tcPr>
          <w:p w14:paraId="71B2C663" w14:textId="77777777" w:rsidR="00A022DA" w:rsidRDefault="00053F86">
            <w:pPr>
              <w:spacing w:before="60" w:after="60" w:line="240" w:lineRule="auto"/>
              <w:jc w:val="right"/>
            </w:pPr>
            <w:r>
              <w:rPr>
                <w:sz w:val="17"/>
                <w:highlight w:val="green"/>
              </w:rPr>
              <w:t>0.089</w:t>
            </w:r>
          </w:p>
        </w:tc>
        <w:tc>
          <w:tcPr>
            <w:tcW w:w="1310" w:type="dxa"/>
            <w:tcMar>
              <w:top w:w="70" w:type="dxa"/>
              <w:left w:w="70" w:type="dxa"/>
              <w:bottom w:w="70" w:type="dxa"/>
              <w:right w:w="70" w:type="dxa"/>
            </w:tcMar>
            <w:vAlign w:val="center"/>
          </w:tcPr>
          <w:p w14:paraId="7271B554" w14:textId="77777777" w:rsidR="00A022DA" w:rsidRDefault="00053F86">
            <w:pPr>
              <w:spacing w:before="60" w:after="60" w:line="240" w:lineRule="auto"/>
              <w:jc w:val="right"/>
            </w:pPr>
            <w:r>
              <w:rPr>
                <w:sz w:val="17"/>
                <w:highlight w:val="green"/>
              </w:rPr>
              <w:t>8.3%</w:t>
            </w:r>
          </w:p>
        </w:tc>
      </w:tr>
      <w:tr w:rsidR="00A022DA" w14:paraId="06A9CE39" w14:textId="77777777">
        <w:trPr>
          <w:cantSplit/>
          <w:jc w:val="center"/>
        </w:trPr>
        <w:tc>
          <w:tcPr>
            <w:tcW w:w="3168" w:type="dxa"/>
            <w:tcMar>
              <w:top w:w="70" w:type="dxa"/>
              <w:left w:w="70" w:type="dxa"/>
              <w:bottom w:w="70" w:type="dxa"/>
              <w:right w:w="70" w:type="dxa"/>
            </w:tcMar>
            <w:vAlign w:val="center"/>
          </w:tcPr>
          <w:p w14:paraId="179D4B3C" w14:textId="77777777" w:rsidR="00A022DA" w:rsidRDefault="00053F86">
            <w:pPr>
              <w:spacing w:before="60" w:after="60" w:line="240" w:lineRule="auto"/>
              <w:jc w:val="left"/>
            </w:pPr>
            <w:r>
              <w:rPr>
                <w:sz w:val="17"/>
                <w:highlight w:val="green"/>
              </w:rPr>
              <w:t>Power, water and other service equipment</w:t>
            </w:r>
            <w:r>
              <w:rPr>
                <w:sz w:val="17"/>
                <w:highlight w:val="green"/>
              </w:rPr>
              <w:br/>
              <w:t>2 records; NBV 2/2</w:t>
            </w:r>
          </w:p>
        </w:tc>
        <w:tc>
          <w:tcPr>
            <w:tcW w:w="1483" w:type="dxa"/>
            <w:tcMar>
              <w:top w:w="70" w:type="dxa"/>
              <w:left w:w="70" w:type="dxa"/>
              <w:bottom w:w="70" w:type="dxa"/>
              <w:right w:w="70" w:type="dxa"/>
            </w:tcMar>
            <w:vAlign w:val="center"/>
          </w:tcPr>
          <w:p w14:paraId="085BEA0F" w14:textId="77777777" w:rsidR="00A022DA" w:rsidRDefault="00053F86">
            <w:pPr>
              <w:spacing w:before="60" w:after="60" w:line="240" w:lineRule="auto"/>
              <w:jc w:val="right"/>
            </w:pPr>
            <w:r>
              <w:rPr>
                <w:sz w:val="17"/>
                <w:highlight w:val="green"/>
              </w:rPr>
              <w:t>0.200</w:t>
            </w:r>
          </w:p>
        </w:tc>
        <w:tc>
          <w:tcPr>
            <w:tcW w:w="1483" w:type="dxa"/>
            <w:tcMar>
              <w:top w:w="70" w:type="dxa"/>
              <w:left w:w="70" w:type="dxa"/>
              <w:bottom w:w="70" w:type="dxa"/>
              <w:right w:w="70" w:type="dxa"/>
            </w:tcMar>
            <w:vAlign w:val="center"/>
          </w:tcPr>
          <w:p w14:paraId="492EE9D6" w14:textId="77777777" w:rsidR="00A022DA" w:rsidRDefault="00053F86">
            <w:pPr>
              <w:spacing w:before="60" w:after="60" w:line="240" w:lineRule="auto"/>
              <w:jc w:val="right"/>
            </w:pPr>
            <w:r>
              <w:rPr>
                <w:sz w:val="17"/>
                <w:highlight w:val="green"/>
              </w:rPr>
              <w:t>0.183</w:t>
            </w:r>
          </w:p>
        </w:tc>
        <w:tc>
          <w:tcPr>
            <w:tcW w:w="1483" w:type="dxa"/>
            <w:tcMar>
              <w:top w:w="70" w:type="dxa"/>
              <w:left w:w="70" w:type="dxa"/>
              <w:bottom w:w="70" w:type="dxa"/>
              <w:right w:w="70" w:type="dxa"/>
            </w:tcMar>
            <w:vAlign w:val="center"/>
          </w:tcPr>
          <w:p w14:paraId="27CD8CE9" w14:textId="77777777" w:rsidR="00A022DA" w:rsidRDefault="00053F86">
            <w:pPr>
              <w:spacing w:before="60" w:after="60" w:line="240" w:lineRule="auto"/>
              <w:jc w:val="right"/>
            </w:pPr>
            <w:r>
              <w:rPr>
                <w:sz w:val="17"/>
                <w:highlight w:val="green"/>
              </w:rPr>
              <w:t>0.017</w:t>
            </w:r>
          </w:p>
        </w:tc>
        <w:tc>
          <w:tcPr>
            <w:tcW w:w="1310" w:type="dxa"/>
            <w:tcMar>
              <w:top w:w="70" w:type="dxa"/>
              <w:left w:w="70" w:type="dxa"/>
              <w:bottom w:w="70" w:type="dxa"/>
              <w:right w:w="70" w:type="dxa"/>
            </w:tcMar>
            <w:vAlign w:val="center"/>
          </w:tcPr>
          <w:p w14:paraId="13A39C24" w14:textId="77777777" w:rsidR="00A022DA" w:rsidRDefault="00053F86">
            <w:pPr>
              <w:spacing w:before="60" w:after="60" w:line="240" w:lineRule="auto"/>
              <w:jc w:val="right"/>
            </w:pPr>
            <w:r>
              <w:rPr>
                <w:sz w:val="17"/>
                <w:highlight w:val="green"/>
              </w:rPr>
              <w:t>8.3%</w:t>
            </w:r>
          </w:p>
        </w:tc>
      </w:tr>
      <w:tr w:rsidR="00A022DA" w14:paraId="0D556E0B" w14:textId="77777777">
        <w:trPr>
          <w:cantSplit/>
          <w:jc w:val="center"/>
        </w:trPr>
        <w:tc>
          <w:tcPr>
            <w:tcW w:w="3168" w:type="dxa"/>
            <w:tcMar>
              <w:top w:w="70" w:type="dxa"/>
              <w:left w:w="70" w:type="dxa"/>
              <w:bottom w:w="70" w:type="dxa"/>
              <w:right w:w="70" w:type="dxa"/>
            </w:tcMar>
            <w:vAlign w:val="center"/>
          </w:tcPr>
          <w:p w14:paraId="3B591C93" w14:textId="77777777" w:rsidR="00A022DA" w:rsidRDefault="00053F86">
            <w:pPr>
              <w:keepNext/>
              <w:spacing w:before="60" w:after="60" w:line="240" w:lineRule="auto"/>
              <w:jc w:val="left"/>
            </w:pPr>
            <w:r>
              <w:rPr>
                <w:sz w:val="17"/>
                <w:highlight w:val="green"/>
              </w:rPr>
              <w:t>Sterilization, disinfection and waste items</w:t>
            </w:r>
            <w:r>
              <w:rPr>
                <w:sz w:val="17"/>
                <w:highlight w:val="green"/>
              </w:rPr>
              <w:br/>
              <w:t>1 record; NBV 1/1</w:t>
            </w:r>
          </w:p>
        </w:tc>
        <w:tc>
          <w:tcPr>
            <w:tcW w:w="1483" w:type="dxa"/>
            <w:tcMar>
              <w:top w:w="70" w:type="dxa"/>
              <w:left w:w="70" w:type="dxa"/>
              <w:bottom w:w="70" w:type="dxa"/>
              <w:right w:w="70" w:type="dxa"/>
            </w:tcMar>
            <w:vAlign w:val="center"/>
          </w:tcPr>
          <w:p w14:paraId="64AA1242" w14:textId="77777777" w:rsidR="00A022DA" w:rsidRDefault="00053F86">
            <w:pPr>
              <w:keepNext/>
              <w:spacing w:before="60" w:after="60" w:line="240" w:lineRule="auto"/>
              <w:jc w:val="right"/>
            </w:pPr>
            <w:r>
              <w:rPr>
                <w:sz w:val="17"/>
                <w:highlight w:val="green"/>
              </w:rPr>
              <w:t>0.358</w:t>
            </w:r>
          </w:p>
        </w:tc>
        <w:tc>
          <w:tcPr>
            <w:tcW w:w="1483" w:type="dxa"/>
            <w:tcMar>
              <w:top w:w="70" w:type="dxa"/>
              <w:left w:w="70" w:type="dxa"/>
              <w:bottom w:w="70" w:type="dxa"/>
              <w:right w:w="70" w:type="dxa"/>
            </w:tcMar>
            <w:vAlign w:val="center"/>
          </w:tcPr>
          <w:p w14:paraId="6B8B6C87" w14:textId="77777777" w:rsidR="00A022DA" w:rsidRDefault="00053F86">
            <w:pPr>
              <w:keepNext/>
              <w:spacing w:before="60" w:after="60" w:line="240" w:lineRule="auto"/>
              <w:jc w:val="right"/>
            </w:pPr>
            <w:r>
              <w:rPr>
                <w:sz w:val="17"/>
                <w:highlight w:val="green"/>
              </w:rPr>
              <w:t>0.095</w:t>
            </w:r>
          </w:p>
        </w:tc>
        <w:tc>
          <w:tcPr>
            <w:tcW w:w="1483" w:type="dxa"/>
            <w:tcMar>
              <w:top w:w="70" w:type="dxa"/>
              <w:left w:w="70" w:type="dxa"/>
              <w:bottom w:w="70" w:type="dxa"/>
              <w:right w:w="70" w:type="dxa"/>
            </w:tcMar>
            <w:vAlign w:val="center"/>
          </w:tcPr>
          <w:p w14:paraId="5ECF6F3A" w14:textId="77777777" w:rsidR="00A022DA" w:rsidRDefault="00053F86">
            <w:pPr>
              <w:keepNext/>
              <w:spacing w:before="60" w:after="60" w:line="240" w:lineRule="auto"/>
              <w:jc w:val="right"/>
            </w:pPr>
            <w:r>
              <w:rPr>
                <w:sz w:val="17"/>
                <w:highlight w:val="green"/>
              </w:rPr>
              <w:t>0.262</w:t>
            </w:r>
          </w:p>
        </w:tc>
        <w:tc>
          <w:tcPr>
            <w:tcW w:w="1310" w:type="dxa"/>
            <w:tcMar>
              <w:top w:w="70" w:type="dxa"/>
              <w:left w:w="70" w:type="dxa"/>
              <w:bottom w:w="70" w:type="dxa"/>
              <w:right w:w="70" w:type="dxa"/>
            </w:tcMar>
            <w:vAlign w:val="center"/>
          </w:tcPr>
          <w:p w14:paraId="56EAEB65" w14:textId="77777777" w:rsidR="00A022DA" w:rsidRDefault="00053F86">
            <w:pPr>
              <w:keepNext/>
              <w:spacing w:before="60" w:after="60" w:line="240" w:lineRule="auto"/>
              <w:jc w:val="right"/>
            </w:pPr>
            <w:r>
              <w:rPr>
                <w:sz w:val="17"/>
                <w:highlight w:val="green"/>
              </w:rPr>
              <w:t>73.3%</w:t>
            </w:r>
          </w:p>
        </w:tc>
      </w:tr>
      <w:tr w:rsidR="00A022DA" w14:paraId="0234DEAF" w14:textId="77777777">
        <w:trPr>
          <w:cantSplit/>
          <w:jc w:val="center"/>
        </w:trPr>
        <w:tc>
          <w:tcPr>
            <w:tcW w:w="3168" w:type="dxa"/>
            <w:tcMar>
              <w:top w:w="70" w:type="dxa"/>
              <w:left w:w="70" w:type="dxa"/>
              <w:bottom w:w="70" w:type="dxa"/>
              <w:right w:w="70" w:type="dxa"/>
            </w:tcMar>
            <w:vAlign w:val="center"/>
          </w:tcPr>
          <w:p w14:paraId="216B4223" w14:textId="77777777" w:rsidR="00A022DA" w:rsidRDefault="00053F86">
            <w:pPr>
              <w:spacing w:before="60" w:after="60" w:line="240" w:lineRule="auto"/>
              <w:jc w:val="left"/>
            </w:pPr>
            <w:r>
              <w:rPr>
                <w:sz w:val="17"/>
                <w:highlight w:val="green"/>
              </w:rPr>
              <w:t>Total</w:t>
            </w:r>
            <w:r>
              <w:rPr>
                <w:sz w:val="17"/>
                <w:highlight w:val="green"/>
              </w:rPr>
              <w:br/>
              <w:t>115 records; NBV 115/115</w:t>
            </w:r>
          </w:p>
        </w:tc>
        <w:tc>
          <w:tcPr>
            <w:tcW w:w="1483" w:type="dxa"/>
            <w:tcMar>
              <w:top w:w="70" w:type="dxa"/>
              <w:left w:w="70" w:type="dxa"/>
              <w:bottom w:w="70" w:type="dxa"/>
              <w:right w:w="70" w:type="dxa"/>
            </w:tcMar>
            <w:vAlign w:val="center"/>
          </w:tcPr>
          <w:p w14:paraId="2AD4FDA7" w14:textId="77777777" w:rsidR="00A022DA" w:rsidRDefault="00053F86">
            <w:pPr>
              <w:spacing w:before="60" w:after="60" w:line="240" w:lineRule="auto"/>
              <w:jc w:val="right"/>
            </w:pPr>
            <w:r>
              <w:rPr>
                <w:sz w:val="17"/>
                <w:highlight w:val="green"/>
              </w:rPr>
              <w:t>37.615</w:t>
            </w:r>
          </w:p>
        </w:tc>
        <w:tc>
          <w:tcPr>
            <w:tcW w:w="1483" w:type="dxa"/>
            <w:tcMar>
              <w:top w:w="70" w:type="dxa"/>
              <w:left w:w="70" w:type="dxa"/>
              <w:bottom w:w="70" w:type="dxa"/>
              <w:right w:w="70" w:type="dxa"/>
            </w:tcMar>
            <w:vAlign w:val="center"/>
          </w:tcPr>
          <w:p w14:paraId="4813A757" w14:textId="77777777" w:rsidR="00A022DA" w:rsidRDefault="00053F86">
            <w:pPr>
              <w:spacing w:before="60" w:after="60" w:line="240" w:lineRule="auto"/>
              <w:jc w:val="right"/>
            </w:pPr>
            <w:r>
              <w:rPr>
                <w:sz w:val="17"/>
                <w:highlight w:val="green"/>
              </w:rPr>
              <w:t>32.729</w:t>
            </w:r>
          </w:p>
        </w:tc>
        <w:tc>
          <w:tcPr>
            <w:tcW w:w="1483" w:type="dxa"/>
            <w:tcMar>
              <w:top w:w="70" w:type="dxa"/>
              <w:left w:w="70" w:type="dxa"/>
              <w:bottom w:w="70" w:type="dxa"/>
              <w:right w:w="70" w:type="dxa"/>
            </w:tcMar>
            <w:vAlign w:val="center"/>
          </w:tcPr>
          <w:p w14:paraId="35078CDF" w14:textId="77777777" w:rsidR="00A022DA" w:rsidRDefault="00053F86">
            <w:pPr>
              <w:spacing w:before="60" w:after="60" w:line="240" w:lineRule="auto"/>
              <w:jc w:val="right"/>
            </w:pPr>
            <w:r>
              <w:rPr>
                <w:sz w:val="17"/>
                <w:highlight w:val="green"/>
              </w:rPr>
              <w:t>4.886</w:t>
            </w:r>
          </w:p>
        </w:tc>
        <w:tc>
          <w:tcPr>
            <w:tcW w:w="1310" w:type="dxa"/>
            <w:tcMar>
              <w:top w:w="70" w:type="dxa"/>
              <w:left w:w="70" w:type="dxa"/>
              <w:bottom w:w="70" w:type="dxa"/>
              <w:right w:w="70" w:type="dxa"/>
            </w:tcMar>
            <w:vAlign w:val="center"/>
          </w:tcPr>
          <w:p w14:paraId="7DB41FCC" w14:textId="77777777" w:rsidR="00A022DA" w:rsidRDefault="00053F86">
            <w:pPr>
              <w:spacing w:before="60" w:after="60" w:line="240" w:lineRule="auto"/>
              <w:jc w:val="right"/>
            </w:pPr>
            <w:r>
              <w:rPr>
                <w:sz w:val="17"/>
                <w:highlight w:val="green"/>
              </w:rPr>
              <w:t>13.0%</w:t>
            </w:r>
          </w:p>
        </w:tc>
      </w:tr>
    </w:tbl>
    <w:p w14:paraId="414F7F92" w14:textId="77777777" w:rsidR="00A022DA" w:rsidRDefault="00053F86">
      <w:pPr>
        <w:pStyle w:val="Caption"/>
        <w:spacing w:before="60" w:after="100"/>
      </w:pPr>
      <w:r>
        <w:rPr>
          <w:highlight w:val="green"/>
        </w:rPr>
        <w:t>Amounts in UGX million. * Available amounts only. NBV/cost compares the same complete records.</w:t>
      </w:r>
    </w:p>
    <w:p w14:paraId="21DDCD06" w14:textId="77777777" w:rsidR="00A022DA" w:rsidRDefault="00053F86">
      <w:pPr>
        <w:pStyle w:val="Heading3"/>
        <w:spacing w:before="200" w:after="100"/>
      </w:pPr>
      <w:bookmarkStart w:id="177" w:name="_Toc242190692"/>
      <w:r>
        <w:rPr>
          <w:highlight w:val="green"/>
        </w:rPr>
        <w:lastRenderedPageBreak/>
        <w:t xml:space="preserve">Health </w:t>
      </w:r>
      <w:proofErr w:type="spellStart"/>
      <w:r>
        <w:rPr>
          <w:highlight w:val="green"/>
        </w:rPr>
        <w:t>centres</w:t>
      </w:r>
      <w:bookmarkEnd w:id="177"/>
      <w:proofErr w:type="spellEnd"/>
    </w:p>
    <w:p w14:paraId="550F2683" w14:textId="77777777" w:rsidR="000A77C9" w:rsidRDefault="0048231F">
      <w:pPr>
        <w:pStyle w:val="Caption"/>
        <w:keepNext/>
      </w:pPr>
      <w:r>
        <w:rPr>
          <w:highlight w:val="green"/>
        </w:rPr>
        <w:t xml:space="preserve">Table 66: Financial values by asset type at Health </w:t>
      </w:r>
      <w:proofErr w:type="spellStart"/>
      <w:r>
        <w:rPr>
          <w:highlight w:val="green"/>
        </w:rPr>
        <w:t>Centres</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3374396" w14:textId="77777777">
        <w:trPr>
          <w:cantSplit/>
          <w:tblHeader/>
          <w:jc w:val="center"/>
        </w:trPr>
        <w:tc>
          <w:tcPr>
            <w:tcW w:w="3168" w:type="dxa"/>
            <w:shd w:val="clear" w:color="auto" w:fill="E7ECF0"/>
            <w:tcMar>
              <w:top w:w="70" w:type="dxa"/>
              <w:left w:w="70" w:type="dxa"/>
              <w:bottom w:w="70" w:type="dxa"/>
              <w:right w:w="70" w:type="dxa"/>
            </w:tcMar>
            <w:vAlign w:val="center"/>
          </w:tcPr>
          <w:p w14:paraId="4145466F"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19ABD7CF"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082DE9D"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7A312A3"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760EDCBD" w14:textId="77777777" w:rsidR="00A022DA" w:rsidRDefault="00053F86">
            <w:pPr>
              <w:keepNext/>
              <w:spacing w:before="60" w:after="60" w:line="240" w:lineRule="auto"/>
              <w:jc w:val="right"/>
            </w:pPr>
            <w:r>
              <w:rPr>
                <w:b/>
                <w:sz w:val="17"/>
                <w:highlight w:val="green"/>
              </w:rPr>
              <w:t>NBV / cost</w:t>
            </w:r>
          </w:p>
        </w:tc>
      </w:tr>
      <w:tr w:rsidR="00A022DA" w14:paraId="2F048B5F" w14:textId="77777777">
        <w:trPr>
          <w:cantSplit/>
          <w:jc w:val="center"/>
        </w:trPr>
        <w:tc>
          <w:tcPr>
            <w:tcW w:w="3168" w:type="dxa"/>
            <w:tcMar>
              <w:top w:w="70" w:type="dxa"/>
              <w:left w:w="70" w:type="dxa"/>
              <w:bottom w:w="70" w:type="dxa"/>
              <w:right w:w="70" w:type="dxa"/>
            </w:tcMar>
            <w:vAlign w:val="center"/>
          </w:tcPr>
          <w:p w14:paraId="6A288DF5" w14:textId="77777777" w:rsidR="00A022DA" w:rsidRDefault="00053F86">
            <w:pPr>
              <w:spacing w:before="60" w:after="60" w:line="240" w:lineRule="auto"/>
              <w:jc w:val="left"/>
            </w:pPr>
            <w:r>
              <w:rPr>
                <w:sz w:val="17"/>
                <w:highlight w:val="green"/>
              </w:rPr>
              <w:t>Other medical and laboratory items</w:t>
            </w:r>
            <w:r>
              <w:rPr>
                <w:sz w:val="17"/>
                <w:highlight w:val="green"/>
              </w:rPr>
              <w:br/>
              <w:t>12,797 records; NBV 11,017/12,797</w:t>
            </w:r>
          </w:p>
        </w:tc>
        <w:tc>
          <w:tcPr>
            <w:tcW w:w="1483" w:type="dxa"/>
            <w:tcMar>
              <w:top w:w="70" w:type="dxa"/>
              <w:left w:w="70" w:type="dxa"/>
              <w:bottom w:w="70" w:type="dxa"/>
              <w:right w:w="70" w:type="dxa"/>
            </w:tcMar>
            <w:vAlign w:val="center"/>
          </w:tcPr>
          <w:p w14:paraId="30DAE03F" w14:textId="77777777" w:rsidR="00A022DA" w:rsidRDefault="00053F86">
            <w:pPr>
              <w:spacing w:before="60" w:after="60" w:line="240" w:lineRule="auto"/>
              <w:jc w:val="right"/>
            </w:pPr>
            <w:r>
              <w:rPr>
                <w:sz w:val="17"/>
                <w:highlight w:val="green"/>
              </w:rPr>
              <w:t>12,859.916*</w:t>
            </w:r>
          </w:p>
        </w:tc>
        <w:tc>
          <w:tcPr>
            <w:tcW w:w="1483" w:type="dxa"/>
            <w:tcMar>
              <w:top w:w="70" w:type="dxa"/>
              <w:left w:w="70" w:type="dxa"/>
              <w:bottom w:w="70" w:type="dxa"/>
              <w:right w:w="70" w:type="dxa"/>
            </w:tcMar>
            <w:vAlign w:val="center"/>
          </w:tcPr>
          <w:p w14:paraId="57D9AE79" w14:textId="77777777" w:rsidR="00A022DA" w:rsidRDefault="00053F86">
            <w:pPr>
              <w:spacing w:before="60" w:after="60" w:line="240" w:lineRule="auto"/>
              <w:jc w:val="right"/>
            </w:pPr>
            <w:r>
              <w:rPr>
                <w:sz w:val="17"/>
                <w:highlight w:val="green"/>
              </w:rPr>
              <w:t>4,227.785*</w:t>
            </w:r>
          </w:p>
        </w:tc>
        <w:tc>
          <w:tcPr>
            <w:tcW w:w="1483" w:type="dxa"/>
            <w:tcMar>
              <w:top w:w="70" w:type="dxa"/>
              <w:left w:w="70" w:type="dxa"/>
              <w:bottom w:w="70" w:type="dxa"/>
              <w:right w:w="70" w:type="dxa"/>
            </w:tcMar>
            <w:vAlign w:val="center"/>
          </w:tcPr>
          <w:p w14:paraId="55072CC6" w14:textId="77777777" w:rsidR="00A022DA" w:rsidRDefault="00053F86">
            <w:pPr>
              <w:spacing w:before="60" w:after="60" w:line="240" w:lineRule="auto"/>
              <w:jc w:val="right"/>
            </w:pPr>
            <w:r>
              <w:rPr>
                <w:sz w:val="17"/>
                <w:highlight w:val="green"/>
              </w:rPr>
              <w:t>6,523.271*</w:t>
            </w:r>
          </w:p>
        </w:tc>
        <w:tc>
          <w:tcPr>
            <w:tcW w:w="1310" w:type="dxa"/>
            <w:tcMar>
              <w:top w:w="70" w:type="dxa"/>
              <w:left w:w="70" w:type="dxa"/>
              <w:bottom w:w="70" w:type="dxa"/>
              <w:right w:w="70" w:type="dxa"/>
            </w:tcMar>
            <w:vAlign w:val="center"/>
          </w:tcPr>
          <w:p w14:paraId="0F4D9973" w14:textId="77777777" w:rsidR="00A022DA" w:rsidRDefault="00053F86">
            <w:pPr>
              <w:spacing w:before="60" w:after="60" w:line="240" w:lineRule="auto"/>
              <w:jc w:val="right"/>
            </w:pPr>
            <w:r>
              <w:rPr>
                <w:sz w:val="17"/>
                <w:highlight w:val="green"/>
              </w:rPr>
              <w:t>60.7%</w:t>
            </w:r>
          </w:p>
        </w:tc>
      </w:tr>
      <w:tr w:rsidR="00A022DA" w14:paraId="0B777B29" w14:textId="77777777">
        <w:trPr>
          <w:cantSplit/>
          <w:jc w:val="center"/>
        </w:trPr>
        <w:tc>
          <w:tcPr>
            <w:tcW w:w="3168" w:type="dxa"/>
            <w:tcMar>
              <w:top w:w="70" w:type="dxa"/>
              <w:left w:w="70" w:type="dxa"/>
              <w:bottom w:w="70" w:type="dxa"/>
              <w:right w:w="70" w:type="dxa"/>
            </w:tcMar>
            <w:vAlign w:val="center"/>
          </w:tcPr>
          <w:p w14:paraId="5C6396FF" w14:textId="77777777" w:rsidR="00A022DA" w:rsidRDefault="00053F86">
            <w:pPr>
              <w:spacing w:before="60" w:after="60" w:line="240" w:lineRule="auto"/>
              <w:jc w:val="left"/>
            </w:pPr>
            <w:r>
              <w:rPr>
                <w:sz w:val="17"/>
                <w:highlight w:val="green"/>
              </w:rPr>
              <w:t>Beds, cots, mattresses and couches</w:t>
            </w:r>
            <w:r>
              <w:rPr>
                <w:sz w:val="17"/>
                <w:highlight w:val="green"/>
              </w:rPr>
              <w:br/>
              <w:t>7,473 records; NBV 6,400/7,473</w:t>
            </w:r>
          </w:p>
        </w:tc>
        <w:tc>
          <w:tcPr>
            <w:tcW w:w="1483" w:type="dxa"/>
            <w:tcMar>
              <w:top w:w="70" w:type="dxa"/>
              <w:left w:w="70" w:type="dxa"/>
              <w:bottom w:w="70" w:type="dxa"/>
              <w:right w:w="70" w:type="dxa"/>
            </w:tcMar>
            <w:vAlign w:val="center"/>
          </w:tcPr>
          <w:p w14:paraId="73A4AC85" w14:textId="77777777" w:rsidR="00A022DA" w:rsidRDefault="00053F86">
            <w:pPr>
              <w:spacing w:before="60" w:after="60" w:line="240" w:lineRule="auto"/>
              <w:jc w:val="right"/>
            </w:pPr>
            <w:r>
              <w:rPr>
                <w:sz w:val="17"/>
                <w:highlight w:val="green"/>
              </w:rPr>
              <w:t>13,138.484</w:t>
            </w:r>
          </w:p>
        </w:tc>
        <w:tc>
          <w:tcPr>
            <w:tcW w:w="1483" w:type="dxa"/>
            <w:tcMar>
              <w:top w:w="70" w:type="dxa"/>
              <w:left w:w="70" w:type="dxa"/>
              <w:bottom w:w="70" w:type="dxa"/>
              <w:right w:w="70" w:type="dxa"/>
            </w:tcMar>
            <w:vAlign w:val="center"/>
          </w:tcPr>
          <w:p w14:paraId="0F7B5C23" w14:textId="77777777" w:rsidR="00A022DA" w:rsidRDefault="00053F86">
            <w:pPr>
              <w:spacing w:before="60" w:after="60" w:line="240" w:lineRule="auto"/>
              <w:jc w:val="right"/>
            </w:pPr>
            <w:r>
              <w:rPr>
                <w:sz w:val="17"/>
                <w:highlight w:val="green"/>
              </w:rPr>
              <w:t>4,799.540*</w:t>
            </w:r>
          </w:p>
        </w:tc>
        <w:tc>
          <w:tcPr>
            <w:tcW w:w="1483" w:type="dxa"/>
            <w:tcMar>
              <w:top w:w="70" w:type="dxa"/>
              <w:left w:w="70" w:type="dxa"/>
              <w:bottom w:w="70" w:type="dxa"/>
              <w:right w:w="70" w:type="dxa"/>
            </w:tcMar>
            <w:vAlign w:val="center"/>
          </w:tcPr>
          <w:p w14:paraId="0A8A5AE6" w14:textId="77777777" w:rsidR="00A022DA" w:rsidRDefault="00053F86">
            <w:pPr>
              <w:spacing w:before="60" w:after="60" w:line="240" w:lineRule="auto"/>
              <w:jc w:val="right"/>
            </w:pPr>
            <w:r>
              <w:rPr>
                <w:sz w:val="17"/>
                <w:highlight w:val="green"/>
              </w:rPr>
              <w:t>5,751.624*</w:t>
            </w:r>
          </w:p>
        </w:tc>
        <w:tc>
          <w:tcPr>
            <w:tcW w:w="1310" w:type="dxa"/>
            <w:tcMar>
              <w:top w:w="70" w:type="dxa"/>
              <w:left w:w="70" w:type="dxa"/>
              <w:bottom w:w="70" w:type="dxa"/>
              <w:right w:w="70" w:type="dxa"/>
            </w:tcMar>
            <w:vAlign w:val="center"/>
          </w:tcPr>
          <w:p w14:paraId="78CDD529" w14:textId="77777777" w:rsidR="00A022DA" w:rsidRDefault="00053F86">
            <w:pPr>
              <w:spacing w:before="60" w:after="60" w:line="240" w:lineRule="auto"/>
              <w:jc w:val="right"/>
            </w:pPr>
            <w:r>
              <w:rPr>
                <w:sz w:val="17"/>
                <w:highlight w:val="green"/>
              </w:rPr>
              <w:t>54.5%</w:t>
            </w:r>
          </w:p>
        </w:tc>
      </w:tr>
      <w:tr w:rsidR="00A022DA" w14:paraId="5372197A" w14:textId="77777777">
        <w:trPr>
          <w:cantSplit/>
          <w:jc w:val="center"/>
        </w:trPr>
        <w:tc>
          <w:tcPr>
            <w:tcW w:w="3168" w:type="dxa"/>
            <w:tcMar>
              <w:top w:w="70" w:type="dxa"/>
              <w:left w:w="70" w:type="dxa"/>
              <w:bottom w:w="70" w:type="dxa"/>
              <w:right w:w="70" w:type="dxa"/>
            </w:tcMar>
            <w:vAlign w:val="center"/>
          </w:tcPr>
          <w:p w14:paraId="01BC91B7" w14:textId="77777777" w:rsidR="00A022DA" w:rsidRDefault="00053F86">
            <w:pPr>
              <w:spacing w:before="60" w:after="60" w:line="240" w:lineRule="auto"/>
              <w:jc w:val="left"/>
            </w:pPr>
            <w:r>
              <w:rPr>
                <w:sz w:val="17"/>
                <w:highlight w:val="green"/>
              </w:rPr>
              <w:t>Patient support and clinical furniture</w:t>
            </w:r>
            <w:r>
              <w:rPr>
                <w:sz w:val="17"/>
                <w:highlight w:val="green"/>
              </w:rPr>
              <w:br/>
              <w:t>6,895 records; NBV 5,826/6,895</w:t>
            </w:r>
          </w:p>
        </w:tc>
        <w:tc>
          <w:tcPr>
            <w:tcW w:w="1483" w:type="dxa"/>
            <w:tcMar>
              <w:top w:w="70" w:type="dxa"/>
              <w:left w:w="70" w:type="dxa"/>
              <w:bottom w:w="70" w:type="dxa"/>
              <w:right w:w="70" w:type="dxa"/>
            </w:tcMar>
            <w:vAlign w:val="center"/>
          </w:tcPr>
          <w:p w14:paraId="3A2EC756" w14:textId="77777777" w:rsidR="00A022DA" w:rsidRDefault="00053F86">
            <w:pPr>
              <w:spacing w:before="60" w:after="60" w:line="240" w:lineRule="auto"/>
              <w:jc w:val="right"/>
            </w:pPr>
            <w:r>
              <w:rPr>
                <w:sz w:val="17"/>
                <w:highlight w:val="green"/>
              </w:rPr>
              <w:t>3,843.920</w:t>
            </w:r>
          </w:p>
        </w:tc>
        <w:tc>
          <w:tcPr>
            <w:tcW w:w="1483" w:type="dxa"/>
            <w:tcMar>
              <w:top w:w="70" w:type="dxa"/>
              <w:left w:w="70" w:type="dxa"/>
              <w:bottom w:w="70" w:type="dxa"/>
              <w:right w:w="70" w:type="dxa"/>
            </w:tcMar>
            <w:vAlign w:val="center"/>
          </w:tcPr>
          <w:p w14:paraId="2FA20E61" w14:textId="77777777" w:rsidR="00A022DA" w:rsidRDefault="00053F86">
            <w:pPr>
              <w:spacing w:before="60" w:after="60" w:line="240" w:lineRule="auto"/>
              <w:jc w:val="right"/>
            </w:pPr>
            <w:r>
              <w:rPr>
                <w:sz w:val="17"/>
                <w:highlight w:val="green"/>
              </w:rPr>
              <w:t>1,425.673*</w:t>
            </w:r>
          </w:p>
        </w:tc>
        <w:tc>
          <w:tcPr>
            <w:tcW w:w="1483" w:type="dxa"/>
            <w:tcMar>
              <w:top w:w="70" w:type="dxa"/>
              <w:left w:w="70" w:type="dxa"/>
              <w:bottom w:w="70" w:type="dxa"/>
              <w:right w:w="70" w:type="dxa"/>
            </w:tcMar>
            <w:vAlign w:val="center"/>
          </w:tcPr>
          <w:p w14:paraId="770E6B70" w14:textId="77777777" w:rsidR="00A022DA" w:rsidRDefault="00053F86">
            <w:pPr>
              <w:spacing w:before="60" w:after="60" w:line="240" w:lineRule="auto"/>
              <w:jc w:val="right"/>
            </w:pPr>
            <w:r>
              <w:rPr>
                <w:sz w:val="17"/>
                <w:highlight w:val="green"/>
              </w:rPr>
              <w:t>1,822.683*</w:t>
            </w:r>
          </w:p>
        </w:tc>
        <w:tc>
          <w:tcPr>
            <w:tcW w:w="1310" w:type="dxa"/>
            <w:tcMar>
              <w:top w:w="70" w:type="dxa"/>
              <w:left w:w="70" w:type="dxa"/>
              <w:bottom w:w="70" w:type="dxa"/>
              <w:right w:w="70" w:type="dxa"/>
            </w:tcMar>
            <w:vAlign w:val="center"/>
          </w:tcPr>
          <w:p w14:paraId="7F3C9D79" w14:textId="77777777" w:rsidR="00A022DA" w:rsidRDefault="00053F86">
            <w:pPr>
              <w:spacing w:before="60" w:after="60" w:line="240" w:lineRule="auto"/>
              <w:jc w:val="right"/>
            </w:pPr>
            <w:r>
              <w:rPr>
                <w:sz w:val="17"/>
                <w:highlight w:val="green"/>
              </w:rPr>
              <w:t>56.1%</w:t>
            </w:r>
          </w:p>
        </w:tc>
      </w:tr>
      <w:tr w:rsidR="00A022DA" w14:paraId="6CE31798" w14:textId="77777777">
        <w:trPr>
          <w:cantSplit/>
          <w:jc w:val="center"/>
        </w:trPr>
        <w:tc>
          <w:tcPr>
            <w:tcW w:w="3168" w:type="dxa"/>
            <w:tcMar>
              <w:top w:w="70" w:type="dxa"/>
              <w:left w:w="70" w:type="dxa"/>
              <w:bottom w:w="70" w:type="dxa"/>
              <w:right w:w="70" w:type="dxa"/>
            </w:tcMar>
            <w:vAlign w:val="center"/>
          </w:tcPr>
          <w:p w14:paraId="5B483429" w14:textId="77777777" w:rsidR="00A022DA" w:rsidRDefault="00053F86">
            <w:pPr>
              <w:spacing w:before="60" w:after="60" w:line="240" w:lineRule="auto"/>
              <w:jc w:val="left"/>
            </w:pPr>
            <w:r>
              <w:rPr>
                <w:sz w:val="17"/>
                <w:highlight w:val="green"/>
              </w:rPr>
              <w:t>Resuscitation, oxygen and suction equipment</w:t>
            </w:r>
            <w:r>
              <w:rPr>
                <w:sz w:val="17"/>
                <w:highlight w:val="green"/>
              </w:rPr>
              <w:br/>
              <w:t>5,014 records; NBV 4,375/5,014</w:t>
            </w:r>
          </w:p>
        </w:tc>
        <w:tc>
          <w:tcPr>
            <w:tcW w:w="1483" w:type="dxa"/>
            <w:tcMar>
              <w:top w:w="70" w:type="dxa"/>
              <w:left w:w="70" w:type="dxa"/>
              <w:bottom w:w="70" w:type="dxa"/>
              <w:right w:w="70" w:type="dxa"/>
            </w:tcMar>
            <w:vAlign w:val="center"/>
          </w:tcPr>
          <w:p w14:paraId="7C05F6BC" w14:textId="77777777" w:rsidR="00A022DA" w:rsidRDefault="00053F86">
            <w:pPr>
              <w:spacing w:before="60" w:after="60" w:line="240" w:lineRule="auto"/>
              <w:jc w:val="right"/>
            </w:pPr>
            <w:r>
              <w:rPr>
                <w:sz w:val="17"/>
                <w:highlight w:val="green"/>
              </w:rPr>
              <w:t>8,004.034*</w:t>
            </w:r>
          </w:p>
        </w:tc>
        <w:tc>
          <w:tcPr>
            <w:tcW w:w="1483" w:type="dxa"/>
            <w:tcMar>
              <w:top w:w="70" w:type="dxa"/>
              <w:left w:w="70" w:type="dxa"/>
              <w:bottom w:w="70" w:type="dxa"/>
              <w:right w:w="70" w:type="dxa"/>
            </w:tcMar>
            <w:vAlign w:val="center"/>
          </w:tcPr>
          <w:p w14:paraId="0BD79571" w14:textId="77777777" w:rsidR="00A022DA" w:rsidRDefault="00053F86">
            <w:pPr>
              <w:spacing w:before="60" w:after="60" w:line="240" w:lineRule="auto"/>
              <w:jc w:val="right"/>
            </w:pPr>
            <w:r>
              <w:rPr>
                <w:sz w:val="17"/>
                <w:highlight w:val="green"/>
              </w:rPr>
              <w:t>3,102.561*</w:t>
            </w:r>
          </w:p>
        </w:tc>
        <w:tc>
          <w:tcPr>
            <w:tcW w:w="1483" w:type="dxa"/>
            <w:tcMar>
              <w:top w:w="70" w:type="dxa"/>
              <w:left w:w="70" w:type="dxa"/>
              <w:bottom w:w="70" w:type="dxa"/>
              <w:right w:w="70" w:type="dxa"/>
            </w:tcMar>
            <w:vAlign w:val="center"/>
          </w:tcPr>
          <w:p w14:paraId="688CCF5D" w14:textId="77777777" w:rsidR="00A022DA" w:rsidRDefault="00053F86">
            <w:pPr>
              <w:spacing w:before="60" w:after="60" w:line="240" w:lineRule="auto"/>
              <w:jc w:val="right"/>
            </w:pPr>
            <w:r>
              <w:rPr>
                <w:sz w:val="17"/>
                <w:highlight w:val="green"/>
              </w:rPr>
              <w:t>3,749.447*</w:t>
            </w:r>
          </w:p>
        </w:tc>
        <w:tc>
          <w:tcPr>
            <w:tcW w:w="1310" w:type="dxa"/>
            <w:tcMar>
              <w:top w:w="70" w:type="dxa"/>
              <w:left w:w="70" w:type="dxa"/>
              <w:bottom w:w="70" w:type="dxa"/>
              <w:right w:w="70" w:type="dxa"/>
            </w:tcMar>
            <w:vAlign w:val="center"/>
          </w:tcPr>
          <w:p w14:paraId="7CFC0F47" w14:textId="77777777" w:rsidR="00A022DA" w:rsidRDefault="00053F86">
            <w:pPr>
              <w:spacing w:before="60" w:after="60" w:line="240" w:lineRule="auto"/>
              <w:jc w:val="right"/>
            </w:pPr>
            <w:r>
              <w:rPr>
                <w:sz w:val="17"/>
                <w:highlight w:val="green"/>
              </w:rPr>
              <w:t>54.7%</w:t>
            </w:r>
          </w:p>
        </w:tc>
      </w:tr>
      <w:tr w:rsidR="00A022DA" w14:paraId="1ED792A9" w14:textId="77777777">
        <w:trPr>
          <w:cantSplit/>
          <w:jc w:val="center"/>
        </w:trPr>
        <w:tc>
          <w:tcPr>
            <w:tcW w:w="3168" w:type="dxa"/>
            <w:tcMar>
              <w:top w:w="70" w:type="dxa"/>
              <w:left w:w="70" w:type="dxa"/>
              <w:bottom w:w="70" w:type="dxa"/>
              <w:right w:w="70" w:type="dxa"/>
            </w:tcMar>
            <w:vAlign w:val="center"/>
          </w:tcPr>
          <w:p w14:paraId="5F0D0559" w14:textId="77777777" w:rsidR="00A022DA" w:rsidRDefault="00053F86">
            <w:pPr>
              <w:spacing w:before="60" w:after="60" w:line="240" w:lineRule="auto"/>
              <w:jc w:val="left"/>
            </w:pPr>
            <w:r>
              <w:rPr>
                <w:sz w:val="17"/>
                <w:highlight w:val="green"/>
              </w:rPr>
              <w:t>Sterilization, disinfection and waste items</w:t>
            </w:r>
            <w:r>
              <w:rPr>
                <w:sz w:val="17"/>
                <w:highlight w:val="green"/>
              </w:rPr>
              <w:br/>
              <w:t>4,719 records; NBV 4,658/4,719</w:t>
            </w:r>
          </w:p>
        </w:tc>
        <w:tc>
          <w:tcPr>
            <w:tcW w:w="1483" w:type="dxa"/>
            <w:tcMar>
              <w:top w:w="70" w:type="dxa"/>
              <w:left w:w="70" w:type="dxa"/>
              <w:bottom w:w="70" w:type="dxa"/>
              <w:right w:w="70" w:type="dxa"/>
            </w:tcMar>
            <w:vAlign w:val="center"/>
          </w:tcPr>
          <w:p w14:paraId="11930D2A" w14:textId="77777777" w:rsidR="00A022DA" w:rsidRDefault="00053F86">
            <w:pPr>
              <w:spacing w:before="60" w:after="60" w:line="240" w:lineRule="auto"/>
              <w:jc w:val="right"/>
            </w:pPr>
            <w:r>
              <w:rPr>
                <w:sz w:val="17"/>
                <w:highlight w:val="green"/>
              </w:rPr>
              <w:t>564.976</w:t>
            </w:r>
          </w:p>
        </w:tc>
        <w:tc>
          <w:tcPr>
            <w:tcW w:w="1483" w:type="dxa"/>
            <w:tcMar>
              <w:top w:w="70" w:type="dxa"/>
              <w:left w:w="70" w:type="dxa"/>
              <w:bottom w:w="70" w:type="dxa"/>
              <w:right w:w="70" w:type="dxa"/>
            </w:tcMar>
            <w:vAlign w:val="center"/>
          </w:tcPr>
          <w:p w14:paraId="516CB1F7" w14:textId="77777777" w:rsidR="00A022DA" w:rsidRDefault="00053F86">
            <w:pPr>
              <w:spacing w:before="60" w:after="60" w:line="240" w:lineRule="auto"/>
              <w:jc w:val="right"/>
            </w:pPr>
            <w:r>
              <w:rPr>
                <w:sz w:val="17"/>
                <w:highlight w:val="green"/>
              </w:rPr>
              <w:t>166.216*</w:t>
            </w:r>
          </w:p>
        </w:tc>
        <w:tc>
          <w:tcPr>
            <w:tcW w:w="1483" w:type="dxa"/>
            <w:tcMar>
              <w:top w:w="70" w:type="dxa"/>
              <w:left w:w="70" w:type="dxa"/>
              <w:bottom w:w="70" w:type="dxa"/>
              <w:right w:w="70" w:type="dxa"/>
            </w:tcMar>
            <w:vAlign w:val="center"/>
          </w:tcPr>
          <w:p w14:paraId="51F422ED" w14:textId="77777777" w:rsidR="00A022DA" w:rsidRDefault="00053F86">
            <w:pPr>
              <w:spacing w:before="60" w:after="60" w:line="240" w:lineRule="auto"/>
              <w:jc w:val="right"/>
            </w:pPr>
            <w:r>
              <w:rPr>
                <w:sz w:val="17"/>
                <w:highlight w:val="green"/>
              </w:rPr>
              <w:t>174.780*</w:t>
            </w:r>
          </w:p>
        </w:tc>
        <w:tc>
          <w:tcPr>
            <w:tcW w:w="1310" w:type="dxa"/>
            <w:tcMar>
              <w:top w:w="70" w:type="dxa"/>
              <w:left w:w="70" w:type="dxa"/>
              <w:bottom w:w="70" w:type="dxa"/>
              <w:right w:w="70" w:type="dxa"/>
            </w:tcMar>
            <w:vAlign w:val="center"/>
          </w:tcPr>
          <w:p w14:paraId="1DECC1E8" w14:textId="77777777" w:rsidR="00A022DA" w:rsidRDefault="00053F86">
            <w:pPr>
              <w:spacing w:before="60" w:after="60" w:line="240" w:lineRule="auto"/>
              <w:jc w:val="right"/>
            </w:pPr>
            <w:r>
              <w:rPr>
                <w:sz w:val="17"/>
                <w:highlight w:val="green"/>
              </w:rPr>
              <w:t>51.3%</w:t>
            </w:r>
          </w:p>
        </w:tc>
      </w:tr>
      <w:tr w:rsidR="00A022DA" w14:paraId="42432B04" w14:textId="77777777">
        <w:trPr>
          <w:cantSplit/>
          <w:jc w:val="center"/>
        </w:trPr>
        <w:tc>
          <w:tcPr>
            <w:tcW w:w="3168" w:type="dxa"/>
            <w:tcMar>
              <w:top w:w="70" w:type="dxa"/>
              <w:left w:w="70" w:type="dxa"/>
              <w:bottom w:w="70" w:type="dxa"/>
              <w:right w:w="70" w:type="dxa"/>
            </w:tcMar>
            <w:vAlign w:val="center"/>
          </w:tcPr>
          <w:p w14:paraId="4F222BC5" w14:textId="77777777" w:rsidR="00A022DA" w:rsidRDefault="00053F86">
            <w:pPr>
              <w:spacing w:before="60" w:after="60" w:line="240" w:lineRule="auto"/>
              <w:jc w:val="left"/>
            </w:pPr>
            <w:r>
              <w:rPr>
                <w:sz w:val="17"/>
                <w:highlight w:val="green"/>
              </w:rPr>
              <w:t>Cabinets, cupboards and shelves</w:t>
            </w:r>
            <w:r>
              <w:rPr>
                <w:sz w:val="17"/>
                <w:highlight w:val="green"/>
              </w:rPr>
              <w:br/>
              <w:t>4,144 records; NBV 3,615/4,144</w:t>
            </w:r>
          </w:p>
        </w:tc>
        <w:tc>
          <w:tcPr>
            <w:tcW w:w="1483" w:type="dxa"/>
            <w:tcMar>
              <w:top w:w="70" w:type="dxa"/>
              <w:left w:w="70" w:type="dxa"/>
              <w:bottom w:w="70" w:type="dxa"/>
              <w:right w:w="70" w:type="dxa"/>
            </w:tcMar>
            <w:vAlign w:val="center"/>
          </w:tcPr>
          <w:p w14:paraId="6CF5FE41" w14:textId="77777777" w:rsidR="00A022DA" w:rsidRDefault="00053F86">
            <w:pPr>
              <w:spacing w:before="60" w:after="60" w:line="240" w:lineRule="auto"/>
              <w:jc w:val="right"/>
            </w:pPr>
            <w:r>
              <w:rPr>
                <w:sz w:val="17"/>
                <w:highlight w:val="green"/>
              </w:rPr>
              <w:t>3,374.608</w:t>
            </w:r>
          </w:p>
        </w:tc>
        <w:tc>
          <w:tcPr>
            <w:tcW w:w="1483" w:type="dxa"/>
            <w:tcMar>
              <w:top w:w="70" w:type="dxa"/>
              <w:left w:w="70" w:type="dxa"/>
              <w:bottom w:w="70" w:type="dxa"/>
              <w:right w:w="70" w:type="dxa"/>
            </w:tcMar>
            <w:vAlign w:val="center"/>
          </w:tcPr>
          <w:p w14:paraId="3427EDB6" w14:textId="77777777" w:rsidR="00A022DA" w:rsidRDefault="00053F86">
            <w:pPr>
              <w:spacing w:before="60" w:after="60" w:line="240" w:lineRule="auto"/>
              <w:jc w:val="right"/>
            </w:pPr>
            <w:r>
              <w:rPr>
                <w:sz w:val="17"/>
                <w:highlight w:val="green"/>
              </w:rPr>
              <w:t>1,295.940*</w:t>
            </w:r>
          </w:p>
        </w:tc>
        <w:tc>
          <w:tcPr>
            <w:tcW w:w="1483" w:type="dxa"/>
            <w:tcMar>
              <w:top w:w="70" w:type="dxa"/>
              <w:left w:w="70" w:type="dxa"/>
              <w:bottom w:w="70" w:type="dxa"/>
              <w:right w:w="70" w:type="dxa"/>
            </w:tcMar>
            <w:vAlign w:val="center"/>
          </w:tcPr>
          <w:p w14:paraId="7AD740BF" w14:textId="77777777" w:rsidR="00A022DA" w:rsidRDefault="00053F86">
            <w:pPr>
              <w:spacing w:before="60" w:after="60" w:line="240" w:lineRule="auto"/>
              <w:jc w:val="right"/>
            </w:pPr>
            <w:r>
              <w:rPr>
                <w:sz w:val="17"/>
                <w:highlight w:val="green"/>
              </w:rPr>
              <w:t>1,614.235*</w:t>
            </w:r>
          </w:p>
        </w:tc>
        <w:tc>
          <w:tcPr>
            <w:tcW w:w="1310" w:type="dxa"/>
            <w:tcMar>
              <w:top w:w="70" w:type="dxa"/>
              <w:left w:w="70" w:type="dxa"/>
              <w:bottom w:w="70" w:type="dxa"/>
              <w:right w:w="70" w:type="dxa"/>
            </w:tcMar>
            <w:vAlign w:val="center"/>
          </w:tcPr>
          <w:p w14:paraId="2EDBD33A" w14:textId="77777777" w:rsidR="00A022DA" w:rsidRDefault="00053F86">
            <w:pPr>
              <w:spacing w:before="60" w:after="60" w:line="240" w:lineRule="auto"/>
              <w:jc w:val="right"/>
            </w:pPr>
            <w:r>
              <w:rPr>
                <w:sz w:val="17"/>
                <w:highlight w:val="green"/>
              </w:rPr>
              <w:t>55.5%</w:t>
            </w:r>
          </w:p>
        </w:tc>
      </w:tr>
      <w:tr w:rsidR="00A022DA" w14:paraId="1B88376E" w14:textId="77777777">
        <w:trPr>
          <w:cantSplit/>
          <w:jc w:val="center"/>
        </w:trPr>
        <w:tc>
          <w:tcPr>
            <w:tcW w:w="3168" w:type="dxa"/>
            <w:tcMar>
              <w:top w:w="70" w:type="dxa"/>
              <w:left w:w="70" w:type="dxa"/>
              <w:bottom w:w="70" w:type="dxa"/>
              <w:right w:w="70" w:type="dxa"/>
            </w:tcMar>
            <w:vAlign w:val="center"/>
          </w:tcPr>
          <w:p w14:paraId="25D61537"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3,762 records; NBV 3,295/3,762</w:t>
            </w:r>
          </w:p>
        </w:tc>
        <w:tc>
          <w:tcPr>
            <w:tcW w:w="1483" w:type="dxa"/>
            <w:tcMar>
              <w:top w:w="70" w:type="dxa"/>
              <w:left w:w="70" w:type="dxa"/>
              <w:bottom w:w="70" w:type="dxa"/>
              <w:right w:w="70" w:type="dxa"/>
            </w:tcMar>
            <w:vAlign w:val="center"/>
          </w:tcPr>
          <w:p w14:paraId="20F8B3E0" w14:textId="77777777" w:rsidR="00A022DA" w:rsidRDefault="00053F86">
            <w:pPr>
              <w:spacing w:before="60" w:after="60" w:line="240" w:lineRule="auto"/>
              <w:jc w:val="right"/>
            </w:pPr>
            <w:r>
              <w:rPr>
                <w:sz w:val="17"/>
                <w:highlight w:val="green"/>
              </w:rPr>
              <w:t>5,956.768*</w:t>
            </w:r>
          </w:p>
        </w:tc>
        <w:tc>
          <w:tcPr>
            <w:tcW w:w="1483" w:type="dxa"/>
            <w:tcMar>
              <w:top w:w="70" w:type="dxa"/>
              <w:left w:w="70" w:type="dxa"/>
              <w:bottom w:w="70" w:type="dxa"/>
              <w:right w:w="70" w:type="dxa"/>
            </w:tcMar>
            <w:vAlign w:val="center"/>
          </w:tcPr>
          <w:p w14:paraId="00196A80" w14:textId="77777777" w:rsidR="00A022DA" w:rsidRDefault="00053F86">
            <w:pPr>
              <w:spacing w:before="60" w:after="60" w:line="240" w:lineRule="auto"/>
              <w:jc w:val="right"/>
            </w:pPr>
            <w:r>
              <w:rPr>
                <w:sz w:val="17"/>
                <w:highlight w:val="green"/>
              </w:rPr>
              <w:t>1,682.465*</w:t>
            </w:r>
          </w:p>
        </w:tc>
        <w:tc>
          <w:tcPr>
            <w:tcW w:w="1483" w:type="dxa"/>
            <w:tcMar>
              <w:top w:w="70" w:type="dxa"/>
              <w:left w:w="70" w:type="dxa"/>
              <w:bottom w:w="70" w:type="dxa"/>
              <w:right w:w="70" w:type="dxa"/>
            </w:tcMar>
            <w:vAlign w:val="center"/>
          </w:tcPr>
          <w:p w14:paraId="6A1766F8" w14:textId="77777777" w:rsidR="00A022DA" w:rsidRDefault="00053F86">
            <w:pPr>
              <w:spacing w:before="60" w:after="60" w:line="240" w:lineRule="auto"/>
              <w:jc w:val="right"/>
            </w:pPr>
            <w:r>
              <w:rPr>
                <w:sz w:val="17"/>
                <w:highlight w:val="green"/>
              </w:rPr>
              <w:t>2,613.657*</w:t>
            </w:r>
          </w:p>
        </w:tc>
        <w:tc>
          <w:tcPr>
            <w:tcW w:w="1310" w:type="dxa"/>
            <w:tcMar>
              <w:top w:w="70" w:type="dxa"/>
              <w:left w:w="70" w:type="dxa"/>
              <w:bottom w:w="70" w:type="dxa"/>
              <w:right w:w="70" w:type="dxa"/>
            </w:tcMar>
            <w:vAlign w:val="center"/>
          </w:tcPr>
          <w:p w14:paraId="1ED63A53" w14:textId="77777777" w:rsidR="00A022DA" w:rsidRDefault="00053F86">
            <w:pPr>
              <w:spacing w:before="60" w:after="60" w:line="240" w:lineRule="auto"/>
              <w:jc w:val="right"/>
            </w:pPr>
            <w:r>
              <w:rPr>
                <w:sz w:val="17"/>
                <w:highlight w:val="green"/>
              </w:rPr>
              <w:t>60.8%</w:t>
            </w:r>
          </w:p>
        </w:tc>
      </w:tr>
      <w:tr w:rsidR="00A022DA" w14:paraId="3DBC90F9" w14:textId="77777777">
        <w:trPr>
          <w:cantSplit/>
          <w:jc w:val="center"/>
        </w:trPr>
        <w:tc>
          <w:tcPr>
            <w:tcW w:w="3168" w:type="dxa"/>
            <w:tcMar>
              <w:top w:w="70" w:type="dxa"/>
              <w:left w:w="70" w:type="dxa"/>
              <w:bottom w:w="70" w:type="dxa"/>
              <w:right w:w="70" w:type="dxa"/>
            </w:tcMar>
            <w:vAlign w:val="center"/>
          </w:tcPr>
          <w:p w14:paraId="53C3300E" w14:textId="77777777" w:rsidR="00A022DA" w:rsidRDefault="00053F86">
            <w:pPr>
              <w:spacing w:before="60" w:after="60" w:line="240" w:lineRule="auto"/>
              <w:jc w:val="left"/>
            </w:pPr>
            <w:r>
              <w:rPr>
                <w:sz w:val="17"/>
                <w:highlight w:val="green"/>
              </w:rPr>
              <w:t>Chairs and seats</w:t>
            </w:r>
            <w:r>
              <w:rPr>
                <w:sz w:val="17"/>
                <w:highlight w:val="green"/>
              </w:rPr>
              <w:br/>
              <w:t>2,959 records; NBV 2,695/2,959</w:t>
            </w:r>
          </w:p>
        </w:tc>
        <w:tc>
          <w:tcPr>
            <w:tcW w:w="1483" w:type="dxa"/>
            <w:tcMar>
              <w:top w:w="70" w:type="dxa"/>
              <w:left w:w="70" w:type="dxa"/>
              <w:bottom w:w="70" w:type="dxa"/>
              <w:right w:w="70" w:type="dxa"/>
            </w:tcMar>
            <w:vAlign w:val="center"/>
          </w:tcPr>
          <w:p w14:paraId="021772AA" w14:textId="77777777" w:rsidR="00A022DA" w:rsidRDefault="00053F86">
            <w:pPr>
              <w:spacing w:before="60" w:after="60" w:line="240" w:lineRule="auto"/>
              <w:jc w:val="right"/>
            </w:pPr>
            <w:r>
              <w:rPr>
                <w:sz w:val="17"/>
                <w:highlight w:val="green"/>
              </w:rPr>
              <w:t>1,121.407</w:t>
            </w:r>
          </w:p>
        </w:tc>
        <w:tc>
          <w:tcPr>
            <w:tcW w:w="1483" w:type="dxa"/>
            <w:tcMar>
              <w:top w:w="70" w:type="dxa"/>
              <w:left w:w="70" w:type="dxa"/>
              <w:bottom w:w="70" w:type="dxa"/>
              <w:right w:w="70" w:type="dxa"/>
            </w:tcMar>
            <w:vAlign w:val="center"/>
          </w:tcPr>
          <w:p w14:paraId="5896949C" w14:textId="77777777" w:rsidR="00A022DA" w:rsidRDefault="00053F86">
            <w:pPr>
              <w:spacing w:before="60" w:after="60" w:line="240" w:lineRule="auto"/>
              <w:jc w:val="right"/>
            </w:pPr>
            <w:r>
              <w:rPr>
                <w:sz w:val="17"/>
                <w:highlight w:val="green"/>
              </w:rPr>
              <w:t>544.232*</w:t>
            </w:r>
          </w:p>
        </w:tc>
        <w:tc>
          <w:tcPr>
            <w:tcW w:w="1483" w:type="dxa"/>
            <w:tcMar>
              <w:top w:w="70" w:type="dxa"/>
              <w:left w:w="70" w:type="dxa"/>
              <w:bottom w:w="70" w:type="dxa"/>
              <w:right w:w="70" w:type="dxa"/>
            </w:tcMar>
            <w:vAlign w:val="center"/>
          </w:tcPr>
          <w:p w14:paraId="23D00F00" w14:textId="77777777" w:rsidR="00A022DA" w:rsidRDefault="00053F86">
            <w:pPr>
              <w:spacing w:before="60" w:after="60" w:line="240" w:lineRule="auto"/>
              <w:jc w:val="right"/>
            </w:pPr>
            <w:r>
              <w:rPr>
                <w:sz w:val="17"/>
                <w:highlight w:val="green"/>
              </w:rPr>
              <w:t>467.327*</w:t>
            </w:r>
          </w:p>
        </w:tc>
        <w:tc>
          <w:tcPr>
            <w:tcW w:w="1310" w:type="dxa"/>
            <w:tcMar>
              <w:top w:w="70" w:type="dxa"/>
              <w:left w:w="70" w:type="dxa"/>
              <w:bottom w:w="70" w:type="dxa"/>
              <w:right w:w="70" w:type="dxa"/>
            </w:tcMar>
            <w:vAlign w:val="center"/>
          </w:tcPr>
          <w:p w14:paraId="7FDC33CF" w14:textId="77777777" w:rsidR="00A022DA" w:rsidRDefault="00053F86">
            <w:pPr>
              <w:spacing w:before="60" w:after="60" w:line="240" w:lineRule="auto"/>
              <w:jc w:val="right"/>
            </w:pPr>
            <w:r>
              <w:rPr>
                <w:sz w:val="17"/>
                <w:highlight w:val="green"/>
              </w:rPr>
              <w:t>46.2%</w:t>
            </w:r>
          </w:p>
        </w:tc>
      </w:tr>
      <w:tr w:rsidR="00A022DA" w14:paraId="3EC537BA" w14:textId="77777777">
        <w:trPr>
          <w:cantSplit/>
          <w:jc w:val="center"/>
        </w:trPr>
        <w:tc>
          <w:tcPr>
            <w:tcW w:w="3168" w:type="dxa"/>
            <w:tcMar>
              <w:top w:w="70" w:type="dxa"/>
              <w:left w:w="70" w:type="dxa"/>
              <w:bottom w:w="70" w:type="dxa"/>
              <w:right w:w="70" w:type="dxa"/>
            </w:tcMar>
            <w:vAlign w:val="center"/>
          </w:tcPr>
          <w:p w14:paraId="06127534" w14:textId="77777777" w:rsidR="00A022DA" w:rsidRDefault="00053F86">
            <w:pPr>
              <w:spacing w:before="60" w:after="60" w:line="240" w:lineRule="auto"/>
              <w:jc w:val="left"/>
            </w:pPr>
            <w:r>
              <w:rPr>
                <w:sz w:val="17"/>
                <w:highlight w:val="green"/>
              </w:rPr>
              <w:t>Desks and benches</w:t>
            </w:r>
            <w:r>
              <w:rPr>
                <w:sz w:val="17"/>
                <w:highlight w:val="green"/>
              </w:rPr>
              <w:br/>
              <w:t>2,439 records; NBV 2,233/2,439</w:t>
            </w:r>
          </w:p>
        </w:tc>
        <w:tc>
          <w:tcPr>
            <w:tcW w:w="1483" w:type="dxa"/>
            <w:tcMar>
              <w:top w:w="70" w:type="dxa"/>
              <w:left w:w="70" w:type="dxa"/>
              <w:bottom w:w="70" w:type="dxa"/>
              <w:right w:w="70" w:type="dxa"/>
            </w:tcMar>
            <w:vAlign w:val="center"/>
          </w:tcPr>
          <w:p w14:paraId="0D271014" w14:textId="77777777" w:rsidR="00A022DA" w:rsidRDefault="00053F86">
            <w:pPr>
              <w:spacing w:before="60" w:after="60" w:line="240" w:lineRule="auto"/>
              <w:jc w:val="right"/>
            </w:pPr>
            <w:r>
              <w:rPr>
                <w:sz w:val="17"/>
                <w:highlight w:val="green"/>
              </w:rPr>
              <w:t>898.270</w:t>
            </w:r>
          </w:p>
        </w:tc>
        <w:tc>
          <w:tcPr>
            <w:tcW w:w="1483" w:type="dxa"/>
            <w:tcMar>
              <w:top w:w="70" w:type="dxa"/>
              <w:left w:w="70" w:type="dxa"/>
              <w:bottom w:w="70" w:type="dxa"/>
              <w:right w:w="70" w:type="dxa"/>
            </w:tcMar>
            <w:vAlign w:val="center"/>
          </w:tcPr>
          <w:p w14:paraId="2EA08DFB" w14:textId="77777777" w:rsidR="00A022DA" w:rsidRDefault="00053F86">
            <w:pPr>
              <w:spacing w:before="60" w:after="60" w:line="240" w:lineRule="auto"/>
              <w:jc w:val="right"/>
            </w:pPr>
            <w:r>
              <w:rPr>
                <w:sz w:val="17"/>
                <w:highlight w:val="green"/>
              </w:rPr>
              <w:t>387.384*</w:t>
            </w:r>
          </w:p>
        </w:tc>
        <w:tc>
          <w:tcPr>
            <w:tcW w:w="1483" w:type="dxa"/>
            <w:tcMar>
              <w:top w:w="70" w:type="dxa"/>
              <w:left w:w="70" w:type="dxa"/>
              <w:bottom w:w="70" w:type="dxa"/>
              <w:right w:w="70" w:type="dxa"/>
            </w:tcMar>
            <w:vAlign w:val="center"/>
          </w:tcPr>
          <w:p w14:paraId="6073B14B" w14:textId="77777777" w:rsidR="00A022DA" w:rsidRDefault="00053F86">
            <w:pPr>
              <w:spacing w:before="60" w:after="60" w:line="240" w:lineRule="auto"/>
              <w:jc w:val="right"/>
            </w:pPr>
            <w:r>
              <w:rPr>
                <w:sz w:val="17"/>
                <w:highlight w:val="green"/>
              </w:rPr>
              <w:t>404.560*</w:t>
            </w:r>
          </w:p>
        </w:tc>
        <w:tc>
          <w:tcPr>
            <w:tcW w:w="1310" w:type="dxa"/>
            <w:tcMar>
              <w:top w:w="70" w:type="dxa"/>
              <w:left w:w="70" w:type="dxa"/>
              <w:bottom w:w="70" w:type="dxa"/>
              <w:right w:w="70" w:type="dxa"/>
            </w:tcMar>
            <w:vAlign w:val="center"/>
          </w:tcPr>
          <w:p w14:paraId="516585A7" w14:textId="77777777" w:rsidR="00A022DA" w:rsidRDefault="00053F86">
            <w:pPr>
              <w:spacing w:before="60" w:after="60" w:line="240" w:lineRule="auto"/>
              <w:jc w:val="right"/>
            </w:pPr>
            <w:r>
              <w:rPr>
                <w:sz w:val="17"/>
                <w:highlight w:val="green"/>
              </w:rPr>
              <w:t>51.1%</w:t>
            </w:r>
          </w:p>
        </w:tc>
      </w:tr>
      <w:tr w:rsidR="00A022DA" w14:paraId="2BD934CE" w14:textId="77777777">
        <w:trPr>
          <w:cantSplit/>
          <w:jc w:val="center"/>
        </w:trPr>
        <w:tc>
          <w:tcPr>
            <w:tcW w:w="3168" w:type="dxa"/>
            <w:tcMar>
              <w:top w:w="70" w:type="dxa"/>
              <w:left w:w="70" w:type="dxa"/>
              <w:bottom w:w="70" w:type="dxa"/>
              <w:right w:w="70" w:type="dxa"/>
            </w:tcMar>
            <w:vAlign w:val="center"/>
          </w:tcPr>
          <w:p w14:paraId="2EF7AF2A" w14:textId="77777777" w:rsidR="00A022DA" w:rsidRDefault="00053F86">
            <w:pPr>
              <w:spacing w:before="60" w:after="60" w:line="240" w:lineRule="auto"/>
              <w:jc w:val="left"/>
            </w:pPr>
            <w:r>
              <w:rPr>
                <w:sz w:val="17"/>
                <w:highlight w:val="green"/>
              </w:rPr>
              <w:t>Other records outside fixed-asset classes</w:t>
            </w:r>
            <w:r>
              <w:rPr>
                <w:sz w:val="17"/>
                <w:highlight w:val="green"/>
              </w:rPr>
              <w:br/>
              <w:t>1,887 records; NBV 1,887/1,887</w:t>
            </w:r>
          </w:p>
        </w:tc>
        <w:tc>
          <w:tcPr>
            <w:tcW w:w="1483" w:type="dxa"/>
            <w:tcMar>
              <w:top w:w="70" w:type="dxa"/>
              <w:left w:w="70" w:type="dxa"/>
              <w:bottom w:w="70" w:type="dxa"/>
              <w:right w:w="70" w:type="dxa"/>
            </w:tcMar>
            <w:vAlign w:val="center"/>
          </w:tcPr>
          <w:p w14:paraId="6F07BADE" w14:textId="77777777" w:rsidR="00A022DA" w:rsidRDefault="00053F86">
            <w:pPr>
              <w:spacing w:before="60" w:after="60" w:line="240" w:lineRule="auto"/>
              <w:jc w:val="right"/>
            </w:pPr>
            <w:r>
              <w:rPr>
                <w:sz w:val="17"/>
                <w:highlight w:val="green"/>
              </w:rPr>
              <w:t>43.771</w:t>
            </w:r>
          </w:p>
        </w:tc>
        <w:tc>
          <w:tcPr>
            <w:tcW w:w="1483" w:type="dxa"/>
            <w:tcMar>
              <w:top w:w="70" w:type="dxa"/>
              <w:left w:w="70" w:type="dxa"/>
              <w:bottom w:w="70" w:type="dxa"/>
              <w:right w:w="70" w:type="dxa"/>
            </w:tcMar>
            <w:vAlign w:val="center"/>
          </w:tcPr>
          <w:p w14:paraId="1698C3F9"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7DA2DB87"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6BCCD376" w14:textId="77777777" w:rsidR="00A022DA" w:rsidRDefault="00053F86">
            <w:pPr>
              <w:spacing w:before="60" w:after="60" w:line="240" w:lineRule="auto"/>
              <w:jc w:val="right"/>
            </w:pPr>
            <w:r>
              <w:rPr>
                <w:sz w:val="17"/>
                <w:highlight w:val="green"/>
              </w:rPr>
              <w:t>n/a</w:t>
            </w:r>
          </w:p>
        </w:tc>
      </w:tr>
      <w:tr w:rsidR="00A022DA" w14:paraId="69BE0E54" w14:textId="77777777">
        <w:trPr>
          <w:cantSplit/>
          <w:jc w:val="center"/>
        </w:trPr>
        <w:tc>
          <w:tcPr>
            <w:tcW w:w="3168" w:type="dxa"/>
            <w:tcMar>
              <w:top w:w="70" w:type="dxa"/>
              <w:left w:w="70" w:type="dxa"/>
              <w:bottom w:w="70" w:type="dxa"/>
              <w:right w:w="70" w:type="dxa"/>
            </w:tcMar>
            <w:vAlign w:val="center"/>
          </w:tcPr>
          <w:p w14:paraId="46CB7BB5" w14:textId="77777777" w:rsidR="00A022DA" w:rsidRDefault="00053F86">
            <w:pPr>
              <w:spacing w:before="60" w:after="60" w:line="240" w:lineRule="auto"/>
              <w:jc w:val="left"/>
            </w:pPr>
            <w:r>
              <w:rPr>
                <w:sz w:val="17"/>
                <w:highlight w:val="green"/>
              </w:rPr>
              <w:t>Scales and balances</w:t>
            </w:r>
            <w:r>
              <w:rPr>
                <w:sz w:val="17"/>
                <w:highlight w:val="green"/>
              </w:rPr>
              <w:br/>
              <w:t>1,838 records; NBV 1,557/1,838</w:t>
            </w:r>
          </w:p>
        </w:tc>
        <w:tc>
          <w:tcPr>
            <w:tcW w:w="1483" w:type="dxa"/>
            <w:tcMar>
              <w:top w:w="70" w:type="dxa"/>
              <w:left w:w="70" w:type="dxa"/>
              <w:bottom w:w="70" w:type="dxa"/>
              <w:right w:w="70" w:type="dxa"/>
            </w:tcMar>
            <w:vAlign w:val="center"/>
          </w:tcPr>
          <w:p w14:paraId="0755A36D" w14:textId="77777777" w:rsidR="00A022DA" w:rsidRDefault="00053F86">
            <w:pPr>
              <w:spacing w:before="60" w:after="60" w:line="240" w:lineRule="auto"/>
              <w:jc w:val="right"/>
            </w:pPr>
            <w:r>
              <w:rPr>
                <w:sz w:val="17"/>
                <w:highlight w:val="green"/>
              </w:rPr>
              <w:t>927.968*</w:t>
            </w:r>
          </w:p>
        </w:tc>
        <w:tc>
          <w:tcPr>
            <w:tcW w:w="1483" w:type="dxa"/>
            <w:tcMar>
              <w:top w:w="70" w:type="dxa"/>
              <w:left w:w="70" w:type="dxa"/>
              <w:bottom w:w="70" w:type="dxa"/>
              <w:right w:w="70" w:type="dxa"/>
            </w:tcMar>
            <w:vAlign w:val="center"/>
          </w:tcPr>
          <w:p w14:paraId="7B6B49D0" w14:textId="77777777" w:rsidR="00A022DA" w:rsidRDefault="00053F86">
            <w:pPr>
              <w:spacing w:before="60" w:after="60" w:line="240" w:lineRule="auto"/>
              <w:jc w:val="right"/>
            </w:pPr>
            <w:r>
              <w:rPr>
                <w:sz w:val="17"/>
                <w:highlight w:val="green"/>
              </w:rPr>
              <w:t>370.819*</w:t>
            </w:r>
          </w:p>
        </w:tc>
        <w:tc>
          <w:tcPr>
            <w:tcW w:w="1483" w:type="dxa"/>
            <w:tcMar>
              <w:top w:w="70" w:type="dxa"/>
              <w:left w:w="70" w:type="dxa"/>
              <w:bottom w:w="70" w:type="dxa"/>
              <w:right w:w="70" w:type="dxa"/>
            </w:tcMar>
            <w:vAlign w:val="center"/>
          </w:tcPr>
          <w:p w14:paraId="5DFB99C3" w14:textId="77777777" w:rsidR="00A022DA" w:rsidRDefault="00053F86">
            <w:pPr>
              <w:spacing w:before="60" w:after="60" w:line="240" w:lineRule="auto"/>
              <w:jc w:val="right"/>
            </w:pPr>
            <w:r>
              <w:rPr>
                <w:sz w:val="17"/>
                <w:highlight w:val="green"/>
              </w:rPr>
              <w:t>391.460*</w:t>
            </w:r>
          </w:p>
        </w:tc>
        <w:tc>
          <w:tcPr>
            <w:tcW w:w="1310" w:type="dxa"/>
            <w:tcMar>
              <w:top w:w="70" w:type="dxa"/>
              <w:left w:w="70" w:type="dxa"/>
              <w:bottom w:w="70" w:type="dxa"/>
              <w:right w:w="70" w:type="dxa"/>
            </w:tcMar>
            <w:vAlign w:val="center"/>
          </w:tcPr>
          <w:p w14:paraId="1846A895" w14:textId="77777777" w:rsidR="00A022DA" w:rsidRDefault="00053F86">
            <w:pPr>
              <w:spacing w:before="60" w:after="60" w:line="240" w:lineRule="auto"/>
              <w:jc w:val="right"/>
            </w:pPr>
            <w:r>
              <w:rPr>
                <w:sz w:val="17"/>
                <w:highlight w:val="green"/>
              </w:rPr>
              <w:t>51.4%</w:t>
            </w:r>
          </w:p>
        </w:tc>
      </w:tr>
      <w:tr w:rsidR="00A022DA" w14:paraId="5F36BBC1" w14:textId="77777777">
        <w:trPr>
          <w:cantSplit/>
          <w:jc w:val="center"/>
        </w:trPr>
        <w:tc>
          <w:tcPr>
            <w:tcW w:w="3168" w:type="dxa"/>
            <w:tcMar>
              <w:top w:w="70" w:type="dxa"/>
              <w:left w:w="70" w:type="dxa"/>
              <w:bottom w:w="70" w:type="dxa"/>
              <w:right w:w="70" w:type="dxa"/>
            </w:tcMar>
            <w:vAlign w:val="center"/>
          </w:tcPr>
          <w:p w14:paraId="3B38A12E" w14:textId="77777777" w:rsidR="00A022DA" w:rsidRDefault="00053F86">
            <w:pPr>
              <w:spacing w:before="60" w:after="60" w:line="240" w:lineRule="auto"/>
              <w:jc w:val="left"/>
            </w:pPr>
            <w:r>
              <w:rPr>
                <w:sz w:val="17"/>
                <w:highlight w:val="green"/>
              </w:rPr>
              <w:t>Power, water and other service equipment</w:t>
            </w:r>
            <w:r>
              <w:rPr>
                <w:sz w:val="17"/>
                <w:highlight w:val="green"/>
              </w:rPr>
              <w:br/>
              <w:t>1,719 records; NBV 1,491/1,719</w:t>
            </w:r>
          </w:p>
        </w:tc>
        <w:tc>
          <w:tcPr>
            <w:tcW w:w="1483" w:type="dxa"/>
            <w:tcMar>
              <w:top w:w="70" w:type="dxa"/>
              <w:left w:w="70" w:type="dxa"/>
              <w:bottom w:w="70" w:type="dxa"/>
              <w:right w:w="70" w:type="dxa"/>
            </w:tcMar>
            <w:vAlign w:val="center"/>
          </w:tcPr>
          <w:p w14:paraId="068C3470" w14:textId="77777777" w:rsidR="00A022DA" w:rsidRDefault="00053F86">
            <w:pPr>
              <w:spacing w:before="60" w:after="60" w:line="240" w:lineRule="auto"/>
              <w:jc w:val="right"/>
            </w:pPr>
            <w:r>
              <w:rPr>
                <w:sz w:val="17"/>
                <w:highlight w:val="green"/>
              </w:rPr>
              <w:t>1,205.043*</w:t>
            </w:r>
          </w:p>
        </w:tc>
        <w:tc>
          <w:tcPr>
            <w:tcW w:w="1483" w:type="dxa"/>
            <w:tcMar>
              <w:top w:w="70" w:type="dxa"/>
              <w:left w:w="70" w:type="dxa"/>
              <w:bottom w:w="70" w:type="dxa"/>
              <w:right w:w="70" w:type="dxa"/>
            </w:tcMar>
            <w:vAlign w:val="center"/>
          </w:tcPr>
          <w:p w14:paraId="4BC44E2E" w14:textId="77777777" w:rsidR="00A022DA" w:rsidRDefault="00053F86">
            <w:pPr>
              <w:spacing w:before="60" w:after="60" w:line="240" w:lineRule="auto"/>
              <w:jc w:val="right"/>
            </w:pPr>
            <w:r>
              <w:rPr>
                <w:sz w:val="17"/>
                <w:highlight w:val="green"/>
              </w:rPr>
              <w:t>531.372*</w:t>
            </w:r>
          </w:p>
        </w:tc>
        <w:tc>
          <w:tcPr>
            <w:tcW w:w="1483" w:type="dxa"/>
            <w:tcMar>
              <w:top w:w="70" w:type="dxa"/>
              <w:left w:w="70" w:type="dxa"/>
              <w:bottom w:w="70" w:type="dxa"/>
              <w:right w:w="70" w:type="dxa"/>
            </w:tcMar>
            <w:vAlign w:val="center"/>
          </w:tcPr>
          <w:p w14:paraId="44F81BF8" w14:textId="77777777" w:rsidR="00A022DA" w:rsidRDefault="00053F86">
            <w:pPr>
              <w:spacing w:before="60" w:after="60" w:line="240" w:lineRule="auto"/>
              <w:jc w:val="right"/>
            </w:pPr>
            <w:r>
              <w:rPr>
                <w:sz w:val="17"/>
                <w:highlight w:val="green"/>
              </w:rPr>
              <w:t>501.107*</w:t>
            </w:r>
          </w:p>
        </w:tc>
        <w:tc>
          <w:tcPr>
            <w:tcW w:w="1310" w:type="dxa"/>
            <w:tcMar>
              <w:top w:w="70" w:type="dxa"/>
              <w:left w:w="70" w:type="dxa"/>
              <w:bottom w:w="70" w:type="dxa"/>
              <w:right w:w="70" w:type="dxa"/>
            </w:tcMar>
            <w:vAlign w:val="center"/>
          </w:tcPr>
          <w:p w14:paraId="7D55CA16" w14:textId="77777777" w:rsidR="00A022DA" w:rsidRDefault="00053F86">
            <w:pPr>
              <w:spacing w:before="60" w:after="60" w:line="240" w:lineRule="auto"/>
              <w:jc w:val="right"/>
            </w:pPr>
            <w:r>
              <w:rPr>
                <w:sz w:val="17"/>
                <w:highlight w:val="green"/>
              </w:rPr>
              <w:t>48.5%</w:t>
            </w:r>
          </w:p>
        </w:tc>
      </w:tr>
      <w:tr w:rsidR="00A022DA" w14:paraId="43588716" w14:textId="77777777">
        <w:trPr>
          <w:cantSplit/>
          <w:jc w:val="center"/>
        </w:trPr>
        <w:tc>
          <w:tcPr>
            <w:tcW w:w="3168" w:type="dxa"/>
            <w:tcMar>
              <w:top w:w="70" w:type="dxa"/>
              <w:left w:w="70" w:type="dxa"/>
              <w:bottom w:w="70" w:type="dxa"/>
              <w:right w:w="70" w:type="dxa"/>
            </w:tcMar>
            <w:vAlign w:val="center"/>
          </w:tcPr>
          <w:p w14:paraId="51CDCE6D" w14:textId="77777777" w:rsidR="00A022DA" w:rsidRDefault="00053F86">
            <w:pPr>
              <w:spacing w:before="60" w:after="60" w:line="240" w:lineRule="auto"/>
              <w:jc w:val="left"/>
            </w:pPr>
            <w:r>
              <w:rPr>
                <w:sz w:val="17"/>
                <w:highlight w:val="green"/>
              </w:rPr>
              <w:t>Accessories and protective items</w:t>
            </w:r>
            <w:r>
              <w:rPr>
                <w:sz w:val="17"/>
                <w:highlight w:val="green"/>
              </w:rPr>
              <w:br/>
              <w:t>1,511 records; NBV 1,110/1,511</w:t>
            </w:r>
          </w:p>
        </w:tc>
        <w:tc>
          <w:tcPr>
            <w:tcW w:w="1483" w:type="dxa"/>
            <w:tcMar>
              <w:top w:w="70" w:type="dxa"/>
              <w:left w:w="70" w:type="dxa"/>
              <w:bottom w:w="70" w:type="dxa"/>
              <w:right w:w="70" w:type="dxa"/>
            </w:tcMar>
            <w:vAlign w:val="center"/>
          </w:tcPr>
          <w:p w14:paraId="5F751A57" w14:textId="77777777" w:rsidR="00A022DA" w:rsidRDefault="00053F86">
            <w:pPr>
              <w:spacing w:before="60" w:after="60" w:line="240" w:lineRule="auto"/>
              <w:jc w:val="right"/>
            </w:pPr>
            <w:r>
              <w:rPr>
                <w:sz w:val="17"/>
                <w:highlight w:val="green"/>
              </w:rPr>
              <w:t>299.405</w:t>
            </w:r>
          </w:p>
        </w:tc>
        <w:tc>
          <w:tcPr>
            <w:tcW w:w="1483" w:type="dxa"/>
            <w:tcMar>
              <w:top w:w="70" w:type="dxa"/>
              <w:left w:w="70" w:type="dxa"/>
              <w:bottom w:w="70" w:type="dxa"/>
              <w:right w:w="70" w:type="dxa"/>
            </w:tcMar>
            <w:vAlign w:val="center"/>
          </w:tcPr>
          <w:p w14:paraId="2A806747" w14:textId="77777777" w:rsidR="00A022DA" w:rsidRDefault="00053F86">
            <w:pPr>
              <w:spacing w:before="60" w:after="60" w:line="240" w:lineRule="auto"/>
              <w:jc w:val="right"/>
            </w:pPr>
            <w:r>
              <w:rPr>
                <w:sz w:val="17"/>
                <w:highlight w:val="green"/>
              </w:rPr>
              <w:t>86.303*</w:t>
            </w:r>
          </w:p>
        </w:tc>
        <w:tc>
          <w:tcPr>
            <w:tcW w:w="1483" w:type="dxa"/>
            <w:tcMar>
              <w:top w:w="70" w:type="dxa"/>
              <w:left w:w="70" w:type="dxa"/>
              <w:bottom w:w="70" w:type="dxa"/>
              <w:right w:w="70" w:type="dxa"/>
            </w:tcMar>
            <w:vAlign w:val="center"/>
          </w:tcPr>
          <w:p w14:paraId="1B06E94F" w14:textId="77777777" w:rsidR="00A022DA" w:rsidRDefault="00053F86">
            <w:pPr>
              <w:spacing w:before="60" w:after="60" w:line="240" w:lineRule="auto"/>
              <w:jc w:val="right"/>
            </w:pPr>
            <w:r>
              <w:rPr>
                <w:sz w:val="17"/>
                <w:highlight w:val="green"/>
              </w:rPr>
              <w:t>91.401*</w:t>
            </w:r>
          </w:p>
        </w:tc>
        <w:tc>
          <w:tcPr>
            <w:tcW w:w="1310" w:type="dxa"/>
            <w:tcMar>
              <w:top w:w="70" w:type="dxa"/>
              <w:left w:w="70" w:type="dxa"/>
              <w:bottom w:w="70" w:type="dxa"/>
              <w:right w:w="70" w:type="dxa"/>
            </w:tcMar>
            <w:vAlign w:val="center"/>
          </w:tcPr>
          <w:p w14:paraId="73313F5B" w14:textId="77777777" w:rsidR="00A022DA" w:rsidRDefault="00053F86">
            <w:pPr>
              <w:spacing w:before="60" w:after="60" w:line="240" w:lineRule="auto"/>
              <w:jc w:val="right"/>
            </w:pPr>
            <w:r>
              <w:rPr>
                <w:sz w:val="17"/>
                <w:highlight w:val="green"/>
              </w:rPr>
              <w:t>51.4%</w:t>
            </w:r>
          </w:p>
        </w:tc>
      </w:tr>
      <w:tr w:rsidR="00A022DA" w14:paraId="2C0E5C4D" w14:textId="77777777">
        <w:trPr>
          <w:cantSplit/>
          <w:jc w:val="center"/>
        </w:trPr>
        <w:tc>
          <w:tcPr>
            <w:tcW w:w="3168" w:type="dxa"/>
            <w:tcMar>
              <w:top w:w="70" w:type="dxa"/>
              <w:left w:w="70" w:type="dxa"/>
              <w:bottom w:w="70" w:type="dxa"/>
              <w:right w:w="70" w:type="dxa"/>
            </w:tcMar>
            <w:vAlign w:val="center"/>
          </w:tcPr>
          <w:p w14:paraId="364328BD" w14:textId="77777777" w:rsidR="00A022DA" w:rsidRDefault="00053F86">
            <w:pPr>
              <w:spacing w:before="60" w:after="60" w:line="240" w:lineRule="auto"/>
              <w:jc w:val="left"/>
            </w:pPr>
            <w:r>
              <w:rPr>
                <w:sz w:val="17"/>
                <w:highlight w:val="green"/>
              </w:rPr>
              <w:t>Buildings, components and site infrastructure</w:t>
            </w:r>
            <w:r>
              <w:rPr>
                <w:sz w:val="17"/>
                <w:highlight w:val="green"/>
              </w:rPr>
              <w:br/>
              <w:t>1,319 records; NBV 1,177/1,319</w:t>
            </w:r>
          </w:p>
        </w:tc>
        <w:tc>
          <w:tcPr>
            <w:tcW w:w="1483" w:type="dxa"/>
            <w:tcMar>
              <w:top w:w="70" w:type="dxa"/>
              <w:left w:w="70" w:type="dxa"/>
              <w:bottom w:w="70" w:type="dxa"/>
              <w:right w:w="70" w:type="dxa"/>
            </w:tcMar>
            <w:vAlign w:val="center"/>
          </w:tcPr>
          <w:p w14:paraId="497EBB05" w14:textId="77777777" w:rsidR="00A022DA" w:rsidRDefault="00053F86">
            <w:pPr>
              <w:spacing w:before="60" w:after="60" w:line="240" w:lineRule="auto"/>
              <w:jc w:val="right"/>
            </w:pPr>
            <w:r>
              <w:rPr>
                <w:sz w:val="17"/>
                <w:highlight w:val="green"/>
              </w:rPr>
              <w:t>192,676.460*</w:t>
            </w:r>
          </w:p>
        </w:tc>
        <w:tc>
          <w:tcPr>
            <w:tcW w:w="1483" w:type="dxa"/>
            <w:tcMar>
              <w:top w:w="70" w:type="dxa"/>
              <w:left w:w="70" w:type="dxa"/>
              <w:bottom w:w="70" w:type="dxa"/>
              <w:right w:w="70" w:type="dxa"/>
            </w:tcMar>
            <w:vAlign w:val="center"/>
          </w:tcPr>
          <w:p w14:paraId="1DD978EC" w14:textId="77777777" w:rsidR="00A022DA" w:rsidRDefault="00053F86">
            <w:pPr>
              <w:spacing w:before="60" w:after="60" w:line="240" w:lineRule="auto"/>
              <w:jc w:val="right"/>
            </w:pPr>
            <w:r>
              <w:rPr>
                <w:sz w:val="17"/>
                <w:highlight w:val="green"/>
              </w:rPr>
              <w:t>16,224.082*</w:t>
            </w:r>
          </w:p>
        </w:tc>
        <w:tc>
          <w:tcPr>
            <w:tcW w:w="1483" w:type="dxa"/>
            <w:tcMar>
              <w:top w:w="70" w:type="dxa"/>
              <w:left w:w="70" w:type="dxa"/>
              <w:bottom w:w="70" w:type="dxa"/>
              <w:right w:w="70" w:type="dxa"/>
            </w:tcMar>
            <w:vAlign w:val="center"/>
          </w:tcPr>
          <w:p w14:paraId="3B00C1DD" w14:textId="77777777" w:rsidR="00A022DA" w:rsidRDefault="00053F86">
            <w:pPr>
              <w:spacing w:before="60" w:after="60" w:line="240" w:lineRule="auto"/>
              <w:jc w:val="right"/>
            </w:pPr>
            <w:r>
              <w:rPr>
                <w:sz w:val="17"/>
                <w:highlight w:val="green"/>
              </w:rPr>
              <w:t>154,922.816*</w:t>
            </w:r>
          </w:p>
        </w:tc>
        <w:tc>
          <w:tcPr>
            <w:tcW w:w="1310" w:type="dxa"/>
            <w:tcMar>
              <w:top w:w="70" w:type="dxa"/>
              <w:left w:w="70" w:type="dxa"/>
              <w:bottom w:w="70" w:type="dxa"/>
              <w:right w:w="70" w:type="dxa"/>
            </w:tcMar>
            <w:vAlign w:val="center"/>
          </w:tcPr>
          <w:p w14:paraId="271A03BE" w14:textId="77777777" w:rsidR="00A022DA" w:rsidRDefault="00053F86">
            <w:pPr>
              <w:spacing w:before="60" w:after="60" w:line="240" w:lineRule="auto"/>
              <w:jc w:val="right"/>
            </w:pPr>
            <w:r>
              <w:rPr>
                <w:sz w:val="17"/>
                <w:highlight w:val="green"/>
              </w:rPr>
              <w:t>90.5%</w:t>
            </w:r>
          </w:p>
        </w:tc>
      </w:tr>
      <w:tr w:rsidR="00A022DA" w14:paraId="456412DF" w14:textId="77777777">
        <w:trPr>
          <w:cantSplit/>
          <w:jc w:val="center"/>
        </w:trPr>
        <w:tc>
          <w:tcPr>
            <w:tcW w:w="3168" w:type="dxa"/>
            <w:tcMar>
              <w:top w:w="70" w:type="dxa"/>
              <w:left w:w="70" w:type="dxa"/>
              <w:bottom w:w="70" w:type="dxa"/>
              <w:right w:w="70" w:type="dxa"/>
            </w:tcMar>
            <w:vAlign w:val="center"/>
          </w:tcPr>
          <w:p w14:paraId="3DF7CC5E" w14:textId="77777777" w:rsidR="00A022DA" w:rsidRDefault="00053F86">
            <w:pPr>
              <w:spacing w:before="60" w:after="60" w:line="240" w:lineRule="auto"/>
              <w:jc w:val="left"/>
            </w:pPr>
            <w:r>
              <w:rPr>
                <w:sz w:val="17"/>
                <w:highlight w:val="green"/>
              </w:rPr>
              <w:t>Blood-pressure equipment</w:t>
            </w:r>
            <w:r>
              <w:rPr>
                <w:sz w:val="17"/>
                <w:highlight w:val="green"/>
              </w:rPr>
              <w:br/>
              <w:t>1,297 records; NBV 1,114/1,297</w:t>
            </w:r>
          </w:p>
        </w:tc>
        <w:tc>
          <w:tcPr>
            <w:tcW w:w="1483" w:type="dxa"/>
            <w:tcMar>
              <w:top w:w="70" w:type="dxa"/>
              <w:left w:w="70" w:type="dxa"/>
              <w:bottom w:w="70" w:type="dxa"/>
              <w:right w:w="70" w:type="dxa"/>
            </w:tcMar>
            <w:vAlign w:val="center"/>
          </w:tcPr>
          <w:p w14:paraId="6667F62E" w14:textId="77777777" w:rsidR="00A022DA" w:rsidRDefault="00053F86">
            <w:pPr>
              <w:spacing w:before="60" w:after="60" w:line="240" w:lineRule="auto"/>
              <w:jc w:val="right"/>
            </w:pPr>
            <w:r>
              <w:rPr>
                <w:sz w:val="17"/>
                <w:highlight w:val="green"/>
              </w:rPr>
              <w:t>422.750</w:t>
            </w:r>
          </w:p>
        </w:tc>
        <w:tc>
          <w:tcPr>
            <w:tcW w:w="1483" w:type="dxa"/>
            <w:tcMar>
              <w:top w:w="70" w:type="dxa"/>
              <w:left w:w="70" w:type="dxa"/>
              <w:bottom w:w="70" w:type="dxa"/>
              <w:right w:w="70" w:type="dxa"/>
            </w:tcMar>
            <w:vAlign w:val="center"/>
          </w:tcPr>
          <w:p w14:paraId="3D5C4037" w14:textId="77777777" w:rsidR="00A022DA" w:rsidRDefault="00053F86">
            <w:pPr>
              <w:spacing w:before="60" w:after="60" w:line="240" w:lineRule="auto"/>
              <w:jc w:val="right"/>
            </w:pPr>
            <w:r>
              <w:rPr>
                <w:sz w:val="17"/>
                <w:highlight w:val="green"/>
              </w:rPr>
              <w:t>178.413*</w:t>
            </w:r>
          </w:p>
        </w:tc>
        <w:tc>
          <w:tcPr>
            <w:tcW w:w="1483" w:type="dxa"/>
            <w:tcMar>
              <w:top w:w="70" w:type="dxa"/>
              <w:left w:w="70" w:type="dxa"/>
              <w:bottom w:w="70" w:type="dxa"/>
              <w:right w:w="70" w:type="dxa"/>
            </w:tcMar>
            <w:vAlign w:val="center"/>
          </w:tcPr>
          <w:p w14:paraId="17186157" w14:textId="77777777" w:rsidR="00A022DA" w:rsidRDefault="00053F86">
            <w:pPr>
              <w:spacing w:before="60" w:after="60" w:line="240" w:lineRule="auto"/>
              <w:jc w:val="right"/>
            </w:pPr>
            <w:r>
              <w:rPr>
                <w:sz w:val="17"/>
                <w:highlight w:val="green"/>
              </w:rPr>
              <w:t>185.553*</w:t>
            </w:r>
          </w:p>
        </w:tc>
        <w:tc>
          <w:tcPr>
            <w:tcW w:w="1310" w:type="dxa"/>
            <w:tcMar>
              <w:top w:w="70" w:type="dxa"/>
              <w:left w:w="70" w:type="dxa"/>
              <w:bottom w:w="70" w:type="dxa"/>
              <w:right w:w="70" w:type="dxa"/>
            </w:tcMar>
            <w:vAlign w:val="center"/>
          </w:tcPr>
          <w:p w14:paraId="1D5AF48A" w14:textId="77777777" w:rsidR="00A022DA" w:rsidRDefault="00053F86">
            <w:pPr>
              <w:spacing w:before="60" w:after="60" w:line="240" w:lineRule="auto"/>
              <w:jc w:val="right"/>
            </w:pPr>
            <w:r>
              <w:rPr>
                <w:sz w:val="17"/>
                <w:highlight w:val="green"/>
              </w:rPr>
              <w:t>51.0%</w:t>
            </w:r>
          </w:p>
        </w:tc>
      </w:tr>
      <w:tr w:rsidR="00A022DA" w14:paraId="0A8B2FD3" w14:textId="77777777">
        <w:trPr>
          <w:cantSplit/>
          <w:jc w:val="center"/>
        </w:trPr>
        <w:tc>
          <w:tcPr>
            <w:tcW w:w="3168" w:type="dxa"/>
            <w:tcMar>
              <w:top w:w="70" w:type="dxa"/>
              <w:left w:w="70" w:type="dxa"/>
              <w:bottom w:w="70" w:type="dxa"/>
              <w:right w:w="70" w:type="dxa"/>
            </w:tcMar>
            <w:vAlign w:val="center"/>
          </w:tcPr>
          <w:p w14:paraId="2B34CC74" w14:textId="77777777" w:rsidR="00A022DA" w:rsidRDefault="00053F86">
            <w:pPr>
              <w:spacing w:before="60" w:after="60" w:line="240" w:lineRule="auto"/>
              <w:jc w:val="left"/>
            </w:pPr>
            <w:r>
              <w:rPr>
                <w:sz w:val="17"/>
                <w:highlight w:val="green"/>
              </w:rPr>
              <w:t>Stools</w:t>
            </w:r>
            <w:r>
              <w:rPr>
                <w:sz w:val="17"/>
                <w:highlight w:val="green"/>
              </w:rPr>
              <w:br/>
              <w:t>739 records; NBV 666/739</w:t>
            </w:r>
          </w:p>
        </w:tc>
        <w:tc>
          <w:tcPr>
            <w:tcW w:w="1483" w:type="dxa"/>
            <w:tcMar>
              <w:top w:w="70" w:type="dxa"/>
              <w:left w:w="70" w:type="dxa"/>
              <w:bottom w:w="70" w:type="dxa"/>
              <w:right w:w="70" w:type="dxa"/>
            </w:tcMar>
            <w:vAlign w:val="center"/>
          </w:tcPr>
          <w:p w14:paraId="23945702" w14:textId="77777777" w:rsidR="00A022DA" w:rsidRDefault="00053F86">
            <w:pPr>
              <w:spacing w:before="60" w:after="60" w:line="240" w:lineRule="auto"/>
              <w:jc w:val="right"/>
            </w:pPr>
            <w:r>
              <w:rPr>
                <w:sz w:val="17"/>
                <w:highlight w:val="green"/>
              </w:rPr>
              <w:t>255.022</w:t>
            </w:r>
          </w:p>
        </w:tc>
        <w:tc>
          <w:tcPr>
            <w:tcW w:w="1483" w:type="dxa"/>
            <w:tcMar>
              <w:top w:w="70" w:type="dxa"/>
              <w:left w:w="70" w:type="dxa"/>
              <w:bottom w:w="70" w:type="dxa"/>
              <w:right w:w="70" w:type="dxa"/>
            </w:tcMar>
            <w:vAlign w:val="center"/>
          </w:tcPr>
          <w:p w14:paraId="0CDAAB8A" w14:textId="77777777" w:rsidR="00A022DA" w:rsidRDefault="00053F86">
            <w:pPr>
              <w:spacing w:before="60" w:after="60" w:line="240" w:lineRule="auto"/>
              <w:jc w:val="right"/>
            </w:pPr>
            <w:r>
              <w:rPr>
                <w:sz w:val="17"/>
                <w:highlight w:val="green"/>
              </w:rPr>
              <w:t>117.896*</w:t>
            </w:r>
          </w:p>
        </w:tc>
        <w:tc>
          <w:tcPr>
            <w:tcW w:w="1483" w:type="dxa"/>
            <w:tcMar>
              <w:top w:w="70" w:type="dxa"/>
              <w:left w:w="70" w:type="dxa"/>
              <w:bottom w:w="70" w:type="dxa"/>
              <w:right w:w="70" w:type="dxa"/>
            </w:tcMar>
            <w:vAlign w:val="center"/>
          </w:tcPr>
          <w:p w14:paraId="3BF38F5F" w14:textId="77777777" w:rsidR="00A022DA" w:rsidRDefault="00053F86">
            <w:pPr>
              <w:spacing w:before="60" w:after="60" w:line="240" w:lineRule="auto"/>
              <w:jc w:val="right"/>
            </w:pPr>
            <w:r>
              <w:rPr>
                <w:sz w:val="17"/>
                <w:highlight w:val="green"/>
              </w:rPr>
              <w:t>106.699*</w:t>
            </w:r>
          </w:p>
        </w:tc>
        <w:tc>
          <w:tcPr>
            <w:tcW w:w="1310" w:type="dxa"/>
            <w:tcMar>
              <w:top w:w="70" w:type="dxa"/>
              <w:left w:w="70" w:type="dxa"/>
              <w:bottom w:w="70" w:type="dxa"/>
              <w:right w:w="70" w:type="dxa"/>
            </w:tcMar>
            <w:vAlign w:val="center"/>
          </w:tcPr>
          <w:p w14:paraId="09CFF8DF" w14:textId="77777777" w:rsidR="00A022DA" w:rsidRDefault="00053F86">
            <w:pPr>
              <w:spacing w:before="60" w:after="60" w:line="240" w:lineRule="auto"/>
              <w:jc w:val="right"/>
            </w:pPr>
            <w:r>
              <w:rPr>
                <w:sz w:val="17"/>
                <w:highlight w:val="green"/>
              </w:rPr>
              <w:t>47.5%</w:t>
            </w:r>
          </w:p>
        </w:tc>
      </w:tr>
      <w:tr w:rsidR="00A022DA" w14:paraId="7070DC72" w14:textId="77777777">
        <w:trPr>
          <w:cantSplit/>
          <w:jc w:val="center"/>
        </w:trPr>
        <w:tc>
          <w:tcPr>
            <w:tcW w:w="3168" w:type="dxa"/>
            <w:tcMar>
              <w:top w:w="70" w:type="dxa"/>
              <w:left w:w="70" w:type="dxa"/>
              <w:bottom w:w="70" w:type="dxa"/>
              <w:right w:w="70" w:type="dxa"/>
            </w:tcMar>
            <w:vAlign w:val="center"/>
          </w:tcPr>
          <w:p w14:paraId="18B65698" w14:textId="77777777" w:rsidR="00A022DA" w:rsidRDefault="00053F86">
            <w:pPr>
              <w:spacing w:before="60" w:after="60" w:line="240" w:lineRule="auto"/>
              <w:jc w:val="left"/>
            </w:pPr>
            <w:r>
              <w:rPr>
                <w:sz w:val="17"/>
                <w:highlight w:val="green"/>
              </w:rPr>
              <w:t>Laboratory and blood-processing equipment</w:t>
            </w:r>
            <w:r>
              <w:rPr>
                <w:sz w:val="17"/>
                <w:highlight w:val="green"/>
              </w:rPr>
              <w:br/>
              <w:t>600 records; NBV 524/600</w:t>
            </w:r>
          </w:p>
        </w:tc>
        <w:tc>
          <w:tcPr>
            <w:tcW w:w="1483" w:type="dxa"/>
            <w:tcMar>
              <w:top w:w="70" w:type="dxa"/>
              <w:left w:w="70" w:type="dxa"/>
              <w:bottom w:w="70" w:type="dxa"/>
              <w:right w:w="70" w:type="dxa"/>
            </w:tcMar>
            <w:vAlign w:val="center"/>
          </w:tcPr>
          <w:p w14:paraId="2624CDC0" w14:textId="77777777" w:rsidR="00A022DA" w:rsidRDefault="00053F86">
            <w:pPr>
              <w:spacing w:before="60" w:after="60" w:line="240" w:lineRule="auto"/>
              <w:jc w:val="right"/>
            </w:pPr>
            <w:r>
              <w:rPr>
                <w:sz w:val="17"/>
                <w:highlight w:val="green"/>
              </w:rPr>
              <w:t>1,125.611*</w:t>
            </w:r>
          </w:p>
        </w:tc>
        <w:tc>
          <w:tcPr>
            <w:tcW w:w="1483" w:type="dxa"/>
            <w:tcMar>
              <w:top w:w="70" w:type="dxa"/>
              <w:left w:w="70" w:type="dxa"/>
              <w:bottom w:w="70" w:type="dxa"/>
              <w:right w:w="70" w:type="dxa"/>
            </w:tcMar>
            <w:vAlign w:val="center"/>
          </w:tcPr>
          <w:p w14:paraId="6CF611FE" w14:textId="77777777" w:rsidR="00A022DA" w:rsidRDefault="00053F86">
            <w:pPr>
              <w:spacing w:before="60" w:after="60" w:line="240" w:lineRule="auto"/>
              <w:jc w:val="right"/>
            </w:pPr>
            <w:r>
              <w:rPr>
                <w:sz w:val="17"/>
                <w:highlight w:val="green"/>
              </w:rPr>
              <w:t>426.348*</w:t>
            </w:r>
          </w:p>
        </w:tc>
        <w:tc>
          <w:tcPr>
            <w:tcW w:w="1483" w:type="dxa"/>
            <w:tcMar>
              <w:top w:w="70" w:type="dxa"/>
              <w:left w:w="70" w:type="dxa"/>
              <w:bottom w:w="70" w:type="dxa"/>
              <w:right w:w="70" w:type="dxa"/>
            </w:tcMar>
            <w:vAlign w:val="center"/>
          </w:tcPr>
          <w:p w14:paraId="371D35E9" w14:textId="77777777" w:rsidR="00A022DA" w:rsidRDefault="00053F86">
            <w:pPr>
              <w:spacing w:before="60" w:after="60" w:line="240" w:lineRule="auto"/>
              <w:jc w:val="right"/>
            </w:pPr>
            <w:r>
              <w:rPr>
                <w:sz w:val="17"/>
                <w:highlight w:val="green"/>
              </w:rPr>
              <w:t>557.458*</w:t>
            </w:r>
          </w:p>
        </w:tc>
        <w:tc>
          <w:tcPr>
            <w:tcW w:w="1310" w:type="dxa"/>
            <w:tcMar>
              <w:top w:w="70" w:type="dxa"/>
              <w:left w:w="70" w:type="dxa"/>
              <w:bottom w:w="70" w:type="dxa"/>
              <w:right w:w="70" w:type="dxa"/>
            </w:tcMar>
            <w:vAlign w:val="center"/>
          </w:tcPr>
          <w:p w14:paraId="76A9F033" w14:textId="77777777" w:rsidR="00A022DA" w:rsidRDefault="00053F86">
            <w:pPr>
              <w:spacing w:before="60" w:after="60" w:line="240" w:lineRule="auto"/>
              <w:jc w:val="right"/>
            </w:pPr>
            <w:r>
              <w:rPr>
                <w:sz w:val="17"/>
                <w:highlight w:val="green"/>
              </w:rPr>
              <w:t>56.7%</w:t>
            </w:r>
          </w:p>
        </w:tc>
      </w:tr>
      <w:tr w:rsidR="00A022DA" w14:paraId="79A04B8A" w14:textId="77777777">
        <w:trPr>
          <w:cantSplit/>
          <w:jc w:val="center"/>
        </w:trPr>
        <w:tc>
          <w:tcPr>
            <w:tcW w:w="3168" w:type="dxa"/>
            <w:tcMar>
              <w:top w:w="70" w:type="dxa"/>
              <w:left w:w="70" w:type="dxa"/>
              <w:bottom w:w="70" w:type="dxa"/>
              <w:right w:w="70" w:type="dxa"/>
            </w:tcMar>
            <w:vAlign w:val="center"/>
          </w:tcPr>
          <w:p w14:paraId="34C5EE70" w14:textId="77777777" w:rsidR="00A022DA" w:rsidRDefault="00053F86">
            <w:pPr>
              <w:spacing w:before="60" w:after="60" w:line="240" w:lineRule="auto"/>
              <w:jc w:val="left"/>
            </w:pPr>
            <w:r>
              <w:rPr>
                <w:sz w:val="17"/>
                <w:highlight w:val="green"/>
              </w:rPr>
              <w:lastRenderedPageBreak/>
              <w:t>Refrigerators, freezers and cold storage</w:t>
            </w:r>
            <w:r>
              <w:rPr>
                <w:sz w:val="17"/>
                <w:highlight w:val="green"/>
              </w:rPr>
              <w:br/>
              <w:t>592 records; NBV 508/592</w:t>
            </w:r>
          </w:p>
        </w:tc>
        <w:tc>
          <w:tcPr>
            <w:tcW w:w="1483" w:type="dxa"/>
            <w:tcMar>
              <w:top w:w="70" w:type="dxa"/>
              <w:left w:w="70" w:type="dxa"/>
              <w:bottom w:w="70" w:type="dxa"/>
              <w:right w:w="70" w:type="dxa"/>
            </w:tcMar>
            <w:vAlign w:val="center"/>
          </w:tcPr>
          <w:p w14:paraId="2858FD41" w14:textId="77777777" w:rsidR="00A022DA" w:rsidRDefault="00053F86">
            <w:pPr>
              <w:spacing w:before="60" w:after="60" w:line="240" w:lineRule="auto"/>
              <w:jc w:val="right"/>
            </w:pPr>
            <w:r>
              <w:rPr>
                <w:sz w:val="17"/>
                <w:highlight w:val="green"/>
              </w:rPr>
              <w:t>1,980.863</w:t>
            </w:r>
          </w:p>
        </w:tc>
        <w:tc>
          <w:tcPr>
            <w:tcW w:w="1483" w:type="dxa"/>
            <w:tcMar>
              <w:top w:w="70" w:type="dxa"/>
              <w:left w:w="70" w:type="dxa"/>
              <w:bottom w:w="70" w:type="dxa"/>
              <w:right w:w="70" w:type="dxa"/>
            </w:tcMar>
            <w:vAlign w:val="center"/>
          </w:tcPr>
          <w:p w14:paraId="78F873C9" w14:textId="77777777" w:rsidR="00A022DA" w:rsidRDefault="00053F86">
            <w:pPr>
              <w:spacing w:before="60" w:after="60" w:line="240" w:lineRule="auto"/>
              <w:jc w:val="right"/>
            </w:pPr>
            <w:r>
              <w:rPr>
                <w:sz w:val="17"/>
                <w:highlight w:val="green"/>
              </w:rPr>
              <w:t>677.673*</w:t>
            </w:r>
          </w:p>
        </w:tc>
        <w:tc>
          <w:tcPr>
            <w:tcW w:w="1483" w:type="dxa"/>
            <w:tcMar>
              <w:top w:w="70" w:type="dxa"/>
              <w:left w:w="70" w:type="dxa"/>
              <w:bottom w:w="70" w:type="dxa"/>
              <w:right w:w="70" w:type="dxa"/>
            </w:tcMar>
            <w:vAlign w:val="center"/>
          </w:tcPr>
          <w:p w14:paraId="6E7EE9AB" w14:textId="77777777" w:rsidR="00A022DA" w:rsidRDefault="00053F86">
            <w:pPr>
              <w:spacing w:before="60" w:after="60" w:line="240" w:lineRule="auto"/>
              <w:jc w:val="right"/>
            </w:pPr>
            <w:r>
              <w:rPr>
                <w:sz w:val="17"/>
                <w:highlight w:val="green"/>
              </w:rPr>
              <w:t>988.100*</w:t>
            </w:r>
          </w:p>
        </w:tc>
        <w:tc>
          <w:tcPr>
            <w:tcW w:w="1310" w:type="dxa"/>
            <w:tcMar>
              <w:top w:w="70" w:type="dxa"/>
              <w:left w:w="70" w:type="dxa"/>
              <w:bottom w:w="70" w:type="dxa"/>
              <w:right w:w="70" w:type="dxa"/>
            </w:tcMar>
            <w:vAlign w:val="center"/>
          </w:tcPr>
          <w:p w14:paraId="15D72482" w14:textId="77777777" w:rsidR="00A022DA" w:rsidRDefault="00053F86">
            <w:pPr>
              <w:spacing w:before="60" w:after="60" w:line="240" w:lineRule="auto"/>
              <w:jc w:val="right"/>
            </w:pPr>
            <w:r>
              <w:rPr>
                <w:sz w:val="17"/>
                <w:highlight w:val="green"/>
              </w:rPr>
              <w:t>59.3%</w:t>
            </w:r>
          </w:p>
        </w:tc>
      </w:tr>
      <w:tr w:rsidR="00A022DA" w14:paraId="15C05E0D" w14:textId="77777777">
        <w:trPr>
          <w:cantSplit/>
          <w:jc w:val="center"/>
        </w:trPr>
        <w:tc>
          <w:tcPr>
            <w:tcW w:w="3168" w:type="dxa"/>
            <w:tcMar>
              <w:top w:w="70" w:type="dxa"/>
              <w:left w:w="70" w:type="dxa"/>
              <w:bottom w:w="70" w:type="dxa"/>
              <w:right w:w="70" w:type="dxa"/>
            </w:tcMar>
            <w:vAlign w:val="center"/>
          </w:tcPr>
          <w:p w14:paraId="157EF5CE" w14:textId="77777777" w:rsidR="00A022DA" w:rsidRDefault="00053F86">
            <w:pPr>
              <w:spacing w:before="60" w:after="60" w:line="240" w:lineRule="auto"/>
              <w:jc w:val="left"/>
            </w:pPr>
            <w:r>
              <w:rPr>
                <w:sz w:val="17"/>
                <w:highlight w:val="green"/>
              </w:rPr>
              <w:t>Microscopes</w:t>
            </w:r>
            <w:r>
              <w:rPr>
                <w:sz w:val="17"/>
                <w:highlight w:val="green"/>
              </w:rPr>
              <w:br/>
              <w:t>395 records; NBV 338/395</w:t>
            </w:r>
          </w:p>
        </w:tc>
        <w:tc>
          <w:tcPr>
            <w:tcW w:w="1483" w:type="dxa"/>
            <w:tcMar>
              <w:top w:w="70" w:type="dxa"/>
              <w:left w:w="70" w:type="dxa"/>
              <w:bottom w:w="70" w:type="dxa"/>
              <w:right w:w="70" w:type="dxa"/>
            </w:tcMar>
            <w:vAlign w:val="center"/>
          </w:tcPr>
          <w:p w14:paraId="42A89F4D" w14:textId="77777777" w:rsidR="00A022DA" w:rsidRDefault="00053F86">
            <w:pPr>
              <w:spacing w:before="60" w:after="60" w:line="240" w:lineRule="auto"/>
              <w:jc w:val="right"/>
            </w:pPr>
            <w:r>
              <w:rPr>
                <w:sz w:val="17"/>
                <w:highlight w:val="green"/>
              </w:rPr>
              <w:t>696.639</w:t>
            </w:r>
          </w:p>
        </w:tc>
        <w:tc>
          <w:tcPr>
            <w:tcW w:w="1483" w:type="dxa"/>
            <w:tcMar>
              <w:top w:w="70" w:type="dxa"/>
              <w:left w:w="70" w:type="dxa"/>
              <w:bottom w:w="70" w:type="dxa"/>
              <w:right w:w="70" w:type="dxa"/>
            </w:tcMar>
            <w:vAlign w:val="center"/>
          </w:tcPr>
          <w:p w14:paraId="59F4210A" w14:textId="77777777" w:rsidR="00A022DA" w:rsidRDefault="00053F86">
            <w:pPr>
              <w:spacing w:before="60" w:after="60" w:line="240" w:lineRule="auto"/>
              <w:jc w:val="right"/>
            </w:pPr>
            <w:r>
              <w:rPr>
                <w:sz w:val="17"/>
                <w:highlight w:val="green"/>
              </w:rPr>
              <w:t>271.695*</w:t>
            </w:r>
          </w:p>
        </w:tc>
        <w:tc>
          <w:tcPr>
            <w:tcW w:w="1483" w:type="dxa"/>
            <w:tcMar>
              <w:top w:w="70" w:type="dxa"/>
              <w:left w:w="70" w:type="dxa"/>
              <w:bottom w:w="70" w:type="dxa"/>
              <w:right w:w="70" w:type="dxa"/>
            </w:tcMar>
            <w:vAlign w:val="center"/>
          </w:tcPr>
          <w:p w14:paraId="05A47532" w14:textId="77777777" w:rsidR="00A022DA" w:rsidRDefault="00053F86">
            <w:pPr>
              <w:spacing w:before="60" w:after="60" w:line="240" w:lineRule="auto"/>
              <w:jc w:val="right"/>
            </w:pPr>
            <w:r>
              <w:rPr>
                <w:sz w:val="17"/>
                <w:highlight w:val="green"/>
              </w:rPr>
              <w:t>330.860*</w:t>
            </w:r>
          </w:p>
        </w:tc>
        <w:tc>
          <w:tcPr>
            <w:tcW w:w="1310" w:type="dxa"/>
            <w:tcMar>
              <w:top w:w="70" w:type="dxa"/>
              <w:left w:w="70" w:type="dxa"/>
              <w:bottom w:w="70" w:type="dxa"/>
              <w:right w:w="70" w:type="dxa"/>
            </w:tcMar>
            <w:vAlign w:val="center"/>
          </w:tcPr>
          <w:p w14:paraId="1130BC9C" w14:textId="77777777" w:rsidR="00A022DA" w:rsidRDefault="00053F86">
            <w:pPr>
              <w:spacing w:before="60" w:after="60" w:line="240" w:lineRule="auto"/>
              <w:jc w:val="right"/>
            </w:pPr>
            <w:r>
              <w:rPr>
                <w:sz w:val="17"/>
                <w:highlight w:val="green"/>
              </w:rPr>
              <w:t>54.9%</w:t>
            </w:r>
          </w:p>
        </w:tc>
      </w:tr>
      <w:tr w:rsidR="00A022DA" w14:paraId="5F3447A1" w14:textId="77777777">
        <w:trPr>
          <w:cantSplit/>
          <w:jc w:val="center"/>
        </w:trPr>
        <w:tc>
          <w:tcPr>
            <w:tcW w:w="3168" w:type="dxa"/>
            <w:tcMar>
              <w:top w:w="70" w:type="dxa"/>
              <w:left w:w="70" w:type="dxa"/>
              <w:bottom w:w="70" w:type="dxa"/>
              <w:right w:w="70" w:type="dxa"/>
            </w:tcMar>
            <w:vAlign w:val="center"/>
          </w:tcPr>
          <w:p w14:paraId="0FE4E71A" w14:textId="77777777" w:rsidR="00A022DA" w:rsidRDefault="00053F86">
            <w:pPr>
              <w:spacing w:before="60" w:after="60" w:line="240" w:lineRule="auto"/>
              <w:jc w:val="left"/>
            </w:pPr>
            <w:r>
              <w:rPr>
                <w:sz w:val="17"/>
                <w:highlight w:val="green"/>
              </w:rPr>
              <w:t>Tables</w:t>
            </w:r>
            <w:r>
              <w:rPr>
                <w:sz w:val="17"/>
                <w:highlight w:val="green"/>
              </w:rPr>
              <w:br/>
              <w:t>308 records; NBV 308/308</w:t>
            </w:r>
          </w:p>
        </w:tc>
        <w:tc>
          <w:tcPr>
            <w:tcW w:w="1483" w:type="dxa"/>
            <w:tcMar>
              <w:top w:w="70" w:type="dxa"/>
              <w:left w:w="70" w:type="dxa"/>
              <w:bottom w:w="70" w:type="dxa"/>
              <w:right w:w="70" w:type="dxa"/>
            </w:tcMar>
            <w:vAlign w:val="center"/>
          </w:tcPr>
          <w:p w14:paraId="5B8283C5" w14:textId="77777777" w:rsidR="00A022DA" w:rsidRDefault="00053F86">
            <w:pPr>
              <w:spacing w:before="60" w:after="60" w:line="240" w:lineRule="auto"/>
              <w:jc w:val="right"/>
            </w:pPr>
            <w:r>
              <w:rPr>
                <w:sz w:val="17"/>
                <w:highlight w:val="green"/>
              </w:rPr>
              <w:t>60.226</w:t>
            </w:r>
          </w:p>
        </w:tc>
        <w:tc>
          <w:tcPr>
            <w:tcW w:w="1483" w:type="dxa"/>
            <w:tcMar>
              <w:top w:w="70" w:type="dxa"/>
              <w:left w:w="70" w:type="dxa"/>
              <w:bottom w:w="70" w:type="dxa"/>
              <w:right w:w="70" w:type="dxa"/>
            </w:tcMar>
            <w:vAlign w:val="center"/>
          </w:tcPr>
          <w:p w14:paraId="390606AA" w14:textId="77777777" w:rsidR="00A022DA" w:rsidRDefault="00053F86">
            <w:pPr>
              <w:spacing w:before="60" w:after="60" w:line="240" w:lineRule="auto"/>
              <w:jc w:val="right"/>
            </w:pPr>
            <w:r>
              <w:rPr>
                <w:sz w:val="17"/>
                <w:highlight w:val="green"/>
              </w:rPr>
              <w:t>52.862</w:t>
            </w:r>
          </w:p>
        </w:tc>
        <w:tc>
          <w:tcPr>
            <w:tcW w:w="1483" w:type="dxa"/>
            <w:tcMar>
              <w:top w:w="70" w:type="dxa"/>
              <w:left w:w="70" w:type="dxa"/>
              <w:bottom w:w="70" w:type="dxa"/>
              <w:right w:w="70" w:type="dxa"/>
            </w:tcMar>
            <w:vAlign w:val="center"/>
          </w:tcPr>
          <w:p w14:paraId="373A8964" w14:textId="77777777" w:rsidR="00A022DA" w:rsidRDefault="00053F86">
            <w:pPr>
              <w:spacing w:before="60" w:after="60" w:line="240" w:lineRule="auto"/>
              <w:jc w:val="right"/>
            </w:pPr>
            <w:r>
              <w:rPr>
                <w:sz w:val="17"/>
                <w:highlight w:val="green"/>
              </w:rPr>
              <w:t>7.364</w:t>
            </w:r>
          </w:p>
        </w:tc>
        <w:tc>
          <w:tcPr>
            <w:tcW w:w="1310" w:type="dxa"/>
            <w:tcMar>
              <w:top w:w="70" w:type="dxa"/>
              <w:left w:w="70" w:type="dxa"/>
              <w:bottom w:w="70" w:type="dxa"/>
              <w:right w:w="70" w:type="dxa"/>
            </w:tcMar>
            <w:vAlign w:val="center"/>
          </w:tcPr>
          <w:p w14:paraId="5BB58ECD" w14:textId="77777777" w:rsidR="00A022DA" w:rsidRDefault="00053F86">
            <w:pPr>
              <w:spacing w:before="60" w:after="60" w:line="240" w:lineRule="auto"/>
              <w:jc w:val="right"/>
            </w:pPr>
            <w:r>
              <w:rPr>
                <w:sz w:val="17"/>
                <w:highlight w:val="green"/>
              </w:rPr>
              <w:t>12.2%</w:t>
            </w:r>
          </w:p>
        </w:tc>
      </w:tr>
      <w:tr w:rsidR="00A022DA" w14:paraId="056A08D4" w14:textId="77777777">
        <w:trPr>
          <w:cantSplit/>
          <w:jc w:val="center"/>
        </w:trPr>
        <w:tc>
          <w:tcPr>
            <w:tcW w:w="3168" w:type="dxa"/>
            <w:tcMar>
              <w:top w:w="70" w:type="dxa"/>
              <w:left w:w="70" w:type="dxa"/>
              <w:bottom w:w="70" w:type="dxa"/>
              <w:right w:w="70" w:type="dxa"/>
            </w:tcMar>
            <w:vAlign w:val="center"/>
          </w:tcPr>
          <w:p w14:paraId="73ACE0AC" w14:textId="77777777" w:rsidR="00A022DA" w:rsidRDefault="00053F86">
            <w:pPr>
              <w:spacing w:before="60" w:after="60" w:line="240" w:lineRule="auto"/>
              <w:jc w:val="left"/>
            </w:pPr>
            <w:r>
              <w:rPr>
                <w:sz w:val="17"/>
                <w:highlight w:val="green"/>
              </w:rPr>
              <w:t>Audio-visual, survey and other ICT equipment</w:t>
            </w:r>
            <w:r>
              <w:rPr>
                <w:sz w:val="17"/>
                <w:highlight w:val="green"/>
              </w:rPr>
              <w:br/>
              <w:t>243 records; NBV 64/243</w:t>
            </w:r>
          </w:p>
        </w:tc>
        <w:tc>
          <w:tcPr>
            <w:tcW w:w="1483" w:type="dxa"/>
            <w:tcMar>
              <w:top w:w="70" w:type="dxa"/>
              <w:left w:w="70" w:type="dxa"/>
              <w:bottom w:w="70" w:type="dxa"/>
              <w:right w:w="70" w:type="dxa"/>
            </w:tcMar>
            <w:vAlign w:val="center"/>
          </w:tcPr>
          <w:p w14:paraId="4A3429FC" w14:textId="77777777" w:rsidR="00A022DA" w:rsidRDefault="00053F86">
            <w:pPr>
              <w:spacing w:before="60" w:after="60" w:line="240" w:lineRule="auto"/>
              <w:jc w:val="right"/>
            </w:pPr>
            <w:r>
              <w:rPr>
                <w:sz w:val="17"/>
                <w:highlight w:val="green"/>
              </w:rPr>
              <w:t>122.539*</w:t>
            </w:r>
          </w:p>
        </w:tc>
        <w:tc>
          <w:tcPr>
            <w:tcW w:w="1483" w:type="dxa"/>
            <w:tcMar>
              <w:top w:w="70" w:type="dxa"/>
              <w:left w:w="70" w:type="dxa"/>
              <w:bottom w:w="70" w:type="dxa"/>
              <w:right w:w="70" w:type="dxa"/>
            </w:tcMar>
            <w:vAlign w:val="center"/>
          </w:tcPr>
          <w:p w14:paraId="4E3B79FE" w14:textId="77777777" w:rsidR="00A022DA" w:rsidRDefault="00053F86">
            <w:pPr>
              <w:spacing w:before="60" w:after="60" w:line="240" w:lineRule="auto"/>
              <w:jc w:val="right"/>
            </w:pPr>
            <w:r>
              <w:rPr>
                <w:sz w:val="17"/>
                <w:highlight w:val="green"/>
              </w:rPr>
              <w:t>47.904*</w:t>
            </w:r>
          </w:p>
        </w:tc>
        <w:tc>
          <w:tcPr>
            <w:tcW w:w="1483" w:type="dxa"/>
            <w:tcMar>
              <w:top w:w="70" w:type="dxa"/>
              <w:left w:w="70" w:type="dxa"/>
              <w:bottom w:w="70" w:type="dxa"/>
              <w:right w:w="70" w:type="dxa"/>
            </w:tcMar>
            <w:vAlign w:val="center"/>
          </w:tcPr>
          <w:p w14:paraId="5AC3F01F" w14:textId="77777777" w:rsidR="00A022DA" w:rsidRDefault="00053F86">
            <w:pPr>
              <w:spacing w:before="60" w:after="60" w:line="240" w:lineRule="auto"/>
              <w:jc w:val="right"/>
            </w:pPr>
            <w:r>
              <w:rPr>
                <w:sz w:val="17"/>
                <w:highlight w:val="green"/>
              </w:rPr>
              <w:t>56.261*</w:t>
            </w:r>
          </w:p>
        </w:tc>
        <w:tc>
          <w:tcPr>
            <w:tcW w:w="1310" w:type="dxa"/>
            <w:tcMar>
              <w:top w:w="70" w:type="dxa"/>
              <w:left w:w="70" w:type="dxa"/>
              <w:bottom w:w="70" w:type="dxa"/>
              <w:right w:w="70" w:type="dxa"/>
            </w:tcMar>
            <w:vAlign w:val="center"/>
          </w:tcPr>
          <w:p w14:paraId="29DFAFDA" w14:textId="77777777" w:rsidR="00A022DA" w:rsidRDefault="00053F86">
            <w:pPr>
              <w:spacing w:before="60" w:after="60" w:line="240" w:lineRule="auto"/>
              <w:jc w:val="right"/>
            </w:pPr>
            <w:r>
              <w:rPr>
                <w:sz w:val="17"/>
                <w:highlight w:val="green"/>
              </w:rPr>
              <w:t>54.0%</w:t>
            </w:r>
          </w:p>
        </w:tc>
      </w:tr>
      <w:tr w:rsidR="00A022DA" w14:paraId="75EF51C4" w14:textId="77777777">
        <w:trPr>
          <w:cantSplit/>
          <w:jc w:val="center"/>
        </w:trPr>
        <w:tc>
          <w:tcPr>
            <w:tcW w:w="3168" w:type="dxa"/>
            <w:tcMar>
              <w:top w:w="70" w:type="dxa"/>
              <w:left w:w="70" w:type="dxa"/>
              <w:bottom w:w="70" w:type="dxa"/>
              <w:right w:w="70" w:type="dxa"/>
            </w:tcMar>
            <w:vAlign w:val="center"/>
          </w:tcPr>
          <w:p w14:paraId="4FE15D32" w14:textId="77777777" w:rsidR="00A022DA" w:rsidRDefault="00053F86">
            <w:pPr>
              <w:spacing w:before="60" w:after="60" w:line="240" w:lineRule="auto"/>
              <w:jc w:val="left"/>
            </w:pPr>
            <w:r>
              <w:rPr>
                <w:sz w:val="17"/>
                <w:highlight w:val="green"/>
              </w:rPr>
              <w:t>Other records classified as buildings</w:t>
            </w:r>
            <w:r>
              <w:rPr>
                <w:sz w:val="17"/>
                <w:highlight w:val="green"/>
              </w:rPr>
              <w:br/>
              <w:t>242 records; NBV 226/242</w:t>
            </w:r>
          </w:p>
        </w:tc>
        <w:tc>
          <w:tcPr>
            <w:tcW w:w="1483" w:type="dxa"/>
            <w:tcMar>
              <w:top w:w="70" w:type="dxa"/>
              <w:left w:w="70" w:type="dxa"/>
              <w:bottom w:w="70" w:type="dxa"/>
              <w:right w:w="70" w:type="dxa"/>
            </w:tcMar>
            <w:vAlign w:val="center"/>
          </w:tcPr>
          <w:p w14:paraId="13C11923" w14:textId="77777777" w:rsidR="00A022DA" w:rsidRDefault="00053F86">
            <w:pPr>
              <w:spacing w:before="60" w:after="60" w:line="240" w:lineRule="auto"/>
              <w:jc w:val="right"/>
            </w:pPr>
            <w:r>
              <w:rPr>
                <w:sz w:val="17"/>
                <w:highlight w:val="green"/>
              </w:rPr>
              <w:t>9,605.390*</w:t>
            </w:r>
          </w:p>
        </w:tc>
        <w:tc>
          <w:tcPr>
            <w:tcW w:w="1483" w:type="dxa"/>
            <w:tcMar>
              <w:top w:w="70" w:type="dxa"/>
              <w:left w:w="70" w:type="dxa"/>
              <w:bottom w:w="70" w:type="dxa"/>
              <w:right w:w="70" w:type="dxa"/>
            </w:tcMar>
            <w:vAlign w:val="center"/>
          </w:tcPr>
          <w:p w14:paraId="71EE229D" w14:textId="77777777" w:rsidR="00A022DA" w:rsidRDefault="00053F86">
            <w:pPr>
              <w:spacing w:before="60" w:after="60" w:line="240" w:lineRule="auto"/>
              <w:jc w:val="right"/>
            </w:pPr>
            <w:r>
              <w:rPr>
                <w:sz w:val="17"/>
                <w:highlight w:val="green"/>
              </w:rPr>
              <w:t>1,690.046*</w:t>
            </w:r>
          </w:p>
        </w:tc>
        <w:tc>
          <w:tcPr>
            <w:tcW w:w="1483" w:type="dxa"/>
            <w:tcMar>
              <w:top w:w="70" w:type="dxa"/>
              <w:left w:w="70" w:type="dxa"/>
              <w:bottom w:w="70" w:type="dxa"/>
              <w:right w:w="70" w:type="dxa"/>
            </w:tcMar>
            <w:vAlign w:val="center"/>
          </w:tcPr>
          <w:p w14:paraId="57B2C523" w14:textId="77777777" w:rsidR="00A022DA" w:rsidRDefault="00053F86">
            <w:pPr>
              <w:spacing w:before="60" w:after="60" w:line="240" w:lineRule="auto"/>
              <w:jc w:val="right"/>
            </w:pPr>
            <w:r>
              <w:rPr>
                <w:sz w:val="17"/>
                <w:highlight w:val="green"/>
              </w:rPr>
              <w:t>7,701.724*</w:t>
            </w:r>
          </w:p>
        </w:tc>
        <w:tc>
          <w:tcPr>
            <w:tcW w:w="1310" w:type="dxa"/>
            <w:tcMar>
              <w:top w:w="70" w:type="dxa"/>
              <w:left w:w="70" w:type="dxa"/>
              <w:bottom w:w="70" w:type="dxa"/>
              <w:right w:w="70" w:type="dxa"/>
            </w:tcMar>
            <w:vAlign w:val="center"/>
          </w:tcPr>
          <w:p w14:paraId="0041C355" w14:textId="77777777" w:rsidR="00A022DA" w:rsidRDefault="00053F86">
            <w:pPr>
              <w:spacing w:before="60" w:after="60" w:line="240" w:lineRule="auto"/>
              <w:jc w:val="right"/>
            </w:pPr>
            <w:r>
              <w:rPr>
                <w:sz w:val="17"/>
                <w:highlight w:val="green"/>
              </w:rPr>
              <w:t>82.0%</w:t>
            </w:r>
          </w:p>
        </w:tc>
      </w:tr>
      <w:tr w:rsidR="00A022DA" w14:paraId="758E3DC7" w14:textId="77777777">
        <w:trPr>
          <w:cantSplit/>
          <w:jc w:val="center"/>
        </w:trPr>
        <w:tc>
          <w:tcPr>
            <w:tcW w:w="3168" w:type="dxa"/>
            <w:tcMar>
              <w:top w:w="70" w:type="dxa"/>
              <w:left w:w="70" w:type="dxa"/>
              <w:bottom w:w="70" w:type="dxa"/>
              <w:right w:w="70" w:type="dxa"/>
            </w:tcMar>
            <w:vAlign w:val="center"/>
          </w:tcPr>
          <w:p w14:paraId="7920CDC1" w14:textId="77777777" w:rsidR="00A022DA" w:rsidRDefault="00053F86">
            <w:pPr>
              <w:spacing w:before="60" w:after="60" w:line="240" w:lineRule="auto"/>
              <w:jc w:val="left"/>
            </w:pPr>
            <w:r>
              <w:rPr>
                <w:sz w:val="17"/>
                <w:highlight w:val="green"/>
              </w:rPr>
              <w:t>Other records classified as furniture</w:t>
            </w:r>
            <w:r>
              <w:rPr>
                <w:sz w:val="17"/>
                <w:highlight w:val="green"/>
              </w:rPr>
              <w:br/>
              <w:t>193 records; NBV 186/193</w:t>
            </w:r>
          </w:p>
        </w:tc>
        <w:tc>
          <w:tcPr>
            <w:tcW w:w="1483" w:type="dxa"/>
            <w:tcMar>
              <w:top w:w="70" w:type="dxa"/>
              <w:left w:w="70" w:type="dxa"/>
              <w:bottom w:w="70" w:type="dxa"/>
              <w:right w:w="70" w:type="dxa"/>
            </w:tcMar>
            <w:vAlign w:val="center"/>
          </w:tcPr>
          <w:p w14:paraId="7A824F95" w14:textId="77777777" w:rsidR="00A022DA" w:rsidRDefault="00053F86">
            <w:pPr>
              <w:spacing w:before="60" w:after="60" w:line="240" w:lineRule="auto"/>
              <w:jc w:val="right"/>
            </w:pPr>
            <w:r>
              <w:rPr>
                <w:sz w:val="17"/>
                <w:highlight w:val="green"/>
              </w:rPr>
              <w:t>36.816*</w:t>
            </w:r>
          </w:p>
        </w:tc>
        <w:tc>
          <w:tcPr>
            <w:tcW w:w="1483" w:type="dxa"/>
            <w:tcMar>
              <w:top w:w="70" w:type="dxa"/>
              <w:left w:w="70" w:type="dxa"/>
              <w:bottom w:w="70" w:type="dxa"/>
              <w:right w:w="70" w:type="dxa"/>
            </w:tcMar>
            <w:vAlign w:val="center"/>
          </w:tcPr>
          <w:p w14:paraId="74340BAD" w14:textId="77777777" w:rsidR="00A022DA" w:rsidRDefault="00053F86">
            <w:pPr>
              <w:spacing w:before="60" w:after="60" w:line="240" w:lineRule="auto"/>
              <w:jc w:val="right"/>
            </w:pPr>
            <w:r>
              <w:rPr>
                <w:sz w:val="17"/>
                <w:highlight w:val="green"/>
              </w:rPr>
              <w:t>20.369*</w:t>
            </w:r>
          </w:p>
        </w:tc>
        <w:tc>
          <w:tcPr>
            <w:tcW w:w="1483" w:type="dxa"/>
            <w:tcMar>
              <w:top w:w="70" w:type="dxa"/>
              <w:left w:w="70" w:type="dxa"/>
              <w:bottom w:w="70" w:type="dxa"/>
              <w:right w:w="70" w:type="dxa"/>
            </w:tcMar>
            <w:vAlign w:val="center"/>
          </w:tcPr>
          <w:p w14:paraId="0BB0D221" w14:textId="77777777" w:rsidR="00A022DA" w:rsidRDefault="00053F86">
            <w:pPr>
              <w:spacing w:before="60" w:after="60" w:line="240" w:lineRule="auto"/>
              <w:jc w:val="right"/>
            </w:pPr>
            <w:r>
              <w:rPr>
                <w:sz w:val="17"/>
                <w:highlight w:val="green"/>
              </w:rPr>
              <w:t>16.448*</w:t>
            </w:r>
          </w:p>
        </w:tc>
        <w:tc>
          <w:tcPr>
            <w:tcW w:w="1310" w:type="dxa"/>
            <w:tcMar>
              <w:top w:w="70" w:type="dxa"/>
              <w:left w:w="70" w:type="dxa"/>
              <w:bottom w:w="70" w:type="dxa"/>
              <w:right w:w="70" w:type="dxa"/>
            </w:tcMar>
            <w:vAlign w:val="center"/>
          </w:tcPr>
          <w:p w14:paraId="1979ED38" w14:textId="77777777" w:rsidR="00A022DA" w:rsidRDefault="00053F86">
            <w:pPr>
              <w:spacing w:before="60" w:after="60" w:line="240" w:lineRule="auto"/>
              <w:jc w:val="right"/>
            </w:pPr>
            <w:r>
              <w:rPr>
                <w:sz w:val="17"/>
                <w:highlight w:val="green"/>
              </w:rPr>
              <w:t>44.7%</w:t>
            </w:r>
          </w:p>
        </w:tc>
      </w:tr>
      <w:tr w:rsidR="00A022DA" w14:paraId="1A6D6F20" w14:textId="77777777">
        <w:trPr>
          <w:cantSplit/>
          <w:jc w:val="center"/>
        </w:trPr>
        <w:tc>
          <w:tcPr>
            <w:tcW w:w="3168" w:type="dxa"/>
            <w:tcMar>
              <w:top w:w="70" w:type="dxa"/>
              <w:left w:w="70" w:type="dxa"/>
              <w:bottom w:w="70" w:type="dxa"/>
              <w:right w:w="70" w:type="dxa"/>
            </w:tcMar>
            <w:vAlign w:val="center"/>
          </w:tcPr>
          <w:p w14:paraId="6CE50396" w14:textId="77777777" w:rsidR="00A022DA" w:rsidRDefault="00053F86">
            <w:pPr>
              <w:spacing w:before="60" w:after="60" w:line="240" w:lineRule="auto"/>
              <w:jc w:val="left"/>
            </w:pPr>
            <w:r>
              <w:rPr>
                <w:sz w:val="17"/>
                <w:highlight w:val="green"/>
              </w:rPr>
              <w:t>Other or insufficiently described items</w:t>
            </w:r>
            <w:r>
              <w:rPr>
                <w:sz w:val="17"/>
                <w:highlight w:val="green"/>
              </w:rPr>
              <w:br/>
              <w:t>82 records; NBV 72/82</w:t>
            </w:r>
          </w:p>
        </w:tc>
        <w:tc>
          <w:tcPr>
            <w:tcW w:w="1483" w:type="dxa"/>
            <w:tcMar>
              <w:top w:w="70" w:type="dxa"/>
              <w:left w:w="70" w:type="dxa"/>
              <w:bottom w:w="70" w:type="dxa"/>
              <w:right w:w="70" w:type="dxa"/>
            </w:tcMar>
            <w:vAlign w:val="center"/>
          </w:tcPr>
          <w:p w14:paraId="28C77AEB" w14:textId="77777777" w:rsidR="00A022DA" w:rsidRDefault="00053F86">
            <w:pPr>
              <w:spacing w:before="60" w:after="60" w:line="240" w:lineRule="auto"/>
              <w:jc w:val="right"/>
            </w:pPr>
            <w:r>
              <w:rPr>
                <w:sz w:val="17"/>
                <w:highlight w:val="green"/>
              </w:rPr>
              <w:t>460.850*</w:t>
            </w:r>
          </w:p>
        </w:tc>
        <w:tc>
          <w:tcPr>
            <w:tcW w:w="1483" w:type="dxa"/>
            <w:tcMar>
              <w:top w:w="70" w:type="dxa"/>
              <w:left w:w="70" w:type="dxa"/>
              <w:bottom w:w="70" w:type="dxa"/>
              <w:right w:w="70" w:type="dxa"/>
            </w:tcMar>
            <w:vAlign w:val="center"/>
          </w:tcPr>
          <w:p w14:paraId="07C352BB" w14:textId="77777777" w:rsidR="00A022DA" w:rsidRDefault="00053F86">
            <w:pPr>
              <w:spacing w:before="60" w:after="60" w:line="240" w:lineRule="auto"/>
              <w:jc w:val="right"/>
            </w:pPr>
            <w:r>
              <w:rPr>
                <w:sz w:val="17"/>
                <w:highlight w:val="green"/>
              </w:rPr>
              <w:t>32.003*</w:t>
            </w:r>
          </w:p>
        </w:tc>
        <w:tc>
          <w:tcPr>
            <w:tcW w:w="1483" w:type="dxa"/>
            <w:tcMar>
              <w:top w:w="70" w:type="dxa"/>
              <w:left w:w="70" w:type="dxa"/>
              <w:bottom w:w="70" w:type="dxa"/>
              <w:right w:w="70" w:type="dxa"/>
            </w:tcMar>
            <w:vAlign w:val="center"/>
          </w:tcPr>
          <w:p w14:paraId="6B497CBD" w14:textId="77777777" w:rsidR="00A022DA" w:rsidRDefault="00053F86">
            <w:pPr>
              <w:spacing w:before="60" w:after="60" w:line="240" w:lineRule="auto"/>
              <w:jc w:val="right"/>
            </w:pPr>
            <w:r>
              <w:rPr>
                <w:sz w:val="17"/>
                <w:highlight w:val="green"/>
              </w:rPr>
              <w:t>295.445*</w:t>
            </w:r>
          </w:p>
        </w:tc>
        <w:tc>
          <w:tcPr>
            <w:tcW w:w="1310" w:type="dxa"/>
            <w:tcMar>
              <w:top w:w="70" w:type="dxa"/>
              <w:left w:w="70" w:type="dxa"/>
              <w:bottom w:w="70" w:type="dxa"/>
              <w:right w:w="70" w:type="dxa"/>
            </w:tcMar>
            <w:vAlign w:val="center"/>
          </w:tcPr>
          <w:p w14:paraId="7D435053" w14:textId="77777777" w:rsidR="00A022DA" w:rsidRDefault="00053F86">
            <w:pPr>
              <w:spacing w:before="60" w:after="60" w:line="240" w:lineRule="auto"/>
              <w:jc w:val="right"/>
            </w:pPr>
            <w:r>
              <w:rPr>
                <w:sz w:val="17"/>
                <w:highlight w:val="green"/>
              </w:rPr>
              <w:t>90.2%</w:t>
            </w:r>
          </w:p>
        </w:tc>
      </w:tr>
      <w:tr w:rsidR="00A022DA" w14:paraId="1FDCE042" w14:textId="77777777">
        <w:trPr>
          <w:cantSplit/>
          <w:jc w:val="center"/>
        </w:trPr>
        <w:tc>
          <w:tcPr>
            <w:tcW w:w="3168" w:type="dxa"/>
            <w:tcMar>
              <w:top w:w="70" w:type="dxa"/>
              <w:left w:w="70" w:type="dxa"/>
              <w:bottom w:w="70" w:type="dxa"/>
              <w:right w:w="70" w:type="dxa"/>
            </w:tcMar>
            <w:vAlign w:val="center"/>
          </w:tcPr>
          <w:p w14:paraId="734CD28C" w14:textId="77777777" w:rsidR="00A022DA" w:rsidRDefault="00053F86">
            <w:pPr>
              <w:spacing w:before="60" w:after="60" w:line="240" w:lineRule="auto"/>
              <w:jc w:val="left"/>
            </w:pPr>
            <w:r>
              <w:rPr>
                <w:sz w:val="17"/>
                <w:highlight w:val="green"/>
              </w:rPr>
              <w:t>Servers and network equipment</w:t>
            </w:r>
            <w:r>
              <w:rPr>
                <w:sz w:val="17"/>
                <w:highlight w:val="green"/>
              </w:rPr>
              <w:br/>
              <w:t>72 records; NBV 72/72</w:t>
            </w:r>
          </w:p>
        </w:tc>
        <w:tc>
          <w:tcPr>
            <w:tcW w:w="1483" w:type="dxa"/>
            <w:tcMar>
              <w:top w:w="70" w:type="dxa"/>
              <w:left w:w="70" w:type="dxa"/>
              <w:bottom w:w="70" w:type="dxa"/>
              <w:right w:w="70" w:type="dxa"/>
            </w:tcMar>
            <w:vAlign w:val="center"/>
          </w:tcPr>
          <w:p w14:paraId="65364057" w14:textId="77777777" w:rsidR="00A022DA" w:rsidRDefault="00053F86">
            <w:pPr>
              <w:spacing w:before="60" w:after="60" w:line="240" w:lineRule="auto"/>
              <w:jc w:val="right"/>
            </w:pPr>
            <w:r>
              <w:rPr>
                <w:sz w:val="17"/>
                <w:highlight w:val="green"/>
              </w:rPr>
              <w:t>559.039</w:t>
            </w:r>
          </w:p>
        </w:tc>
        <w:tc>
          <w:tcPr>
            <w:tcW w:w="1483" w:type="dxa"/>
            <w:tcMar>
              <w:top w:w="70" w:type="dxa"/>
              <w:left w:w="70" w:type="dxa"/>
              <w:bottom w:w="70" w:type="dxa"/>
              <w:right w:w="70" w:type="dxa"/>
            </w:tcMar>
            <w:vAlign w:val="center"/>
          </w:tcPr>
          <w:p w14:paraId="6D4F30A1" w14:textId="77777777" w:rsidR="00A022DA" w:rsidRDefault="00053F86">
            <w:pPr>
              <w:spacing w:before="60" w:after="60" w:line="240" w:lineRule="auto"/>
              <w:jc w:val="right"/>
            </w:pPr>
            <w:r>
              <w:rPr>
                <w:sz w:val="17"/>
                <w:highlight w:val="green"/>
              </w:rPr>
              <w:t>559.039</w:t>
            </w:r>
          </w:p>
        </w:tc>
        <w:tc>
          <w:tcPr>
            <w:tcW w:w="1483" w:type="dxa"/>
            <w:tcMar>
              <w:top w:w="70" w:type="dxa"/>
              <w:left w:w="70" w:type="dxa"/>
              <w:bottom w:w="70" w:type="dxa"/>
              <w:right w:w="70" w:type="dxa"/>
            </w:tcMar>
            <w:vAlign w:val="center"/>
          </w:tcPr>
          <w:p w14:paraId="12098754"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1299584B" w14:textId="77777777" w:rsidR="00A022DA" w:rsidRDefault="00053F86">
            <w:pPr>
              <w:spacing w:before="60" w:after="60" w:line="240" w:lineRule="auto"/>
              <w:jc w:val="right"/>
            </w:pPr>
            <w:r>
              <w:rPr>
                <w:sz w:val="17"/>
                <w:highlight w:val="green"/>
              </w:rPr>
              <w:t>0.0%</w:t>
            </w:r>
          </w:p>
        </w:tc>
      </w:tr>
      <w:tr w:rsidR="00A022DA" w14:paraId="457040DC" w14:textId="77777777">
        <w:trPr>
          <w:cantSplit/>
          <w:jc w:val="center"/>
        </w:trPr>
        <w:tc>
          <w:tcPr>
            <w:tcW w:w="3168" w:type="dxa"/>
            <w:tcMar>
              <w:top w:w="70" w:type="dxa"/>
              <w:left w:w="70" w:type="dxa"/>
              <w:bottom w:w="70" w:type="dxa"/>
              <w:right w:w="70" w:type="dxa"/>
            </w:tcMar>
            <w:vAlign w:val="center"/>
          </w:tcPr>
          <w:p w14:paraId="7794017D" w14:textId="77777777" w:rsidR="00A022DA" w:rsidRDefault="00053F86">
            <w:pPr>
              <w:spacing w:before="60" w:after="60" w:line="240" w:lineRule="auto"/>
              <w:jc w:val="left"/>
            </w:pPr>
            <w:r>
              <w:rPr>
                <w:sz w:val="17"/>
                <w:highlight w:val="green"/>
              </w:rPr>
              <w:t>Other furniture and fittings</w:t>
            </w:r>
            <w:r>
              <w:rPr>
                <w:sz w:val="17"/>
                <w:highlight w:val="green"/>
              </w:rPr>
              <w:br/>
              <w:t>45 records; NBV 45/45</w:t>
            </w:r>
          </w:p>
        </w:tc>
        <w:tc>
          <w:tcPr>
            <w:tcW w:w="1483" w:type="dxa"/>
            <w:tcMar>
              <w:top w:w="70" w:type="dxa"/>
              <w:left w:w="70" w:type="dxa"/>
              <w:bottom w:w="70" w:type="dxa"/>
              <w:right w:w="70" w:type="dxa"/>
            </w:tcMar>
            <w:vAlign w:val="center"/>
          </w:tcPr>
          <w:p w14:paraId="040A1D7D" w14:textId="77777777" w:rsidR="00A022DA" w:rsidRDefault="00053F86">
            <w:pPr>
              <w:spacing w:before="60" w:after="60" w:line="240" w:lineRule="auto"/>
              <w:jc w:val="right"/>
            </w:pPr>
            <w:r>
              <w:rPr>
                <w:sz w:val="17"/>
                <w:highlight w:val="green"/>
              </w:rPr>
              <w:t>1.580</w:t>
            </w:r>
          </w:p>
        </w:tc>
        <w:tc>
          <w:tcPr>
            <w:tcW w:w="1483" w:type="dxa"/>
            <w:tcMar>
              <w:top w:w="70" w:type="dxa"/>
              <w:left w:w="70" w:type="dxa"/>
              <w:bottom w:w="70" w:type="dxa"/>
              <w:right w:w="70" w:type="dxa"/>
            </w:tcMar>
            <w:vAlign w:val="center"/>
          </w:tcPr>
          <w:p w14:paraId="1319E84E" w14:textId="77777777" w:rsidR="00A022DA" w:rsidRDefault="00053F86">
            <w:pPr>
              <w:spacing w:before="60" w:after="60" w:line="240" w:lineRule="auto"/>
              <w:jc w:val="right"/>
            </w:pPr>
            <w:r>
              <w:rPr>
                <w:sz w:val="17"/>
                <w:highlight w:val="green"/>
              </w:rPr>
              <w:t>1.002</w:t>
            </w:r>
          </w:p>
        </w:tc>
        <w:tc>
          <w:tcPr>
            <w:tcW w:w="1483" w:type="dxa"/>
            <w:tcMar>
              <w:top w:w="70" w:type="dxa"/>
              <w:left w:w="70" w:type="dxa"/>
              <w:bottom w:w="70" w:type="dxa"/>
              <w:right w:w="70" w:type="dxa"/>
            </w:tcMar>
            <w:vAlign w:val="center"/>
          </w:tcPr>
          <w:p w14:paraId="63F1AC09" w14:textId="77777777" w:rsidR="00A022DA" w:rsidRDefault="00053F86">
            <w:pPr>
              <w:spacing w:before="60" w:after="60" w:line="240" w:lineRule="auto"/>
              <w:jc w:val="right"/>
            </w:pPr>
            <w:r>
              <w:rPr>
                <w:sz w:val="17"/>
                <w:highlight w:val="green"/>
              </w:rPr>
              <w:t>0.578</w:t>
            </w:r>
          </w:p>
        </w:tc>
        <w:tc>
          <w:tcPr>
            <w:tcW w:w="1310" w:type="dxa"/>
            <w:tcMar>
              <w:top w:w="70" w:type="dxa"/>
              <w:left w:w="70" w:type="dxa"/>
              <w:bottom w:w="70" w:type="dxa"/>
              <w:right w:w="70" w:type="dxa"/>
            </w:tcMar>
            <w:vAlign w:val="center"/>
          </w:tcPr>
          <w:p w14:paraId="4961BBD9" w14:textId="77777777" w:rsidR="00A022DA" w:rsidRDefault="00053F86">
            <w:pPr>
              <w:spacing w:before="60" w:after="60" w:line="240" w:lineRule="auto"/>
              <w:jc w:val="right"/>
            </w:pPr>
            <w:r>
              <w:rPr>
                <w:sz w:val="17"/>
                <w:highlight w:val="green"/>
              </w:rPr>
              <w:t>36.6%</w:t>
            </w:r>
          </w:p>
        </w:tc>
      </w:tr>
      <w:tr w:rsidR="00A022DA" w14:paraId="6CFEA409" w14:textId="77777777">
        <w:trPr>
          <w:cantSplit/>
          <w:jc w:val="center"/>
        </w:trPr>
        <w:tc>
          <w:tcPr>
            <w:tcW w:w="3168" w:type="dxa"/>
            <w:tcMar>
              <w:top w:w="70" w:type="dxa"/>
              <w:left w:w="70" w:type="dxa"/>
              <w:bottom w:w="70" w:type="dxa"/>
              <w:right w:w="70" w:type="dxa"/>
            </w:tcMar>
            <w:vAlign w:val="center"/>
          </w:tcPr>
          <w:p w14:paraId="7E750744"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33 records; NBV 33/33</w:t>
            </w:r>
          </w:p>
        </w:tc>
        <w:tc>
          <w:tcPr>
            <w:tcW w:w="1483" w:type="dxa"/>
            <w:tcMar>
              <w:top w:w="70" w:type="dxa"/>
              <w:left w:w="70" w:type="dxa"/>
              <w:bottom w:w="70" w:type="dxa"/>
              <w:right w:w="70" w:type="dxa"/>
            </w:tcMar>
            <w:vAlign w:val="center"/>
          </w:tcPr>
          <w:p w14:paraId="6AA4C99D" w14:textId="77777777" w:rsidR="00A022DA" w:rsidRDefault="00053F86">
            <w:pPr>
              <w:spacing w:before="60" w:after="60" w:line="240" w:lineRule="auto"/>
              <w:jc w:val="right"/>
            </w:pPr>
            <w:r>
              <w:rPr>
                <w:sz w:val="17"/>
                <w:highlight w:val="green"/>
              </w:rPr>
              <w:t>73.079</w:t>
            </w:r>
          </w:p>
        </w:tc>
        <w:tc>
          <w:tcPr>
            <w:tcW w:w="1483" w:type="dxa"/>
            <w:tcMar>
              <w:top w:w="70" w:type="dxa"/>
              <w:left w:w="70" w:type="dxa"/>
              <w:bottom w:w="70" w:type="dxa"/>
              <w:right w:w="70" w:type="dxa"/>
            </w:tcMar>
            <w:vAlign w:val="center"/>
          </w:tcPr>
          <w:p w14:paraId="4ED78D70" w14:textId="77777777" w:rsidR="00A022DA" w:rsidRDefault="00053F86">
            <w:pPr>
              <w:spacing w:before="60" w:after="60" w:line="240" w:lineRule="auto"/>
              <w:jc w:val="right"/>
            </w:pPr>
            <w:r>
              <w:rPr>
                <w:sz w:val="17"/>
                <w:highlight w:val="green"/>
              </w:rPr>
              <w:t>52.195</w:t>
            </w:r>
          </w:p>
        </w:tc>
        <w:tc>
          <w:tcPr>
            <w:tcW w:w="1483" w:type="dxa"/>
            <w:tcMar>
              <w:top w:w="70" w:type="dxa"/>
              <w:left w:w="70" w:type="dxa"/>
              <w:bottom w:w="70" w:type="dxa"/>
              <w:right w:w="70" w:type="dxa"/>
            </w:tcMar>
            <w:vAlign w:val="center"/>
          </w:tcPr>
          <w:p w14:paraId="3E59CFC3" w14:textId="77777777" w:rsidR="00A022DA" w:rsidRDefault="00053F86">
            <w:pPr>
              <w:spacing w:before="60" w:after="60" w:line="240" w:lineRule="auto"/>
              <w:jc w:val="right"/>
            </w:pPr>
            <w:r>
              <w:rPr>
                <w:sz w:val="17"/>
                <w:highlight w:val="green"/>
              </w:rPr>
              <w:t>20.884</w:t>
            </w:r>
          </w:p>
        </w:tc>
        <w:tc>
          <w:tcPr>
            <w:tcW w:w="1310" w:type="dxa"/>
            <w:tcMar>
              <w:top w:w="70" w:type="dxa"/>
              <w:left w:w="70" w:type="dxa"/>
              <w:bottom w:w="70" w:type="dxa"/>
              <w:right w:w="70" w:type="dxa"/>
            </w:tcMar>
            <w:vAlign w:val="center"/>
          </w:tcPr>
          <w:p w14:paraId="16845006" w14:textId="77777777" w:rsidR="00A022DA" w:rsidRDefault="00053F86">
            <w:pPr>
              <w:spacing w:before="60" w:after="60" w:line="240" w:lineRule="auto"/>
              <w:jc w:val="right"/>
            </w:pPr>
            <w:r>
              <w:rPr>
                <w:sz w:val="17"/>
                <w:highlight w:val="green"/>
              </w:rPr>
              <w:t>28.6%</w:t>
            </w:r>
          </w:p>
        </w:tc>
      </w:tr>
      <w:tr w:rsidR="00A022DA" w14:paraId="27F15F88" w14:textId="77777777">
        <w:trPr>
          <w:cantSplit/>
          <w:jc w:val="center"/>
        </w:trPr>
        <w:tc>
          <w:tcPr>
            <w:tcW w:w="3168" w:type="dxa"/>
            <w:tcMar>
              <w:top w:w="70" w:type="dxa"/>
              <w:left w:w="70" w:type="dxa"/>
              <w:bottom w:w="70" w:type="dxa"/>
              <w:right w:w="70" w:type="dxa"/>
            </w:tcMar>
            <w:vAlign w:val="center"/>
          </w:tcPr>
          <w:p w14:paraId="7FE7CD66" w14:textId="77777777" w:rsidR="00A022DA" w:rsidRDefault="00053F86">
            <w:pPr>
              <w:spacing w:before="60" w:after="60" w:line="240" w:lineRule="auto"/>
              <w:jc w:val="left"/>
            </w:pPr>
            <w:r>
              <w:rPr>
                <w:sz w:val="17"/>
                <w:highlight w:val="green"/>
              </w:rPr>
              <w:t>Desktop and unspecified computer records</w:t>
            </w:r>
            <w:r>
              <w:rPr>
                <w:sz w:val="17"/>
                <w:highlight w:val="green"/>
              </w:rPr>
              <w:br/>
              <w:t>32 records; NBV 32/32</w:t>
            </w:r>
          </w:p>
        </w:tc>
        <w:tc>
          <w:tcPr>
            <w:tcW w:w="1483" w:type="dxa"/>
            <w:tcMar>
              <w:top w:w="70" w:type="dxa"/>
              <w:left w:w="70" w:type="dxa"/>
              <w:bottom w:w="70" w:type="dxa"/>
              <w:right w:w="70" w:type="dxa"/>
            </w:tcMar>
            <w:vAlign w:val="center"/>
          </w:tcPr>
          <w:p w14:paraId="7ABFC40D" w14:textId="77777777" w:rsidR="00A022DA" w:rsidRDefault="00053F86">
            <w:pPr>
              <w:spacing w:before="60" w:after="60" w:line="240" w:lineRule="auto"/>
              <w:jc w:val="right"/>
            </w:pPr>
            <w:r>
              <w:rPr>
                <w:sz w:val="17"/>
                <w:highlight w:val="green"/>
              </w:rPr>
              <w:t>16.136</w:t>
            </w:r>
          </w:p>
        </w:tc>
        <w:tc>
          <w:tcPr>
            <w:tcW w:w="1483" w:type="dxa"/>
            <w:tcMar>
              <w:top w:w="70" w:type="dxa"/>
              <w:left w:w="70" w:type="dxa"/>
              <w:bottom w:w="70" w:type="dxa"/>
              <w:right w:w="70" w:type="dxa"/>
            </w:tcMar>
            <w:vAlign w:val="center"/>
          </w:tcPr>
          <w:p w14:paraId="29D12C9F" w14:textId="77777777" w:rsidR="00A022DA" w:rsidRDefault="00053F86">
            <w:pPr>
              <w:spacing w:before="60" w:after="60" w:line="240" w:lineRule="auto"/>
              <w:jc w:val="right"/>
            </w:pPr>
            <w:r>
              <w:rPr>
                <w:sz w:val="17"/>
                <w:highlight w:val="green"/>
              </w:rPr>
              <w:t>12.097</w:t>
            </w:r>
          </w:p>
        </w:tc>
        <w:tc>
          <w:tcPr>
            <w:tcW w:w="1483" w:type="dxa"/>
            <w:tcMar>
              <w:top w:w="70" w:type="dxa"/>
              <w:left w:w="70" w:type="dxa"/>
              <w:bottom w:w="70" w:type="dxa"/>
              <w:right w:w="70" w:type="dxa"/>
            </w:tcMar>
            <w:vAlign w:val="center"/>
          </w:tcPr>
          <w:p w14:paraId="58A99A04" w14:textId="77777777" w:rsidR="00A022DA" w:rsidRDefault="00053F86">
            <w:pPr>
              <w:spacing w:before="60" w:after="60" w:line="240" w:lineRule="auto"/>
              <w:jc w:val="right"/>
            </w:pPr>
            <w:r>
              <w:rPr>
                <w:sz w:val="17"/>
                <w:highlight w:val="green"/>
              </w:rPr>
              <w:t>4.039</w:t>
            </w:r>
          </w:p>
        </w:tc>
        <w:tc>
          <w:tcPr>
            <w:tcW w:w="1310" w:type="dxa"/>
            <w:tcMar>
              <w:top w:w="70" w:type="dxa"/>
              <w:left w:w="70" w:type="dxa"/>
              <w:bottom w:w="70" w:type="dxa"/>
              <w:right w:w="70" w:type="dxa"/>
            </w:tcMar>
            <w:vAlign w:val="center"/>
          </w:tcPr>
          <w:p w14:paraId="7D866583" w14:textId="77777777" w:rsidR="00A022DA" w:rsidRDefault="00053F86">
            <w:pPr>
              <w:spacing w:before="60" w:after="60" w:line="240" w:lineRule="auto"/>
              <w:jc w:val="right"/>
            </w:pPr>
            <w:r>
              <w:rPr>
                <w:sz w:val="17"/>
                <w:highlight w:val="green"/>
              </w:rPr>
              <w:t>25.0%</w:t>
            </w:r>
          </w:p>
        </w:tc>
      </w:tr>
      <w:tr w:rsidR="00A022DA" w14:paraId="714DEB3B" w14:textId="77777777">
        <w:trPr>
          <w:cantSplit/>
          <w:jc w:val="center"/>
        </w:trPr>
        <w:tc>
          <w:tcPr>
            <w:tcW w:w="3168" w:type="dxa"/>
            <w:tcMar>
              <w:top w:w="70" w:type="dxa"/>
              <w:left w:w="70" w:type="dxa"/>
              <w:bottom w:w="70" w:type="dxa"/>
              <w:right w:w="70" w:type="dxa"/>
            </w:tcMar>
            <w:vAlign w:val="center"/>
          </w:tcPr>
          <w:p w14:paraId="71EAB181" w14:textId="77777777" w:rsidR="00A022DA" w:rsidRDefault="00053F86">
            <w:pPr>
              <w:spacing w:before="60" w:after="60" w:line="240" w:lineRule="auto"/>
              <w:jc w:val="left"/>
            </w:pPr>
            <w:r>
              <w:rPr>
                <w:sz w:val="17"/>
                <w:highlight w:val="green"/>
              </w:rPr>
              <w:t>Printers and photocopiers</w:t>
            </w:r>
            <w:r>
              <w:rPr>
                <w:sz w:val="17"/>
                <w:highlight w:val="green"/>
              </w:rPr>
              <w:br/>
              <w:t>28 records; NBV 28/28</w:t>
            </w:r>
          </w:p>
        </w:tc>
        <w:tc>
          <w:tcPr>
            <w:tcW w:w="1483" w:type="dxa"/>
            <w:tcMar>
              <w:top w:w="70" w:type="dxa"/>
              <w:left w:w="70" w:type="dxa"/>
              <w:bottom w:w="70" w:type="dxa"/>
              <w:right w:w="70" w:type="dxa"/>
            </w:tcMar>
            <w:vAlign w:val="center"/>
          </w:tcPr>
          <w:p w14:paraId="53A89E8B" w14:textId="77777777" w:rsidR="00A022DA" w:rsidRDefault="00053F86">
            <w:pPr>
              <w:spacing w:before="60" w:after="60" w:line="240" w:lineRule="auto"/>
              <w:jc w:val="right"/>
            </w:pPr>
            <w:r>
              <w:rPr>
                <w:sz w:val="17"/>
                <w:highlight w:val="green"/>
              </w:rPr>
              <w:t>95.870</w:t>
            </w:r>
          </w:p>
        </w:tc>
        <w:tc>
          <w:tcPr>
            <w:tcW w:w="1483" w:type="dxa"/>
            <w:tcMar>
              <w:top w:w="70" w:type="dxa"/>
              <w:left w:w="70" w:type="dxa"/>
              <w:bottom w:w="70" w:type="dxa"/>
              <w:right w:w="70" w:type="dxa"/>
            </w:tcMar>
            <w:vAlign w:val="center"/>
          </w:tcPr>
          <w:p w14:paraId="06D71DEE" w14:textId="77777777" w:rsidR="00A022DA" w:rsidRDefault="00053F86">
            <w:pPr>
              <w:spacing w:before="60" w:after="60" w:line="240" w:lineRule="auto"/>
              <w:jc w:val="right"/>
            </w:pPr>
            <w:r>
              <w:rPr>
                <w:sz w:val="17"/>
                <w:highlight w:val="green"/>
              </w:rPr>
              <w:t>95.802</w:t>
            </w:r>
          </w:p>
        </w:tc>
        <w:tc>
          <w:tcPr>
            <w:tcW w:w="1483" w:type="dxa"/>
            <w:tcMar>
              <w:top w:w="70" w:type="dxa"/>
              <w:left w:w="70" w:type="dxa"/>
              <w:bottom w:w="70" w:type="dxa"/>
              <w:right w:w="70" w:type="dxa"/>
            </w:tcMar>
            <w:vAlign w:val="center"/>
          </w:tcPr>
          <w:p w14:paraId="05A3E85D" w14:textId="77777777" w:rsidR="00A022DA" w:rsidRDefault="00053F86">
            <w:pPr>
              <w:spacing w:before="60" w:after="60" w:line="240" w:lineRule="auto"/>
              <w:jc w:val="right"/>
            </w:pPr>
            <w:r>
              <w:rPr>
                <w:sz w:val="17"/>
                <w:highlight w:val="green"/>
              </w:rPr>
              <w:t>0.069</w:t>
            </w:r>
          </w:p>
        </w:tc>
        <w:tc>
          <w:tcPr>
            <w:tcW w:w="1310" w:type="dxa"/>
            <w:tcMar>
              <w:top w:w="70" w:type="dxa"/>
              <w:left w:w="70" w:type="dxa"/>
              <w:bottom w:w="70" w:type="dxa"/>
              <w:right w:w="70" w:type="dxa"/>
            </w:tcMar>
            <w:vAlign w:val="center"/>
          </w:tcPr>
          <w:p w14:paraId="7C15F466" w14:textId="77777777" w:rsidR="00A022DA" w:rsidRDefault="00053F86">
            <w:pPr>
              <w:spacing w:before="60" w:after="60" w:line="240" w:lineRule="auto"/>
              <w:jc w:val="right"/>
            </w:pPr>
            <w:r>
              <w:rPr>
                <w:sz w:val="17"/>
                <w:highlight w:val="green"/>
              </w:rPr>
              <w:t>0.1%</w:t>
            </w:r>
          </w:p>
        </w:tc>
      </w:tr>
      <w:tr w:rsidR="00A022DA" w14:paraId="75A7331A" w14:textId="77777777">
        <w:trPr>
          <w:cantSplit/>
          <w:jc w:val="center"/>
        </w:trPr>
        <w:tc>
          <w:tcPr>
            <w:tcW w:w="3168" w:type="dxa"/>
            <w:tcMar>
              <w:top w:w="70" w:type="dxa"/>
              <w:left w:w="70" w:type="dxa"/>
              <w:bottom w:w="70" w:type="dxa"/>
              <w:right w:w="70" w:type="dxa"/>
            </w:tcMar>
            <w:vAlign w:val="center"/>
          </w:tcPr>
          <w:p w14:paraId="55463224" w14:textId="77777777" w:rsidR="00A022DA" w:rsidRDefault="00053F86">
            <w:pPr>
              <w:spacing w:before="60" w:after="60" w:line="240" w:lineRule="auto"/>
              <w:jc w:val="left"/>
            </w:pPr>
            <w:r>
              <w:rPr>
                <w:sz w:val="17"/>
                <w:highlight w:val="green"/>
              </w:rPr>
              <w:t>UPS systems</w:t>
            </w:r>
            <w:r>
              <w:rPr>
                <w:sz w:val="17"/>
                <w:highlight w:val="green"/>
              </w:rPr>
              <w:br/>
              <w:t>21 records; NBV 21/21</w:t>
            </w:r>
          </w:p>
        </w:tc>
        <w:tc>
          <w:tcPr>
            <w:tcW w:w="1483" w:type="dxa"/>
            <w:tcMar>
              <w:top w:w="70" w:type="dxa"/>
              <w:left w:w="70" w:type="dxa"/>
              <w:bottom w:w="70" w:type="dxa"/>
              <w:right w:w="70" w:type="dxa"/>
            </w:tcMar>
            <w:vAlign w:val="center"/>
          </w:tcPr>
          <w:p w14:paraId="00FE64BA" w14:textId="77777777" w:rsidR="00A022DA" w:rsidRDefault="00053F86">
            <w:pPr>
              <w:spacing w:before="60" w:after="60" w:line="240" w:lineRule="auto"/>
              <w:jc w:val="right"/>
            </w:pPr>
            <w:r>
              <w:rPr>
                <w:sz w:val="17"/>
                <w:highlight w:val="green"/>
              </w:rPr>
              <w:t>29.400</w:t>
            </w:r>
          </w:p>
        </w:tc>
        <w:tc>
          <w:tcPr>
            <w:tcW w:w="1483" w:type="dxa"/>
            <w:tcMar>
              <w:top w:w="70" w:type="dxa"/>
              <w:left w:w="70" w:type="dxa"/>
              <w:bottom w:w="70" w:type="dxa"/>
              <w:right w:w="70" w:type="dxa"/>
            </w:tcMar>
            <w:vAlign w:val="center"/>
          </w:tcPr>
          <w:p w14:paraId="3A6AD849" w14:textId="77777777" w:rsidR="00A022DA" w:rsidRDefault="00053F86">
            <w:pPr>
              <w:spacing w:before="60" w:after="60" w:line="240" w:lineRule="auto"/>
              <w:jc w:val="right"/>
            </w:pPr>
            <w:r>
              <w:rPr>
                <w:sz w:val="17"/>
                <w:highlight w:val="green"/>
              </w:rPr>
              <w:t>29.400</w:t>
            </w:r>
          </w:p>
        </w:tc>
        <w:tc>
          <w:tcPr>
            <w:tcW w:w="1483" w:type="dxa"/>
            <w:tcMar>
              <w:top w:w="70" w:type="dxa"/>
              <w:left w:w="70" w:type="dxa"/>
              <w:bottom w:w="70" w:type="dxa"/>
              <w:right w:w="70" w:type="dxa"/>
            </w:tcMar>
            <w:vAlign w:val="center"/>
          </w:tcPr>
          <w:p w14:paraId="2FF84283"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621C604C" w14:textId="77777777" w:rsidR="00A022DA" w:rsidRDefault="00053F86">
            <w:pPr>
              <w:spacing w:before="60" w:after="60" w:line="240" w:lineRule="auto"/>
              <w:jc w:val="right"/>
            </w:pPr>
            <w:r>
              <w:rPr>
                <w:sz w:val="17"/>
                <w:highlight w:val="green"/>
              </w:rPr>
              <w:t>0.0%</w:t>
            </w:r>
          </w:p>
        </w:tc>
      </w:tr>
      <w:tr w:rsidR="00A022DA" w14:paraId="5ADF1C7B" w14:textId="77777777">
        <w:trPr>
          <w:cantSplit/>
          <w:jc w:val="center"/>
        </w:trPr>
        <w:tc>
          <w:tcPr>
            <w:tcW w:w="3168" w:type="dxa"/>
            <w:tcMar>
              <w:top w:w="70" w:type="dxa"/>
              <w:left w:w="70" w:type="dxa"/>
              <w:bottom w:w="70" w:type="dxa"/>
              <w:right w:w="70" w:type="dxa"/>
            </w:tcMar>
            <w:vAlign w:val="center"/>
          </w:tcPr>
          <w:p w14:paraId="2A605113" w14:textId="77777777" w:rsidR="00A022DA" w:rsidRDefault="00053F86">
            <w:pPr>
              <w:spacing w:before="60" w:after="60" w:line="240" w:lineRule="auto"/>
              <w:jc w:val="left"/>
            </w:pPr>
            <w:r>
              <w:rPr>
                <w:sz w:val="17"/>
                <w:highlight w:val="green"/>
              </w:rPr>
              <w:t>Other records classified as ICT</w:t>
            </w:r>
            <w:r>
              <w:rPr>
                <w:sz w:val="17"/>
                <w:highlight w:val="green"/>
              </w:rPr>
              <w:br/>
              <w:t>16 records; NBV 14/16</w:t>
            </w:r>
          </w:p>
        </w:tc>
        <w:tc>
          <w:tcPr>
            <w:tcW w:w="1483" w:type="dxa"/>
            <w:tcMar>
              <w:top w:w="70" w:type="dxa"/>
              <w:left w:w="70" w:type="dxa"/>
              <w:bottom w:w="70" w:type="dxa"/>
              <w:right w:w="70" w:type="dxa"/>
            </w:tcMar>
            <w:vAlign w:val="center"/>
          </w:tcPr>
          <w:p w14:paraId="4C131DA5" w14:textId="77777777" w:rsidR="00A022DA" w:rsidRDefault="00053F86">
            <w:pPr>
              <w:spacing w:before="60" w:after="60" w:line="240" w:lineRule="auto"/>
              <w:jc w:val="right"/>
            </w:pPr>
            <w:r>
              <w:rPr>
                <w:sz w:val="17"/>
                <w:highlight w:val="green"/>
              </w:rPr>
              <w:t>37.619*</w:t>
            </w:r>
          </w:p>
        </w:tc>
        <w:tc>
          <w:tcPr>
            <w:tcW w:w="1483" w:type="dxa"/>
            <w:tcMar>
              <w:top w:w="70" w:type="dxa"/>
              <w:left w:w="70" w:type="dxa"/>
              <w:bottom w:w="70" w:type="dxa"/>
              <w:right w:w="70" w:type="dxa"/>
            </w:tcMar>
            <w:vAlign w:val="center"/>
          </w:tcPr>
          <w:p w14:paraId="14651152" w14:textId="77777777" w:rsidR="00A022DA" w:rsidRDefault="00053F86">
            <w:pPr>
              <w:spacing w:before="60" w:after="60" w:line="240" w:lineRule="auto"/>
              <w:jc w:val="right"/>
            </w:pPr>
            <w:r>
              <w:rPr>
                <w:sz w:val="17"/>
                <w:highlight w:val="green"/>
              </w:rPr>
              <w:t>27.633*</w:t>
            </w:r>
          </w:p>
        </w:tc>
        <w:tc>
          <w:tcPr>
            <w:tcW w:w="1483" w:type="dxa"/>
            <w:tcMar>
              <w:top w:w="70" w:type="dxa"/>
              <w:left w:w="70" w:type="dxa"/>
              <w:bottom w:w="70" w:type="dxa"/>
              <w:right w:w="70" w:type="dxa"/>
            </w:tcMar>
            <w:vAlign w:val="center"/>
          </w:tcPr>
          <w:p w14:paraId="04562A1E" w14:textId="77777777" w:rsidR="00A022DA" w:rsidRDefault="00053F86">
            <w:pPr>
              <w:spacing w:before="60" w:after="60" w:line="240" w:lineRule="auto"/>
              <w:jc w:val="right"/>
            </w:pPr>
            <w:r>
              <w:rPr>
                <w:sz w:val="17"/>
                <w:highlight w:val="green"/>
              </w:rPr>
              <w:t>9.986*</w:t>
            </w:r>
          </w:p>
        </w:tc>
        <w:tc>
          <w:tcPr>
            <w:tcW w:w="1310" w:type="dxa"/>
            <w:tcMar>
              <w:top w:w="70" w:type="dxa"/>
              <w:left w:w="70" w:type="dxa"/>
              <w:bottom w:w="70" w:type="dxa"/>
              <w:right w:w="70" w:type="dxa"/>
            </w:tcMar>
            <w:vAlign w:val="center"/>
          </w:tcPr>
          <w:p w14:paraId="789A84A1" w14:textId="77777777" w:rsidR="00A022DA" w:rsidRDefault="00053F86">
            <w:pPr>
              <w:spacing w:before="60" w:after="60" w:line="240" w:lineRule="auto"/>
              <w:jc w:val="right"/>
            </w:pPr>
            <w:r>
              <w:rPr>
                <w:sz w:val="17"/>
                <w:highlight w:val="green"/>
              </w:rPr>
              <w:t>26.5%</w:t>
            </w:r>
          </w:p>
        </w:tc>
      </w:tr>
      <w:tr w:rsidR="00A022DA" w14:paraId="61353080" w14:textId="77777777">
        <w:trPr>
          <w:cantSplit/>
          <w:jc w:val="center"/>
        </w:trPr>
        <w:tc>
          <w:tcPr>
            <w:tcW w:w="3168" w:type="dxa"/>
            <w:tcMar>
              <w:top w:w="70" w:type="dxa"/>
              <w:left w:w="70" w:type="dxa"/>
              <w:bottom w:w="70" w:type="dxa"/>
              <w:right w:w="70" w:type="dxa"/>
            </w:tcMar>
            <w:vAlign w:val="center"/>
          </w:tcPr>
          <w:p w14:paraId="3C548E99" w14:textId="77777777" w:rsidR="00A022DA" w:rsidRDefault="00053F86">
            <w:pPr>
              <w:spacing w:before="60" w:after="60" w:line="240" w:lineRule="auto"/>
              <w:jc w:val="left"/>
            </w:pPr>
            <w:r>
              <w:rPr>
                <w:sz w:val="17"/>
                <w:highlight w:val="green"/>
              </w:rPr>
              <w:t>Land records</w:t>
            </w:r>
            <w:r>
              <w:rPr>
                <w:sz w:val="17"/>
                <w:highlight w:val="green"/>
              </w:rPr>
              <w:br/>
              <w:t>6 records; NBV 5/6</w:t>
            </w:r>
          </w:p>
        </w:tc>
        <w:tc>
          <w:tcPr>
            <w:tcW w:w="1483" w:type="dxa"/>
            <w:tcMar>
              <w:top w:w="70" w:type="dxa"/>
              <w:left w:w="70" w:type="dxa"/>
              <w:bottom w:w="70" w:type="dxa"/>
              <w:right w:w="70" w:type="dxa"/>
            </w:tcMar>
            <w:vAlign w:val="center"/>
          </w:tcPr>
          <w:p w14:paraId="12EF5D59" w14:textId="77777777" w:rsidR="00A022DA" w:rsidRDefault="00053F86">
            <w:pPr>
              <w:spacing w:before="60" w:after="60" w:line="240" w:lineRule="auto"/>
              <w:jc w:val="right"/>
            </w:pPr>
            <w:r>
              <w:rPr>
                <w:sz w:val="17"/>
                <w:highlight w:val="green"/>
              </w:rPr>
              <w:t>104.905</w:t>
            </w:r>
          </w:p>
        </w:tc>
        <w:tc>
          <w:tcPr>
            <w:tcW w:w="1483" w:type="dxa"/>
            <w:tcMar>
              <w:top w:w="70" w:type="dxa"/>
              <w:left w:w="70" w:type="dxa"/>
              <w:bottom w:w="70" w:type="dxa"/>
              <w:right w:w="70" w:type="dxa"/>
            </w:tcMar>
            <w:vAlign w:val="center"/>
          </w:tcPr>
          <w:p w14:paraId="03DCEA0A" w14:textId="77777777" w:rsidR="00A022DA" w:rsidRDefault="00053F86">
            <w:pPr>
              <w:spacing w:before="60" w:after="60" w:line="240" w:lineRule="auto"/>
              <w:jc w:val="right"/>
            </w:pPr>
            <w:r>
              <w:rPr>
                <w:sz w:val="17"/>
                <w:highlight w:val="green"/>
              </w:rPr>
              <w:t>0.896*</w:t>
            </w:r>
          </w:p>
        </w:tc>
        <w:tc>
          <w:tcPr>
            <w:tcW w:w="1483" w:type="dxa"/>
            <w:tcMar>
              <w:top w:w="70" w:type="dxa"/>
              <w:left w:w="70" w:type="dxa"/>
              <w:bottom w:w="70" w:type="dxa"/>
              <w:right w:w="70" w:type="dxa"/>
            </w:tcMar>
            <w:vAlign w:val="center"/>
          </w:tcPr>
          <w:p w14:paraId="4D0B38C8" w14:textId="77777777" w:rsidR="00A022DA" w:rsidRDefault="00053F86">
            <w:pPr>
              <w:spacing w:before="60" w:after="60" w:line="240" w:lineRule="auto"/>
              <w:jc w:val="right"/>
            </w:pPr>
            <w:r>
              <w:rPr>
                <w:sz w:val="17"/>
                <w:highlight w:val="green"/>
              </w:rPr>
              <w:t>74.104*</w:t>
            </w:r>
          </w:p>
        </w:tc>
        <w:tc>
          <w:tcPr>
            <w:tcW w:w="1310" w:type="dxa"/>
            <w:tcMar>
              <w:top w:w="70" w:type="dxa"/>
              <w:left w:w="70" w:type="dxa"/>
              <w:bottom w:w="70" w:type="dxa"/>
              <w:right w:w="70" w:type="dxa"/>
            </w:tcMar>
            <w:vAlign w:val="center"/>
          </w:tcPr>
          <w:p w14:paraId="428E1E82" w14:textId="77777777" w:rsidR="00A022DA" w:rsidRDefault="00053F86">
            <w:pPr>
              <w:spacing w:before="60" w:after="60" w:line="240" w:lineRule="auto"/>
              <w:jc w:val="right"/>
            </w:pPr>
            <w:r>
              <w:rPr>
                <w:sz w:val="17"/>
                <w:highlight w:val="green"/>
              </w:rPr>
              <w:t>98.8%</w:t>
            </w:r>
          </w:p>
        </w:tc>
      </w:tr>
      <w:tr w:rsidR="00A022DA" w14:paraId="5B7086DE" w14:textId="77777777">
        <w:trPr>
          <w:cantSplit/>
          <w:jc w:val="center"/>
        </w:trPr>
        <w:tc>
          <w:tcPr>
            <w:tcW w:w="3168" w:type="dxa"/>
            <w:tcMar>
              <w:top w:w="70" w:type="dxa"/>
              <w:left w:w="70" w:type="dxa"/>
              <w:bottom w:w="70" w:type="dxa"/>
              <w:right w:w="70" w:type="dxa"/>
            </w:tcMar>
            <w:vAlign w:val="center"/>
          </w:tcPr>
          <w:p w14:paraId="50927F15" w14:textId="77777777" w:rsidR="00A022DA" w:rsidRDefault="00053F86">
            <w:pPr>
              <w:spacing w:before="60" w:after="60" w:line="240" w:lineRule="auto"/>
              <w:jc w:val="left"/>
            </w:pPr>
            <w:r>
              <w:rPr>
                <w:sz w:val="17"/>
                <w:highlight w:val="green"/>
              </w:rPr>
              <w:t>Laptops and notebooks</w:t>
            </w:r>
            <w:r>
              <w:rPr>
                <w:sz w:val="17"/>
                <w:highlight w:val="green"/>
              </w:rPr>
              <w:br/>
              <w:t>3 records; NBV 3/3</w:t>
            </w:r>
          </w:p>
        </w:tc>
        <w:tc>
          <w:tcPr>
            <w:tcW w:w="1483" w:type="dxa"/>
            <w:tcMar>
              <w:top w:w="70" w:type="dxa"/>
              <w:left w:w="70" w:type="dxa"/>
              <w:bottom w:w="70" w:type="dxa"/>
              <w:right w:w="70" w:type="dxa"/>
            </w:tcMar>
            <w:vAlign w:val="center"/>
          </w:tcPr>
          <w:p w14:paraId="1F2227A4" w14:textId="77777777" w:rsidR="00A022DA" w:rsidRDefault="00053F86">
            <w:pPr>
              <w:spacing w:before="60" w:after="60" w:line="240" w:lineRule="auto"/>
              <w:jc w:val="right"/>
            </w:pPr>
            <w:r>
              <w:rPr>
                <w:sz w:val="17"/>
                <w:highlight w:val="green"/>
              </w:rPr>
              <w:t>8.073</w:t>
            </w:r>
          </w:p>
        </w:tc>
        <w:tc>
          <w:tcPr>
            <w:tcW w:w="1483" w:type="dxa"/>
            <w:tcMar>
              <w:top w:w="70" w:type="dxa"/>
              <w:left w:w="70" w:type="dxa"/>
              <w:bottom w:w="70" w:type="dxa"/>
              <w:right w:w="70" w:type="dxa"/>
            </w:tcMar>
            <w:vAlign w:val="center"/>
          </w:tcPr>
          <w:p w14:paraId="7C577E57" w14:textId="77777777" w:rsidR="00A022DA" w:rsidRDefault="00053F86">
            <w:pPr>
              <w:spacing w:before="60" w:after="60" w:line="240" w:lineRule="auto"/>
              <w:jc w:val="right"/>
            </w:pPr>
            <w:r>
              <w:rPr>
                <w:sz w:val="17"/>
                <w:highlight w:val="green"/>
              </w:rPr>
              <w:t>4.478</w:t>
            </w:r>
          </w:p>
        </w:tc>
        <w:tc>
          <w:tcPr>
            <w:tcW w:w="1483" w:type="dxa"/>
            <w:tcMar>
              <w:top w:w="70" w:type="dxa"/>
              <w:left w:w="70" w:type="dxa"/>
              <w:bottom w:w="70" w:type="dxa"/>
              <w:right w:w="70" w:type="dxa"/>
            </w:tcMar>
            <w:vAlign w:val="center"/>
          </w:tcPr>
          <w:p w14:paraId="4396BF8C" w14:textId="77777777" w:rsidR="00A022DA" w:rsidRDefault="00053F86">
            <w:pPr>
              <w:spacing w:before="60" w:after="60" w:line="240" w:lineRule="auto"/>
              <w:jc w:val="right"/>
            </w:pPr>
            <w:r>
              <w:rPr>
                <w:sz w:val="17"/>
                <w:highlight w:val="green"/>
              </w:rPr>
              <w:t>3.596</w:t>
            </w:r>
          </w:p>
        </w:tc>
        <w:tc>
          <w:tcPr>
            <w:tcW w:w="1310" w:type="dxa"/>
            <w:tcMar>
              <w:top w:w="70" w:type="dxa"/>
              <w:left w:w="70" w:type="dxa"/>
              <w:bottom w:w="70" w:type="dxa"/>
              <w:right w:w="70" w:type="dxa"/>
            </w:tcMar>
            <w:vAlign w:val="center"/>
          </w:tcPr>
          <w:p w14:paraId="093F4617" w14:textId="77777777" w:rsidR="00A022DA" w:rsidRDefault="00053F86">
            <w:pPr>
              <w:spacing w:before="60" w:after="60" w:line="240" w:lineRule="auto"/>
              <w:jc w:val="right"/>
            </w:pPr>
            <w:r>
              <w:rPr>
                <w:sz w:val="17"/>
                <w:highlight w:val="green"/>
              </w:rPr>
              <w:t>44.5%</w:t>
            </w:r>
          </w:p>
        </w:tc>
      </w:tr>
      <w:tr w:rsidR="00A022DA" w14:paraId="6E91AD66" w14:textId="77777777">
        <w:trPr>
          <w:cantSplit/>
          <w:jc w:val="center"/>
        </w:trPr>
        <w:tc>
          <w:tcPr>
            <w:tcW w:w="3168" w:type="dxa"/>
            <w:tcMar>
              <w:top w:w="70" w:type="dxa"/>
              <w:left w:w="70" w:type="dxa"/>
              <w:bottom w:w="70" w:type="dxa"/>
              <w:right w:w="70" w:type="dxa"/>
            </w:tcMar>
            <w:vAlign w:val="center"/>
          </w:tcPr>
          <w:p w14:paraId="06F2DA6E" w14:textId="77777777" w:rsidR="00A022DA" w:rsidRDefault="00053F86">
            <w:pPr>
              <w:spacing w:before="60" w:after="60" w:line="240" w:lineRule="auto"/>
              <w:jc w:val="left"/>
            </w:pPr>
            <w:r>
              <w:rPr>
                <w:sz w:val="17"/>
                <w:highlight w:val="green"/>
              </w:rPr>
              <w:t>Motorcycles</w:t>
            </w:r>
            <w:r>
              <w:rPr>
                <w:sz w:val="17"/>
                <w:highlight w:val="green"/>
              </w:rPr>
              <w:br/>
              <w:t>3 records; NBV 3/3</w:t>
            </w:r>
          </w:p>
        </w:tc>
        <w:tc>
          <w:tcPr>
            <w:tcW w:w="1483" w:type="dxa"/>
            <w:tcMar>
              <w:top w:w="70" w:type="dxa"/>
              <w:left w:w="70" w:type="dxa"/>
              <w:bottom w:w="70" w:type="dxa"/>
              <w:right w:w="70" w:type="dxa"/>
            </w:tcMar>
            <w:vAlign w:val="center"/>
          </w:tcPr>
          <w:p w14:paraId="2DB25107" w14:textId="77777777" w:rsidR="00A022DA" w:rsidRDefault="00053F86">
            <w:pPr>
              <w:spacing w:before="60" w:after="60" w:line="240" w:lineRule="auto"/>
              <w:jc w:val="right"/>
            </w:pPr>
            <w:r>
              <w:rPr>
                <w:sz w:val="17"/>
                <w:highlight w:val="green"/>
              </w:rPr>
              <w:t>74.000</w:t>
            </w:r>
          </w:p>
        </w:tc>
        <w:tc>
          <w:tcPr>
            <w:tcW w:w="1483" w:type="dxa"/>
            <w:tcMar>
              <w:top w:w="70" w:type="dxa"/>
              <w:left w:w="70" w:type="dxa"/>
              <w:bottom w:w="70" w:type="dxa"/>
              <w:right w:w="70" w:type="dxa"/>
            </w:tcMar>
            <w:vAlign w:val="center"/>
          </w:tcPr>
          <w:p w14:paraId="2CDB53AF" w14:textId="77777777" w:rsidR="00A022DA" w:rsidRDefault="00053F86">
            <w:pPr>
              <w:spacing w:before="60" w:after="60" w:line="240" w:lineRule="auto"/>
              <w:jc w:val="right"/>
            </w:pPr>
            <w:r>
              <w:rPr>
                <w:sz w:val="17"/>
                <w:highlight w:val="green"/>
              </w:rPr>
              <w:t>62.333</w:t>
            </w:r>
          </w:p>
        </w:tc>
        <w:tc>
          <w:tcPr>
            <w:tcW w:w="1483" w:type="dxa"/>
            <w:tcMar>
              <w:top w:w="70" w:type="dxa"/>
              <w:left w:w="70" w:type="dxa"/>
              <w:bottom w:w="70" w:type="dxa"/>
              <w:right w:w="70" w:type="dxa"/>
            </w:tcMar>
            <w:vAlign w:val="center"/>
          </w:tcPr>
          <w:p w14:paraId="752627C1" w14:textId="77777777" w:rsidR="00A022DA" w:rsidRDefault="00053F86">
            <w:pPr>
              <w:spacing w:before="60" w:after="60" w:line="240" w:lineRule="auto"/>
              <w:jc w:val="right"/>
            </w:pPr>
            <w:r>
              <w:rPr>
                <w:sz w:val="17"/>
                <w:highlight w:val="green"/>
              </w:rPr>
              <w:t>11.667</w:t>
            </w:r>
          </w:p>
        </w:tc>
        <w:tc>
          <w:tcPr>
            <w:tcW w:w="1310" w:type="dxa"/>
            <w:tcMar>
              <w:top w:w="70" w:type="dxa"/>
              <w:left w:w="70" w:type="dxa"/>
              <w:bottom w:w="70" w:type="dxa"/>
              <w:right w:w="70" w:type="dxa"/>
            </w:tcMar>
            <w:vAlign w:val="center"/>
          </w:tcPr>
          <w:p w14:paraId="53D00662" w14:textId="77777777" w:rsidR="00A022DA" w:rsidRDefault="00053F86">
            <w:pPr>
              <w:spacing w:before="60" w:after="60" w:line="240" w:lineRule="auto"/>
              <w:jc w:val="right"/>
            </w:pPr>
            <w:r>
              <w:rPr>
                <w:sz w:val="17"/>
                <w:highlight w:val="green"/>
              </w:rPr>
              <w:t>15.8%</w:t>
            </w:r>
          </w:p>
        </w:tc>
      </w:tr>
      <w:tr w:rsidR="00A022DA" w14:paraId="49F22D95" w14:textId="77777777">
        <w:trPr>
          <w:cantSplit/>
          <w:jc w:val="center"/>
        </w:trPr>
        <w:tc>
          <w:tcPr>
            <w:tcW w:w="3168" w:type="dxa"/>
            <w:tcMar>
              <w:top w:w="70" w:type="dxa"/>
              <w:left w:w="70" w:type="dxa"/>
              <w:bottom w:w="70" w:type="dxa"/>
              <w:right w:w="70" w:type="dxa"/>
            </w:tcMar>
            <w:vAlign w:val="center"/>
          </w:tcPr>
          <w:p w14:paraId="65B60D0D" w14:textId="77777777" w:rsidR="00A022DA" w:rsidRDefault="00053F86">
            <w:pPr>
              <w:spacing w:before="60" w:after="60" w:line="240" w:lineRule="auto"/>
              <w:jc w:val="left"/>
            </w:pPr>
            <w:r>
              <w:rPr>
                <w:sz w:val="17"/>
                <w:highlight w:val="green"/>
              </w:rPr>
              <w:t>Projectors</w:t>
            </w:r>
            <w:r>
              <w:rPr>
                <w:sz w:val="17"/>
                <w:highlight w:val="green"/>
              </w:rPr>
              <w:br/>
              <w:t>3 records; NBV 3/3</w:t>
            </w:r>
          </w:p>
        </w:tc>
        <w:tc>
          <w:tcPr>
            <w:tcW w:w="1483" w:type="dxa"/>
            <w:tcMar>
              <w:top w:w="70" w:type="dxa"/>
              <w:left w:w="70" w:type="dxa"/>
              <w:bottom w:w="70" w:type="dxa"/>
              <w:right w:w="70" w:type="dxa"/>
            </w:tcMar>
            <w:vAlign w:val="center"/>
          </w:tcPr>
          <w:p w14:paraId="141F9440" w14:textId="77777777" w:rsidR="00A022DA" w:rsidRDefault="00053F86">
            <w:pPr>
              <w:spacing w:before="60" w:after="60" w:line="240" w:lineRule="auto"/>
              <w:jc w:val="right"/>
            </w:pPr>
            <w:r>
              <w:rPr>
                <w:sz w:val="17"/>
                <w:highlight w:val="green"/>
              </w:rPr>
              <w:t>9.765</w:t>
            </w:r>
          </w:p>
        </w:tc>
        <w:tc>
          <w:tcPr>
            <w:tcW w:w="1483" w:type="dxa"/>
            <w:tcMar>
              <w:top w:w="70" w:type="dxa"/>
              <w:left w:w="70" w:type="dxa"/>
              <w:bottom w:w="70" w:type="dxa"/>
              <w:right w:w="70" w:type="dxa"/>
            </w:tcMar>
            <w:vAlign w:val="center"/>
          </w:tcPr>
          <w:p w14:paraId="1A871DA4" w14:textId="77777777" w:rsidR="00A022DA" w:rsidRDefault="00053F86">
            <w:pPr>
              <w:spacing w:before="60" w:after="60" w:line="240" w:lineRule="auto"/>
              <w:jc w:val="right"/>
            </w:pPr>
            <w:r>
              <w:rPr>
                <w:sz w:val="17"/>
                <w:highlight w:val="green"/>
              </w:rPr>
              <w:t>5.391</w:t>
            </w:r>
          </w:p>
        </w:tc>
        <w:tc>
          <w:tcPr>
            <w:tcW w:w="1483" w:type="dxa"/>
            <w:tcMar>
              <w:top w:w="70" w:type="dxa"/>
              <w:left w:w="70" w:type="dxa"/>
              <w:bottom w:w="70" w:type="dxa"/>
              <w:right w:w="70" w:type="dxa"/>
            </w:tcMar>
            <w:vAlign w:val="center"/>
          </w:tcPr>
          <w:p w14:paraId="4C88CD82" w14:textId="77777777" w:rsidR="00A022DA" w:rsidRDefault="00053F86">
            <w:pPr>
              <w:spacing w:before="60" w:after="60" w:line="240" w:lineRule="auto"/>
              <w:jc w:val="right"/>
            </w:pPr>
            <w:r>
              <w:rPr>
                <w:sz w:val="17"/>
                <w:highlight w:val="green"/>
              </w:rPr>
              <w:t>4.374</w:t>
            </w:r>
          </w:p>
        </w:tc>
        <w:tc>
          <w:tcPr>
            <w:tcW w:w="1310" w:type="dxa"/>
            <w:tcMar>
              <w:top w:w="70" w:type="dxa"/>
              <w:left w:w="70" w:type="dxa"/>
              <w:bottom w:w="70" w:type="dxa"/>
              <w:right w:w="70" w:type="dxa"/>
            </w:tcMar>
            <w:vAlign w:val="center"/>
          </w:tcPr>
          <w:p w14:paraId="3740BF28" w14:textId="77777777" w:rsidR="00A022DA" w:rsidRDefault="00053F86">
            <w:pPr>
              <w:spacing w:before="60" w:after="60" w:line="240" w:lineRule="auto"/>
              <w:jc w:val="right"/>
            </w:pPr>
            <w:r>
              <w:rPr>
                <w:sz w:val="17"/>
                <w:highlight w:val="green"/>
              </w:rPr>
              <w:t>44.8%</w:t>
            </w:r>
          </w:p>
        </w:tc>
      </w:tr>
      <w:tr w:rsidR="00A022DA" w14:paraId="4D75384E" w14:textId="77777777">
        <w:trPr>
          <w:cantSplit/>
          <w:jc w:val="center"/>
        </w:trPr>
        <w:tc>
          <w:tcPr>
            <w:tcW w:w="3168" w:type="dxa"/>
            <w:tcMar>
              <w:top w:w="70" w:type="dxa"/>
              <w:left w:w="70" w:type="dxa"/>
              <w:bottom w:w="70" w:type="dxa"/>
              <w:right w:w="70" w:type="dxa"/>
            </w:tcMar>
            <w:vAlign w:val="center"/>
          </w:tcPr>
          <w:p w14:paraId="6ACB94FA" w14:textId="77777777" w:rsidR="00A022DA" w:rsidRDefault="00053F86">
            <w:pPr>
              <w:spacing w:before="60" w:after="60" w:line="240" w:lineRule="auto"/>
              <w:jc w:val="left"/>
            </w:pPr>
            <w:r>
              <w:rPr>
                <w:sz w:val="17"/>
                <w:highlight w:val="green"/>
              </w:rPr>
              <w:t>Other records classified as transport</w:t>
            </w:r>
            <w:r>
              <w:rPr>
                <w:sz w:val="17"/>
                <w:highlight w:val="green"/>
              </w:rPr>
              <w:br/>
              <w:t>2 records; NBV 2/2</w:t>
            </w:r>
          </w:p>
        </w:tc>
        <w:tc>
          <w:tcPr>
            <w:tcW w:w="1483" w:type="dxa"/>
            <w:tcMar>
              <w:top w:w="70" w:type="dxa"/>
              <w:left w:w="70" w:type="dxa"/>
              <w:bottom w:w="70" w:type="dxa"/>
              <w:right w:w="70" w:type="dxa"/>
            </w:tcMar>
            <w:vAlign w:val="center"/>
          </w:tcPr>
          <w:p w14:paraId="1F1F3196" w14:textId="77777777" w:rsidR="00A022DA" w:rsidRDefault="00053F86">
            <w:pPr>
              <w:spacing w:before="60" w:after="60" w:line="240" w:lineRule="auto"/>
              <w:jc w:val="right"/>
            </w:pPr>
            <w:r>
              <w:rPr>
                <w:sz w:val="17"/>
                <w:highlight w:val="green"/>
              </w:rPr>
              <w:t>1.100</w:t>
            </w:r>
          </w:p>
        </w:tc>
        <w:tc>
          <w:tcPr>
            <w:tcW w:w="1483" w:type="dxa"/>
            <w:tcMar>
              <w:top w:w="70" w:type="dxa"/>
              <w:left w:w="70" w:type="dxa"/>
              <w:bottom w:w="70" w:type="dxa"/>
              <w:right w:w="70" w:type="dxa"/>
            </w:tcMar>
            <w:vAlign w:val="center"/>
          </w:tcPr>
          <w:p w14:paraId="0ABDF73A" w14:textId="77777777" w:rsidR="00A022DA" w:rsidRDefault="00053F86">
            <w:pPr>
              <w:spacing w:before="60" w:after="60" w:line="240" w:lineRule="auto"/>
              <w:jc w:val="right"/>
            </w:pPr>
            <w:r>
              <w:rPr>
                <w:sz w:val="17"/>
                <w:highlight w:val="green"/>
              </w:rPr>
              <w:t>1.100</w:t>
            </w:r>
          </w:p>
        </w:tc>
        <w:tc>
          <w:tcPr>
            <w:tcW w:w="1483" w:type="dxa"/>
            <w:tcMar>
              <w:top w:w="70" w:type="dxa"/>
              <w:left w:w="70" w:type="dxa"/>
              <w:bottom w:w="70" w:type="dxa"/>
              <w:right w:w="70" w:type="dxa"/>
            </w:tcMar>
            <w:vAlign w:val="center"/>
          </w:tcPr>
          <w:p w14:paraId="34C2143C"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148F0310" w14:textId="77777777" w:rsidR="00A022DA" w:rsidRDefault="00053F86">
            <w:pPr>
              <w:spacing w:before="60" w:after="60" w:line="240" w:lineRule="auto"/>
              <w:jc w:val="right"/>
            </w:pPr>
            <w:r>
              <w:rPr>
                <w:sz w:val="17"/>
                <w:highlight w:val="green"/>
              </w:rPr>
              <w:t>0.0%</w:t>
            </w:r>
          </w:p>
        </w:tc>
      </w:tr>
      <w:tr w:rsidR="00A022DA" w14:paraId="739F2FFF" w14:textId="77777777">
        <w:trPr>
          <w:cantSplit/>
          <w:jc w:val="center"/>
        </w:trPr>
        <w:tc>
          <w:tcPr>
            <w:tcW w:w="3168" w:type="dxa"/>
            <w:tcMar>
              <w:top w:w="70" w:type="dxa"/>
              <w:left w:w="70" w:type="dxa"/>
              <w:bottom w:w="70" w:type="dxa"/>
              <w:right w:w="70" w:type="dxa"/>
            </w:tcMar>
            <w:vAlign w:val="center"/>
          </w:tcPr>
          <w:p w14:paraId="24FDEAB8" w14:textId="77777777" w:rsidR="00A022DA" w:rsidRDefault="00053F86">
            <w:pPr>
              <w:keepNext/>
              <w:spacing w:before="60" w:after="60" w:line="240" w:lineRule="auto"/>
              <w:jc w:val="left"/>
            </w:pPr>
            <w:r>
              <w:rPr>
                <w:sz w:val="17"/>
                <w:highlight w:val="green"/>
              </w:rPr>
              <w:lastRenderedPageBreak/>
              <w:t>Digital phones and TELA handsets</w:t>
            </w:r>
            <w:r>
              <w:rPr>
                <w:sz w:val="17"/>
                <w:highlight w:val="green"/>
              </w:rPr>
              <w:br/>
              <w:t>1 record; NBV 1/1</w:t>
            </w:r>
          </w:p>
        </w:tc>
        <w:tc>
          <w:tcPr>
            <w:tcW w:w="1483" w:type="dxa"/>
            <w:tcMar>
              <w:top w:w="70" w:type="dxa"/>
              <w:left w:w="70" w:type="dxa"/>
              <w:bottom w:w="70" w:type="dxa"/>
              <w:right w:w="70" w:type="dxa"/>
            </w:tcMar>
            <w:vAlign w:val="center"/>
          </w:tcPr>
          <w:p w14:paraId="3C225B47" w14:textId="77777777" w:rsidR="00A022DA" w:rsidRDefault="00053F86">
            <w:pPr>
              <w:keepNext/>
              <w:spacing w:before="60" w:after="60" w:line="240" w:lineRule="auto"/>
              <w:jc w:val="right"/>
            </w:pPr>
            <w:r>
              <w:rPr>
                <w:sz w:val="17"/>
                <w:highlight w:val="green"/>
              </w:rPr>
              <w:t>0.150</w:t>
            </w:r>
          </w:p>
        </w:tc>
        <w:tc>
          <w:tcPr>
            <w:tcW w:w="1483" w:type="dxa"/>
            <w:tcMar>
              <w:top w:w="70" w:type="dxa"/>
              <w:left w:w="70" w:type="dxa"/>
              <w:bottom w:w="70" w:type="dxa"/>
              <w:right w:w="70" w:type="dxa"/>
            </w:tcMar>
            <w:vAlign w:val="center"/>
          </w:tcPr>
          <w:p w14:paraId="0D1482BF" w14:textId="77777777" w:rsidR="00A022DA" w:rsidRDefault="00053F86">
            <w:pPr>
              <w:keepNext/>
              <w:spacing w:before="60" w:after="60" w:line="240" w:lineRule="auto"/>
              <w:jc w:val="right"/>
            </w:pPr>
            <w:r>
              <w:rPr>
                <w:sz w:val="17"/>
                <w:highlight w:val="green"/>
              </w:rPr>
              <w:t>0.150</w:t>
            </w:r>
          </w:p>
        </w:tc>
        <w:tc>
          <w:tcPr>
            <w:tcW w:w="1483" w:type="dxa"/>
            <w:tcMar>
              <w:top w:w="70" w:type="dxa"/>
              <w:left w:w="70" w:type="dxa"/>
              <w:bottom w:w="70" w:type="dxa"/>
              <w:right w:w="70" w:type="dxa"/>
            </w:tcMar>
            <w:vAlign w:val="center"/>
          </w:tcPr>
          <w:p w14:paraId="66E88598" w14:textId="77777777" w:rsidR="00A022DA" w:rsidRDefault="00053F86">
            <w:pPr>
              <w:keepNext/>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0159F881" w14:textId="77777777" w:rsidR="00A022DA" w:rsidRDefault="00053F86">
            <w:pPr>
              <w:keepNext/>
              <w:spacing w:before="60" w:after="60" w:line="240" w:lineRule="auto"/>
              <w:jc w:val="right"/>
            </w:pPr>
            <w:r>
              <w:rPr>
                <w:sz w:val="17"/>
                <w:highlight w:val="green"/>
              </w:rPr>
              <w:t>0.0%</w:t>
            </w:r>
          </w:p>
        </w:tc>
      </w:tr>
      <w:tr w:rsidR="00A022DA" w14:paraId="612A2737" w14:textId="77777777">
        <w:trPr>
          <w:cantSplit/>
          <w:jc w:val="center"/>
        </w:trPr>
        <w:tc>
          <w:tcPr>
            <w:tcW w:w="3168" w:type="dxa"/>
            <w:tcMar>
              <w:top w:w="70" w:type="dxa"/>
              <w:left w:w="70" w:type="dxa"/>
              <w:bottom w:w="70" w:type="dxa"/>
              <w:right w:w="70" w:type="dxa"/>
            </w:tcMar>
            <w:vAlign w:val="center"/>
          </w:tcPr>
          <w:p w14:paraId="3D014040" w14:textId="77777777" w:rsidR="00A022DA" w:rsidRDefault="00053F86">
            <w:pPr>
              <w:spacing w:before="60" w:after="60" w:line="240" w:lineRule="auto"/>
              <w:jc w:val="left"/>
            </w:pPr>
            <w:r>
              <w:rPr>
                <w:sz w:val="17"/>
                <w:highlight w:val="green"/>
              </w:rPr>
              <w:t>Total</w:t>
            </w:r>
            <w:r>
              <w:rPr>
                <w:sz w:val="17"/>
                <w:highlight w:val="green"/>
              </w:rPr>
              <w:br/>
              <w:t>63,432 records; NBV 55,604/63,432</w:t>
            </w:r>
          </w:p>
        </w:tc>
        <w:tc>
          <w:tcPr>
            <w:tcW w:w="1483" w:type="dxa"/>
            <w:tcMar>
              <w:top w:w="70" w:type="dxa"/>
              <w:left w:w="70" w:type="dxa"/>
              <w:bottom w:w="70" w:type="dxa"/>
              <w:right w:w="70" w:type="dxa"/>
            </w:tcMar>
            <w:vAlign w:val="center"/>
          </w:tcPr>
          <w:p w14:paraId="740AAAF1" w14:textId="77777777" w:rsidR="00A022DA" w:rsidRDefault="00053F86">
            <w:pPr>
              <w:spacing w:before="60" w:after="60" w:line="240" w:lineRule="auto"/>
              <w:jc w:val="right"/>
            </w:pPr>
            <w:r>
              <w:rPr>
                <w:sz w:val="17"/>
                <w:highlight w:val="green"/>
              </w:rPr>
              <w:t>260,692.452*</w:t>
            </w:r>
          </w:p>
        </w:tc>
        <w:tc>
          <w:tcPr>
            <w:tcW w:w="1483" w:type="dxa"/>
            <w:tcMar>
              <w:top w:w="70" w:type="dxa"/>
              <w:left w:w="70" w:type="dxa"/>
              <w:bottom w:w="70" w:type="dxa"/>
              <w:right w:w="70" w:type="dxa"/>
            </w:tcMar>
            <w:vAlign w:val="center"/>
          </w:tcPr>
          <w:p w14:paraId="584CDBA2" w14:textId="77777777" w:rsidR="00A022DA" w:rsidRDefault="00053F86">
            <w:pPr>
              <w:spacing w:before="60" w:after="60" w:line="240" w:lineRule="auto"/>
              <w:jc w:val="right"/>
            </w:pPr>
            <w:r>
              <w:rPr>
                <w:sz w:val="17"/>
                <w:highlight w:val="green"/>
              </w:rPr>
              <w:t>39,211.095*</w:t>
            </w:r>
          </w:p>
        </w:tc>
        <w:tc>
          <w:tcPr>
            <w:tcW w:w="1483" w:type="dxa"/>
            <w:tcMar>
              <w:top w:w="70" w:type="dxa"/>
              <w:left w:w="70" w:type="dxa"/>
              <w:bottom w:w="70" w:type="dxa"/>
              <w:right w:w="70" w:type="dxa"/>
            </w:tcMar>
            <w:vAlign w:val="center"/>
          </w:tcPr>
          <w:p w14:paraId="1792A7E7" w14:textId="77777777" w:rsidR="00A022DA" w:rsidRDefault="00053F86">
            <w:pPr>
              <w:spacing w:before="60" w:after="60" w:line="240" w:lineRule="auto"/>
              <w:jc w:val="right"/>
            </w:pPr>
            <w:r>
              <w:rPr>
                <w:sz w:val="17"/>
                <w:highlight w:val="green"/>
              </w:rPr>
              <w:t>189,403.577*</w:t>
            </w:r>
          </w:p>
        </w:tc>
        <w:tc>
          <w:tcPr>
            <w:tcW w:w="1310" w:type="dxa"/>
            <w:tcMar>
              <w:top w:w="70" w:type="dxa"/>
              <w:left w:w="70" w:type="dxa"/>
              <w:bottom w:w="70" w:type="dxa"/>
              <w:right w:w="70" w:type="dxa"/>
            </w:tcMar>
            <w:vAlign w:val="center"/>
          </w:tcPr>
          <w:p w14:paraId="703FF86B" w14:textId="77777777" w:rsidR="00A022DA" w:rsidRDefault="00053F86">
            <w:pPr>
              <w:spacing w:before="60" w:after="60" w:line="240" w:lineRule="auto"/>
              <w:jc w:val="right"/>
            </w:pPr>
            <w:r>
              <w:rPr>
                <w:sz w:val="17"/>
                <w:highlight w:val="green"/>
              </w:rPr>
              <w:t>82.8%</w:t>
            </w:r>
          </w:p>
        </w:tc>
      </w:tr>
    </w:tbl>
    <w:p w14:paraId="292F5D0C" w14:textId="77777777" w:rsidR="00A022DA" w:rsidRDefault="00053F86">
      <w:pPr>
        <w:pStyle w:val="Caption"/>
        <w:spacing w:before="60" w:after="100"/>
      </w:pPr>
      <w:r>
        <w:rPr>
          <w:highlight w:val="green"/>
        </w:rPr>
        <w:t>Amounts in UGX million. * Available amounts only. NBV/cost compares the same complete records.</w:t>
      </w:r>
    </w:p>
    <w:p w14:paraId="191156B3" w14:textId="77777777" w:rsidR="00A022DA" w:rsidRDefault="00053F86">
      <w:pPr>
        <w:pStyle w:val="Heading3"/>
        <w:spacing w:before="200" w:after="100"/>
      </w:pPr>
      <w:bookmarkStart w:id="178" w:name="_Toc242190693"/>
      <w:r>
        <w:rPr>
          <w:highlight w:val="green"/>
        </w:rPr>
        <w:t>Schools</w:t>
      </w:r>
      <w:bookmarkEnd w:id="178"/>
    </w:p>
    <w:p w14:paraId="4937D37D" w14:textId="77777777" w:rsidR="000A77C9" w:rsidRDefault="0048231F">
      <w:pPr>
        <w:pStyle w:val="Caption"/>
        <w:keepNext/>
      </w:pPr>
      <w:r>
        <w:rPr>
          <w:highlight w:val="green"/>
        </w:rPr>
        <w:t>Table 67: Financial values by asset type at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0757803" w14:textId="77777777">
        <w:trPr>
          <w:cantSplit/>
          <w:tblHeader/>
          <w:jc w:val="center"/>
        </w:trPr>
        <w:tc>
          <w:tcPr>
            <w:tcW w:w="3168" w:type="dxa"/>
            <w:shd w:val="clear" w:color="auto" w:fill="E7ECF0"/>
            <w:tcMar>
              <w:top w:w="70" w:type="dxa"/>
              <w:left w:w="70" w:type="dxa"/>
              <w:bottom w:w="70" w:type="dxa"/>
              <w:right w:w="70" w:type="dxa"/>
            </w:tcMar>
            <w:vAlign w:val="center"/>
          </w:tcPr>
          <w:p w14:paraId="7DB940AB"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46F2CD4B"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BBA82BF"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D36C4AE" w14:textId="77777777" w:rsidR="00A022DA" w:rsidRDefault="00053F86">
            <w:pPr>
              <w:keepNext/>
              <w:spacing w:before="60" w:after="60" w:line="240" w:lineRule="auto"/>
              <w:jc w:val="right"/>
            </w:pPr>
            <w:proofErr w:type="gramStart"/>
            <w:r>
              <w:rPr>
                <w:b/>
                <w:sz w:val="17"/>
                <w:highlight w:val="green"/>
              </w:rPr>
              <w:t>Net book</w:t>
            </w:r>
            <w:proofErr w:type="gramEnd"/>
            <w:r>
              <w:rPr>
                <w:b/>
                <w:sz w:val="17"/>
                <w:highlight w:val="green"/>
              </w:rPr>
              <w:t xml:space="preserve"> value</w:t>
            </w:r>
          </w:p>
        </w:tc>
        <w:tc>
          <w:tcPr>
            <w:tcW w:w="1310" w:type="dxa"/>
            <w:shd w:val="clear" w:color="auto" w:fill="E7ECF0"/>
            <w:tcMar>
              <w:top w:w="70" w:type="dxa"/>
              <w:left w:w="70" w:type="dxa"/>
              <w:bottom w:w="70" w:type="dxa"/>
              <w:right w:w="70" w:type="dxa"/>
            </w:tcMar>
            <w:vAlign w:val="center"/>
          </w:tcPr>
          <w:p w14:paraId="69244B9B" w14:textId="77777777" w:rsidR="00A022DA" w:rsidRDefault="00053F86">
            <w:pPr>
              <w:keepNext/>
              <w:spacing w:before="60" w:after="60" w:line="240" w:lineRule="auto"/>
              <w:jc w:val="right"/>
            </w:pPr>
            <w:r>
              <w:rPr>
                <w:b/>
                <w:sz w:val="17"/>
                <w:highlight w:val="green"/>
              </w:rPr>
              <w:t>NBV / cost</w:t>
            </w:r>
          </w:p>
        </w:tc>
      </w:tr>
      <w:tr w:rsidR="00A022DA" w14:paraId="417652F3" w14:textId="77777777">
        <w:trPr>
          <w:cantSplit/>
          <w:jc w:val="center"/>
        </w:trPr>
        <w:tc>
          <w:tcPr>
            <w:tcW w:w="3168" w:type="dxa"/>
            <w:tcMar>
              <w:top w:w="70" w:type="dxa"/>
              <w:left w:w="70" w:type="dxa"/>
              <w:bottom w:w="70" w:type="dxa"/>
              <w:right w:w="70" w:type="dxa"/>
            </w:tcMar>
            <w:vAlign w:val="center"/>
          </w:tcPr>
          <w:p w14:paraId="2589EADA" w14:textId="77777777" w:rsidR="00A022DA" w:rsidRDefault="00053F86">
            <w:pPr>
              <w:spacing w:before="60" w:after="60" w:line="240" w:lineRule="auto"/>
              <w:jc w:val="left"/>
            </w:pPr>
            <w:r>
              <w:rPr>
                <w:sz w:val="17"/>
                <w:highlight w:val="green"/>
              </w:rPr>
              <w:t>Chairs and seats</w:t>
            </w:r>
            <w:r>
              <w:rPr>
                <w:sz w:val="17"/>
                <w:highlight w:val="green"/>
              </w:rPr>
              <w:br/>
              <w:t>37,948 records; NBV 32,808/37,948</w:t>
            </w:r>
          </w:p>
        </w:tc>
        <w:tc>
          <w:tcPr>
            <w:tcW w:w="1483" w:type="dxa"/>
            <w:tcMar>
              <w:top w:w="70" w:type="dxa"/>
              <w:left w:w="70" w:type="dxa"/>
              <w:bottom w:w="70" w:type="dxa"/>
              <w:right w:w="70" w:type="dxa"/>
            </w:tcMar>
            <w:vAlign w:val="center"/>
          </w:tcPr>
          <w:p w14:paraId="370365EB" w14:textId="77777777" w:rsidR="00A022DA" w:rsidRDefault="00053F86">
            <w:pPr>
              <w:spacing w:before="60" w:after="60" w:line="240" w:lineRule="auto"/>
              <w:jc w:val="right"/>
            </w:pPr>
            <w:r>
              <w:rPr>
                <w:sz w:val="17"/>
                <w:highlight w:val="green"/>
              </w:rPr>
              <w:t>32,414.137</w:t>
            </w:r>
          </w:p>
        </w:tc>
        <w:tc>
          <w:tcPr>
            <w:tcW w:w="1483" w:type="dxa"/>
            <w:tcMar>
              <w:top w:w="70" w:type="dxa"/>
              <w:left w:w="70" w:type="dxa"/>
              <w:bottom w:w="70" w:type="dxa"/>
              <w:right w:w="70" w:type="dxa"/>
            </w:tcMar>
            <w:vAlign w:val="center"/>
          </w:tcPr>
          <w:p w14:paraId="1869AF1B" w14:textId="77777777" w:rsidR="00A022DA" w:rsidRDefault="00053F86">
            <w:pPr>
              <w:spacing w:before="60" w:after="60" w:line="240" w:lineRule="auto"/>
              <w:jc w:val="right"/>
            </w:pPr>
            <w:r>
              <w:rPr>
                <w:sz w:val="17"/>
                <w:highlight w:val="green"/>
              </w:rPr>
              <w:t>6,082.224*</w:t>
            </w:r>
          </w:p>
        </w:tc>
        <w:tc>
          <w:tcPr>
            <w:tcW w:w="1483" w:type="dxa"/>
            <w:tcMar>
              <w:top w:w="70" w:type="dxa"/>
              <w:left w:w="70" w:type="dxa"/>
              <w:bottom w:w="70" w:type="dxa"/>
              <w:right w:w="70" w:type="dxa"/>
            </w:tcMar>
            <w:vAlign w:val="center"/>
          </w:tcPr>
          <w:p w14:paraId="296F6445" w14:textId="77777777" w:rsidR="00A022DA" w:rsidRDefault="00053F86">
            <w:pPr>
              <w:spacing w:before="60" w:after="60" w:line="240" w:lineRule="auto"/>
              <w:jc w:val="right"/>
            </w:pPr>
            <w:r>
              <w:rPr>
                <w:sz w:val="17"/>
                <w:highlight w:val="green"/>
              </w:rPr>
              <w:t>24,913.392*</w:t>
            </w:r>
          </w:p>
        </w:tc>
        <w:tc>
          <w:tcPr>
            <w:tcW w:w="1310" w:type="dxa"/>
            <w:tcMar>
              <w:top w:w="70" w:type="dxa"/>
              <w:left w:w="70" w:type="dxa"/>
              <w:bottom w:w="70" w:type="dxa"/>
              <w:right w:w="70" w:type="dxa"/>
            </w:tcMar>
            <w:vAlign w:val="center"/>
          </w:tcPr>
          <w:p w14:paraId="31666D28" w14:textId="77777777" w:rsidR="00A022DA" w:rsidRDefault="00053F86">
            <w:pPr>
              <w:spacing w:before="60" w:after="60" w:line="240" w:lineRule="auto"/>
              <w:jc w:val="right"/>
            </w:pPr>
            <w:r>
              <w:rPr>
                <w:sz w:val="17"/>
                <w:highlight w:val="green"/>
              </w:rPr>
              <w:t>80.4%</w:t>
            </w:r>
          </w:p>
        </w:tc>
      </w:tr>
      <w:tr w:rsidR="00A022DA" w14:paraId="373FDC18" w14:textId="77777777">
        <w:trPr>
          <w:cantSplit/>
          <w:jc w:val="center"/>
        </w:trPr>
        <w:tc>
          <w:tcPr>
            <w:tcW w:w="3168" w:type="dxa"/>
            <w:tcMar>
              <w:top w:w="70" w:type="dxa"/>
              <w:left w:w="70" w:type="dxa"/>
              <w:bottom w:w="70" w:type="dxa"/>
              <w:right w:w="70" w:type="dxa"/>
            </w:tcMar>
            <w:vAlign w:val="center"/>
          </w:tcPr>
          <w:p w14:paraId="73590FB0" w14:textId="77777777" w:rsidR="00A022DA" w:rsidRDefault="00053F86">
            <w:pPr>
              <w:spacing w:before="60" w:after="60" w:line="240" w:lineRule="auto"/>
              <w:jc w:val="left"/>
            </w:pPr>
            <w:r>
              <w:rPr>
                <w:sz w:val="17"/>
                <w:highlight w:val="green"/>
              </w:rPr>
              <w:t>Stools</w:t>
            </w:r>
            <w:r>
              <w:rPr>
                <w:sz w:val="17"/>
                <w:highlight w:val="green"/>
              </w:rPr>
              <w:br/>
              <w:t>25,504 records; NBV 24,573/25,504</w:t>
            </w:r>
          </w:p>
        </w:tc>
        <w:tc>
          <w:tcPr>
            <w:tcW w:w="1483" w:type="dxa"/>
            <w:tcMar>
              <w:top w:w="70" w:type="dxa"/>
              <w:left w:w="70" w:type="dxa"/>
              <w:bottom w:w="70" w:type="dxa"/>
              <w:right w:w="70" w:type="dxa"/>
            </w:tcMar>
            <w:vAlign w:val="center"/>
          </w:tcPr>
          <w:p w14:paraId="3ABBC3DB" w14:textId="77777777" w:rsidR="00A022DA" w:rsidRDefault="00053F86">
            <w:pPr>
              <w:spacing w:before="60" w:after="60" w:line="240" w:lineRule="auto"/>
              <w:jc w:val="right"/>
            </w:pPr>
            <w:r>
              <w:rPr>
                <w:sz w:val="17"/>
                <w:highlight w:val="green"/>
              </w:rPr>
              <w:t>4,186.113</w:t>
            </w:r>
          </w:p>
        </w:tc>
        <w:tc>
          <w:tcPr>
            <w:tcW w:w="1483" w:type="dxa"/>
            <w:tcMar>
              <w:top w:w="70" w:type="dxa"/>
              <w:left w:w="70" w:type="dxa"/>
              <w:bottom w:w="70" w:type="dxa"/>
              <w:right w:w="70" w:type="dxa"/>
            </w:tcMar>
            <w:vAlign w:val="center"/>
          </w:tcPr>
          <w:p w14:paraId="50557835" w14:textId="77777777" w:rsidR="00A022DA" w:rsidRDefault="00053F86">
            <w:pPr>
              <w:spacing w:before="60" w:after="60" w:line="240" w:lineRule="auto"/>
              <w:jc w:val="right"/>
            </w:pPr>
            <w:r>
              <w:rPr>
                <w:sz w:val="17"/>
                <w:highlight w:val="green"/>
              </w:rPr>
              <w:t>1,306.123*</w:t>
            </w:r>
          </w:p>
        </w:tc>
        <w:tc>
          <w:tcPr>
            <w:tcW w:w="1483" w:type="dxa"/>
            <w:tcMar>
              <w:top w:w="70" w:type="dxa"/>
              <w:left w:w="70" w:type="dxa"/>
              <w:bottom w:w="70" w:type="dxa"/>
              <w:right w:w="70" w:type="dxa"/>
            </w:tcMar>
            <w:vAlign w:val="center"/>
          </w:tcPr>
          <w:p w14:paraId="79F16650" w14:textId="77777777" w:rsidR="00A022DA" w:rsidRDefault="00053F86">
            <w:pPr>
              <w:spacing w:before="60" w:after="60" w:line="240" w:lineRule="auto"/>
              <w:jc w:val="right"/>
            </w:pPr>
            <w:r>
              <w:rPr>
                <w:sz w:val="17"/>
                <w:highlight w:val="green"/>
              </w:rPr>
              <w:t>2,739.639*</w:t>
            </w:r>
          </w:p>
        </w:tc>
        <w:tc>
          <w:tcPr>
            <w:tcW w:w="1310" w:type="dxa"/>
            <w:tcMar>
              <w:top w:w="70" w:type="dxa"/>
              <w:left w:w="70" w:type="dxa"/>
              <w:bottom w:w="70" w:type="dxa"/>
              <w:right w:w="70" w:type="dxa"/>
            </w:tcMar>
            <w:vAlign w:val="center"/>
          </w:tcPr>
          <w:p w14:paraId="3CEEFBD5" w14:textId="77777777" w:rsidR="00A022DA" w:rsidRDefault="00053F86">
            <w:pPr>
              <w:spacing w:before="60" w:after="60" w:line="240" w:lineRule="auto"/>
              <w:jc w:val="right"/>
            </w:pPr>
            <w:r>
              <w:rPr>
                <w:sz w:val="17"/>
                <w:highlight w:val="green"/>
              </w:rPr>
              <w:t>67.7%</w:t>
            </w:r>
          </w:p>
        </w:tc>
      </w:tr>
      <w:tr w:rsidR="00A022DA" w14:paraId="387DAFFB" w14:textId="77777777">
        <w:trPr>
          <w:cantSplit/>
          <w:jc w:val="center"/>
        </w:trPr>
        <w:tc>
          <w:tcPr>
            <w:tcW w:w="3168" w:type="dxa"/>
            <w:tcMar>
              <w:top w:w="70" w:type="dxa"/>
              <w:left w:w="70" w:type="dxa"/>
              <w:bottom w:w="70" w:type="dxa"/>
              <w:right w:w="70" w:type="dxa"/>
            </w:tcMar>
            <w:vAlign w:val="center"/>
          </w:tcPr>
          <w:p w14:paraId="27EB43A9" w14:textId="77777777" w:rsidR="00A022DA" w:rsidRDefault="00053F86">
            <w:pPr>
              <w:spacing w:before="60" w:after="60" w:line="240" w:lineRule="auto"/>
              <w:jc w:val="left"/>
            </w:pPr>
            <w:r>
              <w:rPr>
                <w:sz w:val="17"/>
                <w:highlight w:val="green"/>
              </w:rPr>
              <w:t>Desks and benches</w:t>
            </w:r>
            <w:r>
              <w:rPr>
                <w:sz w:val="17"/>
                <w:highlight w:val="green"/>
              </w:rPr>
              <w:br/>
              <w:t>22,358 records; NBV 20,177/22,358</w:t>
            </w:r>
          </w:p>
        </w:tc>
        <w:tc>
          <w:tcPr>
            <w:tcW w:w="1483" w:type="dxa"/>
            <w:tcMar>
              <w:top w:w="70" w:type="dxa"/>
              <w:left w:w="70" w:type="dxa"/>
              <w:bottom w:w="70" w:type="dxa"/>
              <w:right w:w="70" w:type="dxa"/>
            </w:tcMar>
            <w:vAlign w:val="center"/>
          </w:tcPr>
          <w:p w14:paraId="078F740E" w14:textId="77777777" w:rsidR="00A022DA" w:rsidRDefault="00053F86">
            <w:pPr>
              <w:spacing w:before="60" w:after="60" w:line="240" w:lineRule="auto"/>
              <w:jc w:val="right"/>
            </w:pPr>
            <w:r>
              <w:rPr>
                <w:sz w:val="17"/>
                <w:highlight w:val="green"/>
              </w:rPr>
              <w:t>18,803.478</w:t>
            </w:r>
          </w:p>
        </w:tc>
        <w:tc>
          <w:tcPr>
            <w:tcW w:w="1483" w:type="dxa"/>
            <w:tcMar>
              <w:top w:w="70" w:type="dxa"/>
              <w:left w:w="70" w:type="dxa"/>
              <w:bottom w:w="70" w:type="dxa"/>
              <w:right w:w="70" w:type="dxa"/>
            </w:tcMar>
            <w:vAlign w:val="center"/>
          </w:tcPr>
          <w:p w14:paraId="2563DF68" w14:textId="77777777" w:rsidR="00A022DA" w:rsidRDefault="00053F86">
            <w:pPr>
              <w:spacing w:before="60" w:after="60" w:line="240" w:lineRule="auto"/>
              <w:jc w:val="right"/>
            </w:pPr>
            <w:r>
              <w:rPr>
                <w:sz w:val="17"/>
                <w:highlight w:val="green"/>
              </w:rPr>
              <w:t>2,710.851*</w:t>
            </w:r>
          </w:p>
        </w:tc>
        <w:tc>
          <w:tcPr>
            <w:tcW w:w="1483" w:type="dxa"/>
            <w:tcMar>
              <w:top w:w="70" w:type="dxa"/>
              <w:left w:w="70" w:type="dxa"/>
              <w:bottom w:w="70" w:type="dxa"/>
              <w:right w:w="70" w:type="dxa"/>
            </w:tcMar>
            <w:vAlign w:val="center"/>
          </w:tcPr>
          <w:p w14:paraId="037E539B" w14:textId="77777777" w:rsidR="00A022DA" w:rsidRDefault="00053F86">
            <w:pPr>
              <w:spacing w:before="60" w:after="60" w:line="240" w:lineRule="auto"/>
              <w:jc w:val="right"/>
            </w:pPr>
            <w:r>
              <w:rPr>
                <w:sz w:val="17"/>
                <w:highlight w:val="green"/>
              </w:rPr>
              <w:t>6,873.881*</w:t>
            </w:r>
          </w:p>
        </w:tc>
        <w:tc>
          <w:tcPr>
            <w:tcW w:w="1310" w:type="dxa"/>
            <w:tcMar>
              <w:top w:w="70" w:type="dxa"/>
              <w:left w:w="70" w:type="dxa"/>
              <w:bottom w:w="70" w:type="dxa"/>
              <w:right w:w="70" w:type="dxa"/>
            </w:tcMar>
            <w:vAlign w:val="center"/>
          </w:tcPr>
          <w:p w14:paraId="205A04FA" w14:textId="77777777" w:rsidR="00A022DA" w:rsidRDefault="00053F86">
            <w:pPr>
              <w:spacing w:before="60" w:after="60" w:line="240" w:lineRule="auto"/>
              <w:jc w:val="right"/>
            </w:pPr>
            <w:r>
              <w:rPr>
                <w:sz w:val="17"/>
                <w:highlight w:val="green"/>
              </w:rPr>
              <w:t>71.7%</w:t>
            </w:r>
          </w:p>
        </w:tc>
      </w:tr>
      <w:tr w:rsidR="00A022DA" w14:paraId="05526246" w14:textId="77777777">
        <w:trPr>
          <w:cantSplit/>
          <w:jc w:val="center"/>
        </w:trPr>
        <w:tc>
          <w:tcPr>
            <w:tcW w:w="3168" w:type="dxa"/>
            <w:tcMar>
              <w:top w:w="70" w:type="dxa"/>
              <w:left w:w="70" w:type="dxa"/>
              <w:bottom w:w="70" w:type="dxa"/>
              <w:right w:w="70" w:type="dxa"/>
            </w:tcMar>
            <w:vAlign w:val="center"/>
          </w:tcPr>
          <w:p w14:paraId="48D4FCC3" w14:textId="77777777" w:rsidR="00A022DA" w:rsidRDefault="00053F86">
            <w:pPr>
              <w:spacing w:before="60" w:after="60" w:line="240" w:lineRule="auto"/>
              <w:jc w:val="left"/>
            </w:pPr>
            <w:r>
              <w:rPr>
                <w:sz w:val="17"/>
                <w:highlight w:val="green"/>
              </w:rPr>
              <w:t>Tables</w:t>
            </w:r>
            <w:r>
              <w:rPr>
                <w:sz w:val="17"/>
                <w:highlight w:val="green"/>
              </w:rPr>
              <w:br/>
              <w:t>16,472 records; NBV 14,157/16,472</w:t>
            </w:r>
          </w:p>
        </w:tc>
        <w:tc>
          <w:tcPr>
            <w:tcW w:w="1483" w:type="dxa"/>
            <w:tcMar>
              <w:top w:w="70" w:type="dxa"/>
              <w:left w:w="70" w:type="dxa"/>
              <w:bottom w:w="70" w:type="dxa"/>
              <w:right w:w="70" w:type="dxa"/>
            </w:tcMar>
            <w:vAlign w:val="center"/>
          </w:tcPr>
          <w:p w14:paraId="2DF190BE" w14:textId="77777777" w:rsidR="00A022DA" w:rsidRDefault="00053F86">
            <w:pPr>
              <w:spacing w:before="60" w:after="60" w:line="240" w:lineRule="auto"/>
              <w:jc w:val="right"/>
            </w:pPr>
            <w:r>
              <w:rPr>
                <w:sz w:val="17"/>
                <w:highlight w:val="green"/>
              </w:rPr>
              <w:t>32,313.571</w:t>
            </w:r>
          </w:p>
        </w:tc>
        <w:tc>
          <w:tcPr>
            <w:tcW w:w="1483" w:type="dxa"/>
            <w:tcMar>
              <w:top w:w="70" w:type="dxa"/>
              <w:left w:w="70" w:type="dxa"/>
              <w:bottom w:w="70" w:type="dxa"/>
              <w:right w:w="70" w:type="dxa"/>
            </w:tcMar>
            <w:vAlign w:val="center"/>
          </w:tcPr>
          <w:p w14:paraId="274AA2F0" w14:textId="77777777" w:rsidR="00A022DA" w:rsidRDefault="00053F86">
            <w:pPr>
              <w:spacing w:before="60" w:after="60" w:line="240" w:lineRule="auto"/>
              <w:jc w:val="right"/>
            </w:pPr>
            <w:r>
              <w:rPr>
                <w:sz w:val="17"/>
                <w:highlight w:val="green"/>
              </w:rPr>
              <w:t>4,749.847*</w:t>
            </w:r>
          </w:p>
        </w:tc>
        <w:tc>
          <w:tcPr>
            <w:tcW w:w="1483" w:type="dxa"/>
            <w:tcMar>
              <w:top w:w="70" w:type="dxa"/>
              <w:left w:w="70" w:type="dxa"/>
              <w:bottom w:w="70" w:type="dxa"/>
              <w:right w:w="70" w:type="dxa"/>
            </w:tcMar>
            <w:vAlign w:val="center"/>
          </w:tcPr>
          <w:p w14:paraId="7559A9D3" w14:textId="77777777" w:rsidR="00A022DA" w:rsidRDefault="00053F86">
            <w:pPr>
              <w:spacing w:before="60" w:after="60" w:line="240" w:lineRule="auto"/>
              <w:jc w:val="right"/>
            </w:pPr>
            <w:r>
              <w:rPr>
                <w:sz w:val="17"/>
                <w:highlight w:val="green"/>
              </w:rPr>
              <w:t>26,531.642*</w:t>
            </w:r>
          </w:p>
        </w:tc>
        <w:tc>
          <w:tcPr>
            <w:tcW w:w="1310" w:type="dxa"/>
            <w:tcMar>
              <w:top w:w="70" w:type="dxa"/>
              <w:left w:w="70" w:type="dxa"/>
              <w:bottom w:w="70" w:type="dxa"/>
              <w:right w:w="70" w:type="dxa"/>
            </w:tcMar>
            <w:vAlign w:val="center"/>
          </w:tcPr>
          <w:p w14:paraId="0BD4FF4A" w14:textId="77777777" w:rsidR="00A022DA" w:rsidRDefault="00053F86">
            <w:pPr>
              <w:spacing w:before="60" w:after="60" w:line="240" w:lineRule="auto"/>
              <w:jc w:val="right"/>
            </w:pPr>
            <w:r>
              <w:rPr>
                <w:sz w:val="17"/>
                <w:highlight w:val="green"/>
              </w:rPr>
              <w:t>84.8%</w:t>
            </w:r>
          </w:p>
        </w:tc>
      </w:tr>
      <w:tr w:rsidR="00A022DA" w14:paraId="243F2B96" w14:textId="77777777">
        <w:trPr>
          <w:cantSplit/>
          <w:jc w:val="center"/>
        </w:trPr>
        <w:tc>
          <w:tcPr>
            <w:tcW w:w="3168" w:type="dxa"/>
            <w:tcMar>
              <w:top w:w="70" w:type="dxa"/>
              <w:left w:w="70" w:type="dxa"/>
              <w:bottom w:w="70" w:type="dxa"/>
              <w:right w:w="70" w:type="dxa"/>
            </w:tcMar>
            <w:vAlign w:val="center"/>
          </w:tcPr>
          <w:p w14:paraId="4490C73C" w14:textId="77777777" w:rsidR="00A022DA" w:rsidRDefault="00053F86">
            <w:pPr>
              <w:spacing w:before="60" w:after="60" w:line="240" w:lineRule="auto"/>
              <w:jc w:val="left"/>
            </w:pPr>
            <w:r>
              <w:rPr>
                <w:sz w:val="17"/>
                <w:highlight w:val="green"/>
              </w:rPr>
              <w:t>Other medical and laboratory items</w:t>
            </w:r>
            <w:r>
              <w:rPr>
                <w:sz w:val="17"/>
                <w:highlight w:val="green"/>
              </w:rPr>
              <w:br/>
              <w:t>5,509 records; NBV 5,265/5,509</w:t>
            </w:r>
          </w:p>
        </w:tc>
        <w:tc>
          <w:tcPr>
            <w:tcW w:w="1483" w:type="dxa"/>
            <w:tcMar>
              <w:top w:w="70" w:type="dxa"/>
              <w:left w:w="70" w:type="dxa"/>
              <w:bottom w:w="70" w:type="dxa"/>
              <w:right w:w="70" w:type="dxa"/>
            </w:tcMar>
            <w:vAlign w:val="center"/>
          </w:tcPr>
          <w:p w14:paraId="01381E4B" w14:textId="77777777" w:rsidR="00A022DA" w:rsidRDefault="00053F86">
            <w:pPr>
              <w:spacing w:before="60" w:after="60" w:line="240" w:lineRule="auto"/>
              <w:jc w:val="right"/>
            </w:pPr>
            <w:r>
              <w:rPr>
                <w:sz w:val="17"/>
                <w:highlight w:val="green"/>
              </w:rPr>
              <w:t>33,128.711*</w:t>
            </w:r>
          </w:p>
        </w:tc>
        <w:tc>
          <w:tcPr>
            <w:tcW w:w="1483" w:type="dxa"/>
            <w:tcMar>
              <w:top w:w="70" w:type="dxa"/>
              <w:left w:w="70" w:type="dxa"/>
              <w:bottom w:w="70" w:type="dxa"/>
              <w:right w:w="70" w:type="dxa"/>
            </w:tcMar>
            <w:vAlign w:val="center"/>
          </w:tcPr>
          <w:p w14:paraId="60EEE063" w14:textId="77777777" w:rsidR="00A022DA" w:rsidRDefault="00053F86">
            <w:pPr>
              <w:spacing w:before="60" w:after="60" w:line="240" w:lineRule="auto"/>
              <w:jc w:val="right"/>
            </w:pPr>
            <w:r>
              <w:rPr>
                <w:sz w:val="17"/>
                <w:highlight w:val="green"/>
              </w:rPr>
              <w:t>8,368.224*</w:t>
            </w:r>
          </w:p>
        </w:tc>
        <w:tc>
          <w:tcPr>
            <w:tcW w:w="1483" w:type="dxa"/>
            <w:tcMar>
              <w:top w:w="70" w:type="dxa"/>
              <w:left w:w="70" w:type="dxa"/>
              <w:bottom w:w="70" w:type="dxa"/>
              <w:right w:w="70" w:type="dxa"/>
            </w:tcMar>
            <w:vAlign w:val="center"/>
          </w:tcPr>
          <w:p w14:paraId="47231832" w14:textId="77777777" w:rsidR="00A022DA" w:rsidRDefault="00053F86">
            <w:pPr>
              <w:spacing w:before="60" w:after="60" w:line="240" w:lineRule="auto"/>
              <w:jc w:val="right"/>
            </w:pPr>
            <w:r>
              <w:rPr>
                <w:sz w:val="17"/>
                <w:highlight w:val="green"/>
              </w:rPr>
              <w:t>19,661.304*</w:t>
            </w:r>
          </w:p>
        </w:tc>
        <w:tc>
          <w:tcPr>
            <w:tcW w:w="1310" w:type="dxa"/>
            <w:tcMar>
              <w:top w:w="70" w:type="dxa"/>
              <w:left w:w="70" w:type="dxa"/>
              <w:bottom w:w="70" w:type="dxa"/>
              <w:right w:w="70" w:type="dxa"/>
            </w:tcMar>
            <w:vAlign w:val="center"/>
          </w:tcPr>
          <w:p w14:paraId="2864207D" w14:textId="77777777" w:rsidR="00A022DA" w:rsidRDefault="00053F86">
            <w:pPr>
              <w:spacing w:before="60" w:after="60" w:line="240" w:lineRule="auto"/>
              <w:jc w:val="right"/>
            </w:pPr>
            <w:r>
              <w:rPr>
                <w:sz w:val="17"/>
                <w:highlight w:val="green"/>
              </w:rPr>
              <w:t>70.1%</w:t>
            </w:r>
          </w:p>
        </w:tc>
      </w:tr>
      <w:tr w:rsidR="00A022DA" w14:paraId="360E6792" w14:textId="77777777">
        <w:trPr>
          <w:cantSplit/>
          <w:jc w:val="center"/>
        </w:trPr>
        <w:tc>
          <w:tcPr>
            <w:tcW w:w="3168" w:type="dxa"/>
            <w:tcMar>
              <w:top w:w="70" w:type="dxa"/>
              <w:left w:w="70" w:type="dxa"/>
              <w:bottom w:w="70" w:type="dxa"/>
              <w:right w:w="70" w:type="dxa"/>
            </w:tcMar>
            <w:vAlign w:val="center"/>
          </w:tcPr>
          <w:p w14:paraId="2677DA9B" w14:textId="77777777" w:rsidR="00A022DA" w:rsidRDefault="00053F86">
            <w:pPr>
              <w:spacing w:before="60" w:after="60" w:line="240" w:lineRule="auto"/>
              <w:jc w:val="left"/>
            </w:pPr>
            <w:r>
              <w:rPr>
                <w:sz w:val="17"/>
                <w:highlight w:val="green"/>
              </w:rPr>
              <w:t>Buildings, components and site infrastructure</w:t>
            </w:r>
            <w:r>
              <w:rPr>
                <w:sz w:val="17"/>
                <w:highlight w:val="green"/>
              </w:rPr>
              <w:br/>
              <w:t>4,782 records; NBV 4,034/4,782</w:t>
            </w:r>
          </w:p>
        </w:tc>
        <w:tc>
          <w:tcPr>
            <w:tcW w:w="1483" w:type="dxa"/>
            <w:tcMar>
              <w:top w:w="70" w:type="dxa"/>
              <w:left w:w="70" w:type="dxa"/>
              <w:bottom w:w="70" w:type="dxa"/>
              <w:right w:w="70" w:type="dxa"/>
            </w:tcMar>
            <w:vAlign w:val="center"/>
          </w:tcPr>
          <w:p w14:paraId="5F0A403A" w14:textId="77777777" w:rsidR="00A022DA" w:rsidRDefault="00053F86">
            <w:pPr>
              <w:spacing w:before="60" w:after="60" w:line="240" w:lineRule="auto"/>
              <w:jc w:val="right"/>
            </w:pPr>
            <w:r>
              <w:rPr>
                <w:sz w:val="17"/>
                <w:highlight w:val="green"/>
              </w:rPr>
              <w:t>345,990.827*</w:t>
            </w:r>
          </w:p>
        </w:tc>
        <w:tc>
          <w:tcPr>
            <w:tcW w:w="1483" w:type="dxa"/>
            <w:tcMar>
              <w:top w:w="70" w:type="dxa"/>
              <w:left w:w="70" w:type="dxa"/>
              <w:bottom w:w="70" w:type="dxa"/>
              <w:right w:w="70" w:type="dxa"/>
            </w:tcMar>
            <w:vAlign w:val="center"/>
          </w:tcPr>
          <w:p w14:paraId="274EDBB2" w14:textId="77777777" w:rsidR="00A022DA" w:rsidRDefault="00053F86">
            <w:pPr>
              <w:spacing w:before="60" w:after="60" w:line="240" w:lineRule="auto"/>
              <w:jc w:val="right"/>
            </w:pPr>
            <w:r>
              <w:rPr>
                <w:sz w:val="17"/>
                <w:highlight w:val="green"/>
              </w:rPr>
              <w:t>38,130.369*</w:t>
            </w:r>
          </w:p>
        </w:tc>
        <w:tc>
          <w:tcPr>
            <w:tcW w:w="1483" w:type="dxa"/>
            <w:tcMar>
              <w:top w:w="70" w:type="dxa"/>
              <w:left w:w="70" w:type="dxa"/>
              <w:bottom w:w="70" w:type="dxa"/>
              <w:right w:w="70" w:type="dxa"/>
            </w:tcMar>
            <w:vAlign w:val="center"/>
          </w:tcPr>
          <w:p w14:paraId="174F015A" w14:textId="77777777" w:rsidR="00A022DA" w:rsidRDefault="00053F86">
            <w:pPr>
              <w:spacing w:before="60" w:after="60" w:line="240" w:lineRule="auto"/>
              <w:jc w:val="right"/>
            </w:pPr>
            <w:r>
              <w:rPr>
                <w:sz w:val="17"/>
                <w:highlight w:val="green"/>
              </w:rPr>
              <w:t>187,574.763*</w:t>
            </w:r>
          </w:p>
        </w:tc>
        <w:tc>
          <w:tcPr>
            <w:tcW w:w="1310" w:type="dxa"/>
            <w:tcMar>
              <w:top w:w="70" w:type="dxa"/>
              <w:left w:w="70" w:type="dxa"/>
              <w:bottom w:w="70" w:type="dxa"/>
              <w:right w:w="70" w:type="dxa"/>
            </w:tcMar>
            <w:vAlign w:val="center"/>
          </w:tcPr>
          <w:p w14:paraId="4CF38A53" w14:textId="77777777" w:rsidR="00A022DA" w:rsidRDefault="00053F86">
            <w:pPr>
              <w:spacing w:before="60" w:after="60" w:line="240" w:lineRule="auto"/>
              <w:jc w:val="right"/>
            </w:pPr>
            <w:r>
              <w:rPr>
                <w:sz w:val="17"/>
                <w:highlight w:val="green"/>
              </w:rPr>
              <w:t>83.1%</w:t>
            </w:r>
          </w:p>
        </w:tc>
      </w:tr>
      <w:tr w:rsidR="00A022DA" w14:paraId="5027AAF0" w14:textId="77777777">
        <w:trPr>
          <w:cantSplit/>
          <w:jc w:val="center"/>
        </w:trPr>
        <w:tc>
          <w:tcPr>
            <w:tcW w:w="3168" w:type="dxa"/>
            <w:tcMar>
              <w:top w:w="70" w:type="dxa"/>
              <w:left w:w="70" w:type="dxa"/>
              <w:bottom w:w="70" w:type="dxa"/>
              <w:right w:w="70" w:type="dxa"/>
            </w:tcMar>
            <w:vAlign w:val="center"/>
          </w:tcPr>
          <w:p w14:paraId="61A82893"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4,356 records; NBV 4,043/4,356</w:t>
            </w:r>
          </w:p>
        </w:tc>
        <w:tc>
          <w:tcPr>
            <w:tcW w:w="1483" w:type="dxa"/>
            <w:tcMar>
              <w:top w:w="70" w:type="dxa"/>
              <w:left w:w="70" w:type="dxa"/>
              <w:bottom w:w="70" w:type="dxa"/>
              <w:right w:w="70" w:type="dxa"/>
            </w:tcMar>
            <w:vAlign w:val="center"/>
          </w:tcPr>
          <w:p w14:paraId="0B2975C2" w14:textId="77777777" w:rsidR="00A022DA" w:rsidRDefault="00053F86">
            <w:pPr>
              <w:spacing w:before="60" w:after="60" w:line="240" w:lineRule="auto"/>
              <w:jc w:val="right"/>
            </w:pPr>
            <w:r>
              <w:rPr>
                <w:sz w:val="17"/>
                <w:highlight w:val="green"/>
              </w:rPr>
              <w:t>1,152.670*</w:t>
            </w:r>
          </w:p>
        </w:tc>
        <w:tc>
          <w:tcPr>
            <w:tcW w:w="1483" w:type="dxa"/>
            <w:tcMar>
              <w:top w:w="70" w:type="dxa"/>
              <w:left w:w="70" w:type="dxa"/>
              <w:bottom w:w="70" w:type="dxa"/>
              <w:right w:w="70" w:type="dxa"/>
            </w:tcMar>
            <w:vAlign w:val="center"/>
          </w:tcPr>
          <w:p w14:paraId="50974B99" w14:textId="77777777" w:rsidR="00A022DA" w:rsidRDefault="00053F86">
            <w:pPr>
              <w:spacing w:before="60" w:after="60" w:line="240" w:lineRule="auto"/>
              <w:jc w:val="right"/>
            </w:pPr>
            <w:r>
              <w:rPr>
                <w:sz w:val="17"/>
                <w:highlight w:val="green"/>
              </w:rPr>
              <w:t>657.041*</w:t>
            </w:r>
          </w:p>
        </w:tc>
        <w:tc>
          <w:tcPr>
            <w:tcW w:w="1483" w:type="dxa"/>
            <w:tcMar>
              <w:top w:w="70" w:type="dxa"/>
              <w:left w:w="70" w:type="dxa"/>
              <w:bottom w:w="70" w:type="dxa"/>
              <w:right w:w="70" w:type="dxa"/>
            </w:tcMar>
            <w:vAlign w:val="center"/>
          </w:tcPr>
          <w:p w14:paraId="573C084B" w14:textId="77777777" w:rsidR="00A022DA" w:rsidRDefault="00053F86">
            <w:pPr>
              <w:spacing w:before="60" w:after="60" w:line="240" w:lineRule="auto"/>
              <w:jc w:val="right"/>
            </w:pPr>
            <w:r>
              <w:rPr>
                <w:sz w:val="17"/>
                <w:highlight w:val="green"/>
              </w:rPr>
              <w:t>430.864*</w:t>
            </w:r>
          </w:p>
        </w:tc>
        <w:tc>
          <w:tcPr>
            <w:tcW w:w="1310" w:type="dxa"/>
            <w:tcMar>
              <w:top w:w="70" w:type="dxa"/>
              <w:left w:w="70" w:type="dxa"/>
              <w:bottom w:w="70" w:type="dxa"/>
              <w:right w:w="70" w:type="dxa"/>
            </w:tcMar>
            <w:vAlign w:val="center"/>
          </w:tcPr>
          <w:p w14:paraId="35170BAD" w14:textId="77777777" w:rsidR="00A022DA" w:rsidRDefault="00053F86">
            <w:pPr>
              <w:spacing w:before="60" w:after="60" w:line="240" w:lineRule="auto"/>
              <w:jc w:val="right"/>
            </w:pPr>
            <w:r>
              <w:rPr>
                <w:sz w:val="17"/>
                <w:highlight w:val="green"/>
              </w:rPr>
              <w:t>39.6%</w:t>
            </w:r>
          </w:p>
        </w:tc>
      </w:tr>
      <w:tr w:rsidR="00A022DA" w14:paraId="20D45F4B" w14:textId="77777777">
        <w:trPr>
          <w:cantSplit/>
          <w:jc w:val="center"/>
        </w:trPr>
        <w:tc>
          <w:tcPr>
            <w:tcW w:w="3168" w:type="dxa"/>
            <w:tcMar>
              <w:top w:w="70" w:type="dxa"/>
              <w:left w:w="70" w:type="dxa"/>
              <w:bottom w:w="70" w:type="dxa"/>
              <w:right w:w="70" w:type="dxa"/>
            </w:tcMar>
            <w:vAlign w:val="center"/>
          </w:tcPr>
          <w:p w14:paraId="1CD590C8" w14:textId="77777777" w:rsidR="00A022DA" w:rsidRDefault="00053F86">
            <w:pPr>
              <w:spacing w:before="60" w:after="60" w:line="240" w:lineRule="auto"/>
              <w:jc w:val="left"/>
            </w:pPr>
            <w:r>
              <w:rPr>
                <w:sz w:val="17"/>
                <w:highlight w:val="green"/>
              </w:rPr>
              <w:t>Desktop and unspecified computer records</w:t>
            </w:r>
            <w:r>
              <w:rPr>
                <w:sz w:val="17"/>
                <w:highlight w:val="green"/>
              </w:rPr>
              <w:br/>
              <w:t>3,769 records; NBV 3,270/3,769</w:t>
            </w:r>
          </w:p>
        </w:tc>
        <w:tc>
          <w:tcPr>
            <w:tcW w:w="1483" w:type="dxa"/>
            <w:tcMar>
              <w:top w:w="70" w:type="dxa"/>
              <w:left w:w="70" w:type="dxa"/>
              <w:bottom w:w="70" w:type="dxa"/>
              <w:right w:w="70" w:type="dxa"/>
            </w:tcMar>
            <w:vAlign w:val="center"/>
          </w:tcPr>
          <w:p w14:paraId="48200918" w14:textId="77777777" w:rsidR="00A022DA" w:rsidRDefault="00053F86">
            <w:pPr>
              <w:spacing w:before="60" w:after="60" w:line="240" w:lineRule="auto"/>
              <w:jc w:val="right"/>
            </w:pPr>
            <w:r>
              <w:rPr>
                <w:sz w:val="17"/>
                <w:highlight w:val="green"/>
              </w:rPr>
              <w:t>12,010.788</w:t>
            </w:r>
          </w:p>
        </w:tc>
        <w:tc>
          <w:tcPr>
            <w:tcW w:w="1483" w:type="dxa"/>
            <w:tcMar>
              <w:top w:w="70" w:type="dxa"/>
              <w:left w:w="70" w:type="dxa"/>
              <w:bottom w:w="70" w:type="dxa"/>
              <w:right w:w="70" w:type="dxa"/>
            </w:tcMar>
            <w:vAlign w:val="center"/>
          </w:tcPr>
          <w:p w14:paraId="1009BFA7" w14:textId="77777777" w:rsidR="00A022DA" w:rsidRDefault="00053F86">
            <w:pPr>
              <w:spacing w:before="60" w:after="60" w:line="240" w:lineRule="auto"/>
              <w:jc w:val="right"/>
            </w:pPr>
            <w:r>
              <w:rPr>
                <w:sz w:val="17"/>
                <w:highlight w:val="green"/>
              </w:rPr>
              <w:t>6,417.939*</w:t>
            </w:r>
          </w:p>
        </w:tc>
        <w:tc>
          <w:tcPr>
            <w:tcW w:w="1483" w:type="dxa"/>
            <w:tcMar>
              <w:top w:w="70" w:type="dxa"/>
              <w:left w:w="70" w:type="dxa"/>
              <w:bottom w:w="70" w:type="dxa"/>
              <w:right w:w="70" w:type="dxa"/>
            </w:tcMar>
            <w:vAlign w:val="center"/>
          </w:tcPr>
          <w:p w14:paraId="610A2CA7" w14:textId="77777777" w:rsidR="00A022DA" w:rsidRDefault="00053F86">
            <w:pPr>
              <w:spacing w:before="60" w:after="60" w:line="240" w:lineRule="auto"/>
              <w:jc w:val="right"/>
            </w:pPr>
            <w:r>
              <w:rPr>
                <w:sz w:val="17"/>
                <w:highlight w:val="green"/>
              </w:rPr>
              <w:t>3,751.758*</w:t>
            </w:r>
          </w:p>
        </w:tc>
        <w:tc>
          <w:tcPr>
            <w:tcW w:w="1310" w:type="dxa"/>
            <w:tcMar>
              <w:top w:w="70" w:type="dxa"/>
              <w:left w:w="70" w:type="dxa"/>
              <w:bottom w:w="70" w:type="dxa"/>
              <w:right w:w="70" w:type="dxa"/>
            </w:tcMar>
            <w:vAlign w:val="center"/>
          </w:tcPr>
          <w:p w14:paraId="5E5FEB57" w14:textId="77777777" w:rsidR="00A022DA" w:rsidRDefault="00053F86">
            <w:pPr>
              <w:spacing w:before="60" w:after="60" w:line="240" w:lineRule="auto"/>
              <w:jc w:val="right"/>
            </w:pPr>
            <w:r>
              <w:rPr>
                <w:sz w:val="17"/>
                <w:highlight w:val="green"/>
              </w:rPr>
              <w:t>36.9%</w:t>
            </w:r>
          </w:p>
        </w:tc>
      </w:tr>
      <w:tr w:rsidR="00A022DA" w14:paraId="3C3F8ABC" w14:textId="77777777">
        <w:trPr>
          <w:cantSplit/>
          <w:jc w:val="center"/>
        </w:trPr>
        <w:tc>
          <w:tcPr>
            <w:tcW w:w="3168" w:type="dxa"/>
            <w:tcMar>
              <w:top w:w="70" w:type="dxa"/>
              <w:left w:w="70" w:type="dxa"/>
              <w:bottom w:w="70" w:type="dxa"/>
              <w:right w:w="70" w:type="dxa"/>
            </w:tcMar>
            <w:vAlign w:val="center"/>
          </w:tcPr>
          <w:p w14:paraId="0E588F4C"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3,231 records; NBV 2,844/3,231</w:t>
            </w:r>
          </w:p>
        </w:tc>
        <w:tc>
          <w:tcPr>
            <w:tcW w:w="1483" w:type="dxa"/>
            <w:tcMar>
              <w:top w:w="70" w:type="dxa"/>
              <w:left w:w="70" w:type="dxa"/>
              <w:bottom w:w="70" w:type="dxa"/>
              <w:right w:w="70" w:type="dxa"/>
            </w:tcMar>
            <w:vAlign w:val="center"/>
          </w:tcPr>
          <w:p w14:paraId="767E2249" w14:textId="77777777" w:rsidR="00A022DA" w:rsidRDefault="00053F86">
            <w:pPr>
              <w:spacing w:before="60" w:after="60" w:line="240" w:lineRule="auto"/>
              <w:jc w:val="right"/>
            </w:pPr>
            <w:r>
              <w:rPr>
                <w:sz w:val="17"/>
                <w:highlight w:val="green"/>
              </w:rPr>
              <w:t>7,933.239</w:t>
            </w:r>
          </w:p>
        </w:tc>
        <w:tc>
          <w:tcPr>
            <w:tcW w:w="1483" w:type="dxa"/>
            <w:tcMar>
              <w:top w:w="70" w:type="dxa"/>
              <w:left w:w="70" w:type="dxa"/>
              <w:bottom w:w="70" w:type="dxa"/>
              <w:right w:w="70" w:type="dxa"/>
            </w:tcMar>
            <w:vAlign w:val="center"/>
          </w:tcPr>
          <w:p w14:paraId="5FF635E4" w14:textId="77777777" w:rsidR="00A022DA" w:rsidRDefault="00053F86">
            <w:pPr>
              <w:spacing w:before="60" w:after="60" w:line="240" w:lineRule="auto"/>
              <w:jc w:val="right"/>
            </w:pPr>
            <w:r>
              <w:rPr>
                <w:sz w:val="17"/>
                <w:highlight w:val="green"/>
              </w:rPr>
              <w:t>4,018.894*</w:t>
            </w:r>
          </w:p>
        </w:tc>
        <w:tc>
          <w:tcPr>
            <w:tcW w:w="1483" w:type="dxa"/>
            <w:tcMar>
              <w:top w:w="70" w:type="dxa"/>
              <w:left w:w="70" w:type="dxa"/>
              <w:bottom w:w="70" w:type="dxa"/>
              <w:right w:w="70" w:type="dxa"/>
            </w:tcMar>
            <w:vAlign w:val="center"/>
          </w:tcPr>
          <w:p w14:paraId="037E50E9" w14:textId="77777777" w:rsidR="00A022DA" w:rsidRDefault="00053F86">
            <w:pPr>
              <w:spacing w:before="60" w:after="60" w:line="240" w:lineRule="auto"/>
              <w:jc w:val="right"/>
            </w:pPr>
            <w:r>
              <w:rPr>
                <w:sz w:val="17"/>
                <w:highlight w:val="green"/>
              </w:rPr>
              <w:t>2,782.603*</w:t>
            </w:r>
          </w:p>
        </w:tc>
        <w:tc>
          <w:tcPr>
            <w:tcW w:w="1310" w:type="dxa"/>
            <w:tcMar>
              <w:top w:w="70" w:type="dxa"/>
              <w:left w:w="70" w:type="dxa"/>
              <w:bottom w:w="70" w:type="dxa"/>
              <w:right w:w="70" w:type="dxa"/>
            </w:tcMar>
            <w:vAlign w:val="center"/>
          </w:tcPr>
          <w:p w14:paraId="1FF2AF65" w14:textId="77777777" w:rsidR="00A022DA" w:rsidRDefault="00053F86">
            <w:pPr>
              <w:spacing w:before="60" w:after="60" w:line="240" w:lineRule="auto"/>
              <w:jc w:val="right"/>
            </w:pPr>
            <w:r>
              <w:rPr>
                <w:sz w:val="17"/>
                <w:highlight w:val="green"/>
              </w:rPr>
              <w:t>40.9%</w:t>
            </w:r>
          </w:p>
        </w:tc>
      </w:tr>
      <w:tr w:rsidR="00A022DA" w14:paraId="626AD2D8" w14:textId="77777777">
        <w:trPr>
          <w:cantSplit/>
          <w:jc w:val="center"/>
        </w:trPr>
        <w:tc>
          <w:tcPr>
            <w:tcW w:w="3168" w:type="dxa"/>
            <w:tcMar>
              <w:top w:w="70" w:type="dxa"/>
              <w:left w:w="70" w:type="dxa"/>
              <w:bottom w:w="70" w:type="dxa"/>
              <w:right w:w="70" w:type="dxa"/>
            </w:tcMar>
            <w:vAlign w:val="center"/>
          </w:tcPr>
          <w:p w14:paraId="6CBA2E5A" w14:textId="77777777" w:rsidR="00A022DA" w:rsidRDefault="00053F86">
            <w:pPr>
              <w:spacing w:before="60" w:after="60" w:line="240" w:lineRule="auto"/>
              <w:jc w:val="left"/>
            </w:pPr>
            <w:r>
              <w:rPr>
                <w:sz w:val="17"/>
                <w:highlight w:val="green"/>
              </w:rPr>
              <w:t>Other records outside fixed-asset classes</w:t>
            </w:r>
            <w:r>
              <w:rPr>
                <w:sz w:val="17"/>
                <w:highlight w:val="green"/>
              </w:rPr>
              <w:br/>
              <w:t>3,226 records; NBV 3,226/3,226</w:t>
            </w:r>
          </w:p>
        </w:tc>
        <w:tc>
          <w:tcPr>
            <w:tcW w:w="1483" w:type="dxa"/>
            <w:tcMar>
              <w:top w:w="70" w:type="dxa"/>
              <w:left w:w="70" w:type="dxa"/>
              <w:bottom w:w="70" w:type="dxa"/>
              <w:right w:w="70" w:type="dxa"/>
            </w:tcMar>
            <w:vAlign w:val="center"/>
          </w:tcPr>
          <w:p w14:paraId="3D912DA7" w14:textId="77777777" w:rsidR="00A022DA" w:rsidRDefault="00053F86">
            <w:pPr>
              <w:spacing w:before="60" w:after="60" w:line="240" w:lineRule="auto"/>
              <w:jc w:val="right"/>
            </w:pPr>
            <w:r>
              <w:rPr>
                <w:sz w:val="17"/>
                <w:highlight w:val="green"/>
              </w:rPr>
              <w:t>111.014</w:t>
            </w:r>
          </w:p>
        </w:tc>
        <w:tc>
          <w:tcPr>
            <w:tcW w:w="1483" w:type="dxa"/>
            <w:tcMar>
              <w:top w:w="70" w:type="dxa"/>
              <w:left w:w="70" w:type="dxa"/>
              <w:bottom w:w="70" w:type="dxa"/>
              <w:right w:w="70" w:type="dxa"/>
            </w:tcMar>
            <w:vAlign w:val="center"/>
          </w:tcPr>
          <w:p w14:paraId="05913C5C"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FC53CFC"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CC165CA" w14:textId="77777777" w:rsidR="00A022DA" w:rsidRDefault="00053F86">
            <w:pPr>
              <w:spacing w:before="60" w:after="60" w:line="240" w:lineRule="auto"/>
              <w:jc w:val="right"/>
            </w:pPr>
            <w:r>
              <w:rPr>
                <w:sz w:val="17"/>
                <w:highlight w:val="green"/>
              </w:rPr>
              <w:t>n/a</w:t>
            </w:r>
          </w:p>
        </w:tc>
      </w:tr>
      <w:tr w:rsidR="00A022DA" w14:paraId="02584B64" w14:textId="77777777">
        <w:trPr>
          <w:cantSplit/>
          <w:jc w:val="center"/>
        </w:trPr>
        <w:tc>
          <w:tcPr>
            <w:tcW w:w="3168" w:type="dxa"/>
            <w:tcMar>
              <w:top w:w="70" w:type="dxa"/>
              <w:left w:w="70" w:type="dxa"/>
              <w:bottom w:w="70" w:type="dxa"/>
              <w:right w:w="70" w:type="dxa"/>
            </w:tcMar>
            <w:vAlign w:val="center"/>
          </w:tcPr>
          <w:p w14:paraId="372787DA" w14:textId="77777777" w:rsidR="00A022DA" w:rsidRDefault="00053F86">
            <w:pPr>
              <w:spacing w:before="60" w:after="60" w:line="240" w:lineRule="auto"/>
              <w:jc w:val="left"/>
            </w:pPr>
            <w:r>
              <w:rPr>
                <w:sz w:val="17"/>
                <w:highlight w:val="green"/>
              </w:rPr>
              <w:t>Cabinets, cupboards and shelves</w:t>
            </w:r>
            <w:r>
              <w:rPr>
                <w:sz w:val="17"/>
                <w:highlight w:val="green"/>
              </w:rPr>
              <w:br/>
              <w:t>3,077 records; NBV 2,878/3,077</w:t>
            </w:r>
          </w:p>
        </w:tc>
        <w:tc>
          <w:tcPr>
            <w:tcW w:w="1483" w:type="dxa"/>
            <w:tcMar>
              <w:top w:w="70" w:type="dxa"/>
              <w:left w:w="70" w:type="dxa"/>
              <w:bottom w:w="70" w:type="dxa"/>
              <w:right w:w="70" w:type="dxa"/>
            </w:tcMar>
            <w:vAlign w:val="center"/>
          </w:tcPr>
          <w:p w14:paraId="029398CE" w14:textId="77777777" w:rsidR="00A022DA" w:rsidRDefault="00053F86">
            <w:pPr>
              <w:spacing w:before="60" w:after="60" w:line="240" w:lineRule="auto"/>
              <w:jc w:val="right"/>
            </w:pPr>
            <w:r>
              <w:rPr>
                <w:sz w:val="17"/>
                <w:highlight w:val="green"/>
              </w:rPr>
              <w:t>3,678.681</w:t>
            </w:r>
          </w:p>
        </w:tc>
        <w:tc>
          <w:tcPr>
            <w:tcW w:w="1483" w:type="dxa"/>
            <w:tcMar>
              <w:top w:w="70" w:type="dxa"/>
              <w:left w:w="70" w:type="dxa"/>
              <w:bottom w:w="70" w:type="dxa"/>
              <w:right w:w="70" w:type="dxa"/>
            </w:tcMar>
            <w:vAlign w:val="center"/>
          </w:tcPr>
          <w:p w14:paraId="7359CBCF" w14:textId="77777777" w:rsidR="00A022DA" w:rsidRDefault="00053F86">
            <w:pPr>
              <w:spacing w:before="60" w:after="60" w:line="240" w:lineRule="auto"/>
              <w:jc w:val="right"/>
            </w:pPr>
            <w:r>
              <w:rPr>
                <w:sz w:val="17"/>
                <w:highlight w:val="green"/>
              </w:rPr>
              <w:t>784.281*</w:t>
            </w:r>
          </w:p>
        </w:tc>
        <w:tc>
          <w:tcPr>
            <w:tcW w:w="1483" w:type="dxa"/>
            <w:tcMar>
              <w:top w:w="70" w:type="dxa"/>
              <w:left w:w="70" w:type="dxa"/>
              <w:bottom w:w="70" w:type="dxa"/>
              <w:right w:w="70" w:type="dxa"/>
            </w:tcMar>
            <w:vAlign w:val="center"/>
          </w:tcPr>
          <w:p w14:paraId="56ECAE26" w14:textId="77777777" w:rsidR="00A022DA" w:rsidRDefault="00053F86">
            <w:pPr>
              <w:spacing w:before="60" w:after="60" w:line="240" w:lineRule="auto"/>
              <w:jc w:val="right"/>
            </w:pPr>
            <w:r>
              <w:rPr>
                <w:sz w:val="17"/>
                <w:highlight w:val="green"/>
              </w:rPr>
              <w:t>2,773.997*</w:t>
            </w:r>
          </w:p>
        </w:tc>
        <w:tc>
          <w:tcPr>
            <w:tcW w:w="1310" w:type="dxa"/>
            <w:tcMar>
              <w:top w:w="70" w:type="dxa"/>
              <w:left w:w="70" w:type="dxa"/>
              <w:bottom w:w="70" w:type="dxa"/>
              <w:right w:w="70" w:type="dxa"/>
            </w:tcMar>
            <w:vAlign w:val="center"/>
          </w:tcPr>
          <w:p w14:paraId="50E1D294" w14:textId="77777777" w:rsidR="00A022DA" w:rsidRDefault="00053F86">
            <w:pPr>
              <w:spacing w:before="60" w:after="60" w:line="240" w:lineRule="auto"/>
              <w:jc w:val="right"/>
            </w:pPr>
            <w:r>
              <w:rPr>
                <w:sz w:val="17"/>
                <w:highlight w:val="green"/>
              </w:rPr>
              <w:t>78.0%</w:t>
            </w:r>
          </w:p>
        </w:tc>
      </w:tr>
      <w:tr w:rsidR="00A022DA" w14:paraId="1F11D1F7" w14:textId="77777777">
        <w:trPr>
          <w:cantSplit/>
          <w:jc w:val="center"/>
        </w:trPr>
        <w:tc>
          <w:tcPr>
            <w:tcW w:w="3168" w:type="dxa"/>
            <w:tcMar>
              <w:top w:w="70" w:type="dxa"/>
              <w:left w:w="70" w:type="dxa"/>
              <w:bottom w:w="70" w:type="dxa"/>
              <w:right w:w="70" w:type="dxa"/>
            </w:tcMar>
            <w:vAlign w:val="center"/>
          </w:tcPr>
          <w:p w14:paraId="1050E3B8" w14:textId="77777777" w:rsidR="00A022DA" w:rsidRDefault="00053F86">
            <w:pPr>
              <w:spacing w:before="60" w:after="60" w:line="240" w:lineRule="auto"/>
              <w:jc w:val="left"/>
            </w:pPr>
            <w:r>
              <w:rPr>
                <w:sz w:val="17"/>
                <w:highlight w:val="green"/>
              </w:rPr>
              <w:t>UPS systems</w:t>
            </w:r>
            <w:r>
              <w:rPr>
                <w:sz w:val="17"/>
                <w:highlight w:val="green"/>
              </w:rPr>
              <w:br/>
              <w:t>2,916 records; NBV 2,544/2,916</w:t>
            </w:r>
          </w:p>
        </w:tc>
        <w:tc>
          <w:tcPr>
            <w:tcW w:w="1483" w:type="dxa"/>
            <w:tcMar>
              <w:top w:w="70" w:type="dxa"/>
              <w:left w:w="70" w:type="dxa"/>
              <w:bottom w:w="70" w:type="dxa"/>
              <w:right w:w="70" w:type="dxa"/>
            </w:tcMar>
            <w:vAlign w:val="center"/>
          </w:tcPr>
          <w:p w14:paraId="0A3CB9A7" w14:textId="77777777" w:rsidR="00A022DA" w:rsidRDefault="00053F86">
            <w:pPr>
              <w:spacing w:before="60" w:after="60" w:line="240" w:lineRule="auto"/>
              <w:jc w:val="right"/>
            </w:pPr>
            <w:r>
              <w:rPr>
                <w:sz w:val="17"/>
                <w:highlight w:val="green"/>
              </w:rPr>
              <w:t>3,131.398</w:t>
            </w:r>
          </w:p>
        </w:tc>
        <w:tc>
          <w:tcPr>
            <w:tcW w:w="1483" w:type="dxa"/>
            <w:tcMar>
              <w:top w:w="70" w:type="dxa"/>
              <w:left w:w="70" w:type="dxa"/>
              <w:bottom w:w="70" w:type="dxa"/>
              <w:right w:w="70" w:type="dxa"/>
            </w:tcMar>
            <w:vAlign w:val="center"/>
          </w:tcPr>
          <w:p w14:paraId="56AB01CD" w14:textId="77777777" w:rsidR="00A022DA" w:rsidRDefault="00053F86">
            <w:pPr>
              <w:spacing w:before="60" w:after="60" w:line="240" w:lineRule="auto"/>
              <w:jc w:val="right"/>
            </w:pPr>
            <w:r>
              <w:rPr>
                <w:sz w:val="17"/>
                <w:highlight w:val="green"/>
              </w:rPr>
              <w:t>1,745.665*</w:t>
            </w:r>
          </w:p>
        </w:tc>
        <w:tc>
          <w:tcPr>
            <w:tcW w:w="1483" w:type="dxa"/>
            <w:tcMar>
              <w:top w:w="70" w:type="dxa"/>
              <w:left w:w="70" w:type="dxa"/>
              <w:bottom w:w="70" w:type="dxa"/>
              <w:right w:w="70" w:type="dxa"/>
            </w:tcMar>
            <w:vAlign w:val="center"/>
          </w:tcPr>
          <w:p w14:paraId="7970EFE8" w14:textId="77777777" w:rsidR="00A022DA" w:rsidRDefault="00053F86">
            <w:pPr>
              <w:spacing w:before="60" w:after="60" w:line="240" w:lineRule="auto"/>
              <w:jc w:val="right"/>
            </w:pPr>
            <w:r>
              <w:rPr>
                <w:sz w:val="17"/>
                <w:highlight w:val="green"/>
              </w:rPr>
              <w:t>951.050*</w:t>
            </w:r>
          </w:p>
        </w:tc>
        <w:tc>
          <w:tcPr>
            <w:tcW w:w="1310" w:type="dxa"/>
            <w:tcMar>
              <w:top w:w="70" w:type="dxa"/>
              <w:left w:w="70" w:type="dxa"/>
              <w:bottom w:w="70" w:type="dxa"/>
              <w:right w:w="70" w:type="dxa"/>
            </w:tcMar>
            <w:vAlign w:val="center"/>
          </w:tcPr>
          <w:p w14:paraId="7CB0A0B2" w14:textId="77777777" w:rsidR="00A022DA" w:rsidRDefault="00053F86">
            <w:pPr>
              <w:spacing w:before="60" w:after="60" w:line="240" w:lineRule="auto"/>
              <w:jc w:val="right"/>
            </w:pPr>
            <w:r>
              <w:rPr>
                <w:sz w:val="17"/>
                <w:highlight w:val="green"/>
              </w:rPr>
              <w:t>35.3%</w:t>
            </w:r>
          </w:p>
        </w:tc>
      </w:tr>
      <w:tr w:rsidR="00A022DA" w14:paraId="7C43B755" w14:textId="77777777">
        <w:trPr>
          <w:cantSplit/>
          <w:jc w:val="center"/>
        </w:trPr>
        <w:tc>
          <w:tcPr>
            <w:tcW w:w="3168" w:type="dxa"/>
            <w:tcMar>
              <w:top w:w="70" w:type="dxa"/>
              <w:left w:w="70" w:type="dxa"/>
              <w:bottom w:w="70" w:type="dxa"/>
              <w:right w:w="70" w:type="dxa"/>
            </w:tcMar>
            <w:vAlign w:val="center"/>
          </w:tcPr>
          <w:p w14:paraId="09B0A99B" w14:textId="77777777" w:rsidR="00A022DA" w:rsidRDefault="00053F86">
            <w:pPr>
              <w:spacing w:before="60" w:after="60" w:line="240" w:lineRule="auto"/>
              <w:jc w:val="left"/>
            </w:pPr>
            <w:r>
              <w:rPr>
                <w:sz w:val="17"/>
                <w:highlight w:val="green"/>
              </w:rPr>
              <w:t>Other records classified as furniture</w:t>
            </w:r>
            <w:r>
              <w:rPr>
                <w:sz w:val="17"/>
                <w:highlight w:val="green"/>
              </w:rPr>
              <w:br/>
              <w:t>2,697 records; NBV 2,440/2,697</w:t>
            </w:r>
          </w:p>
        </w:tc>
        <w:tc>
          <w:tcPr>
            <w:tcW w:w="1483" w:type="dxa"/>
            <w:tcMar>
              <w:top w:w="70" w:type="dxa"/>
              <w:left w:w="70" w:type="dxa"/>
              <w:bottom w:w="70" w:type="dxa"/>
              <w:right w:w="70" w:type="dxa"/>
            </w:tcMar>
            <w:vAlign w:val="center"/>
          </w:tcPr>
          <w:p w14:paraId="59674D9D" w14:textId="77777777" w:rsidR="00A022DA" w:rsidRDefault="00053F86">
            <w:pPr>
              <w:spacing w:before="60" w:after="60" w:line="240" w:lineRule="auto"/>
              <w:jc w:val="right"/>
            </w:pPr>
            <w:r>
              <w:rPr>
                <w:sz w:val="17"/>
                <w:highlight w:val="green"/>
              </w:rPr>
              <w:t>577.819*</w:t>
            </w:r>
          </w:p>
        </w:tc>
        <w:tc>
          <w:tcPr>
            <w:tcW w:w="1483" w:type="dxa"/>
            <w:tcMar>
              <w:top w:w="70" w:type="dxa"/>
              <w:left w:w="70" w:type="dxa"/>
              <w:bottom w:w="70" w:type="dxa"/>
              <w:right w:w="70" w:type="dxa"/>
            </w:tcMar>
            <w:vAlign w:val="center"/>
          </w:tcPr>
          <w:p w14:paraId="6B19639D" w14:textId="77777777" w:rsidR="00A022DA" w:rsidRDefault="00053F86">
            <w:pPr>
              <w:spacing w:before="60" w:after="60" w:line="240" w:lineRule="auto"/>
              <w:jc w:val="right"/>
            </w:pPr>
            <w:r>
              <w:rPr>
                <w:sz w:val="17"/>
                <w:highlight w:val="green"/>
              </w:rPr>
              <w:t>253.127*</w:t>
            </w:r>
          </w:p>
        </w:tc>
        <w:tc>
          <w:tcPr>
            <w:tcW w:w="1483" w:type="dxa"/>
            <w:tcMar>
              <w:top w:w="70" w:type="dxa"/>
              <w:left w:w="70" w:type="dxa"/>
              <w:bottom w:w="70" w:type="dxa"/>
              <w:right w:w="70" w:type="dxa"/>
            </w:tcMar>
            <w:vAlign w:val="center"/>
          </w:tcPr>
          <w:p w14:paraId="480F673C" w14:textId="77777777" w:rsidR="00A022DA" w:rsidRDefault="00053F86">
            <w:pPr>
              <w:spacing w:before="60" w:after="60" w:line="240" w:lineRule="auto"/>
              <w:jc w:val="right"/>
            </w:pPr>
            <w:r>
              <w:rPr>
                <w:sz w:val="17"/>
                <w:highlight w:val="green"/>
              </w:rPr>
              <w:t>173.344*</w:t>
            </w:r>
          </w:p>
        </w:tc>
        <w:tc>
          <w:tcPr>
            <w:tcW w:w="1310" w:type="dxa"/>
            <w:tcMar>
              <w:top w:w="70" w:type="dxa"/>
              <w:left w:w="70" w:type="dxa"/>
              <w:bottom w:w="70" w:type="dxa"/>
              <w:right w:w="70" w:type="dxa"/>
            </w:tcMar>
            <w:vAlign w:val="center"/>
          </w:tcPr>
          <w:p w14:paraId="11F8438A" w14:textId="77777777" w:rsidR="00A022DA" w:rsidRDefault="00053F86">
            <w:pPr>
              <w:spacing w:before="60" w:after="60" w:line="240" w:lineRule="auto"/>
              <w:jc w:val="right"/>
            </w:pPr>
            <w:r>
              <w:rPr>
                <w:sz w:val="17"/>
                <w:highlight w:val="green"/>
              </w:rPr>
              <w:t>40.6%</w:t>
            </w:r>
          </w:p>
        </w:tc>
      </w:tr>
      <w:tr w:rsidR="00A022DA" w14:paraId="67BDC417" w14:textId="77777777">
        <w:trPr>
          <w:cantSplit/>
          <w:jc w:val="center"/>
        </w:trPr>
        <w:tc>
          <w:tcPr>
            <w:tcW w:w="3168" w:type="dxa"/>
            <w:tcMar>
              <w:top w:w="70" w:type="dxa"/>
              <w:left w:w="70" w:type="dxa"/>
              <w:bottom w:w="70" w:type="dxa"/>
              <w:right w:w="70" w:type="dxa"/>
            </w:tcMar>
            <w:vAlign w:val="center"/>
          </w:tcPr>
          <w:p w14:paraId="4CDD2C8B" w14:textId="77777777" w:rsidR="00A022DA" w:rsidRDefault="00053F86">
            <w:pPr>
              <w:spacing w:before="60" w:after="60" w:line="240" w:lineRule="auto"/>
              <w:jc w:val="left"/>
            </w:pPr>
            <w:r>
              <w:rPr>
                <w:sz w:val="17"/>
                <w:highlight w:val="green"/>
              </w:rPr>
              <w:t>Power, water and other service equipment</w:t>
            </w:r>
            <w:r>
              <w:rPr>
                <w:sz w:val="17"/>
                <w:highlight w:val="green"/>
              </w:rPr>
              <w:br/>
              <w:t>2,500 records; NBV 2,405/2,500</w:t>
            </w:r>
          </w:p>
        </w:tc>
        <w:tc>
          <w:tcPr>
            <w:tcW w:w="1483" w:type="dxa"/>
            <w:tcMar>
              <w:top w:w="70" w:type="dxa"/>
              <w:left w:w="70" w:type="dxa"/>
              <w:bottom w:w="70" w:type="dxa"/>
              <w:right w:w="70" w:type="dxa"/>
            </w:tcMar>
            <w:vAlign w:val="center"/>
          </w:tcPr>
          <w:p w14:paraId="5C02A34A" w14:textId="77777777" w:rsidR="00A022DA" w:rsidRDefault="00053F86">
            <w:pPr>
              <w:spacing w:before="60" w:after="60" w:line="240" w:lineRule="auto"/>
              <w:jc w:val="right"/>
            </w:pPr>
            <w:r>
              <w:rPr>
                <w:sz w:val="17"/>
                <w:highlight w:val="green"/>
              </w:rPr>
              <w:t>1,599.132*</w:t>
            </w:r>
          </w:p>
        </w:tc>
        <w:tc>
          <w:tcPr>
            <w:tcW w:w="1483" w:type="dxa"/>
            <w:tcMar>
              <w:top w:w="70" w:type="dxa"/>
              <w:left w:w="70" w:type="dxa"/>
              <w:bottom w:w="70" w:type="dxa"/>
              <w:right w:w="70" w:type="dxa"/>
            </w:tcMar>
            <w:vAlign w:val="center"/>
          </w:tcPr>
          <w:p w14:paraId="6C3F4311" w14:textId="77777777" w:rsidR="00A022DA" w:rsidRDefault="00053F86">
            <w:pPr>
              <w:spacing w:before="60" w:after="60" w:line="240" w:lineRule="auto"/>
              <w:jc w:val="right"/>
            </w:pPr>
            <w:r>
              <w:rPr>
                <w:sz w:val="17"/>
                <w:highlight w:val="green"/>
              </w:rPr>
              <w:t>694.524*</w:t>
            </w:r>
          </w:p>
        </w:tc>
        <w:tc>
          <w:tcPr>
            <w:tcW w:w="1483" w:type="dxa"/>
            <w:tcMar>
              <w:top w:w="70" w:type="dxa"/>
              <w:left w:w="70" w:type="dxa"/>
              <w:bottom w:w="70" w:type="dxa"/>
              <w:right w:w="70" w:type="dxa"/>
            </w:tcMar>
            <w:vAlign w:val="center"/>
          </w:tcPr>
          <w:p w14:paraId="51FCE6AD" w14:textId="77777777" w:rsidR="00A022DA" w:rsidRDefault="00053F86">
            <w:pPr>
              <w:spacing w:before="60" w:after="60" w:line="240" w:lineRule="auto"/>
              <w:jc w:val="right"/>
            </w:pPr>
            <w:r>
              <w:rPr>
                <w:sz w:val="17"/>
                <w:highlight w:val="green"/>
              </w:rPr>
              <w:t>644.366*</w:t>
            </w:r>
          </w:p>
        </w:tc>
        <w:tc>
          <w:tcPr>
            <w:tcW w:w="1310" w:type="dxa"/>
            <w:tcMar>
              <w:top w:w="70" w:type="dxa"/>
              <w:left w:w="70" w:type="dxa"/>
              <w:bottom w:w="70" w:type="dxa"/>
              <w:right w:w="70" w:type="dxa"/>
            </w:tcMar>
            <w:vAlign w:val="center"/>
          </w:tcPr>
          <w:p w14:paraId="6E2A4C4B" w14:textId="77777777" w:rsidR="00A022DA" w:rsidRDefault="00053F86">
            <w:pPr>
              <w:spacing w:before="60" w:after="60" w:line="240" w:lineRule="auto"/>
              <w:jc w:val="right"/>
            </w:pPr>
            <w:r>
              <w:rPr>
                <w:sz w:val="17"/>
                <w:highlight w:val="green"/>
              </w:rPr>
              <w:t>48.1%</w:t>
            </w:r>
          </w:p>
        </w:tc>
      </w:tr>
      <w:tr w:rsidR="00A022DA" w14:paraId="3C1AAE6B" w14:textId="77777777">
        <w:trPr>
          <w:cantSplit/>
          <w:jc w:val="center"/>
        </w:trPr>
        <w:tc>
          <w:tcPr>
            <w:tcW w:w="3168" w:type="dxa"/>
            <w:tcMar>
              <w:top w:w="70" w:type="dxa"/>
              <w:left w:w="70" w:type="dxa"/>
              <w:bottom w:w="70" w:type="dxa"/>
              <w:right w:w="70" w:type="dxa"/>
            </w:tcMar>
            <w:vAlign w:val="center"/>
          </w:tcPr>
          <w:p w14:paraId="7618A774" w14:textId="77777777" w:rsidR="00A022DA" w:rsidRDefault="00053F86">
            <w:pPr>
              <w:spacing w:before="60" w:after="60" w:line="240" w:lineRule="auto"/>
              <w:jc w:val="left"/>
            </w:pPr>
            <w:r>
              <w:rPr>
                <w:sz w:val="17"/>
                <w:highlight w:val="green"/>
              </w:rPr>
              <w:lastRenderedPageBreak/>
              <w:t>Books, stationery and other supplies</w:t>
            </w:r>
            <w:r>
              <w:rPr>
                <w:sz w:val="17"/>
                <w:highlight w:val="green"/>
              </w:rPr>
              <w:br/>
              <w:t>1,374 records; NBV 1,374/1,374</w:t>
            </w:r>
          </w:p>
        </w:tc>
        <w:tc>
          <w:tcPr>
            <w:tcW w:w="1483" w:type="dxa"/>
            <w:tcMar>
              <w:top w:w="70" w:type="dxa"/>
              <w:left w:w="70" w:type="dxa"/>
              <w:bottom w:w="70" w:type="dxa"/>
              <w:right w:w="70" w:type="dxa"/>
            </w:tcMar>
            <w:vAlign w:val="center"/>
          </w:tcPr>
          <w:p w14:paraId="2ADD0C12" w14:textId="77777777" w:rsidR="00A022DA" w:rsidRDefault="00053F86">
            <w:pPr>
              <w:spacing w:before="60" w:after="60" w:line="240" w:lineRule="auto"/>
              <w:jc w:val="right"/>
            </w:pPr>
            <w:r>
              <w:rPr>
                <w:sz w:val="17"/>
                <w:highlight w:val="green"/>
              </w:rPr>
              <w:t>40,624.635</w:t>
            </w:r>
          </w:p>
        </w:tc>
        <w:tc>
          <w:tcPr>
            <w:tcW w:w="1483" w:type="dxa"/>
            <w:tcMar>
              <w:top w:w="70" w:type="dxa"/>
              <w:left w:w="70" w:type="dxa"/>
              <w:bottom w:w="70" w:type="dxa"/>
              <w:right w:w="70" w:type="dxa"/>
            </w:tcMar>
            <w:vAlign w:val="center"/>
          </w:tcPr>
          <w:p w14:paraId="7D24DCFC" w14:textId="77777777" w:rsidR="00A022DA" w:rsidRDefault="00053F86">
            <w:pPr>
              <w:spacing w:before="60" w:after="60" w:line="240" w:lineRule="auto"/>
              <w:jc w:val="right"/>
            </w:pPr>
            <w:r>
              <w:rPr>
                <w:sz w:val="17"/>
                <w:highlight w:val="green"/>
              </w:rPr>
              <w:t>0.135</w:t>
            </w:r>
          </w:p>
        </w:tc>
        <w:tc>
          <w:tcPr>
            <w:tcW w:w="1483" w:type="dxa"/>
            <w:tcMar>
              <w:top w:w="70" w:type="dxa"/>
              <w:left w:w="70" w:type="dxa"/>
              <w:bottom w:w="70" w:type="dxa"/>
              <w:right w:w="70" w:type="dxa"/>
            </w:tcMar>
            <w:vAlign w:val="center"/>
          </w:tcPr>
          <w:p w14:paraId="0A3EB692" w14:textId="77777777" w:rsidR="00A022DA" w:rsidRDefault="00053F86">
            <w:pPr>
              <w:spacing w:before="60" w:after="60" w:line="240" w:lineRule="auto"/>
              <w:jc w:val="right"/>
            </w:pPr>
            <w:r>
              <w:rPr>
                <w:sz w:val="17"/>
                <w:highlight w:val="green"/>
              </w:rPr>
              <w:t>0.315</w:t>
            </w:r>
          </w:p>
        </w:tc>
        <w:tc>
          <w:tcPr>
            <w:tcW w:w="1310" w:type="dxa"/>
            <w:tcMar>
              <w:top w:w="70" w:type="dxa"/>
              <w:left w:w="70" w:type="dxa"/>
              <w:bottom w:w="70" w:type="dxa"/>
              <w:right w:w="70" w:type="dxa"/>
            </w:tcMar>
            <w:vAlign w:val="center"/>
          </w:tcPr>
          <w:p w14:paraId="22EEBECE" w14:textId="77777777" w:rsidR="00A022DA" w:rsidRDefault="00053F86">
            <w:pPr>
              <w:spacing w:before="60" w:after="60" w:line="240" w:lineRule="auto"/>
              <w:jc w:val="right"/>
            </w:pPr>
            <w:r>
              <w:rPr>
                <w:sz w:val="17"/>
                <w:highlight w:val="green"/>
              </w:rPr>
              <w:t>70.0%</w:t>
            </w:r>
          </w:p>
        </w:tc>
      </w:tr>
      <w:tr w:rsidR="00A022DA" w14:paraId="4AECBF83" w14:textId="77777777">
        <w:trPr>
          <w:cantSplit/>
          <w:jc w:val="center"/>
        </w:trPr>
        <w:tc>
          <w:tcPr>
            <w:tcW w:w="3168" w:type="dxa"/>
            <w:tcMar>
              <w:top w:w="70" w:type="dxa"/>
              <w:left w:w="70" w:type="dxa"/>
              <w:bottom w:w="70" w:type="dxa"/>
              <w:right w:w="70" w:type="dxa"/>
            </w:tcMar>
            <w:vAlign w:val="center"/>
          </w:tcPr>
          <w:p w14:paraId="66A20095" w14:textId="77777777" w:rsidR="00A022DA" w:rsidRDefault="00053F86">
            <w:pPr>
              <w:spacing w:before="60" w:after="60" w:line="240" w:lineRule="auto"/>
              <w:jc w:val="left"/>
            </w:pPr>
            <w:r>
              <w:rPr>
                <w:sz w:val="17"/>
                <w:highlight w:val="green"/>
              </w:rPr>
              <w:t>Other records classified as buildings</w:t>
            </w:r>
            <w:r>
              <w:rPr>
                <w:sz w:val="17"/>
                <w:highlight w:val="green"/>
              </w:rPr>
              <w:br/>
              <w:t>1,222 records; NBV 999/1,222</w:t>
            </w:r>
          </w:p>
        </w:tc>
        <w:tc>
          <w:tcPr>
            <w:tcW w:w="1483" w:type="dxa"/>
            <w:tcMar>
              <w:top w:w="70" w:type="dxa"/>
              <w:left w:w="70" w:type="dxa"/>
              <w:bottom w:w="70" w:type="dxa"/>
              <w:right w:w="70" w:type="dxa"/>
            </w:tcMar>
            <w:vAlign w:val="center"/>
          </w:tcPr>
          <w:p w14:paraId="6FFD396E" w14:textId="77777777" w:rsidR="00A022DA" w:rsidRDefault="00053F86">
            <w:pPr>
              <w:spacing w:before="60" w:after="60" w:line="240" w:lineRule="auto"/>
              <w:jc w:val="right"/>
            </w:pPr>
            <w:r>
              <w:rPr>
                <w:sz w:val="17"/>
                <w:highlight w:val="green"/>
              </w:rPr>
              <w:t>127,813.514*</w:t>
            </w:r>
          </w:p>
        </w:tc>
        <w:tc>
          <w:tcPr>
            <w:tcW w:w="1483" w:type="dxa"/>
            <w:tcMar>
              <w:top w:w="70" w:type="dxa"/>
              <w:left w:w="70" w:type="dxa"/>
              <w:bottom w:w="70" w:type="dxa"/>
              <w:right w:w="70" w:type="dxa"/>
            </w:tcMar>
            <w:vAlign w:val="center"/>
          </w:tcPr>
          <w:p w14:paraId="609120FA" w14:textId="77777777" w:rsidR="00A022DA" w:rsidRDefault="00053F86">
            <w:pPr>
              <w:spacing w:before="60" w:after="60" w:line="240" w:lineRule="auto"/>
              <w:jc w:val="right"/>
            </w:pPr>
            <w:r>
              <w:rPr>
                <w:sz w:val="17"/>
                <w:highlight w:val="green"/>
              </w:rPr>
              <w:t>23,815.406*</w:t>
            </w:r>
          </w:p>
        </w:tc>
        <w:tc>
          <w:tcPr>
            <w:tcW w:w="1483" w:type="dxa"/>
            <w:tcMar>
              <w:top w:w="70" w:type="dxa"/>
              <w:left w:w="70" w:type="dxa"/>
              <w:bottom w:w="70" w:type="dxa"/>
              <w:right w:w="70" w:type="dxa"/>
            </w:tcMar>
            <w:vAlign w:val="center"/>
          </w:tcPr>
          <w:p w14:paraId="3AAB05F1" w14:textId="77777777" w:rsidR="00A022DA" w:rsidRDefault="00053F86">
            <w:pPr>
              <w:spacing w:before="60" w:after="60" w:line="240" w:lineRule="auto"/>
              <w:jc w:val="right"/>
            </w:pPr>
            <w:r>
              <w:rPr>
                <w:sz w:val="17"/>
                <w:highlight w:val="green"/>
              </w:rPr>
              <w:t>86,027.617*</w:t>
            </w:r>
          </w:p>
        </w:tc>
        <w:tc>
          <w:tcPr>
            <w:tcW w:w="1310" w:type="dxa"/>
            <w:tcMar>
              <w:top w:w="70" w:type="dxa"/>
              <w:left w:w="70" w:type="dxa"/>
              <w:bottom w:w="70" w:type="dxa"/>
              <w:right w:w="70" w:type="dxa"/>
            </w:tcMar>
            <w:vAlign w:val="center"/>
          </w:tcPr>
          <w:p w14:paraId="4E0FB056" w14:textId="77777777" w:rsidR="00A022DA" w:rsidRDefault="00053F86">
            <w:pPr>
              <w:spacing w:before="60" w:after="60" w:line="240" w:lineRule="auto"/>
              <w:jc w:val="right"/>
            </w:pPr>
            <w:r>
              <w:rPr>
                <w:sz w:val="17"/>
                <w:highlight w:val="green"/>
              </w:rPr>
              <w:t>78.3%</w:t>
            </w:r>
          </w:p>
        </w:tc>
      </w:tr>
      <w:tr w:rsidR="00A022DA" w14:paraId="3AB6F57F" w14:textId="77777777">
        <w:trPr>
          <w:cantSplit/>
          <w:jc w:val="center"/>
        </w:trPr>
        <w:tc>
          <w:tcPr>
            <w:tcW w:w="3168" w:type="dxa"/>
            <w:tcMar>
              <w:top w:w="70" w:type="dxa"/>
              <w:left w:w="70" w:type="dxa"/>
              <w:bottom w:w="70" w:type="dxa"/>
              <w:right w:w="70" w:type="dxa"/>
            </w:tcMar>
            <w:vAlign w:val="center"/>
          </w:tcPr>
          <w:p w14:paraId="777BF07C" w14:textId="77777777" w:rsidR="00A022DA" w:rsidRDefault="00053F86">
            <w:pPr>
              <w:spacing w:before="60" w:after="60" w:line="240" w:lineRule="auto"/>
              <w:jc w:val="left"/>
            </w:pPr>
            <w:r>
              <w:rPr>
                <w:sz w:val="17"/>
                <w:highlight w:val="green"/>
              </w:rPr>
              <w:t>Servers and network equipment</w:t>
            </w:r>
            <w:r>
              <w:rPr>
                <w:sz w:val="17"/>
                <w:highlight w:val="green"/>
              </w:rPr>
              <w:br/>
              <w:t>1,189 records; NBV 1,086/1,189</w:t>
            </w:r>
          </w:p>
        </w:tc>
        <w:tc>
          <w:tcPr>
            <w:tcW w:w="1483" w:type="dxa"/>
            <w:tcMar>
              <w:top w:w="70" w:type="dxa"/>
              <w:left w:w="70" w:type="dxa"/>
              <w:bottom w:w="70" w:type="dxa"/>
              <w:right w:w="70" w:type="dxa"/>
            </w:tcMar>
            <w:vAlign w:val="center"/>
          </w:tcPr>
          <w:p w14:paraId="68C5B477" w14:textId="77777777" w:rsidR="00A022DA" w:rsidRDefault="00053F86">
            <w:pPr>
              <w:spacing w:before="60" w:after="60" w:line="240" w:lineRule="auto"/>
              <w:jc w:val="right"/>
            </w:pPr>
            <w:r>
              <w:rPr>
                <w:sz w:val="17"/>
                <w:highlight w:val="green"/>
              </w:rPr>
              <w:t>3,252.573*</w:t>
            </w:r>
          </w:p>
        </w:tc>
        <w:tc>
          <w:tcPr>
            <w:tcW w:w="1483" w:type="dxa"/>
            <w:tcMar>
              <w:top w:w="70" w:type="dxa"/>
              <w:left w:w="70" w:type="dxa"/>
              <w:bottom w:w="70" w:type="dxa"/>
              <w:right w:w="70" w:type="dxa"/>
            </w:tcMar>
            <w:vAlign w:val="center"/>
          </w:tcPr>
          <w:p w14:paraId="03A916F8" w14:textId="77777777" w:rsidR="00A022DA" w:rsidRDefault="00053F86">
            <w:pPr>
              <w:spacing w:before="60" w:after="60" w:line="240" w:lineRule="auto"/>
              <w:jc w:val="right"/>
            </w:pPr>
            <w:r>
              <w:rPr>
                <w:sz w:val="17"/>
                <w:highlight w:val="green"/>
              </w:rPr>
              <w:t>1,662.756*</w:t>
            </w:r>
          </w:p>
        </w:tc>
        <w:tc>
          <w:tcPr>
            <w:tcW w:w="1483" w:type="dxa"/>
            <w:tcMar>
              <w:top w:w="70" w:type="dxa"/>
              <w:left w:w="70" w:type="dxa"/>
              <w:bottom w:w="70" w:type="dxa"/>
              <w:right w:w="70" w:type="dxa"/>
            </w:tcMar>
            <w:vAlign w:val="center"/>
          </w:tcPr>
          <w:p w14:paraId="08E2E47D" w14:textId="77777777" w:rsidR="00A022DA" w:rsidRDefault="00053F86">
            <w:pPr>
              <w:spacing w:before="60" w:after="60" w:line="240" w:lineRule="auto"/>
              <w:jc w:val="right"/>
            </w:pPr>
            <w:r>
              <w:rPr>
                <w:sz w:val="17"/>
                <w:highlight w:val="green"/>
              </w:rPr>
              <w:t>1,162.473*</w:t>
            </w:r>
          </w:p>
        </w:tc>
        <w:tc>
          <w:tcPr>
            <w:tcW w:w="1310" w:type="dxa"/>
            <w:tcMar>
              <w:top w:w="70" w:type="dxa"/>
              <w:left w:w="70" w:type="dxa"/>
              <w:bottom w:w="70" w:type="dxa"/>
              <w:right w:w="70" w:type="dxa"/>
            </w:tcMar>
            <w:vAlign w:val="center"/>
          </w:tcPr>
          <w:p w14:paraId="03645253" w14:textId="77777777" w:rsidR="00A022DA" w:rsidRDefault="00053F86">
            <w:pPr>
              <w:spacing w:before="60" w:after="60" w:line="240" w:lineRule="auto"/>
              <w:jc w:val="right"/>
            </w:pPr>
            <w:r>
              <w:rPr>
                <w:sz w:val="17"/>
                <w:highlight w:val="green"/>
              </w:rPr>
              <w:t>41.1%</w:t>
            </w:r>
          </w:p>
        </w:tc>
      </w:tr>
      <w:tr w:rsidR="00A022DA" w14:paraId="44EADD43" w14:textId="77777777">
        <w:trPr>
          <w:cantSplit/>
          <w:jc w:val="center"/>
        </w:trPr>
        <w:tc>
          <w:tcPr>
            <w:tcW w:w="3168" w:type="dxa"/>
            <w:tcMar>
              <w:top w:w="70" w:type="dxa"/>
              <w:left w:w="70" w:type="dxa"/>
              <w:bottom w:w="70" w:type="dxa"/>
              <w:right w:w="70" w:type="dxa"/>
            </w:tcMar>
            <w:vAlign w:val="center"/>
          </w:tcPr>
          <w:p w14:paraId="17F4DD95" w14:textId="77777777" w:rsidR="00A022DA" w:rsidRDefault="00053F86">
            <w:pPr>
              <w:spacing w:before="60" w:after="60" w:line="240" w:lineRule="auto"/>
              <w:jc w:val="left"/>
            </w:pPr>
            <w:r>
              <w:rPr>
                <w:sz w:val="17"/>
                <w:highlight w:val="green"/>
              </w:rPr>
              <w:t>Other or insufficiently described items</w:t>
            </w:r>
            <w:r>
              <w:rPr>
                <w:sz w:val="17"/>
                <w:highlight w:val="green"/>
              </w:rPr>
              <w:br/>
              <w:t>870 records; NBV 317/870</w:t>
            </w:r>
          </w:p>
        </w:tc>
        <w:tc>
          <w:tcPr>
            <w:tcW w:w="1483" w:type="dxa"/>
            <w:tcMar>
              <w:top w:w="70" w:type="dxa"/>
              <w:left w:w="70" w:type="dxa"/>
              <w:bottom w:w="70" w:type="dxa"/>
              <w:right w:w="70" w:type="dxa"/>
            </w:tcMar>
            <w:vAlign w:val="center"/>
          </w:tcPr>
          <w:p w14:paraId="27E56BCE" w14:textId="77777777" w:rsidR="00A022DA" w:rsidRDefault="00053F86">
            <w:pPr>
              <w:spacing w:before="60" w:after="60" w:line="240" w:lineRule="auto"/>
              <w:jc w:val="right"/>
            </w:pPr>
            <w:r>
              <w:rPr>
                <w:sz w:val="17"/>
                <w:highlight w:val="green"/>
              </w:rPr>
              <w:t>26,803.085*</w:t>
            </w:r>
          </w:p>
        </w:tc>
        <w:tc>
          <w:tcPr>
            <w:tcW w:w="1483" w:type="dxa"/>
            <w:tcMar>
              <w:top w:w="70" w:type="dxa"/>
              <w:left w:w="70" w:type="dxa"/>
              <w:bottom w:w="70" w:type="dxa"/>
              <w:right w:w="70" w:type="dxa"/>
            </w:tcMar>
            <w:vAlign w:val="center"/>
          </w:tcPr>
          <w:p w14:paraId="27658D09" w14:textId="77777777" w:rsidR="00A022DA" w:rsidRDefault="00053F86">
            <w:pPr>
              <w:spacing w:before="60" w:after="60" w:line="240" w:lineRule="auto"/>
              <w:jc w:val="right"/>
            </w:pPr>
            <w:r>
              <w:rPr>
                <w:sz w:val="17"/>
                <w:highlight w:val="green"/>
              </w:rPr>
              <w:t>980.915*</w:t>
            </w:r>
          </w:p>
        </w:tc>
        <w:tc>
          <w:tcPr>
            <w:tcW w:w="1483" w:type="dxa"/>
            <w:tcMar>
              <w:top w:w="70" w:type="dxa"/>
              <w:left w:w="70" w:type="dxa"/>
              <w:bottom w:w="70" w:type="dxa"/>
              <w:right w:w="70" w:type="dxa"/>
            </w:tcMar>
            <w:vAlign w:val="center"/>
          </w:tcPr>
          <w:p w14:paraId="7DE06BE1" w14:textId="77777777" w:rsidR="00A022DA" w:rsidRDefault="00053F86">
            <w:pPr>
              <w:spacing w:before="60" w:after="60" w:line="240" w:lineRule="auto"/>
              <w:jc w:val="right"/>
            </w:pPr>
            <w:r>
              <w:rPr>
                <w:sz w:val="17"/>
                <w:highlight w:val="green"/>
              </w:rPr>
              <w:t>25,378.016*</w:t>
            </w:r>
          </w:p>
        </w:tc>
        <w:tc>
          <w:tcPr>
            <w:tcW w:w="1310" w:type="dxa"/>
            <w:tcMar>
              <w:top w:w="70" w:type="dxa"/>
              <w:left w:w="70" w:type="dxa"/>
              <w:bottom w:w="70" w:type="dxa"/>
              <w:right w:w="70" w:type="dxa"/>
            </w:tcMar>
            <w:vAlign w:val="center"/>
          </w:tcPr>
          <w:p w14:paraId="2597A03C" w14:textId="77777777" w:rsidR="00A022DA" w:rsidRDefault="00053F86">
            <w:pPr>
              <w:spacing w:before="60" w:after="60" w:line="240" w:lineRule="auto"/>
              <w:jc w:val="right"/>
            </w:pPr>
            <w:r>
              <w:rPr>
                <w:sz w:val="17"/>
                <w:highlight w:val="green"/>
              </w:rPr>
              <w:t>96.3%</w:t>
            </w:r>
          </w:p>
        </w:tc>
      </w:tr>
      <w:tr w:rsidR="00A022DA" w14:paraId="0735BA12" w14:textId="77777777">
        <w:trPr>
          <w:cantSplit/>
          <w:jc w:val="center"/>
        </w:trPr>
        <w:tc>
          <w:tcPr>
            <w:tcW w:w="3168" w:type="dxa"/>
            <w:tcMar>
              <w:top w:w="70" w:type="dxa"/>
              <w:left w:w="70" w:type="dxa"/>
              <w:bottom w:w="70" w:type="dxa"/>
              <w:right w:w="70" w:type="dxa"/>
            </w:tcMar>
            <w:vAlign w:val="center"/>
          </w:tcPr>
          <w:p w14:paraId="0137276A" w14:textId="77777777" w:rsidR="00A022DA" w:rsidRDefault="00053F86">
            <w:pPr>
              <w:spacing w:before="60" w:after="60" w:line="240" w:lineRule="auto"/>
              <w:jc w:val="left"/>
            </w:pPr>
            <w:r>
              <w:rPr>
                <w:sz w:val="17"/>
                <w:highlight w:val="green"/>
              </w:rPr>
              <w:t>Other records classified as ICT</w:t>
            </w:r>
            <w:r>
              <w:rPr>
                <w:sz w:val="17"/>
                <w:highlight w:val="green"/>
              </w:rPr>
              <w:br/>
              <w:t>509 records; NBV 443/509</w:t>
            </w:r>
          </w:p>
        </w:tc>
        <w:tc>
          <w:tcPr>
            <w:tcW w:w="1483" w:type="dxa"/>
            <w:tcMar>
              <w:top w:w="70" w:type="dxa"/>
              <w:left w:w="70" w:type="dxa"/>
              <w:bottom w:w="70" w:type="dxa"/>
              <w:right w:w="70" w:type="dxa"/>
            </w:tcMar>
            <w:vAlign w:val="center"/>
          </w:tcPr>
          <w:p w14:paraId="3BEFB957" w14:textId="77777777" w:rsidR="00A022DA" w:rsidRDefault="00053F86">
            <w:pPr>
              <w:spacing w:before="60" w:after="60" w:line="240" w:lineRule="auto"/>
              <w:jc w:val="right"/>
            </w:pPr>
            <w:r>
              <w:rPr>
                <w:sz w:val="17"/>
                <w:highlight w:val="green"/>
              </w:rPr>
              <w:t>1,603.073*</w:t>
            </w:r>
          </w:p>
        </w:tc>
        <w:tc>
          <w:tcPr>
            <w:tcW w:w="1483" w:type="dxa"/>
            <w:tcMar>
              <w:top w:w="70" w:type="dxa"/>
              <w:left w:w="70" w:type="dxa"/>
              <w:bottom w:w="70" w:type="dxa"/>
              <w:right w:w="70" w:type="dxa"/>
            </w:tcMar>
            <w:vAlign w:val="center"/>
          </w:tcPr>
          <w:p w14:paraId="76A62268" w14:textId="77777777" w:rsidR="00A022DA" w:rsidRDefault="00053F86">
            <w:pPr>
              <w:spacing w:before="60" w:after="60" w:line="240" w:lineRule="auto"/>
              <w:jc w:val="right"/>
            </w:pPr>
            <w:r>
              <w:rPr>
                <w:sz w:val="17"/>
                <w:highlight w:val="green"/>
              </w:rPr>
              <w:t>723.534*</w:t>
            </w:r>
          </w:p>
        </w:tc>
        <w:tc>
          <w:tcPr>
            <w:tcW w:w="1483" w:type="dxa"/>
            <w:tcMar>
              <w:top w:w="70" w:type="dxa"/>
              <w:left w:w="70" w:type="dxa"/>
              <w:bottom w:w="70" w:type="dxa"/>
              <w:right w:w="70" w:type="dxa"/>
            </w:tcMar>
            <w:vAlign w:val="center"/>
          </w:tcPr>
          <w:p w14:paraId="5E82F959" w14:textId="77777777" w:rsidR="00A022DA" w:rsidRDefault="00053F86">
            <w:pPr>
              <w:spacing w:before="60" w:after="60" w:line="240" w:lineRule="auto"/>
              <w:jc w:val="right"/>
            </w:pPr>
            <w:r>
              <w:rPr>
                <w:sz w:val="17"/>
                <w:highlight w:val="green"/>
              </w:rPr>
              <w:t>677.750*</w:t>
            </w:r>
          </w:p>
        </w:tc>
        <w:tc>
          <w:tcPr>
            <w:tcW w:w="1310" w:type="dxa"/>
            <w:tcMar>
              <w:top w:w="70" w:type="dxa"/>
              <w:left w:w="70" w:type="dxa"/>
              <w:bottom w:w="70" w:type="dxa"/>
              <w:right w:w="70" w:type="dxa"/>
            </w:tcMar>
            <w:vAlign w:val="center"/>
          </w:tcPr>
          <w:p w14:paraId="61A4B80D" w14:textId="77777777" w:rsidR="00A022DA" w:rsidRDefault="00053F86">
            <w:pPr>
              <w:spacing w:before="60" w:after="60" w:line="240" w:lineRule="auto"/>
              <w:jc w:val="right"/>
            </w:pPr>
            <w:r>
              <w:rPr>
                <w:sz w:val="17"/>
                <w:highlight w:val="green"/>
              </w:rPr>
              <w:t>48.4%</w:t>
            </w:r>
          </w:p>
        </w:tc>
      </w:tr>
      <w:tr w:rsidR="00A022DA" w14:paraId="30DE4661" w14:textId="77777777">
        <w:trPr>
          <w:cantSplit/>
          <w:jc w:val="center"/>
        </w:trPr>
        <w:tc>
          <w:tcPr>
            <w:tcW w:w="3168" w:type="dxa"/>
            <w:tcMar>
              <w:top w:w="70" w:type="dxa"/>
              <w:left w:w="70" w:type="dxa"/>
              <w:bottom w:w="70" w:type="dxa"/>
              <w:right w:w="70" w:type="dxa"/>
            </w:tcMar>
            <w:vAlign w:val="center"/>
          </w:tcPr>
          <w:p w14:paraId="332FF4DE" w14:textId="77777777" w:rsidR="00A022DA" w:rsidRDefault="00053F86">
            <w:pPr>
              <w:spacing w:before="60" w:after="60" w:line="240" w:lineRule="auto"/>
              <w:jc w:val="left"/>
            </w:pPr>
            <w:r>
              <w:rPr>
                <w:sz w:val="17"/>
                <w:highlight w:val="green"/>
              </w:rPr>
              <w:t>Audio-visual, survey and other ICT equipment</w:t>
            </w:r>
            <w:r>
              <w:rPr>
                <w:sz w:val="17"/>
                <w:highlight w:val="green"/>
              </w:rPr>
              <w:br/>
              <w:t>460 records; NBV 377/460</w:t>
            </w:r>
          </w:p>
        </w:tc>
        <w:tc>
          <w:tcPr>
            <w:tcW w:w="1483" w:type="dxa"/>
            <w:tcMar>
              <w:top w:w="70" w:type="dxa"/>
              <w:left w:w="70" w:type="dxa"/>
              <w:bottom w:w="70" w:type="dxa"/>
              <w:right w:w="70" w:type="dxa"/>
            </w:tcMar>
            <w:vAlign w:val="center"/>
          </w:tcPr>
          <w:p w14:paraId="51D1C88E" w14:textId="77777777" w:rsidR="00A022DA" w:rsidRDefault="00053F86">
            <w:pPr>
              <w:spacing w:before="60" w:after="60" w:line="240" w:lineRule="auto"/>
              <w:jc w:val="right"/>
            </w:pPr>
            <w:r>
              <w:rPr>
                <w:sz w:val="17"/>
                <w:highlight w:val="green"/>
              </w:rPr>
              <w:t>1,257.649*</w:t>
            </w:r>
          </w:p>
        </w:tc>
        <w:tc>
          <w:tcPr>
            <w:tcW w:w="1483" w:type="dxa"/>
            <w:tcMar>
              <w:top w:w="70" w:type="dxa"/>
              <w:left w:w="70" w:type="dxa"/>
              <w:bottom w:w="70" w:type="dxa"/>
              <w:right w:w="70" w:type="dxa"/>
            </w:tcMar>
            <w:vAlign w:val="center"/>
          </w:tcPr>
          <w:p w14:paraId="7807DC9A" w14:textId="77777777" w:rsidR="00A022DA" w:rsidRDefault="00053F86">
            <w:pPr>
              <w:spacing w:before="60" w:after="60" w:line="240" w:lineRule="auto"/>
              <w:jc w:val="right"/>
            </w:pPr>
            <w:r>
              <w:rPr>
                <w:sz w:val="17"/>
                <w:highlight w:val="green"/>
              </w:rPr>
              <w:t>730.112*</w:t>
            </w:r>
          </w:p>
        </w:tc>
        <w:tc>
          <w:tcPr>
            <w:tcW w:w="1483" w:type="dxa"/>
            <w:tcMar>
              <w:top w:w="70" w:type="dxa"/>
              <w:left w:w="70" w:type="dxa"/>
              <w:bottom w:w="70" w:type="dxa"/>
              <w:right w:w="70" w:type="dxa"/>
            </w:tcMar>
            <w:vAlign w:val="center"/>
          </w:tcPr>
          <w:p w14:paraId="60A70B29" w14:textId="77777777" w:rsidR="00A022DA" w:rsidRDefault="00053F86">
            <w:pPr>
              <w:spacing w:before="60" w:after="60" w:line="240" w:lineRule="auto"/>
              <w:jc w:val="right"/>
            </w:pPr>
            <w:r>
              <w:rPr>
                <w:sz w:val="17"/>
                <w:highlight w:val="green"/>
              </w:rPr>
              <w:t>348.377*</w:t>
            </w:r>
          </w:p>
        </w:tc>
        <w:tc>
          <w:tcPr>
            <w:tcW w:w="1310" w:type="dxa"/>
            <w:tcMar>
              <w:top w:w="70" w:type="dxa"/>
              <w:left w:w="70" w:type="dxa"/>
              <w:bottom w:w="70" w:type="dxa"/>
              <w:right w:w="70" w:type="dxa"/>
            </w:tcMar>
            <w:vAlign w:val="center"/>
          </w:tcPr>
          <w:p w14:paraId="0364109F" w14:textId="77777777" w:rsidR="00A022DA" w:rsidRDefault="00053F86">
            <w:pPr>
              <w:spacing w:before="60" w:after="60" w:line="240" w:lineRule="auto"/>
              <w:jc w:val="right"/>
            </w:pPr>
            <w:r>
              <w:rPr>
                <w:sz w:val="17"/>
                <w:highlight w:val="green"/>
              </w:rPr>
              <w:t>32.3%</w:t>
            </w:r>
          </w:p>
        </w:tc>
      </w:tr>
      <w:tr w:rsidR="00A022DA" w14:paraId="59DF3A73" w14:textId="77777777">
        <w:trPr>
          <w:cantSplit/>
          <w:jc w:val="center"/>
        </w:trPr>
        <w:tc>
          <w:tcPr>
            <w:tcW w:w="3168" w:type="dxa"/>
            <w:tcMar>
              <w:top w:w="70" w:type="dxa"/>
              <w:left w:w="70" w:type="dxa"/>
              <w:bottom w:w="70" w:type="dxa"/>
              <w:right w:w="70" w:type="dxa"/>
            </w:tcMar>
            <w:vAlign w:val="center"/>
          </w:tcPr>
          <w:p w14:paraId="5A3ECDEE" w14:textId="77777777" w:rsidR="00A022DA" w:rsidRDefault="00053F86">
            <w:pPr>
              <w:spacing w:before="60" w:after="60" w:line="240" w:lineRule="auto"/>
              <w:jc w:val="left"/>
            </w:pPr>
            <w:r>
              <w:rPr>
                <w:sz w:val="17"/>
                <w:highlight w:val="green"/>
              </w:rPr>
              <w:t>Other furniture and fittings</w:t>
            </w:r>
            <w:r>
              <w:rPr>
                <w:sz w:val="17"/>
                <w:highlight w:val="green"/>
              </w:rPr>
              <w:br/>
              <w:t>400 records; NBV 398/400</w:t>
            </w:r>
          </w:p>
        </w:tc>
        <w:tc>
          <w:tcPr>
            <w:tcW w:w="1483" w:type="dxa"/>
            <w:tcMar>
              <w:top w:w="70" w:type="dxa"/>
              <w:left w:w="70" w:type="dxa"/>
              <w:bottom w:w="70" w:type="dxa"/>
              <w:right w:w="70" w:type="dxa"/>
            </w:tcMar>
            <w:vAlign w:val="center"/>
          </w:tcPr>
          <w:p w14:paraId="366F035F" w14:textId="77777777" w:rsidR="00A022DA" w:rsidRDefault="00053F86">
            <w:pPr>
              <w:spacing w:before="60" w:after="60" w:line="240" w:lineRule="auto"/>
              <w:jc w:val="right"/>
            </w:pPr>
            <w:r>
              <w:rPr>
                <w:sz w:val="17"/>
                <w:highlight w:val="green"/>
              </w:rPr>
              <w:t>47.534*</w:t>
            </w:r>
          </w:p>
        </w:tc>
        <w:tc>
          <w:tcPr>
            <w:tcW w:w="1483" w:type="dxa"/>
            <w:tcMar>
              <w:top w:w="70" w:type="dxa"/>
              <w:left w:w="70" w:type="dxa"/>
              <w:bottom w:w="70" w:type="dxa"/>
              <w:right w:w="70" w:type="dxa"/>
            </w:tcMar>
            <w:vAlign w:val="center"/>
          </w:tcPr>
          <w:p w14:paraId="5BE11A2B" w14:textId="77777777" w:rsidR="00A022DA" w:rsidRDefault="00053F86">
            <w:pPr>
              <w:spacing w:before="60" w:after="60" w:line="240" w:lineRule="auto"/>
              <w:jc w:val="right"/>
            </w:pPr>
            <w:r>
              <w:rPr>
                <w:sz w:val="17"/>
                <w:highlight w:val="green"/>
              </w:rPr>
              <w:t>25.823*</w:t>
            </w:r>
          </w:p>
        </w:tc>
        <w:tc>
          <w:tcPr>
            <w:tcW w:w="1483" w:type="dxa"/>
            <w:tcMar>
              <w:top w:w="70" w:type="dxa"/>
              <w:left w:w="70" w:type="dxa"/>
              <w:bottom w:w="70" w:type="dxa"/>
              <w:right w:w="70" w:type="dxa"/>
            </w:tcMar>
            <w:vAlign w:val="center"/>
          </w:tcPr>
          <w:p w14:paraId="65B5C879" w14:textId="77777777" w:rsidR="00A022DA" w:rsidRDefault="00053F86">
            <w:pPr>
              <w:spacing w:before="60" w:after="60" w:line="240" w:lineRule="auto"/>
              <w:jc w:val="right"/>
            </w:pPr>
            <w:r>
              <w:rPr>
                <w:sz w:val="17"/>
                <w:highlight w:val="green"/>
              </w:rPr>
              <w:t>21.361*</w:t>
            </w:r>
          </w:p>
        </w:tc>
        <w:tc>
          <w:tcPr>
            <w:tcW w:w="1310" w:type="dxa"/>
            <w:tcMar>
              <w:top w:w="70" w:type="dxa"/>
              <w:left w:w="70" w:type="dxa"/>
              <w:bottom w:w="70" w:type="dxa"/>
              <w:right w:w="70" w:type="dxa"/>
            </w:tcMar>
            <w:vAlign w:val="center"/>
          </w:tcPr>
          <w:p w14:paraId="09D8B688" w14:textId="77777777" w:rsidR="00A022DA" w:rsidRDefault="00053F86">
            <w:pPr>
              <w:spacing w:before="60" w:after="60" w:line="240" w:lineRule="auto"/>
              <w:jc w:val="right"/>
            </w:pPr>
            <w:r>
              <w:rPr>
                <w:sz w:val="17"/>
                <w:highlight w:val="green"/>
              </w:rPr>
              <w:t>45.3%</w:t>
            </w:r>
          </w:p>
        </w:tc>
      </w:tr>
      <w:tr w:rsidR="00A022DA" w14:paraId="62906FEA" w14:textId="77777777">
        <w:trPr>
          <w:cantSplit/>
          <w:jc w:val="center"/>
        </w:trPr>
        <w:tc>
          <w:tcPr>
            <w:tcW w:w="3168" w:type="dxa"/>
            <w:tcMar>
              <w:top w:w="70" w:type="dxa"/>
              <w:left w:w="70" w:type="dxa"/>
              <w:bottom w:w="70" w:type="dxa"/>
              <w:right w:w="70" w:type="dxa"/>
            </w:tcMar>
            <w:vAlign w:val="center"/>
          </w:tcPr>
          <w:p w14:paraId="63D22CB6" w14:textId="77777777" w:rsidR="00A022DA" w:rsidRDefault="00053F86">
            <w:pPr>
              <w:spacing w:before="60" w:after="60" w:line="240" w:lineRule="auto"/>
              <w:jc w:val="left"/>
            </w:pPr>
            <w:r>
              <w:rPr>
                <w:sz w:val="17"/>
                <w:highlight w:val="green"/>
              </w:rPr>
              <w:t>Projectors</w:t>
            </w:r>
            <w:r>
              <w:rPr>
                <w:sz w:val="17"/>
                <w:highlight w:val="green"/>
              </w:rPr>
              <w:br/>
              <w:t>287 records; NBV 243/287</w:t>
            </w:r>
          </w:p>
        </w:tc>
        <w:tc>
          <w:tcPr>
            <w:tcW w:w="1483" w:type="dxa"/>
            <w:tcMar>
              <w:top w:w="70" w:type="dxa"/>
              <w:left w:w="70" w:type="dxa"/>
              <w:bottom w:w="70" w:type="dxa"/>
              <w:right w:w="70" w:type="dxa"/>
            </w:tcMar>
            <w:vAlign w:val="center"/>
          </w:tcPr>
          <w:p w14:paraId="110A2148" w14:textId="77777777" w:rsidR="00A022DA" w:rsidRDefault="00053F86">
            <w:pPr>
              <w:spacing w:before="60" w:after="60" w:line="240" w:lineRule="auto"/>
              <w:jc w:val="right"/>
            </w:pPr>
            <w:r>
              <w:rPr>
                <w:sz w:val="17"/>
                <w:highlight w:val="green"/>
              </w:rPr>
              <w:t>790.656</w:t>
            </w:r>
          </w:p>
        </w:tc>
        <w:tc>
          <w:tcPr>
            <w:tcW w:w="1483" w:type="dxa"/>
            <w:tcMar>
              <w:top w:w="70" w:type="dxa"/>
              <w:left w:w="70" w:type="dxa"/>
              <w:bottom w:w="70" w:type="dxa"/>
              <w:right w:w="70" w:type="dxa"/>
            </w:tcMar>
            <w:vAlign w:val="center"/>
          </w:tcPr>
          <w:p w14:paraId="4CAB6E7E" w14:textId="77777777" w:rsidR="00A022DA" w:rsidRDefault="00053F86">
            <w:pPr>
              <w:spacing w:before="60" w:after="60" w:line="240" w:lineRule="auto"/>
              <w:jc w:val="right"/>
            </w:pPr>
            <w:r>
              <w:rPr>
                <w:sz w:val="17"/>
                <w:highlight w:val="green"/>
              </w:rPr>
              <w:t>300.143*</w:t>
            </w:r>
          </w:p>
        </w:tc>
        <w:tc>
          <w:tcPr>
            <w:tcW w:w="1483" w:type="dxa"/>
            <w:tcMar>
              <w:top w:w="70" w:type="dxa"/>
              <w:left w:w="70" w:type="dxa"/>
              <w:bottom w:w="70" w:type="dxa"/>
              <w:right w:w="70" w:type="dxa"/>
            </w:tcMar>
            <w:vAlign w:val="center"/>
          </w:tcPr>
          <w:p w14:paraId="67BABF79" w14:textId="77777777" w:rsidR="00A022DA" w:rsidRDefault="00053F86">
            <w:pPr>
              <w:spacing w:before="60" w:after="60" w:line="240" w:lineRule="auto"/>
              <w:jc w:val="right"/>
            </w:pPr>
            <w:r>
              <w:rPr>
                <w:sz w:val="17"/>
                <w:highlight w:val="green"/>
              </w:rPr>
              <w:t>340.593*</w:t>
            </w:r>
          </w:p>
        </w:tc>
        <w:tc>
          <w:tcPr>
            <w:tcW w:w="1310" w:type="dxa"/>
            <w:tcMar>
              <w:top w:w="70" w:type="dxa"/>
              <w:left w:w="70" w:type="dxa"/>
              <w:bottom w:w="70" w:type="dxa"/>
              <w:right w:w="70" w:type="dxa"/>
            </w:tcMar>
            <w:vAlign w:val="center"/>
          </w:tcPr>
          <w:p w14:paraId="02506DC9" w14:textId="77777777" w:rsidR="00A022DA" w:rsidRDefault="00053F86">
            <w:pPr>
              <w:spacing w:before="60" w:after="60" w:line="240" w:lineRule="auto"/>
              <w:jc w:val="right"/>
            </w:pPr>
            <w:r>
              <w:rPr>
                <w:sz w:val="17"/>
                <w:highlight w:val="green"/>
              </w:rPr>
              <w:t>53.2%</w:t>
            </w:r>
          </w:p>
        </w:tc>
      </w:tr>
      <w:tr w:rsidR="00A022DA" w14:paraId="5D771AD3" w14:textId="77777777">
        <w:trPr>
          <w:cantSplit/>
          <w:jc w:val="center"/>
        </w:trPr>
        <w:tc>
          <w:tcPr>
            <w:tcW w:w="3168" w:type="dxa"/>
            <w:tcMar>
              <w:top w:w="70" w:type="dxa"/>
              <w:left w:w="70" w:type="dxa"/>
              <w:bottom w:w="70" w:type="dxa"/>
              <w:right w:w="70" w:type="dxa"/>
            </w:tcMar>
            <w:vAlign w:val="center"/>
          </w:tcPr>
          <w:p w14:paraId="5A22512E" w14:textId="77777777" w:rsidR="00A022DA" w:rsidRDefault="00053F86">
            <w:pPr>
              <w:spacing w:before="60" w:after="60" w:line="240" w:lineRule="auto"/>
              <w:jc w:val="left"/>
            </w:pPr>
            <w:r>
              <w:rPr>
                <w:sz w:val="17"/>
                <w:highlight w:val="green"/>
              </w:rPr>
              <w:t>Printers and photocopiers</w:t>
            </w:r>
            <w:r>
              <w:rPr>
                <w:sz w:val="17"/>
                <w:highlight w:val="green"/>
              </w:rPr>
              <w:br/>
              <w:t>240 records; NBV 199/240</w:t>
            </w:r>
          </w:p>
        </w:tc>
        <w:tc>
          <w:tcPr>
            <w:tcW w:w="1483" w:type="dxa"/>
            <w:tcMar>
              <w:top w:w="70" w:type="dxa"/>
              <w:left w:w="70" w:type="dxa"/>
              <w:bottom w:w="70" w:type="dxa"/>
              <w:right w:w="70" w:type="dxa"/>
            </w:tcMar>
            <w:vAlign w:val="center"/>
          </w:tcPr>
          <w:p w14:paraId="71913523" w14:textId="77777777" w:rsidR="00A022DA" w:rsidRDefault="00053F86">
            <w:pPr>
              <w:spacing w:before="60" w:after="60" w:line="240" w:lineRule="auto"/>
              <w:jc w:val="right"/>
            </w:pPr>
            <w:r>
              <w:rPr>
                <w:sz w:val="17"/>
                <w:highlight w:val="green"/>
              </w:rPr>
              <w:t>704.566</w:t>
            </w:r>
          </w:p>
        </w:tc>
        <w:tc>
          <w:tcPr>
            <w:tcW w:w="1483" w:type="dxa"/>
            <w:tcMar>
              <w:top w:w="70" w:type="dxa"/>
              <w:left w:w="70" w:type="dxa"/>
              <w:bottom w:w="70" w:type="dxa"/>
              <w:right w:w="70" w:type="dxa"/>
            </w:tcMar>
            <w:vAlign w:val="center"/>
          </w:tcPr>
          <w:p w14:paraId="6AB08157" w14:textId="77777777" w:rsidR="00A022DA" w:rsidRDefault="00053F86">
            <w:pPr>
              <w:spacing w:before="60" w:after="60" w:line="240" w:lineRule="auto"/>
              <w:jc w:val="right"/>
            </w:pPr>
            <w:r>
              <w:rPr>
                <w:sz w:val="17"/>
                <w:highlight w:val="green"/>
              </w:rPr>
              <w:t>288.316*</w:t>
            </w:r>
          </w:p>
        </w:tc>
        <w:tc>
          <w:tcPr>
            <w:tcW w:w="1483" w:type="dxa"/>
            <w:tcMar>
              <w:top w:w="70" w:type="dxa"/>
              <w:left w:w="70" w:type="dxa"/>
              <w:bottom w:w="70" w:type="dxa"/>
              <w:right w:w="70" w:type="dxa"/>
            </w:tcMar>
            <w:vAlign w:val="center"/>
          </w:tcPr>
          <w:p w14:paraId="105EC9BD" w14:textId="77777777" w:rsidR="00A022DA" w:rsidRDefault="00053F86">
            <w:pPr>
              <w:spacing w:before="60" w:after="60" w:line="240" w:lineRule="auto"/>
              <w:jc w:val="right"/>
            </w:pPr>
            <w:r>
              <w:rPr>
                <w:sz w:val="17"/>
                <w:highlight w:val="green"/>
              </w:rPr>
              <w:t>306.530*</w:t>
            </w:r>
          </w:p>
        </w:tc>
        <w:tc>
          <w:tcPr>
            <w:tcW w:w="1310" w:type="dxa"/>
            <w:tcMar>
              <w:top w:w="70" w:type="dxa"/>
              <w:left w:w="70" w:type="dxa"/>
              <w:bottom w:w="70" w:type="dxa"/>
              <w:right w:w="70" w:type="dxa"/>
            </w:tcMar>
            <w:vAlign w:val="center"/>
          </w:tcPr>
          <w:p w14:paraId="1F6E170D" w14:textId="77777777" w:rsidR="00A022DA" w:rsidRDefault="00053F86">
            <w:pPr>
              <w:spacing w:before="60" w:after="60" w:line="240" w:lineRule="auto"/>
              <w:jc w:val="right"/>
            </w:pPr>
            <w:r>
              <w:rPr>
                <w:sz w:val="17"/>
                <w:highlight w:val="green"/>
              </w:rPr>
              <w:t>51.5%</w:t>
            </w:r>
          </w:p>
        </w:tc>
      </w:tr>
      <w:tr w:rsidR="00A022DA" w14:paraId="2EA62AEC" w14:textId="77777777">
        <w:trPr>
          <w:cantSplit/>
          <w:jc w:val="center"/>
        </w:trPr>
        <w:tc>
          <w:tcPr>
            <w:tcW w:w="3168" w:type="dxa"/>
            <w:tcMar>
              <w:top w:w="70" w:type="dxa"/>
              <w:left w:w="70" w:type="dxa"/>
              <w:bottom w:w="70" w:type="dxa"/>
              <w:right w:w="70" w:type="dxa"/>
            </w:tcMar>
            <w:vAlign w:val="center"/>
          </w:tcPr>
          <w:p w14:paraId="3D4CE6F8" w14:textId="77777777" w:rsidR="00A022DA" w:rsidRDefault="00053F86">
            <w:pPr>
              <w:spacing w:before="60" w:after="60" w:line="240" w:lineRule="auto"/>
              <w:jc w:val="left"/>
            </w:pPr>
            <w:r>
              <w:rPr>
                <w:sz w:val="17"/>
                <w:highlight w:val="green"/>
              </w:rPr>
              <w:t>Scales and balances</w:t>
            </w:r>
            <w:r>
              <w:rPr>
                <w:sz w:val="17"/>
                <w:highlight w:val="green"/>
              </w:rPr>
              <w:br/>
              <w:t>136 records; NBV 134/136</w:t>
            </w:r>
          </w:p>
        </w:tc>
        <w:tc>
          <w:tcPr>
            <w:tcW w:w="1483" w:type="dxa"/>
            <w:tcMar>
              <w:top w:w="70" w:type="dxa"/>
              <w:left w:w="70" w:type="dxa"/>
              <w:bottom w:w="70" w:type="dxa"/>
              <w:right w:w="70" w:type="dxa"/>
            </w:tcMar>
            <w:vAlign w:val="center"/>
          </w:tcPr>
          <w:p w14:paraId="4A459B86" w14:textId="77777777" w:rsidR="00A022DA" w:rsidRDefault="00053F86">
            <w:pPr>
              <w:spacing w:before="60" w:after="60" w:line="240" w:lineRule="auto"/>
              <w:jc w:val="right"/>
            </w:pPr>
            <w:r>
              <w:rPr>
                <w:sz w:val="17"/>
                <w:highlight w:val="green"/>
              </w:rPr>
              <w:t>43.697*</w:t>
            </w:r>
          </w:p>
        </w:tc>
        <w:tc>
          <w:tcPr>
            <w:tcW w:w="1483" w:type="dxa"/>
            <w:tcMar>
              <w:top w:w="70" w:type="dxa"/>
              <w:left w:w="70" w:type="dxa"/>
              <w:bottom w:w="70" w:type="dxa"/>
              <w:right w:w="70" w:type="dxa"/>
            </w:tcMar>
            <w:vAlign w:val="center"/>
          </w:tcPr>
          <w:p w14:paraId="6B6C3EF1" w14:textId="77777777" w:rsidR="00A022DA" w:rsidRDefault="00053F86">
            <w:pPr>
              <w:spacing w:before="60" w:after="60" w:line="240" w:lineRule="auto"/>
              <w:jc w:val="right"/>
            </w:pPr>
            <w:r>
              <w:rPr>
                <w:sz w:val="17"/>
                <w:highlight w:val="green"/>
              </w:rPr>
              <w:t>25.916*</w:t>
            </w:r>
          </w:p>
        </w:tc>
        <w:tc>
          <w:tcPr>
            <w:tcW w:w="1483" w:type="dxa"/>
            <w:tcMar>
              <w:top w:w="70" w:type="dxa"/>
              <w:left w:w="70" w:type="dxa"/>
              <w:bottom w:w="70" w:type="dxa"/>
              <w:right w:w="70" w:type="dxa"/>
            </w:tcMar>
            <w:vAlign w:val="center"/>
          </w:tcPr>
          <w:p w14:paraId="32B78688" w14:textId="77777777" w:rsidR="00A022DA" w:rsidRDefault="00053F86">
            <w:pPr>
              <w:spacing w:before="60" w:after="60" w:line="240" w:lineRule="auto"/>
              <w:jc w:val="right"/>
            </w:pPr>
            <w:r>
              <w:rPr>
                <w:sz w:val="17"/>
                <w:highlight w:val="green"/>
              </w:rPr>
              <w:t>17.423*</w:t>
            </w:r>
          </w:p>
        </w:tc>
        <w:tc>
          <w:tcPr>
            <w:tcW w:w="1310" w:type="dxa"/>
            <w:tcMar>
              <w:top w:w="70" w:type="dxa"/>
              <w:left w:w="70" w:type="dxa"/>
              <w:bottom w:w="70" w:type="dxa"/>
              <w:right w:w="70" w:type="dxa"/>
            </w:tcMar>
            <w:vAlign w:val="center"/>
          </w:tcPr>
          <w:p w14:paraId="45B0E74C" w14:textId="77777777" w:rsidR="00A022DA" w:rsidRDefault="00053F86">
            <w:pPr>
              <w:spacing w:before="60" w:after="60" w:line="240" w:lineRule="auto"/>
              <w:jc w:val="right"/>
            </w:pPr>
            <w:r>
              <w:rPr>
                <w:sz w:val="17"/>
                <w:highlight w:val="green"/>
              </w:rPr>
              <w:t>40.2%</w:t>
            </w:r>
          </w:p>
        </w:tc>
      </w:tr>
      <w:tr w:rsidR="00A022DA" w14:paraId="405630A6" w14:textId="77777777">
        <w:trPr>
          <w:cantSplit/>
          <w:jc w:val="center"/>
        </w:trPr>
        <w:tc>
          <w:tcPr>
            <w:tcW w:w="3168" w:type="dxa"/>
            <w:tcMar>
              <w:top w:w="70" w:type="dxa"/>
              <w:left w:w="70" w:type="dxa"/>
              <w:bottom w:w="70" w:type="dxa"/>
              <w:right w:w="70" w:type="dxa"/>
            </w:tcMar>
            <w:vAlign w:val="center"/>
          </w:tcPr>
          <w:p w14:paraId="37C9712F" w14:textId="77777777" w:rsidR="00A022DA" w:rsidRDefault="00053F86">
            <w:pPr>
              <w:spacing w:before="60" w:after="60" w:line="240" w:lineRule="auto"/>
              <w:jc w:val="left"/>
            </w:pPr>
            <w:r>
              <w:rPr>
                <w:sz w:val="17"/>
                <w:highlight w:val="green"/>
              </w:rPr>
              <w:t>Accessories and protective items</w:t>
            </w:r>
            <w:r>
              <w:rPr>
                <w:sz w:val="17"/>
                <w:highlight w:val="green"/>
              </w:rPr>
              <w:br/>
              <w:t>74 records; NBV 73/74</w:t>
            </w:r>
          </w:p>
        </w:tc>
        <w:tc>
          <w:tcPr>
            <w:tcW w:w="1483" w:type="dxa"/>
            <w:tcMar>
              <w:top w:w="70" w:type="dxa"/>
              <w:left w:w="70" w:type="dxa"/>
              <w:bottom w:w="70" w:type="dxa"/>
              <w:right w:w="70" w:type="dxa"/>
            </w:tcMar>
            <w:vAlign w:val="center"/>
          </w:tcPr>
          <w:p w14:paraId="4607DC8F" w14:textId="77777777" w:rsidR="00A022DA" w:rsidRDefault="00053F86">
            <w:pPr>
              <w:spacing w:before="60" w:after="60" w:line="240" w:lineRule="auto"/>
              <w:jc w:val="right"/>
            </w:pPr>
            <w:r>
              <w:rPr>
                <w:sz w:val="17"/>
                <w:highlight w:val="green"/>
              </w:rPr>
              <w:t>67.756*</w:t>
            </w:r>
          </w:p>
        </w:tc>
        <w:tc>
          <w:tcPr>
            <w:tcW w:w="1483" w:type="dxa"/>
            <w:tcMar>
              <w:top w:w="70" w:type="dxa"/>
              <w:left w:w="70" w:type="dxa"/>
              <w:bottom w:w="70" w:type="dxa"/>
              <w:right w:w="70" w:type="dxa"/>
            </w:tcMar>
            <w:vAlign w:val="center"/>
          </w:tcPr>
          <w:p w14:paraId="36A5348A" w14:textId="77777777" w:rsidR="00A022DA" w:rsidRDefault="00053F86">
            <w:pPr>
              <w:spacing w:before="60" w:after="60" w:line="240" w:lineRule="auto"/>
              <w:jc w:val="right"/>
            </w:pPr>
            <w:r>
              <w:rPr>
                <w:sz w:val="17"/>
                <w:highlight w:val="green"/>
              </w:rPr>
              <w:t>58.137*</w:t>
            </w:r>
          </w:p>
        </w:tc>
        <w:tc>
          <w:tcPr>
            <w:tcW w:w="1483" w:type="dxa"/>
            <w:tcMar>
              <w:top w:w="70" w:type="dxa"/>
              <w:left w:w="70" w:type="dxa"/>
              <w:bottom w:w="70" w:type="dxa"/>
              <w:right w:w="70" w:type="dxa"/>
            </w:tcMar>
            <w:vAlign w:val="center"/>
          </w:tcPr>
          <w:p w14:paraId="7ADD5CC2" w14:textId="77777777" w:rsidR="00A022DA" w:rsidRDefault="00053F86">
            <w:pPr>
              <w:spacing w:before="60" w:after="60" w:line="240" w:lineRule="auto"/>
              <w:jc w:val="right"/>
            </w:pPr>
            <w:r>
              <w:rPr>
                <w:sz w:val="17"/>
                <w:highlight w:val="green"/>
              </w:rPr>
              <w:t>9.619*</w:t>
            </w:r>
          </w:p>
        </w:tc>
        <w:tc>
          <w:tcPr>
            <w:tcW w:w="1310" w:type="dxa"/>
            <w:tcMar>
              <w:top w:w="70" w:type="dxa"/>
              <w:left w:w="70" w:type="dxa"/>
              <w:bottom w:w="70" w:type="dxa"/>
              <w:right w:w="70" w:type="dxa"/>
            </w:tcMar>
            <w:vAlign w:val="center"/>
          </w:tcPr>
          <w:p w14:paraId="193C7B62" w14:textId="77777777" w:rsidR="00A022DA" w:rsidRDefault="00053F86">
            <w:pPr>
              <w:spacing w:before="60" w:after="60" w:line="240" w:lineRule="auto"/>
              <w:jc w:val="right"/>
            </w:pPr>
            <w:r>
              <w:rPr>
                <w:sz w:val="17"/>
                <w:highlight w:val="green"/>
              </w:rPr>
              <w:t>14.2%</w:t>
            </w:r>
          </w:p>
        </w:tc>
      </w:tr>
      <w:tr w:rsidR="00A022DA" w14:paraId="60642B16" w14:textId="77777777">
        <w:trPr>
          <w:cantSplit/>
          <w:jc w:val="center"/>
        </w:trPr>
        <w:tc>
          <w:tcPr>
            <w:tcW w:w="3168" w:type="dxa"/>
            <w:tcMar>
              <w:top w:w="70" w:type="dxa"/>
              <w:left w:w="70" w:type="dxa"/>
              <w:bottom w:w="70" w:type="dxa"/>
              <w:right w:w="70" w:type="dxa"/>
            </w:tcMar>
            <w:vAlign w:val="center"/>
          </w:tcPr>
          <w:p w14:paraId="4595262C" w14:textId="77777777" w:rsidR="00A022DA" w:rsidRDefault="00053F86">
            <w:pPr>
              <w:spacing w:before="60" w:after="60" w:line="240" w:lineRule="auto"/>
              <w:jc w:val="left"/>
            </w:pPr>
            <w:r>
              <w:rPr>
                <w:sz w:val="17"/>
                <w:highlight w:val="green"/>
              </w:rPr>
              <w:t>Microscopes</w:t>
            </w:r>
            <w:r>
              <w:rPr>
                <w:sz w:val="17"/>
                <w:highlight w:val="green"/>
              </w:rPr>
              <w:br/>
              <w:t>59 records; NBV 54/59</w:t>
            </w:r>
          </w:p>
        </w:tc>
        <w:tc>
          <w:tcPr>
            <w:tcW w:w="1483" w:type="dxa"/>
            <w:tcMar>
              <w:top w:w="70" w:type="dxa"/>
              <w:left w:w="70" w:type="dxa"/>
              <w:bottom w:w="70" w:type="dxa"/>
              <w:right w:w="70" w:type="dxa"/>
            </w:tcMar>
            <w:vAlign w:val="center"/>
          </w:tcPr>
          <w:p w14:paraId="05E645F9" w14:textId="77777777" w:rsidR="00A022DA" w:rsidRDefault="00053F86">
            <w:pPr>
              <w:spacing w:before="60" w:after="60" w:line="240" w:lineRule="auto"/>
              <w:jc w:val="right"/>
            </w:pPr>
            <w:r>
              <w:rPr>
                <w:sz w:val="17"/>
                <w:highlight w:val="green"/>
              </w:rPr>
              <w:t>23.834</w:t>
            </w:r>
          </w:p>
        </w:tc>
        <w:tc>
          <w:tcPr>
            <w:tcW w:w="1483" w:type="dxa"/>
            <w:tcMar>
              <w:top w:w="70" w:type="dxa"/>
              <w:left w:w="70" w:type="dxa"/>
              <w:bottom w:w="70" w:type="dxa"/>
              <w:right w:w="70" w:type="dxa"/>
            </w:tcMar>
            <w:vAlign w:val="center"/>
          </w:tcPr>
          <w:p w14:paraId="6E1708B8" w14:textId="77777777" w:rsidR="00A022DA" w:rsidRDefault="00053F86">
            <w:pPr>
              <w:spacing w:before="60" w:after="60" w:line="240" w:lineRule="auto"/>
              <w:jc w:val="right"/>
            </w:pPr>
            <w:r>
              <w:rPr>
                <w:sz w:val="17"/>
                <w:highlight w:val="green"/>
              </w:rPr>
              <w:t>15.110*</w:t>
            </w:r>
          </w:p>
        </w:tc>
        <w:tc>
          <w:tcPr>
            <w:tcW w:w="1483" w:type="dxa"/>
            <w:tcMar>
              <w:top w:w="70" w:type="dxa"/>
              <w:left w:w="70" w:type="dxa"/>
              <w:bottom w:w="70" w:type="dxa"/>
              <w:right w:w="70" w:type="dxa"/>
            </w:tcMar>
            <w:vAlign w:val="center"/>
          </w:tcPr>
          <w:p w14:paraId="04B65B95" w14:textId="77777777" w:rsidR="00A022DA" w:rsidRDefault="00053F86">
            <w:pPr>
              <w:spacing w:before="60" w:after="60" w:line="240" w:lineRule="auto"/>
              <w:jc w:val="right"/>
            </w:pPr>
            <w:r>
              <w:rPr>
                <w:sz w:val="17"/>
                <w:highlight w:val="green"/>
              </w:rPr>
              <w:t>3.814*</w:t>
            </w:r>
          </w:p>
        </w:tc>
        <w:tc>
          <w:tcPr>
            <w:tcW w:w="1310" w:type="dxa"/>
            <w:tcMar>
              <w:top w:w="70" w:type="dxa"/>
              <w:left w:w="70" w:type="dxa"/>
              <w:bottom w:w="70" w:type="dxa"/>
              <w:right w:w="70" w:type="dxa"/>
            </w:tcMar>
            <w:vAlign w:val="center"/>
          </w:tcPr>
          <w:p w14:paraId="62E4036C" w14:textId="77777777" w:rsidR="00A022DA" w:rsidRDefault="00053F86">
            <w:pPr>
              <w:spacing w:before="60" w:after="60" w:line="240" w:lineRule="auto"/>
              <w:jc w:val="right"/>
            </w:pPr>
            <w:r>
              <w:rPr>
                <w:sz w:val="17"/>
                <w:highlight w:val="green"/>
              </w:rPr>
              <w:t>20.2%</w:t>
            </w:r>
          </w:p>
        </w:tc>
      </w:tr>
      <w:tr w:rsidR="00A022DA" w14:paraId="6A72F0CE" w14:textId="77777777">
        <w:trPr>
          <w:cantSplit/>
          <w:jc w:val="center"/>
        </w:trPr>
        <w:tc>
          <w:tcPr>
            <w:tcW w:w="3168" w:type="dxa"/>
            <w:tcMar>
              <w:top w:w="70" w:type="dxa"/>
              <w:left w:w="70" w:type="dxa"/>
              <w:bottom w:w="70" w:type="dxa"/>
              <w:right w:w="70" w:type="dxa"/>
            </w:tcMar>
            <w:vAlign w:val="center"/>
          </w:tcPr>
          <w:p w14:paraId="7DD5D78F" w14:textId="77777777" w:rsidR="00A022DA" w:rsidRDefault="00053F86">
            <w:pPr>
              <w:spacing w:before="60" w:after="60" w:line="240" w:lineRule="auto"/>
              <w:jc w:val="left"/>
            </w:pPr>
            <w:r>
              <w:rPr>
                <w:sz w:val="17"/>
                <w:highlight w:val="green"/>
              </w:rPr>
              <w:t>Beds, cots, mattresses and couches</w:t>
            </w:r>
            <w:r>
              <w:rPr>
                <w:sz w:val="17"/>
                <w:highlight w:val="green"/>
              </w:rPr>
              <w:br/>
              <w:t>52 records; NBV 52/52</w:t>
            </w:r>
          </w:p>
        </w:tc>
        <w:tc>
          <w:tcPr>
            <w:tcW w:w="1483" w:type="dxa"/>
            <w:tcMar>
              <w:top w:w="70" w:type="dxa"/>
              <w:left w:w="70" w:type="dxa"/>
              <w:bottom w:w="70" w:type="dxa"/>
              <w:right w:w="70" w:type="dxa"/>
            </w:tcMar>
            <w:vAlign w:val="center"/>
          </w:tcPr>
          <w:p w14:paraId="0FBB90B9" w14:textId="77777777" w:rsidR="00A022DA" w:rsidRDefault="00053F86">
            <w:pPr>
              <w:spacing w:before="60" w:after="60" w:line="240" w:lineRule="auto"/>
              <w:jc w:val="right"/>
            </w:pPr>
            <w:r>
              <w:rPr>
                <w:sz w:val="17"/>
                <w:highlight w:val="green"/>
              </w:rPr>
              <w:t>13.000</w:t>
            </w:r>
          </w:p>
        </w:tc>
        <w:tc>
          <w:tcPr>
            <w:tcW w:w="1483" w:type="dxa"/>
            <w:tcMar>
              <w:top w:w="70" w:type="dxa"/>
              <w:left w:w="70" w:type="dxa"/>
              <w:bottom w:w="70" w:type="dxa"/>
              <w:right w:w="70" w:type="dxa"/>
            </w:tcMar>
            <w:vAlign w:val="center"/>
          </w:tcPr>
          <w:p w14:paraId="29ABC1C8" w14:textId="77777777" w:rsidR="00A022DA" w:rsidRDefault="00053F86">
            <w:pPr>
              <w:spacing w:before="60" w:after="60" w:line="240" w:lineRule="auto"/>
              <w:jc w:val="right"/>
            </w:pPr>
            <w:r>
              <w:rPr>
                <w:sz w:val="17"/>
                <w:highlight w:val="green"/>
              </w:rPr>
              <w:t>11.556</w:t>
            </w:r>
          </w:p>
        </w:tc>
        <w:tc>
          <w:tcPr>
            <w:tcW w:w="1483" w:type="dxa"/>
            <w:tcMar>
              <w:top w:w="70" w:type="dxa"/>
              <w:left w:w="70" w:type="dxa"/>
              <w:bottom w:w="70" w:type="dxa"/>
              <w:right w:w="70" w:type="dxa"/>
            </w:tcMar>
            <w:vAlign w:val="center"/>
          </w:tcPr>
          <w:p w14:paraId="3D35CE74" w14:textId="77777777" w:rsidR="00A022DA" w:rsidRDefault="00053F86">
            <w:pPr>
              <w:spacing w:before="60" w:after="60" w:line="240" w:lineRule="auto"/>
              <w:jc w:val="right"/>
            </w:pPr>
            <w:r>
              <w:rPr>
                <w:sz w:val="17"/>
                <w:highlight w:val="green"/>
              </w:rPr>
              <w:t>1.444</w:t>
            </w:r>
          </w:p>
        </w:tc>
        <w:tc>
          <w:tcPr>
            <w:tcW w:w="1310" w:type="dxa"/>
            <w:tcMar>
              <w:top w:w="70" w:type="dxa"/>
              <w:left w:w="70" w:type="dxa"/>
              <w:bottom w:w="70" w:type="dxa"/>
              <w:right w:w="70" w:type="dxa"/>
            </w:tcMar>
            <w:vAlign w:val="center"/>
          </w:tcPr>
          <w:p w14:paraId="543E05D7" w14:textId="77777777" w:rsidR="00A022DA" w:rsidRDefault="00053F86">
            <w:pPr>
              <w:spacing w:before="60" w:after="60" w:line="240" w:lineRule="auto"/>
              <w:jc w:val="right"/>
            </w:pPr>
            <w:r>
              <w:rPr>
                <w:sz w:val="17"/>
                <w:highlight w:val="green"/>
              </w:rPr>
              <w:t>11.1%</w:t>
            </w:r>
          </w:p>
        </w:tc>
      </w:tr>
      <w:tr w:rsidR="00A022DA" w14:paraId="0971F838" w14:textId="77777777">
        <w:trPr>
          <w:cantSplit/>
          <w:jc w:val="center"/>
        </w:trPr>
        <w:tc>
          <w:tcPr>
            <w:tcW w:w="3168" w:type="dxa"/>
            <w:tcMar>
              <w:top w:w="70" w:type="dxa"/>
              <w:left w:w="70" w:type="dxa"/>
              <w:bottom w:w="70" w:type="dxa"/>
              <w:right w:w="70" w:type="dxa"/>
            </w:tcMar>
            <w:vAlign w:val="center"/>
          </w:tcPr>
          <w:p w14:paraId="568CF7A9" w14:textId="77777777" w:rsidR="00A022DA" w:rsidRDefault="00053F86">
            <w:pPr>
              <w:spacing w:before="60" w:after="60" w:line="240" w:lineRule="auto"/>
              <w:jc w:val="left"/>
            </w:pPr>
            <w:r>
              <w:rPr>
                <w:sz w:val="17"/>
                <w:highlight w:val="green"/>
              </w:rPr>
              <w:t>Land records</w:t>
            </w:r>
            <w:r>
              <w:rPr>
                <w:sz w:val="17"/>
                <w:highlight w:val="green"/>
              </w:rPr>
              <w:br/>
              <w:t>14 records; NBV 13/14</w:t>
            </w:r>
          </w:p>
        </w:tc>
        <w:tc>
          <w:tcPr>
            <w:tcW w:w="1483" w:type="dxa"/>
            <w:tcMar>
              <w:top w:w="70" w:type="dxa"/>
              <w:left w:w="70" w:type="dxa"/>
              <w:bottom w:w="70" w:type="dxa"/>
              <w:right w:w="70" w:type="dxa"/>
            </w:tcMar>
            <w:vAlign w:val="center"/>
          </w:tcPr>
          <w:p w14:paraId="7905ECA7" w14:textId="77777777" w:rsidR="00A022DA" w:rsidRDefault="00053F86">
            <w:pPr>
              <w:spacing w:before="60" w:after="60" w:line="240" w:lineRule="auto"/>
              <w:jc w:val="right"/>
            </w:pPr>
            <w:r>
              <w:rPr>
                <w:sz w:val="17"/>
                <w:highlight w:val="green"/>
              </w:rPr>
              <w:t>110.029*</w:t>
            </w:r>
          </w:p>
        </w:tc>
        <w:tc>
          <w:tcPr>
            <w:tcW w:w="1483" w:type="dxa"/>
            <w:tcMar>
              <w:top w:w="70" w:type="dxa"/>
              <w:left w:w="70" w:type="dxa"/>
              <w:bottom w:w="70" w:type="dxa"/>
              <w:right w:w="70" w:type="dxa"/>
            </w:tcMar>
            <w:vAlign w:val="center"/>
          </w:tcPr>
          <w:p w14:paraId="7354AFD6"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12EA979C" w14:textId="77777777" w:rsidR="00A022DA" w:rsidRDefault="00053F86">
            <w:pPr>
              <w:spacing w:before="60" w:after="60" w:line="240" w:lineRule="auto"/>
              <w:jc w:val="right"/>
            </w:pPr>
            <w:r>
              <w:rPr>
                <w:sz w:val="17"/>
                <w:highlight w:val="green"/>
              </w:rPr>
              <w:t>110.029*</w:t>
            </w:r>
          </w:p>
        </w:tc>
        <w:tc>
          <w:tcPr>
            <w:tcW w:w="1310" w:type="dxa"/>
            <w:tcMar>
              <w:top w:w="70" w:type="dxa"/>
              <w:left w:w="70" w:type="dxa"/>
              <w:bottom w:w="70" w:type="dxa"/>
              <w:right w:w="70" w:type="dxa"/>
            </w:tcMar>
            <w:vAlign w:val="center"/>
          </w:tcPr>
          <w:p w14:paraId="4CC700AE" w14:textId="77777777" w:rsidR="00A022DA" w:rsidRDefault="00053F86">
            <w:pPr>
              <w:spacing w:before="60" w:after="60" w:line="240" w:lineRule="auto"/>
              <w:jc w:val="right"/>
            </w:pPr>
            <w:r>
              <w:rPr>
                <w:sz w:val="17"/>
                <w:highlight w:val="green"/>
              </w:rPr>
              <w:t>100.0%</w:t>
            </w:r>
          </w:p>
        </w:tc>
      </w:tr>
      <w:tr w:rsidR="00A022DA" w14:paraId="5600F5AD" w14:textId="77777777">
        <w:trPr>
          <w:cantSplit/>
          <w:jc w:val="center"/>
        </w:trPr>
        <w:tc>
          <w:tcPr>
            <w:tcW w:w="3168" w:type="dxa"/>
            <w:tcMar>
              <w:top w:w="70" w:type="dxa"/>
              <w:left w:w="70" w:type="dxa"/>
              <w:bottom w:w="70" w:type="dxa"/>
              <w:right w:w="70" w:type="dxa"/>
            </w:tcMar>
            <w:vAlign w:val="center"/>
          </w:tcPr>
          <w:p w14:paraId="744C2A1F" w14:textId="77777777" w:rsidR="00A022DA" w:rsidRDefault="00053F86">
            <w:pPr>
              <w:spacing w:before="60" w:after="60" w:line="240" w:lineRule="auto"/>
              <w:jc w:val="left"/>
            </w:pPr>
            <w:r>
              <w:rPr>
                <w:sz w:val="17"/>
                <w:highlight w:val="green"/>
              </w:rPr>
              <w:t>Laptops and notebooks</w:t>
            </w:r>
            <w:r>
              <w:rPr>
                <w:sz w:val="17"/>
                <w:highlight w:val="green"/>
              </w:rPr>
              <w:br/>
              <w:t>9 records; NBV 7/9</w:t>
            </w:r>
          </w:p>
        </w:tc>
        <w:tc>
          <w:tcPr>
            <w:tcW w:w="1483" w:type="dxa"/>
            <w:tcMar>
              <w:top w:w="70" w:type="dxa"/>
              <w:left w:w="70" w:type="dxa"/>
              <w:bottom w:w="70" w:type="dxa"/>
              <w:right w:w="70" w:type="dxa"/>
            </w:tcMar>
            <w:vAlign w:val="center"/>
          </w:tcPr>
          <w:p w14:paraId="28F8E6CB" w14:textId="77777777" w:rsidR="00A022DA" w:rsidRDefault="00053F86">
            <w:pPr>
              <w:spacing w:before="60" w:after="60" w:line="240" w:lineRule="auto"/>
              <w:jc w:val="right"/>
            </w:pPr>
            <w:r>
              <w:rPr>
                <w:sz w:val="17"/>
                <w:highlight w:val="green"/>
              </w:rPr>
              <w:t>34.413</w:t>
            </w:r>
          </w:p>
        </w:tc>
        <w:tc>
          <w:tcPr>
            <w:tcW w:w="1483" w:type="dxa"/>
            <w:tcMar>
              <w:top w:w="70" w:type="dxa"/>
              <w:left w:w="70" w:type="dxa"/>
              <w:bottom w:w="70" w:type="dxa"/>
              <w:right w:w="70" w:type="dxa"/>
            </w:tcMar>
            <w:vAlign w:val="center"/>
          </w:tcPr>
          <w:p w14:paraId="6FBAB337" w14:textId="77777777" w:rsidR="00A022DA" w:rsidRDefault="00053F86">
            <w:pPr>
              <w:spacing w:before="60" w:after="60" w:line="240" w:lineRule="auto"/>
              <w:jc w:val="right"/>
            </w:pPr>
            <w:r>
              <w:rPr>
                <w:sz w:val="17"/>
                <w:highlight w:val="green"/>
              </w:rPr>
              <w:t>11.854*</w:t>
            </w:r>
          </w:p>
        </w:tc>
        <w:tc>
          <w:tcPr>
            <w:tcW w:w="1483" w:type="dxa"/>
            <w:tcMar>
              <w:top w:w="70" w:type="dxa"/>
              <w:left w:w="70" w:type="dxa"/>
              <w:bottom w:w="70" w:type="dxa"/>
              <w:right w:w="70" w:type="dxa"/>
            </w:tcMar>
            <w:vAlign w:val="center"/>
          </w:tcPr>
          <w:p w14:paraId="687A2B08" w14:textId="77777777" w:rsidR="00A022DA" w:rsidRDefault="00053F86">
            <w:pPr>
              <w:spacing w:before="60" w:after="60" w:line="240" w:lineRule="auto"/>
              <w:jc w:val="right"/>
            </w:pPr>
            <w:r>
              <w:rPr>
                <w:sz w:val="17"/>
                <w:highlight w:val="green"/>
              </w:rPr>
              <w:t>19.159*</w:t>
            </w:r>
          </w:p>
        </w:tc>
        <w:tc>
          <w:tcPr>
            <w:tcW w:w="1310" w:type="dxa"/>
            <w:tcMar>
              <w:top w:w="70" w:type="dxa"/>
              <w:left w:w="70" w:type="dxa"/>
              <w:bottom w:w="70" w:type="dxa"/>
              <w:right w:w="70" w:type="dxa"/>
            </w:tcMar>
            <w:vAlign w:val="center"/>
          </w:tcPr>
          <w:p w14:paraId="31D1BB08" w14:textId="77777777" w:rsidR="00A022DA" w:rsidRDefault="00053F86">
            <w:pPr>
              <w:spacing w:before="60" w:after="60" w:line="240" w:lineRule="auto"/>
              <w:jc w:val="right"/>
            </w:pPr>
            <w:r>
              <w:rPr>
                <w:sz w:val="17"/>
                <w:highlight w:val="green"/>
              </w:rPr>
              <w:t>61.8%</w:t>
            </w:r>
          </w:p>
        </w:tc>
      </w:tr>
      <w:tr w:rsidR="00A022DA" w14:paraId="6B210162" w14:textId="77777777">
        <w:trPr>
          <w:cantSplit/>
          <w:jc w:val="center"/>
        </w:trPr>
        <w:tc>
          <w:tcPr>
            <w:tcW w:w="3168" w:type="dxa"/>
            <w:tcMar>
              <w:top w:w="70" w:type="dxa"/>
              <w:left w:w="70" w:type="dxa"/>
              <w:bottom w:w="70" w:type="dxa"/>
              <w:right w:w="70" w:type="dxa"/>
            </w:tcMar>
            <w:vAlign w:val="center"/>
          </w:tcPr>
          <w:p w14:paraId="7DDDCA88" w14:textId="77777777" w:rsidR="00A022DA" w:rsidRDefault="00053F86">
            <w:pPr>
              <w:spacing w:before="60" w:after="60" w:line="240" w:lineRule="auto"/>
              <w:jc w:val="left"/>
            </w:pPr>
            <w:r>
              <w:rPr>
                <w:sz w:val="17"/>
                <w:highlight w:val="green"/>
              </w:rPr>
              <w:t>Refrigerators, freezers and cold storage</w:t>
            </w:r>
            <w:r>
              <w:rPr>
                <w:sz w:val="17"/>
                <w:highlight w:val="green"/>
              </w:rPr>
              <w:br/>
              <w:t>7 records; NBV 7/7</w:t>
            </w:r>
          </w:p>
        </w:tc>
        <w:tc>
          <w:tcPr>
            <w:tcW w:w="1483" w:type="dxa"/>
            <w:tcMar>
              <w:top w:w="70" w:type="dxa"/>
              <w:left w:w="70" w:type="dxa"/>
              <w:bottom w:w="70" w:type="dxa"/>
              <w:right w:w="70" w:type="dxa"/>
            </w:tcMar>
            <w:vAlign w:val="center"/>
          </w:tcPr>
          <w:p w14:paraId="40AFB7B2" w14:textId="77777777" w:rsidR="00A022DA" w:rsidRDefault="00053F86">
            <w:pPr>
              <w:spacing w:before="60" w:after="60" w:line="240" w:lineRule="auto"/>
              <w:jc w:val="right"/>
            </w:pPr>
            <w:r>
              <w:rPr>
                <w:sz w:val="17"/>
                <w:highlight w:val="green"/>
              </w:rPr>
              <w:t>2.823</w:t>
            </w:r>
          </w:p>
        </w:tc>
        <w:tc>
          <w:tcPr>
            <w:tcW w:w="1483" w:type="dxa"/>
            <w:tcMar>
              <w:top w:w="70" w:type="dxa"/>
              <w:left w:w="70" w:type="dxa"/>
              <w:bottom w:w="70" w:type="dxa"/>
              <w:right w:w="70" w:type="dxa"/>
            </w:tcMar>
            <w:vAlign w:val="center"/>
          </w:tcPr>
          <w:p w14:paraId="3026FDE8" w14:textId="77777777" w:rsidR="00A022DA" w:rsidRDefault="00053F86">
            <w:pPr>
              <w:spacing w:before="60" w:after="60" w:line="240" w:lineRule="auto"/>
              <w:jc w:val="right"/>
            </w:pPr>
            <w:r>
              <w:rPr>
                <w:sz w:val="17"/>
                <w:highlight w:val="green"/>
              </w:rPr>
              <w:t>2.567</w:t>
            </w:r>
          </w:p>
        </w:tc>
        <w:tc>
          <w:tcPr>
            <w:tcW w:w="1483" w:type="dxa"/>
            <w:tcMar>
              <w:top w:w="70" w:type="dxa"/>
              <w:left w:w="70" w:type="dxa"/>
              <w:bottom w:w="70" w:type="dxa"/>
              <w:right w:w="70" w:type="dxa"/>
            </w:tcMar>
            <w:vAlign w:val="center"/>
          </w:tcPr>
          <w:p w14:paraId="62E789BE" w14:textId="77777777" w:rsidR="00A022DA" w:rsidRDefault="00053F86">
            <w:pPr>
              <w:spacing w:before="60" w:after="60" w:line="240" w:lineRule="auto"/>
              <w:jc w:val="right"/>
            </w:pPr>
            <w:r>
              <w:rPr>
                <w:sz w:val="17"/>
                <w:highlight w:val="green"/>
              </w:rPr>
              <w:t>0.256</w:t>
            </w:r>
          </w:p>
        </w:tc>
        <w:tc>
          <w:tcPr>
            <w:tcW w:w="1310" w:type="dxa"/>
            <w:tcMar>
              <w:top w:w="70" w:type="dxa"/>
              <w:left w:w="70" w:type="dxa"/>
              <w:bottom w:w="70" w:type="dxa"/>
              <w:right w:w="70" w:type="dxa"/>
            </w:tcMar>
            <w:vAlign w:val="center"/>
          </w:tcPr>
          <w:p w14:paraId="679C1D68" w14:textId="77777777" w:rsidR="00A022DA" w:rsidRDefault="00053F86">
            <w:pPr>
              <w:spacing w:before="60" w:after="60" w:line="240" w:lineRule="auto"/>
              <w:jc w:val="right"/>
            </w:pPr>
            <w:r>
              <w:rPr>
                <w:sz w:val="17"/>
                <w:highlight w:val="green"/>
              </w:rPr>
              <w:t>9.1%</w:t>
            </w:r>
          </w:p>
        </w:tc>
      </w:tr>
      <w:tr w:rsidR="00A022DA" w14:paraId="1510796B" w14:textId="77777777">
        <w:trPr>
          <w:cantSplit/>
          <w:jc w:val="center"/>
        </w:trPr>
        <w:tc>
          <w:tcPr>
            <w:tcW w:w="3168" w:type="dxa"/>
            <w:tcMar>
              <w:top w:w="70" w:type="dxa"/>
              <w:left w:w="70" w:type="dxa"/>
              <w:bottom w:w="70" w:type="dxa"/>
              <w:right w:w="70" w:type="dxa"/>
            </w:tcMar>
            <w:vAlign w:val="center"/>
          </w:tcPr>
          <w:p w14:paraId="6C3F0E4D" w14:textId="77777777" w:rsidR="00A022DA" w:rsidRDefault="00053F86">
            <w:pPr>
              <w:spacing w:before="60" w:after="60" w:line="240" w:lineRule="auto"/>
              <w:jc w:val="left"/>
            </w:pPr>
            <w:r>
              <w:rPr>
                <w:sz w:val="17"/>
                <w:highlight w:val="green"/>
              </w:rPr>
              <w:t xml:space="preserve">Software and </w:t>
            </w:r>
            <w:proofErr w:type="spellStart"/>
            <w:r>
              <w:rPr>
                <w:sz w:val="17"/>
                <w:highlight w:val="green"/>
              </w:rPr>
              <w:t>licences</w:t>
            </w:r>
            <w:proofErr w:type="spellEnd"/>
            <w:r>
              <w:rPr>
                <w:sz w:val="17"/>
                <w:highlight w:val="green"/>
              </w:rPr>
              <w:br/>
              <w:t>2 records; NBV 2/2</w:t>
            </w:r>
          </w:p>
        </w:tc>
        <w:tc>
          <w:tcPr>
            <w:tcW w:w="1483" w:type="dxa"/>
            <w:tcMar>
              <w:top w:w="70" w:type="dxa"/>
              <w:left w:w="70" w:type="dxa"/>
              <w:bottom w:w="70" w:type="dxa"/>
              <w:right w:w="70" w:type="dxa"/>
            </w:tcMar>
            <w:vAlign w:val="center"/>
          </w:tcPr>
          <w:p w14:paraId="4A1489FF" w14:textId="77777777" w:rsidR="00A022DA" w:rsidRDefault="00053F86">
            <w:pPr>
              <w:spacing w:before="60" w:after="60" w:line="240" w:lineRule="auto"/>
              <w:jc w:val="right"/>
            </w:pPr>
            <w:r>
              <w:rPr>
                <w:sz w:val="17"/>
                <w:highlight w:val="green"/>
              </w:rPr>
              <w:t>9.810</w:t>
            </w:r>
          </w:p>
        </w:tc>
        <w:tc>
          <w:tcPr>
            <w:tcW w:w="1483" w:type="dxa"/>
            <w:tcMar>
              <w:top w:w="70" w:type="dxa"/>
              <w:left w:w="70" w:type="dxa"/>
              <w:bottom w:w="70" w:type="dxa"/>
              <w:right w:w="70" w:type="dxa"/>
            </w:tcMar>
            <w:vAlign w:val="center"/>
          </w:tcPr>
          <w:p w14:paraId="10FED661" w14:textId="77777777" w:rsidR="00A022DA" w:rsidRDefault="00053F86">
            <w:pPr>
              <w:spacing w:before="60" w:after="60" w:line="240" w:lineRule="auto"/>
              <w:jc w:val="right"/>
            </w:pPr>
            <w:r>
              <w:rPr>
                <w:sz w:val="17"/>
                <w:highlight w:val="green"/>
              </w:rPr>
              <w:t>1.635</w:t>
            </w:r>
          </w:p>
        </w:tc>
        <w:tc>
          <w:tcPr>
            <w:tcW w:w="1483" w:type="dxa"/>
            <w:tcMar>
              <w:top w:w="70" w:type="dxa"/>
              <w:left w:w="70" w:type="dxa"/>
              <w:bottom w:w="70" w:type="dxa"/>
              <w:right w:w="70" w:type="dxa"/>
            </w:tcMar>
            <w:vAlign w:val="center"/>
          </w:tcPr>
          <w:p w14:paraId="1B72F971" w14:textId="77777777" w:rsidR="00A022DA" w:rsidRDefault="00053F86">
            <w:pPr>
              <w:spacing w:before="60" w:after="60" w:line="240" w:lineRule="auto"/>
              <w:jc w:val="right"/>
            </w:pPr>
            <w:r>
              <w:rPr>
                <w:sz w:val="17"/>
                <w:highlight w:val="green"/>
              </w:rPr>
              <w:t>8.175</w:t>
            </w:r>
          </w:p>
        </w:tc>
        <w:tc>
          <w:tcPr>
            <w:tcW w:w="1310" w:type="dxa"/>
            <w:tcMar>
              <w:top w:w="70" w:type="dxa"/>
              <w:left w:w="70" w:type="dxa"/>
              <w:bottom w:w="70" w:type="dxa"/>
              <w:right w:w="70" w:type="dxa"/>
            </w:tcMar>
            <w:vAlign w:val="center"/>
          </w:tcPr>
          <w:p w14:paraId="24D8325A" w14:textId="77777777" w:rsidR="00A022DA" w:rsidRDefault="00053F86">
            <w:pPr>
              <w:spacing w:before="60" w:after="60" w:line="240" w:lineRule="auto"/>
              <w:jc w:val="right"/>
            </w:pPr>
            <w:r>
              <w:rPr>
                <w:sz w:val="17"/>
                <w:highlight w:val="green"/>
              </w:rPr>
              <w:t>83.3%</w:t>
            </w:r>
          </w:p>
        </w:tc>
      </w:tr>
      <w:tr w:rsidR="00A022DA" w14:paraId="695896F3" w14:textId="77777777">
        <w:trPr>
          <w:cantSplit/>
          <w:jc w:val="center"/>
        </w:trPr>
        <w:tc>
          <w:tcPr>
            <w:tcW w:w="3168" w:type="dxa"/>
            <w:tcMar>
              <w:top w:w="70" w:type="dxa"/>
              <w:left w:w="70" w:type="dxa"/>
              <w:bottom w:w="70" w:type="dxa"/>
              <w:right w:w="70" w:type="dxa"/>
            </w:tcMar>
            <w:vAlign w:val="center"/>
          </w:tcPr>
          <w:p w14:paraId="340EC5BA" w14:textId="77777777" w:rsidR="00A022DA" w:rsidRDefault="00053F86">
            <w:pPr>
              <w:spacing w:before="60" w:after="60" w:line="240" w:lineRule="auto"/>
              <w:jc w:val="left"/>
            </w:pPr>
            <w:r>
              <w:rPr>
                <w:sz w:val="17"/>
                <w:highlight w:val="green"/>
              </w:rPr>
              <w:t>Sterilization, disinfection and waste items</w:t>
            </w:r>
            <w:r>
              <w:rPr>
                <w:sz w:val="17"/>
                <w:highlight w:val="green"/>
              </w:rPr>
              <w:br/>
              <w:t>2 records; NBV 2/2</w:t>
            </w:r>
          </w:p>
        </w:tc>
        <w:tc>
          <w:tcPr>
            <w:tcW w:w="1483" w:type="dxa"/>
            <w:tcMar>
              <w:top w:w="70" w:type="dxa"/>
              <w:left w:w="70" w:type="dxa"/>
              <w:bottom w:w="70" w:type="dxa"/>
              <w:right w:w="70" w:type="dxa"/>
            </w:tcMar>
            <w:vAlign w:val="center"/>
          </w:tcPr>
          <w:p w14:paraId="35C451D4" w14:textId="77777777" w:rsidR="00A022DA" w:rsidRDefault="00053F86">
            <w:pPr>
              <w:spacing w:before="60" w:after="60" w:line="240" w:lineRule="auto"/>
              <w:jc w:val="right"/>
            </w:pPr>
            <w:r>
              <w:rPr>
                <w:sz w:val="17"/>
                <w:highlight w:val="green"/>
              </w:rPr>
              <w:t>0.200</w:t>
            </w:r>
          </w:p>
        </w:tc>
        <w:tc>
          <w:tcPr>
            <w:tcW w:w="1483" w:type="dxa"/>
            <w:tcMar>
              <w:top w:w="70" w:type="dxa"/>
              <w:left w:w="70" w:type="dxa"/>
              <w:bottom w:w="70" w:type="dxa"/>
              <w:right w:w="70" w:type="dxa"/>
            </w:tcMar>
            <w:vAlign w:val="center"/>
          </w:tcPr>
          <w:p w14:paraId="47840303" w14:textId="77777777" w:rsidR="00A022DA" w:rsidRDefault="00053F86">
            <w:pPr>
              <w:spacing w:before="60" w:after="60" w:line="240" w:lineRule="auto"/>
              <w:jc w:val="right"/>
            </w:pPr>
            <w:r>
              <w:rPr>
                <w:sz w:val="17"/>
                <w:highlight w:val="green"/>
              </w:rPr>
              <w:t>0.178</w:t>
            </w:r>
          </w:p>
        </w:tc>
        <w:tc>
          <w:tcPr>
            <w:tcW w:w="1483" w:type="dxa"/>
            <w:tcMar>
              <w:top w:w="70" w:type="dxa"/>
              <w:left w:w="70" w:type="dxa"/>
              <w:bottom w:w="70" w:type="dxa"/>
              <w:right w:w="70" w:type="dxa"/>
            </w:tcMar>
            <w:vAlign w:val="center"/>
          </w:tcPr>
          <w:p w14:paraId="2E74717E" w14:textId="77777777" w:rsidR="00A022DA" w:rsidRDefault="00053F86">
            <w:pPr>
              <w:spacing w:before="60" w:after="60" w:line="240" w:lineRule="auto"/>
              <w:jc w:val="right"/>
            </w:pPr>
            <w:r>
              <w:rPr>
                <w:sz w:val="17"/>
                <w:highlight w:val="green"/>
              </w:rPr>
              <w:t>0.022</w:t>
            </w:r>
          </w:p>
        </w:tc>
        <w:tc>
          <w:tcPr>
            <w:tcW w:w="1310" w:type="dxa"/>
            <w:tcMar>
              <w:top w:w="70" w:type="dxa"/>
              <w:left w:w="70" w:type="dxa"/>
              <w:bottom w:w="70" w:type="dxa"/>
              <w:right w:w="70" w:type="dxa"/>
            </w:tcMar>
            <w:vAlign w:val="center"/>
          </w:tcPr>
          <w:p w14:paraId="4432BBBA" w14:textId="77777777" w:rsidR="00A022DA" w:rsidRDefault="00053F86">
            <w:pPr>
              <w:spacing w:before="60" w:after="60" w:line="240" w:lineRule="auto"/>
              <w:jc w:val="right"/>
            </w:pPr>
            <w:r>
              <w:rPr>
                <w:sz w:val="17"/>
                <w:highlight w:val="green"/>
              </w:rPr>
              <w:t>11.1%</w:t>
            </w:r>
          </w:p>
        </w:tc>
      </w:tr>
      <w:tr w:rsidR="00A022DA" w14:paraId="22FAE683" w14:textId="77777777">
        <w:trPr>
          <w:cantSplit/>
          <w:jc w:val="center"/>
        </w:trPr>
        <w:tc>
          <w:tcPr>
            <w:tcW w:w="3168" w:type="dxa"/>
            <w:tcMar>
              <w:top w:w="70" w:type="dxa"/>
              <w:left w:w="70" w:type="dxa"/>
              <w:bottom w:w="70" w:type="dxa"/>
              <w:right w:w="70" w:type="dxa"/>
            </w:tcMar>
            <w:vAlign w:val="center"/>
          </w:tcPr>
          <w:p w14:paraId="06A3D3F4" w14:textId="77777777" w:rsidR="00A022DA" w:rsidRDefault="00053F86">
            <w:pPr>
              <w:spacing w:before="60" w:after="60" w:line="240" w:lineRule="auto"/>
              <w:jc w:val="left"/>
            </w:pPr>
            <w:r>
              <w:rPr>
                <w:sz w:val="17"/>
                <w:highlight w:val="green"/>
              </w:rPr>
              <w:t>Blood-pressure equipment</w:t>
            </w:r>
            <w:r>
              <w:rPr>
                <w:sz w:val="17"/>
                <w:highlight w:val="green"/>
              </w:rPr>
              <w:br/>
              <w:t>1 record; NBV 1/1</w:t>
            </w:r>
          </w:p>
        </w:tc>
        <w:tc>
          <w:tcPr>
            <w:tcW w:w="1483" w:type="dxa"/>
            <w:tcMar>
              <w:top w:w="70" w:type="dxa"/>
              <w:left w:w="70" w:type="dxa"/>
              <w:bottom w:w="70" w:type="dxa"/>
              <w:right w:w="70" w:type="dxa"/>
            </w:tcMar>
            <w:vAlign w:val="center"/>
          </w:tcPr>
          <w:p w14:paraId="5606EBCA" w14:textId="77777777" w:rsidR="00A022DA" w:rsidRDefault="00053F86">
            <w:pPr>
              <w:spacing w:before="60" w:after="60" w:line="240" w:lineRule="auto"/>
              <w:jc w:val="right"/>
            </w:pPr>
            <w:r>
              <w:rPr>
                <w:sz w:val="17"/>
                <w:highlight w:val="green"/>
              </w:rPr>
              <w:t>0.321</w:t>
            </w:r>
          </w:p>
        </w:tc>
        <w:tc>
          <w:tcPr>
            <w:tcW w:w="1483" w:type="dxa"/>
            <w:tcMar>
              <w:top w:w="70" w:type="dxa"/>
              <w:left w:w="70" w:type="dxa"/>
              <w:bottom w:w="70" w:type="dxa"/>
              <w:right w:w="70" w:type="dxa"/>
            </w:tcMar>
            <w:vAlign w:val="center"/>
          </w:tcPr>
          <w:p w14:paraId="62908E68" w14:textId="77777777" w:rsidR="00A022DA" w:rsidRDefault="00053F86">
            <w:pPr>
              <w:spacing w:before="60" w:after="60" w:line="240" w:lineRule="auto"/>
              <w:jc w:val="right"/>
            </w:pPr>
            <w:r>
              <w:rPr>
                <w:sz w:val="17"/>
                <w:highlight w:val="green"/>
              </w:rPr>
              <w:t>0.086</w:t>
            </w:r>
          </w:p>
        </w:tc>
        <w:tc>
          <w:tcPr>
            <w:tcW w:w="1483" w:type="dxa"/>
            <w:tcMar>
              <w:top w:w="70" w:type="dxa"/>
              <w:left w:w="70" w:type="dxa"/>
              <w:bottom w:w="70" w:type="dxa"/>
              <w:right w:w="70" w:type="dxa"/>
            </w:tcMar>
            <w:vAlign w:val="center"/>
          </w:tcPr>
          <w:p w14:paraId="5EB40671" w14:textId="77777777" w:rsidR="00A022DA" w:rsidRDefault="00053F86">
            <w:pPr>
              <w:spacing w:before="60" w:after="60" w:line="240" w:lineRule="auto"/>
              <w:jc w:val="right"/>
            </w:pPr>
            <w:r>
              <w:rPr>
                <w:sz w:val="17"/>
                <w:highlight w:val="green"/>
              </w:rPr>
              <w:t>0.235</w:t>
            </w:r>
          </w:p>
        </w:tc>
        <w:tc>
          <w:tcPr>
            <w:tcW w:w="1310" w:type="dxa"/>
            <w:tcMar>
              <w:top w:w="70" w:type="dxa"/>
              <w:left w:w="70" w:type="dxa"/>
              <w:bottom w:w="70" w:type="dxa"/>
              <w:right w:w="70" w:type="dxa"/>
            </w:tcMar>
            <w:vAlign w:val="center"/>
          </w:tcPr>
          <w:p w14:paraId="3B681503" w14:textId="77777777" w:rsidR="00A022DA" w:rsidRDefault="00053F86">
            <w:pPr>
              <w:spacing w:before="60" w:after="60" w:line="240" w:lineRule="auto"/>
              <w:jc w:val="right"/>
            </w:pPr>
            <w:r>
              <w:rPr>
                <w:sz w:val="17"/>
                <w:highlight w:val="green"/>
              </w:rPr>
              <w:t>73.3%</w:t>
            </w:r>
          </w:p>
        </w:tc>
      </w:tr>
      <w:tr w:rsidR="00A022DA" w14:paraId="23455533" w14:textId="77777777">
        <w:trPr>
          <w:cantSplit/>
          <w:jc w:val="center"/>
        </w:trPr>
        <w:tc>
          <w:tcPr>
            <w:tcW w:w="3168" w:type="dxa"/>
            <w:tcMar>
              <w:top w:w="70" w:type="dxa"/>
              <w:left w:w="70" w:type="dxa"/>
              <w:bottom w:w="70" w:type="dxa"/>
              <w:right w:w="70" w:type="dxa"/>
            </w:tcMar>
            <w:vAlign w:val="center"/>
          </w:tcPr>
          <w:p w14:paraId="0E6A01F0" w14:textId="77777777" w:rsidR="00A022DA" w:rsidRDefault="00053F86">
            <w:pPr>
              <w:spacing w:before="60" w:after="60" w:line="240" w:lineRule="auto"/>
              <w:jc w:val="left"/>
            </w:pPr>
            <w:r>
              <w:rPr>
                <w:sz w:val="17"/>
                <w:highlight w:val="green"/>
              </w:rPr>
              <w:lastRenderedPageBreak/>
              <w:t>Laboratory and blood-processing equipment</w:t>
            </w:r>
            <w:r>
              <w:rPr>
                <w:sz w:val="17"/>
                <w:highlight w:val="green"/>
              </w:rPr>
              <w:br/>
              <w:t>1 record; NBV 1/1</w:t>
            </w:r>
          </w:p>
        </w:tc>
        <w:tc>
          <w:tcPr>
            <w:tcW w:w="1483" w:type="dxa"/>
            <w:tcMar>
              <w:top w:w="70" w:type="dxa"/>
              <w:left w:w="70" w:type="dxa"/>
              <w:bottom w:w="70" w:type="dxa"/>
              <w:right w:w="70" w:type="dxa"/>
            </w:tcMar>
            <w:vAlign w:val="center"/>
          </w:tcPr>
          <w:p w14:paraId="13D91F92" w14:textId="77777777" w:rsidR="00A022DA" w:rsidRDefault="00053F86">
            <w:pPr>
              <w:spacing w:before="60" w:after="60" w:line="240" w:lineRule="auto"/>
              <w:jc w:val="right"/>
            </w:pPr>
            <w:r>
              <w:rPr>
                <w:sz w:val="17"/>
                <w:highlight w:val="green"/>
              </w:rPr>
              <w:t>0.300</w:t>
            </w:r>
          </w:p>
        </w:tc>
        <w:tc>
          <w:tcPr>
            <w:tcW w:w="1483" w:type="dxa"/>
            <w:tcMar>
              <w:top w:w="70" w:type="dxa"/>
              <w:left w:w="70" w:type="dxa"/>
              <w:bottom w:w="70" w:type="dxa"/>
              <w:right w:w="70" w:type="dxa"/>
            </w:tcMar>
            <w:vAlign w:val="center"/>
          </w:tcPr>
          <w:p w14:paraId="0B9CCD2E"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1978067A"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C9D229B" w14:textId="77777777" w:rsidR="00A022DA" w:rsidRDefault="00053F86">
            <w:pPr>
              <w:spacing w:before="60" w:after="60" w:line="240" w:lineRule="auto"/>
              <w:jc w:val="right"/>
            </w:pPr>
            <w:r>
              <w:rPr>
                <w:sz w:val="17"/>
                <w:highlight w:val="green"/>
              </w:rPr>
              <w:t>n/a</w:t>
            </w:r>
          </w:p>
        </w:tc>
      </w:tr>
      <w:tr w:rsidR="00A022DA" w14:paraId="6ED9B685" w14:textId="77777777">
        <w:trPr>
          <w:cantSplit/>
          <w:jc w:val="center"/>
        </w:trPr>
        <w:tc>
          <w:tcPr>
            <w:tcW w:w="3168" w:type="dxa"/>
            <w:tcMar>
              <w:top w:w="70" w:type="dxa"/>
              <w:left w:w="70" w:type="dxa"/>
              <w:bottom w:w="70" w:type="dxa"/>
              <w:right w:w="70" w:type="dxa"/>
            </w:tcMar>
            <w:vAlign w:val="center"/>
          </w:tcPr>
          <w:p w14:paraId="35E2448B" w14:textId="77777777" w:rsidR="00A022DA" w:rsidRDefault="00053F86">
            <w:pPr>
              <w:spacing w:before="60" w:after="60" w:line="240" w:lineRule="auto"/>
              <w:jc w:val="left"/>
            </w:pPr>
            <w:r>
              <w:rPr>
                <w:sz w:val="17"/>
                <w:highlight w:val="green"/>
              </w:rPr>
              <w:t>Patient support and clinical furniture</w:t>
            </w:r>
            <w:r>
              <w:rPr>
                <w:sz w:val="17"/>
                <w:highlight w:val="green"/>
              </w:rPr>
              <w:br/>
              <w:t>1 record; NBV 1/1</w:t>
            </w:r>
          </w:p>
        </w:tc>
        <w:tc>
          <w:tcPr>
            <w:tcW w:w="1483" w:type="dxa"/>
            <w:tcMar>
              <w:top w:w="70" w:type="dxa"/>
              <w:left w:w="70" w:type="dxa"/>
              <w:bottom w:w="70" w:type="dxa"/>
              <w:right w:w="70" w:type="dxa"/>
            </w:tcMar>
            <w:vAlign w:val="center"/>
          </w:tcPr>
          <w:p w14:paraId="446C591E" w14:textId="77777777" w:rsidR="00A022DA" w:rsidRDefault="00053F86">
            <w:pPr>
              <w:spacing w:before="60" w:after="60" w:line="240" w:lineRule="auto"/>
              <w:jc w:val="right"/>
            </w:pPr>
            <w:r>
              <w:rPr>
                <w:sz w:val="17"/>
                <w:highlight w:val="green"/>
              </w:rPr>
              <w:t>0.375</w:t>
            </w:r>
          </w:p>
        </w:tc>
        <w:tc>
          <w:tcPr>
            <w:tcW w:w="1483" w:type="dxa"/>
            <w:tcMar>
              <w:top w:w="70" w:type="dxa"/>
              <w:left w:w="70" w:type="dxa"/>
              <w:bottom w:w="70" w:type="dxa"/>
              <w:right w:w="70" w:type="dxa"/>
            </w:tcMar>
            <w:vAlign w:val="center"/>
          </w:tcPr>
          <w:p w14:paraId="0BA3BED3"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3DC5FD9"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855CE57" w14:textId="77777777" w:rsidR="00A022DA" w:rsidRDefault="00053F86">
            <w:pPr>
              <w:spacing w:before="60" w:after="60" w:line="240" w:lineRule="auto"/>
              <w:jc w:val="right"/>
            </w:pPr>
            <w:r>
              <w:rPr>
                <w:sz w:val="17"/>
                <w:highlight w:val="green"/>
              </w:rPr>
              <w:t>n/a</w:t>
            </w:r>
          </w:p>
        </w:tc>
      </w:tr>
      <w:tr w:rsidR="00A022DA" w14:paraId="5C7455B9" w14:textId="77777777">
        <w:trPr>
          <w:cantSplit/>
          <w:jc w:val="center"/>
        </w:trPr>
        <w:tc>
          <w:tcPr>
            <w:tcW w:w="3168" w:type="dxa"/>
            <w:tcMar>
              <w:top w:w="70" w:type="dxa"/>
              <w:left w:w="70" w:type="dxa"/>
              <w:bottom w:w="70" w:type="dxa"/>
              <w:right w:w="70" w:type="dxa"/>
            </w:tcMar>
            <w:vAlign w:val="center"/>
          </w:tcPr>
          <w:p w14:paraId="313C0121" w14:textId="77777777" w:rsidR="00A022DA" w:rsidRDefault="00053F86">
            <w:pPr>
              <w:spacing w:before="60" w:after="60" w:line="240" w:lineRule="auto"/>
              <w:jc w:val="left"/>
            </w:pPr>
            <w:r>
              <w:rPr>
                <w:sz w:val="17"/>
                <w:highlight w:val="green"/>
              </w:rPr>
              <w:t>Printer supplies and consumables</w:t>
            </w:r>
            <w:r>
              <w:rPr>
                <w:sz w:val="17"/>
                <w:highlight w:val="green"/>
              </w:rPr>
              <w:br/>
              <w:t>1 record; NBV 1/1</w:t>
            </w:r>
          </w:p>
        </w:tc>
        <w:tc>
          <w:tcPr>
            <w:tcW w:w="1483" w:type="dxa"/>
            <w:tcMar>
              <w:top w:w="70" w:type="dxa"/>
              <w:left w:w="70" w:type="dxa"/>
              <w:bottom w:w="70" w:type="dxa"/>
              <w:right w:w="70" w:type="dxa"/>
            </w:tcMar>
            <w:vAlign w:val="center"/>
          </w:tcPr>
          <w:p w14:paraId="66042FB8" w14:textId="77777777" w:rsidR="00A022DA" w:rsidRDefault="00053F86">
            <w:pPr>
              <w:spacing w:before="60" w:after="60" w:line="240" w:lineRule="auto"/>
              <w:jc w:val="right"/>
            </w:pPr>
            <w:r>
              <w:rPr>
                <w:sz w:val="17"/>
                <w:highlight w:val="green"/>
              </w:rPr>
              <w:t>6.784</w:t>
            </w:r>
          </w:p>
        </w:tc>
        <w:tc>
          <w:tcPr>
            <w:tcW w:w="1483" w:type="dxa"/>
            <w:tcMar>
              <w:top w:w="70" w:type="dxa"/>
              <w:left w:w="70" w:type="dxa"/>
              <w:bottom w:w="70" w:type="dxa"/>
              <w:right w:w="70" w:type="dxa"/>
            </w:tcMar>
            <w:vAlign w:val="center"/>
          </w:tcPr>
          <w:p w14:paraId="49A792CA" w14:textId="77777777" w:rsidR="00A022DA" w:rsidRDefault="00053F86">
            <w:pPr>
              <w:spacing w:before="60" w:after="60" w:line="240" w:lineRule="auto"/>
              <w:jc w:val="right"/>
            </w:pPr>
            <w:r>
              <w:rPr>
                <w:sz w:val="17"/>
                <w:highlight w:val="green"/>
              </w:rPr>
              <w:t>1.131</w:t>
            </w:r>
          </w:p>
        </w:tc>
        <w:tc>
          <w:tcPr>
            <w:tcW w:w="1483" w:type="dxa"/>
            <w:tcMar>
              <w:top w:w="70" w:type="dxa"/>
              <w:left w:w="70" w:type="dxa"/>
              <w:bottom w:w="70" w:type="dxa"/>
              <w:right w:w="70" w:type="dxa"/>
            </w:tcMar>
            <w:vAlign w:val="center"/>
          </w:tcPr>
          <w:p w14:paraId="3CB72D45" w14:textId="77777777" w:rsidR="00A022DA" w:rsidRDefault="00053F86">
            <w:pPr>
              <w:spacing w:before="60" w:after="60" w:line="240" w:lineRule="auto"/>
              <w:jc w:val="right"/>
            </w:pPr>
            <w:r>
              <w:rPr>
                <w:sz w:val="17"/>
                <w:highlight w:val="green"/>
              </w:rPr>
              <w:t>5.654</w:t>
            </w:r>
          </w:p>
        </w:tc>
        <w:tc>
          <w:tcPr>
            <w:tcW w:w="1310" w:type="dxa"/>
            <w:tcMar>
              <w:top w:w="70" w:type="dxa"/>
              <w:left w:w="70" w:type="dxa"/>
              <w:bottom w:w="70" w:type="dxa"/>
              <w:right w:w="70" w:type="dxa"/>
            </w:tcMar>
            <w:vAlign w:val="center"/>
          </w:tcPr>
          <w:p w14:paraId="5A507A65" w14:textId="77777777" w:rsidR="00A022DA" w:rsidRDefault="00053F86">
            <w:pPr>
              <w:spacing w:before="60" w:after="60" w:line="240" w:lineRule="auto"/>
              <w:jc w:val="right"/>
            </w:pPr>
            <w:r>
              <w:rPr>
                <w:sz w:val="17"/>
                <w:highlight w:val="green"/>
              </w:rPr>
              <w:t>83.3%</w:t>
            </w:r>
          </w:p>
        </w:tc>
      </w:tr>
      <w:tr w:rsidR="00A022DA" w14:paraId="0AB99290" w14:textId="77777777">
        <w:trPr>
          <w:cantSplit/>
          <w:jc w:val="center"/>
        </w:trPr>
        <w:tc>
          <w:tcPr>
            <w:tcW w:w="3168" w:type="dxa"/>
            <w:tcMar>
              <w:top w:w="70" w:type="dxa"/>
              <w:left w:w="70" w:type="dxa"/>
              <w:bottom w:w="70" w:type="dxa"/>
              <w:right w:w="70" w:type="dxa"/>
            </w:tcMar>
            <w:vAlign w:val="center"/>
          </w:tcPr>
          <w:p w14:paraId="76097CA9" w14:textId="77777777" w:rsidR="00A022DA" w:rsidRDefault="00053F86">
            <w:pPr>
              <w:keepNext/>
              <w:spacing w:before="60" w:after="60" w:line="240" w:lineRule="auto"/>
              <w:jc w:val="left"/>
            </w:pPr>
            <w:r>
              <w:rPr>
                <w:sz w:val="17"/>
                <w:highlight w:val="green"/>
              </w:rPr>
              <w:t>Tablets</w:t>
            </w:r>
            <w:r>
              <w:rPr>
                <w:sz w:val="17"/>
                <w:highlight w:val="green"/>
              </w:rPr>
              <w:br/>
              <w:t>1 record; NBV 1/1</w:t>
            </w:r>
          </w:p>
        </w:tc>
        <w:tc>
          <w:tcPr>
            <w:tcW w:w="1483" w:type="dxa"/>
            <w:tcMar>
              <w:top w:w="70" w:type="dxa"/>
              <w:left w:w="70" w:type="dxa"/>
              <w:bottom w:w="70" w:type="dxa"/>
              <w:right w:w="70" w:type="dxa"/>
            </w:tcMar>
            <w:vAlign w:val="center"/>
          </w:tcPr>
          <w:p w14:paraId="65005328" w14:textId="77777777" w:rsidR="00A022DA" w:rsidRDefault="00053F86">
            <w:pPr>
              <w:keepNext/>
              <w:spacing w:before="60" w:after="60" w:line="240" w:lineRule="auto"/>
              <w:jc w:val="right"/>
            </w:pPr>
            <w:r>
              <w:rPr>
                <w:sz w:val="17"/>
                <w:highlight w:val="green"/>
              </w:rPr>
              <w:t>0.358</w:t>
            </w:r>
          </w:p>
        </w:tc>
        <w:tc>
          <w:tcPr>
            <w:tcW w:w="1483" w:type="dxa"/>
            <w:tcMar>
              <w:top w:w="70" w:type="dxa"/>
              <w:left w:w="70" w:type="dxa"/>
              <w:bottom w:w="70" w:type="dxa"/>
              <w:right w:w="70" w:type="dxa"/>
            </w:tcMar>
            <w:vAlign w:val="center"/>
          </w:tcPr>
          <w:p w14:paraId="588317CC" w14:textId="77777777" w:rsidR="00A022DA" w:rsidRDefault="00053F86">
            <w:pPr>
              <w:keepNext/>
              <w:spacing w:before="60" w:after="60" w:line="240" w:lineRule="auto"/>
              <w:jc w:val="right"/>
            </w:pPr>
            <w:r>
              <w:rPr>
                <w:sz w:val="17"/>
                <w:highlight w:val="green"/>
              </w:rPr>
              <w:t>0.113</w:t>
            </w:r>
          </w:p>
        </w:tc>
        <w:tc>
          <w:tcPr>
            <w:tcW w:w="1483" w:type="dxa"/>
            <w:tcMar>
              <w:top w:w="70" w:type="dxa"/>
              <w:left w:w="70" w:type="dxa"/>
              <w:bottom w:w="70" w:type="dxa"/>
              <w:right w:w="70" w:type="dxa"/>
            </w:tcMar>
            <w:vAlign w:val="center"/>
          </w:tcPr>
          <w:p w14:paraId="3834C706" w14:textId="77777777" w:rsidR="00A022DA" w:rsidRDefault="00053F86">
            <w:pPr>
              <w:keepNext/>
              <w:spacing w:before="60" w:after="60" w:line="240" w:lineRule="auto"/>
              <w:jc w:val="right"/>
            </w:pPr>
            <w:r>
              <w:rPr>
                <w:sz w:val="17"/>
                <w:highlight w:val="green"/>
              </w:rPr>
              <w:t>0.245</w:t>
            </w:r>
          </w:p>
        </w:tc>
        <w:tc>
          <w:tcPr>
            <w:tcW w:w="1310" w:type="dxa"/>
            <w:tcMar>
              <w:top w:w="70" w:type="dxa"/>
              <w:left w:w="70" w:type="dxa"/>
              <w:bottom w:w="70" w:type="dxa"/>
              <w:right w:w="70" w:type="dxa"/>
            </w:tcMar>
            <w:vAlign w:val="center"/>
          </w:tcPr>
          <w:p w14:paraId="5BC409D2" w14:textId="77777777" w:rsidR="00A022DA" w:rsidRDefault="00053F86">
            <w:pPr>
              <w:keepNext/>
              <w:spacing w:before="60" w:after="60" w:line="240" w:lineRule="auto"/>
              <w:jc w:val="right"/>
            </w:pPr>
            <w:r>
              <w:rPr>
                <w:sz w:val="17"/>
                <w:highlight w:val="green"/>
              </w:rPr>
              <w:t>68.3%</w:t>
            </w:r>
          </w:p>
        </w:tc>
      </w:tr>
      <w:tr w:rsidR="00A022DA" w14:paraId="7EF0D10B" w14:textId="77777777">
        <w:trPr>
          <w:cantSplit/>
          <w:jc w:val="center"/>
        </w:trPr>
        <w:tc>
          <w:tcPr>
            <w:tcW w:w="3168" w:type="dxa"/>
            <w:tcMar>
              <w:top w:w="70" w:type="dxa"/>
              <w:left w:w="70" w:type="dxa"/>
              <w:bottom w:w="70" w:type="dxa"/>
              <w:right w:w="70" w:type="dxa"/>
            </w:tcMar>
            <w:vAlign w:val="center"/>
          </w:tcPr>
          <w:p w14:paraId="0C38468D" w14:textId="77777777" w:rsidR="00A022DA" w:rsidRDefault="00053F86">
            <w:pPr>
              <w:spacing w:before="60" w:after="60" w:line="240" w:lineRule="auto"/>
              <w:jc w:val="left"/>
            </w:pPr>
            <w:r>
              <w:rPr>
                <w:sz w:val="17"/>
                <w:highlight w:val="green"/>
              </w:rPr>
              <w:t>Total</w:t>
            </w:r>
            <w:r>
              <w:rPr>
                <w:sz w:val="17"/>
                <w:highlight w:val="green"/>
              </w:rPr>
              <w:br/>
              <w:t>145,256 records; NBV 130,449/145,256</w:t>
            </w:r>
          </w:p>
        </w:tc>
        <w:tc>
          <w:tcPr>
            <w:tcW w:w="1483" w:type="dxa"/>
            <w:tcMar>
              <w:top w:w="70" w:type="dxa"/>
              <w:left w:w="70" w:type="dxa"/>
              <w:bottom w:w="70" w:type="dxa"/>
              <w:right w:w="70" w:type="dxa"/>
            </w:tcMar>
            <w:vAlign w:val="center"/>
          </w:tcPr>
          <w:p w14:paraId="65F75774" w14:textId="77777777" w:rsidR="00A022DA" w:rsidRDefault="00053F86">
            <w:pPr>
              <w:spacing w:before="60" w:after="60" w:line="240" w:lineRule="auto"/>
              <w:jc w:val="right"/>
            </w:pPr>
            <w:r>
              <w:rPr>
                <w:sz w:val="17"/>
                <w:highlight w:val="green"/>
              </w:rPr>
              <w:t>700,242.561*</w:t>
            </w:r>
          </w:p>
        </w:tc>
        <w:tc>
          <w:tcPr>
            <w:tcW w:w="1483" w:type="dxa"/>
            <w:tcMar>
              <w:top w:w="70" w:type="dxa"/>
              <w:left w:w="70" w:type="dxa"/>
              <w:bottom w:w="70" w:type="dxa"/>
              <w:right w:w="70" w:type="dxa"/>
            </w:tcMar>
            <w:vAlign w:val="center"/>
          </w:tcPr>
          <w:p w14:paraId="5CE2DAE0" w14:textId="77777777" w:rsidR="00A022DA" w:rsidRDefault="00053F86">
            <w:pPr>
              <w:spacing w:before="60" w:after="60" w:line="240" w:lineRule="auto"/>
              <w:jc w:val="right"/>
            </w:pPr>
            <w:r>
              <w:rPr>
                <w:sz w:val="17"/>
                <w:highlight w:val="green"/>
              </w:rPr>
              <w:t>104,574.530*</w:t>
            </w:r>
          </w:p>
        </w:tc>
        <w:tc>
          <w:tcPr>
            <w:tcW w:w="1483" w:type="dxa"/>
            <w:tcMar>
              <w:top w:w="70" w:type="dxa"/>
              <w:left w:w="70" w:type="dxa"/>
              <w:bottom w:w="70" w:type="dxa"/>
              <w:right w:w="70" w:type="dxa"/>
            </w:tcMar>
            <w:vAlign w:val="center"/>
          </w:tcPr>
          <w:p w14:paraId="05F3A622" w14:textId="77777777" w:rsidR="00A022DA" w:rsidRDefault="00053F86">
            <w:pPr>
              <w:spacing w:before="60" w:after="60" w:line="240" w:lineRule="auto"/>
              <w:jc w:val="right"/>
            </w:pPr>
            <w:r>
              <w:rPr>
                <w:sz w:val="17"/>
                <w:highlight w:val="green"/>
              </w:rPr>
              <w:t>394,241.709*</w:t>
            </w:r>
          </w:p>
        </w:tc>
        <w:tc>
          <w:tcPr>
            <w:tcW w:w="1310" w:type="dxa"/>
            <w:tcMar>
              <w:top w:w="70" w:type="dxa"/>
              <w:left w:w="70" w:type="dxa"/>
              <w:bottom w:w="70" w:type="dxa"/>
              <w:right w:w="70" w:type="dxa"/>
            </w:tcMar>
            <w:vAlign w:val="center"/>
          </w:tcPr>
          <w:p w14:paraId="6F392943" w14:textId="77777777" w:rsidR="00A022DA" w:rsidRDefault="00053F86">
            <w:pPr>
              <w:spacing w:before="60" w:after="60" w:line="240" w:lineRule="auto"/>
              <w:jc w:val="right"/>
            </w:pPr>
            <w:r>
              <w:rPr>
                <w:sz w:val="17"/>
                <w:highlight w:val="green"/>
              </w:rPr>
              <w:t>79.0%</w:t>
            </w:r>
          </w:p>
        </w:tc>
      </w:tr>
    </w:tbl>
    <w:p w14:paraId="77908DCD" w14:textId="77777777" w:rsidR="00A022DA" w:rsidRDefault="00053F86">
      <w:pPr>
        <w:pStyle w:val="Caption"/>
        <w:spacing w:before="60" w:after="100"/>
      </w:pPr>
      <w:r>
        <w:rPr>
          <w:highlight w:val="green"/>
        </w:rPr>
        <w:t>Amounts in UGX million. * Available amounts only. NBV/cost compares the same complete records.</w:t>
      </w:r>
    </w:p>
    <w:sectPr w:rsidR="00A022DA" w:rsidSect="00532DD8">
      <w:headerReference w:type="default" r:id="rId90"/>
      <w:footerReference w:type="default" r:id="rId91"/>
      <w:pgSz w:w="11905" w:h="16838"/>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170F4" w14:textId="77777777" w:rsidR="00F311B0" w:rsidRDefault="00F311B0" w:rsidP="00E60973">
      <w:pPr>
        <w:spacing w:after="0" w:line="240" w:lineRule="auto"/>
      </w:pPr>
      <w:r>
        <w:separator/>
      </w:r>
    </w:p>
  </w:endnote>
  <w:endnote w:type="continuationSeparator" w:id="0">
    <w:p w14:paraId="53FB1D08" w14:textId="77777777" w:rsidR="00F311B0" w:rsidRDefault="00F311B0" w:rsidP="00E6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24"/>
        <w:szCs w:val="24"/>
      </w:rPr>
      <w:id w:val="-1887558044"/>
      <w:docPartObj>
        <w:docPartGallery w:val="AutoText"/>
      </w:docPartObj>
    </w:sdtPr>
    <w:sdtContent>
      <w:p w14:paraId="5E3F488A" w14:textId="77777777" w:rsidR="000141CC" w:rsidRDefault="000141CC" w:rsidP="00532DD8">
        <w:pPr>
          <w:pStyle w:val="Footer"/>
          <w:pBdr>
            <w:top w:val="thinThickSmallGap" w:sz="24" w:space="1" w:color="C45911" w:themeColor="accent2" w:themeShade="BF"/>
          </w:pBdr>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 PAGE   \* MERGEFORMAT </w:instrText>
        </w:r>
        <w:r>
          <w:rPr>
            <w:rFonts w:ascii="Arial Narrow" w:hAnsi="Arial Narrow"/>
            <w:sz w:val="24"/>
            <w:szCs w:val="24"/>
          </w:rPr>
          <w:fldChar w:fldCharType="separate"/>
        </w:r>
        <w:r w:rsidR="00880D46" w:rsidRPr="00880D46">
          <w:rPr>
            <w:rFonts w:ascii="Arial Narrow" w:hAnsi="Arial Narrow"/>
            <w:noProof/>
            <w:szCs w:val="24"/>
          </w:rPr>
          <w:t>21</w:t>
        </w:r>
        <w:r>
          <w:rPr>
            <w:rFonts w:ascii="Arial Narrow" w:hAnsi="Arial Narrow"/>
            <w:sz w:val="24"/>
            <w:szCs w:val="24"/>
          </w:rPr>
          <w:fldChar w:fldCharType="end"/>
        </w:r>
      </w:p>
    </w:sdtContent>
  </w:sdt>
  <w:p w14:paraId="3CCEBE5C" w14:textId="77777777" w:rsidR="000141CC" w:rsidRDefault="000141CC" w:rsidP="00532DD8">
    <w:pPr>
      <w:pStyle w:val="Footer"/>
      <w:pBdr>
        <w:top w:val="thinThickSmallGap" w:sz="24" w:space="1" w:color="C45911" w:themeColor="accent2" w:themeShade="BF"/>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3AEF3" w14:textId="77777777" w:rsidR="00F311B0" w:rsidRDefault="00F311B0" w:rsidP="00E60973">
      <w:pPr>
        <w:spacing w:after="0" w:line="240" w:lineRule="auto"/>
      </w:pPr>
      <w:r>
        <w:separator/>
      </w:r>
    </w:p>
  </w:footnote>
  <w:footnote w:type="continuationSeparator" w:id="0">
    <w:p w14:paraId="438489A0" w14:textId="77777777" w:rsidR="00F311B0" w:rsidRDefault="00F311B0" w:rsidP="00E60973">
      <w:pPr>
        <w:spacing w:after="0" w:line="240" w:lineRule="auto"/>
      </w:pPr>
      <w:r>
        <w:continuationSeparator/>
      </w:r>
    </w:p>
  </w:footnote>
  <w:footnote w:id="1">
    <w:p w14:paraId="2F285A65" w14:textId="77777777" w:rsidR="000141CC" w:rsidRDefault="000141CC">
      <w:pPr>
        <w:pStyle w:val="FootnoteText"/>
      </w:pPr>
      <w:r>
        <w:footnoteRef/>
      </w:r>
      <w:r>
        <w:t xml:space="preserve"> The four land entries relate to Kyamwinula Health Centre III (UGIFT-119332), Sop Sop Health Centre III (UGIFT-128460), Nalubembe Health Centre III (M161488) and Kabweri Health Centre III (M183544). Dimensions are stated only for Sop Sop, at 70 × 300 metres. The land appendix provides costs and further details. Title and tenure require confirmation.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2A9E" w14:textId="77777777" w:rsidR="000141CC" w:rsidRDefault="000141C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3969"/>
    <w:multiLevelType w:val="hybridMultilevel"/>
    <w:tmpl w:val="6E7E79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E1356"/>
    <w:multiLevelType w:val="hybridMultilevel"/>
    <w:tmpl w:val="87F8C75E"/>
    <w:lvl w:ilvl="0" w:tplc="967EEA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34E9D"/>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F150561"/>
    <w:multiLevelType w:val="multilevel"/>
    <w:tmpl w:val="2BDE3ACA"/>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0434185"/>
    <w:multiLevelType w:val="multilevel"/>
    <w:tmpl w:val="7B4688A4"/>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2B1704A"/>
    <w:multiLevelType w:val="hybridMultilevel"/>
    <w:tmpl w:val="0AEAFC8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A5A6D50"/>
    <w:multiLevelType w:val="hybridMultilevel"/>
    <w:tmpl w:val="D044660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D986883"/>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69701CC"/>
    <w:multiLevelType w:val="multilevel"/>
    <w:tmpl w:val="445E55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F626A31"/>
    <w:multiLevelType w:val="multilevel"/>
    <w:tmpl w:val="445E55DC"/>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4DB4A82"/>
    <w:multiLevelType w:val="hybridMultilevel"/>
    <w:tmpl w:val="66C4034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16439566">
    <w:abstractNumId w:val="7"/>
  </w:num>
  <w:num w:numId="2" w16cid:durableId="744258011">
    <w:abstractNumId w:val="8"/>
  </w:num>
  <w:num w:numId="3" w16cid:durableId="17802955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38139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99728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151749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83167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43146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55611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9906188">
    <w:abstractNumId w:val="2"/>
  </w:num>
  <w:num w:numId="11" w16cid:durableId="1996762644">
    <w:abstractNumId w:val="0"/>
  </w:num>
  <w:num w:numId="12" w16cid:durableId="1781489308">
    <w:abstractNumId w:val="3"/>
  </w:num>
  <w:num w:numId="13" w16cid:durableId="1816679482">
    <w:abstractNumId w:val="4"/>
  </w:num>
  <w:num w:numId="14" w16cid:durableId="363674468">
    <w:abstractNumId w:val="6"/>
  </w:num>
  <w:num w:numId="15" w16cid:durableId="1913197873">
    <w:abstractNumId w:val="10"/>
  </w:num>
  <w:num w:numId="16" w16cid:durableId="1032219859">
    <w:abstractNumId w:val="1"/>
  </w:num>
  <w:num w:numId="17" w16cid:durableId="1662351180">
    <w:abstractNumId w:val="5"/>
  </w:num>
  <w:num w:numId="18" w16cid:durableId="8428140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973"/>
    <w:rsid w:val="000141CC"/>
    <w:rsid w:val="00024360"/>
    <w:rsid w:val="000278B6"/>
    <w:rsid w:val="00053F86"/>
    <w:rsid w:val="000657B7"/>
    <w:rsid w:val="000A77C9"/>
    <w:rsid w:val="000C1994"/>
    <w:rsid w:val="000C5EF0"/>
    <w:rsid w:val="000F08D4"/>
    <w:rsid w:val="0010798D"/>
    <w:rsid w:val="001139BB"/>
    <w:rsid w:val="00151C12"/>
    <w:rsid w:val="00152B14"/>
    <w:rsid w:val="00165E67"/>
    <w:rsid w:val="001752DF"/>
    <w:rsid w:val="001A1FA6"/>
    <w:rsid w:val="001D2567"/>
    <w:rsid w:val="001E1454"/>
    <w:rsid w:val="00237BD9"/>
    <w:rsid w:val="0026767D"/>
    <w:rsid w:val="00267DF0"/>
    <w:rsid w:val="00292075"/>
    <w:rsid w:val="00296C9C"/>
    <w:rsid w:val="002C3F04"/>
    <w:rsid w:val="002E19FB"/>
    <w:rsid w:val="002E7538"/>
    <w:rsid w:val="002F11A5"/>
    <w:rsid w:val="002F75FF"/>
    <w:rsid w:val="003150DC"/>
    <w:rsid w:val="00315F80"/>
    <w:rsid w:val="003314C1"/>
    <w:rsid w:val="00341CF0"/>
    <w:rsid w:val="00351C22"/>
    <w:rsid w:val="0035680B"/>
    <w:rsid w:val="00373513"/>
    <w:rsid w:val="003B4373"/>
    <w:rsid w:val="003C31D6"/>
    <w:rsid w:val="003E5CBC"/>
    <w:rsid w:val="004016FB"/>
    <w:rsid w:val="00406C2C"/>
    <w:rsid w:val="00414DE2"/>
    <w:rsid w:val="004653E4"/>
    <w:rsid w:val="004714EF"/>
    <w:rsid w:val="004771DD"/>
    <w:rsid w:val="00481209"/>
    <w:rsid w:val="0048231F"/>
    <w:rsid w:val="004D2A17"/>
    <w:rsid w:val="004F6E0A"/>
    <w:rsid w:val="00514C17"/>
    <w:rsid w:val="00526861"/>
    <w:rsid w:val="00532DD8"/>
    <w:rsid w:val="005A406E"/>
    <w:rsid w:val="005B4145"/>
    <w:rsid w:val="005F5EFA"/>
    <w:rsid w:val="00604424"/>
    <w:rsid w:val="00645CD2"/>
    <w:rsid w:val="00646BE2"/>
    <w:rsid w:val="00676810"/>
    <w:rsid w:val="006C165F"/>
    <w:rsid w:val="00726033"/>
    <w:rsid w:val="007306B4"/>
    <w:rsid w:val="00735F45"/>
    <w:rsid w:val="0077054D"/>
    <w:rsid w:val="00783913"/>
    <w:rsid w:val="007903AC"/>
    <w:rsid w:val="007D37C4"/>
    <w:rsid w:val="007E5BF4"/>
    <w:rsid w:val="007F4B45"/>
    <w:rsid w:val="00814E9E"/>
    <w:rsid w:val="0083234E"/>
    <w:rsid w:val="00841C5D"/>
    <w:rsid w:val="00865370"/>
    <w:rsid w:val="00880D46"/>
    <w:rsid w:val="008950DC"/>
    <w:rsid w:val="008C2F25"/>
    <w:rsid w:val="008C5F99"/>
    <w:rsid w:val="00912FAA"/>
    <w:rsid w:val="00935209"/>
    <w:rsid w:val="00957F78"/>
    <w:rsid w:val="009645C2"/>
    <w:rsid w:val="009713E0"/>
    <w:rsid w:val="00995CAD"/>
    <w:rsid w:val="009B6FCA"/>
    <w:rsid w:val="009D32F5"/>
    <w:rsid w:val="009D46BC"/>
    <w:rsid w:val="009F06B6"/>
    <w:rsid w:val="009F3C37"/>
    <w:rsid w:val="00A022DA"/>
    <w:rsid w:val="00A252C2"/>
    <w:rsid w:val="00A46352"/>
    <w:rsid w:val="00A6721A"/>
    <w:rsid w:val="00A75FB8"/>
    <w:rsid w:val="00A80D0C"/>
    <w:rsid w:val="00AB3BFD"/>
    <w:rsid w:val="00AF6605"/>
    <w:rsid w:val="00AF6BCF"/>
    <w:rsid w:val="00B57424"/>
    <w:rsid w:val="00B8782C"/>
    <w:rsid w:val="00BB4BD4"/>
    <w:rsid w:val="00BD0B11"/>
    <w:rsid w:val="00BD2A3D"/>
    <w:rsid w:val="00BE05EC"/>
    <w:rsid w:val="00BF1D7C"/>
    <w:rsid w:val="00BF4AEA"/>
    <w:rsid w:val="00CB283B"/>
    <w:rsid w:val="00CC1CBE"/>
    <w:rsid w:val="00CF00ED"/>
    <w:rsid w:val="00CF4D55"/>
    <w:rsid w:val="00D248B6"/>
    <w:rsid w:val="00D25FD3"/>
    <w:rsid w:val="00D51721"/>
    <w:rsid w:val="00D5421B"/>
    <w:rsid w:val="00D828AC"/>
    <w:rsid w:val="00DD6A0B"/>
    <w:rsid w:val="00DE4D53"/>
    <w:rsid w:val="00DE51E6"/>
    <w:rsid w:val="00E0583E"/>
    <w:rsid w:val="00E103F4"/>
    <w:rsid w:val="00E12EA2"/>
    <w:rsid w:val="00E372C6"/>
    <w:rsid w:val="00E533CD"/>
    <w:rsid w:val="00E57028"/>
    <w:rsid w:val="00E60973"/>
    <w:rsid w:val="00EE1612"/>
    <w:rsid w:val="00F065B5"/>
    <w:rsid w:val="00F311B0"/>
    <w:rsid w:val="00F346AE"/>
    <w:rsid w:val="00F373FB"/>
    <w:rsid w:val="00F47210"/>
    <w:rsid w:val="00F8747D"/>
    <w:rsid w:val="00FB3B9D"/>
    <w:rsid w:val="00FB4A19"/>
    <w:rsid w:val="00FC0EE3"/>
    <w:rsid w:val="00FD3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42511"/>
  <w15:chartTrackingRefBased/>
  <w15:docId w15:val="{A71D39A4-BC30-4701-936D-690C9BAD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973"/>
    <w:pPr>
      <w:spacing w:after="120" w:line="276" w:lineRule="auto"/>
      <w:jc w:val="both"/>
    </w:pPr>
    <w:rPr>
      <w:rFonts w:ascii="Times New Roman" w:hAnsi="Times New Roman"/>
      <w:color w:val="000000"/>
    </w:rPr>
  </w:style>
  <w:style w:type="paragraph" w:styleId="Heading1">
    <w:name w:val="heading 1"/>
    <w:basedOn w:val="Normal"/>
    <w:next w:val="Normal"/>
    <w:link w:val="Heading1Char"/>
    <w:uiPriority w:val="9"/>
    <w:qFormat/>
    <w:rsid w:val="00DD6A0B"/>
    <w:pPr>
      <w:keepNext/>
      <w:keepLines/>
      <w:spacing w:before="240" w:after="0"/>
      <w:outlineLvl w:val="0"/>
    </w:pPr>
    <w:rPr>
      <w:b/>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rsid w:val="00DD6A0B"/>
    <w:pPr>
      <w:keepNext/>
      <w:keepLines/>
      <w:spacing w:before="40" w:after="0"/>
      <w:outlineLvl w:val="2"/>
    </w:pPr>
    <w:rPr>
      <w:b/>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D6A0B"/>
    <w:pPr>
      <w:spacing w:after="200" w:line="240" w:lineRule="auto"/>
    </w:pPr>
    <w:rPr>
      <w:i/>
      <w:iCs/>
      <w:sz w:val="18"/>
      <w:szCs w:val="18"/>
    </w:rPr>
  </w:style>
  <w:style w:type="paragraph" w:styleId="Title">
    <w:name w:val="Title"/>
    <w:basedOn w:val="Normal"/>
    <w:next w:val="Normal"/>
    <w:link w:val="TitleChar"/>
    <w:uiPriority w:val="10"/>
    <w:qFormat/>
    <w:rsid w:val="00DD6A0B"/>
    <w:pPr>
      <w:spacing w:after="0" w:line="240" w:lineRule="auto"/>
      <w:contextualSpacing/>
    </w:pPr>
    <w:rPr>
      <w:spacing w:val="-10"/>
      <w:kern w:val="28"/>
      <w:sz w:val="44"/>
      <w:szCs w:val="56"/>
    </w:rPr>
  </w:style>
  <w:style w:type="character" w:customStyle="1" w:styleId="TitleChar">
    <w:name w:val="Title Char"/>
    <w:basedOn w:val="DefaultParagraphFont"/>
    <w:link w:val="Title"/>
    <w:uiPriority w:val="10"/>
    <w:qFormat/>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unhideWhenUsed/>
    <w:qFormat/>
    <w:rsid w:val="00DD6A0B"/>
    <w:pPr>
      <w:outlineLvl w:val="9"/>
    </w:pPr>
  </w:style>
  <w:style w:type="character" w:styleId="Hyperlink">
    <w:name w:val="Hyperlink"/>
    <w:aliases w:val="TOC ADB"/>
    <w:uiPriority w:val="99"/>
    <w:qFormat/>
    <w:rsid w:val="00E60973"/>
    <w:rPr>
      <w:color w:val="0000FF"/>
      <w:u w:val="single"/>
    </w:rPr>
  </w:style>
  <w:style w:type="paragraph" w:customStyle="1" w:styleId="Preparedfor">
    <w:name w:val="Prepared for"/>
    <w:basedOn w:val="Normal"/>
    <w:qFormat/>
    <w:rsid w:val="00E60973"/>
    <w:pPr>
      <w:spacing w:before="60" w:after="60" w:line="240" w:lineRule="auto"/>
    </w:pPr>
    <w:rPr>
      <w:rFonts w:ascii="Arial" w:eastAsia="Times New Roman" w:hAnsi="Arial" w:cs="Times New Roman"/>
      <w:color w:val="988F86"/>
      <w:sz w:val="24"/>
      <w:szCs w:val="20"/>
      <w:lang w:val="en-AU" w:eastAsia="en-AU"/>
    </w:r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qFormat/>
    <w:rsid w:val="00E60973"/>
    <w:rPr>
      <w:rFonts w:eastAsia="Calibri" w:cs="Times New Roman"/>
    </w:rPr>
  </w:style>
  <w:style w:type="character" w:customStyle="1" w:styleId="BodyTextChar">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rsid w:val="00E60973"/>
    <w:rPr>
      <w:rFonts w:ascii="Calibri" w:eastAsia="Calibri" w:hAnsi="Calibri" w:cs="Times New Roman"/>
      <w:color w:val="000000"/>
    </w:rPr>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rsid w:val="00E609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rsid w:val="00E60973"/>
    <w:pPr>
      <w:ind w:left="720"/>
      <w:contextualSpacing/>
    </w:pPr>
    <w:rPr>
      <w:rFonts w:eastAsia="Calibri" w:cs="Times New Roman"/>
      <w:lang w:val="en-GB"/>
    </w:rPr>
  </w:style>
  <w:style w:type="character" w:customStyle="1" w:styleId="ListParagraphChar">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rsid w:val="00E60973"/>
    <w:rPr>
      <w:rFonts w:ascii="Calibri" w:eastAsia="Calibri" w:hAnsi="Calibri" w:cs="Times New Roman"/>
      <w:color w:val="000000"/>
      <w:lang w:val="en-GB"/>
    </w:rPr>
  </w:style>
  <w:style w:type="paragraph" w:customStyle="1" w:styleId="WIN1">
    <w:name w:val="WIN1"/>
    <w:basedOn w:val="Heading1"/>
    <w:link w:val="WIN1Char"/>
    <w:qFormat/>
    <w:rsid w:val="00E60973"/>
    <w:pPr>
      <w:spacing w:before="0" w:after="120" w:line="240" w:lineRule="auto"/>
      <w:ind w:left="720" w:hanging="720"/>
    </w:pPr>
    <w:rPr>
      <w:rFonts w:ascii="Tw Cen MT" w:hAnsi="Tw Cen MT" w:cs="Tahoma"/>
      <w:color w:val="auto"/>
      <w:sz w:val="24"/>
      <w:szCs w:val="24"/>
      <w:lang w:val="en-GB"/>
    </w:rPr>
  </w:style>
  <w:style w:type="character" w:customStyle="1" w:styleId="WIN1Char">
    <w:name w:val="WIN1 Char"/>
    <w:link w:val="WIN1"/>
    <w:rsid w:val="00E60973"/>
    <w:rPr>
      <w:rFonts w:ascii="Tw Cen MT" w:hAnsi="Tw Cen MT" w:cs="Tahoma"/>
      <w:b/>
      <w:sz w:val="24"/>
      <w:szCs w:val="24"/>
      <w:lang w:val="en-GB"/>
    </w:rPr>
  </w:style>
  <w:style w:type="paragraph" w:styleId="Header">
    <w:name w:val="header"/>
    <w:basedOn w:val="Normal"/>
    <w:link w:val="HeaderChar"/>
    <w:uiPriority w:val="99"/>
    <w:unhideWhenUsed/>
    <w:rsid w:val="00E60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973"/>
    <w:rPr>
      <w:rFonts w:ascii="Calibri" w:hAnsi="Calibri"/>
      <w:color w:val="000000"/>
    </w:rPr>
  </w:style>
  <w:style w:type="paragraph" w:styleId="Footer">
    <w:name w:val="footer"/>
    <w:basedOn w:val="Normal"/>
    <w:link w:val="FooterChar"/>
    <w:uiPriority w:val="99"/>
    <w:unhideWhenUsed/>
    <w:rsid w:val="00E60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973"/>
    <w:rPr>
      <w:rFonts w:ascii="Calibri" w:hAnsi="Calibri"/>
      <w:color w:val="000000"/>
    </w:rPr>
  </w:style>
  <w:style w:type="paragraph" w:customStyle="1" w:styleId="New4thSub">
    <w:name w:val="New 4th Sub"/>
    <w:basedOn w:val="Normal"/>
    <w:rsid w:val="00E60973"/>
    <w:pPr>
      <w:tabs>
        <w:tab w:val="num" w:pos="360"/>
      </w:tabs>
    </w:pPr>
  </w:style>
  <w:style w:type="paragraph" w:styleId="ListContinue2">
    <w:name w:val="List Continue 2"/>
    <w:basedOn w:val="Normal"/>
    <w:uiPriority w:val="99"/>
    <w:unhideWhenUsed/>
    <w:rsid w:val="00E60973"/>
    <w:pPr>
      <w:spacing w:line="240" w:lineRule="auto"/>
      <w:ind w:left="566"/>
      <w:contextualSpacing/>
    </w:pPr>
    <w:rPr>
      <w:rFonts w:eastAsia="Times New Roman" w:cs="Times New Roman"/>
      <w:sz w:val="20"/>
      <w:szCs w:val="20"/>
      <w:lang w:val="en-GB"/>
    </w:rPr>
  </w:style>
  <w:style w:type="paragraph" w:styleId="TOC1">
    <w:name w:val="toc 1"/>
    <w:basedOn w:val="Normal"/>
    <w:next w:val="Normal"/>
    <w:autoRedefine/>
    <w:uiPriority w:val="39"/>
    <w:unhideWhenUsed/>
    <w:rsid w:val="00E60973"/>
    <w:pPr>
      <w:spacing w:after="100"/>
    </w:pPr>
  </w:style>
  <w:style w:type="paragraph" w:styleId="TOC2">
    <w:name w:val="toc 2"/>
    <w:basedOn w:val="Normal"/>
    <w:next w:val="Normal"/>
    <w:autoRedefine/>
    <w:uiPriority w:val="39"/>
    <w:unhideWhenUsed/>
    <w:rsid w:val="00E60973"/>
    <w:pPr>
      <w:spacing w:after="100"/>
      <w:ind w:left="220"/>
    </w:pPr>
  </w:style>
  <w:style w:type="paragraph" w:customStyle="1" w:styleId="Heading41">
    <w:name w:val="Heading 41"/>
    <w:basedOn w:val="Normal"/>
    <w:rsid w:val="00E60973"/>
    <w:pPr>
      <w:keepNext/>
      <w:spacing w:before="180" w:line="264" w:lineRule="auto"/>
      <w:jc w:val="left"/>
      <w:outlineLvl w:val="3"/>
    </w:pPr>
    <w:rPr>
      <w:b/>
      <w:color w:val="17365D"/>
    </w:rPr>
  </w:style>
  <w:style w:type="paragraph" w:customStyle="1" w:styleId="Frontmattertitle">
    <w:name w:val="Front matter title"/>
    <w:basedOn w:val="Normal"/>
    <w:rsid w:val="00E60973"/>
    <w:pPr>
      <w:spacing w:after="200"/>
      <w:jc w:val="left"/>
    </w:pPr>
    <w:rPr>
      <w:b/>
      <w:color w:val="17365D"/>
      <w:sz w:val="32"/>
    </w:rPr>
  </w:style>
  <w:style w:type="paragraph" w:customStyle="1" w:styleId="Caption1">
    <w:name w:val="Caption1"/>
    <w:basedOn w:val="Normal"/>
    <w:rsid w:val="00E60973"/>
    <w:pPr>
      <w:spacing w:before="120" w:after="80"/>
      <w:jc w:val="left"/>
    </w:pPr>
    <w:rPr>
      <w:b/>
      <w:sz w:val="19"/>
    </w:rPr>
  </w:style>
  <w:style w:type="paragraph" w:customStyle="1" w:styleId="Reportbullet">
    <w:name w:val="Report bullet"/>
    <w:basedOn w:val="Normal"/>
    <w:rsid w:val="00E60973"/>
    <w:pPr>
      <w:spacing w:after="60"/>
      <w:ind w:left="403" w:hanging="259"/>
    </w:pPr>
  </w:style>
  <w:style w:type="paragraph" w:styleId="FootnoteText">
    <w:name w:val="footnote text"/>
    <w:basedOn w:val="Normal"/>
    <w:link w:val="FootnoteTextChar"/>
    <w:uiPriority w:val="99"/>
    <w:semiHidden/>
    <w:unhideWhenUsed/>
    <w:rsid w:val="00E609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0973"/>
    <w:rPr>
      <w:rFonts w:ascii="Calibri" w:hAnsi="Calibri"/>
      <w:color w:val="000000"/>
      <w:sz w:val="20"/>
      <w:szCs w:val="20"/>
    </w:rPr>
  </w:style>
  <w:style w:type="character" w:styleId="FootnoteReference">
    <w:name w:val="footnote reference"/>
    <w:basedOn w:val="DefaultParagraphFont"/>
    <w:uiPriority w:val="99"/>
    <w:semiHidden/>
    <w:unhideWhenUsed/>
    <w:rsid w:val="00E60973"/>
    <w:rPr>
      <w:vertAlign w:val="superscript"/>
    </w:rPr>
  </w:style>
  <w:style w:type="paragraph" w:styleId="TOC3">
    <w:name w:val="toc 3"/>
    <w:basedOn w:val="Normal"/>
    <w:next w:val="Normal"/>
    <w:autoRedefine/>
    <w:uiPriority w:val="39"/>
    <w:unhideWhenUsed/>
    <w:rsid w:val="00E60973"/>
    <w:pPr>
      <w:spacing w:after="100"/>
      <w:ind w:left="440"/>
    </w:pPr>
  </w:style>
  <w:style w:type="character" w:styleId="CommentReference">
    <w:name w:val="annotation reference"/>
    <w:basedOn w:val="DefaultParagraphFont"/>
    <w:uiPriority w:val="99"/>
    <w:unhideWhenUsed/>
    <w:rsid w:val="00E60973"/>
    <w:rPr>
      <w:sz w:val="16"/>
      <w:szCs w:val="16"/>
    </w:rPr>
  </w:style>
  <w:style w:type="paragraph" w:styleId="CommentText">
    <w:name w:val="annotation text"/>
    <w:basedOn w:val="Normal"/>
    <w:link w:val="CommentTextChar"/>
    <w:uiPriority w:val="99"/>
    <w:unhideWhenUsed/>
    <w:rsid w:val="00E60973"/>
    <w:pPr>
      <w:spacing w:line="240" w:lineRule="auto"/>
    </w:pPr>
    <w:rPr>
      <w:rFonts w:eastAsia="Calibri" w:cs="Calibri"/>
      <w:color w:val="auto"/>
      <w:sz w:val="20"/>
      <w:szCs w:val="20"/>
      <w:lang w:val="en"/>
    </w:rPr>
  </w:style>
  <w:style w:type="character" w:customStyle="1" w:styleId="CommentTextChar">
    <w:name w:val="Comment Text Char"/>
    <w:basedOn w:val="DefaultParagraphFont"/>
    <w:link w:val="CommentText"/>
    <w:uiPriority w:val="99"/>
    <w:rsid w:val="00E60973"/>
    <w:rPr>
      <w:rFonts w:ascii="Calibri" w:eastAsia="Calibri" w:hAnsi="Calibri" w:cs="Calibri"/>
      <w:sz w:val="20"/>
      <w:szCs w:val="20"/>
      <w:lang w:val="en"/>
    </w:rPr>
  </w:style>
  <w:style w:type="table" w:customStyle="1" w:styleId="TableGrid1">
    <w:name w:val="Table Grid1"/>
    <w:basedOn w:val="TableNormal"/>
    <w:next w:val="TableGrid"/>
    <w:uiPriority w:val="39"/>
    <w:rsid w:val="00E60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6097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E609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973"/>
    <w:rPr>
      <w:rFonts w:ascii="Segoe UI" w:hAnsi="Segoe UI" w:cs="Segoe UI"/>
      <w:color w:val="000000"/>
      <w:sz w:val="18"/>
      <w:szCs w:val="18"/>
    </w:rPr>
  </w:style>
  <w:style w:type="paragraph" w:styleId="CommentSubject">
    <w:name w:val="annotation subject"/>
    <w:basedOn w:val="CommentText"/>
    <w:next w:val="CommentText"/>
    <w:link w:val="CommentSubjectChar"/>
    <w:uiPriority w:val="99"/>
    <w:semiHidden/>
    <w:unhideWhenUsed/>
    <w:rsid w:val="00E60973"/>
    <w:rPr>
      <w:rFonts w:eastAsiaTheme="minorHAnsi" w:cstheme="minorBidi"/>
      <w:b/>
      <w:bCs/>
      <w:color w:val="000000"/>
      <w:lang w:val="en-US"/>
    </w:rPr>
  </w:style>
  <w:style w:type="character" w:customStyle="1" w:styleId="CommentSubjectChar">
    <w:name w:val="Comment Subject Char"/>
    <w:basedOn w:val="CommentTextChar"/>
    <w:link w:val="CommentSubject"/>
    <w:uiPriority w:val="99"/>
    <w:semiHidden/>
    <w:rsid w:val="00E60973"/>
    <w:rPr>
      <w:rFonts w:ascii="Calibri" w:eastAsia="Calibri" w:hAnsi="Calibri" w:cs="Calibri"/>
      <w:b/>
      <w:bCs/>
      <w:color w:val="000000"/>
      <w:sz w:val="20"/>
      <w:szCs w:val="20"/>
      <w:lang w:val="en"/>
    </w:rPr>
  </w:style>
  <w:style w:type="paragraph" w:styleId="TOC4">
    <w:name w:val="toc 4"/>
    <w:basedOn w:val="Normal"/>
    <w:next w:val="Normal"/>
    <w:autoRedefine/>
    <w:uiPriority w:val="39"/>
    <w:unhideWhenUsed/>
    <w:rsid w:val="00912FAA"/>
    <w:pPr>
      <w:spacing w:after="100" w:line="278" w:lineRule="auto"/>
      <w:ind w:left="720"/>
      <w:jc w:val="left"/>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912FAA"/>
    <w:pPr>
      <w:spacing w:after="100" w:line="278" w:lineRule="auto"/>
      <w:ind w:left="960"/>
      <w:jc w:val="left"/>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912FAA"/>
    <w:pPr>
      <w:spacing w:after="100" w:line="278" w:lineRule="auto"/>
      <w:ind w:left="1200"/>
      <w:jc w:val="left"/>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912FAA"/>
    <w:pPr>
      <w:spacing w:after="100" w:line="278" w:lineRule="auto"/>
      <w:ind w:left="1440"/>
      <w:jc w:val="left"/>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912FAA"/>
    <w:pPr>
      <w:spacing w:after="100" w:line="278" w:lineRule="auto"/>
      <w:ind w:left="1680"/>
      <w:jc w:val="left"/>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912FAA"/>
    <w:pPr>
      <w:spacing w:after="100" w:line="278" w:lineRule="auto"/>
      <w:ind w:left="1920"/>
      <w:jc w:val="left"/>
    </w:pPr>
    <w:rPr>
      <w:rFonts w:asciiTheme="minorHAnsi" w:eastAsiaTheme="minorEastAsia" w:hAnsiTheme="minorHAnsi"/>
      <w:color w:val="auto"/>
      <w:kern w:val="2"/>
      <w:sz w:val="24"/>
      <w:szCs w:val="24"/>
      <w14:ligatures w14:val="standardContextual"/>
    </w:rPr>
  </w:style>
  <w:style w:type="character" w:customStyle="1" w:styleId="UnresolvedMention1">
    <w:name w:val="Unresolved Mention1"/>
    <w:basedOn w:val="DefaultParagraphFont"/>
    <w:uiPriority w:val="99"/>
    <w:semiHidden/>
    <w:unhideWhenUsed/>
    <w:rsid w:val="00912FAA"/>
    <w:rPr>
      <w:color w:val="605E5C"/>
      <w:shd w:val="clear" w:color="auto" w:fill="E1DFDD"/>
    </w:rPr>
  </w:style>
  <w:style w:type="character" w:styleId="UnresolvedMention">
    <w:name w:val="Unresolved Mention"/>
    <w:basedOn w:val="DefaultParagraphFont"/>
    <w:uiPriority w:val="99"/>
    <w:semiHidden/>
    <w:unhideWhenUsed/>
    <w:rsid w:val="00331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jpg"/><Relationship Id="rId42" Type="http://schemas.openxmlformats.org/officeDocument/2006/relationships/chart" Target="charts/chart10.xml"/><Relationship Id="rId47" Type="http://schemas.openxmlformats.org/officeDocument/2006/relationships/chart" Target="charts/chart15.xml"/><Relationship Id="rId63" Type="http://schemas.openxmlformats.org/officeDocument/2006/relationships/image" Target="media/image36.jpg"/><Relationship Id="rId68" Type="http://schemas.openxmlformats.org/officeDocument/2006/relationships/image" Target="media/image41.jpg"/><Relationship Id="rId84" Type="http://schemas.openxmlformats.org/officeDocument/2006/relationships/chart" Target="charts/chart20.xml"/><Relationship Id="rId89" Type="http://schemas.openxmlformats.org/officeDocument/2006/relationships/hyperlink" Target="https://archive.finance.go.ug/sites/default/files/Publications/GOU%20Asset%20Managment%20Policies%20and%20Guidelines%202023.pdf" TargetMode="External"/><Relationship Id="rId16" Type="http://schemas.openxmlformats.org/officeDocument/2006/relationships/image" Target="media/image6.jpg"/><Relationship Id="rId11" Type="http://schemas.openxmlformats.org/officeDocument/2006/relationships/chart" Target="charts/chart1.xml"/><Relationship Id="rId32" Type="http://schemas.openxmlformats.org/officeDocument/2006/relationships/image" Target="media/image21.jpg"/><Relationship Id="rId37" Type="http://schemas.openxmlformats.org/officeDocument/2006/relationships/chart" Target="charts/chart5.xml"/><Relationship Id="rId53" Type="http://schemas.openxmlformats.org/officeDocument/2006/relationships/image" Target="media/image29.jpg"/><Relationship Id="rId58" Type="http://schemas.openxmlformats.org/officeDocument/2006/relationships/chart" Target="charts/chart18.xml"/><Relationship Id="rId74" Type="http://schemas.openxmlformats.org/officeDocument/2006/relationships/image" Target="media/image47.jpg"/><Relationship Id="rId79" Type="http://schemas.openxmlformats.org/officeDocument/2006/relationships/image" Target="media/image52.jpg"/><Relationship Id="rId5" Type="http://schemas.openxmlformats.org/officeDocument/2006/relationships/footnotes" Target="footnotes.xml"/><Relationship Id="rId90" Type="http://schemas.openxmlformats.org/officeDocument/2006/relationships/header" Target="header1.xml"/><Relationship Id="rId22" Type="http://schemas.openxmlformats.org/officeDocument/2006/relationships/image" Target="media/image12.jpg"/><Relationship Id="rId27" Type="http://schemas.openxmlformats.org/officeDocument/2006/relationships/chart" Target="charts/chart3.xml"/><Relationship Id="rId43" Type="http://schemas.openxmlformats.org/officeDocument/2006/relationships/chart" Target="charts/chart11.xml"/><Relationship Id="rId48" Type="http://schemas.openxmlformats.org/officeDocument/2006/relationships/chart" Target="charts/chart16.xml"/><Relationship Id="rId64" Type="http://schemas.openxmlformats.org/officeDocument/2006/relationships/image" Target="media/image37.jpg"/><Relationship Id="rId69" Type="http://schemas.openxmlformats.org/officeDocument/2006/relationships/image" Target="media/image42.jpg"/><Relationship Id="rId8" Type="http://schemas.openxmlformats.org/officeDocument/2006/relationships/image" Target="media/image2.png"/><Relationship Id="rId51" Type="http://schemas.openxmlformats.org/officeDocument/2006/relationships/image" Target="media/image27.jpg"/><Relationship Id="rId72" Type="http://schemas.openxmlformats.org/officeDocument/2006/relationships/image" Target="media/image45.jpg"/><Relationship Id="rId80" Type="http://schemas.openxmlformats.org/officeDocument/2006/relationships/image" Target="media/image53.jpg"/><Relationship Id="rId85" Type="http://schemas.openxmlformats.org/officeDocument/2006/relationships/chart" Target="charts/chart21.xm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hart" Target="charts/chart2.xml"/><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2.jpg"/><Relationship Id="rId38" Type="http://schemas.openxmlformats.org/officeDocument/2006/relationships/chart" Target="charts/chart6.xml"/><Relationship Id="rId46" Type="http://schemas.openxmlformats.org/officeDocument/2006/relationships/chart" Target="charts/chart14.xml"/><Relationship Id="rId59" Type="http://schemas.openxmlformats.org/officeDocument/2006/relationships/chart" Target="charts/chart19.xml"/><Relationship Id="rId67" Type="http://schemas.openxmlformats.org/officeDocument/2006/relationships/image" Target="media/image40.jpg"/><Relationship Id="rId20" Type="http://schemas.openxmlformats.org/officeDocument/2006/relationships/image" Target="media/image10.jpg"/><Relationship Id="rId41" Type="http://schemas.openxmlformats.org/officeDocument/2006/relationships/chart" Target="charts/chart9.xml"/><Relationship Id="rId54" Type="http://schemas.openxmlformats.org/officeDocument/2006/relationships/image" Target="media/image30.jpeg"/><Relationship Id="rId62" Type="http://schemas.openxmlformats.org/officeDocument/2006/relationships/image" Target="media/image35.jpg"/><Relationship Id="rId70" Type="http://schemas.openxmlformats.org/officeDocument/2006/relationships/image" Target="media/image43.jpg"/><Relationship Id="rId75" Type="http://schemas.openxmlformats.org/officeDocument/2006/relationships/image" Target="media/image48.jpg"/><Relationship Id="rId83" Type="http://schemas.openxmlformats.org/officeDocument/2006/relationships/image" Target="media/image56.jpg"/><Relationship Id="rId88" Type="http://schemas.openxmlformats.org/officeDocument/2006/relationships/hyperlink" Target="https://documents.worldbank.org/curated/en/827291589471241144/pdf/Uganda-Intergovernmental-Fiscal-Transfers-Additional-Financing.pdf" TargetMode="External"/><Relationship Id="rId9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7.jpg"/><Relationship Id="rId36" Type="http://schemas.openxmlformats.org/officeDocument/2006/relationships/chart" Target="charts/chart4.xml"/><Relationship Id="rId49" Type="http://schemas.openxmlformats.org/officeDocument/2006/relationships/image" Target="media/image25.jpg"/><Relationship Id="rId57" Type="http://schemas.openxmlformats.org/officeDocument/2006/relationships/chart" Target="charts/chart17.xml"/><Relationship Id="rId10" Type="http://schemas.openxmlformats.org/officeDocument/2006/relationships/hyperlink" Target="http://www.cpa.com" TargetMode="External"/><Relationship Id="rId31" Type="http://schemas.openxmlformats.org/officeDocument/2006/relationships/image" Target="media/image20.jpg"/><Relationship Id="rId44" Type="http://schemas.openxmlformats.org/officeDocument/2006/relationships/chart" Target="charts/chart12.xml"/><Relationship Id="rId52" Type="http://schemas.openxmlformats.org/officeDocument/2006/relationships/image" Target="media/image28.jpg"/><Relationship Id="rId60" Type="http://schemas.openxmlformats.org/officeDocument/2006/relationships/image" Target="media/image33.jpg"/><Relationship Id="rId65" Type="http://schemas.openxmlformats.org/officeDocument/2006/relationships/image" Target="media/image38.jpg"/><Relationship Id="rId73" Type="http://schemas.openxmlformats.org/officeDocument/2006/relationships/image" Target="media/image46.jpg"/><Relationship Id="rId78" Type="http://schemas.openxmlformats.org/officeDocument/2006/relationships/image" Target="media/image51.jpg"/><Relationship Id="rId81" Type="http://schemas.openxmlformats.org/officeDocument/2006/relationships/image" Target="media/image54.jpg"/><Relationship Id="rId86" Type="http://schemas.openxmlformats.org/officeDocument/2006/relationships/chart" Target="charts/chart22.xml"/><Relationship Id="rId4" Type="http://schemas.openxmlformats.org/officeDocument/2006/relationships/webSettings" Target="webSettings.xml"/><Relationship Id="rId9" Type="http://schemas.openxmlformats.org/officeDocument/2006/relationships/hyperlink" Target="mailto:cpa@cpa.ug" TargetMode="External"/><Relationship Id="rId13" Type="http://schemas.openxmlformats.org/officeDocument/2006/relationships/image" Target="media/image3.jpg"/><Relationship Id="rId18" Type="http://schemas.openxmlformats.org/officeDocument/2006/relationships/image" Target="media/image8.jpg"/><Relationship Id="rId39" Type="http://schemas.openxmlformats.org/officeDocument/2006/relationships/chart" Target="charts/chart7.xml"/><Relationship Id="rId34" Type="http://schemas.openxmlformats.org/officeDocument/2006/relationships/image" Target="media/image23.jpg"/><Relationship Id="rId50" Type="http://schemas.openxmlformats.org/officeDocument/2006/relationships/image" Target="media/image26.jpeg"/><Relationship Id="rId55" Type="http://schemas.openxmlformats.org/officeDocument/2006/relationships/image" Target="media/image31.jpg"/><Relationship Id="rId76" Type="http://schemas.openxmlformats.org/officeDocument/2006/relationships/image" Target="media/image49.jpg"/><Relationship Id="rId7" Type="http://schemas.openxmlformats.org/officeDocument/2006/relationships/image" Target="media/image1.png"/><Relationship Id="rId71" Type="http://schemas.openxmlformats.org/officeDocument/2006/relationships/image" Target="media/image44.jp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18.jpg"/><Relationship Id="rId24" Type="http://schemas.openxmlformats.org/officeDocument/2006/relationships/image" Target="media/image14.jpg"/><Relationship Id="rId40" Type="http://schemas.openxmlformats.org/officeDocument/2006/relationships/chart" Target="charts/chart8.xml"/><Relationship Id="rId45" Type="http://schemas.openxmlformats.org/officeDocument/2006/relationships/chart" Target="charts/chart13.xml"/><Relationship Id="rId66" Type="http://schemas.openxmlformats.org/officeDocument/2006/relationships/image" Target="media/image39.jpg"/><Relationship Id="rId87" Type="http://schemas.openxmlformats.org/officeDocument/2006/relationships/chart" Target="charts/chart23.xml"/><Relationship Id="rId61" Type="http://schemas.openxmlformats.org/officeDocument/2006/relationships/image" Target="media/image34.jpg"/><Relationship Id="rId82" Type="http://schemas.openxmlformats.org/officeDocument/2006/relationships/image" Target="media/image55.jpg"/><Relationship Id="rId19" Type="http://schemas.openxmlformats.org/officeDocument/2006/relationships/image" Target="media/image9.jpg"/><Relationship Id="rId14" Type="http://schemas.openxmlformats.org/officeDocument/2006/relationships/image" Target="media/image4.jpg"/><Relationship Id="rId30" Type="http://schemas.openxmlformats.org/officeDocument/2006/relationships/image" Target="media/image19.jpg"/><Relationship Id="rId35" Type="http://schemas.openxmlformats.org/officeDocument/2006/relationships/image" Target="media/image24.jpg"/><Relationship Id="rId56" Type="http://schemas.openxmlformats.org/officeDocument/2006/relationships/image" Target="media/image32.jpg"/><Relationship Id="rId77" Type="http://schemas.openxmlformats.org/officeDocument/2006/relationships/image" Target="media/image50.jp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Assets</c:v>
                </c:pt>
              </c:strCache>
            </c:strRef>
          </c:tx>
          <c:spPr>
            <a:solidFill>
              <a:srgbClr val="244656"/>
            </a:solidFill>
            <a:ln>
              <a:noFill/>
            </a:ln>
          </c:spPr>
          <c:dPt>
            <c:idx val="0"/>
            <c:bubble3D val="0"/>
            <c:spPr>
              <a:solidFill>
                <a:srgbClr val="244656"/>
              </a:solidFill>
            </c:spPr>
            <c:extLst>
              <c:ext xmlns:c16="http://schemas.microsoft.com/office/drawing/2014/chart" uri="{C3380CC4-5D6E-409C-BE32-E72D297353CC}">
                <c16:uniqueId val="{00000001-B16A-4CD6-9A7F-5211B895720E}"/>
              </c:ext>
            </c:extLst>
          </c:dPt>
          <c:dPt>
            <c:idx val="1"/>
            <c:bubble3D val="0"/>
            <c:spPr>
              <a:solidFill>
                <a:srgbClr val="3D7088"/>
              </a:solidFill>
            </c:spPr>
            <c:extLst>
              <c:ext xmlns:c16="http://schemas.microsoft.com/office/drawing/2014/chart" uri="{C3380CC4-5D6E-409C-BE32-E72D297353CC}">
                <c16:uniqueId val="{00000003-B16A-4CD6-9A7F-5211B895720E}"/>
              </c:ext>
            </c:extLst>
          </c:dPt>
          <c:dPt>
            <c:idx val="2"/>
            <c:bubble3D val="0"/>
            <c:spPr>
              <a:solidFill>
                <a:srgbClr val="7096A6"/>
              </a:solidFill>
            </c:spPr>
            <c:extLst>
              <c:ext xmlns:c16="http://schemas.microsoft.com/office/drawing/2014/chart" uri="{C3380CC4-5D6E-409C-BE32-E72D297353CC}">
                <c16:uniqueId val="{00000005-B16A-4CD6-9A7F-5211B895720E}"/>
              </c:ext>
            </c:extLst>
          </c:dPt>
          <c:dPt>
            <c:idx val="3"/>
            <c:bubble3D val="0"/>
            <c:spPr>
              <a:solidFill>
                <a:srgbClr val="9EBAC6"/>
              </a:solidFill>
            </c:spPr>
            <c:extLst>
              <c:ext xmlns:c16="http://schemas.microsoft.com/office/drawing/2014/chart" uri="{C3380CC4-5D6E-409C-BE32-E72D297353CC}">
                <c16:uniqueId val="{00000007-B16A-4CD6-9A7F-5211B895720E}"/>
              </c:ext>
            </c:extLst>
          </c:dPt>
          <c:dPt>
            <c:idx val="4"/>
            <c:bubble3D val="0"/>
            <c:spPr>
              <a:solidFill>
                <a:srgbClr val="BC9A6B"/>
              </a:solidFill>
            </c:spPr>
            <c:extLst>
              <c:ext xmlns:c16="http://schemas.microsoft.com/office/drawing/2014/chart" uri="{C3380CC4-5D6E-409C-BE32-E72D297353CC}">
                <c16:uniqueId val="{00000009-B16A-4CD6-9A7F-5211B895720E}"/>
              </c:ext>
            </c:extLst>
          </c:dPt>
          <c:dPt>
            <c:idx val="5"/>
            <c:bubble3D val="0"/>
            <c:spPr>
              <a:solidFill>
                <a:srgbClr val="D3D8DC"/>
              </a:solidFill>
            </c:spPr>
            <c:extLst>
              <c:ext xmlns:c16="http://schemas.microsoft.com/office/drawing/2014/chart" uri="{C3380CC4-5D6E-409C-BE32-E72D297353CC}">
                <c16:uniqueId val="{0000000B-B16A-4CD6-9A7F-5211B895720E}"/>
              </c:ext>
            </c:extLst>
          </c:dPt>
          <c:dLbls>
            <c:numFmt formatCode="#,##0" sourceLinked="0"/>
            <c:spPr>
              <a:noFill/>
              <a:ln>
                <a:noFill/>
              </a:ln>
              <a:effectLst/>
            </c:spPr>
            <c:txPr>
              <a:bodyPr/>
              <a:lstStyle/>
              <a:p>
                <a:pPr>
                  <a:defRPr sz="900">
                    <a:latin typeface="Arial"/>
                  </a:defRPr>
                </a:pPr>
                <a:endParaRPr lang="en-US"/>
              </a:p>
            </c:txPr>
            <c:dLblPos val="bestFit"/>
            <c:showLegendKey val="0"/>
            <c:showVal val="1"/>
            <c:showCatName val="0"/>
            <c:showSerName val="0"/>
            <c:showPercent val="0"/>
            <c:showBubbleSize val="0"/>
            <c:showLeaderLines val="1"/>
            <c:extLst>
              <c:ext xmlns:c15="http://schemas.microsoft.com/office/drawing/2012/chart" uri="{CE6537A1-D6FC-4f65-9D91-7224C49458BB}"/>
            </c:extLst>
          </c:dLbls>
          <c:cat>
            <c:strRef>
              <c:f>Sheet1!$A$2:$A$7</c:f>
              <c:strCache>
                <c:ptCount val="6"/>
                <c:pt idx="0">
                  <c:v>Ministries and agencies</c:v>
                </c:pt>
                <c:pt idx="1">
                  <c:v>Blood Banks</c:v>
                </c:pt>
                <c:pt idx="2">
                  <c:v>Health Centres</c:v>
                </c:pt>
                <c:pt idx="3">
                  <c:v>Seed Secondary Schools</c:v>
                </c:pt>
                <c:pt idx="4">
                  <c:v>Hospitals on LG books</c:v>
                </c:pt>
                <c:pt idx="5">
                  <c:v>Other LG locations</c:v>
                </c:pt>
              </c:strCache>
            </c:strRef>
          </c:cat>
          <c:val>
            <c:numRef>
              <c:f>Sheet1!$B$2:$B$7</c:f>
              <c:numCache>
                <c:formatCode>#,##0</c:formatCode>
                <c:ptCount val="6"/>
                <c:pt idx="0">
                  <c:v>16663</c:v>
                </c:pt>
                <c:pt idx="1">
                  <c:v>602</c:v>
                </c:pt>
                <c:pt idx="2">
                  <c:v>63432</c:v>
                </c:pt>
                <c:pt idx="3">
                  <c:v>145256</c:v>
                </c:pt>
                <c:pt idx="4">
                  <c:v>3067</c:v>
                </c:pt>
                <c:pt idx="5">
                  <c:v>4</c:v>
                </c:pt>
              </c:numCache>
            </c:numRef>
          </c:val>
          <c:extLst>
            <c:ext xmlns:c16="http://schemas.microsoft.com/office/drawing/2014/chart" uri="{C3380CC4-5D6E-409C-BE32-E72D297353CC}">
              <c16:uniqueId val="{0000000C-B16A-4CD6-9A7F-5211B895720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solidFill>
          <a:schemeClr val="lt1">
            <a:lumMod val="95000"/>
            <a:alpha val="39000"/>
          </a:schemeClr>
        </a:solidFill>
        <a:ln>
          <a:noFill/>
        </a:ln>
        <a:effectLst/>
      </c:spPr>
      <c:txPr>
        <a:bodyPr/>
        <a:lstStyle/>
        <a:p>
          <a:pPr>
            <a:defRPr sz="900">
              <a:latin typeface="Arial"/>
            </a:defRPr>
          </a:pPr>
          <a:endParaRPr lang="en-US"/>
        </a:p>
      </c:txPr>
    </c:legend>
    <c:plotVisOnly val="1"/>
    <c:dispBlanksAs val="gap"/>
    <c:showDLblsOverMax val="0"/>
  </c:chart>
  <c:spPr>
    <a:noFill/>
    <a:ln>
      <a:noFill/>
    </a:ln>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Respondent facilities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Power supply</c:v>
                </c:pt>
                <c:pt idx="1">
                  <c:v>Training or skills</c:v>
                </c:pt>
                <c:pt idx="2">
                  <c:v>Installation</c:v>
                </c:pt>
                <c:pt idx="3">
                  <c:v>Incomplete buildings or space</c:v>
                </c:pt>
                <c:pt idx="4">
                  <c:v>Accessories or consumables</c:v>
                </c:pt>
                <c:pt idx="5">
                  <c:v>Staffing</c:v>
                </c:pt>
              </c:strCache>
            </c:strRef>
          </c:cat>
          <c:val>
            <c:numRef>
              <c:f>Sheet1!$B$2:$B$7</c:f>
              <c:numCache>
                <c:formatCode>#,##0</c:formatCode>
                <c:ptCount val="6"/>
                <c:pt idx="0">
                  <c:v>71</c:v>
                </c:pt>
                <c:pt idx="1">
                  <c:v>52</c:v>
                </c:pt>
                <c:pt idx="2">
                  <c:v>32</c:v>
                </c:pt>
                <c:pt idx="3">
                  <c:v>27</c:v>
                </c:pt>
                <c:pt idx="4">
                  <c:v>15</c:v>
                </c:pt>
                <c:pt idx="5">
                  <c:v>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E2DF-4809-9F80-228888FF5DAC}"/>
            </c:ext>
          </c:extLst>
        </c:ser>
        <c:dLbls>
          <c:dLblPos val="outEnd"/>
          <c:showLegendKey val="0"/>
          <c:showVal val="1"/>
          <c:showCatName val="0"/>
          <c:showSerName val="0"/>
          <c:showPercent val="0"/>
          <c:showBubbleSize val="0"/>
        </c:dLbls>
        <c:gapWidth val="150"/>
        <c:overlap val="-25"/>
        <c:axId val="2092523439"/>
        <c:axId val="168152255"/>
      </c:barChart>
      <c:catAx>
        <c:axId val="2092523439"/>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168152255"/>
        <c:crosses val="autoZero"/>
        <c:auto val="1"/>
        <c:lblAlgn val="ctr"/>
        <c:lblOffset val="100"/>
        <c:noMultiLvlLbl val="0"/>
      </c:catAx>
      <c:valAx>
        <c:axId val="168152255"/>
        <c:scaling>
          <c:orientation val="minMax"/>
        </c:scaling>
        <c:delete val="1"/>
        <c:axPos val="t"/>
        <c:numFmt formatCode="#,##0" sourceLinked="0"/>
        <c:majorTickMark val="none"/>
        <c:minorTickMark val="none"/>
        <c:tickLblPos val="nextTo"/>
        <c:crossAx val="2092523439"/>
        <c:crosses val="autoZero"/>
        <c:crossBetween val="between"/>
        <c:majorUnit val="20"/>
      </c:valAx>
      <c:spPr>
        <a:noFill/>
        <a:ln>
          <a:noFill/>
        </a:ln>
        <a:effectLst/>
      </c:spPr>
    </c:plotArea>
    <c:plotVisOnly val="1"/>
    <c:dispBlanksAs val="gap"/>
    <c:showDLblsOverMax val="0"/>
  </c:chart>
  <c:spPr>
    <a:noFill/>
    <a:ln>
      <a:noFill/>
    </a:ln>
  </c:spPr>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UgIFT or UGFT identifier</c:v>
                </c:pt>
              </c:strCache>
            </c:strRef>
          </c:tx>
          <c:spPr>
            <a:solidFill>
              <a:srgbClr val="244656"/>
            </a:solidFill>
            <a:ln>
              <a:noFill/>
            </a:ln>
          </c:spPr>
          <c:invertIfNegative val="1"/>
          <c:cat>
            <c:strRef>
              <c:f>Sheet1!$A$2:$A$8</c:f>
              <c:strCache>
                <c:ptCount val="7"/>
                <c:pt idx="0">
                  <c:v>Ministries and agencies</c:v>
                </c:pt>
                <c:pt idx="1">
                  <c:v>Blood Banks</c:v>
                </c:pt>
                <c:pt idx="2">
                  <c:v>Health Centres</c:v>
                </c:pt>
                <c:pt idx="3">
                  <c:v>Seed Secondary Schools</c:v>
                </c:pt>
                <c:pt idx="4">
                  <c:v>Hospitals on LG books</c:v>
                </c:pt>
                <c:pt idx="5">
                  <c:v>Other LG locations</c:v>
                </c:pt>
                <c:pt idx="6">
                  <c:v>Total</c:v>
                </c:pt>
              </c:strCache>
            </c:strRef>
          </c:cat>
          <c:val>
            <c:numRef>
              <c:f>Sheet1!$B$2:$B$8</c:f>
              <c:numCache>
                <c:formatCode>0.0%</c:formatCode>
                <c:ptCount val="7"/>
                <c:pt idx="0">
                  <c:v>0.2955650243053472</c:v>
                </c:pt>
                <c:pt idx="1">
                  <c:v>4.3189368770764118E-2</c:v>
                </c:pt>
                <c:pt idx="2">
                  <c:v>6.0285029638037585E-2</c:v>
                </c:pt>
                <c:pt idx="3">
                  <c:v>9.2787905490995207E-2</c:v>
                </c:pt>
                <c:pt idx="4">
                  <c:v>0</c:v>
                </c:pt>
                <c:pt idx="5">
                  <c:v>0</c:v>
                </c:pt>
                <c:pt idx="6">
                  <c:v>9.7164489311163893E-2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D3B8-4ADF-B608-0863F917DB03}"/>
            </c:ext>
          </c:extLst>
        </c:ser>
        <c:ser>
          <c:idx val="1"/>
          <c:order val="1"/>
          <c:tx>
            <c:strRef>
              <c:f>Sheet1!$C$1</c:f>
              <c:strCache>
                <c:ptCount val="1"/>
                <c:pt idx="0">
                  <c:v>Other identifier</c:v>
                </c:pt>
              </c:strCache>
            </c:strRef>
          </c:tx>
          <c:spPr>
            <a:solidFill>
              <a:srgbClr val="9FAEB5"/>
            </a:solidFill>
            <a:ln>
              <a:noFill/>
            </a:ln>
          </c:spPr>
          <c:invertIfNegative val="1"/>
          <c:cat>
            <c:strRef>
              <c:f>Sheet1!$A$2:$A$8</c:f>
              <c:strCache>
                <c:ptCount val="7"/>
                <c:pt idx="0">
                  <c:v>Ministries and agencies</c:v>
                </c:pt>
                <c:pt idx="1">
                  <c:v>Blood Banks</c:v>
                </c:pt>
                <c:pt idx="2">
                  <c:v>Health Centres</c:v>
                </c:pt>
                <c:pt idx="3">
                  <c:v>Seed Secondary Schools</c:v>
                </c:pt>
                <c:pt idx="4">
                  <c:v>Hospitals on LG books</c:v>
                </c:pt>
                <c:pt idx="5">
                  <c:v>Other LG locations</c:v>
                </c:pt>
                <c:pt idx="6">
                  <c:v>Total</c:v>
                </c:pt>
              </c:strCache>
            </c:strRef>
          </c:cat>
          <c:val>
            <c:numRef>
              <c:f>Sheet1!$C$2:$C$8</c:f>
              <c:numCache>
                <c:formatCode>0.0%</c:formatCode>
                <c:ptCount val="7"/>
                <c:pt idx="0">
                  <c:v>7.2015843485566822E-3</c:v>
                </c:pt>
                <c:pt idx="1">
                  <c:v>8.3056478405315617E-2</c:v>
                </c:pt>
                <c:pt idx="2">
                  <c:v>9.0128011098499175E-2</c:v>
                </c:pt>
                <c:pt idx="3">
                  <c:v>0.15230351930384975</c:v>
                </c:pt>
                <c:pt idx="4">
                  <c:v>2.0215194000652102E-2</c:v>
                </c:pt>
                <c:pt idx="5">
                  <c:v>1</c:v>
                </c:pt>
                <c:pt idx="6">
                  <c:v>0.12258977225094313</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D3B8-4ADF-B608-0863F917DB03}"/>
            </c:ext>
          </c:extLst>
        </c:ser>
        <c:ser>
          <c:idx val="2"/>
          <c:order val="2"/>
          <c:tx>
            <c:strRef>
              <c:f>Sheet1!$D$1</c:f>
              <c:strCache>
                <c:ptCount val="1"/>
                <c:pt idx="0">
                  <c:v>No usable identifier</c:v>
                </c:pt>
              </c:strCache>
            </c:strRef>
          </c:tx>
          <c:spPr>
            <a:solidFill>
              <a:srgbClr val="D9D9D9"/>
            </a:solidFill>
            <a:ln>
              <a:noFill/>
            </a:ln>
          </c:spPr>
          <c:invertIfNegative val="1"/>
          <c:cat>
            <c:strRef>
              <c:f>Sheet1!$A$2:$A$8</c:f>
              <c:strCache>
                <c:ptCount val="7"/>
                <c:pt idx="0">
                  <c:v>Ministries and agencies</c:v>
                </c:pt>
                <c:pt idx="1">
                  <c:v>Blood Banks</c:v>
                </c:pt>
                <c:pt idx="2">
                  <c:v>Health Centres</c:v>
                </c:pt>
                <c:pt idx="3">
                  <c:v>Seed Secondary Schools</c:v>
                </c:pt>
                <c:pt idx="4">
                  <c:v>Hospitals on LG books</c:v>
                </c:pt>
                <c:pt idx="5">
                  <c:v>Other LG locations</c:v>
                </c:pt>
                <c:pt idx="6">
                  <c:v>Total</c:v>
                </c:pt>
              </c:strCache>
            </c:strRef>
          </c:cat>
          <c:val>
            <c:numRef>
              <c:f>Sheet1!$D$2:$D$8</c:f>
              <c:numCache>
                <c:formatCode>0.0%</c:formatCode>
                <c:ptCount val="7"/>
                <c:pt idx="0">
                  <c:v>0.69723339134609619</c:v>
                </c:pt>
                <c:pt idx="1">
                  <c:v>0.87375415282392022</c:v>
                </c:pt>
                <c:pt idx="2">
                  <c:v>0.84958695926346328</c:v>
                </c:pt>
                <c:pt idx="3">
                  <c:v>0.75490857520515509</c:v>
                </c:pt>
                <c:pt idx="4">
                  <c:v>0.97978480599934792</c:v>
                </c:pt>
                <c:pt idx="5">
                  <c:v>0</c:v>
                </c:pt>
                <c:pt idx="6">
                  <c:v>0.78024573843789302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D3B8-4ADF-B608-0863F917DB03}"/>
            </c:ext>
          </c:extLst>
        </c:ser>
        <c:dLbls>
          <c:showLegendKey val="0"/>
          <c:showVal val="0"/>
          <c:showCatName val="0"/>
          <c:showSerName val="0"/>
          <c:showPercent val="0"/>
          <c:showBubbleSize val="0"/>
        </c:dLbls>
        <c:gapWidth val="150"/>
        <c:axId val="174378319"/>
        <c:axId val="176919359"/>
      </c:barChart>
      <c:catAx>
        <c:axId val="174378319"/>
        <c:scaling>
          <c:orientation val="minMax"/>
        </c:scaling>
        <c:delete val="0"/>
        <c:axPos val="b"/>
        <c:numFmt formatCode="0%" sourceLinked="0"/>
        <c:majorTickMark val="none"/>
        <c:minorTickMark val="none"/>
        <c:tickLblPos val="nextTo"/>
        <c:spPr>
          <a:noFill/>
          <a:ln>
            <a:noFill/>
          </a:ln>
        </c:spPr>
        <c:txPr>
          <a:bodyPr/>
          <a:lstStyle/>
          <a:p>
            <a:pPr>
              <a:defRPr sz="900">
                <a:latin typeface="Arial"/>
              </a:defRPr>
            </a:pPr>
            <a:endParaRPr lang="en-US"/>
          </a:p>
        </c:txPr>
        <c:crossAx val="176919359"/>
        <c:crosses val="autoZero"/>
        <c:auto val="1"/>
        <c:lblAlgn val="ctr"/>
        <c:lblOffset val="100"/>
        <c:noMultiLvlLbl val="0"/>
      </c:catAx>
      <c:valAx>
        <c:axId val="176919359"/>
        <c:scaling>
          <c:orientation val="minMax"/>
          <c:max val="1"/>
          <c:min val="0"/>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174378319"/>
        <c:crosses val="autoZero"/>
        <c:crossBetween val="between"/>
        <c:majorUnit val="0.2"/>
      </c:valAx>
      <c:spPr>
        <a:noFill/>
        <a:ln>
          <a:noFill/>
        </a:ln>
        <a:effectLst/>
      </c:spPr>
    </c:plotArea>
    <c:legend>
      <c:legendPos val="b"/>
      <c:overlay val="0"/>
      <c:txPr>
        <a:bodyPr/>
        <a:lstStyle/>
        <a:p>
          <a:pPr>
            <a:defRPr sz="900">
              <a:latin typeface="Arial"/>
            </a:defRPr>
          </a:pPr>
          <a:endParaRPr lang="en-US"/>
        </a:p>
      </c:txPr>
    </c:legend>
    <c:plotVisOnly val="1"/>
    <c:dispBlanksAs val="gap"/>
    <c:showDLblsOverMax val="0"/>
  </c:chart>
  <c:spPr>
    <a:noFill/>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Sheet1!$B$2:$B$14</c:f>
              <c:numCache>
                <c:formatCode>#,##0</c:formatCode>
                <c:ptCount val="13"/>
                <c:pt idx="0">
                  <c:v>458</c:v>
                </c:pt>
                <c:pt idx="1">
                  <c:v>87</c:v>
                </c:pt>
                <c:pt idx="2">
                  <c:v>10783</c:v>
                </c:pt>
                <c:pt idx="3">
                  <c:v>2045</c:v>
                </c:pt>
                <c:pt idx="4">
                  <c:v>260</c:v>
                </c:pt>
                <c:pt idx="5">
                  <c:v>10</c:v>
                </c:pt>
                <c:pt idx="6">
                  <c:v>2939</c:v>
                </c:pt>
                <c:pt idx="7">
                  <c:v>10</c:v>
                </c:pt>
                <c:pt idx="8">
                  <c:v>6</c:v>
                </c:pt>
                <c:pt idx="9">
                  <c:v>5</c:v>
                </c:pt>
                <c:pt idx="10">
                  <c:v>20</c:v>
                </c:pt>
                <c:pt idx="11">
                  <c:v>13</c:v>
                </c:pt>
                <c:pt idx="12">
                  <c:v>27</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40E3-4F87-A3CD-A1F63F08E698}"/>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inMax"/>
        </c:scaling>
        <c:delete val="0"/>
        <c:axPos val="b"/>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UgIFT or UGFT identifier</c:v>
                </c:pt>
              </c:strCache>
            </c:strRef>
          </c:tx>
          <c:spPr>
            <a:solidFill>
              <a:srgbClr val="244656"/>
            </a:solidFill>
            <a:ln>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Sheet1!$B$2:$B$14</c:f>
              <c:numCache>
                <c:formatCode>0.0%</c:formatCode>
                <c:ptCount val="13"/>
                <c:pt idx="0">
                  <c:v>0.5393013100436681</c:v>
                </c:pt>
                <c:pt idx="1">
                  <c:v>0.88505747126436785</c:v>
                </c:pt>
                <c:pt idx="2">
                  <c:v>4.2474265046832979E-2</c:v>
                </c:pt>
                <c:pt idx="3">
                  <c:v>0.60048899755501217</c:v>
                </c:pt>
                <c:pt idx="4">
                  <c:v>5.3846153846153849E-2</c:v>
                </c:pt>
                <c:pt idx="5">
                  <c:v>1</c:v>
                </c:pt>
                <c:pt idx="6">
                  <c:v>0.97448111602585918</c:v>
                </c:pt>
                <c:pt idx="7">
                  <c:v>0.8</c:v>
                </c:pt>
                <c:pt idx="8">
                  <c:v>0.16666666666666666</c:v>
                </c:pt>
                <c:pt idx="9">
                  <c:v>1</c:v>
                </c:pt>
                <c:pt idx="10">
                  <c:v>0.3</c:v>
                </c:pt>
                <c:pt idx="11">
                  <c:v>0.53846153846153844</c:v>
                </c:pt>
                <c:pt idx="12">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ABB8-4A52-99D7-0D2BB3767A50}"/>
            </c:ext>
          </c:extLst>
        </c:ser>
        <c:ser>
          <c:idx val="1"/>
          <c:order val="1"/>
          <c:tx>
            <c:strRef>
              <c:f>Sheet1!$C$1</c:f>
              <c:strCache>
                <c:ptCount val="1"/>
                <c:pt idx="0">
                  <c:v>Other identifier</c:v>
                </c:pt>
              </c:strCache>
            </c:strRef>
          </c:tx>
          <c:spPr>
            <a:solidFill>
              <a:srgbClr val="9FAEB5"/>
            </a:solidFill>
            <a:ln>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Sheet1!$C$2:$C$14</c:f>
              <c:numCache>
                <c:formatCode>0.0%</c:formatCode>
                <c:ptCount val="13"/>
                <c:pt idx="0">
                  <c:v>7.6419213973799124E-2</c:v>
                </c:pt>
                <c:pt idx="1">
                  <c:v>2.2988505747126436E-2</c:v>
                </c:pt>
                <c:pt idx="2">
                  <c:v>0</c:v>
                </c:pt>
                <c:pt idx="3">
                  <c:v>1.9559902200488996E-3</c:v>
                </c:pt>
                <c:pt idx="4">
                  <c:v>6.9230769230769235E-2</c:v>
                </c:pt>
                <c:pt idx="5">
                  <c:v>0</c:v>
                </c:pt>
                <c:pt idx="6">
                  <c:v>1.1228308948621981E-2</c:v>
                </c:pt>
                <c:pt idx="7">
                  <c:v>0</c:v>
                </c:pt>
                <c:pt idx="8">
                  <c:v>0</c:v>
                </c:pt>
                <c:pt idx="9">
                  <c:v>0</c:v>
                </c:pt>
                <c:pt idx="10">
                  <c:v>0.7</c:v>
                </c:pt>
                <c:pt idx="11">
                  <c:v>7.6923076923076927E-2</c:v>
                </c:pt>
                <c:pt idx="12">
                  <c:v>0.48148148148148145</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ABB8-4A52-99D7-0D2BB3767A50}"/>
            </c:ext>
          </c:extLst>
        </c:ser>
        <c:ser>
          <c:idx val="2"/>
          <c:order val="2"/>
          <c:tx>
            <c:strRef>
              <c:f>Sheet1!$D$1</c:f>
              <c:strCache>
                <c:ptCount val="1"/>
                <c:pt idx="0">
                  <c:v>No usable identifier</c:v>
                </c:pt>
              </c:strCache>
            </c:strRef>
          </c:tx>
          <c:spPr>
            <a:solidFill>
              <a:srgbClr val="D9D9D9"/>
            </a:solidFill>
            <a:ln>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Sheet1!$D$2:$D$14</c:f>
              <c:numCache>
                <c:formatCode>0.0%</c:formatCode>
                <c:ptCount val="13"/>
                <c:pt idx="0">
                  <c:v>0.38427947598253276</c:v>
                </c:pt>
                <c:pt idx="1">
                  <c:v>9.1954022988505746E-2</c:v>
                </c:pt>
                <c:pt idx="2">
                  <c:v>0.95752573495316706</c:v>
                </c:pt>
                <c:pt idx="3">
                  <c:v>0.39755501222493889</c:v>
                </c:pt>
                <c:pt idx="4">
                  <c:v>0.87692307692307692</c:v>
                </c:pt>
                <c:pt idx="5">
                  <c:v>0</c:v>
                </c:pt>
                <c:pt idx="6">
                  <c:v>1.4290575025518884E-2</c:v>
                </c:pt>
                <c:pt idx="7">
                  <c:v>0.2</c:v>
                </c:pt>
                <c:pt idx="8">
                  <c:v>0.83333333333333337</c:v>
                </c:pt>
                <c:pt idx="9">
                  <c:v>0</c:v>
                </c:pt>
                <c:pt idx="10">
                  <c:v>0</c:v>
                </c:pt>
                <c:pt idx="11">
                  <c:v>0.38461538461538464</c:v>
                </c:pt>
                <c:pt idx="12">
                  <c:v>0.51851851851851849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ABB8-4A52-99D7-0D2BB3767A50}"/>
            </c:ext>
          </c:extLst>
        </c:ser>
        <c:dLbls>
          <c:showLegendKey val="0"/>
          <c:showVal val="0"/>
          <c:showCatName val="0"/>
          <c:showSerName val="0"/>
          <c:showPercent val="0"/>
          <c:showBubbleSize val="0"/>
        </c:dLbls>
        <c:gapWidth val="150"/>
        <c:axId val="393813007"/>
        <c:axId val="400817199"/>
      </c:barChart>
      <c:catAx>
        <c:axId val="393813007"/>
        <c:scaling>
          <c:orientation val="minMax"/>
        </c:scaling>
        <c:delete val="0"/>
        <c:axPos val="b"/>
        <c:numFmt formatCode="0%" sourceLinked="0"/>
        <c:majorTickMark val="none"/>
        <c:minorTickMark val="none"/>
        <c:tickLblPos val="nextTo"/>
        <c:spPr>
          <a:noFill/>
          <a:ln>
            <a:noFill/>
          </a:ln>
        </c:spPr>
        <c:txPr>
          <a:bodyPr/>
          <a:lstStyle/>
          <a:p>
            <a:pPr>
              <a:defRPr sz="900">
                <a:latin typeface="Arial"/>
              </a:defRPr>
            </a:pPr>
            <a:endParaRPr lang="en-US"/>
          </a:p>
        </c:txPr>
        <c:crossAx val="400817199"/>
        <c:crosses val="autoZero"/>
        <c:auto val="1"/>
        <c:lblAlgn val="ctr"/>
        <c:lblOffset val="100"/>
        <c:noMultiLvlLbl val="0"/>
      </c:catAx>
      <c:valAx>
        <c:axId val="400817199"/>
        <c:scaling>
          <c:orientation val="minMax"/>
          <c:max val="1"/>
          <c:min val="0"/>
        </c:scaling>
        <c:delete val="0"/>
        <c:axPos val="l"/>
        <c:majorGridlines>
          <c:spPr>
            <a:ln w="9525" cap="flat" cmpd="sng" algn="ctr">
              <a:solidFill>
                <a:schemeClr val="lt1">
                  <a:lumMod val="95000"/>
                  <a:alpha val="10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3813007"/>
        <c:crosses val="autoZero"/>
        <c:crossBetween val="between"/>
        <c:majorUnit val="0.2"/>
      </c:valAx>
      <c:spPr>
        <a:noFill/>
        <a:ln>
          <a:noFill/>
        </a:ln>
        <a:effectLst/>
      </c:spPr>
    </c:plotArea>
    <c:legend>
      <c:legendPos val="b"/>
      <c:overlay val="0"/>
      <c:txPr>
        <a:bodyPr/>
        <a:lstStyle/>
        <a:p>
          <a:pPr>
            <a:defRPr sz="900">
              <a:latin typeface="Arial"/>
            </a:defRPr>
          </a:pPr>
          <a:endParaRPr lang="en-US"/>
        </a:p>
      </c:txPr>
    </c:legend>
    <c:plotVisOnly val="1"/>
    <c:dispBlanksAs val="gap"/>
    <c:showDLblsOverMax val="0"/>
  </c:chart>
  <c:spPr>
    <a:noFill/>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ICT equipment</c:v>
                </c:pt>
                <c:pt idx="1">
                  <c:v>Outside fixed-asset classification</c:v>
                </c:pt>
                <c:pt idx="2">
                  <c:v>Transport equipment</c:v>
                </c:pt>
                <c:pt idx="3">
                  <c:v>Unclassified</c:v>
                </c:pt>
              </c:strCache>
            </c:strRef>
          </c:cat>
          <c:val>
            <c:numRef>
              <c:f>Sheet1!$B$2:$B$5</c:f>
              <c:numCache>
                <c:formatCode>#,##0</c:formatCode>
                <c:ptCount val="4"/>
                <c:pt idx="0">
                  <c:v>69</c:v>
                </c:pt>
                <c:pt idx="1">
                  <c:v>16</c:v>
                </c:pt>
                <c:pt idx="2">
                  <c:v>1</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532D-4E45-865F-212BA93A62E6}"/>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20"/>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ICT equipment</c:v>
                </c:pt>
              </c:strCache>
            </c:strRef>
          </c:cat>
          <c:val>
            <c:numRef>
              <c:f>Sheet1!$B$2:$B$2</c:f>
              <c:numCache>
                <c:formatCode>#,##0</c:formatCode>
                <c:ptCount val="1"/>
                <c:pt idx="0">
                  <c:v>10783</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8157-4700-A28B-0329DE50E14A}"/>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2500"/>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ICT equipment</c:v>
                </c:pt>
                <c:pt idx="1">
                  <c:v>Outside fixed-asset classification</c:v>
                </c:pt>
                <c:pt idx="2">
                  <c:v>Other classified assets</c:v>
                </c:pt>
                <c:pt idx="3">
                  <c:v>Unclassified</c:v>
                </c:pt>
                <c:pt idx="4">
                  <c:v>Transport equipment</c:v>
                </c:pt>
              </c:strCache>
            </c:strRef>
          </c:cat>
          <c:val>
            <c:numRef>
              <c:f>Sheet1!$B$2:$B$6</c:f>
              <c:numCache>
                <c:formatCode>#,##0</c:formatCode>
                <c:ptCount val="5"/>
                <c:pt idx="0">
                  <c:v>1236</c:v>
                </c:pt>
                <c:pt idx="1">
                  <c:v>797</c:v>
                </c:pt>
                <c:pt idx="2">
                  <c:v>5</c:v>
                </c:pt>
                <c:pt idx="3">
                  <c:v>5</c:v>
                </c:pt>
                <c:pt idx="4">
                  <c:v>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0468-476C-B3BE-62DE2D359A31}"/>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250"/>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Outside fixed-asset classification</c:v>
                </c:pt>
                <c:pt idx="1">
                  <c:v>ICT equipment</c:v>
                </c:pt>
                <c:pt idx="2">
                  <c:v>Transport equipment</c:v>
                </c:pt>
                <c:pt idx="3">
                  <c:v>Other classified assets</c:v>
                </c:pt>
              </c:strCache>
            </c:strRef>
          </c:cat>
          <c:val>
            <c:numRef>
              <c:f>Sheet1!$B$2:$B$5</c:f>
              <c:numCache>
                <c:formatCode>#,##0</c:formatCode>
                <c:ptCount val="4"/>
                <c:pt idx="0">
                  <c:v>198</c:v>
                </c:pt>
                <c:pt idx="1">
                  <c:v>31</c:v>
                </c:pt>
                <c:pt idx="2">
                  <c:v>25</c:v>
                </c:pt>
                <c:pt idx="3">
                  <c:v>6</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8B7E-4B54-8E1A-A1DEC6DE241C}"/>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0"/>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ICT equipment</c:v>
                </c:pt>
              </c:strCache>
            </c:strRef>
          </c:cat>
          <c:val>
            <c:numRef>
              <c:f>Sheet1!$B$2:$B$2</c:f>
              <c:numCache>
                <c:formatCode>#,##0</c:formatCode>
                <c:ptCount val="1"/>
                <c:pt idx="0">
                  <c:v>10</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FB18-402A-BAF6-12A1CFDDF8DB}"/>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2"/>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ICT equipment</c:v>
                </c:pt>
              </c:strCache>
            </c:strRef>
          </c:cat>
          <c:val>
            <c:numRef>
              <c:f>Sheet1!$B$2:$B$2</c:f>
              <c:numCache>
                <c:formatCode>#,##0</c:formatCode>
                <c:ptCount val="1"/>
                <c:pt idx="0">
                  <c:v>10</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7F93-4140-99E8-F6B8B3D99922}"/>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2"/>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ICT equipment</c:v>
                </c:pt>
              </c:strCache>
            </c:strRef>
          </c:cat>
          <c:val>
            <c:numRef>
              <c:f>Sheet1!$B$2:$B$2</c:f>
              <c:numCache>
                <c:formatCode>#,##0</c:formatCode>
                <c:ptCount val="1"/>
                <c:pt idx="0">
                  <c:v>6</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5644-4746-8566-147A12689C49}"/>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2"/>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ICT equipment</c:v>
                </c:pt>
              </c:strCache>
            </c:strRef>
          </c:cat>
          <c:val>
            <c:numRef>
              <c:f>Sheet1!$B$2:$B$2</c:f>
              <c:numCache>
                <c:formatCode>#,##0</c:formatCode>
                <c:ptCount val="1"/>
                <c:pt idx="0">
                  <c:v>5</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7F39-4550-A6BA-DEAA765167B1}"/>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1"/>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ICT equipment</c:v>
                </c:pt>
                <c:pt idx="1">
                  <c:v>Transport equipment</c:v>
                </c:pt>
              </c:strCache>
            </c:strRef>
          </c:cat>
          <c:val>
            <c:numRef>
              <c:f>Sheet1!$B$2:$B$3</c:f>
              <c:numCache>
                <c:formatCode>#,##0</c:formatCode>
                <c:ptCount val="2"/>
                <c:pt idx="0">
                  <c:v>18</c:v>
                </c:pt>
                <c:pt idx="1">
                  <c:v>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43AF-44EA-ABFF-29F916115F2C}"/>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Vehicle</c:v>
                </c:pt>
                <c:pt idx="1">
                  <c:v>Photocopiers</c:v>
                </c:pt>
                <c:pt idx="2">
                  <c:v>Computer components</c:v>
                </c:pt>
                <c:pt idx="3">
                  <c:v>Laptops</c:v>
                </c:pt>
              </c:strCache>
            </c:strRef>
          </c:cat>
          <c:val>
            <c:numRef>
              <c:f>Sheet1!$B$2:$B$5</c:f>
              <c:numCache>
                <c:formatCode>#,##0</c:formatCode>
                <c:ptCount val="4"/>
                <c:pt idx="0">
                  <c:v>1</c:v>
                </c:pt>
                <c:pt idx="1">
                  <c:v>2</c:v>
                </c:pt>
                <c:pt idx="2">
                  <c:v>6</c:v>
                </c:pt>
                <c:pt idx="3">
                  <c:v>4</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606B-4E46-8984-C86B4E54E293}"/>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2"/>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Transport equipment</c:v>
                </c:pt>
                <c:pt idx="1">
                  <c:v>Outside fixed-asset classification</c:v>
                </c:pt>
              </c:strCache>
            </c:strRef>
          </c:cat>
          <c:val>
            <c:numRef>
              <c:f>Sheet1!$B$2:$B$3</c:f>
              <c:numCache>
                <c:formatCode>#,##0</c:formatCode>
                <c:ptCount val="2"/>
                <c:pt idx="0">
                  <c:v>25</c:v>
                </c:pt>
                <c:pt idx="1">
                  <c:v>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DF9E-464E-A49D-BE58CDC3E646}"/>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Medical, laboratory and research appliances</c:v>
                </c:pt>
                <c:pt idx="1">
                  <c:v>Furniture and fittings</c:v>
                </c:pt>
                <c:pt idx="2">
                  <c:v>Outside fixed-asset classification</c:v>
                </c:pt>
                <c:pt idx="3">
                  <c:v>Buildings and structures</c:v>
                </c:pt>
                <c:pt idx="4">
                  <c:v>Other classified assets</c:v>
                </c:pt>
                <c:pt idx="5">
                  <c:v>ICT equipment</c:v>
                </c:pt>
                <c:pt idx="6">
                  <c:v>Unclassified</c:v>
                </c:pt>
                <c:pt idx="7">
                  <c:v>Transport equipment</c:v>
                </c:pt>
                <c:pt idx="8">
                  <c:v>Land</c:v>
                </c:pt>
              </c:strCache>
            </c:strRef>
          </c:cat>
          <c:val>
            <c:numRef>
              <c:f>Sheet1!$B$2:$B$10</c:f>
              <c:numCache>
                <c:formatCode>#,##0</c:formatCode>
                <c:ptCount val="9"/>
                <c:pt idx="0">
                  <c:v>36721</c:v>
                </c:pt>
                <c:pt idx="1">
                  <c:v>15671</c:v>
                </c:pt>
                <c:pt idx="2">
                  <c:v>7746</c:v>
                </c:pt>
                <c:pt idx="3">
                  <c:v>2260</c:v>
                </c:pt>
                <c:pt idx="4">
                  <c:v>537</c:v>
                </c:pt>
                <c:pt idx="5">
                  <c:v>424</c:v>
                </c:pt>
                <c:pt idx="6">
                  <c:v>64</c:v>
                </c:pt>
                <c:pt idx="7">
                  <c:v>5</c:v>
                </c:pt>
                <c:pt idx="8">
                  <c:v>4</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6434-4ED2-AE33-013774E01373}"/>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10000"/>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Faulty 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Medical, laboratory and research appliances</c:v>
                </c:pt>
                <c:pt idx="1">
                  <c:v>Furniture and fittings</c:v>
                </c:pt>
                <c:pt idx="2">
                  <c:v>Outside fixed-asset classification</c:v>
                </c:pt>
                <c:pt idx="3">
                  <c:v>Buildings and structures</c:v>
                </c:pt>
                <c:pt idx="4">
                  <c:v>Other classified assets</c:v>
                </c:pt>
                <c:pt idx="5">
                  <c:v>ICT equipment</c:v>
                </c:pt>
                <c:pt idx="6">
                  <c:v>Unclassified</c:v>
                </c:pt>
                <c:pt idx="7">
                  <c:v>Transport equipment</c:v>
                </c:pt>
                <c:pt idx="8">
                  <c:v>Land</c:v>
                </c:pt>
              </c:strCache>
            </c:strRef>
          </c:cat>
          <c:val>
            <c:numRef>
              <c:f>Sheet1!$B$2:$B$10</c:f>
              <c:numCache>
                <c:formatCode>#,##0</c:formatCode>
                <c:ptCount val="9"/>
                <c:pt idx="0">
                  <c:v>4248</c:v>
                </c:pt>
                <c:pt idx="1">
                  <c:v>683</c:v>
                </c:pt>
                <c:pt idx="2">
                  <c:v>515</c:v>
                </c:pt>
                <c:pt idx="3">
                  <c:v>116</c:v>
                </c:pt>
                <c:pt idx="4">
                  <c:v>58</c:v>
                </c:pt>
                <c:pt idx="5">
                  <c:v>50</c:v>
                </c:pt>
                <c:pt idx="6">
                  <c:v>2</c:v>
                </c:pt>
                <c:pt idx="7">
                  <c:v>1</c:v>
                </c:pt>
                <c:pt idx="8">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7F47-4540-A133-FDC937FA0518}"/>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1000"/>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 with UgIFT or UGFT tag</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Medical, laboratory and research appliances</c:v>
                </c:pt>
                <c:pt idx="1">
                  <c:v>Furniture and fittings</c:v>
                </c:pt>
                <c:pt idx="2">
                  <c:v>Outside fixed-asset classification</c:v>
                </c:pt>
                <c:pt idx="3">
                  <c:v>Buildings and structures</c:v>
                </c:pt>
                <c:pt idx="4">
                  <c:v>Other classified assets</c:v>
                </c:pt>
                <c:pt idx="5">
                  <c:v>ICT equipment</c:v>
                </c:pt>
                <c:pt idx="6">
                  <c:v>Unclassified</c:v>
                </c:pt>
                <c:pt idx="7">
                  <c:v>Transport equipment</c:v>
                </c:pt>
                <c:pt idx="8">
                  <c:v>Land</c:v>
                </c:pt>
              </c:strCache>
            </c:strRef>
          </c:cat>
          <c:val>
            <c:numRef>
              <c:f>Sheet1!$B$2:$B$10</c:f>
              <c:numCache>
                <c:formatCode>#,##0</c:formatCode>
                <c:ptCount val="9"/>
                <c:pt idx="0">
                  <c:v>1786</c:v>
                </c:pt>
                <c:pt idx="1">
                  <c:v>1484</c:v>
                </c:pt>
                <c:pt idx="2">
                  <c:v>356</c:v>
                </c:pt>
                <c:pt idx="3">
                  <c:v>45</c:v>
                </c:pt>
                <c:pt idx="4">
                  <c:v>20</c:v>
                </c:pt>
                <c:pt idx="5">
                  <c:v>133</c:v>
                </c:pt>
                <c:pt idx="6">
                  <c:v>0</c:v>
                </c:pt>
                <c:pt idx="7">
                  <c:v>0</c:v>
                </c:pt>
                <c:pt idx="8">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D0BF-4EBE-97B7-D7988A70464F}"/>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00"/>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Share of respondents</c:v>
                </c:pt>
              </c:strCache>
            </c:strRef>
          </c:tx>
          <c:spPr>
            <a:solidFill>
              <a:srgbClr val="244656"/>
            </a:solidFill>
            <a:ln>
              <a:noFill/>
            </a:ln>
          </c:spPr>
          <c:invertIfNegative val="1"/>
          <c:dLbls>
            <c:numFmt formatCode="0.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Health Centres: any benefit</c:v>
                </c:pt>
                <c:pt idx="1">
                  <c:v>Schools: any benefit</c:v>
                </c:pt>
                <c:pt idx="2">
                  <c:v>Health Centres: equipment supports services</c:v>
                </c:pt>
                <c:pt idx="3">
                  <c:v>Health Centres: maternity services</c:v>
                </c:pt>
                <c:pt idx="4">
                  <c:v>Schools: learning environment</c:v>
                </c:pt>
                <c:pt idx="5">
                  <c:v>Schools: access to education</c:v>
                </c:pt>
                <c:pt idx="6">
                  <c:v>Schools: practical science or ICT</c:v>
                </c:pt>
              </c:strCache>
            </c:strRef>
          </c:cat>
          <c:val>
            <c:numRef>
              <c:f>Sheet1!$B$2:$B$8</c:f>
              <c:numCache>
                <c:formatCode>0.0%</c:formatCode>
                <c:ptCount val="7"/>
                <c:pt idx="0">
                  <c:v>0.83799999999999997</c:v>
                </c:pt>
                <c:pt idx="1">
                  <c:v>0.746</c:v>
                </c:pt>
                <c:pt idx="2">
                  <c:v>0.57700000000000007</c:v>
                </c:pt>
                <c:pt idx="3">
                  <c:v>0.41200000000000003</c:v>
                </c:pt>
                <c:pt idx="4">
                  <c:v>0.38299999999999995</c:v>
                </c:pt>
                <c:pt idx="5">
                  <c:v>0.30599999999999999</c:v>
                </c:pt>
                <c:pt idx="6">
                  <c:v>0.20199999999999999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D2C1-41E7-BD07-0316F5AE4DFE}"/>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max val="1"/>
          <c:min val="0"/>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0.2"/>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Share of 477 respondents</c:v>
                </c:pt>
              </c:strCache>
            </c:strRef>
          </c:tx>
          <c:spPr>
            <a:solidFill>
              <a:srgbClr val="244656"/>
            </a:solidFill>
            <a:ln>
              <a:noFill/>
            </a:ln>
          </c:spPr>
          <c:invertIfNegative val="1"/>
          <c:dLbls>
            <c:numFmt formatCode="0.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Sheet1!$A$2:$A$11</c:f>
              <c:strCache>
                <c:ptCount val="10"/>
                <c:pt idx="0">
                  <c:v>Power supply</c:v>
                </c:pt>
                <c:pt idx="1">
                  <c:v>Staffing</c:v>
                </c:pt>
                <c:pt idx="2">
                  <c:v>Space or infrastructure</c:v>
                </c:pt>
                <c:pt idx="3">
                  <c:v>Security or fencing</c:v>
                </c:pt>
                <c:pt idx="4">
                  <c:v>Maintenance support</c:v>
                </c:pt>
                <c:pt idx="5">
                  <c:v>Staff housing</c:v>
                </c:pt>
                <c:pt idx="6">
                  <c:v>Water supply</c:v>
                </c:pt>
                <c:pt idx="7">
                  <c:v>Equipment training</c:v>
                </c:pt>
                <c:pt idx="8">
                  <c:v>Installation or incomplete delivery</c:v>
                </c:pt>
                <c:pt idx="9">
                  <c:v>Works or handover</c:v>
                </c:pt>
              </c:strCache>
            </c:strRef>
          </c:cat>
          <c:val>
            <c:numRef>
              <c:f>Sheet1!$B$2:$B$11</c:f>
              <c:numCache>
                <c:formatCode>0.0%</c:formatCode>
                <c:ptCount val="10"/>
                <c:pt idx="0">
                  <c:v>0.42100000000000004</c:v>
                </c:pt>
                <c:pt idx="1">
                  <c:v>0.32100000000000001</c:v>
                </c:pt>
                <c:pt idx="2">
                  <c:v>0.317</c:v>
                </c:pt>
                <c:pt idx="3">
                  <c:v>0.27</c:v>
                </c:pt>
                <c:pt idx="4">
                  <c:v>0.222</c:v>
                </c:pt>
                <c:pt idx="5">
                  <c:v>0.22</c:v>
                </c:pt>
                <c:pt idx="6">
                  <c:v>0.20100000000000001</c:v>
                </c:pt>
                <c:pt idx="7">
                  <c:v>0.17800000000000002</c:v>
                </c:pt>
                <c:pt idx="8">
                  <c:v>0.17600000000000002</c:v>
                </c:pt>
                <c:pt idx="9">
                  <c:v>0.17399999999999999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19BE-4549-B137-A46975EB91C1}"/>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max val="1"/>
          <c:min val="0"/>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0.2"/>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Health Centres (278 respondents)</c:v>
                </c:pt>
              </c:strCache>
            </c:strRef>
          </c:tx>
          <c:spPr>
            <a:solidFill>
              <a:srgbClr val="244656"/>
            </a:solidFill>
            <a:ln>
              <a:noFill/>
            </a:ln>
          </c:spPr>
          <c:invertIfNegative val="1"/>
          <c:cat>
            <c:strRef>
              <c:f>Sheet1!$A$2:$A$5</c:f>
              <c:strCache>
                <c:ptCount val="4"/>
                <c:pt idx="0">
                  <c:v>Repairs from facility funds or staff</c:v>
                </c:pt>
                <c:pt idx="1">
                  <c:v>Outside technical support</c:v>
                </c:pt>
                <c:pt idx="2">
                  <c:v>Maintenance not yet needed</c:v>
                </c:pt>
                <c:pt idx="3">
                  <c:v>No repair arrangement</c:v>
                </c:pt>
              </c:strCache>
            </c:strRef>
          </c:cat>
          <c:val>
            <c:numRef>
              <c:f>Sheet1!$B$2:$B$5</c:f>
              <c:numCache>
                <c:formatCode>0.0%</c:formatCode>
                <c:ptCount val="4"/>
                <c:pt idx="0">
                  <c:v>0.60099999999999998</c:v>
                </c:pt>
                <c:pt idx="1">
                  <c:v>0.41399999999999998</c:v>
                </c:pt>
                <c:pt idx="2">
                  <c:v>0.13699999999999998</c:v>
                </c:pt>
                <c:pt idx="3">
                  <c:v>0.09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6F6F-4442-8172-2796EA926C34}"/>
            </c:ext>
          </c:extLst>
        </c:ser>
        <c:ser>
          <c:idx val="1"/>
          <c:order val="1"/>
          <c:tx>
            <c:strRef>
              <c:f>Sheet1!$C$1</c:f>
              <c:strCache>
                <c:ptCount val="1"/>
                <c:pt idx="0">
                  <c:v>Schools (191 respondents)</c:v>
                </c:pt>
              </c:strCache>
            </c:strRef>
          </c:tx>
          <c:spPr>
            <a:solidFill>
              <a:srgbClr val="9FAEB5"/>
            </a:solidFill>
            <a:ln>
              <a:noFill/>
            </a:ln>
          </c:spPr>
          <c:invertIfNegative val="1"/>
          <c:cat>
            <c:strRef>
              <c:f>Sheet1!$A$2:$A$5</c:f>
              <c:strCache>
                <c:ptCount val="4"/>
                <c:pt idx="0">
                  <c:v>Repairs from facility funds or staff</c:v>
                </c:pt>
                <c:pt idx="1">
                  <c:v>Outside technical support</c:v>
                </c:pt>
                <c:pt idx="2">
                  <c:v>Maintenance not yet needed</c:v>
                </c:pt>
                <c:pt idx="3">
                  <c:v>No repair arrangement</c:v>
                </c:pt>
              </c:strCache>
            </c:strRef>
          </c:cat>
          <c:val>
            <c:numRef>
              <c:f>Sheet1!$C$2:$C$5</c:f>
              <c:numCache>
                <c:formatCode>0.0%</c:formatCode>
                <c:ptCount val="4"/>
                <c:pt idx="0">
                  <c:v>0.48700000000000004</c:v>
                </c:pt>
                <c:pt idx="1">
                  <c:v>0.19399999999999998</c:v>
                </c:pt>
                <c:pt idx="2">
                  <c:v>0.309</c:v>
                </c:pt>
                <c:pt idx="3">
                  <c:v>5.7999999999999996E-2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6F6F-4442-8172-2796EA926C34}"/>
            </c:ext>
          </c:extLst>
        </c:ser>
        <c:ser>
          <c:idx val="2"/>
          <c:order val="2"/>
          <c:tx>
            <c:strRef>
              <c:f>Sheet1!$D$1</c:f>
              <c:strCache>
                <c:ptCount val="1"/>
                <c:pt idx="0">
                  <c:v>All facilities (469 respondents)</c:v>
                </c:pt>
              </c:strCache>
            </c:strRef>
          </c:tx>
          <c:spPr>
            <a:solidFill>
              <a:srgbClr val="D9D9D9"/>
            </a:solidFill>
            <a:ln>
              <a:noFill/>
            </a:ln>
          </c:spPr>
          <c:invertIfNegative val="1"/>
          <c:cat>
            <c:strRef>
              <c:f>Sheet1!$A$2:$A$5</c:f>
              <c:strCache>
                <c:ptCount val="4"/>
                <c:pt idx="0">
                  <c:v>Repairs from facility funds or staff</c:v>
                </c:pt>
                <c:pt idx="1">
                  <c:v>Outside technical support</c:v>
                </c:pt>
                <c:pt idx="2">
                  <c:v>Maintenance not yet needed</c:v>
                </c:pt>
                <c:pt idx="3">
                  <c:v>No repair arrangement</c:v>
                </c:pt>
              </c:strCache>
            </c:strRef>
          </c:cat>
          <c:val>
            <c:numRef>
              <c:f>Sheet1!$D$2:$D$5</c:f>
              <c:numCache>
                <c:formatCode>0.0%</c:formatCode>
                <c:ptCount val="4"/>
                <c:pt idx="0">
                  <c:v>0.55399999999999994</c:v>
                </c:pt>
                <c:pt idx="1">
                  <c:v>0.32400000000000001</c:v>
                </c:pt>
                <c:pt idx="2">
                  <c:v>0.20699999999999999</c:v>
                </c:pt>
                <c:pt idx="3">
                  <c:v>7.6999999999999999E-2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6F6F-4442-8172-2796EA926C34}"/>
            </c:ext>
          </c:extLst>
        </c:ser>
        <c:dLbls>
          <c:showLegendKey val="0"/>
          <c:showVal val="0"/>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max val="1"/>
          <c:min val="0"/>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0.2"/>
      </c:valAx>
      <c:spPr>
        <a:noFill/>
        <a:ln>
          <a:noFill/>
        </a:ln>
        <a:effectLst/>
      </c:spPr>
    </c:plotArea>
    <c:legend>
      <c:legendPos val="b"/>
      <c:overlay val="0"/>
      <c:txPr>
        <a:bodyPr/>
        <a:lstStyle/>
        <a:p>
          <a:pPr>
            <a:defRPr sz="900">
              <a:latin typeface="Arial"/>
            </a:defRPr>
          </a:pPr>
          <a:endParaRPr lang="en-US"/>
        </a:p>
      </c:txPr>
    </c:legend>
    <c:plotVisOnly val="1"/>
    <c:dispBlanksAs val="gap"/>
    <c:showDLblsOverMax val="0"/>
  </c:chart>
  <c:spPr>
    <a:noFill/>
    <a:ln>
      <a:noFill/>
    </a:ln>
  </c:spPr>
  <c:txPr>
    <a:bodyPr/>
    <a:lstStyle/>
    <a:p>
      <a:pPr>
        <a:defRPr/>
      </a:pPr>
      <a:endParaRPr lang="en-U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Facilities with a fixed interval</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Annually</c:v>
                </c:pt>
                <c:pt idx="1">
                  <c:v>Monthly</c:v>
                </c:pt>
                <c:pt idx="2">
                  <c:v>Quarterly</c:v>
                </c:pt>
                <c:pt idx="3">
                  <c:v>Every school term</c:v>
                </c:pt>
                <c:pt idx="4">
                  <c:v>Twice yearly</c:v>
                </c:pt>
                <c:pt idx="5">
                  <c:v>Weekly or daily</c:v>
                </c:pt>
              </c:strCache>
            </c:strRef>
          </c:cat>
          <c:val>
            <c:numRef>
              <c:f>Sheet1!$B$2:$B$7</c:f>
              <c:numCache>
                <c:formatCode>#,##0</c:formatCode>
                <c:ptCount val="6"/>
                <c:pt idx="0">
                  <c:v>14</c:v>
                </c:pt>
                <c:pt idx="1">
                  <c:v>11</c:v>
                </c:pt>
                <c:pt idx="2">
                  <c:v>10</c:v>
                </c:pt>
                <c:pt idx="3">
                  <c:v>9</c:v>
                </c:pt>
                <c:pt idx="4">
                  <c:v>3</c:v>
                </c:pt>
                <c:pt idx="5">
                  <c:v>3</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5C18-48D6-8BB7-07DA6428D2F0}"/>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Pages>
  <Words>26128</Words>
  <Characters>148933</Characters>
  <Application>Microsoft Office Word</Application>
  <DocSecurity>0</DocSecurity>
  <Lines>1241</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WASSWA WILSON</cp:lastModifiedBy>
  <cp:revision>13</cp:revision>
  <dcterms:created xsi:type="dcterms:W3CDTF">2026-10-06T10:33:00Z</dcterms:created>
  <dcterms:modified xsi:type="dcterms:W3CDTF">2026-10-06T15:53:00Z</dcterms:modified>
</cp:coreProperties>
</file>