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3C11643">
      <w:pPr>
        <w:pStyle w:val="style0"/>
        <w:rPr/>
      </w:pPr>
      <w:bookmarkStart w:id="0" w:name="_GoBack"/>
      <w:bookmarkEnd w:id="0"/>
      <w:r>
        <w:t>UGFIT ASSET VERIFICATION VISIT REPORT – SIDOK SECONDARY SCHOOL</w:t>
      </w:r>
    </w:p>
    <w:p w14:paraId="B0052423">
      <w:pPr>
        <w:pStyle w:val="style0"/>
        <w:rPr/>
      </w:pPr>
    </w:p>
    <w:p w14:paraId="24B48597">
      <w:pPr>
        <w:pStyle w:val="style0"/>
        <w:rPr/>
      </w:pPr>
      <w:r>
        <w:t xml:space="preserve">District: </w:t>
      </w:r>
      <w:r>
        <w:rPr>
          <w:rStyle w:val="style12289"/>
          <w:b/>
          <w:bCs/>
          <w:color w:val="36363d"/>
          <w:sz w:val="32"/>
          <w:szCs w:val="32"/>
        </w:rPr>
        <w:t>KABOONG</w:t>
      </w:r>
    </w:p>
    <w:p w14:paraId="A156BB7A">
      <w:pPr>
        <w:pStyle w:val="style0"/>
        <w:rPr/>
      </w:pPr>
      <w:r>
        <w:t>School: Sidok Secondary School</w:t>
      </w:r>
    </w:p>
    <w:p w14:paraId="EE2731C7">
      <w:pPr>
        <w:pStyle w:val="style0"/>
        <w:rPr/>
      </w:pPr>
      <w:r>
        <w:t>Purpose: Verification of assets received under the UGFIT Programme</w:t>
      </w:r>
    </w:p>
    <w:p w14:paraId="B03D206A">
      <w:pPr>
        <w:pStyle w:val="style0"/>
        <w:rPr/>
      </w:pPr>
      <w:r>
        <w:t>Date of Visit: 27 August 2026</w:t>
      </w:r>
    </w:p>
    <w:p w14:paraId="454CD73F">
      <w:pPr>
        <w:pStyle w:val="style0"/>
        <w:rPr/>
      </w:pPr>
      <w:r>
        <w:t>Team: M</w:t>
      </w:r>
      <w:r>
        <w:rPr>
          <w:lang w:val="en-US"/>
        </w:rPr>
        <w:t xml:space="preserve">worozi </w:t>
      </w:r>
      <w:r>
        <w:t>Davis and Shadia Na</w:t>
      </w:r>
      <w:r>
        <w:rPr>
          <w:lang w:val="en-US"/>
        </w:rPr>
        <w:t>l</w:t>
      </w:r>
      <w:r>
        <w:t>ukwata</w:t>
      </w:r>
    </w:p>
    <w:p w14:paraId="8C727E1C">
      <w:pPr>
        <w:pStyle w:val="style0"/>
        <w:rPr/>
      </w:pPr>
    </w:p>
    <w:p w14:paraId="23010C35">
      <w:pPr>
        <w:pStyle w:val="style0"/>
        <w:rPr/>
      </w:pPr>
      <w:r>
        <w:t>1. Introduction</w:t>
      </w:r>
    </w:p>
    <w:p w14:paraId="7581A14F">
      <w:pPr>
        <w:pStyle w:val="style0"/>
        <w:rPr/>
      </w:pPr>
    </w:p>
    <w:p w14:paraId="06C75B5E">
      <w:pPr>
        <w:pStyle w:val="style0"/>
        <w:rPr/>
      </w:pPr>
      <w:r>
        <w:t>M</w:t>
      </w:r>
      <w:r>
        <w:rPr>
          <w:lang w:val="en-US"/>
        </w:rPr>
        <w:t xml:space="preserve">worozi </w:t>
      </w:r>
      <w:r>
        <w:t>Davis and Shadia Na</w:t>
      </w:r>
      <w:r>
        <w:rPr>
          <w:lang w:val="en-US"/>
        </w:rPr>
        <w:t>l</w:t>
      </w:r>
      <w:r>
        <w:t>ukwata visited Sidok Secondary School to verify the assets received under the UGFIT Programme and assess their status, availability, and supporting documentation.</w:t>
      </w:r>
    </w:p>
    <w:p w14:paraId="37DE4B1E">
      <w:pPr>
        <w:pStyle w:val="style0"/>
        <w:rPr/>
      </w:pPr>
    </w:p>
    <w:p w14:paraId="4E4C87D4">
      <w:pPr>
        <w:pStyle w:val="style0"/>
        <w:rPr/>
      </w:pPr>
      <w:r>
        <w:t>Before proceeding to the school, the team visited the Chief Administrative Officer (CAO)'s office for guidance. The CAO directed the team to the District Health Officer (DHO) and District Education Officer (DEO). The DEO subsequently handed the team over to the District Engineer, who accompanied them to the school premises.</w:t>
      </w:r>
    </w:p>
    <w:p w14:paraId="713F3C4A">
      <w:pPr>
        <w:pStyle w:val="style0"/>
        <w:rPr/>
      </w:pPr>
    </w:p>
    <w:p w14:paraId="5F8D8270">
      <w:pPr>
        <w:pStyle w:val="style0"/>
        <w:rPr/>
      </w:pPr>
      <w:r>
        <w:t>2. Status of the School Construction</w:t>
      </w:r>
    </w:p>
    <w:p w14:paraId="CD026AB4">
      <w:pPr>
        <w:pStyle w:val="style0"/>
        <w:rPr/>
      </w:pPr>
    </w:p>
    <w:p w14:paraId="8EA96131">
      <w:pPr>
        <w:pStyle w:val="style0"/>
        <w:rPr/>
      </w:pPr>
      <w:r>
        <w:t>Upon arrival at Sidok Secondary School, the team observed that the school was still under construction and had not yet commenced operations or opened to learners.</w:t>
      </w:r>
    </w:p>
    <w:p w14:paraId="FAB119B2">
      <w:pPr>
        <w:pStyle w:val="style0"/>
        <w:rPr/>
      </w:pPr>
    </w:p>
    <w:p w14:paraId="4A6945DF">
      <w:pPr>
        <w:pStyle w:val="style0"/>
        <w:rPr/>
      </w:pPr>
      <w:r>
        <w:t>The District Engineer explained that the contractor had significantly delayed the construction works. Several blocks were incomplete, with some structures still lacking windows and doors. This situation is likely to affect the school's ability to commence operations as planned.</w:t>
      </w:r>
    </w:p>
    <w:p w14:paraId="74D5B93F">
      <w:pPr>
        <w:pStyle w:val="style0"/>
        <w:rPr/>
      </w:pPr>
    </w:p>
    <w:p w14:paraId="02D5767F">
      <w:pPr>
        <w:pStyle w:val="style0"/>
        <w:rPr/>
      </w:pPr>
      <w:r>
        <w:t>The team also noted that ants had damaged some of the door hinges, which may further affect the condition and usability of the completed structures if not addressed promptly.</w:t>
      </w:r>
    </w:p>
    <w:p w14:paraId="C757EE04">
      <w:pPr>
        <w:pStyle w:val="style0"/>
        <w:rPr/>
      </w:pPr>
    </w:p>
    <w:p w14:paraId="37E867EA">
      <w:pPr>
        <w:pStyle w:val="style0"/>
        <w:rPr/>
      </w:pPr>
      <w:r>
        <w:t>3. Verification of UGFIT Assets</w:t>
      </w:r>
    </w:p>
    <w:p w14:paraId="5F8815A5">
      <w:pPr>
        <w:pStyle w:val="style0"/>
        <w:rPr/>
      </w:pPr>
    </w:p>
    <w:p w14:paraId="C8934989">
      <w:pPr>
        <w:pStyle w:val="style0"/>
        <w:rPr/>
      </w:pPr>
      <w:r>
        <w:t>The school had received the assets supplied under the UGFIT Programme. However, because the school was still under construction, the assets had not yet been transferred to the school premises. Instead, they were being securely stored at the DEO's office.</w:t>
      </w:r>
    </w:p>
    <w:p w14:paraId="9DA71CC9">
      <w:pPr>
        <w:pStyle w:val="style0"/>
        <w:rPr/>
      </w:pPr>
    </w:p>
    <w:p w14:paraId="8234D339">
      <w:pPr>
        <w:pStyle w:val="style0"/>
        <w:rPr/>
      </w:pPr>
      <w:r>
        <w:t>During the visit to the DEO's office, the team inspected the available assets. The assets were observed to be new and still properly packaged in their original boxes.</w:t>
      </w:r>
    </w:p>
    <w:p w14:paraId="F8BDDAA3">
      <w:pPr>
        <w:pStyle w:val="style0"/>
        <w:rPr/>
      </w:pPr>
    </w:p>
    <w:p w14:paraId="44BEFF9E">
      <w:pPr>
        <w:pStyle w:val="style0"/>
        <w:rPr/>
      </w:pPr>
      <w:r>
        <w:t>The team did not unbox the assets because opening the packages required appropriate technical handling and professionalism to avoid damaging the equipment or affecting its condition. Instead, the team:</w:t>
      </w:r>
    </w:p>
    <w:p w14:paraId="117BA249">
      <w:pPr>
        <w:pStyle w:val="style0"/>
        <w:rPr/>
      </w:pPr>
    </w:p>
    <w:p w14:paraId="5A78B168">
      <w:pPr>
        <w:pStyle w:val="style0"/>
        <w:rPr/>
      </w:pPr>
      <w:r>
        <w:t>- Took clear photographic evidence of the assets and their packaging.</w:t>
      </w:r>
    </w:p>
    <w:p w14:paraId="440D777B">
      <w:pPr>
        <w:pStyle w:val="style0"/>
        <w:rPr/>
      </w:pPr>
      <w:r>
        <w:t>- Verified the presence of the assets through physical observation.</w:t>
      </w:r>
    </w:p>
    <w:p w14:paraId="8F1B5F51">
      <w:pPr>
        <w:pStyle w:val="style0"/>
        <w:rPr/>
      </w:pPr>
      <w:r>
        <w:t>- Obtained supporting documentation, including the delivery note provided by the DEO.</w:t>
      </w:r>
    </w:p>
    <w:p w14:paraId="DE040080">
      <w:pPr>
        <w:pStyle w:val="style0"/>
        <w:rPr/>
      </w:pPr>
      <w:r>
        <w:t>- Recorded evidence to support the verification process.</w:t>
      </w:r>
    </w:p>
    <w:p w14:paraId="9A008EAF">
      <w:pPr>
        <w:pStyle w:val="style0"/>
        <w:rPr/>
      </w:pPr>
    </w:p>
    <w:p w14:paraId="A8C07181">
      <w:pPr>
        <w:pStyle w:val="style0"/>
        <w:rPr/>
      </w:pPr>
      <w:r>
        <w:t>4. Key Challenges Identified</w:t>
      </w:r>
    </w:p>
    <w:p w14:paraId="D9E9C231">
      <w:pPr>
        <w:pStyle w:val="style0"/>
        <w:rPr/>
      </w:pPr>
    </w:p>
    <w:p w14:paraId="2F1F5132">
      <w:pPr>
        <w:pStyle w:val="style0"/>
        <w:rPr/>
      </w:pPr>
      <w:r>
        <w:t>The following challenges were identified during the visit:</w:t>
      </w:r>
    </w:p>
    <w:p w14:paraId="2FF5B153">
      <w:pPr>
        <w:pStyle w:val="style0"/>
        <w:rPr/>
      </w:pPr>
    </w:p>
    <w:p w14:paraId="0032BC4A">
      <w:pPr>
        <w:pStyle w:val="style0"/>
        <w:rPr/>
      </w:pPr>
      <w:r>
        <w:t>1. Delayed construction: The contractor has delayed completion of the school, with some blocks still lacking doors and windows.</w:t>
      </w:r>
    </w:p>
    <w:p w14:paraId="9B027AC3">
      <w:pPr>
        <w:pStyle w:val="style0"/>
        <w:rPr/>
      </w:pPr>
      <w:r>
        <w:t>2. School not yet operational: The school has not commenced or opened for learners because construction is incomplete.</w:t>
      </w:r>
    </w:p>
    <w:p w14:paraId="339980FD">
      <w:pPr>
        <w:pStyle w:val="style0"/>
        <w:rPr/>
      </w:pPr>
      <w:r>
        <w:t>3. Storage of assets: The UGFIT assets are currently stored at the DEO's office rather than at the school due to the incomplete school infrastructure.</w:t>
      </w:r>
    </w:p>
    <w:p w14:paraId="A41369C6">
      <w:pPr>
        <w:pStyle w:val="style0"/>
        <w:rPr/>
      </w:pPr>
      <w:r>
        <w:t>4. Limited access to packaged assets: The assets remained boxed, and the team could not unbox them because technical handling was required.</w:t>
      </w:r>
    </w:p>
    <w:p w14:paraId="69C792D1">
      <w:pPr>
        <w:pStyle w:val="style0"/>
        <w:rPr/>
      </w:pPr>
      <w:r>
        <w:t>5. Damage by ants: Some door hinges have reportedly been affected by ants and require attention.</w:t>
      </w:r>
    </w:p>
    <w:p w14:paraId="3AE6242A">
      <w:pPr>
        <w:pStyle w:val="style0"/>
        <w:rPr/>
      </w:pPr>
      <w:r>
        <w:t>6. Unreliable power supply: The school does not have a steady and reliable supply of electricity, which may affect the use of ICT equipment and other facilities.</w:t>
      </w:r>
    </w:p>
    <w:p w14:paraId="1BD8FF60">
      <w:pPr>
        <w:pStyle w:val="style0"/>
        <w:rPr/>
      </w:pPr>
      <w:r>
        <w:t>7. Distance from the community: The school is located far from the surrounding community, potentially making daily access difficult for learners.</w:t>
      </w:r>
    </w:p>
    <w:p w14:paraId="DE6B3E41">
      <w:pPr>
        <w:pStyle w:val="style0"/>
        <w:rPr/>
      </w:pPr>
    </w:p>
    <w:p w14:paraId="4D53D501">
      <w:pPr>
        <w:pStyle w:val="style0"/>
        <w:rPr/>
      </w:pPr>
      <w:r>
        <w:t>5. Recommendations</w:t>
      </w:r>
    </w:p>
    <w:p w14:paraId="E9D51D49">
      <w:pPr>
        <w:pStyle w:val="style0"/>
        <w:rPr/>
      </w:pPr>
    </w:p>
    <w:p w14:paraId="09732CDB">
      <w:pPr>
        <w:pStyle w:val="style0"/>
        <w:rPr/>
      </w:pPr>
      <w:r>
        <w:t>Based on the observations made during the visit, the team recommends that:</w:t>
      </w:r>
    </w:p>
    <w:p w14:paraId="99B0BFA4">
      <w:pPr>
        <w:pStyle w:val="style0"/>
        <w:rPr/>
      </w:pPr>
    </w:p>
    <w:p w14:paraId="629FDE27">
      <w:pPr>
        <w:pStyle w:val="style0"/>
        <w:rPr/>
      </w:pPr>
      <w:r>
        <w:t>- The responsible authorities follow up with the contractor to expedite completion of the school construction works.</w:t>
      </w:r>
    </w:p>
    <w:p w14:paraId="3E9E4D43">
      <w:pPr>
        <w:pStyle w:val="style0"/>
        <w:rPr/>
      </w:pPr>
      <w:r>
        <w:t>- All incomplete structures, particularly doors and windows, should be completed before the school commences operations.</w:t>
      </w:r>
    </w:p>
    <w:p w14:paraId="FAD90606">
      <w:pPr>
        <w:pStyle w:val="style0"/>
        <w:rPr/>
      </w:pPr>
      <w:r>
        <w:t>- The UGFIT assets should remain securely stored until the school infrastructure is ready to receive and safely install them.</w:t>
      </w:r>
    </w:p>
    <w:p w14:paraId="906B146C">
      <w:pPr>
        <w:pStyle w:val="style0"/>
        <w:rPr/>
      </w:pPr>
      <w:r>
        <w:t>- Once the school is ready, the boxed equipment should be opened and installed by qualified personnel to ensure proper handling and functionality.</w:t>
      </w:r>
    </w:p>
    <w:p w14:paraId="807D7F7D">
      <w:pPr>
        <w:pStyle w:val="style0"/>
        <w:rPr/>
      </w:pPr>
      <w:r>
        <w:t>- Appropriate measures should be taken to prevent further damage to doors and fittings by ants and other pests.</w:t>
      </w:r>
    </w:p>
    <w:p w14:paraId="DC6A60AD">
      <w:pPr>
        <w:pStyle w:val="style0"/>
        <w:rPr/>
      </w:pPr>
      <w:r>
        <w:t>- The relevant authorities should explore ways of providing the school with a reliable power supply, particularly given the ICT assets received.</w:t>
      </w:r>
    </w:p>
    <w:p w14:paraId="6662A067">
      <w:pPr>
        <w:pStyle w:val="style0"/>
        <w:rPr/>
      </w:pPr>
      <w:r>
        <w:t>- Considering the school's distance from the community, the district and relevant stakeholders should consider establishing a dormitory facility so that the school can operate as a boarding school and improve accessibility for learners from distant communities.</w:t>
      </w:r>
    </w:p>
    <w:p w14:paraId="E3455221">
      <w:pPr>
        <w:pStyle w:val="style0"/>
        <w:rPr/>
      </w:pPr>
    </w:p>
    <w:p w14:paraId="6FB9353B">
      <w:pPr>
        <w:pStyle w:val="style0"/>
        <w:rPr/>
      </w:pPr>
      <w:r>
        <w:t>6. Conclusion</w:t>
      </w:r>
    </w:p>
    <w:p w14:paraId="16692EC8">
      <w:pPr>
        <w:pStyle w:val="style0"/>
        <w:rPr/>
      </w:pPr>
    </w:p>
    <w:p w14:paraId="E9E3A27B">
      <w:pPr>
        <w:pStyle w:val="style0"/>
        <w:rPr/>
      </w:pPr>
      <w:r>
        <w:t>The visit established that Sidok Secondary School had received its UGFIT assets, which were physically observed at the DEO's office and found to be new and still boxed. Supporting evidence, including photographic records and a delivery note, was obtained.</w:t>
      </w:r>
    </w:p>
    <w:p w14:paraId="2A86B3E6">
      <w:pPr>
        <w:pStyle w:val="style0"/>
        <w:rPr/>
      </w:pPr>
    </w:p>
    <w:p w14:paraId="402A202F">
      <w:pPr>
        <w:pStyle w:val="style0"/>
        <w:rPr/>
      </w:pPr>
      <w:r>
        <w:t>However, the major concern remains the delayed construction of the school. The incomplete infrastructure, lack of reliable power, and distance from the community may hinder the school's timely commencement and effective utilization of the assets.</w:t>
      </w:r>
    </w:p>
    <w:p w14:paraId="3025472D">
      <w:pPr>
        <w:pStyle w:val="style0"/>
        <w:rPr/>
      </w:pPr>
    </w:p>
    <w:p w14:paraId="DA7859DA">
      <w:pPr>
        <w:pStyle w:val="style0"/>
        <w:rPr/>
      </w:pPr>
      <w:r>
        <w:t>It is therefore important for the district authorities and other responsible stakeholders to urgently follow up on the construction works, address the identified infrastructure challenges, and ensure that the school is fully prepared before the UGFIT assets are deployed and put into use.</w:t>
      </w:r>
    </w:p>
    <w:p w14:paraId="5E6593D3">
      <w:pPr>
        <w:pStyle w:val="style0"/>
        <w:rPr/>
      </w:pPr>
    </w:p>
    <w:p w14:paraId="4FCF3383">
      <w:pPr>
        <w:pStyle w:val="style0"/>
        <w:rPr/>
      </w:pPr>
      <w:r>
        <w:t>Prepared by:</w:t>
      </w:r>
    </w:p>
    <w:p w14:paraId="B5B5F254">
      <w:pPr>
        <w:pStyle w:val="style0"/>
        <w:rPr/>
      </w:pPr>
      <w:r>
        <w:t>M</w:t>
      </w:r>
      <w:r>
        <w:rPr>
          <w:lang w:val="en-US"/>
        </w:rPr>
        <w:t>worozi davis 0742831458</w:t>
      </w:r>
    </w:p>
    <w:p w14:paraId="32DCA359">
      <w:pPr>
        <w:pStyle w:val="style0"/>
        <w:rPr/>
      </w:pPr>
      <w:r>
        <w:t>Shadia Narukwata</w:t>
      </w:r>
    </w:p>
    <w:p w14:paraId="D8E41492">
      <w:pPr>
        <w:pStyle w:val="style0"/>
        <w:rPr/>
      </w:pPr>
    </w:p>
    <w:p w14:paraId="E247E7DD">
      <w:pPr>
        <w:pStyle w:val="style0"/>
        <w:rPr/>
      </w:pPr>
      <w:r>
        <w:t>Purpose: UGFIT Asset Verification and Monitoring Visit</w:t>
      </w:r>
    </w:p>
    <w:p w14:paraId="A10EBBFE">
      <w:pPr>
        <w:pStyle w:val="style0"/>
        <w:rPr/>
      </w:pPr>
      <w:r>
        <w:rPr>
          <w:lang w:val="en-US"/>
        </w:rPr>
        <w:t>DEO ..madam santina 0777 822106</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2">
    <w:name w:val="heading 2"/>
    <w:basedOn w:val="style0"/>
    <w:next w:val="style0"/>
    <w:link w:val="style12290"/>
    <w:qFormat/>
    <w:uiPriority w:val="9"/>
    <w:pPr>
      <w:keepNext/>
      <w:keepLines/>
      <w:spacing w:before="200" w:after="0"/>
      <w:outlineLvl w:val="1"/>
    </w:pPr>
    <w:rPr>
      <w:b/>
      <w:bCs/>
      <w:color w:val="4f81bd"/>
      <w:sz w:val="26"/>
      <w:szCs w:val="26"/>
    </w:rPr>
  </w:style>
  <w:style w:type="character" w:customStyle="1" w:styleId="style12290">
    <w:name w:val="Heading 2 Char"/>
    <w:basedOn w:val="style65"/>
    <w:link w:val="style2"/>
    <w:uiPriority w:val="9"/>
    <w:rPr>
      <w:b/>
      <w:bCs/>
      <w:color w:val="4f81bd"/>
      <w:sz w:val="26"/>
      <w:szCs w:val="26"/>
    </w:rPr>
  </w:style>
  <w:style w:type="paragraph" w:styleId="style3">
    <w:name w:val="heading 3"/>
    <w:basedOn w:val="style0"/>
    <w:next w:val="style0"/>
    <w:link w:val="style12291"/>
    <w:qFormat/>
    <w:uiPriority w:val="9"/>
    <w:pPr>
      <w:keepNext/>
      <w:keepLines/>
      <w:spacing w:before="200" w:after="0"/>
      <w:outlineLvl w:val="2"/>
    </w:pPr>
    <w:rPr>
      <w:b/>
      <w:bCs/>
      <w:color w:val="4f81bd"/>
    </w:rPr>
  </w:style>
  <w:style w:type="character" w:customStyle="1" w:styleId="style12291">
    <w:name w:val="Heading 3 Char"/>
    <w:basedOn w:val="style65"/>
    <w:link w:val="style3"/>
    <w:uiPriority w:val="9"/>
    <w:rPr>
      <w:b/>
      <w:bCs/>
      <w:color w:val="4f81bd"/>
    </w:rPr>
  </w:style>
  <w:style w:type="paragraph" w:styleId="style4">
    <w:name w:val="heading 4"/>
    <w:basedOn w:val="style0"/>
    <w:next w:val="style0"/>
    <w:link w:val="style12292"/>
    <w:qFormat/>
    <w:uiPriority w:val="9"/>
    <w:pPr>
      <w:keepNext/>
      <w:keepLines/>
      <w:spacing w:before="200" w:after="0"/>
      <w:outlineLvl w:val="3"/>
    </w:pPr>
    <w:rPr>
      <w:b/>
      <w:bCs/>
      <w:i/>
      <w:iCs/>
      <w:color w:val="4f81bd"/>
    </w:rPr>
  </w:style>
  <w:style w:type="character" w:customStyle="1" w:styleId="style12292">
    <w:name w:val="Heading 4 Char"/>
    <w:basedOn w:val="style65"/>
    <w:link w:val="style4"/>
    <w:uiPriority w:val="9"/>
    <w:rPr>
      <w:b/>
      <w:bCs/>
      <w:i/>
      <w:iCs/>
      <w:color w:val="4f81bd"/>
    </w:rPr>
  </w:style>
  <w:style w:type="paragraph" w:styleId="style1">
    <w:name w:val="heading 1"/>
    <w:basedOn w:val="style0"/>
    <w:next w:val="style0"/>
    <w:link w:val="style12289"/>
    <w:qFormat/>
    <w:uiPriority w:val="9"/>
    <w:pPr>
      <w:keepNext/>
      <w:keepLines/>
      <w:spacing w:before="480" w:after="0"/>
      <w:outlineLvl w:val="0"/>
    </w:pPr>
    <w:rPr>
      <w:b/>
      <w:bCs/>
      <w:color w:val="365f91"/>
      <w:sz w:val="28"/>
      <w:szCs w:val="28"/>
    </w:rPr>
  </w:style>
  <w:style w:type="character" w:customStyle="1" w:styleId="style12289">
    <w:name w:val="Heading 1 Char"/>
    <w:basedOn w:val="style65"/>
    <w:link w:val="style1"/>
    <w:uiPriority w:val="9"/>
    <w:rPr>
      <w:b/>
      <w:bCs/>
      <w:color w:val="365f91"/>
      <w:sz w:val="28"/>
      <w:szCs w:val="2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823</Words>
  <Characters>4654</Characters>
  <Application>WPS Office</Application>
  <Paragraphs>73</Paragraphs>
  <CharactersWithSpaces>5429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2026-08-27T15:23:40Z</dcterms:created>
  <dc:creator>Pixel 4 XL</dc:creator>
  <lastModifiedBy>Pixel 4 XL</lastModifiedBy>
  <dcterms:modified xsi:type="dcterms:W3CDTF">2026-08-27T15:27:27Z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4a86d4bbb0c3408e9ef871de87db3f0f_21</vt:lpwstr>
  </property>
</Properties>
</file>