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62A0" w:rsidRPr="00984590" w:rsidRDefault="003B62A0" w:rsidP="003B62A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43E9B390" wp14:editId="779A84BC">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3B62A0" w:rsidRDefault="003B62A0" w:rsidP="003B62A0">
      <w:pPr>
        <w:spacing w:after="0" w:line="240" w:lineRule="auto"/>
        <w:jc w:val="center"/>
        <w:rPr>
          <w:rFonts w:ascii="Arial Narrow" w:eastAsia="MS Gothic" w:hAnsi="Arial Narrow"/>
          <w:b/>
          <w:bCs/>
          <w:color w:val="082A75"/>
          <w:sz w:val="24"/>
          <w:szCs w:val="24"/>
        </w:rPr>
      </w:pPr>
    </w:p>
    <w:p w:rsidR="003B62A0" w:rsidRPr="00984590" w:rsidRDefault="003B62A0" w:rsidP="003B62A0">
      <w:pPr>
        <w:spacing w:after="0" w:line="240" w:lineRule="auto"/>
        <w:jc w:val="center"/>
        <w:rPr>
          <w:rFonts w:ascii="Arial Narrow" w:eastAsia="MS Gothic" w:hAnsi="Arial Narrow"/>
          <w:b/>
          <w:bCs/>
          <w:color w:val="082A75"/>
          <w:sz w:val="24"/>
          <w:szCs w:val="24"/>
        </w:rPr>
      </w:pPr>
    </w:p>
    <w:p w:rsidR="003B62A0" w:rsidRPr="00984590" w:rsidRDefault="003B62A0" w:rsidP="003B62A0">
      <w:pPr>
        <w:spacing w:after="0" w:line="240" w:lineRule="auto"/>
        <w:jc w:val="center"/>
        <w:rPr>
          <w:rFonts w:ascii="Arial Narrow" w:eastAsia="MS Gothic" w:hAnsi="Arial Narrow"/>
          <w:b/>
          <w:bCs/>
          <w:color w:val="082A75"/>
          <w:sz w:val="24"/>
          <w:szCs w:val="24"/>
        </w:rPr>
      </w:pPr>
    </w:p>
    <w:p w:rsidR="003B62A0" w:rsidRPr="00C563C5" w:rsidRDefault="003B62A0" w:rsidP="003B62A0">
      <w:pPr>
        <w:pStyle w:val="Preparedfor"/>
        <w:pBdr>
          <w:top w:val="dashDotStroked" w:sz="24" w:space="1" w:color="943634" w:themeColor="accent2" w:themeShade="BF"/>
          <w:bottom w:val="dashDotStroked" w:sz="24" w:space="1" w:color="943634"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Pr="00107775" w:rsidRDefault="003B62A0" w:rsidP="003B62A0">
      <w:pPr>
        <w:spacing w:after="0" w:line="240" w:lineRule="auto"/>
        <w:jc w:val="center"/>
        <w:rPr>
          <w:rFonts w:ascii="Arial Narrow" w:eastAsia="MS Gothic" w:hAnsi="Arial Narrow"/>
          <w:b/>
          <w:bCs/>
          <w:color w:val="082A75"/>
          <w:sz w:val="24"/>
          <w:szCs w:val="24"/>
        </w:rPr>
      </w:pPr>
    </w:p>
    <w:p w:rsidR="003B62A0" w:rsidRPr="00107775" w:rsidRDefault="003B62A0" w:rsidP="003B62A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7DE30FF0" wp14:editId="0AE75CE8">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2538" cy="356692"/>
                    </a:xfrm>
                    <a:prstGeom prst="rect">
                      <a:avLst/>
                    </a:prstGeom>
                  </pic:spPr>
                </pic:pic>
              </a:graphicData>
            </a:graphic>
          </wp:inline>
        </w:drawing>
      </w:r>
    </w:p>
    <w:p w:rsidR="003B62A0" w:rsidRPr="00107775" w:rsidRDefault="003B62A0" w:rsidP="003B62A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rsidR="003B62A0" w:rsidRPr="00107775" w:rsidRDefault="003B62A0" w:rsidP="003B62A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10" w:history="1">
        <w:r w:rsidRPr="00107775">
          <w:rPr>
            <w:rStyle w:val="Hyperlink"/>
            <w:rFonts w:ascii="Arial Narrow" w:hAnsi="Arial Narrow"/>
            <w:bCs/>
            <w:sz w:val="28"/>
            <w:szCs w:val="28"/>
          </w:rPr>
          <w:t>cpa@cpa.ug</w:t>
        </w:r>
      </w:hyperlink>
    </w:p>
    <w:p w:rsidR="003B62A0" w:rsidRPr="00107775" w:rsidRDefault="00DA0F74" w:rsidP="003B62A0">
      <w:pPr>
        <w:pStyle w:val="Title"/>
        <w:spacing w:before="0" w:after="0" w:line="240" w:lineRule="auto"/>
        <w:rPr>
          <w:rFonts w:ascii="Arial Narrow" w:hAnsi="Arial Narrow" w:cs="Times New Roman"/>
          <w:b w:val="0"/>
          <w:bCs w:val="0"/>
          <w:sz w:val="28"/>
          <w:szCs w:val="28"/>
        </w:rPr>
      </w:pPr>
      <w:hyperlink r:id="rId11" w:history="1">
        <w:r w:rsidR="003B62A0" w:rsidRPr="00107775">
          <w:rPr>
            <w:rStyle w:val="Hyperlink"/>
            <w:rFonts w:ascii="Arial Narrow" w:hAnsi="Arial Narrow" w:cs="Times New Roman"/>
            <w:sz w:val="28"/>
            <w:szCs w:val="28"/>
          </w:rPr>
          <w:t>www.cpa.com</w:t>
        </w:r>
      </w:hyperlink>
    </w:p>
    <w:p w:rsidR="003B62A0" w:rsidRPr="00C563C5"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Pr="00C563C5" w:rsidRDefault="003B62A0" w:rsidP="003B62A0">
      <w:pPr>
        <w:spacing w:after="0" w:line="240" w:lineRule="auto"/>
        <w:jc w:val="center"/>
        <w:rPr>
          <w:rFonts w:ascii="Arial Narrow" w:eastAsia="MS Gothic" w:hAnsi="Arial Narrow"/>
          <w:b/>
          <w:bCs/>
          <w:color w:val="082A75"/>
          <w:sz w:val="24"/>
          <w:szCs w:val="24"/>
        </w:rPr>
      </w:pPr>
    </w:p>
    <w:p w:rsidR="003B62A0" w:rsidRPr="00C563C5"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3B62A0" w:rsidRPr="00C2617B"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Pr="00C2617B" w:rsidRDefault="003B62A0" w:rsidP="003B62A0">
      <w:pPr>
        <w:spacing w:after="0" w:line="240" w:lineRule="auto"/>
        <w:jc w:val="center"/>
        <w:rPr>
          <w:rFonts w:ascii="Arial Narrow" w:eastAsia="MS Gothic" w:hAnsi="Arial Narrow"/>
          <w:b/>
          <w:bCs/>
          <w:color w:val="082A75"/>
          <w:sz w:val="24"/>
          <w:szCs w:val="24"/>
        </w:rPr>
      </w:pPr>
    </w:p>
    <w:p w:rsidR="003B62A0" w:rsidRPr="00C2617B" w:rsidRDefault="003B62A0" w:rsidP="003B62A0">
      <w:pPr>
        <w:spacing w:after="0" w:line="240" w:lineRule="auto"/>
        <w:jc w:val="both"/>
        <w:rPr>
          <w:rFonts w:ascii="Arial Narrow" w:eastAsia="MS Gothic" w:hAnsi="Arial Narrow"/>
          <w:b/>
          <w:bCs/>
          <w:color w:val="082A75"/>
          <w:sz w:val="28"/>
          <w:szCs w:val="28"/>
        </w:rPr>
      </w:pPr>
    </w:p>
    <w:p w:rsidR="003B62A0" w:rsidRDefault="003B62A0" w:rsidP="003B62A0">
      <w:pPr>
        <w:spacing w:after="0" w:line="240" w:lineRule="auto"/>
        <w:jc w:val="center"/>
        <w:rPr>
          <w:rFonts w:ascii="Arial Narrow" w:eastAsia="MS Gothic" w:hAnsi="Arial Narrow"/>
          <w:b/>
          <w:bCs/>
          <w:color w:val="082A75"/>
          <w:sz w:val="48"/>
          <w:szCs w:val="48"/>
        </w:rPr>
        <w:sectPr w:rsidR="003B62A0" w:rsidSect="003B62A0">
          <w:pgSz w:w="11906" w:h="16838" w:code="9"/>
          <w:pgMar w:top="1440" w:right="1440" w:bottom="1440" w:left="1440" w:header="720" w:footer="720" w:gutter="0"/>
          <w:cols w:space="720"/>
          <w:docGrid w:linePitch="360"/>
        </w:sectPr>
      </w:pPr>
    </w:p>
    <w:p w:rsidR="003B62A0" w:rsidRDefault="003B62A0" w:rsidP="003B62A0">
      <w:pPr>
        <w:spacing w:after="0" w:line="240" w:lineRule="auto"/>
        <w:jc w:val="center"/>
        <w:rPr>
          <w:rFonts w:ascii="Arial Narrow" w:eastAsia="MS Gothic" w:hAnsi="Arial Narrow"/>
          <w:b/>
          <w:bCs/>
          <w:color w:val="082A75"/>
          <w:sz w:val="48"/>
          <w:szCs w:val="48"/>
        </w:rPr>
      </w:pPr>
    </w:p>
    <w:p w:rsidR="003B62A0" w:rsidRDefault="003B62A0" w:rsidP="003B62A0">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3B62A0" w:rsidRDefault="003B62A0" w:rsidP="003B62A0">
      <w:pPr>
        <w:spacing w:after="0" w:line="240" w:lineRule="auto"/>
        <w:jc w:val="center"/>
        <w:rPr>
          <w:rFonts w:ascii="Arial Narrow" w:eastAsia="MS Gothic" w:hAnsi="Arial Narrow"/>
          <w:b/>
          <w:bCs/>
          <w:color w:val="082A75"/>
          <w:sz w:val="28"/>
          <w:szCs w:val="28"/>
        </w:rPr>
      </w:pPr>
    </w:p>
    <w:p w:rsidR="003B62A0" w:rsidRDefault="003B62A0" w:rsidP="003B62A0">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7949B3" w:rsidRPr="00C563C5" w:rsidTr="003B62A0">
        <w:tc>
          <w:tcPr>
            <w:tcW w:w="3055" w:type="dxa"/>
          </w:tcPr>
          <w:p w:rsidR="007949B3" w:rsidRPr="00C563C5" w:rsidRDefault="007949B3" w:rsidP="003B62A0">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7949B3" w:rsidRPr="00C563C5" w:rsidRDefault="007949B3" w:rsidP="00741CD4">
            <w:pPr>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7949B3" w:rsidRPr="00C563C5" w:rsidTr="003B62A0">
        <w:tc>
          <w:tcPr>
            <w:tcW w:w="3055" w:type="dxa"/>
          </w:tcPr>
          <w:p w:rsidR="007949B3" w:rsidRPr="00C563C5" w:rsidRDefault="007949B3" w:rsidP="003B62A0">
            <w:pPr>
              <w:jc w:val="both"/>
              <w:rPr>
                <w:rFonts w:ascii="Arial Narrow" w:eastAsia="MS Gothic" w:hAnsi="Arial Narrow"/>
                <w:b/>
                <w:bCs/>
                <w:color w:val="082A75"/>
                <w:sz w:val="28"/>
                <w:szCs w:val="28"/>
              </w:rPr>
            </w:pPr>
          </w:p>
        </w:tc>
        <w:tc>
          <w:tcPr>
            <w:tcW w:w="5961" w:type="dxa"/>
          </w:tcPr>
          <w:p w:rsidR="007949B3" w:rsidRPr="00C563C5" w:rsidRDefault="007949B3" w:rsidP="00741CD4">
            <w:pPr>
              <w:jc w:val="both"/>
              <w:rPr>
                <w:rFonts w:ascii="Arial Narrow" w:eastAsia="MS Gothic" w:hAnsi="Arial Narrow"/>
                <w:b/>
                <w:bCs/>
                <w:color w:val="082A75"/>
                <w:sz w:val="28"/>
                <w:szCs w:val="28"/>
              </w:rPr>
            </w:pPr>
          </w:p>
        </w:tc>
      </w:tr>
      <w:tr w:rsidR="007949B3" w:rsidRPr="00C563C5" w:rsidTr="003B62A0">
        <w:tc>
          <w:tcPr>
            <w:tcW w:w="3055" w:type="dxa"/>
          </w:tcPr>
          <w:p w:rsidR="007949B3" w:rsidRPr="00C563C5" w:rsidRDefault="007949B3" w:rsidP="003B62A0">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7949B3" w:rsidRPr="00C563C5" w:rsidRDefault="007949B3" w:rsidP="00741CD4">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 REGION</w:t>
            </w:r>
          </w:p>
        </w:tc>
      </w:tr>
      <w:tr w:rsidR="007949B3" w:rsidRPr="00C563C5" w:rsidTr="003B62A0">
        <w:tc>
          <w:tcPr>
            <w:tcW w:w="3055" w:type="dxa"/>
          </w:tcPr>
          <w:p w:rsidR="007949B3" w:rsidRPr="00C563C5" w:rsidRDefault="007949B3" w:rsidP="003B62A0">
            <w:pPr>
              <w:jc w:val="both"/>
              <w:rPr>
                <w:rFonts w:ascii="Arial Narrow" w:eastAsia="MS Gothic" w:hAnsi="Arial Narrow"/>
                <w:b/>
                <w:bCs/>
                <w:color w:val="082A75"/>
                <w:sz w:val="28"/>
                <w:szCs w:val="28"/>
              </w:rPr>
            </w:pPr>
          </w:p>
        </w:tc>
        <w:tc>
          <w:tcPr>
            <w:tcW w:w="5961" w:type="dxa"/>
          </w:tcPr>
          <w:p w:rsidR="007949B3" w:rsidRPr="00C563C5" w:rsidRDefault="007949B3" w:rsidP="00741CD4">
            <w:pPr>
              <w:jc w:val="both"/>
              <w:rPr>
                <w:rFonts w:ascii="Arial Narrow" w:eastAsia="MS Gothic" w:hAnsi="Arial Narrow"/>
                <w:b/>
                <w:bCs/>
                <w:color w:val="082A75"/>
                <w:sz w:val="28"/>
                <w:szCs w:val="28"/>
              </w:rPr>
            </w:pPr>
          </w:p>
        </w:tc>
      </w:tr>
      <w:tr w:rsidR="007949B3" w:rsidRPr="00C563C5" w:rsidTr="003B62A0">
        <w:tc>
          <w:tcPr>
            <w:tcW w:w="3055" w:type="dxa"/>
            <w:vMerge w:val="restart"/>
          </w:tcPr>
          <w:p w:rsidR="007949B3" w:rsidRPr="00C563C5" w:rsidRDefault="007949B3" w:rsidP="003B62A0">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7949B3" w:rsidRPr="00C563C5" w:rsidRDefault="007949B3" w:rsidP="00741CD4">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MAYUGE DISTRICT LOCAL GOVERNMENT</w:t>
            </w:r>
          </w:p>
        </w:tc>
      </w:tr>
      <w:tr w:rsidR="007949B3" w:rsidRPr="00C563C5" w:rsidTr="003B62A0">
        <w:tc>
          <w:tcPr>
            <w:tcW w:w="3055" w:type="dxa"/>
            <w:vMerge/>
          </w:tcPr>
          <w:p w:rsidR="007949B3" w:rsidRPr="00C563C5" w:rsidRDefault="007949B3" w:rsidP="003B62A0">
            <w:pPr>
              <w:jc w:val="both"/>
              <w:rPr>
                <w:rFonts w:ascii="Arial Narrow" w:eastAsia="MS Gothic" w:hAnsi="Arial Narrow"/>
                <w:b/>
                <w:bCs/>
                <w:color w:val="082A75"/>
                <w:sz w:val="28"/>
                <w:szCs w:val="28"/>
              </w:rPr>
            </w:pPr>
          </w:p>
        </w:tc>
        <w:tc>
          <w:tcPr>
            <w:tcW w:w="5961" w:type="dxa"/>
          </w:tcPr>
          <w:p w:rsidR="007949B3" w:rsidRPr="00C563C5" w:rsidRDefault="007949B3" w:rsidP="003B62A0">
            <w:pPr>
              <w:jc w:val="both"/>
              <w:rPr>
                <w:rFonts w:ascii="Arial Narrow" w:eastAsia="MS Gothic" w:hAnsi="Arial Narrow"/>
                <w:b/>
                <w:bCs/>
                <w:color w:val="082A75"/>
                <w:sz w:val="28"/>
                <w:szCs w:val="28"/>
              </w:rPr>
            </w:pPr>
          </w:p>
        </w:tc>
      </w:tr>
      <w:tr w:rsidR="007949B3" w:rsidRPr="00C563C5" w:rsidTr="003B62A0">
        <w:tc>
          <w:tcPr>
            <w:tcW w:w="3055" w:type="dxa"/>
          </w:tcPr>
          <w:p w:rsidR="007949B3" w:rsidRPr="00C563C5" w:rsidRDefault="007949B3" w:rsidP="003B62A0">
            <w:pPr>
              <w:jc w:val="both"/>
              <w:rPr>
                <w:rFonts w:ascii="Arial Narrow" w:eastAsia="MS Gothic" w:hAnsi="Arial Narrow"/>
                <w:b/>
                <w:bCs/>
                <w:color w:val="082A75"/>
                <w:sz w:val="28"/>
                <w:szCs w:val="28"/>
              </w:rPr>
            </w:pPr>
          </w:p>
        </w:tc>
        <w:tc>
          <w:tcPr>
            <w:tcW w:w="5961" w:type="dxa"/>
          </w:tcPr>
          <w:p w:rsidR="007949B3" w:rsidRDefault="007949B3" w:rsidP="003B62A0">
            <w:pPr>
              <w:jc w:val="both"/>
              <w:rPr>
                <w:rFonts w:ascii="Arial Narrow" w:eastAsia="MS Gothic" w:hAnsi="Arial Narrow"/>
                <w:b/>
                <w:bCs/>
                <w:color w:val="082A75"/>
                <w:sz w:val="28"/>
                <w:szCs w:val="28"/>
              </w:rPr>
            </w:pPr>
          </w:p>
        </w:tc>
      </w:tr>
      <w:tr w:rsidR="007949B3" w:rsidRPr="00C563C5" w:rsidTr="003B62A0">
        <w:tc>
          <w:tcPr>
            <w:tcW w:w="9016" w:type="dxa"/>
            <w:gridSpan w:val="2"/>
          </w:tcPr>
          <w:p w:rsidR="007949B3" w:rsidRDefault="007949B3" w:rsidP="003B62A0">
            <w:pPr>
              <w:jc w:val="both"/>
              <w:rPr>
                <w:rFonts w:ascii="Arial Narrow" w:eastAsia="MS Gothic" w:hAnsi="Arial Narrow"/>
                <w:b/>
                <w:bCs/>
                <w:color w:val="082A75"/>
                <w:sz w:val="28"/>
                <w:szCs w:val="28"/>
              </w:rPr>
            </w:pPr>
          </w:p>
          <w:p w:rsidR="007949B3" w:rsidRDefault="007949B3" w:rsidP="003B62A0">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7949B3" w:rsidRPr="00C563C5" w:rsidTr="003B62A0">
        <w:trPr>
          <w:trHeight w:val="647"/>
        </w:trPr>
        <w:tc>
          <w:tcPr>
            <w:tcW w:w="3055" w:type="dxa"/>
          </w:tcPr>
          <w:p w:rsidR="007949B3" w:rsidRPr="00C563C5" w:rsidRDefault="007949B3" w:rsidP="003B62A0">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7949B3" w:rsidRDefault="007949B3" w:rsidP="00741CD4">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KIYUBA SALIMU</w:t>
            </w:r>
          </w:p>
        </w:tc>
      </w:tr>
      <w:tr w:rsidR="007949B3" w:rsidRPr="00C563C5" w:rsidTr="003B62A0">
        <w:trPr>
          <w:trHeight w:val="809"/>
        </w:trPr>
        <w:tc>
          <w:tcPr>
            <w:tcW w:w="3055" w:type="dxa"/>
          </w:tcPr>
          <w:p w:rsidR="007949B3" w:rsidRPr="00C563C5" w:rsidRDefault="007949B3" w:rsidP="003B62A0">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7949B3" w:rsidRDefault="007949B3" w:rsidP="00741CD4">
            <w:pPr>
              <w:spacing w:line="48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0755215778, kiyubasalimu@gmail.com</w:t>
            </w:r>
          </w:p>
        </w:tc>
      </w:tr>
      <w:tr w:rsidR="007949B3" w:rsidRPr="00C563C5" w:rsidTr="003B62A0">
        <w:tc>
          <w:tcPr>
            <w:tcW w:w="3055" w:type="dxa"/>
          </w:tcPr>
          <w:p w:rsidR="007949B3" w:rsidRPr="00C563C5" w:rsidRDefault="007949B3" w:rsidP="003B62A0">
            <w:pPr>
              <w:jc w:val="both"/>
              <w:rPr>
                <w:rFonts w:ascii="Arial Narrow" w:eastAsia="MS Gothic" w:hAnsi="Arial Narrow"/>
                <w:b/>
                <w:bCs/>
                <w:color w:val="082A75"/>
                <w:sz w:val="28"/>
                <w:szCs w:val="28"/>
              </w:rPr>
            </w:pPr>
          </w:p>
        </w:tc>
        <w:tc>
          <w:tcPr>
            <w:tcW w:w="5961" w:type="dxa"/>
          </w:tcPr>
          <w:p w:rsidR="007949B3" w:rsidRDefault="007949B3" w:rsidP="00741CD4">
            <w:pPr>
              <w:jc w:val="both"/>
              <w:rPr>
                <w:rFonts w:ascii="Arial Narrow" w:eastAsia="MS Gothic" w:hAnsi="Arial Narrow"/>
                <w:b/>
                <w:bCs/>
                <w:color w:val="082A75"/>
                <w:sz w:val="28"/>
                <w:szCs w:val="28"/>
              </w:rPr>
            </w:pPr>
          </w:p>
        </w:tc>
      </w:tr>
      <w:tr w:rsidR="007949B3" w:rsidRPr="00C563C5" w:rsidTr="003B62A0">
        <w:tc>
          <w:tcPr>
            <w:tcW w:w="3055" w:type="dxa"/>
          </w:tcPr>
          <w:p w:rsidR="007949B3" w:rsidRPr="00C563C5" w:rsidRDefault="007949B3" w:rsidP="003B62A0">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7949B3" w:rsidRDefault="007949B3" w:rsidP="00741CD4">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NANDUDU SULAINA</w:t>
            </w:r>
          </w:p>
        </w:tc>
      </w:tr>
      <w:tr w:rsidR="007949B3" w:rsidRPr="00C563C5" w:rsidTr="003B62A0">
        <w:tc>
          <w:tcPr>
            <w:tcW w:w="3055" w:type="dxa"/>
          </w:tcPr>
          <w:p w:rsidR="007949B3" w:rsidRDefault="007949B3" w:rsidP="003B62A0">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7949B3" w:rsidRPr="00C563C5" w:rsidRDefault="007949B3" w:rsidP="003B62A0">
            <w:pPr>
              <w:jc w:val="both"/>
              <w:rPr>
                <w:rFonts w:ascii="Arial Narrow" w:eastAsia="MS Gothic" w:hAnsi="Arial Narrow"/>
                <w:b/>
                <w:bCs/>
                <w:color w:val="082A75"/>
                <w:sz w:val="28"/>
                <w:szCs w:val="28"/>
              </w:rPr>
            </w:pPr>
          </w:p>
        </w:tc>
        <w:tc>
          <w:tcPr>
            <w:tcW w:w="5961" w:type="dxa"/>
          </w:tcPr>
          <w:p w:rsidR="007949B3" w:rsidRDefault="007949B3" w:rsidP="00741CD4">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WANDERA SOLOMON</w:t>
            </w:r>
          </w:p>
        </w:tc>
      </w:tr>
      <w:tr w:rsidR="007949B3" w:rsidRPr="00C563C5" w:rsidTr="003B62A0">
        <w:tc>
          <w:tcPr>
            <w:tcW w:w="3055" w:type="dxa"/>
          </w:tcPr>
          <w:p w:rsidR="007949B3" w:rsidRPr="00C563C5" w:rsidRDefault="007949B3" w:rsidP="003B62A0">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7949B3" w:rsidRDefault="007949B3" w:rsidP="00741CD4">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0708153235, wanderasolo@gmail.com</w:t>
            </w:r>
          </w:p>
        </w:tc>
      </w:tr>
      <w:tr w:rsidR="007949B3" w:rsidRPr="00C563C5" w:rsidTr="003B62A0">
        <w:tc>
          <w:tcPr>
            <w:tcW w:w="3055" w:type="dxa"/>
          </w:tcPr>
          <w:p w:rsidR="007949B3" w:rsidRDefault="007949B3" w:rsidP="003B62A0">
            <w:pPr>
              <w:jc w:val="both"/>
              <w:rPr>
                <w:rFonts w:ascii="Arial Narrow" w:eastAsia="MS Gothic" w:hAnsi="Arial Narrow"/>
                <w:b/>
                <w:bCs/>
                <w:color w:val="082A75"/>
                <w:sz w:val="28"/>
                <w:szCs w:val="28"/>
              </w:rPr>
            </w:pPr>
          </w:p>
        </w:tc>
        <w:tc>
          <w:tcPr>
            <w:tcW w:w="5961" w:type="dxa"/>
          </w:tcPr>
          <w:p w:rsidR="007949B3" w:rsidRDefault="007949B3" w:rsidP="003B62A0">
            <w:pPr>
              <w:jc w:val="both"/>
              <w:rPr>
                <w:rFonts w:ascii="Arial Narrow" w:eastAsia="MS Gothic" w:hAnsi="Arial Narrow"/>
                <w:b/>
                <w:bCs/>
                <w:color w:val="082A75"/>
                <w:sz w:val="28"/>
                <w:szCs w:val="28"/>
              </w:rPr>
            </w:pPr>
          </w:p>
        </w:tc>
      </w:tr>
      <w:tr w:rsidR="007949B3" w:rsidRPr="00C563C5" w:rsidTr="003B62A0">
        <w:tc>
          <w:tcPr>
            <w:tcW w:w="3055" w:type="dxa"/>
          </w:tcPr>
          <w:p w:rsidR="007949B3" w:rsidRDefault="007949B3" w:rsidP="003B62A0">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7949B3" w:rsidRDefault="007949B3" w:rsidP="003B62A0">
            <w:pPr>
              <w:jc w:val="both"/>
              <w:rPr>
                <w:rFonts w:ascii="Arial Narrow" w:eastAsia="MS Gothic" w:hAnsi="Arial Narrow"/>
                <w:b/>
                <w:bCs/>
                <w:color w:val="082A75"/>
                <w:sz w:val="28"/>
                <w:szCs w:val="28"/>
              </w:rPr>
            </w:pPr>
          </w:p>
        </w:tc>
      </w:tr>
    </w:tbl>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Pr="00C2617B" w:rsidRDefault="003B62A0" w:rsidP="003B62A0">
      <w:pPr>
        <w:spacing w:after="0" w:line="240" w:lineRule="auto"/>
        <w:jc w:val="both"/>
        <w:rPr>
          <w:rFonts w:ascii="Arial Narrow" w:eastAsia="MS Gothic" w:hAnsi="Arial Narrow"/>
          <w:b/>
          <w:bCs/>
          <w:color w:val="082A75"/>
          <w:sz w:val="24"/>
          <w:szCs w:val="24"/>
        </w:rPr>
      </w:pPr>
    </w:p>
    <w:p w:rsidR="003B62A0" w:rsidRPr="00C2617B"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sectPr w:rsidR="003B62A0" w:rsidSect="003B62A0">
          <w:pgSz w:w="11906" w:h="16838" w:code="9"/>
          <w:pgMar w:top="1440" w:right="1440" w:bottom="1440" w:left="1440" w:header="720" w:footer="720" w:gutter="0"/>
          <w:cols w:space="720"/>
          <w:docGrid w:linePitch="360"/>
        </w:sectPr>
      </w:pPr>
    </w:p>
    <w:p w:rsidR="003B62A0" w:rsidRDefault="003B62A0" w:rsidP="003B62A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3B62A0" w:rsidRDefault="003B62A0" w:rsidP="003B62A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INFORMANT INTERVIEW/DISCUSSION GUIDE (INCHARGE OR RESPONSIBLE PERSON)</w:t>
      </w: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741CD4">
        <w:rPr>
          <w:rFonts w:ascii="Arial Narrow" w:eastAsia="MS Gothic" w:hAnsi="Arial Narrow"/>
          <w:b/>
          <w:bCs/>
          <w:color w:val="082A75"/>
          <w:sz w:val="24"/>
          <w:szCs w:val="24"/>
        </w:rPr>
        <w:t xml:space="preserve"> BUKENDI HEALTH CENTRE III</w:t>
      </w:r>
    </w:p>
    <w:p w:rsidR="003B62A0" w:rsidRDefault="003B62A0" w:rsidP="003B62A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20"/>
        <w:gridCol w:w="6107"/>
        <w:gridCol w:w="2528"/>
      </w:tblGrid>
      <w:tr w:rsidR="003B62A0" w:rsidRPr="00A51241" w:rsidTr="003B62A0">
        <w:tc>
          <w:tcPr>
            <w:tcW w:w="720" w:type="dxa"/>
          </w:tcPr>
          <w:p w:rsidR="003B62A0" w:rsidRPr="00C53C00" w:rsidRDefault="003B62A0" w:rsidP="003B62A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3B62A0" w:rsidRPr="00C53C00" w:rsidRDefault="003B62A0" w:rsidP="003B62A0">
            <w:pPr>
              <w:jc w:val="both"/>
              <w:rPr>
                <w:rFonts w:ascii="Times New Roman" w:hAnsi="Times New Roman" w:cs="Times New Roman"/>
                <w:sz w:val="24"/>
                <w:szCs w:val="24"/>
              </w:rPr>
            </w:pPr>
            <w:r>
              <w:rPr>
                <w:rFonts w:ascii="Times New Roman" w:hAnsi="Times New Roman" w:cs="Times New Roman"/>
                <w:sz w:val="24"/>
                <w:szCs w:val="24"/>
              </w:rPr>
              <w:t>Does the Facility have</w:t>
            </w:r>
            <w:r w:rsidRPr="00C53C00">
              <w:rPr>
                <w:rFonts w:ascii="Times New Roman" w:hAnsi="Times New Roman" w:cs="Times New Roman"/>
                <w:sz w:val="24"/>
                <w:szCs w:val="24"/>
              </w:rPr>
              <w:t xml:space="preserve"> a record of all assets provided under UgIFT. </w:t>
            </w:r>
          </w:p>
          <w:p w:rsidR="003B62A0" w:rsidRPr="00C53C00" w:rsidRDefault="003B62A0" w:rsidP="003B62A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3B62A0" w:rsidRPr="00A51241" w:rsidRDefault="007949B3" w:rsidP="003B62A0">
            <w:pPr>
              <w:jc w:val="both"/>
              <w:rPr>
                <w:rFonts w:ascii="Times New Roman" w:hAnsi="Times New Roman" w:cs="Times New Roman"/>
                <w:sz w:val="24"/>
                <w:szCs w:val="24"/>
              </w:rPr>
            </w:pPr>
            <w:r>
              <w:rPr>
                <w:rFonts w:ascii="Times New Roman" w:hAnsi="Times New Roman" w:cs="Times New Roman"/>
                <w:sz w:val="24"/>
                <w:szCs w:val="24"/>
              </w:rPr>
              <w:t>YES</w:t>
            </w:r>
          </w:p>
        </w:tc>
      </w:tr>
      <w:tr w:rsidR="003B62A0" w:rsidRPr="00A51241" w:rsidTr="003B62A0">
        <w:tc>
          <w:tcPr>
            <w:tcW w:w="720" w:type="dxa"/>
          </w:tcPr>
          <w:p w:rsidR="003B62A0" w:rsidRPr="00A51241" w:rsidRDefault="003B62A0" w:rsidP="003B62A0">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3B62A0" w:rsidRPr="00A51241" w:rsidRDefault="003B62A0" w:rsidP="003B62A0">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3B62A0" w:rsidRPr="00A51241" w:rsidRDefault="003B62A0" w:rsidP="003B62A0">
            <w:pPr>
              <w:jc w:val="both"/>
              <w:rPr>
                <w:rFonts w:ascii="Times New Roman" w:hAnsi="Times New Roman" w:cs="Times New Roman"/>
                <w:sz w:val="24"/>
                <w:szCs w:val="24"/>
              </w:rPr>
            </w:pPr>
          </w:p>
        </w:tc>
      </w:tr>
    </w:tbl>
    <w:p w:rsidR="003B62A0" w:rsidRDefault="003B62A0" w:rsidP="003B62A0">
      <w:pPr>
        <w:spacing w:after="0" w:line="240" w:lineRule="auto"/>
        <w:jc w:val="both"/>
        <w:rPr>
          <w:rFonts w:ascii="Arial Narrow" w:eastAsia="MS Gothic" w:hAnsi="Arial Narrow"/>
          <w:b/>
          <w:bCs/>
          <w:color w:val="082A75"/>
          <w:sz w:val="24"/>
          <w:szCs w:val="24"/>
        </w:rPr>
      </w:pPr>
    </w:p>
    <w:tbl>
      <w:tblPr>
        <w:tblStyle w:val="TableGrid"/>
        <w:tblW w:w="11430" w:type="dxa"/>
        <w:tblInd w:w="-5" w:type="dxa"/>
        <w:tblLook w:val="04A0" w:firstRow="1" w:lastRow="0" w:firstColumn="1" w:lastColumn="0" w:noHBand="0" w:noVBand="1"/>
      </w:tblPr>
      <w:tblGrid>
        <w:gridCol w:w="720"/>
        <w:gridCol w:w="10710"/>
      </w:tblGrid>
      <w:tr w:rsidR="003B62A0" w:rsidRPr="00A51241" w:rsidTr="00975001">
        <w:tc>
          <w:tcPr>
            <w:tcW w:w="720" w:type="dxa"/>
          </w:tcPr>
          <w:p w:rsidR="003B62A0" w:rsidRDefault="003B62A0" w:rsidP="003B62A0">
            <w:pPr>
              <w:jc w:val="both"/>
              <w:rPr>
                <w:rFonts w:ascii="Times New Roman" w:hAnsi="Times New Roman" w:cs="Times New Roman"/>
                <w:sz w:val="24"/>
                <w:szCs w:val="24"/>
              </w:rPr>
            </w:pPr>
            <w:r>
              <w:rPr>
                <w:rFonts w:ascii="Times New Roman" w:hAnsi="Times New Roman" w:cs="Times New Roman"/>
                <w:sz w:val="24"/>
                <w:szCs w:val="24"/>
              </w:rPr>
              <w:t>2</w:t>
            </w:r>
          </w:p>
        </w:tc>
        <w:tc>
          <w:tcPr>
            <w:tcW w:w="10710" w:type="dxa"/>
          </w:tcPr>
          <w:p w:rsidR="003B62A0" w:rsidRDefault="003B62A0" w:rsidP="003B62A0">
            <w:pPr>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p w:rsidR="007949B3" w:rsidRPr="00662876" w:rsidRDefault="007949B3" w:rsidP="003B62A0">
            <w:pPr>
              <w:pStyle w:val="ListParagraph"/>
              <w:numPr>
                <w:ilvl w:val="0"/>
                <w:numId w:val="4"/>
              </w:numPr>
              <w:jc w:val="both"/>
              <w:rPr>
                <w:rFonts w:ascii="Times New Roman" w:hAnsi="Times New Roman" w:cs="Times New Roman"/>
                <w:sz w:val="24"/>
                <w:szCs w:val="24"/>
              </w:rPr>
            </w:pPr>
            <w:r w:rsidRPr="00662876">
              <w:rPr>
                <w:rFonts w:ascii="Times New Roman" w:hAnsi="Times New Roman" w:cs="Times New Roman"/>
                <w:sz w:val="24"/>
                <w:szCs w:val="24"/>
              </w:rPr>
              <w:t>It is maintained by the facility officials in charge</w:t>
            </w:r>
            <w:r w:rsidR="00741CD4">
              <w:rPr>
                <w:rFonts w:ascii="Times New Roman" w:hAnsi="Times New Roman" w:cs="Times New Roman"/>
                <w:sz w:val="24"/>
                <w:szCs w:val="24"/>
              </w:rPr>
              <w:t>(MR SSEGONGA JAME) in this case</w:t>
            </w:r>
          </w:p>
        </w:tc>
      </w:tr>
    </w:tbl>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4829"/>
      </w:tblGrid>
      <w:tr w:rsidR="003B62A0" w:rsidRPr="00A51241" w:rsidTr="00975001">
        <w:tc>
          <w:tcPr>
            <w:tcW w:w="702" w:type="dxa"/>
          </w:tcPr>
          <w:p w:rsidR="003B62A0" w:rsidRDefault="003B62A0" w:rsidP="003B62A0">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3B62A0" w:rsidRDefault="003B62A0" w:rsidP="003B62A0">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3B62A0" w:rsidRDefault="003B62A0" w:rsidP="003B62A0">
            <w:pPr>
              <w:jc w:val="both"/>
              <w:rPr>
                <w:rFonts w:ascii="Times New Roman" w:hAnsi="Times New Roman" w:cs="Times New Roman"/>
                <w:sz w:val="24"/>
                <w:szCs w:val="24"/>
              </w:rPr>
            </w:pPr>
          </w:p>
          <w:p w:rsidR="003B62A0" w:rsidRDefault="003B62A0" w:rsidP="003B62A0">
            <w:pPr>
              <w:jc w:val="both"/>
              <w:rPr>
                <w:rFonts w:ascii="Times New Roman" w:hAnsi="Times New Roman" w:cs="Times New Roman"/>
                <w:sz w:val="24"/>
                <w:szCs w:val="24"/>
              </w:rPr>
            </w:pPr>
          </w:p>
        </w:tc>
        <w:tc>
          <w:tcPr>
            <w:tcW w:w="4829" w:type="dxa"/>
          </w:tcPr>
          <w:p w:rsidR="003B62A0" w:rsidRPr="00741CD4" w:rsidRDefault="007949B3" w:rsidP="00741CD4">
            <w:pPr>
              <w:jc w:val="both"/>
              <w:rPr>
                <w:rFonts w:ascii="Times New Roman" w:hAnsi="Times New Roman" w:cs="Times New Roman"/>
                <w:sz w:val="24"/>
                <w:szCs w:val="24"/>
              </w:rPr>
            </w:pPr>
            <w:r w:rsidRPr="00741CD4">
              <w:rPr>
                <w:rFonts w:ascii="Times New Roman" w:hAnsi="Times New Roman" w:cs="Times New Roman"/>
                <w:sz w:val="24"/>
                <w:szCs w:val="24"/>
              </w:rPr>
              <w:t xml:space="preserve">In case of blockage, the one </w:t>
            </w:r>
            <w:r w:rsidR="00741CD4" w:rsidRPr="00741CD4">
              <w:rPr>
                <w:rFonts w:ascii="Times New Roman" w:hAnsi="Times New Roman" w:cs="Times New Roman"/>
                <w:sz w:val="24"/>
                <w:szCs w:val="24"/>
              </w:rPr>
              <w:t>MR SSEGONGA JAME (facility in charge)</w:t>
            </w:r>
            <w:r w:rsidRPr="00741CD4">
              <w:rPr>
                <w:rFonts w:ascii="Times New Roman" w:hAnsi="Times New Roman" w:cs="Times New Roman"/>
                <w:sz w:val="24"/>
                <w:szCs w:val="24"/>
              </w:rPr>
              <w:t xml:space="preserve"> said that they normally use  a counter book to record all equipment broken.</w:t>
            </w:r>
          </w:p>
        </w:tc>
      </w:tr>
    </w:tbl>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4230"/>
      </w:tblGrid>
      <w:tr w:rsidR="003B62A0" w:rsidRPr="00A51241" w:rsidTr="003B62A0">
        <w:tc>
          <w:tcPr>
            <w:tcW w:w="701" w:type="dxa"/>
          </w:tcPr>
          <w:p w:rsidR="003B62A0" w:rsidRDefault="003B62A0" w:rsidP="003B62A0">
            <w:pPr>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5906" w:type="dxa"/>
          </w:tcPr>
          <w:p w:rsidR="003B62A0" w:rsidRPr="00C53C00" w:rsidRDefault="003B62A0" w:rsidP="003B62A0">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7949B3" w:rsidRDefault="007949B3" w:rsidP="007949B3">
            <w:pPr>
              <w:jc w:val="both"/>
              <w:rPr>
                <w:rFonts w:ascii="Times New Roman" w:hAnsi="Times New Roman" w:cs="Times New Roman"/>
                <w:b/>
                <w:sz w:val="24"/>
                <w:szCs w:val="24"/>
              </w:rPr>
            </w:pPr>
            <w:r w:rsidRPr="00C26395">
              <w:rPr>
                <w:rFonts w:ascii="Times New Roman" w:hAnsi="Times New Roman" w:cs="Times New Roman"/>
                <w:b/>
                <w:sz w:val="24"/>
                <w:szCs w:val="24"/>
              </w:rPr>
              <w:t>BENEFITS OF UGIFT   IN THE AREA</w:t>
            </w:r>
          </w:p>
          <w:p w:rsidR="007949B3" w:rsidRPr="00C26395" w:rsidRDefault="007949B3" w:rsidP="007949B3">
            <w:pPr>
              <w:spacing w:line="240" w:lineRule="auto"/>
              <w:jc w:val="both"/>
              <w:rPr>
                <w:rFonts w:ascii="Times New Roman" w:hAnsi="Times New Roman" w:cs="Times New Roman"/>
                <w:b/>
                <w:sz w:val="24"/>
                <w:szCs w:val="24"/>
              </w:rPr>
            </w:pPr>
          </w:p>
          <w:p w:rsidR="007949B3" w:rsidRPr="00C26395" w:rsidRDefault="007949B3" w:rsidP="007949B3">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26395">
              <w:rPr>
                <w:rFonts w:ascii="Times New Roman" w:hAnsi="Times New Roman" w:cs="Times New Roman"/>
                <w:sz w:val="24"/>
                <w:szCs w:val="24"/>
              </w:rPr>
              <w:t>The UgIFT has consistently helped in supplying health equipements to the facility and this has eased admissions hence managing the overwhelming at the facility.</w:t>
            </w:r>
          </w:p>
          <w:p w:rsidR="007949B3" w:rsidRPr="00C26395" w:rsidRDefault="007949B3" w:rsidP="007949B3">
            <w:pPr>
              <w:pStyle w:val="ListParagraph"/>
              <w:numPr>
                <w:ilvl w:val="0"/>
                <w:numId w:val="3"/>
              </w:numPr>
              <w:spacing w:line="240" w:lineRule="auto"/>
              <w:jc w:val="both"/>
              <w:rPr>
                <w:rFonts w:ascii="Times New Roman" w:hAnsi="Times New Roman" w:cs="Times New Roman"/>
                <w:sz w:val="24"/>
                <w:szCs w:val="24"/>
              </w:rPr>
            </w:pPr>
            <w:r w:rsidRPr="00C26395">
              <w:rPr>
                <w:rFonts w:ascii="Times New Roman" w:hAnsi="Times New Roman" w:cs="Times New Roman"/>
                <w:sz w:val="24"/>
                <w:szCs w:val="24"/>
              </w:rPr>
              <w:t>It has also helped in the accommodations of staff by building staff quarters near the facility. This has reduced absenteeism at the facility since officials are ever present at the facility.</w:t>
            </w:r>
          </w:p>
          <w:p w:rsidR="007949B3" w:rsidRPr="00C26395" w:rsidRDefault="007949B3" w:rsidP="007949B3">
            <w:pPr>
              <w:pStyle w:val="ListParagraph"/>
              <w:numPr>
                <w:ilvl w:val="0"/>
                <w:numId w:val="3"/>
              </w:numPr>
              <w:spacing w:line="240" w:lineRule="auto"/>
              <w:jc w:val="both"/>
              <w:rPr>
                <w:rFonts w:ascii="Times New Roman" w:hAnsi="Times New Roman" w:cs="Times New Roman"/>
                <w:sz w:val="24"/>
                <w:szCs w:val="24"/>
              </w:rPr>
            </w:pPr>
            <w:r w:rsidRPr="00C26395">
              <w:rPr>
                <w:rFonts w:ascii="Times New Roman" w:hAnsi="Times New Roman" w:cs="Times New Roman"/>
                <w:sz w:val="24"/>
                <w:szCs w:val="24"/>
              </w:rPr>
              <w:t>It also  increased the health workers at the facility hence reducing the overwhelming health to patient ratio.</w:t>
            </w:r>
          </w:p>
          <w:p w:rsidR="007949B3" w:rsidRPr="00C26395" w:rsidRDefault="007949B3" w:rsidP="007949B3">
            <w:pPr>
              <w:pStyle w:val="ListParagraph"/>
              <w:numPr>
                <w:ilvl w:val="0"/>
                <w:numId w:val="3"/>
              </w:numPr>
              <w:spacing w:line="240" w:lineRule="auto"/>
              <w:jc w:val="both"/>
              <w:rPr>
                <w:rFonts w:ascii="Times New Roman" w:hAnsi="Times New Roman" w:cs="Times New Roman"/>
                <w:sz w:val="24"/>
                <w:szCs w:val="24"/>
              </w:rPr>
            </w:pPr>
            <w:r w:rsidRPr="00C26395">
              <w:rPr>
                <w:rFonts w:ascii="Times New Roman" w:hAnsi="Times New Roman" w:cs="Times New Roman"/>
                <w:sz w:val="24"/>
                <w:szCs w:val="24"/>
              </w:rPr>
              <w:t xml:space="preserve">It has also </w:t>
            </w:r>
            <w:r>
              <w:rPr>
                <w:rFonts w:ascii="Times New Roman" w:hAnsi="Times New Roman" w:cs="Times New Roman"/>
                <w:sz w:val="24"/>
                <w:szCs w:val="24"/>
              </w:rPr>
              <w:t xml:space="preserve">improved the facility </w:t>
            </w:r>
            <w:r w:rsidRPr="00C26395">
              <w:rPr>
                <w:rFonts w:ascii="Times New Roman" w:hAnsi="Times New Roman" w:cs="Times New Roman"/>
                <w:sz w:val="24"/>
                <w:szCs w:val="24"/>
              </w:rPr>
              <w:t xml:space="preserve"> sanitation because of the increased number of assets at the facility like the placenta pits, pit latrines and bathrooms for patient.</w:t>
            </w:r>
          </w:p>
          <w:p w:rsidR="007949B3" w:rsidRPr="00C26395" w:rsidRDefault="007949B3" w:rsidP="007949B3">
            <w:pPr>
              <w:pStyle w:val="ListParagraph"/>
              <w:numPr>
                <w:ilvl w:val="0"/>
                <w:numId w:val="3"/>
              </w:numPr>
              <w:spacing w:line="240" w:lineRule="auto"/>
              <w:jc w:val="both"/>
              <w:rPr>
                <w:rFonts w:ascii="Times New Roman" w:hAnsi="Times New Roman" w:cs="Times New Roman"/>
                <w:sz w:val="24"/>
                <w:szCs w:val="24"/>
              </w:rPr>
            </w:pPr>
            <w:r w:rsidRPr="00C26395">
              <w:rPr>
                <w:rFonts w:ascii="Times New Roman" w:hAnsi="Times New Roman" w:cs="Times New Roman"/>
                <w:sz w:val="24"/>
                <w:szCs w:val="24"/>
              </w:rPr>
              <w:t>Labor</w:t>
            </w:r>
            <w:r>
              <w:rPr>
                <w:rFonts w:ascii="Times New Roman" w:hAnsi="Times New Roman" w:cs="Times New Roman"/>
                <w:sz w:val="24"/>
                <w:szCs w:val="24"/>
              </w:rPr>
              <w:t xml:space="preserve"> wards and available equipment</w:t>
            </w:r>
            <w:r w:rsidRPr="00C26395">
              <w:rPr>
                <w:rFonts w:ascii="Times New Roman" w:hAnsi="Times New Roman" w:cs="Times New Roman"/>
                <w:sz w:val="24"/>
                <w:szCs w:val="24"/>
              </w:rPr>
              <w:t xml:space="preserve"> for labor such as labor beds and labor suits have created enough space for mothers in labor hence reducing congestion.</w:t>
            </w:r>
          </w:p>
          <w:p w:rsidR="007949B3" w:rsidRDefault="007949B3" w:rsidP="007949B3">
            <w:pPr>
              <w:pStyle w:val="ListParagraph"/>
              <w:numPr>
                <w:ilvl w:val="0"/>
                <w:numId w:val="3"/>
              </w:numPr>
              <w:spacing w:line="240" w:lineRule="auto"/>
              <w:jc w:val="both"/>
              <w:rPr>
                <w:rFonts w:ascii="Times New Roman" w:hAnsi="Times New Roman" w:cs="Times New Roman"/>
                <w:sz w:val="24"/>
                <w:szCs w:val="24"/>
              </w:rPr>
            </w:pPr>
            <w:r w:rsidRPr="00C26395">
              <w:rPr>
                <w:rFonts w:ascii="Times New Roman" w:hAnsi="Times New Roman" w:cs="Times New Roman"/>
                <w:sz w:val="24"/>
                <w:szCs w:val="24"/>
              </w:rPr>
              <w:t xml:space="preserve">Because of the available  assets the facility can now handle </w:t>
            </w:r>
            <w:r w:rsidRPr="00C26395">
              <w:rPr>
                <w:rFonts w:ascii="Times New Roman" w:hAnsi="Times New Roman" w:cs="Times New Roman"/>
                <w:sz w:val="24"/>
                <w:szCs w:val="24"/>
              </w:rPr>
              <w:lastRenderedPageBreak/>
              <w:t>overwhelming admissions hence reducing unnecessary referrals.</w:t>
            </w:r>
          </w:p>
          <w:p w:rsidR="007949B3" w:rsidRDefault="007949B3" w:rsidP="007949B3">
            <w:pPr>
              <w:ind w:left="360"/>
              <w:jc w:val="both"/>
              <w:rPr>
                <w:rFonts w:ascii="Times New Roman" w:hAnsi="Times New Roman" w:cs="Times New Roman"/>
                <w:sz w:val="24"/>
                <w:szCs w:val="24"/>
              </w:rPr>
            </w:pPr>
          </w:p>
          <w:p w:rsidR="007949B3" w:rsidRDefault="007949B3" w:rsidP="007949B3">
            <w:pPr>
              <w:ind w:left="360"/>
              <w:jc w:val="both"/>
              <w:rPr>
                <w:rFonts w:ascii="Times New Roman" w:hAnsi="Times New Roman" w:cs="Times New Roman"/>
                <w:sz w:val="24"/>
                <w:szCs w:val="24"/>
              </w:rPr>
            </w:pPr>
          </w:p>
          <w:p w:rsidR="007949B3" w:rsidRDefault="007949B3" w:rsidP="007949B3">
            <w:pPr>
              <w:ind w:left="360"/>
              <w:jc w:val="both"/>
              <w:rPr>
                <w:rFonts w:ascii="Times New Roman" w:hAnsi="Times New Roman" w:cs="Times New Roman"/>
                <w:sz w:val="24"/>
                <w:szCs w:val="24"/>
              </w:rPr>
            </w:pPr>
            <w:r w:rsidRPr="00C26395">
              <w:rPr>
                <w:rFonts w:ascii="Times New Roman" w:hAnsi="Times New Roman" w:cs="Times New Roman"/>
                <w:sz w:val="24"/>
                <w:szCs w:val="24"/>
              </w:rPr>
              <w:t xml:space="preserve">   </w:t>
            </w:r>
            <w:r w:rsidRPr="00C26395">
              <w:rPr>
                <w:rFonts w:ascii="Times New Roman" w:hAnsi="Times New Roman" w:cs="Times New Roman"/>
                <w:b/>
                <w:sz w:val="24"/>
                <w:szCs w:val="24"/>
              </w:rPr>
              <w:t>ISSUES AND CHALLENGES</w:t>
            </w:r>
            <w:r w:rsidRPr="00C26395">
              <w:rPr>
                <w:rFonts w:ascii="Times New Roman" w:hAnsi="Times New Roman" w:cs="Times New Roman"/>
                <w:sz w:val="24"/>
                <w:szCs w:val="24"/>
              </w:rPr>
              <w:t xml:space="preserve">  </w:t>
            </w:r>
          </w:p>
          <w:p w:rsidR="007949B3" w:rsidRPr="00C26395" w:rsidRDefault="007949B3" w:rsidP="007949B3">
            <w:pPr>
              <w:spacing w:line="240" w:lineRule="auto"/>
              <w:ind w:left="360"/>
              <w:jc w:val="both"/>
              <w:rPr>
                <w:rFonts w:ascii="Times New Roman" w:hAnsi="Times New Roman" w:cs="Times New Roman"/>
                <w:sz w:val="24"/>
                <w:szCs w:val="24"/>
              </w:rPr>
            </w:pPr>
            <w:r w:rsidRPr="00C26395">
              <w:rPr>
                <w:rFonts w:ascii="Times New Roman" w:hAnsi="Times New Roman" w:cs="Times New Roman"/>
                <w:sz w:val="24"/>
                <w:szCs w:val="24"/>
              </w:rPr>
              <w:t xml:space="preserve"> </w:t>
            </w:r>
          </w:p>
          <w:p w:rsidR="007949B3" w:rsidRDefault="007949B3" w:rsidP="007949B3">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The Lab is generally very small hence causing delay in service.</w:t>
            </w:r>
          </w:p>
          <w:p w:rsidR="007949B3" w:rsidRDefault="007949B3" w:rsidP="007949B3">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Inadequate inventory store at the facility and has forced the facility to improvise the men’s ward into a store and the men are now admitted together with ladies in the same female ward. </w:t>
            </w:r>
          </w:p>
          <w:p w:rsidR="007949B3" w:rsidRDefault="007949B3" w:rsidP="007949B3">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Adult beds are not enough.  .</w:t>
            </w:r>
          </w:p>
          <w:p w:rsidR="007949B3" w:rsidRDefault="007949B3" w:rsidP="007949B3">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Theft and threats attributed to lack of a perimeter fence. Hence putting health officers and patients at stake.</w:t>
            </w:r>
          </w:p>
          <w:p w:rsidR="007949B3" w:rsidRDefault="007949B3" w:rsidP="007949B3">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Stock Outs and delays of restocking is really a big challenge hence hindering admissions and normal treating of the patients.</w:t>
            </w:r>
          </w:p>
          <w:p w:rsidR="007949B3" w:rsidRPr="00C26395" w:rsidRDefault="007949B3" w:rsidP="007949B3">
            <w:pPr>
              <w:spacing w:line="240" w:lineRule="auto"/>
              <w:jc w:val="both"/>
              <w:rPr>
                <w:rFonts w:ascii="Times New Roman" w:hAnsi="Times New Roman" w:cs="Times New Roman"/>
                <w:sz w:val="24"/>
                <w:szCs w:val="24"/>
              </w:rPr>
            </w:pPr>
          </w:p>
          <w:p w:rsidR="007949B3" w:rsidRDefault="007949B3" w:rsidP="007949B3">
            <w:pPr>
              <w:pStyle w:val="ListParagraph"/>
              <w:ind w:left="1440"/>
              <w:jc w:val="both"/>
              <w:rPr>
                <w:rFonts w:ascii="Times New Roman" w:hAnsi="Times New Roman" w:cs="Times New Roman"/>
                <w:b/>
                <w:sz w:val="24"/>
                <w:szCs w:val="24"/>
              </w:rPr>
            </w:pPr>
          </w:p>
          <w:p w:rsidR="007949B3" w:rsidRPr="00C26395" w:rsidRDefault="007949B3" w:rsidP="007949B3">
            <w:pPr>
              <w:pStyle w:val="ListParagraph"/>
              <w:ind w:left="1440"/>
              <w:jc w:val="both"/>
              <w:rPr>
                <w:rFonts w:ascii="Times New Roman" w:hAnsi="Times New Roman" w:cs="Times New Roman"/>
                <w:b/>
                <w:sz w:val="24"/>
                <w:szCs w:val="24"/>
              </w:rPr>
            </w:pPr>
            <w:r w:rsidRPr="00C26395">
              <w:rPr>
                <w:rFonts w:ascii="Times New Roman" w:hAnsi="Times New Roman" w:cs="Times New Roman"/>
                <w:b/>
                <w:sz w:val="24"/>
                <w:szCs w:val="24"/>
              </w:rPr>
              <w:t>RECOMMENDATIONS</w:t>
            </w:r>
          </w:p>
          <w:p w:rsidR="007949B3" w:rsidRDefault="007949B3" w:rsidP="007949B3">
            <w:pPr>
              <w:pStyle w:val="ListParagraph"/>
              <w:jc w:val="both"/>
              <w:rPr>
                <w:rFonts w:ascii="Times New Roman" w:hAnsi="Times New Roman" w:cs="Times New Roman"/>
                <w:sz w:val="24"/>
                <w:szCs w:val="24"/>
              </w:rPr>
            </w:pPr>
          </w:p>
          <w:p w:rsidR="007949B3" w:rsidRDefault="007949B3" w:rsidP="007949B3">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we recommend that the OPD facility be increased to reduce the overwhelming daily admissions at the facility.</w:t>
            </w:r>
          </w:p>
          <w:p w:rsidR="007949B3" w:rsidRPr="006858E4" w:rsidRDefault="007949B3" w:rsidP="007949B3">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we also recommend a perimeter wall to be installed at the facility since they lack one to improve on the security </w:t>
            </w:r>
          </w:p>
          <w:p w:rsidR="003B62A0" w:rsidRPr="00C53C00" w:rsidRDefault="003B62A0" w:rsidP="003B62A0">
            <w:pPr>
              <w:jc w:val="both"/>
              <w:rPr>
                <w:rFonts w:ascii="Times New Roman" w:hAnsi="Times New Roman" w:cs="Times New Roman"/>
                <w:sz w:val="24"/>
                <w:szCs w:val="24"/>
              </w:rPr>
            </w:pPr>
          </w:p>
        </w:tc>
      </w:tr>
    </w:tbl>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bookmarkStart w:id="1" w:name="_GoBack"/>
      <w:bookmarkEnd w:id="1"/>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3B62A0" w:rsidRDefault="003B62A0" w:rsidP="003B62A0">
      <w:pPr>
        <w:spacing w:after="0" w:line="240" w:lineRule="auto"/>
        <w:jc w:val="both"/>
        <w:rPr>
          <w:rFonts w:ascii="Arial Narrow" w:eastAsia="MS Gothic" w:hAnsi="Arial Narrow"/>
          <w:b/>
          <w:bCs/>
          <w:color w:val="082A75"/>
          <w:sz w:val="24"/>
          <w:szCs w:val="24"/>
        </w:rPr>
      </w:pPr>
    </w:p>
    <w:p w:rsidR="003B62A0" w:rsidRDefault="003B62A0" w:rsidP="003B62A0">
      <w:pPr>
        <w:spacing w:after="0" w:line="240" w:lineRule="auto"/>
        <w:jc w:val="both"/>
        <w:rPr>
          <w:rFonts w:ascii="Arial Narrow" w:eastAsia="MS Gothic" w:hAnsi="Arial Narrow"/>
          <w:b/>
          <w:bCs/>
          <w:color w:val="082A75"/>
          <w:sz w:val="24"/>
          <w:szCs w:val="24"/>
        </w:rPr>
        <w:sectPr w:rsidR="003B62A0" w:rsidSect="0022591A">
          <w:pgSz w:w="16838" w:h="11906" w:orient="landscape" w:code="9"/>
          <w:pgMar w:top="1440" w:right="1440" w:bottom="1440" w:left="1440" w:header="720" w:footer="720" w:gutter="0"/>
          <w:cols w:space="720"/>
          <w:docGrid w:linePitch="360"/>
        </w:sectPr>
      </w:pPr>
    </w:p>
    <w:p w:rsidR="003B62A0" w:rsidRDefault="003B62A0" w:rsidP="003B62A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3B62A0" w:rsidRDefault="003B62A0" w:rsidP="003B62A0">
      <w:pPr>
        <w:spacing w:after="0" w:line="240" w:lineRule="auto"/>
        <w:jc w:val="both"/>
        <w:rPr>
          <w:rFonts w:ascii="Arial Narrow" w:eastAsia="MS Gothic" w:hAnsi="Arial Narrow"/>
          <w:b/>
          <w:bCs/>
          <w:color w:val="082A75"/>
          <w:sz w:val="24"/>
          <w:szCs w:val="24"/>
        </w:rPr>
      </w:pPr>
    </w:p>
    <w:p w:rsidR="00741CD4" w:rsidRDefault="003B62A0" w:rsidP="003B62A0">
      <w:pPr>
        <w:spacing w:after="0" w:line="240" w:lineRule="auto"/>
        <w:rPr>
          <w:rFonts w:ascii="Arial Narrow" w:hAnsi="Arial Narrow"/>
          <w:b/>
        </w:rPr>
      </w:pPr>
      <w:r w:rsidRPr="00797BC5">
        <w:rPr>
          <w:rFonts w:ascii="Arial Narrow" w:hAnsi="Arial Narrow"/>
          <w:b/>
        </w:rPr>
        <w:t>NAME OF LG</w:t>
      </w:r>
      <w:r w:rsidR="00741CD4">
        <w:rPr>
          <w:rFonts w:ascii="Arial Narrow" w:hAnsi="Arial Narrow"/>
          <w:b/>
        </w:rPr>
        <w:t xml:space="preserve"> : LUUKA DISTRICT</w:t>
      </w:r>
      <w:r w:rsidRPr="00797BC5">
        <w:rPr>
          <w:rFonts w:ascii="Arial Narrow" w:hAnsi="Arial Narrow"/>
          <w:b/>
        </w:rPr>
        <w:t xml:space="preserve"> </w:t>
      </w:r>
    </w:p>
    <w:p w:rsidR="003B62A0" w:rsidRPr="00797BC5" w:rsidRDefault="003B62A0" w:rsidP="003B62A0">
      <w:pPr>
        <w:spacing w:after="0" w:line="240" w:lineRule="auto"/>
        <w:rPr>
          <w:rFonts w:ascii="Arial Narrow" w:hAnsi="Arial Narrow"/>
          <w:b/>
        </w:rPr>
      </w:pPr>
      <w:r w:rsidRPr="00797BC5">
        <w:rPr>
          <w:rFonts w:ascii="Arial Narrow" w:hAnsi="Arial Narrow"/>
          <w:b/>
          <w:sz w:val="24"/>
          <w:szCs w:val="24"/>
        </w:rPr>
        <w:t>NAME OF HEALTH FACILITY</w:t>
      </w:r>
      <w:r w:rsidR="00741CD4">
        <w:rPr>
          <w:rFonts w:ascii="Arial Narrow" w:hAnsi="Arial Narrow"/>
          <w:b/>
        </w:rPr>
        <w:t xml:space="preserve"> :  BUKENDI  HEALTH CENTRE III</w:t>
      </w:r>
    </w:p>
    <w:p w:rsidR="003B62A0" w:rsidRDefault="003B62A0" w:rsidP="003B62A0">
      <w:pPr>
        <w:spacing w:after="0" w:line="240" w:lineRule="auto"/>
        <w:jc w:val="both"/>
        <w:rPr>
          <w:rFonts w:ascii="Arial Narrow" w:eastAsia="MS Gothic" w:hAnsi="Arial Narrow"/>
          <w:b/>
          <w:bCs/>
          <w:color w:val="082A75"/>
          <w:sz w:val="24"/>
          <w:szCs w:val="24"/>
        </w:rPr>
      </w:pPr>
    </w:p>
    <w:tbl>
      <w:tblPr>
        <w:tblW w:w="15254" w:type="dxa"/>
        <w:jc w:val="center"/>
        <w:tblLayout w:type="fixed"/>
        <w:tblLook w:val="04A0" w:firstRow="1" w:lastRow="0" w:firstColumn="1" w:lastColumn="0" w:noHBand="0" w:noVBand="1"/>
      </w:tblPr>
      <w:tblGrid>
        <w:gridCol w:w="1070"/>
        <w:gridCol w:w="990"/>
        <w:gridCol w:w="1764"/>
        <w:gridCol w:w="990"/>
        <w:gridCol w:w="1530"/>
        <w:gridCol w:w="990"/>
        <w:gridCol w:w="990"/>
        <w:gridCol w:w="1023"/>
        <w:gridCol w:w="1252"/>
        <w:gridCol w:w="654"/>
        <w:gridCol w:w="742"/>
        <w:gridCol w:w="785"/>
        <w:gridCol w:w="1233"/>
        <w:gridCol w:w="1241"/>
      </w:tblGrid>
      <w:tr w:rsidR="00051176" w:rsidRPr="00325D93" w:rsidTr="00051176">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051176" w:rsidRPr="00325D93"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051176" w:rsidRPr="00325D93"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1764" w:type="dxa"/>
            <w:tcBorders>
              <w:top w:val="single" w:sz="4" w:space="0" w:color="auto"/>
              <w:bottom w:val="single" w:sz="8" w:space="0" w:color="auto"/>
              <w:right w:val="single" w:sz="4" w:space="0" w:color="auto"/>
            </w:tcBorders>
            <w:shd w:val="clear" w:color="000000" w:fill="ACB9CA"/>
            <w:hideMark/>
          </w:tcPr>
          <w:p w:rsidR="00051176" w:rsidRDefault="00051176" w:rsidP="003B62A0">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051176"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051176" w:rsidRPr="00325D93" w:rsidRDefault="00051176" w:rsidP="003B62A0">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051176" w:rsidRPr="00325D93"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051176" w:rsidRPr="00325D93"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051176" w:rsidRPr="00325D93"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051176" w:rsidRPr="00325D93"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051176" w:rsidRPr="00325D93"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051176" w:rsidRPr="00325D93"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051176" w:rsidRPr="00325D93"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051176" w:rsidRPr="00325D93"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051176" w:rsidRPr="00325D93"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051176" w:rsidRPr="00325D93"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051176" w:rsidRPr="00325D93" w:rsidRDefault="00051176" w:rsidP="003B62A0">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FA3536" w:rsidP="00FA353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aneroid</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white in color model 2088C with a black surface and a rectangular screen</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15/11/2025 </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FA353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2 and all still 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the 2 that were received were verified and are all functioning</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has a gauge, white in  color, with a black metallic base mounted on the wall </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FA353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FA353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r w:rsidR="00051176">
              <w:rPr>
                <w:rFonts w:ascii="Arial Narrow" w:eastAsia="Times New Roman" w:hAnsi="Arial Narrow" w:cs="Calibri"/>
                <w:color w:val="000000"/>
                <w:sz w:val="24"/>
                <w:szCs w:val="24"/>
              </w:rPr>
              <w:t xml:space="preserve"> </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Not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sidRPr="00B46659">
              <w:rPr>
                <w:rFonts w:ascii="Arial Narrow" w:eastAsia="Times New Roman" w:hAnsi="Arial Narrow" w:cs="Calibri"/>
                <w:color w:val="000000"/>
                <w:sz w:val="24"/>
                <w:szCs w:val="24"/>
              </w:rPr>
              <w:t>Standard silver steel medical bowl with mobile kick stand</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FA353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051176"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 Received</w:t>
            </w:r>
          </w:p>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Tall Silver like basin with 5 wheel stands, silver in color. Stainless in </w:t>
            </w:r>
            <w:r>
              <w:rPr>
                <w:rFonts w:ascii="Arial Narrow" w:eastAsia="Times New Roman" w:hAnsi="Arial Narrow" w:cs="Calibri"/>
                <w:color w:val="000000"/>
                <w:sz w:val="24"/>
                <w:szCs w:val="24"/>
              </w:rPr>
              <w:lastRenderedPageBreak/>
              <w:t>nature with a ring stand</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FA353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389612</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Well-functioning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5A6F0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bowls received and all verified, </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471B29" w:rsidP="003B62A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Counting chamber Neubauer </w:t>
            </w:r>
            <w:r w:rsidR="00051176" w:rsidRPr="00325D93">
              <w:rPr>
                <w:rFonts w:ascii="Arial Narrow" w:eastAsia="Times New Roman" w:hAnsi="Arial Narrow" w:cs="Calibri"/>
                <w:color w:val="000000"/>
                <w:sz w:val="24"/>
                <w:szCs w:val="24"/>
              </w:rPr>
              <w:t>Improved</w:t>
            </w:r>
          </w:p>
        </w:tc>
        <w:tc>
          <w:tcPr>
            <w:tcW w:w="990" w:type="dxa"/>
            <w:tcBorders>
              <w:top w:val="nil"/>
              <w:left w:val="nil"/>
              <w:bottom w:val="single" w:sz="4" w:space="0" w:color="auto"/>
              <w:right w:val="single" w:sz="4" w:space="0" w:color="auto"/>
            </w:tcBorders>
            <w:shd w:val="clear" w:color="auto" w:fill="auto"/>
            <w:noWrap/>
            <w:hideMark/>
          </w:tcPr>
          <w:p w:rsidR="00051176" w:rsidRDefault="00051176" w:rsidP="00741CD4">
            <w:r>
              <w:t>health</w:t>
            </w:r>
          </w:p>
        </w:tc>
        <w:tc>
          <w:tcPr>
            <w:tcW w:w="1764" w:type="dxa"/>
            <w:tcBorders>
              <w:top w:val="nil"/>
              <w:bottom w:val="single" w:sz="4" w:space="0" w:color="auto"/>
              <w:right w:val="single" w:sz="4" w:space="0" w:color="auto"/>
            </w:tcBorders>
            <w:shd w:val="clear" w:color="auto" w:fill="auto"/>
            <w:noWrap/>
            <w:hideMark/>
          </w:tcPr>
          <w:p w:rsidR="00051176" w:rsidRDefault="00051176" w:rsidP="00741CD4">
            <w:r>
              <w:t>It’s a clear glass improved device with silver etched grid and 2 transparent covers slips in blue plastic case.</w:t>
            </w:r>
          </w:p>
        </w:tc>
        <w:tc>
          <w:tcPr>
            <w:tcW w:w="990" w:type="dxa"/>
            <w:tcBorders>
              <w:top w:val="nil"/>
              <w:left w:val="nil"/>
              <w:bottom w:val="single" w:sz="4" w:space="0" w:color="auto"/>
              <w:right w:val="single" w:sz="4" w:space="0" w:color="auto"/>
            </w:tcBorders>
            <w:shd w:val="clear" w:color="auto" w:fill="auto"/>
            <w:noWrap/>
            <w:hideMark/>
          </w:tcPr>
          <w:p w:rsidR="00051176" w:rsidRDefault="00051176" w:rsidP="00741CD4"/>
        </w:tc>
        <w:tc>
          <w:tcPr>
            <w:tcW w:w="1530" w:type="dxa"/>
            <w:tcBorders>
              <w:top w:val="nil"/>
              <w:left w:val="nil"/>
              <w:bottom w:val="single" w:sz="4" w:space="0" w:color="auto"/>
              <w:right w:val="single" w:sz="4" w:space="0" w:color="auto"/>
            </w:tcBorders>
            <w:shd w:val="clear" w:color="auto" w:fill="auto"/>
            <w:noWrap/>
            <w:hideMark/>
          </w:tcPr>
          <w:p w:rsidR="00051176" w:rsidRDefault="00051176" w:rsidP="00741CD4">
            <w: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Default="00051176" w:rsidP="001528EB"/>
        </w:tc>
        <w:tc>
          <w:tcPr>
            <w:tcW w:w="1241" w:type="dxa"/>
            <w:tcBorders>
              <w:top w:val="nil"/>
              <w:left w:val="nil"/>
              <w:bottom w:val="single" w:sz="4" w:space="0" w:color="auto"/>
              <w:right w:val="single" w:sz="8" w:space="0" w:color="auto"/>
            </w:tcBorders>
            <w:shd w:val="clear" w:color="auto" w:fill="auto"/>
            <w:noWrap/>
            <w:hideMark/>
          </w:tcPr>
          <w:p w:rsidR="00051176" w:rsidRDefault="00051176" w:rsidP="001528EB">
            <w:r>
              <w:t>2 received, verified,  in use.</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Large, Grey in color with double door, lockable in nature</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471B29"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 and all functioning`</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wheels with a straight vertical stand and locks adjustable in nature</w:t>
            </w:r>
          </w:p>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471B29"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sidRPr="00D92586">
              <w:rPr>
                <w:rFonts w:ascii="Arial Narrow" w:eastAsia="Times New Roman" w:hAnsi="Arial Narrow" w:cs="Calibri"/>
                <w:color w:val="000000"/>
                <w:sz w:val="24"/>
                <w:szCs w:val="24"/>
              </w:rPr>
              <w:t xml:space="preserve">A standard metallic grey metal with adjustable </w:t>
            </w:r>
            <w:r w:rsidRPr="00D92586">
              <w:rPr>
                <w:rFonts w:ascii="Arial Narrow" w:eastAsia="Times New Roman" w:hAnsi="Arial Narrow" w:cs="Calibri"/>
                <w:color w:val="000000"/>
                <w:sz w:val="24"/>
                <w:szCs w:val="24"/>
              </w:rPr>
              <w:lastRenderedPageBreak/>
              <w:t>leveling for holding tubes.</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471B29"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E1245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Examination Couch</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silver stands with a black soft sponge mattress with a lifter. It is a bed</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E1245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471B29"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white /silver adjustable goose neck lamp with 5 white wheel</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471B29"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with a strip tiny hand held plastic device</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471B29"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functioning  and 1 not 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sidRPr="004000C6">
              <w:rPr>
                <w:rFonts w:ascii="Arial Narrow" w:eastAsia="Times New Roman" w:hAnsi="Arial Narrow" w:cs="Calibri"/>
                <w:color w:val="000000"/>
                <w:sz w:val="24"/>
                <w:szCs w:val="24"/>
              </w:rPr>
              <w:t>A tall vertical metallic stand, silver in color with flat base and sliding head and height scale.</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 verified and in use</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in color with 2 partitions and 4 black wheels. Stainless steel trolley</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0F1025">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and 1  verified </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w:t>
            </w:r>
          </w:p>
        </w:tc>
        <w:tc>
          <w:tcPr>
            <w:tcW w:w="1764" w:type="dxa"/>
            <w:tcBorders>
              <w:top w:val="nil"/>
              <w:bottom w:val="single" w:sz="4" w:space="0" w:color="auto"/>
              <w:right w:val="single" w:sz="4" w:space="0" w:color="auto"/>
            </w:tcBorders>
            <w:shd w:val="clear" w:color="auto" w:fill="auto"/>
            <w:noWrap/>
            <w:hideMark/>
          </w:tcPr>
          <w:p w:rsidR="00051176"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and a black base.</w:t>
            </w:r>
          </w:p>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dual eye piece</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functioning</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Small, white  handheld touch like type with a cone tip for ear  examination</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 but just kept</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white fabric, foldable metal partition equipement. 4 wheels with a black soft sponge mattress, 2 handles.</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4 seen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Large silver metal with 4 wheeled stretcher bed.</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 and functioning</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sized, Grey in color  with 2 compartments , the lower one </w:t>
            </w:r>
            <w:r>
              <w:rPr>
                <w:rFonts w:ascii="Arial Narrow" w:eastAsia="Times New Roman" w:hAnsi="Arial Narrow" w:cs="Calibri"/>
                <w:color w:val="000000"/>
                <w:sz w:val="24"/>
                <w:szCs w:val="24"/>
              </w:rPr>
              <w:lastRenderedPageBreak/>
              <w:t>bigger than the upper one</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 and functioning</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with 2 rubber flexible tube</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sidRPr="00FD54B9">
              <w:rPr>
                <w:rFonts w:ascii="Arial Narrow" w:eastAsia="Times New Roman" w:hAnsi="Arial Narrow" w:cs="Calibri"/>
                <w:color w:val="000000"/>
                <w:sz w:val="24"/>
                <w:szCs w:val="24"/>
              </w:rPr>
              <w:t>Handheld digital timer with start, stop and reset function</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bed with  4 black wheels ,two rails and  black soft sponge</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Functioning </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6kg(stabex) with 4 metallic banners</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working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B75F4A">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Weighing Scale </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Height Meter, Adult</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B75F4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Tall,White in color, automated vertical measuring scale marked in centimeters</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6505C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seen, verified and functioning</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digital scale with a small white plastic tray</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B75F4A">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Toddler</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sidRPr="000F7CE9">
              <w:rPr>
                <w:rFonts w:ascii="Arial Narrow" w:eastAsia="Times New Roman" w:hAnsi="Arial Narrow" w:cs="Calibri"/>
                <w:color w:val="000000"/>
                <w:sz w:val="24"/>
                <w:szCs w:val="24"/>
              </w:rPr>
              <w:t>Medium, white tray size about 60cm by 30cm</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 </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Black in color, foldable chair, with 2 back wheels, 2 foot pads and 2 handles</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A540CD"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540,000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seen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sized bins ,Blue in color wrapped with polythene bags</w:t>
            </w:r>
          </w:p>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a round top with silver  handle</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051176" w:rsidRPr="00325D93" w:rsidRDefault="00051176" w:rsidP="003B62A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and white in color with figures running from 1 to 12 and placed on the wall</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051176" w:rsidRPr="00325D93" w:rsidRDefault="00051176" w:rsidP="00741C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w:t>
            </w:r>
            <w:r w:rsidRPr="00325D93">
              <w:rPr>
                <w:rFonts w:ascii="Arial Narrow" w:eastAsia="Times New Roman" w:hAnsi="Arial Narrow" w:cs="Calibri"/>
                <w:color w:val="000000"/>
                <w:sz w:val="24"/>
                <w:szCs w:val="24"/>
              </w:rPr>
              <w:lastRenderedPageBreak/>
              <w:t>nt Set for MCH</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a small silver instrument </w:t>
            </w:r>
            <w:r>
              <w:rPr>
                <w:rFonts w:ascii="Arial Narrow" w:eastAsia="Times New Roman" w:hAnsi="Arial Narrow" w:cs="Calibri"/>
                <w:color w:val="000000"/>
                <w:sz w:val="24"/>
                <w:szCs w:val="24"/>
              </w:rPr>
              <w:lastRenderedPageBreak/>
              <w:t>carried in metallic case</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OPD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silver metallic bin instruments.  Carried in silver case</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seen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sidRPr="003137CF">
              <w:rPr>
                <w:rFonts w:ascii="Arial Narrow" w:eastAsia="Times New Roman" w:hAnsi="Arial Narrow" w:cs="Calibri"/>
                <w:color w:val="000000"/>
                <w:sz w:val="24"/>
                <w:szCs w:val="24"/>
              </w:rPr>
              <w:t>Small, transparent glass containing, beakers, test tubes, measuring cylinder, slides and petri dishes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silver stainless steel. scissor in nature</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805D2B" w:rsidP="00805D2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supplied and not </w:t>
            </w:r>
            <w:r w:rsidR="00051176">
              <w:rPr>
                <w:rFonts w:ascii="Arial Narrow" w:eastAsia="Times New Roman" w:hAnsi="Arial Narrow" w:cs="Calibri"/>
                <w:color w:val="000000"/>
                <w:sz w:val="24"/>
                <w:szCs w:val="24"/>
              </w:rPr>
              <w:t xml:space="preserve">received </w:t>
            </w:r>
            <w:r>
              <w:rPr>
                <w:rFonts w:ascii="Arial Narrow" w:eastAsia="Times New Roman" w:hAnsi="Arial Narrow" w:cs="Calibri"/>
                <w:color w:val="000000"/>
                <w:sz w:val="24"/>
                <w:szCs w:val="24"/>
              </w:rPr>
              <w:t xml:space="preserve"> </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metallic silver steel scissors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3,200,000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received in use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sidRPr="00DD0915">
              <w:rPr>
                <w:rFonts w:ascii="Arial Narrow" w:eastAsia="Times New Roman" w:hAnsi="Arial Narrow" w:cs="Calibri"/>
                <w:color w:val="000000"/>
                <w:sz w:val="24"/>
                <w:szCs w:val="24"/>
              </w:rPr>
              <w:t xml:space="preserve">Small size stainless steel, silver in color containing needle holder, scissors </w:t>
            </w:r>
            <w:r w:rsidRPr="00DD0915">
              <w:rPr>
                <w:rFonts w:ascii="Arial Narrow" w:eastAsia="Times New Roman" w:hAnsi="Arial Narrow" w:cs="Calibri"/>
                <w:color w:val="000000"/>
                <w:sz w:val="24"/>
                <w:szCs w:val="24"/>
              </w:rPr>
              <w:lastRenderedPageBreak/>
              <w:t>and forceps for suturing wounds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and in use</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Pulse Oximeter, Hand held</w:t>
            </w:r>
          </w:p>
        </w:tc>
        <w:tc>
          <w:tcPr>
            <w:tcW w:w="990" w:type="dxa"/>
            <w:tcBorders>
              <w:top w:val="nil"/>
              <w:left w:val="nil"/>
              <w:bottom w:val="single" w:sz="4" w:space="0" w:color="auto"/>
              <w:right w:val="single" w:sz="4" w:space="0" w:color="auto"/>
            </w:tcBorders>
            <w:shd w:val="clear" w:color="auto" w:fill="auto"/>
            <w:noWrap/>
          </w:tcPr>
          <w:p w:rsidR="00051176" w:rsidRPr="00DD0178"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sidRPr="00CC6473">
              <w:rPr>
                <w:rFonts w:ascii="Arial Narrow" w:eastAsia="Times New Roman" w:hAnsi="Arial Narrow" w:cs="Calibri"/>
                <w:color w:val="000000"/>
                <w:sz w:val="24"/>
                <w:szCs w:val="24"/>
              </w:rPr>
              <w:t>Small portable size, white and blue color with finger probe for measuring oxygen saturation and pulse</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sidRPr="00CC6473">
              <w:rPr>
                <w:rFonts w:ascii="Arial Narrow" w:eastAsia="Times New Roman" w:hAnsi="Arial Narrow" w:cs="Calibri"/>
                <w:color w:val="000000"/>
                <w:sz w:val="24"/>
                <w:szCs w:val="24"/>
              </w:rPr>
              <w:t>Standard single beds with black mattress, grey metallic frame and manually adjustable.</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7,500,000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received and 8nin use</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blue soft sponge blue mattress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18,000,000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 but stored</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received, verified but 3 kept(not being used)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It’s a cabin 2 compartments with a bigger one down and a small one down, grey </w:t>
            </w:r>
            <w:r>
              <w:rPr>
                <w:rFonts w:ascii="Arial Narrow" w:eastAsia="Times New Roman" w:hAnsi="Arial Narrow" w:cs="Calibri"/>
                <w:color w:val="000000"/>
                <w:sz w:val="24"/>
                <w:szCs w:val="24"/>
              </w:rPr>
              <w:lastRenderedPageBreak/>
              <w:t>in color and  4 stands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5A6F0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Functionin </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large cabin, white/grey in color with a metallic glass door</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805D2B"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051176">
              <w:rPr>
                <w:rFonts w:ascii="Arial Narrow" w:eastAsia="Times New Roman" w:hAnsi="Arial Narrow" w:cs="Calibri"/>
                <w:color w:val="000000"/>
                <w:sz w:val="24"/>
                <w:szCs w:val="24"/>
              </w:rPr>
              <w:t>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Default="00051176" w:rsidP="001528E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an adjustable bed.</w:t>
            </w:r>
          </w:p>
          <w:p w:rsidR="00051176" w:rsidRPr="00325D93" w:rsidRDefault="00051176" w:rsidP="001528E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H7 with peach mattress and a drip stand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4E6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Large metallic cylinder with a pressure gauge and a regulator on top</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Infant, with all </w:t>
            </w:r>
            <w:r w:rsidRPr="00325D93">
              <w:rPr>
                <w:rFonts w:ascii="Arial Narrow" w:eastAsia="Times New Roman" w:hAnsi="Arial Narrow" w:cs="Calibri"/>
                <w:color w:val="000000"/>
                <w:sz w:val="24"/>
                <w:szCs w:val="24"/>
              </w:rPr>
              <w:lastRenderedPageBreak/>
              <w:t>Mask sizes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clear silicon bag with large masks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 and in use</w:t>
            </w:r>
          </w:p>
        </w:tc>
      </w:tr>
      <w:tr w:rsidR="00051176" w:rsidRPr="00325D93" w:rsidTr="00805D2B">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sidRPr="006C1851">
              <w:rPr>
                <w:rFonts w:ascii="Arial Narrow" w:eastAsia="Times New Roman" w:hAnsi="Arial Narrow" w:cs="Calibri"/>
                <w:color w:val="000000"/>
                <w:sz w:val="24"/>
                <w:szCs w:val="24"/>
              </w:rPr>
              <w:t>A light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B64C66">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w:t>
            </w:r>
          </w:p>
        </w:tc>
        <w:tc>
          <w:tcPr>
            <w:tcW w:w="1764" w:type="dxa"/>
            <w:tcBorders>
              <w:top w:val="nil"/>
              <w:bottom w:val="single" w:sz="4" w:space="0" w:color="auto"/>
              <w:right w:val="single" w:sz="4" w:space="0" w:color="auto"/>
            </w:tcBorders>
            <w:shd w:val="clear" w:color="auto" w:fill="auto"/>
            <w:noWrap/>
          </w:tcPr>
          <w:p w:rsidR="00051176"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an electric pump ,White, with 2 bags of water and a guage.  </w:t>
            </w:r>
          </w:p>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COO1-A with 4 wheels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805D2B"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1,096,760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sidRPr="0037695C">
              <w:rPr>
                <w:rFonts w:ascii="Arial Narrow" w:eastAsia="Times New Roman" w:hAnsi="Arial Narrow" w:cs="Calibri"/>
                <w:color w:val="000000"/>
                <w:sz w:val="24"/>
                <w:szCs w:val="24"/>
              </w:rPr>
              <w:t>Small tabletops size with white color  ultrasonic with adult and child mask set</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259,739</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size,Grey,2 handles on top and a cylinder </w:t>
            </w:r>
            <w:r>
              <w:rPr>
                <w:rFonts w:ascii="Arial Narrow" w:eastAsia="Times New Roman" w:hAnsi="Arial Narrow" w:cs="Calibri"/>
                <w:color w:val="000000"/>
                <w:sz w:val="24"/>
                <w:szCs w:val="24"/>
              </w:rPr>
              <w:lastRenderedPageBreak/>
              <w:t>also on top. With outlets and wheels at the bottom</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7,600,000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soft sponge with brown wooden stands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1,120,000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seen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Normal buckets with rounded tops and silver handles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960,000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946CFC"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and all in use</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Small,Silver in color, transparent plastic infant bed, rectangular in shape mattress with rails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1,750,000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Pr="0037695C">
              <w:rPr>
                <w:rFonts w:ascii="Arial Narrow" w:eastAsia="Times New Roman" w:hAnsi="Arial Narrow" w:cs="Calibri"/>
                <w:color w:val="000000"/>
                <w:sz w:val="24"/>
                <w:szCs w:val="24"/>
              </w:rPr>
              <w:t xml:space="preserve">A portable metric kit containing stethoscope, clinical thermometer, </w:t>
            </w:r>
            <w:r w:rsidRPr="0037695C">
              <w:rPr>
                <w:rFonts w:ascii="Arial Narrow" w:eastAsia="Times New Roman" w:hAnsi="Arial Narrow" w:cs="Calibri"/>
                <w:color w:val="000000"/>
                <w:sz w:val="24"/>
                <w:szCs w:val="24"/>
              </w:rPr>
              <w:lastRenderedPageBreak/>
              <w:t>torch, and plastic materials.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Hollow Ware Set, Ward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Kidney dish like dishes medium in size</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4,200,000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946CFC"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3</w:t>
            </w:r>
            <w:r w:rsidR="00051176">
              <w:rPr>
                <w:rFonts w:ascii="Arial Narrow" w:eastAsia="Times New Roman" w:hAnsi="Arial Narrow" w:cs="Calibri"/>
                <w:color w:val="000000"/>
                <w:sz w:val="24"/>
                <w:szCs w:val="24"/>
              </w:rPr>
              <w:t xml:space="preserve"> Seen, functioning,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silver steel set with scissors, gauze wire, cord cramps in a tray</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silver steel tray with scissors and fourceps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865,800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seen and received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manual vacuum aspirator kit</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49,992</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946CFC"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7 </w:t>
            </w:r>
            <w:r w:rsidR="00051176">
              <w:rPr>
                <w:rFonts w:ascii="Arial Narrow" w:eastAsia="Times New Roman" w:hAnsi="Arial Narrow" w:cs="Calibri"/>
                <w:color w:val="000000"/>
                <w:sz w:val="24"/>
                <w:szCs w:val="24"/>
              </w:rPr>
              <w:t>All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They are 4 with each having 5 wheels and black in color</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Only 1 , seen , verified and functioning</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Small white rubber bulb </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946CFC">
              <w:rPr>
                <w:rFonts w:ascii="Arial Narrow" w:eastAsia="Times New Roman" w:hAnsi="Arial Narrow" w:cs="Calibri"/>
                <w:color w:val="000000"/>
                <w:sz w:val="24"/>
                <w:szCs w:val="24"/>
              </w:rPr>
              <w:t xml:space="preserve"> verified and functioning</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Fetoscope, Dopplar</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in nature, cylindrical with a round top and base</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346,329</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 but not being used.</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 but not being used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bench top digital machine</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946CFC"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4,401,152</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fabric reclining mother chair</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F24DA1"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black box kit</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F24DA1"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Metallic bed model H7  with a peaky matress, 4 wheels and drip stand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F24DA1"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nil"/>
              <w:bottom w:val="single" w:sz="4" w:space="0" w:color="auto"/>
              <w:right w:val="single" w:sz="4" w:space="0" w:color="auto"/>
            </w:tcBorders>
            <w:shd w:val="clear" w:color="auto" w:fill="auto"/>
            <w:noWrap/>
          </w:tcPr>
          <w:p w:rsidR="00051176"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Has a bulb on top with 5 wheels </w:t>
            </w:r>
          </w:p>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and  mobile goose neck</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24/09/2025</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F24DA1"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tcPr>
          <w:p w:rsidR="00051176" w:rsidRPr="00325D93" w:rsidRDefault="00051176" w:rsidP="001528E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Default="00051176" w:rsidP="001528EB">
            <w:pPr>
              <w:spacing w:after="0" w:line="240" w:lineRule="auto"/>
              <w:jc w:val="both"/>
              <w:rPr>
                <w:rFonts w:ascii="Arial Narrow" w:eastAsia="Times New Roman" w:hAnsi="Arial Narrow" w:cs="Calibri"/>
                <w:color w:val="000000"/>
                <w:sz w:val="24"/>
                <w:szCs w:val="24"/>
              </w:rPr>
            </w:pPr>
          </w:p>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051176" w:rsidRPr="00325D93" w:rsidRDefault="00051176" w:rsidP="001528E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051176"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Office Chair</w:t>
            </w:r>
          </w:p>
        </w:tc>
        <w:tc>
          <w:tcPr>
            <w:tcW w:w="990" w:type="dxa"/>
            <w:tcBorders>
              <w:top w:val="single" w:sz="4" w:space="0" w:color="auto"/>
              <w:left w:val="nil"/>
              <w:bottom w:val="nil"/>
              <w:right w:val="single" w:sz="4" w:space="0" w:color="auto"/>
            </w:tcBorders>
            <w:shd w:val="clear" w:color="auto" w:fill="auto"/>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1764" w:type="dxa"/>
            <w:tcBorders>
              <w:top w:val="single" w:sz="4" w:space="0" w:color="auto"/>
              <w:bottom w:val="nil"/>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swinging in nature with 5 black wheels</w:t>
            </w:r>
          </w:p>
        </w:tc>
        <w:tc>
          <w:tcPr>
            <w:tcW w:w="990" w:type="dxa"/>
            <w:tcBorders>
              <w:top w:val="single" w:sz="4" w:space="0" w:color="auto"/>
              <w:left w:val="nil"/>
              <w:bottom w:val="nil"/>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nil"/>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24/09/2024</w:t>
            </w:r>
          </w:p>
        </w:tc>
        <w:tc>
          <w:tcPr>
            <w:tcW w:w="990" w:type="dxa"/>
            <w:tcBorders>
              <w:top w:val="single" w:sz="4" w:space="0" w:color="auto"/>
              <w:left w:val="nil"/>
              <w:bottom w:val="nil"/>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single" w:sz="4" w:space="0" w:color="auto"/>
              <w:left w:val="nil"/>
              <w:bottom w:val="nil"/>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051176" w:rsidRPr="00325D93" w:rsidRDefault="006C501E"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490,000</w:t>
            </w:r>
          </w:p>
        </w:tc>
        <w:tc>
          <w:tcPr>
            <w:tcW w:w="654" w:type="dxa"/>
            <w:tcBorders>
              <w:top w:val="single" w:sz="4" w:space="0" w:color="auto"/>
              <w:left w:val="nil"/>
              <w:bottom w:val="nil"/>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Woolen, brown in color with metallic stands and shelves.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24/09/2024</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6C501E"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and verified</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sidRPr="00864515">
              <w:rPr>
                <w:rFonts w:ascii="Arial Narrow" w:eastAsia="Times New Roman" w:hAnsi="Arial Narrow" w:cs="Calibri"/>
                <w:color w:val="000000"/>
                <w:sz w:val="24"/>
                <w:szCs w:val="24"/>
              </w:rPr>
              <w:t>Standard 4-drawer size, grey metallic color,</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24/09/2024</w:t>
            </w: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6C501E" w:rsidP="003B62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2,000,000</w:t>
            </w: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All seen and functioning</w:t>
            </w:r>
          </w:p>
        </w:tc>
      </w:tr>
      <w:tr w:rsidR="00051176" w:rsidRPr="00325D93" w:rsidTr="00051176">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051176" w:rsidRDefault="00051176" w:rsidP="001528EB">
            <w:pPr>
              <w:spacing w:after="0" w:line="240" w:lineRule="auto"/>
              <w:jc w:val="both"/>
              <w:rPr>
                <w:rFonts w:ascii="Arial Narrow" w:eastAsia="Times New Roman" w:hAnsi="Arial Narrow" w:cs="Calibri"/>
                <w:color w:val="000000"/>
                <w:sz w:val="24"/>
                <w:szCs w:val="24"/>
              </w:rPr>
            </w:pPr>
          </w:p>
          <w:p w:rsidR="00051176" w:rsidRPr="00325D93" w:rsidRDefault="00051176" w:rsidP="001528E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864515"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051176"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051176"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Non Residential </w:t>
            </w:r>
            <w:r w:rsidR="00822D40">
              <w:rPr>
                <w:rFonts w:ascii="Arial Narrow" w:eastAsia="Times New Roman" w:hAnsi="Arial Narrow" w:cs="Calibri"/>
                <w:color w:val="000000"/>
                <w:sz w:val="24"/>
                <w:szCs w:val="24"/>
              </w:rPr>
              <w:t xml:space="preserve">&amp; residential </w:t>
            </w:r>
            <w:r>
              <w:rPr>
                <w:rFonts w:ascii="Arial Narrow" w:eastAsia="Times New Roman" w:hAnsi="Arial Narrow" w:cs="Calibri"/>
                <w:color w:val="000000"/>
                <w:sz w:val="24"/>
                <w:szCs w:val="24"/>
              </w:rPr>
              <w:t>Buildings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r w:rsidR="00051176" w:rsidRPr="00325D93" w:rsidTr="00051176">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Water tanks </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cylindrical, one raise and one on ground,</w:t>
            </w:r>
          </w:p>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shd w:val="clear" w:color="auto" w:fill="auto"/>
            <w:noWrap/>
            <w:hideMark/>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51176" w:rsidRPr="00325D93" w:rsidTr="00051176">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Hashpit</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it is a cemented circular pit</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051176" w:rsidRPr="00325D93" w:rsidRDefault="00051176" w:rsidP="004E6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shd w:val="clear" w:color="auto" w:fill="auto"/>
            <w:noWrap/>
            <w:hideMark/>
          </w:tcPr>
          <w:p w:rsidR="00051176" w:rsidRPr="00325D93" w:rsidRDefault="00051176" w:rsidP="004E6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51176" w:rsidRPr="00325D93" w:rsidTr="00051176">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plasenta pit</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square cemented pit with a square coffee brown metallic cover).</w:t>
            </w:r>
          </w:p>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latrines(4 stances with a metallic door and coffe brown + yellow in color)</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051176"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p>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051176" w:rsidRPr="00325D93" w:rsidRDefault="00051176" w:rsidP="004E6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shd w:val="clear" w:color="auto" w:fill="auto"/>
            <w:noWrap/>
          </w:tcPr>
          <w:p w:rsidR="00051176" w:rsidRPr="00325D93" w:rsidRDefault="00051176" w:rsidP="004E6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51176" w:rsidRPr="00325D93" w:rsidTr="00051176">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051176" w:rsidRDefault="00051176" w:rsidP="001528E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 toilets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stanced latrines </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051176"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“male” </w:t>
            </w:r>
            <w:r>
              <w:rPr>
                <w:rFonts w:ascii="Arial Narrow" w:eastAsia="Times New Roman" w:hAnsi="Arial Narrow" w:cs="Calibri"/>
                <w:color w:val="000000"/>
                <w:sz w:val="24"/>
                <w:szCs w:val="24"/>
              </w:rPr>
              <w:br/>
              <w:t>“female”</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051176" w:rsidRDefault="00051176" w:rsidP="004E6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shd w:val="clear" w:color="auto" w:fill="auto"/>
            <w:noWrap/>
          </w:tcPr>
          <w:p w:rsidR="00051176" w:rsidRDefault="00051176" w:rsidP="004E6C5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051176" w:rsidRPr="00325D93" w:rsidTr="00051176">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051176" w:rsidRPr="00325D93" w:rsidRDefault="00051176" w:rsidP="001528E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Quarters</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block with 2 partitions, colored coffee brown and yellow</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block seen and functioning</w:t>
            </w:r>
          </w:p>
        </w:tc>
      </w:tr>
      <w:tr w:rsidR="00051176" w:rsidRPr="00325D93" w:rsidTr="00051176">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051176" w:rsidRPr="00325D93" w:rsidRDefault="00051176" w:rsidP="003B62A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051176" w:rsidRPr="00325D93" w:rsidRDefault="00051176" w:rsidP="00741CD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051176" w:rsidRPr="00325D93" w:rsidRDefault="00051176" w:rsidP="003B62A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051176" w:rsidRPr="00325D93" w:rsidRDefault="00051176" w:rsidP="001528EB">
            <w:pPr>
              <w:spacing w:after="0" w:line="240" w:lineRule="auto"/>
              <w:jc w:val="center"/>
              <w:rPr>
                <w:rFonts w:ascii="Arial Narrow" w:eastAsia="Times New Roman" w:hAnsi="Arial Narrow" w:cs="Calibri"/>
                <w:color w:val="000000"/>
                <w:sz w:val="24"/>
                <w:szCs w:val="24"/>
              </w:rPr>
            </w:pPr>
          </w:p>
        </w:tc>
      </w:tr>
    </w:tbl>
    <w:p w:rsidR="00A23EDE" w:rsidRDefault="00A23EDE" w:rsidP="003B62A0">
      <w:pPr>
        <w:spacing w:after="0" w:line="240" w:lineRule="auto"/>
        <w:jc w:val="both"/>
        <w:rPr>
          <w:rFonts w:ascii="Arial Narrow" w:eastAsia="MS Gothic" w:hAnsi="Arial Narrow"/>
          <w:b/>
          <w:bCs/>
          <w:color w:val="082A75"/>
          <w:sz w:val="24"/>
          <w:szCs w:val="24"/>
        </w:rPr>
      </w:pPr>
    </w:p>
    <w:p w:rsidR="00A23EDE" w:rsidRDefault="00A23EDE" w:rsidP="00FC7E41">
      <w:pPr>
        <w:spacing w:line="360" w:lineRule="auto"/>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23EDE" w:rsidRPr="008D14A9" w:rsidRDefault="00A23EDE" w:rsidP="00A23EDE">
      <w:pPr>
        <w:pStyle w:val="Heading1"/>
        <w:spacing w:before="0" w:after="160"/>
        <w:jc w:val="center"/>
        <w:rPr>
          <w:sz w:val="36"/>
        </w:rPr>
      </w:pPr>
      <w:r w:rsidRPr="008D14A9">
        <w:rPr>
          <w:sz w:val="36"/>
        </w:rPr>
        <w:lastRenderedPageBreak/>
        <w:t>ASSET VERIFICATION BRIEF REPORT</w:t>
      </w:r>
    </w:p>
    <w:p w:rsidR="00A23EDE" w:rsidRPr="008D14A9" w:rsidRDefault="00A23EDE" w:rsidP="00A23EDE">
      <w:pPr>
        <w:pStyle w:val="Heading1"/>
        <w:spacing w:before="0" w:after="160"/>
        <w:jc w:val="center"/>
        <w:rPr>
          <w:sz w:val="36"/>
        </w:rPr>
      </w:pPr>
      <w:r w:rsidRPr="008D14A9">
        <w:rPr>
          <w:sz w:val="36"/>
        </w:rPr>
        <w:t xml:space="preserve">HEALTH CENTER: </w:t>
      </w:r>
      <w:r>
        <w:rPr>
          <w:sz w:val="36"/>
        </w:rPr>
        <w:t>BUKEND</w:t>
      </w:r>
      <w:r w:rsidRPr="008D14A9">
        <w:rPr>
          <w:sz w:val="36"/>
        </w:rPr>
        <w:t>I HEALTH III,</w:t>
      </w:r>
    </w:p>
    <w:p w:rsidR="00A23EDE" w:rsidRPr="008D14A9" w:rsidRDefault="00A23EDE" w:rsidP="00A23EDE">
      <w:pPr>
        <w:pStyle w:val="Heading1"/>
        <w:spacing w:before="0" w:after="160"/>
        <w:jc w:val="center"/>
        <w:rPr>
          <w:sz w:val="36"/>
        </w:rPr>
      </w:pPr>
      <w:r>
        <w:rPr>
          <w:sz w:val="36"/>
        </w:rPr>
        <w:t xml:space="preserve"> </w:t>
      </w:r>
    </w:p>
    <w:p w:rsidR="00A23EDE" w:rsidRPr="008D14A9" w:rsidRDefault="00A23EDE" w:rsidP="00A23EDE">
      <w:pPr>
        <w:pStyle w:val="Heading1"/>
        <w:spacing w:before="0" w:after="160"/>
        <w:jc w:val="center"/>
        <w:rPr>
          <w:sz w:val="36"/>
        </w:rPr>
      </w:pPr>
      <w:r w:rsidRPr="008D14A9">
        <w:rPr>
          <w:sz w:val="36"/>
        </w:rPr>
        <w:t>CONDUCTED BY WANDERA SOLOMON AND KIYUBA SALIMU</w:t>
      </w:r>
    </w:p>
    <w:p w:rsidR="00A23EDE" w:rsidRPr="008D14A9" w:rsidRDefault="00A23EDE" w:rsidP="00A23EDE">
      <w:pPr>
        <w:pStyle w:val="Heading2"/>
        <w:spacing w:before="0" w:after="160"/>
        <w:jc w:val="both"/>
        <w:rPr>
          <w:sz w:val="32"/>
        </w:rPr>
      </w:pPr>
      <w:r w:rsidRPr="008D14A9">
        <w:rPr>
          <w:sz w:val="32"/>
        </w:rPr>
        <w:t>Introduction.</w:t>
      </w:r>
    </w:p>
    <w:p w:rsidR="00A23EDE" w:rsidRPr="008D14A9" w:rsidRDefault="00A23EDE" w:rsidP="00A23EDE">
      <w:pPr>
        <w:jc w:val="both"/>
        <w:rPr>
          <w:sz w:val="28"/>
        </w:rPr>
      </w:pPr>
      <w:r w:rsidRPr="008D14A9">
        <w:rPr>
          <w:sz w:val="28"/>
        </w:rPr>
        <w:t>This brief report presents the findings of the physical asset verification exercise conducted at</w:t>
      </w:r>
      <w:r>
        <w:rPr>
          <w:sz w:val="28"/>
        </w:rPr>
        <w:t xml:space="preserve"> Bukendi</w:t>
      </w:r>
      <w:r w:rsidRPr="008D14A9">
        <w:rPr>
          <w:sz w:val="28"/>
        </w:rPr>
        <w:t xml:space="preserve"> health center III on </w:t>
      </w:r>
      <w:r>
        <w:rPr>
          <w:sz w:val="28"/>
        </w:rPr>
        <w:t xml:space="preserve"> </w:t>
      </w:r>
      <w:r w:rsidRPr="008D14A9">
        <w:rPr>
          <w:sz w:val="28"/>
        </w:rPr>
        <w:t xml:space="preserve">. </w:t>
      </w:r>
      <w:r>
        <w:rPr>
          <w:sz w:val="28"/>
        </w:rPr>
        <w:t xml:space="preserve">The team was warmly welcomed </w:t>
      </w:r>
      <w:r w:rsidR="00FC7E41">
        <w:rPr>
          <w:sz w:val="28"/>
        </w:rPr>
        <w:t xml:space="preserve">by </w:t>
      </w:r>
      <w:r>
        <w:rPr>
          <w:sz w:val="28"/>
        </w:rPr>
        <w:t>respondent, Mr</w:t>
      </w:r>
      <w:r w:rsidRPr="008D14A9">
        <w:rPr>
          <w:sz w:val="28"/>
        </w:rPr>
        <w:t xml:space="preserve"> </w:t>
      </w:r>
      <w:r>
        <w:rPr>
          <w:sz w:val="28"/>
        </w:rPr>
        <w:t>SSEGONGA CHARLES (</w:t>
      </w:r>
      <w:r w:rsidR="00FC7E41">
        <w:rPr>
          <w:sz w:val="28"/>
        </w:rPr>
        <w:t>In charge</w:t>
      </w:r>
      <w:r>
        <w:rPr>
          <w:sz w:val="28"/>
        </w:rPr>
        <w:t>)</w:t>
      </w:r>
      <w:r w:rsidRPr="008D14A9">
        <w:rPr>
          <w:sz w:val="28"/>
        </w:rPr>
        <w:t xml:space="preserve"> </w:t>
      </w:r>
      <w:r w:rsidR="00FC7E41">
        <w:rPr>
          <w:sz w:val="28"/>
        </w:rPr>
        <w:t xml:space="preserve">and the health information assistant  Mr. Eiwira James </w:t>
      </w:r>
      <w:r w:rsidRPr="008D14A9">
        <w:rPr>
          <w:sz w:val="28"/>
        </w:rPr>
        <w:t xml:space="preserve">who was the focal person in this exercise </w:t>
      </w:r>
      <w:r w:rsidR="00FC7E41">
        <w:rPr>
          <w:sz w:val="28"/>
        </w:rPr>
        <w:t xml:space="preserve"> </w:t>
      </w:r>
      <w:r w:rsidRPr="008D14A9">
        <w:rPr>
          <w:sz w:val="28"/>
        </w:rPr>
        <w:t xml:space="preserve"> </w:t>
      </w:r>
    </w:p>
    <w:p w:rsidR="00A23EDE" w:rsidRPr="008D14A9" w:rsidRDefault="00A23EDE" w:rsidP="00A23EDE">
      <w:pPr>
        <w:pStyle w:val="Heading2"/>
        <w:spacing w:before="0" w:after="160"/>
        <w:jc w:val="both"/>
        <w:rPr>
          <w:sz w:val="32"/>
        </w:rPr>
      </w:pPr>
      <w:r w:rsidRPr="008D14A9">
        <w:rPr>
          <w:sz w:val="32"/>
        </w:rPr>
        <w:t>Findings.</w:t>
      </w:r>
    </w:p>
    <w:p w:rsidR="00A23EDE" w:rsidRPr="008D14A9" w:rsidRDefault="00A23EDE" w:rsidP="00A23EDE">
      <w:pPr>
        <w:jc w:val="both"/>
        <w:rPr>
          <w:sz w:val="28"/>
        </w:rPr>
      </w:pPr>
      <w:r w:rsidRPr="008D14A9">
        <w:rPr>
          <w:sz w:val="28"/>
        </w:rPr>
        <w:t xml:space="preserve">Key assets including all medical assets, furniture and buildings were physically verified and found present. However, those that were not physically verified were not received i.e. </w:t>
      </w:r>
      <w:r w:rsidR="00FC7E41">
        <w:rPr>
          <w:sz w:val="28"/>
        </w:rPr>
        <w:t xml:space="preserve"> Audio Visual instrument</w:t>
      </w:r>
    </w:p>
    <w:p w:rsidR="00A23EDE" w:rsidRPr="008D14A9" w:rsidRDefault="00A23EDE" w:rsidP="00A23EDE">
      <w:pPr>
        <w:jc w:val="both"/>
        <w:rPr>
          <w:sz w:val="28"/>
        </w:rPr>
      </w:pPr>
      <w:r w:rsidRPr="008D14A9">
        <w:rPr>
          <w:sz w:val="28"/>
        </w:rPr>
        <w:t>All the items were found to be functional and in good physical condition. However, it was observed that some of the equipment are currently stored and not yet in active use. This is due to the ongoing arrangements for installation and ward set up. Despite being stored, the equipment handling was paramount i.e., items were kept safely, well arranged and protected from dust and damage</w:t>
      </w:r>
    </w:p>
    <w:p w:rsidR="00A23EDE" w:rsidRPr="008D14A9" w:rsidRDefault="00A23EDE" w:rsidP="00A23EDE">
      <w:pPr>
        <w:pStyle w:val="Heading2"/>
        <w:spacing w:before="0" w:after="160"/>
        <w:jc w:val="both"/>
        <w:rPr>
          <w:sz w:val="32"/>
        </w:rPr>
      </w:pPr>
      <w:r w:rsidRPr="008D14A9">
        <w:rPr>
          <w:sz w:val="32"/>
        </w:rPr>
        <w:lastRenderedPageBreak/>
        <w:t>Challenges.</w:t>
      </w:r>
    </w:p>
    <w:p w:rsidR="00A23EDE" w:rsidRPr="008D14A9" w:rsidRDefault="00FC7E41" w:rsidP="00A23EDE">
      <w:pPr>
        <w:jc w:val="both"/>
        <w:rPr>
          <w:sz w:val="28"/>
        </w:rPr>
      </w:pPr>
      <w:r>
        <w:rPr>
          <w:sz w:val="28"/>
        </w:rPr>
        <w:t xml:space="preserve"> </w:t>
      </w:r>
    </w:p>
    <w:p w:rsidR="00A23EDE" w:rsidRPr="008D14A9" w:rsidRDefault="00A23EDE" w:rsidP="00A23EDE">
      <w:pPr>
        <w:jc w:val="both"/>
        <w:rPr>
          <w:sz w:val="28"/>
        </w:rPr>
      </w:pPr>
      <w:r w:rsidRPr="008D14A9">
        <w:rPr>
          <w:sz w:val="28"/>
        </w:rPr>
        <w:t>Limited storage space. The facility is facing a challenge of inadequate storage space for newly received equipment. This has led to congestion, difficulty in accessing specific items quickly and a risk of accidental damage if not handled carefully.</w:t>
      </w:r>
    </w:p>
    <w:p w:rsidR="00A23EDE" w:rsidRPr="008D14A9" w:rsidRDefault="00A23EDE" w:rsidP="00A23EDE">
      <w:pPr>
        <w:jc w:val="both"/>
        <w:rPr>
          <w:sz w:val="28"/>
        </w:rPr>
      </w:pPr>
      <w:r w:rsidRPr="008D14A9">
        <w:rPr>
          <w:sz w:val="28"/>
        </w:rPr>
        <w:t>The facility has inadequate accommodation for staff. The available staff quarters are not sufficient to accommodate all the critical staff required to be within the facility premises especially maternity and night duty staff</w:t>
      </w:r>
    </w:p>
    <w:p w:rsidR="00A23EDE" w:rsidRPr="008D14A9" w:rsidRDefault="00A23EDE" w:rsidP="00A23EDE">
      <w:pPr>
        <w:pStyle w:val="Heading2"/>
        <w:spacing w:before="0" w:after="160"/>
        <w:jc w:val="both"/>
        <w:rPr>
          <w:sz w:val="32"/>
        </w:rPr>
      </w:pPr>
      <w:r w:rsidRPr="008D14A9">
        <w:rPr>
          <w:sz w:val="32"/>
        </w:rPr>
        <w:t>Recommendation.</w:t>
      </w:r>
    </w:p>
    <w:p w:rsidR="00A23EDE" w:rsidRPr="008D14A9" w:rsidRDefault="00A23EDE" w:rsidP="00A23EDE">
      <w:pPr>
        <w:jc w:val="both"/>
        <w:rPr>
          <w:sz w:val="28"/>
        </w:rPr>
      </w:pPr>
      <w:r w:rsidRPr="008D14A9">
        <w:rPr>
          <w:sz w:val="28"/>
        </w:rPr>
        <w:t xml:space="preserve">Provide an additional storage space or expedite installation and distribution of the equipment to decongest the store. </w:t>
      </w:r>
    </w:p>
    <w:p w:rsidR="00A23EDE" w:rsidRPr="008D14A9" w:rsidRDefault="00A23EDE" w:rsidP="00A23EDE">
      <w:pPr>
        <w:jc w:val="both"/>
        <w:rPr>
          <w:sz w:val="28"/>
        </w:rPr>
      </w:pPr>
      <w:r w:rsidRPr="008D14A9">
        <w:rPr>
          <w:sz w:val="28"/>
        </w:rPr>
        <w:t>Construct additional staff quarters to accommodate and retain critical staff foe effective 24hr delivery.</w:t>
      </w:r>
    </w:p>
    <w:p w:rsidR="00A23EDE" w:rsidRPr="008D14A9" w:rsidRDefault="00A23EDE" w:rsidP="00A23EDE">
      <w:pPr>
        <w:jc w:val="both"/>
        <w:rPr>
          <w:sz w:val="28"/>
        </w:rPr>
      </w:pPr>
      <w:r w:rsidRPr="008D14A9">
        <w:rPr>
          <w:sz w:val="28"/>
        </w:rPr>
        <w:t>Engravement on the assets should be done immediately as soon they receive the equipment for accountability.</w:t>
      </w:r>
    </w:p>
    <w:p w:rsidR="00A23EDE" w:rsidRPr="008D14A9" w:rsidRDefault="00A23EDE" w:rsidP="00A23EDE">
      <w:pPr>
        <w:pStyle w:val="Heading2"/>
        <w:spacing w:before="0" w:after="160"/>
        <w:jc w:val="both"/>
        <w:rPr>
          <w:sz w:val="32"/>
        </w:rPr>
      </w:pPr>
      <w:r w:rsidRPr="008D14A9">
        <w:rPr>
          <w:sz w:val="32"/>
        </w:rPr>
        <w:t>Conclusion.</w:t>
      </w:r>
    </w:p>
    <w:p w:rsidR="00A23EDE" w:rsidRPr="008D14A9" w:rsidRDefault="00A23EDE" w:rsidP="00A23EDE">
      <w:pPr>
        <w:jc w:val="both"/>
        <w:rPr>
          <w:sz w:val="28"/>
        </w:rPr>
      </w:pPr>
      <w:r w:rsidRPr="008D14A9">
        <w:rPr>
          <w:sz w:val="28"/>
        </w:rPr>
        <w:t xml:space="preserve">The asset verification exercise was successfully completed with full staff from </w:t>
      </w:r>
      <w:r w:rsidR="00FC7E41">
        <w:rPr>
          <w:sz w:val="28"/>
        </w:rPr>
        <w:t xml:space="preserve"> the health information assistant  Mr. Eiwira </w:t>
      </w:r>
      <w:r w:rsidRPr="008D14A9">
        <w:rPr>
          <w:sz w:val="28"/>
        </w:rPr>
        <w:t xml:space="preserve">. All critical  assets were verified, are functional, in good condition and well handled. </w:t>
      </w:r>
    </w:p>
    <w:p w:rsidR="00A23EDE" w:rsidRDefault="00A23EDE" w:rsidP="00A23EDE">
      <w:pPr>
        <w:jc w:val="both"/>
        <w:rPr>
          <w:sz w:val="28"/>
        </w:rPr>
      </w:pPr>
      <w:r w:rsidRPr="008D14A9">
        <w:rPr>
          <w:sz w:val="28"/>
        </w:rPr>
        <w:t>Addressing storage and staff accommodation challenges will greatly improve service delivery and asset management.</w:t>
      </w:r>
    </w:p>
    <w:p w:rsidR="00FD7A6B" w:rsidRDefault="00FD7A6B" w:rsidP="00FD7A6B">
      <w:pPr>
        <w:pStyle w:val="Heading3"/>
      </w:pPr>
      <w:r>
        <w:t>The district engineer provided the upgrade costs of BUKENDI HEALTH CENTRE III as follows</w:t>
      </w:r>
    </w:p>
    <w:p w:rsidR="00FD7A6B" w:rsidRDefault="00FD7A6B" w:rsidP="00FD7A6B">
      <w:pPr>
        <w:jc w:val="both"/>
        <w:rPr>
          <w:sz w:val="28"/>
        </w:rPr>
      </w:pPr>
    </w:p>
    <w:p w:rsidR="00FD7A6B" w:rsidRPr="00FD7A6B" w:rsidRDefault="00FD7A6B" w:rsidP="00FD7A6B">
      <w:pPr>
        <w:jc w:val="both"/>
        <w:rPr>
          <w:b/>
          <w:sz w:val="28"/>
        </w:rPr>
      </w:pPr>
      <w:r w:rsidRPr="00FD7A6B">
        <w:rPr>
          <w:b/>
          <w:sz w:val="28"/>
        </w:rPr>
        <w:t>LUUKA DISTRICT</w:t>
      </w:r>
    </w:p>
    <w:p w:rsidR="00FD7A6B" w:rsidRPr="00FD7A6B" w:rsidRDefault="00FD7A6B" w:rsidP="00FD7A6B">
      <w:pPr>
        <w:jc w:val="both"/>
        <w:rPr>
          <w:b/>
          <w:sz w:val="28"/>
        </w:rPr>
      </w:pPr>
      <w:r w:rsidRPr="00FD7A6B">
        <w:rPr>
          <w:b/>
          <w:sz w:val="28"/>
        </w:rPr>
        <w:t>CONSTRUCTION WORKS OF</w:t>
      </w:r>
      <w:r>
        <w:rPr>
          <w:b/>
          <w:sz w:val="28"/>
        </w:rPr>
        <w:t xml:space="preserve"> </w:t>
      </w:r>
      <w:r w:rsidRPr="00FD7A6B">
        <w:rPr>
          <w:b/>
          <w:sz w:val="28"/>
        </w:rPr>
        <w:t xml:space="preserve">UPGRADE OF BUKENDI HEALTH CENTER II </w:t>
      </w:r>
    </w:p>
    <w:p w:rsidR="00FD7A6B" w:rsidRPr="00FD7A6B" w:rsidRDefault="00FD7A6B" w:rsidP="00FD7A6B">
      <w:pPr>
        <w:jc w:val="both"/>
        <w:rPr>
          <w:b/>
          <w:sz w:val="28"/>
        </w:rPr>
      </w:pPr>
      <w:r w:rsidRPr="00FD7A6B">
        <w:rPr>
          <w:b/>
          <w:sz w:val="28"/>
        </w:rPr>
        <w:lastRenderedPageBreak/>
        <w:t xml:space="preserve">           TO BUKENDI HEALTH CENTER III </w:t>
      </w:r>
    </w:p>
    <w:p w:rsidR="00FD7A6B" w:rsidRPr="00FD7A6B" w:rsidRDefault="00FD7A6B" w:rsidP="00FD7A6B">
      <w:pPr>
        <w:jc w:val="both"/>
        <w:rPr>
          <w:sz w:val="28"/>
        </w:rPr>
      </w:pPr>
      <w:r w:rsidRPr="00FD7A6B">
        <w:rPr>
          <w:sz w:val="28"/>
        </w:rPr>
        <w:t xml:space="preserve">            CONTRACTORS NAME: GREEN HEAT (U) LTD</w:t>
      </w:r>
    </w:p>
    <w:p w:rsidR="00FD7A6B" w:rsidRPr="00FD7A6B" w:rsidRDefault="00FD7A6B" w:rsidP="00FD7A6B">
      <w:pPr>
        <w:jc w:val="both"/>
        <w:rPr>
          <w:sz w:val="28"/>
        </w:rPr>
      </w:pPr>
      <w:r w:rsidRPr="00FD7A6B">
        <w:rPr>
          <w:sz w:val="28"/>
        </w:rPr>
        <w:t xml:space="preserve">            CONTRACT AMOUNT: 476,505,5777=.</w:t>
      </w:r>
    </w:p>
    <w:p w:rsidR="00FD7A6B" w:rsidRDefault="00FD7A6B" w:rsidP="00A23EDE">
      <w:pPr>
        <w:jc w:val="both"/>
        <w:rPr>
          <w:sz w:val="28"/>
        </w:rPr>
      </w:pPr>
    </w:p>
    <w:p w:rsidR="00A23EDE" w:rsidRDefault="00A23EDE" w:rsidP="00A23EDE">
      <w:pPr>
        <w:rPr>
          <w:sz w:val="28"/>
        </w:rPr>
      </w:pPr>
      <w:r>
        <w:rPr>
          <w:sz w:val="28"/>
        </w:rPr>
        <w:br w:type="page"/>
      </w:r>
    </w:p>
    <w:p w:rsidR="0071657A" w:rsidRDefault="0071657A">
      <w:pPr>
        <w:spacing w:line="360" w:lineRule="auto"/>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br w:type="page"/>
      </w:r>
    </w:p>
    <w:p w:rsidR="0071657A" w:rsidRPr="00836F94" w:rsidRDefault="0071657A" w:rsidP="0071657A">
      <w:pPr>
        <w:spacing w:line="240" w:lineRule="auto"/>
        <w:jc w:val="both"/>
        <w:rPr>
          <w:b/>
          <w:color w:val="365F91" w:themeColor="accent1" w:themeShade="BF"/>
          <w:sz w:val="24"/>
          <w:szCs w:val="24"/>
        </w:rPr>
      </w:pPr>
      <w:r w:rsidRPr="00836F94">
        <w:rPr>
          <w:b/>
          <w:color w:val="365F91" w:themeColor="accent1" w:themeShade="BF"/>
          <w:sz w:val="24"/>
          <w:szCs w:val="24"/>
        </w:rPr>
        <w:lastRenderedPageBreak/>
        <w:t>UgIFT Asset Verification Field Photo Gallery</w:t>
      </w:r>
    </w:p>
    <w:p w:rsidR="0071657A" w:rsidRPr="00836F94" w:rsidRDefault="0071657A" w:rsidP="0071657A">
      <w:pPr>
        <w:spacing w:line="240" w:lineRule="auto"/>
        <w:jc w:val="both"/>
        <w:rPr>
          <w:b/>
          <w:color w:val="365F91" w:themeColor="accent1" w:themeShade="BF"/>
          <w:sz w:val="24"/>
          <w:szCs w:val="24"/>
        </w:rPr>
      </w:pPr>
      <w:r w:rsidRPr="00836F94">
        <w:rPr>
          <w:sz w:val="24"/>
          <w:szCs w:val="24"/>
        </w:rPr>
        <w:t>Below is the Physical Evidence of Asset Verification under the UgIFT; Photographic Records for Bukendi Health Center III in Buikwe District.</w:t>
      </w:r>
    </w:p>
    <w:p w:rsidR="0071657A" w:rsidRPr="00836F94" w:rsidRDefault="0071657A" w:rsidP="0071657A">
      <w:pPr>
        <w:spacing w:line="240" w:lineRule="auto"/>
        <w:jc w:val="both"/>
        <w:rPr>
          <w:b/>
          <w:color w:val="365F91" w:themeColor="accent1" w:themeShade="BF"/>
          <w:sz w:val="24"/>
          <w:szCs w:val="24"/>
        </w:rPr>
      </w:pPr>
      <w:r w:rsidRPr="00836F94">
        <w:rPr>
          <w:b/>
          <w:sz w:val="24"/>
          <w:szCs w:val="24"/>
        </w:rPr>
        <w:t>Site Photographs</w:t>
      </w:r>
    </w:p>
    <w:tbl>
      <w:tblPr>
        <w:tblStyle w:val="TableGrid"/>
        <w:tblW w:w="9630" w:type="dxa"/>
        <w:tblInd w:w="-185" w:type="dxa"/>
        <w:tblLayout w:type="fixed"/>
        <w:tblLook w:val="04A0" w:firstRow="1" w:lastRow="0" w:firstColumn="1" w:lastColumn="0" w:noHBand="0" w:noVBand="1"/>
      </w:tblPr>
      <w:tblGrid>
        <w:gridCol w:w="540"/>
        <w:gridCol w:w="2160"/>
        <w:gridCol w:w="6930"/>
      </w:tblGrid>
      <w:tr w:rsidR="0071657A" w:rsidRPr="00836F94" w:rsidTr="004E6C5E">
        <w:trPr>
          <w:trHeight w:val="305"/>
        </w:trPr>
        <w:tc>
          <w:tcPr>
            <w:tcW w:w="540" w:type="dxa"/>
          </w:tcPr>
          <w:p w:rsidR="0071657A" w:rsidRPr="00836F94" w:rsidRDefault="0071657A" w:rsidP="004E6C5E">
            <w:pPr>
              <w:rPr>
                <w:b/>
                <w:sz w:val="24"/>
                <w:szCs w:val="24"/>
                <w:lang w:eastAsia="zh-CN"/>
              </w:rPr>
            </w:pPr>
            <w:r w:rsidRPr="00836F94">
              <w:rPr>
                <w:b/>
                <w:sz w:val="24"/>
                <w:szCs w:val="24"/>
                <w:lang w:eastAsia="zh-CN"/>
              </w:rPr>
              <w:t xml:space="preserve"> </w:t>
            </w:r>
          </w:p>
        </w:tc>
        <w:tc>
          <w:tcPr>
            <w:tcW w:w="2160" w:type="dxa"/>
            <w:hideMark/>
          </w:tcPr>
          <w:p w:rsidR="0071657A" w:rsidRPr="00836F94" w:rsidRDefault="0071657A" w:rsidP="004E6C5E">
            <w:pPr>
              <w:rPr>
                <w:rFonts w:ascii="Times New Roman" w:hAnsi="Times New Roman"/>
                <w:b/>
                <w:bCs/>
                <w:sz w:val="24"/>
                <w:szCs w:val="24"/>
                <w:lang w:eastAsia="zh-CN"/>
              </w:rPr>
            </w:pPr>
            <w:r w:rsidRPr="00836F94">
              <w:rPr>
                <w:b/>
                <w:sz w:val="24"/>
                <w:szCs w:val="24"/>
                <w:lang w:eastAsia="zh-CN"/>
              </w:rPr>
              <w:t>Asset Description</w:t>
            </w:r>
          </w:p>
        </w:tc>
        <w:tc>
          <w:tcPr>
            <w:tcW w:w="6930" w:type="dxa"/>
            <w:hideMark/>
          </w:tcPr>
          <w:p w:rsidR="0071657A" w:rsidRPr="00836F94" w:rsidRDefault="0071657A" w:rsidP="004E6C5E">
            <w:pPr>
              <w:tabs>
                <w:tab w:val="left" w:pos="2085"/>
                <w:tab w:val="center" w:pos="3402"/>
              </w:tabs>
              <w:spacing w:before="120" w:after="120"/>
              <w:rPr>
                <w:b/>
                <w:sz w:val="24"/>
                <w:szCs w:val="24"/>
              </w:rPr>
            </w:pPr>
            <w:r w:rsidRPr="00836F94">
              <w:rPr>
                <w:b/>
                <w:sz w:val="24"/>
                <w:szCs w:val="24"/>
              </w:rPr>
              <w:t>Photo of the Asset</w:t>
            </w:r>
          </w:p>
        </w:tc>
      </w:tr>
      <w:tr w:rsidR="0071657A" w:rsidRPr="00836F94" w:rsidTr="004E6C5E">
        <w:trPr>
          <w:trHeight w:val="2213"/>
        </w:trPr>
        <w:tc>
          <w:tcPr>
            <w:tcW w:w="540" w:type="dxa"/>
          </w:tcPr>
          <w:p w:rsidR="0071657A" w:rsidRPr="00836F94" w:rsidRDefault="0071657A" w:rsidP="004E6C5E">
            <w:pPr>
              <w:rPr>
                <w:sz w:val="24"/>
                <w:szCs w:val="24"/>
                <w:lang w:eastAsia="zh-CN"/>
              </w:rPr>
            </w:pPr>
            <w:r w:rsidRPr="00836F94">
              <w:rPr>
                <w:sz w:val="24"/>
                <w:szCs w:val="24"/>
                <w:lang w:eastAsia="zh-CN"/>
              </w:rPr>
              <w:t>1.</w:t>
            </w:r>
          </w:p>
        </w:tc>
        <w:tc>
          <w:tcPr>
            <w:tcW w:w="2160" w:type="dxa"/>
            <w:hideMark/>
          </w:tcPr>
          <w:p w:rsidR="0071657A" w:rsidRPr="00836F94" w:rsidRDefault="0071657A" w:rsidP="004E6C5E">
            <w:pPr>
              <w:rPr>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BUKENDI MAIN BLOCK(1)</w:t>
            </w:r>
          </w:p>
          <w:p w:rsidR="0071657A" w:rsidRPr="00836F94" w:rsidRDefault="0071657A" w:rsidP="004E6C5E">
            <w:pPr>
              <w:rPr>
                <w:b/>
                <w:sz w:val="24"/>
                <w:szCs w:val="24"/>
                <w:lang w:eastAsia="zh-CN"/>
              </w:rPr>
            </w:pPr>
            <w:r w:rsidRPr="00836F94">
              <w:rPr>
                <w:b/>
                <w:sz w:val="24"/>
                <w:szCs w:val="24"/>
                <w:lang w:eastAsia="zh-CN"/>
              </w:rPr>
              <w:t>WITH MATERNITY WARD, ANTENATAL CARE</w:t>
            </w:r>
          </w:p>
        </w:tc>
        <w:tc>
          <w:tcPr>
            <w:tcW w:w="6930" w:type="dxa"/>
            <w:hideMark/>
          </w:tcPr>
          <w:p w:rsidR="0071657A" w:rsidRPr="00836F94" w:rsidRDefault="0071657A" w:rsidP="004E6C5E">
            <w:pPr>
              <w:spacing w:before="120" w:after="120"/>
              <w:rPr>
                <w:b/>
                <w:sz w:val="24"/>
                <w:szCs w:val="24"/>
                <w:lang w:eastAsia="zh-CN"/>
              </w:rPr>
            </w:pPr>
            <w:r w:rsidRPr="00836F94">
              <w:rPr>
                <w:b/>
                <w:noProof/>
                <w:sz w:val="24"/>
                <w:szCs w:val="24"/>
              </w:rPr>
              <w:drawing>
                <wp:inline distT="0" distB="0" distL="0" distR="0" wp14:anchorId="47E0535C" wp14:editId="03EAD08F">
                  <wp:extent cx="4263390" cy="319786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45619_667.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63390" cy="3197860"/>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BENCHES</w:t>
            </w:r>
          </w:p>
          <w:p w:rsidR="0071657A" w:rsidRPr="00836F94" w:rsidRDefault="0071657A" w:rsidP="004E6C5E">
            <w:pPr>
              <w:rPr>
                <w:sz w:val="24"/>
                <w:szCs w:val="24"/>
                <w:lang w:eastAsia="zh-CN"/>
              </w:rPr>
            </w:pPr>
            <w:r w:rsidRPr="00836F94">
              <w:rPr>
                <w:b/>
                <w:sz w:val="24"/>
                <w:szCs w:val="24"/>
                <w:lang w:eastAsia="zh-CN"/>
              </w:rPr>
              <w:t>ENGRAVEMENT FORMAT (LDLG/UGFT/BUK HC)</w:t>
            </w: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 xml:space="preserve"> </w:t>
            </w:r>
          </w:p>
          <w:p w:rsidR="0071657A" w:rsidRPr="00836F94" w:rsidRDefault="0071657A" w:rsidP="004E6C5E">
            <w:pPr>
              <w:rPr>
                <w:sz w:val="24"/>
                <w:szCs w:val="24"/>
                <w:lang w:eastAsia="zh-CN"/>
              </w:rPr>
            </w:pP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624FB326" wp14:editId="2698914C">
                  <wp:extent cx="4263390" cy="568452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45645_23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3390" cy="5684520"/>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ENGRAVED BENCHES</w:t>
            </w:r>
          </w:p>
          <w:p w:rsidR="0071657A" w:rsidRPr="00836F94" w:rsidRDefault="0071657A" w:rsidP="004E6C5E">
            <w:pPr>
              <w:rPr>
                <w:b/>
                <w:sz w:val="24"/>
                <w:szCs w:val="24"/>
                <w:lang w:eastAsia="zh-CN"/>
              </w:rPr>
            </w:pPr>
            <w:r w:rsidRPr="00836F94">
              <w:rPr>
                <w:b/>
                <w:sz w:val="24"/>
                <w:szCs w:val="24"/>
                <w:lang w:eastAsia="zh-CN"/>
              </w:rPr>
              <w:t>AT BUKENDI HC III</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460AD7F1" wp14:editId="290B0F65">
                  <wp:extent cx="3076575" cy="41021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45002_267.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76575" cy="4102100"/>
                          </a:xfrm>
                          <a:prstGeom prst="rect">
                            <a:avLst/>
                          </a:prstGeom>
                        </pic:spPr>
                      </pic:pic>
                    </a:graphicData>
                  </a:graphic>
                </wp:inline>
              </w:drawing>
            </w:r>
          </w:p>
          <w:p w:rsidR="0071657A" w:rsidRPr="00836F94" w:rsidRDefault="0071657A" w:rsidP="004E6C5E">
            <w:pPr>
              <w:spacing w:before="120" w:after="120"/>
              <w:rPr>
                <w:b/>
                <w:noProof/>
                <w:sz w:val="24"/>
                <w:szCs w:val="24"/>
              </w:rPr>
            </w:pP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OFFICE CHAIRS</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285A5D2D" wp14:editId="2DB545C4">
                  <wp:extent cx="4043031" cy="71876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50 AM.jpeg"/>
                          <pic:cNvPicPr/>
                        </pic:nvPicPr>
                        <pic:blipFill>
                          <a:blip r:embed="rId15">
                            <a:extLst>
                              <a:ext uri="{28A0092B-C50C-407E-A947-70E740481C1C}">
                                <a14:useLocalDpi xmlns:a14="http://schemas.microsoft.com/office/drawing/2010/main" val="0"/>
                              </a:ext>
                            </a:extLst>
                          </a:blip>
                          <a:stretch>
                            <a:fillRect/>
                          </a:stretch>
                        </pic:blipFill>
                        <pic:spPr>
                          <a:xfrm>
                            <a:off x="0" y="0"/>
                            <a:ext cx="4042779" cy="7187162"/>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BINOCULAR MICROSCOPE</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1E422F72" wp14:editId="6C22E794">
                  <wp:extent cx="3083442" cy="4111257"/>
                  <wp:effectExtent l="0" t="0" r="317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8_145153_739.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7986" cy="4117316"/>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r w:rsidRPr="00836F94">
              <w:rPr>
                <w:b/>
                <w:sz w:val="24"/>
                <w:szCs w:val="24"/>
                <w:lang w:eastAsia="zh-CN"/>
              </w:rPr>
              <w:t xml:space="preserve"> </w:t>
            </w: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ONE OF THE 4 OXYGEN CONCETRATORS AT BUKENDI HEALTH CENTRE III</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121AF754" wp14:editId="2F8F0DFC">
                  <wp:extent cx="3444949" cy="5571461"/>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42 AM.jpeg"/>
                          <pic:cNvPicPr/>
                        </pic:nvPicPr>
                        <pic:blipFill>
                          <a:blip r:embed="rId17">
                            <a:extLst>
                              <a:ext uri="{28A0092B-C50C-407E-A947-70E740481C1C}">
                                <a14:useLocalDpi xmlns:a14="http://schemas.microsoft.com/office/drawing/2010/main" val="0"/>
                              </a:ext>
                            </a:extLst>
                          </a:blip>
                          <a:stretch>
                            <a:fillRect/>
                          </a:stretch>
                        </pic:blipFill>
                        <pic:spPr>
                          <a:xfrm>
                            <a:off x="0" y="0"/>
                            <a:ext cx="3448988" cy="5577994"/>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 xml:space="preserve"> CENTRIFUGE</w:t>
            </w:r>
          </w:p>
          <w:p w:rsidR="0071657A" w:rsidRPr="00836F94" w:rsidRDefault="0071657A" w:rsidP="004E6C5E">
            <w:pPr>
              <w:rPr>
                <w:b/>
                <w:sz w:val="24"/>
                <w:szCs w:val="24"/>
                <w:lang w:eastAsia="zh-CN"/>
              </w:rPr>
            </w:pPr>
            <w:r w:rsidRPr="00836F94">
              <w:rPr>
                <w:b/>
                <w:sz w:val="24"/>
                <w:szCs w:val="24"/>
                <w:lang w:eastAsia="zh-CN"/>
              </w:rPr>
              <w:t>AT BUKENDI HC III</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1E18466E" wp14:editId="2452A12F">
                  <wp:extent cx="3668232" cy="440188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50 AM (2).jpeg"/>
                          <pic:cNvPicPr/>
                        </pic:nvPicPr>
                        <pic:blipFill>
                          <a:blip r:embed="rId18">
                            <a:extLst>
                              <a:ext uri="{28A0092B-C50C-407E-A947-70E740481C1C}">
                                <a14:useLocalDpi xmlns:a14="http://schemas.microsoft.com/office/drawing/2010/main" val="0"/>
                              </a:ext>
                            </a:extLst>
                          </a:blip>
                          <a:stretch>
                            <a:fillRect/>
                          </a:stretch>
                        </pic:blipFill>
                        <pic:spPr>
                          <a:xfrm>
                            <a:off x="0" y="0"/>
                            <a:ext cx="3672990" cy="4407590"/>
                          </a:xfrm>
                          <a:prstGeom prst="rect">
                            <a:avLst/>
                          </a:prstGeom>
                        </pic:spPr>
                      </pic:pic>
                    </a:graphicData>
                  </a:graphic>
                </wp:inline>
              </w:drawing>
            </w:r>
          </w:p>
          <w:p w:rsidR="0071657A" w:rsidRPr="00836F94" w:rsidRDefault="0071657A" w:rsidP="004E6C5E">
            <w:pPr>
              <w:spacing w:before="120" w:after="120"/>
              <w:rPr>
                <w:b/>
                <w:noProof/>
                <w:sz w:val="24"/>
                <w:szCs w:val="24"/>
              </w:rPr>
            </w:pP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WEIGHING SCALE INFANT</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10FE5CE5" wp14:editId="093E8859">
                  <wp:extent cx="4263390" cy="239839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42 AM (1).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63390" cy="2398395"/>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AUTOCLAVE</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3F0178ED" wp14:editId="3688F796">
                  <wp:extent cx="4263390" cy="7579360"/>
                  <wp:effectExtent l="0" t="0" r="381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44 AM.jpeg"/>
                          <pic:cNvPicPr/>
                        </pic:nvPicPr>
                        <pic:blipFill>
                          <a:blip r:embed="rId20">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ADULT WEIGHING SCALE WITH HEIGHT METER</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3F8F0704" wp14:editId="6D0CEFE7">
                  <wp:extent cx="3576526" cy="6358269"/>
                  <wp:effectExtent l="0" t="0" r="508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35 AM.jpeg"/>
                          <pic:cNvPicPr/>
                        </pic:nvPicPr>
                        <pic:blipFill>
                          <a:blip r:embed="rId21">
                            <a:extLst>
                              <a:ext uri="{28A0092B-C50C-407E-A947-70E740481C1C}">
                                <a14:useLocalDpi xmlns:a14="http://schemas.microsoft.com/office/drawing/2010/main" val="0"/>
                              </a:ext>
                            </a:extLst>
                          </a:blip>
                          <a:stretch>
                            <a:fillRect/>
                          </a:stretch>
                        </pic:blipFill>
                        <pic:spPr>
                          <a:xfrm>
                            <a:off x="0" y="0"/>
                            <a:ext cx="3576526" cy="6358269"/>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BP MACHINE ANEROID</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245C6DC0" wp14:editId="08EB29E8">
                  <wp:extent cx="4263390" cy="7579360"/>
                  <wp:effectExtent l="0" t="0" r="381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45 AM.jpeg"/>
                          <pic:cNvPicPr/>
                        </pic:nvPicPr>
                        <pic:blipFill>
                          <a:blip r:embed="rId22">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r w:rsidRPr="00836F94">
              <w:rPr>
                <w:sz w:val="24"/>
                <w:szCs w:val="24"/>
                <w:lang w:eastAsia="zh-CN"/>
              </w:rPr>
              <w:lastRenderedPageBreak/>
              <w:t>2.</w:t>
            </w: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Default="0071657A" w:rsidP="004E6C5E">
            <w:pPr>
              <w:rPr>
                <w:b/>
                <w:sz w:val="24"/>
                <w:szCs w:val="24"/>
                <w:lang w:eastAsia="zh-CN"/>
              </w:rPr>
            </w:pPr>
            <w:r w:rsidRPr="00836F94">
              <w:rPr>
                <w:b/>
                <w:sz w:val="24"/>
                <w:szCs w:val="24"/>
                <w:lang w:eastAsia="zh-CN"/>
              </w:rPr>
              <w:t>BP MACHINE DIGITAL</w:t>
            </w:r>
          </w:p>
          <w:p w:rsidR="0071657A" w:rsidRPr="00836F94" w:rsidRDefault="0071657A" w:rsidP="004E6C5E">
            <w:pPr>
              <w:rPr>
                <w:b/>
                <w:sz w:val="24"/>
                <w:szCs w:val="24"/>
                <w:lang w:eastAsia="zh-CN"/>
              </w:rPr>
            </w:pPr>
            <w:r>
              <w:rPr>
                <w:b/>
                <w:sz w:val="24"/>
                <w:szCs w:val="24"/>
                <w:lang w:eastAsia="zh-CN"/>
              </w:rPr>
              <w:t>NOT ENGRAVED</w:t>
            </w:r>
          </w:p>
        </w:tc>
        <w:tc>
          <w:tcPr>
            <w:tcW w:w="6930" w:type="dxa"/>
          </w:tcPr>
          <w:p w:rsidR="0071657A" w:rsidRPr="00836F94" w:rsidRDefault="0071657A" w:rsidP="004E6C5E">
            <w:pPr>
              <w:spacing w:before="120" w:after="120"/>
              <w:rPr>
                <w:b/>
                <w:sz w:val="24"/>
                <w:szCs w:val="24"/>
                <w:lang w:eastAsia="zh-CN"/>
              </w:rPr>
            </w:pPr>
            <w:r w:rsidRPr="00836F94">
              <w:rPr>
                <w:b/>
                <w:noProof/>
                <w:sz w:val="24"/>
                <w:szCs w:val="24"/>
              </w:rPr>
              <mc:AlternateContent>
                <mc:Choice Requires="wps">
                  <w:drawing>
                    <wp:inline distT="0" distB="0" distL="0" distR="0" wp14:anchorId="40B363E0" wp14:editId="3D0B63DD">
                      <wp:extent cx="304800" cy="304800"/>
                      <wp:effectExtent l="0" t="0" r="0" b="0"/>
                      <wp:docPr id="99" name="Rectangle 99" descr="blob:https://web.whatsapp.com/5a7789a9-88d2-48b0-a4ec-fd98070865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378836" id="Rectangle 99" o:spid="_x0000_s1026" alt="blob:https://web.whatsapp.com/5a7789a9-88d2-48b0-a4ec-fd980708651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sx5wIAAAQGAAAOAAAAZHJzL2Uyb0RvYy54bWysVG1v0zAQ/o7Ef7D8Pc3L3DaJlk5b0yKk&#10;ARODH+AkTmOR2MF2mw7Ef+fstF27fUFAPkT2nf3cPXeP7/pm37Vox5TmUmQ4nAQYMVHKiotNhr9+&#10;WXsxRtpQUdFWCpbhJ6bxzeLtm+uhT1kkG9lWTCEAETod+gw3xvSp7+uyYR3VE9kzAc5aqo4a2KqN&#10;Xyk6AHrX+lEQzPxBqqpXsmRagzUfnXjh8OualeZTXWtmUJthyM24v3L/wv79xTVNN4r2DS8PadC/&#10;yKKjXEDQE1RODUVbxV9BdbxUUsvaTErZ+bKueckcB2ATBi/YPDa0Z44LFEf3pzLp/wdbftw9KMSr&#10;DCcJRoJ20KPPUDUqNi1D1lYxXULBilYWqe2OhvYMrJgMDXSE9r0jMqXzeZzQxIvjKvJIXAQeJaz0&#10;6iqJg3kQz6ZhYWs9wHUI+dg/KFst3d/L8ptGQi4biMhudQ+xQUeQytGklBwaRisgHVoI/wLDbjSg&#10;oWL4ICtInm6NdJ3Y16qzMaDGaO8a/nRqONsbVILxKiBxALIowXVY2wg0PV7ulTbvmOyQXWRYQXYO&#10;nO7utRmPHo/YWEKueduCnaatuDAA5miB0HDV+mwSTiI/kyBZxauYeCSarTwS5Ll3u14Sb7YO59P8&#10;Kl8u8/CXjRuStOFVxYQNc5RrSP5MDoeHMwrtJFgtW15ZOJuSVpti2Sq0o/Bc1u5zJQfP8zH/Mg1X&#10;L+DyglIYkeAuSrz1LJ57ZE2mXgI68IIwuUtmAUlIvr6kdM8F+3dKaAAlT6Op69JZ0i+4Be57zY2m&#10;HTcwkFreZRikAZ89RFOrwJWo3NpQ3o7rs1LY9J9LAe0+Ntrp1Up0VH8hqyeQq5IgJ1AejE5YNFL9&#10;wGiAMZRh/X1LFcOofS9A8klIiJ1bbkOm8wg26txTnHuoKAEqwwajcbk046zb9opvGogUusIIeQvP&#10;pOZOwvYJjVkdHheMGsfkMBbtLDvfu1PPw3vxG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WzH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836F94">
              <w:rPr>
                <w:b/>
                <w:noProof/>
                <w:sz w:val="24"/>
                <w:szCs w:val="24"/>
              </w:rPr>
              <w:t xml:space="preserve"> </w:t>
            </w:r>
            <w:r w:rsidRPr="00836F94">
              <w:rPr>
                <w:b/>
                <w:noProof/>
                <w:sz w:val="24"/>
                <w:szCs w:val="24"/>
              </w:rPr>
              <w:drawing>
                <wp:inline distT="0" distB="0" distL="0" distR="0" wp14:anchorId="7902E6CE" wp14:editId="7F5D5EA6">
                  <wp:extent cx="3863606" cy="5199321"/>
                  <wp:effectExtent l="0" t="0" r="381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51 AM.jpeg"/>
                          <pic:cNvPicPr/>
                        </pic:nvPicPr>
                        <pic:blipFill>
                          <a:blip r:embed="rId23">
                            <a:extLst>
                              <a:ext uri="{28A0092B-C50C-407E-A947-70E740481C1C}">
                                <a14:useLocalDpi xmlns:a14="http://schemas.microsoft.com/office/drawing/2010/main" val="0"/>
                              </a:ext>
                            </a:extLst>
                          </a:blip>
                          <a:stretch>
                            <a:fillRect/>
                          </a:stretch>
                        </pic:blipFill>
                        <pic:spPr>
                          <a:xfrm>
                            <a:off x="0" y="0"/>
                            <a:ext cx="3863366" cy="5198998"/>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 xml:space="preserve">RESUSCITATOR </w:t>
            </w:r>
          </w:p>
          <w:p w:rsidR="0071657A" w:rsidRPr="00836F94" w:rsidRDefault="0071657A" w:rsidP="004E6C5E">
            <w:pPr>
              <w:rPr>
                <w:sz w:val="24"/>
                <w:szCs w:val="24"/>
                <w:lang w:eastAsia="zh-CN"/>
              </w:rPr>
            </w:pPr>
            <w:r w:rsidRPr="00836F94">
              <w:rPr>
                <w:b/>
                <w:sz w:val="24"/>
                <w:szCs w:val="24"/>
                <w:lang w:eastAsia="zh-CN"/>
              </w:rPr>
              <w:t>BVM (BIG VALVE MASK)</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3C050336" wp14:editId="275900AA">
                  <wp:extent cx="3668232" cy="6521301"/>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48 AM.jpeg"/>
                          <pic:cNvPicPr/>
                        </pic:nvPicPr>
                        <pic:blipFill>
                          <a:blip r:embed="rId24">
                            <a:extLst>
                              <a:ext uri="{28A0092B-C50C-407E-A947-70E740481C1C}">
                                <a14:useLocalDpi xmlns:a14="http://schemas.microsoft.com/office/drawing/2010/main" val="0"/>
                              </a:ext>
                            </a:extLst>
                          </a:blip>
                          <a:stretch>
                            <a:fillRect/>
                          </a:stretch>
                        </pic:blipFill>
                        <pic:spPr>
                          <a:xfrm>
                            <a:off x="0" y="0"/>
                            <a:ext cx="3668003" cy="6520894"/>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Default="0071657A" w:rsidP="004E6C5E">
            <w:pPr>
              <w:rPr>
                <w:b/>
                <w:sz w:val="24"/>
                <w:szCs w:val="24"/>
                <w:lang w:eastAsia="zh-CN"/>
              </w:rPr>
            </w:pPr>
            <w:r w:rsidRPr="00836F94">
              <w:rPr>
                <w:b/>
                <w:sz w:val="24"/>
                <w:szCs w:val="24"/>
                <w:lang w:eastAsia="zh-CN"/>
              </w:rPr>
              <w:t>GLUCOMETER</w:t>
            </w:r>
          </w:p>
          <w:p w:rsidR="0071657A" w:rsidRPr="00836F94" w:rsidRDefault="0071657A" w:rsidP="004E6C5E">
            <w:pPr>
              <w:rPr>
                <w:b/>
                <w:sz w:val="24"/>
                <w:szCs w:val="24"/>
                <w:lang w:eastAsia="zh-CN"/>
              </w:rPr>
            </w:pPr>
            <w:r>
              <w:rPr>
                <w:b/>
                <w:sz w:val="24"/>
                <w:szCs w:val="24"/>
                <w:lang w:eastAsia="zh-CN"/>
              </w:rPr>
              <w:t>(NOT ENGRAVED)</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1C7B4FA1" wp14:editId="41AA8D1C">
                  <wp:extent cx="3157869" cy="6794205"/>
                  <wp:effectExtent l="0" t="0" r="4445"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51 AM (1).jpeg"/>
                          <pic:cNvPicPr/>
                        </pic:nvPicPr>
                        <pic:blipFill>
                          <a:blip r:embed="rId25">
                            <a:extLst>
                              <a:ext uri="{28A0092B-C50C-407E-A947-70E740481C1C}">
                                <a14:useLocalDpi xmlns:a14="http://schemas.microsoft.com/office/drawing/2010/main" val="0"/>
                              </a:ext>
                            </a:extLst>
                          </a:blip>
                          <a:stretch>
                            <a:fillRect/>
                          </a:stretch>
                        </pic:blipFill>
                        <pic:spPr>
                          <a:xfrm>
                            <a:off x="0" y="0"/>
                            <a:ext cx="3165683" cy="6811017"/>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ESR STAND</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46F438CC" wp14:editId="2233CAD8">
                  <wp:extent cx="3755951" cy="667724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46 AM.jpeg"/>
                          <pic:cNvPicPr/>
                        </pic:nvPicPr>
                        <pic:blipFill>
                          <a:blip r:embed="rId26">
                            <a:extLst>
                              <a:ext uri="{28A0092B-C50C-407E-A947-70E740481C1C}">
                                <a14:useLocalDpi xmlns:a14="http://schemas.microsoft.com/office/drawing/2010/main" val="0"/>
                              </a:ext>
                            </a:extLst>
                          </a:blip>
                          <a:stretch>
                            <a:fillRect/>
                          </a:stretch>
                        </pic:blipFill>
                        <pic:spPr>
                          <a:xfrm>
                            <a:off x="0" y="0"/>
                            <a:ext cx="3758765" cy="6682250"/>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BOWL STAND WITH DOUBLE RINGS FOR BOWLS</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37F9870D" wp14:editId="7ABEDB9B">
                  <wp:extent cx="3955311" cy="7031663"/>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41 AM.jpeg"/>
                          <pic:cNvPicPr/>
                        </pic:nvPicPr>
                        <pic:blipFill>
                          <a:blip r:embed="rId27">
                            <a:extLst>
                              <a:ext uri="{28A0092B-C50C-407E-A947-70E740481C1C}">
                                <a14:useLocalDpi xmlns:a14="http://schemas.microsoft.com/office/drawing/2010/main" val="0"/>
                              </a:ext>
                            </a:extLst>
                          </a:blip>
                          <a:stretch>
                            <a:fillRect/>
                          </a:stretch>
                        </pic:blipFill>
                        <pic:spPr>
                          <a:xfrm>
                            <a:off x="0" y="0"/>
                            <a:ext cx="3955760" cy="7032462"/>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WELL ENGRAVED ADULT BEDS</w:t>
            </w:r>
          </w:p>
          <w:p w:rsidR="0071657A" w:rsidRPr="00836F94" w:rsidRDefault="0071657A" w:rsidP="004E6C5E">
            <w:pPr>
              <w:rPr>
                <w:b/>
                <w:sz w:val="24"/>
                <w:szCs w:val="24"/>
                <w:lang w:eastAsia="zh-CN"/>
              </w:rPr>
            </w:pPr>
            <w:r w:rsidRPr="00836F94">
              <w:rPr>
                <w:b/>
                <w:sz w:val="24"/>
                <w:szCs w:val="24"/>
                <w:lang w:eastAsia="zh-CN"/>
              </w:rPr>
              <w:t>7 STORED,</w:t>
            </w:r>
          </w:p>
          <w:p w:rsidR="0071657A" w:rsidRPr="00836F94" w:rsidRDefault="0071657A" w:rsidP="004E6C5E">
            <w:pPr>
              <w:rPr>
                <w:sz w:val="24"/>
                <w:szCs w:val="24"/>
                <w:lang w:eastAsia="zh-CN"/>
              </w:rPr>
            </w:pPr>
            <w:r w:rsidRPr="00836F94">
              <w:rPr>
                <w:b/>
                <w:sz w:val="24"/>
                <w:szCs w:val="24"/>
                <w:lang w:eastAsia="zh-CN"/>
              </w:rPr>
              <w:t>3 IN USE</w:t>
            </w:r>
          </w:p>
        </w:tc>
        <w:tc>
          <w:tcPr>
            <w:tcW w:w="6930" w:type="dxa"/>
          </w:tcPr>
          <w:p w:rsidR="0071657A" w:rsidRPr="00836F94" w:rsidRDefault="0071657A" w:rsidP="004E6C5E">
            <w:pPr>
              <w:spacing w:before="120" w:after="120"/>
              <w:rPr>
                <w:noProof/>
                <w:sz w:val="24"/>
                <w:szCs w:val="24"/>
              </w:rPr>
            </w:pPr>
            <w:r w:rsidRPr="00836F94">
              <w:rPr>
                <w:noProof/>
                <w:sz w:val="24"/>
                <w:szCs w:val="24"/>
              </w:rPr>
              <w:drawing>
                <wp:inline distT="0" distB="0" distL="0" distR="0" wp14:anchorId="06FBBA01" wp14:editId="021B7309">
                  <wp:extent cx="4263390" cy="7579360"/>
                  <wp:effectExtent l="0" t="0" r="381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50 AM (1).jpeg"/>
                          <pic:cNvPicPr/>
                        </pic:nvPicPr>
                        <pic:blipFill>
                          <a:blip r:embed="rId28">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WELL ENGRAVED PATIENT TROLLEY</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7218DC5C" wp14:editId="3ECAA930">
                  <wp:extent cx="4263390" cy="7579360"/>
                  <wp:effectExtent l="0" t="0" r="381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36 AM.jpeg"/>
                          <pic:cNvPicPr/>
                        </pic:nvPicPr>
                        <pic:blipFill>
                          <a:blip r:embed="rId29">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EXAMINATION COUCH</w:t>
            </w:r>
          </w:p>
          <w:p w:rsidR="0071657A" w:rsidRPr="00836F94" w:rsidRDefault="0071657A" w:rsidP="004E6C5E">
            <w:pPr>
              <w:rPr>
                <w:sz w:val="24"/>
                <w:szCs w:val="24"/>
                <w:lang w:eastAsia="zh-CN"/>
              </w:rPr>
            </w:pPr>
            <w:r w:rsidRPr="00836F94">
              <w:rPr>
                <w:b/>
                <w:sz w:val="24"/>
                <w:szCs w:val="24"/>
                <w:lang w:eastAsia="zh-CN"/>
              </w:rPr>
              <w:t>WELL ENGRAVED</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7FC97944" wp14:editId="6F3E15F1">
                  <wp:extent cx="4263390" cy="2398395"/>
                  <wp:effectExtent l="0" t="0" r="381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38 AM.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63390" cy="2398395"/>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r w:rsidRPr="00836F94">
              <w:rPr>
                <w:b/>
                <w:sz w:val="24"/>
                <w:szCs w:val="24"/>
                <w:lang w:eastAsia="zh-CN"/>
              </w:rPr>
              <w:t xml:space="preserve">  </w:t>
            </w: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DELIVERY BED</w:t>
            </w:r>
          </w:p>
          <w:p w:rsidR="0071657A" w:rsidRPr="00836F94" w:rsidRDefault="0071657A" w:rsidP="004E6C5E">
            <w:pPr>
              <w:rPr>
                <w:b/>
                <w:sz w:val="24"/>
                <w:szCs w:val="24"/>
                <w:lang w:eastAsia="zh-CN"/>
              </w:rPr>
            </w:pPr>
            <w:r w:rsidRPr="00836F94">
              <w:rPr>
                <w:b/>
                <w:sz w:val="24"/>
                <w:szCs w:val="24"/>
                <w:lang w:eastAsia="zh-CN"/>
              </w:rPr>
              <w:t>WELL ENGRAVED</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3BDCC2A6" wp14:editId="1F243D23">
                  <wp:extent cx="4263390" cy="2398395"/>
                  <wp:effectExtent l="0" t="0" r="381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43 AM.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63390" cy="2398395"/>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OFFICE TABLE</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4C4A3198" wp14:editId="555D71CE">
                  <wp:extent cx="4263390" cy="2398395"/>
                  <wp:effectExtent l="0" t="0" r="381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37 AM.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63390" cy="2398395"/>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sz w:val="24"/>
                <w:szCs w:val="24"/>
                <w:lang w:eastAsia="zh-CN"/>
              </w:rPr>
            </w:pPr>
            <w:r w:rsidRPr="00836F94">
              <w:rPr>
                <w:b/>
                <w:sz w:val="24"/>
                <w:szCs w:val="24"/>
                <w:lang w:eastAsia="zh-CN"/>
              </w:rPr>
              <w:t xml:space="preserve">SMALL TANK RAISED ON METALLIC STANDS  </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7CE3C0A7" wp14:editId="4862B82F">
                  <wp:extent cx="4263390" cy="7579360"/>
                  <wp:effectExtent l="0" t="0" r="381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52 AM (2).jpeg"/>
                          <pic:cNvPicPr/>
                        </pic:nvPicPr>
                        <pic:blipFill>
                          <a:blip r:embed="rId33">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BIG TANK ON  CIRCULAR CONCRETE</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0E40C41C" wp14:editId="65B02243">
                  <wp:extent cx="4263390" cy="2398395"/>
                  <wp:effectExtent l="0" t="0" r="381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52 AM.jpe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63390" cy="2398395"/>
                          </a:xfrm>
                          <a:prstGeom prst="rect">
                            <a:avLst/>
                          </a:prstGeom>
                        </pic:spPr>
                      </pic:pic>
                    </a:graphicData>
                  </a:graphic>
                </wp:inline>
              </w:drawing>
            </w:r>
          </w:p>
        </w:tc>
      </w:tr>
      <w:tr w:rsidR="0071657A" w:rsidRPr="00836F94" w:rsidTr="004E6C5E">
        <w:trPr>
          <w:trHeight w:val="2213"/>
        </w:trPr>
        <w:tc>
          <w:tcPr>
            <w:tcW w:w="540" w:type="dxa"/>
          </w:tcPr>
          <w:p w:rsidR="0071657A" w:rsidRPr="00836F94" w:rsidRDefault="0071657A" w:rsidP="004E6C5E">
            <w:pPr>
              <w:rPr>
                <w:sz w:val="24"/>
                <w:szCs w:val="24"/>
                <w:lang w:eastAsia="zh-CN"/>
              </w:rPr>
            </w:pPr>
            <w:r w:rsidRPr="00836F94">
              <w:rPr>
                <w:sz w:val="24"/>
                <w:szCs w:val="24"/>
                <w:lang w:eastAsia="zh-CN"/>
              </w:rPr>
              <w:t>3.</w:t>
            </w:r>
          </w:p>
        </w:tc>
        <w:tc>
          <w:tcPr>
            <w:tcW w:w="2160" w:type="dxa"/>
          </w:tcPr>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TOILETS ENGRAVED MALE AND FEMALE</w:t>
            </w:r>
          </w:p>
        </w:tc>
        <w:tc>
          <w:tcPr>
            <w:tcW w:w="6930" w:type="dxa"/>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311F581B" wp14:editId="1A83CFA3">
                  <wp:extent cx="4263390" cy="2398395"/>
                  <wp:effectExtent l="0" t="0" r="381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52 AM (1).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63390" cy="2398395"/>
                          </a:xfrm>
                          <a:prstGeom prst="rect">
                            <a:avLst/>
                          </a:prstGeom>
                        </pic:spPr>
                      </pic:pic>
                    </a:graphicData>
                  </a:graphic>
                </wp:inline>
              </w:drawing>
            </w:r>
          </w:p>
        </w:tc>
      </w:tr>
      <w:tr w:rsidR="0071657A" w:rsidRPr="00836F94" w:rsidTr="004E6C5E">
        <w:tc>
          <w:tcPr>
            <w:tcW w:w="540" w:type="dxa"/>
          </w:tcPr>
          <w:p w:rsidR="0071657A" w:rsidRPr="00836F94" w:rsidRDefault="0071657A" w:rsidP="004E6C5E">
            <w:pPr>
              <w:rPr>
                <w:sz w:val="24"/>
                <w:szCs w:val="24"/>
                <w:lang w:eastAsia="zh-CN"/>
              </w:rPr>
            </w:pPr>
            <w:r w:rsidRPr="00836F94">
              <w:rPr>
                <w:sz w:val="24"/>
                <w:szCs w:val="24"/>
                <w:lang w:eastAsia="zh-CN"/>
              </w:rPr>
              <w:lastRenderedPageBreak/>
              <w:t>4.</w:t>
            </w:r>
          </w:p>
        </w:tc>
        <w:tc>
          <w:tcPr>
            <w:tcW w:w="2160" w:type="dxa"/>
            <w:hideMark/>
          </w:tcPr>
          <w:p w:rsidR="0071657A" w:rsidRPr="00836F94" w:rsidRDefault="0071657A" w:rsidP="004E6C5E">
            <w:pPr>
              <w:rPr>
                <w:sz w:val="24"/>
                <w:szCs w:val="24"/>
                <w:lang w:eastAsia="zh-CN"/>
              </w:rPr>
            </w:pPr>
          </w:p>
          <w:p w:rsidR="0071657A" w:rsidRPr="00836F94" w:rsidRDefault="0071657A" w:rsidP="004E6C5E">
            <w:pPr>
              <w:rPr>
                <w:b/>
                <w:sz w:val="24"/>
                <w:szCs w:val="24"/>
                <w:lang w:eastAsia="zh-CN"/>
              </w:rPr>
            </w:pPr>
          </w:p>
          <w:p w:rsidR="0071657A" w:rsidRPr="00836F94" w:rsidRDefault="0071657A" w:rsidP="004E6C5E">
            <w:pPr>
              <w:rPr>
                <w:b/>
                <w:sz w:val="24"/>
                <w:szCs w:val="24"/>
                <w:lang w:eastAsia="zh-CN"/>
              </w:rPr>
            </w:pPr>
            <w:r w:rsidRPr="00836F94">
              <w:rPr>
                <w:b/>
                <w:sz w:val="24"/>
                <w:szCs w:val="24"/>
                <w:lang w:eastAsia="zh-CN"/>
              </w:rPr>
              <w:t>ENGRAVED</w:t>
            </w:r>
          </w:p>
          <w:p w:rsidR="0071657A" w:rsidRPr="00836F94" w:rsidRDefault="0071657A" w:rsidP="004E6C5E">
            <w:pPr>
              <w:rPr>
                <w:sz w:val="24"/>
                <w:szCs w:val="24"/>
                <w:lang w:eastAsia="zh-CN"/>
              </w:rPr>
            </w:pPr>
            <w:r w:rsidRPr="00836F94">
              <w:rPr>
                <w:b/>
                <w:sz w:val="24"/>
                <w:szCs w:val="24"/>
                <w:lang w:eastAsia="zh-CN"/>
              </w:rPr>
              <w:t>PLACENTA PIT</w:t>
            </w:r>
            <w:r w:rsidRPr="00836F94">
              <w:rPr>
                <w:sz w:val="24"/>
                <w:szCs w:val="24"/>
                <w:lang w:eastAsia="zh-CN"/>
              </w:rPr>
              <w:t xml:space="preserve"> </w:t>
            </w:r>
          </w:p>
        </w:tc>
        <w:tc>
          <w:tcPr>
            <w:tcW w:w="6930" w:type="dxa"/>
            <w:hideMark/>
          </w:tcPr>
          <w:p w:rsidR="0071657A" w:rsidRPr="00836F94" w:rsidRDefault="0071657A" w:rsidP="004E6C5E">
            <w:pPr>
              <w:spacing w:before="120" w:after="120"/>
              <w:rPr>
                <w:b/>
                <w:noProof/>
                <w:sz w:val="24"/>
                <w:szCs w:val="24"/>
              </w:rPr>
            </w:pPr>
            <w:r w:rsidRPr="00836F94">
              <w:rPr>
                <w:b/>
                <w:noProof/>
                <w:sz w:val="24"/>
                <w:szCs w:val="24"/>
              </w:rPr>
              <w:drawing>
                <wp:inline distT="0" distB="0" distL="0" distR="0" wp14:anchorId="4DC17329" wp14:editId="116BC8A9">
                  <wp:extent cx="4263390" cy="2398395"/>
                  <wp:effectExtent l="0" t="0" r="381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5 at 7.55.53 AM.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63390" cy="2398395"/>
                          </a:xfrm>
                          <a:prstGeom prst="rect">
                            <a:avLst/>
                          </a:prstGeom>
                        </pic:spPr>
                      </pic:pic>
                    </a:graphicData>
                  </a:graphic>
                </wp:inline>
              </w:drawing>
            </w:r>
          </w:p>
        </w:tc>
      </w:tr>
    </w:tbl>
    <w:p w:rsidR="0071657A" w:rsidRPr="00836F94" w:rsidRDefault="0071657A" w:rsidP="0071657A">
      <w:pPr>
        <w:rPr>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Pr="00596EE2" w:rsidRDefault="003B62A0" w:rsidP="003B62A0">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spacing w:after="0" w:line="240" w:lineRule="auto"/>
        <w:jc w:val="center"/>
        <w:rPr>
          <w:rFonts w:ascii="Arial Narrow" w:eastAsia="MS Gothic" w:hAnsi="Arial Narrow"/>
          <w:b/>
          <w:bCs/>
          <w:color w:val="082A75"/>
          <w:sz w:val="24"/>
          <w:szCs w:val="24"/>
        </w:rPr>
      </w:pPr>
    </w:p>
    <w:p w:rsidR="003B62A0" w:rsidRDefault="003B62A0" w:rsidP="003B62A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sectPr w:rsidR="003B62A0" w:rsidSect="00403E0F">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0F74" w:rsidRDefault="00DA0F74" w:rsidP="00EF0438">
      <w:pPr>
        <w:spacing w:after="0" w:line="240" w:lineRule="auto"/>
      </w:pPr>
      <w:r>
        <w:separator/>
      </w:r>
    </w:p>
  </w:endnote>
  <w:endnote w:type="continuationSeparator" w:id="0">
    <w:p w:rsidR="00DA0F74" w:rsidRDefault="00DA0F74" w:rsidP="00EF0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0F74" w:rsidRDefault="00DA0F74" w:rsidP="00EF0438">
      <w:pPr>
        <w:spacing w:after="0" w:line="240" w:lineRule="auto"/>
      </w:pPr>
      <w:r>
        <w:separator/>
      </w:r>
    </w:p>
  </w:footnote>
  <w:footnote w:type="continuationSeparator" w:id="0">
    <w:p w:rsidR="00DA0F74" w:rsidRDefault="00DA0F74" w:rsidP="00EF04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D7F7"/>
      </v:shape>
    </w:pict>
  </w:numPicBullet>
  <w:abstractNum w:abstractNumId="0" w15:restartNumberingAfterBreak="0">
    <w:nsid w:val="02D25AF7"/>
    <w:multiLevelType w:val="hybridMultilevel"/>
    <w:tmpl w:val="0E1C93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97629"/>
    <w:multiLevelType w:val="hybridMultilevel"/>
    <w:tmpl w:val="B0B0E1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733556"/>
    <w:multiLevelType w:val="hybridMultilevel"/>
    <w:tmpl w:val="B9E06E6E"/>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38420590"/>
    <w:multiLevelType w:val="hybridMultilevel"/>
    <w:tmpl w:val="1D92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6B7F38"/>
    <w:multiLevelType w:val="hybridMultilevel"/>
    <w:tmpl w:val="A042AE4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B30456"/>
    <w:multiLevelType w:val="hybridMultilevel"/>
    <w:tmpl w:val="1A3817D4"/>
    <w:lvl w:ilvl="0" w:tplc="D3AB031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4B399C"/>
    <w:multiLevelType w:val="hybridMultilevel"/>
    <w:tmpl w:val="B94C21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AE67E8"/>
    <w:multiLevelType w:val="hybridMultilevel"/>
    <w:tmpl w:val="3DFC61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6F0801"/>
    <w:multiLevelType w:val="hybridMultilevel"/>
    <w:tmpl w:val="7A347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F36306"/>
    <w:multiLevelType w:val="hybridMultilevel"/>
    <w:tmpl w:val="69402F2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2F441C"/>
    <w:multiLevelType w:val="hybridMultilevel"/>
    <w:tmpl w:val="84EAA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397CDC"/>
    <w:multiLevelType w:val="hybridMultilevel"/>
    <w:tmpl w:val="90DCB8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3"/>
  </w:num>
  <w:num w:numId="4">
    <w:abstractNumId w:val="12"/>
  </w:num>
  <w:num w:numId="5">
    <w:abstractNumId w:val="13"/>
  </w:num>
  <w:num w:numId="6">
    <w:abstractNumId w:val="9"/>
  </w:num>
  <w:num w:numId="7">
    <w:abstractNumId w:val="6"/>
  </w:num>
  <w:num w:numId="8">
    <w:abstractNumId w:val="10"/>
  </w:num>
  <w:num w:numId="9">
    <w:abstractNumId w:val="8"/>
  </w:num>
  <w:num w:numId="10">
    <w:abstractNumId w:val="4"/>
  </w:num>
  <w:num w:numId="11">
    <w:abstractNumId w:val="2"/>
  </w:num>
  <w:num w:numId="12">
    <w:abstractNumId w:val="1"/>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2A0"/>
    <w:rsid w:val="000118FA"/>
    <w:rsid w:val="00051176"/>
    <w:rsid w:val="00071612"/>
    <w:rsid w:val="000C1A6A"/>
    <w:rsid w:val="000F1025"/>
    <w:rsid w:val="001528EB"/>
    <w:rsid w:val="00225427"/>
    <w:rsid w:val="0022591A"/>
    <w:rsid w:val="00235BA6"/>
    <w:rsid w:val="00243907"/>
    <w:rsid w:val="00256CB7"/>
    <w:rsid w:val="002C0F4F"/>
    <w:rsid w:val="002D127A"/>
    <w:rsid w:val="00345CF6"/>
    <w:rsid w:val="003838C9"/>
    <w:rsid w:val="00396667"/>
    <w:rsid w:val="003B62A0"/>
    <w:rsid w:val="00403E0F"/>
    <w:rsid w:val="00442FAA"/>
    <w:rsid w:val="00443AC7"/>
    <w:rsid w:val="00470F3E"/>
    <w:rsid w:val="00471B29"/>
    <w:rsid w:val="00473D56"/>
    <w:rsid w:val="004A1F37"/>
    <w:rsid w:val="004D69CE"/>
    <w:rsid w:val="004E6C5E"/>
    <w:rsid w:val="00516C1A"/>
    <w:rsid w:val="00534554"/>
    <w:rsid w:val="005A5677"/>
    <w:rsid w:val="005A6F03"/>
    <w:rsid w:val="00601769"/>
    <w:rsid w:val="00607466"/>
    <w:rsid w:val="006505C3"/>
    <w:rsid w:val="0066260A"/>
    <w:rsid w:val="00662876"/>
    <w:rsid w:val="006C501E"/>
    <w:rsid w:val="006D5267"/>
    <w:rsid w:val="006D5735"/>
    <w:rsid w:val="0071657A"/>
    <w:rsid w:val="00741CD4"/>
    <w:rsid w:val="007710F7"/>
    <w:rsid w:val="007949B3"/>
    <w:rsid w:val="007A77BD"/>
    <w:rsid w:val="007E28AA"/>
    <w:rsid w:val="008009A5"/>
    <w:rsid w:val="00805D2B"/>
    <w:rsid w:val="00822D40"/>
    <w:rsid w:val="00843CDF"/>
    <w:rsid w:val="0084678D"/>
    <w:rsid w:val="00872C1E"/>
    <w:rsid w:val="00946CFC"/>
    <w:rsid w:val="00975001"/>
    <w:rsid w:val="00981591"/>
    <w:rsid w:val="009B3680"/>
    <w:rsid w:val="009E3F2C"/>
    <w:rsid w:val="00A23EDE"/>
    <w:rsid w:val="00A540CD"/>
    <w:rsid w:val="00A867F5"/>
    <w:rsid w:val="00AB12F0"/>
    <w:rsid w:val="00B64C66"/>
    <w:rsid w:val="00B75604"/>
    <w:rsid w:val="00B75F4A"/>
    <w:rsid w:val="00BA7C33"/>
    <w:rsid w:val="00BC178D"/>
    <w:rsid w:val="00C06551"/>
    <w:rsid w:val="00C21F2A"/>
    <w:rsid w:val="00C9084B"/>
    <w:rsid w:val="00D4428F"/>
    <w:rsid w:val="00DA042B"/>
    <w:rsid w:val="00DA0F74"/>
    <w:rsid w:val="00E00975"/>
    <w:rsid w:val="00E12452"/>
    <w:rsid w:val="00E20CBE"/>
    <w:rsid w:val="00E34668"/>
    <w:rsid w:val="00EA24D5"/>
    <w:rsid w:val="00EF0438"/>
    <w:rsid w:val="00F24DA1"/>
    <w:rsid w:val="00FA3536"/>
    <w:rsid w:val="00FA44E6"/>
    <w:rsid w:val="00FC7E41"/>
    <w:rsid w:val="00FD7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86D22"/>
  <w15:docId w15:val="{9971E5F0-674F-43D3-A059-605EBE0BF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62A0"/>
    <w:pPr>
      <w:spacing w:line="259" w:lineRule="auto"/>
    </w:pPr>
  </w:style>
  <w:style w:type="paragraph" w:styleId="Heading1">
    <w:name w:val="heading 1"/>
    <w:next w:val="Normal"/>
    <w:link w:val="Heading1Char"/>
    <w:uiPriority w:val="9"/>
    <w:qFormat/>
    <w:rsid w:val="00A23EDE"/>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A23EDE"/>
    <w:pPr>
      <w:keepNext/>
      <w:keepLines/>
      <w:spacing w:before="200" w:after="0" w:line="360" w:lineRule="auto"/>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D7A6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3B62A0"/>
    <w:rPr>
      <w:color w:val="0000FF"/>
      <w:u w:val="single"/>
    </w:rPr>
  </w:style>
  <w:style w:type="paragraph" w:styleId="Title">
    <w:name w:val="Title"/>
    <w:basedOn w:val="Normal"/>
    <w:link w:val="TitleChar"/>
    <w:uiPriority w:val="10"/>
    <w:qFormat/>
    <w:rsid w:val="003B62A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3B62A0"/>
    <w:rPr>
      <w:rFonts w:ascii="Arial" w:eastAsia="Times New Roman" w:hAnsi="Arial" w:cs="Arial"/>
      <w:b/>
      <w:bCs/>
      <w:kern w:val="28"/>
      <w:sz w:val="32"/>
      <w:szCs w:val="32"/>
      <w:lang w:val="en-GB" w:eastAsia="da-DK"/>
    </w:rPr>
  </w:style>
  <w:style w:type="paragraph" w:customStyle="1" w:styleId="Preparedfor">
    <w:name w:val="Prepared for"/>
    <w:basedOn w:val="Normal"/>
    <w:qFormat/>
    <w:rsid w:val="003B62A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3B62A0"/>
    <w:pPr>
      <w:ind w:left="720"/>
      <w:contextualSpacing/>
    </w:pPr>
  </w:style>
  <w:style w:type="table" w:styleId="TableGrid">
    <w:name w:val="Table Grid"/>
    <w:basedOn w:val="TableNormal"/>
    <w:uiPriority w:val="39"/>
    <w:rsid w:val="003B6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62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62A0"/>
    <w:rPr>
      <w:rFonts w:ascii="Tahoma" w:hAnsi="Tahoma" w:cs="Tahoma"/>
      <w:sz w:val="16"/>
      <w:szCs w:val="16"/>
    </w:rPr>
  </w:style>
  <w:style w:type="character" w:customStyle="1" w:styleId="Heading1Char">
    <w:name w:val="Heading 1 Char"/>
    <w:basedOn w:val="DefaultParagraphFont"/>
    <w:link w:val="Heading1"/>
    <w:uiPriority w:val="9"/>
    <w:rsid w:val="00A23EDE"/>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A23EDE"/>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FD7A6B"/>
    <w:rPr>
      <w:rFonts w:asciiTheme="majorHAnsi" w:eastAsiaTheme="majorEastAsia" w:hAnsiTheme="majorHAnsi" w:cstheme="majorBidi"/>
      <w:b/>
      <w:bCs/>
      <w:color w:val="4F81BD" w:themeColor="accent1"/>
    </w:rPr>
  </w:style>
  <w:style w:type="paragraph" w:styleId="Caption">
    <w:name w:val="caption"/>
    <w:basedOn w:val="Normal"/>
    <w:next w:val="Normal"/>
    <w:uiPriority w:val="35"/>
    <w:semiHidden/>
    <w:unhideWhenUsed/>
    <w:qFormat/>
    <w:rsid w:val="00EF0438"/>
    <w:pPr>
      <w:spacing w:before="120" w:after="120" w:line="276" w:lineRule="auto"/>
    </w:pPr>
    <w:rPr>
      <w:rFonts w:ascii="Tahoma" w:eastAsia="Times New Roman" w:hAnsi="Tahoma" w:cs="Times New Roman"/>
      <w:b/>
      <w:bCs/>
      <w:sz w:val="20"/>
      <w:szCs w:val="20"/>
      <w:lang w:val="en-GB"/>
    </w:rPr>
  </w:style>
  <w:style w:type="paragraph" w:styleId="Header">
    <w:name w:val="header"/>
    <w:basedOn w:val="Normal"/>
    <w:link w:val="HeaderChar"/>
    <w:uiPriority w:val="99"/>
    <w:unhideWhenUsed/>
    <w:rsid w:val="00EF04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438"/>
  </w:style>
  <w:style w:type="paragraph" w:styleId="Footer">
    <w:name w:val="footer"/>
    <w:basedOn w:val="Normal"/>
    <w:link w:val="FooterChar"/>
    <w:uiPriority w:val="99"/>
    <w:unhideWhenUsed/>
    <w:rsid w:val="00EF04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4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338752">
      <w:bodyDiv w:val="1"/>
      <w:marLeft w:val="0"/>
      <w:marRight w:val="0"/>
      <w:marTop w:val="0"/>
      <w:marBottom w:val="0"/>
      <w:divBdr>
        <w:top w:val="none" w:sz="0" w:space="0" w:color="auto"/>
        <w:left w:val="none" w:sz="0" w:space="0" w:color="auto"/>
        <w:bottom w:val="none" w:sz="0" w:space="0" w:color="auto"/>
        <w:right w:val="none" w:sz="0" w:space="0" w:color="auto"/>
      </w:divBdr>
    </w:div>
    <w:div w:id="1960067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a.com" TargetMode="External"/><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hyperlink" Target="mailto:cpa@cpa.ug" TargetMode="External"/><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9843E4-826C-4E0B-8B8C-19ACB8CEB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2961</Words>
  <Characters>16881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BILL'STECH</dc:creator>
  <cp:lastModifiedBy>sulainah</cp:lastModifiedBy>
  <cp:revision>3</cp:revision>
  <dcterms:created xsi:type="dcterms:W3CDTF">2026-09-09T07:35:00Z</dcterms:created>
  <dcterms:modified xsi:type="dcterms:W3CDTF">2026-09-09T07:36:00Z</dcterms:modified>
</cp:coreProperties>
</file>