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07800" w:rsidRDefault="00533877">
      <w:pPr>
        <w:spacing w:after="0" w:line="240" w:lineRule="auto"/>
        <w:jc w:val="center"/>
        <w:rPr>
          <w:rFonts w:ascii="Arial Narrow" w:eastAsia="MS Gothic" w:hAnsi="Arial Narrow"/>
          <w:b/>
          <w:bCs/>
          <w:color w:val="082A75"/>
          <w:sz w:val="24"/>
          <w:szCs w:val="24"/>
        </w:rPr>
      </w:pPr>
      <w:bookmarkStart w:id="0" w:name="_Hlk188306170"/>
      <w:bookmarkEnd w:id="0"/>
      <w:r>
        <w:rPr>
          <w:rFonts w:ascii="Arial Narrow" w:eastAsia="Times New Roman" w:hAnsi="Arial Narrow"/>
          <w:noProof/>
          <w:sz w:val="24"/>
          <w:szCs w:val="24"/>
        </w:rPr>
        <w:drawing>
          <wp:inline distT="0" distB="0" distL="0" distR="0">
            <wp:extent cx="2897505"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433435" name="Picture 3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022295" cy="1994835"/>
                    </a:xfrm>
                    <a:prstGeom prst="rect">
                      <a:avLst/>
                    </a:prstGeom>
                    <a:noFill/>
                  </pic:spPr>
                </pic:pic>
              </a:graphicData>
            </a:graphic>
          </wp:inline>
        </w:drawing>
      </w:r>
    </w:p>
    <w:p w:rsidR="00607800" w:rsidRDefault="00607800">
      <w:pPr>
        <w:spacing w:after="0" w:line="240" w:lineRule="auto"/>
        <w:jc w:val="center"/>
        <w:rPr>
          <w:rFonts w:ascii="Arial Narrow" w:eastAsia="MS Gothic" w:hAnsi="Arial Narrow"/>
          <w:b/>
          <w:bCs/>
          <w:color w:val="082A75"/>
          <w:sz w:val="24"/>
          <w:szCs w:val="24"/>
        </w:rPr>
      </w:pPr>
    </w:p>
    <w:p w:rsidR="00607800" w:rsidRDefault="00607800">
      <w:pPr>
        <w:spacing w:after="0" w:line="240" w:lineRule="auto"/>
        <w:jc w:val="center"/>
        <w:rPr>
          <w:rFonts w:ascii="Arial Narrow" w:eastAsia="MS Gothic" w:hAnsi="Arial Narrow"/>
          <w:b/>
          <w:bCs/>
          <w:color w:val="082A75"/>
          <w:sz w:val="24"/>
          <w:szCs w:val="24"/>
        </w:rPr>
      </w:pPr>
    </w:p>
    <w:p w:rsidR="00607800" w:rsidRDefault="00607800">
      <w:pPr>
        <w:spacing w:after="0" w:line="240" w:lineRule="auto"/>
        <w:jc w:val="center"/>
        <w:rPr>
          <w:rFonts w:ascii="Arial Narrow" w:eastAsia="MS Gothic" w:hAnsi="Arial Narrow"/>
          <w:b/>
          <w:bCs/>
          <w:color w:val="082A75"/>
          <w:sz w:val="24"/>
          <w:szCs w:val="24"/>
        </w:rPr>
      </w:pPr>
    </w:p>
    <w:p w:rsidR="00607800" w:rsidRDefault="00533877">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Pr>
          <w:rFonts w:ascii="Arial Narrow" w:hAnsi="Arial Narrow"/>
          <w:b/>
          <w:bCs/>
          <w:color w:val="FF0000"/>
          <w:sz w:val="52"/>
          <w:szCs w:val="52"/>
          <w:lang w:val="en-GB"/>
        </w:rPr>
        <w:t>ASSET VERIFICATION AND RECORDING TOOL KIT</w:t>
      </w:r>
    </w:p>
    <w:p w:rsidR="00607800" w:rsidRDefault="00607800">
      <w:pPr>
        <w:spacing w:after="0" w:line="240" w:lineRule="auto"/>
        <w:jc w:val="center"/>
        <w:rPr>
          <w:rFonts w:ascii="Arial Narrow" w:eastAsia="MS Gothic" w:hAnsi="Arial Narrow"/>
          <w:b/>
          <w:bCs/>
          <w:color w:val="082A75"/>
          <w:sz w:val="24"/>
          <w:szCs w:val="24"/>
        </w:rPr>
      </w:pPr>
    </w:p>
    <w:p w:rsidR="00607800" w:rsidRDefault="00607800">
      <w:pPr>
        <w:spacing w:after="0" w:line="240" w:lineRule="auto"/>
        <w:jc w:val="center"/>
        <w:rPr>
          <w:rFonts w:ascii="Arial Narrow" w:eastAsia="MS Gothic" w:hAnsi="Arial Narrow"/>
          <w:b/>
          <w:bCs/>
          <w:color w:val="082A75"/>
          <w:sz w:val="24"/>
          <w:szCs w:val="24"/>
        </w:rPr>
      </w:pPr>
    </w:p>
    <w:p w:rsidR="00607800" w:rsidRDefault="00607800">
      <w:pPr>
        <w:spacing w:after="0" w:line="240" w:lineRule="auto"/>
        <w:jc w:val="center"/>
        <w:rPr>
          <w:rFonts w:ascii="Arial Narrow" w:eastAsia="MS Gothic" w:hAnsi="Arial Narrow"/>
          <w:b/>
          <w:bCs/>
          <w:color w:val="082A75"/>
          <w:sz w:val="24"/>
          <w:szCs w:val="24"/>
        </w:rPr>
      </w:pPr>
    </w:p>
    <w:p w:rsidR="00607800" w:rsidRDefault="00607800">
      <w:pPr>
        <w:spacing w:after="0" w:line="240" w:lineRule="auto"/>
        <w:jc w:val="center"/>
        <w:rPr>
          <w:rFonts w:ascii="Arial Narrow" w:eastAsia="MS Gothic" w:hAnsi="Arial Narrow"/>
          <w:b/>
          <w:bCs/>
          <w:color w:val="082A75"/>
          <w:sz w:val="24"/>
          <w:szCs w:val="24"/>
        </w:rPr>
      </w:pPr>
    </w:p>
    <w:p w:rsidR="00607800" w:rsidRDefault="00533877">
      <w:pPr>
        <w:spacing w:after="0" w:line="240" w:lineRule="auto"/>
        <w:jc w:val="center"/>
        <w:rPr>
          <w:rFonts w:ascii="Arial Narrow" w:hAnsi="Arial Narrow"/>
          <w:b/>
          <w:sz w:val="24"/>
          <w:szCs w:val="24"/>
        </w:rPr>
      </w:pPr>
      <w:r>
        <w:rPr>
          <w:rFonts w:ascii="Arial Narrow" w:hAnsi="Arial Narrow"/>
          <w:noProof/>
        </w:rPr>
        <w:drawing>
          <wp:inline distT="0" distB="0" distL="0" distR="0">
            <wp:extent cx="2412365" cy="356235"/>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9"/>
                    <a:stretch>
                      <a:fillRect/>
                    </a:stretch>
                  </pic:blipFill>
                  <pic:spPr>
                    <a:xfrm>
                      <a:off x="0" y="0"/>
                      <a:ext cx="2412538" cy="356692"/>
                    </a:xfrm>
                    <a:prstGeom prst="rect">
                      <a:avLst/>
                    </a:prstGeom>
                  </pic:spPr>
                </pic:pic>
              </a:graphicData>
            </a:graphic>
          </wp:inline>
        </w:drawing>
      </w:r>
    </w:p>
    <w:p w:rsidR="00607800" w:rsidRDefault="00533877">
      <w:pPr>
        <w:spacing w:after="0" w:line="240" w:lineRule="auto"/>
        <w:jc w:val="center"/>
        <w:rPr>
          <w:rFonts w:ascii="Arial Narrow" w:hAnsi="Arial Narrow"/>
          <w:b/>
          <w:sz w:val="28"/>
          <w:szCs w:val="28"/>
        </w:rPr>
      </w:pPr>
      <w:r>
        <w:rPr>
          <w:rFonts w:ascii="Arial Narrow" w:hAnsi="Arial Narrow"/>
          <w:sz w:val="28"/>
          <w:szCs w:val="28"/>
        </w:rPr>
        <w:t>Plot 31, Bukoto Street</w:t>
      </w:r>
    </w:p>
    <w:p w:rsidR="00607800" w:rsidRDefault="00533877">
      <w:pPr>
        <w:spacing w:after="0" w:line="240" w:lineRule="auto"/>
        <w:jc w:val="center"/>
        <w:rPr>
          <w:rFonts w:ascii="Arial Narrow" w:hAnsi="Arial Narrow"/>
          <w:bCs/>
          <w:sz w:val="28"/>
          <w:szCs w:val="28"/>
          <w:lang w:val="en-GB"/>
        </w:rPr>
      </w:pPr>
      <w:r>
        <w:rPr>
          <w:rFonts w:ascii="Arial Narrow" w:hAnsi="Arial Narrow"/>
          <w:bCs/>
          <w:sz w:val="28"/>
          <w:szCs w:val="28"/>
          <w:lang w:val="en-GB"/>
        </w:rPr>
        <w:t>P.O Box 7657, Kampala, Uganda</w:t>
      </w:r>
      <w:r>
        <w:rPr>
          <w:rFonts w:ascii="Arial Narrow" w:hAnsi="Arial Narrow"/>
          <w:bCs/>
          <w:sz w:val="28"/>
          <w:szCs w:val="28"/>
          <w:lang w:val="en-GB"/>
        </w:rPr>
        <w:br/>
        <w:t>+256 (0) 39 2000216/0772525235</w:t>
      </w:r>
      <w:r>
        <w:rPr>
          <w:rFonts w:ascii="Arial Narrow" w:hAnsi="Arial Narrow"/>
          <w:b/>
          <w:bCs/>
          <w:sz w:val="28"/>
          <w:szCs w:val="28"/>
          <w:lang w:val="en-GB"/>
        </w:rPr>
        <w:br/>
      </w:r>
      <w:r>
        <w:rPr>
          <w:rFonts w:ascii="Arial Narrow" w:hAnsi="Arial Narrow"/>
          <w:bCs/>
          <w:sz w:val="28"/>
          <w:szCs w:val="28"/>
          <w:lang w:val="en-GB"/>
        </w:rPr>
        <w:t xml:space="preserve">email: </w:t>
      </w:r>
      <w:hyperlink r:id="rId10" w:history="1">
        <w:r>
          <w:rPr>
            <w:rStyle w:val="Hyperlink"/>
            <w:rFonts w:ascii="Arial Narrow" w:hAnsi="Arial Narrow"/>
            <w:bCs/>
            <w:sz w:val="28"/>
            <w:szCs w:val="28"/>
          </w:rPr>
          <w:t>cpa@cpa.ug</w:t>
        </w:r>
      </w:hyperlink>
    </w:p>
    <w:p w:rsidR="00607800" w:rsidRDefault="00533877">
      <w:pPr>
        <w:pStyle w:val="Title"/>
        <w:spacing w:before="0" w:after="0" w:line="240" w:lineRule="auto"/>
        <w:rPr>
          <w:rFonts w:ascii="Arial Narrow" w:hAnsi="Arial Narrow" w:cs="Times New Roman"/>
          <w:b w:val="0"/>
          <w:bCs w:val="0"/>
          <w:sz w:val="28"/>
          <w:szCs w:val="28"/>
        </w:rPr>
      </w:pPr>
      <w:hyperlink r:id="rId11" w:history="1">
        <w:r>
          <w:rPr>
            <w:rStyle w:val="Hyperlink"/>
            <w:rFonts w:ascii="Arial Narrow" w:hAnsi="Arial Narrow" w:cs="Times New Roman"/>
            <w:sz w:val="28"/>
            <w:szCs w:val="28"/>
          </w:rPr>
          <w:t>www.cpa.com</w:t>
        </w:r>
      </w:hyperlink>
    </w:p>
    <w:p w:rsidR="00607800" w:rsidRDefault="00607800">
      <w:pPr>
        <w:spacing w:after="0" w:line="240" w:lineRule="auto"/>
        <w:jc w:val="center"/>
        <w:rPr>
          <w:rFonts w:ascii="Arial Narrow" w:eastAsia="MS Gothic" w:hAnsi="Arial Narrow"/>
          <w:b/>
          <w:bCs/>
          <w:color w:val="082A75"/>
          <w:sz w:val="24"/>
          <w:szCs w:val="24"/>
        </w:rPr>
      </w:pPr>
    </w:p>
    <w:p w:rsidR="00607800" w:rsidRDefault="00607800">
      <w:pPr>
        <w:spacing w:after="0" w:line="240" w:lineRule="auto"/>
        <w:jc w:val="center"/>
        <w:rPr>
          <w:rFonts w:ascii="Arial Narrow" w:eastAsia="MS Gothic" w:hAnsi="Arial Narrow"/>
          <w:b/>
          <w:bCs/>
          <w:color w:val="082A75"/>
          <w:sz w:val="24"/>
          <w:szCs w:val="24"/>
        </w:rPr>
      </w:pPr>
    </w:p>
    <w:p w:rsidR="00607800" w:rsidRDefault="00607800">
      <w:pPr>
        <w:spacing w:after="0" w:line="240" w:lineRule="auto"/>
        <w:jc w:val="center"/>
        <w:rPr>
          <w:rFonts w:ascii="Arial Narrow" w:eastAsia="MS Gothic" w:hAnsi="Arial Narrow"/>
          <w:b/>
          <w:bCs/>
          <w:color w:val="082A75"/>
          <w:sz w:val="24"/>
          <w:szCs w:val="24"/>
        </w:rPr>
      </w:pPr>
    </w:p>
    <w:p w:rsidR="00607800" w:rsidRDefault="00607800">
      <w:pPr>
        <w:spacing w:after="0" w:line="240" w:lineRule="auto"/>
        <w:jc w:val="center"/>
        <w:rPr>
          <w:rFonts w:ascii="Arial Narrow" w:eastAsia="MS Gothic" w:hAnsi="Arial Narrow"/>
          <w:b/>
          <w:bCs/>
          <w:color w:val="082A75"/>
          <w:sz w:val="24"/>
          <w:szCs w:val="24"/>
        </w:rPr>
      </w:pPr>
    </w:p>
    <w:p w:rsidR="00607800" w:rsidRDefault="00533877">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 xml:space="preserve">August to </w:t>
      </w:r>
      <w:r>
        <w:rPr>
          <w:rFonts w:ascii="Arial Narrow" w:eastAsia="MS Gothic" w:hAnsi="Arial Narrow"/>
          <w:b/>
          <w:bCs/>
          <w:color w:val="082A75"/>
          <w:sz w:val="48"/>
          <w:szCs w:val="48"/>
        </w:rPr>
        <w:t>September 2026</w:t>
      </w:r>
    </w:p>
    <w:p w:rsidR="00607800" w:rsidRDefault="00607800">
      <w:pPr>
        <w:spacing w:after="0" w:line="240" w:lineRule="auto"/>
        <w:jc w:val="center"/>
        <w:rPr>
          <w:rFonts w:ascii="Arial Narrow" w:eastAsia="MS Gothic" w:hAnsi="Arial Narrow"/>
          <w:b/>
          <w:bCs/>
          <w:color w:val="082A75"/>
          <w:sz w:val="24"/>
          <w:szCs w:val="24"/>
        </w:rPr>
      </w:pPr>
    </w:p>
    <w:p w:rsidR="00607800" w:rsidRDefault="00607800">
      <w:pPr>
        <w:spacing w:after="0" w:line="240" w:lineRule="auto"/>
        <w:jc w:val="center"/>
        <w:rPr>
          <w:rFonts w:ascii="Arial Narrow" w:eastAsia="MS Gothic" w:hAnsi="Arial Narrow"/>
          <w:b/>
          <w:bCs/>
          <w:color w:val="082A75"/>
          <w:sz w:val="24"/>
          <w:szCs w:val="24"/>
        </w:rPr>
      </w:pPr>
    </w:p>
    <w:p w:rsidR="00607800" w:rsidRDefault="00607800">
      <w:pPr>
        <w:spacing w:after="0" w:line="240" w:lineRule="auto"/>
        <w:jc w:val="center"/>
        <w:rPr>
          <w:rFonts w:ascii="Arial Narrow" w:eastAsia="MS Gothic" w:hAnsi="Arial Narrow"/>
          <w:b/>
          <w:bCs/>
          <w:color w:val="082A75"/>
          <w:sz w:val="24"/>
          <w:szCs w:val="24"/>
        </w:rPr>
      </w:pPr>
    </w:p>
    <w:p w:rsidR="00607800" w:rsidRDefault="00607800">
      <w:pPr>
        <w:spacing w:after="0" w:line="240" w:lineRule="auto"/>
        <w:jc w:val="center"/>
        <w:rPr>
          <w:rFonts w:ascii="Arial Narrow" w:eastAsia="MS Gothic" w:hAnsi="Arial Narrow"/>
          <w:b/>
          <w:bCs/>
          <w:color w:val="082A75"/>
          <w:sz w:val="24"/>
          <w:szCs w:val="24"/>
        </w:rPr>
      </w:pPr>
    </w:p>
    <w:p w:rsidR="00607800" w:rsidRDefault="00607800">
      <w:pPr>
        <w:spacing w:after="0" w:line="240" w:lineRule="auto"/>
        <w:jc w:val="both"/>
        <w:rPr>
          <w:rFonts w:ascii="Arial Narrow" w:eastAsia="MS Gothic" w:hAnsi="Arial Narrow"/>
          <w:b/>
          <w:bCs/>
          <w:color w:val="082A75"/>
          <w:sz w:val="28"/>
          <w:szCs w:val="28"/>
        </w:rPr>
      </w:pPr>
    </w:p>
    <w:p w:rsidR="00607800" w:rsidRDefault="00607800">
      <w:pPr>
        <w:spacing w:after="0" w:line="240" w:lineRule="auto"/>
        <w:jc w:val="center"/>
        <w:rPr>
          <w:rFonts w:ascii="Arial Narrow" w:eastAsia="MS Gothic" w:hAnsi="Arial Narrow"/>
          <w:b/>
          <w:bCs/>
          <w:color w:val="082A75"/>
          <w:sz w:val="48"/>
          <w:szCs w:val="48"/>
        </w:rPr>
        <w:sectPr w:rsidR="00607800">
          <w:pgSz w:w="11906" w:h="16838"/>
          <w:pgMar w:top="1440" w:right="1440" w:bottom="1440" w:left="1440" w:header="720" w:footer="720" w:gutter="0"/>
          <w:cols w:space="720"/>
          <w:docGrid w:linePitch="360"/>
        </w:sectPr>
      </w:pPr>
    </w:p>
    <w:p w:rsidR="00607800" w:rsidRDefault="00607800">
      <w:pPr>
        <w:spacing w:after="0" w:line="240" w:lineRule="auto"/>
        <w:jc w:val="center"/>
        <w:rPr>
          <w:rFonts w:ascii="Arial Narrow" w:eastAsia="MS Gothic" w:hAnsi="Arial Narrow"/>
          <w:b/>
          <w:bCs/>
          <w:color w:val="082A75"/>
          <w:sz w:val="48"/>
          <w:szCs w:val="48"/>
        </w:rPr>
      </w:pPr>
    </w:p>
    <w:p w:rsidR="00607800" w:rsidRDefault="00533877">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rsidR="00607800" w:rsidRDefault="00607800">
      <w:pPr>
        <w:spacing w:after="0" w:line="240" w:lineRule="auto"/>
        <w:jc w:val="center"/>
        <w:rPr>
          <w:rFonts w:ascii="Arial Narrow" w:eastAsia="MS Gothic" w:hAnsi="Arial Narrow"/>
          <w:b/>
          <w:bCs/>
          <w:color w:val="082A75"/>
          <w:sz w:val="28"/>
          <w:szCs w:val="28"/>
        </w:rPr>
      </w:pPr>
    </w:p>
    <w:p w:rsidR="00607800" w:rsidRDefault="00607800">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607800">
        <w:tc>
          <w:tcPr>
            <w:tcW w:w="3055" w:type="dxa"/>
          </w:tcPr>
          <w:p w:rsidR="00607800" w:rsidRDefault="00533877">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OF THE REGION: </w:t>
            </w:r>
          </w:p>
        </w:tc>
        <w:tc>
          <w:tcPr>
            <w:tcW w:w="5961" w:type="dxa"/>
          </w:tcPr>
          <w:p w:rsidR="00607800" w:rsidRDefault="00533877">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EASTERN REGION</w:t>
            </w:r>
          </w:p>
        </w:tc>
      </w:tr>
      <w:tr w:rsidR="00607800">
        <w:tc>
          <w:tcPr>
            <w:tcW w:w="3055" w:type="dxa"/>
          </w:tcPr>
          <w:p w:rsidR="00607800" w:rsidRDefault="00607800">
            <w:pPr>
              <w:spacing w:after="0" w:line="240" w:lineRule="auto"/>
              <w:jc w:val="both"/>
              <w:rPr>
                <w:rFonts w:ascii="Arial Narrow" w:eastAsia="MS Gothic" w:hAnsi="Arial Narrow"/>
                <w:b/>
                <w:bCs/>
                <w:color w:val="082A75"/>
                <w:sz w:val="28"/>
                <w:szCs w:val="28"/>
              </w:rPr>
            </w:pPr>
          </w:p>
        </w:tc>
        <w:tc>
          <w:tcPr>
            <w:tcW w:w="5961" w:type="dxa"/>
          </w:tcPr>
          <w:p w:rsidR="00607800" w:rsidRDefault="00607800">
            <w:pPr>
              <w:spacing w:after="0" w:line="240" w:lineRule="auto"/>
              <w:jc w:val="both"/>
              <w:rPr>
                <w:rFonts w:ascii="Arial Narrow" w:eastAsia="MS Gothic" w:hAnsi="Arial Narrow"/>
                <w:b/>
                <w:bCs/>
                <w:color w:val="082A75"/>
                <w:sz w:val="28"/>
                <w:szCs w:val="28"/>
              </w:rPr>
            </w:pPr>
          </w:p>
        </w:tc>
      </w:tr>
      <w:tr w:rsidR="00607800">
        <w:tc>
          <w:tcPr>
            <w:tcW w:w="3055" w:type="dxa"/>
          </w:tcPr>
          <w:p w:rsidR="00607800" w:rsidRDefault="00533877">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SUB-REGION: </w:t>
            </w:r>
          </w:p>
        </w:tc>
        <w:tc>
          <w:tcPr>
            <w:tcW w:w="5961" w:type="dxa"/>
          </w:tcPr>
          <w:p w:rsidR="00607800" w:rsidRDefault="00533877">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BUSOGA</w:t>
            </w:r>
          </w:p>
        </w:tc>
      </w:tr>
      <w:tr w:rsidR="00607800">
        <w:tc>
          <w:tcPr>
            <w:tcW w:w="3055" w:type="dxa"/>
          </w:tcPr>
          <w:p w:rsidR="00607800" w:rsidRDefault="00607800">
            <w:pPr>
              <w:spacing w:after="0" w:line="240" w:lineRule="auto"/>
              <w:jc w:val="both"/>
              <w:rPr>
                <w:rFonts w:ascii="Arial Narrow" w:eastAsia="MS Gothic" w:hAnsi="Arial Narrow"/>
                <w:b/>
                <w:bCs/>
                <w:color w:val="082A75"/>
                <w:sz w:val="28"/>
                <w:szCs w:val="28"/>
              </w:rPr>
            </w:pPr>
          </w:p>
        </w:tc>
        <w:tc>
          <w:tcPr>
            <w:tcW w:w="5961" w:type="dxa"/>
          </w:tcPr>
          <w:p w:rsidR="00607800" w:rsidRDefault="00607800">
            <w:pPr>
              <w:spacing w:after="0" w:line="240" w:lineRule="auto"/>
              <w:jc w:val="both"/>
              <w:rPr>
                <w:rFonts w:ascii="Arial Narrow" w:eastAsia="MS Gothic" w:hAnsi="Arial Narrow"/>
                <w:b/>
                <w:bCs/>
                <w:color w:val="082A75"/>
                <w:sz w:val="28"/>
                <w:szCs w:val="28"/>
              </w:rPr>
            </w:pPr>
          </w:p>
        </w:tc>
      </w:tr>
      <w:tr w:rsidR="00607800">
        <w:tc>
          <w:tcPr>
            <w:tcW w:w="3055" w:type="dxa"/>
            <w:vMerge w:val="restart"/>
          </w:tcPr>
          <w:p w:rsidR="00607800" w:rsidRDefault="00533877">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Name of Local Government</w:t>
            </w:r>
          </w:p>
        </w:tc>
        <w:tc>
          <w:tcPr>
            <w:tcW w:w="5961" w:type="dxa"/>
          </w:tcPr>
          <w:p w:rsidR="00607800" w:rsidRDefault="00533877">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MAYUGE DISTRICT LOCAL GOVERNMENT</w:t>
            </w:r>
          </w:p>
        </w:tc>
      </w:tr>
      <w:tr w:rsidR="00607800">
        <w:tc>
          <w:tcPr>
            <w:tcW w:w="3055" w:type="dxa"/>
            <w:vMerge/>
          </w:tcPr>
          <w:p w:rsidR="00607800" w:rsidRDefault="00607800">
            <w:pPr>
              <w:spacing w:after="0" w:line="240" w:lineRule="auto"/>
              <w:jc w:val="both"/>
              <w:rPr>
                <w:rFonts w:ascii="Arial Narrow" w:eastAsia="MS Gothic" w:hAnsi="Arial Narrow"/>
                <w:b/>
                <w:bCs/>
                <w:color w:val="082A75"/>
                <w:sz w:val="28"/>
                <w:szCs w:val="28"/>
              </w:rPr>
            </w:pPr>
          </w:p>
        </w:tc>
        <w:tc>
          <w:tcPr>
            <w:tcW w:w="5961" w:type="dxa"/>
          </w:tcPr>
          <w:p w:rsidR="00607800" w:rsidRDefault="00607800">
            <w:pPr>
              <w:spacing w:after="0" w:line="240" w:lineRule="auto"/>
              <w:jc w:val="both"/>
              <w:rPr>
                <w:rFonts w:ascii="Arial Narrow" w:eastAsia="MS Gothic" w:hAnsi="Arial Narrow"/>
                <w:b/>
                <w:bCs/>
                <w:color w:val="082A75"/>
                <w:sz w:val="28"/>
                <w:szCs w:val="28"/>
              </w:rPr>
            </w:pPr>
          </w:p>
        </w:tc>
      </w:tr>
      <w:tr w:rsidR="00607800">
        <w:tc>
          <w:tcPr>
            <w:tcW w:w="3055" w:type="dxa"/>
          </w:tcPr>
          <w:p w:rsidR="00607800" w:rsidRDefault="00607800">
            <w:pPr>
              <w:spacing w:after="0" w:line="240" w:lineRule="auto"/>
              <w:jc w:val="both"/>
              <w:rPr>
                <w:rFonts w:ascii="Arial Narrow" w:eastAsia="MS Gothic" w:hAnsi="Arial Narrow"/>
                <w:b/>
                <w:bCs/>
                <w:color w:val="082A75"/>
                <w:sz w:val="28"/>
                <w:szCs w:val="28"/>
              </w:rPr>
            </w:pPr>
          </w:p>
        </w:tc>
        <w:tc>
          <w:tcPr>
            <w:tcW w:w="5961" w:type="dxa"/>
          </w:tcPr>
          <w:p w:rsidR="00607800" w:rsidRDefault="00607800">
            <w:pPr>
              <w:spacing w:after="0" w:line="240" w:lineRule="auto"/>
              <w:jc w:val="both"/>
              <w:rPr>
                <w:rFonts w:ascii="Arial Narrow" w:eastAsia="MS Gothic" w:hAnsi="Arial Narrow"/>
                <w:b/>
                <w:bCs/>
                <w:color w:val="082A75"/>
                <w:sz w:val="28"/>
                <w:szCs w:val="28"/>
              </w:rPr>
            </w:pPr>
          </w:p>
        </w:tc>
      </w:tr>
      <w:tr w:rsidR="00607800">
        <w:tc>
          <w:tcPr>
            <w:tcW w:w="9016" w:type="dxa"/>
            <w:gridSpan w:val="2"/>
          </w:tcPr>
          <w:p w:rsidR="00607800" w:rsidRDefault="00607800">
            <w:pPr>
              <w:spacing w:after="0" w:line="240" w:lineRule="auto"/>
              <w:jc w:val="both"/>
              <w:rPr>
                <w:rFonts w:ascii="Arial Narrow" w:eastAsia="MS Gothic" w:hAnsi="Arial Narrow"/>
                <w:b/>
                <w:bCs/>
                <w:color w:val="082A75"/>
                <w:sz w:val="28"/>
                <w:szCs w:val="28"/>
              </w:rPr>
            </w:pPr>
          </w:p>
          <w:p w:rsidR="00607800" w:rsidRDefault="00533877">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VERIFIER PARTICULARS</w:t>
            </w:r>
          </w:p>
        </w:tc>
      </w:tr>
      <w:tr w:rsidR="00607800">
        <w:trPr>
          <w:trHeight w:val="647"/>
        </w:trPr>
        <w:tc>
          <w:tcPr>
            <w:tcW w:w="3055" w:type="dxa"/>
          </w:tcPr>
          <w:p w:rsidR="00607800" w:rsidRDefault="00533877">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rsidR="00607800" w:rsidRDefault="00533877">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KIYUBA SALIMU</w:t>
            </w:r>
          </w:p>
        </w:tc>
      </w:tr>
      <w:tr w:rsidR="00607800">
        <w:trPr>
          <w:trHeight w:val="809"/>
        </w:trPr>
        <w:tc>
          <w:tcPr>
            <w:tcW w:w="3055" w:type="dxa"/>
          </w:tcPr>
          <w:p w:rsidR="00607800" w:rsidRDefault="00533877">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Contact/ email and </w:t>
            </w:r>
            <w:r>
              <w:rPr>
                <w:rFonts w:ascii="Arial Narrow" w:eastAsia="MS Gothic" w:hAnsi="Arial Narrow"/>
                <w:b/>
                <w:bCs/>
                <w:color w:val="082A75"/>
                <w:sz w:val="28"/>
                <w:szCs w:val="28"/>
              </w:rPr>
              <w:t>Telephone</w:t>
            </w:r>
          </w:p>
        </w:tc>
        <w:tc>
          <w:tcPr>
            <w:tcW w:w="5961" w:type="dxa"/>
          </w:tcPr>
          <w:p w:rsidR="00607800" w:rsidRDefault="00533877">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0755215778, kiyubasalimu@gmail.com</w:t>
            </w:r>
          </w:p>
        </w:tc>
      </w:tr>
      <w:tr w:rsidR="00607800">
        <w:tc>
          <w:tcPr>
            <w:tcW w:w="3055" w:type="dxa"/>
          </w:tcPr>
          <w:p w:rsidR="00607800" w:rsidRDefault="00607800">
            <w:pPr>
              <w:spacing w:after="0" w:line="240" w:lineRule="auto"/>
              <w:jc w:val="both"/>
              <w:rPr>
                <w:rFonts w:ascii="Arial Narrow" w:eastAsia="MS Gothic" w:hAnsi="Arial Narrow"/>
                <w:b/>
                <w:bCs/>
                <w:color w:val="082A75"/>
                <w:sz w:val="28"/>
                <w:szCs w:val="28"/>
              </w:rPr>
            </w:pPr>
          </w:p>
        </w:tc>
        <w:tc>
          <w:tcPr>
            <w:tcW w:w="5961" w:type="dxa"/>
          </w:tcPr>
          <w:p w:rsidR="00607800" w:rsidRDefault="00607800">
            <w:pPr>
              <w:spacing w:after="0" w:line="240" w:lineRule="auto"/>
              <w:jc w:val="both"/>
              <w:rPr>
                <w:rFonts w:ascii="Arial Narrow" w:eastAsia="MS Gothic" w:hAnsi="Arial Narrow"/>
                <w:b/>
                <w:bCs/>
                <w:color w:val="082A75"/>
                <w:sz w:val="28"/>
                <w:szCs w:val="28"/>
              </w:rPr>
            </w:pPr>
          </w:p>
        </w:tc>
      </w:tr>
      <w:tr w:rsidR="00607800">
        <w:tc>
          <w:tcPr>
            <w:tcW w:w="3055" w:type="dxa"/>
          </w:tcPr>
          <w:p w:rsidR="00607800" w:rsidRDefault="00533877">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rsidR="00607800" w:rsidRDefault="00533877">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NANDUDU SULAINA</w:t>
            </w:r>
          </w:p>
        </w:tc>
      </w:tr>
      <w:tr w:rsidR="00607800">
        <w:tc>
          <w:tcPr>
            <w:tcW w:w="3055" w:type="dxa"/>
          </w:tcPr>
          <w:p w:rsidR="00607800" w:rsidRDefault="00533877">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rsidR="00607800" w:rsidRDefault="00607800">
            <w:pPr>
              <w:spacing w:after="0" w:line="240" w:lineRule="auto"/>
              <w:jc w:val="both"/>
              <w:rPr>
                <w:rFonts w:ascii="Arial Narrow" w:eastAsia="MS Gothic" w:hAnsi="Arial Narrow"/>
                <w:b/>
                <w:bCs/>
                <w:color w:val="082A75"/>
                <w:sz w:val="28"/>
                <w:szCs w:val="28"/>
              </w:rPr>
            </w:pPr>
          </w:p>
        </w:tc>
        <w:tc>
          <w:tcPr>
            <w:tcW w:w="5961" w:type="dxa"/>
          </w:tcPr>
          <w:p w:rsidR="00607800" w:rsidRDefault="00533877">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WANDERA SOLOMON</w:t>
            </w:r>
          </w:p>
        </w:tc>
      </w:tr>
      <w:tr w:rsidR="00607800">
        <w:tc>
          <w:tcPr>
            <w:tcW w:w="3055" w:type="dxa"/>
          </w:tcPr>
          <w:p w:rsidR="00607800" w:rsidRDefault="00533877">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rsidR="00607800" w:rsidRDefault="00533877">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0708153235</w:t>
            </w:r>
          </w:p>
        </w:tc>
      </w:tr>
      <w:tr w:rsidR="00607800">
        <w:tc>
          <w:tcPr>
            <w:tcW w:w="3055" w:type="dxa"/>
          </w:tcPr>
          <w:p w:rsidR="00607800" w:rsidRDefault="00607800">
            <w:pPr>
              <w:spacing w:after="0" w:line="240" w:lineRule="auto"/>
              <w:jc w:val="both"/>
              <w:rPr>
                <w:rFonts w:ascii="Arial Narrow" w:eastAsia="MS Gothic" w:hAnsi="Arial Narrow"/>
                <w:b/>
                <w:bCs/>
                <w:color w:val="082A75"/>
                <w:sz w:val="28"/>
                <w:szCs w:val="28"/>
              </w:rPr>
            </w:pPr>
          </w:p>
        </w:tc>
        <w:tc>
          <w:tcPr>
            <w:tcW w:w="5961" w:type="dxa"/>
          </w:tcPr>
          <w:p w:rsidR="00607800" w:rsidRDefault="00607800">
            <w:pPr>
              <w:spacing w:after="0" w:line="240" w:lineRule="auto"/>
              <w:jc w:val="both"/>
              <w:rPr>
                <w:rFonts w:ascii="Arial Narrow" w:eastAsia="MS Gothic" w:hAnsi="Arial Narrow"/>
                <w:b/>
                <w:bCs/>
                <w:color w:val="082A75"/>
                <w:sz w:val="28"/>
                <w:szCs w:val="28"/>
              </w:rPr>
            </w:pPr>
          </w:p>
        </w:tc>
      </w:tr>
      <w:tr w:rsidR="00607800">
        <w:tc>
          <w:tcPr>
            <w:tcW w:w="3055" w:type="dxa"/>
          </w:tcPr>
          <w:p w:rsidR="00607800" w:rsidRDefault="00533877">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rsidR="00607800" w:rsidRDefault="00533877">
            <w:pPr>
              <w:spacing w:after="0"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28/08/2026</w:t>
            </w:r>
          </w:p>
        </w:tc>
      </w:tr>
    </w:tbl>
    <w:p w:rsidR="00607800" w:rsidRDefault="00607800">
      <w:pPr>
        <w:spacing w:after="0" w:line="240" w:lineRule="auto"/>
        <w:jc w:val="both"/>
        <w:rPr>
          <w:rFonts w:ascii="Arial Narrow" w:eastAsia="MS Gothic" w:hAnsi="Arial Narrow"/>
          <w:b/>
          <w:bCs/>
          <w:color w:val="082A75"/>
          <w:sz w:val="24"/>
          <w:szCs w:val="24"/>
        </w:rPr>
      </w:pPr>
    </w:p>
    <w:p w:rsidR="00607800" w:rsidRDefault="00607800">
      <w:pPr>
        <w:spacing w:after="0" w:line="240" w:lineRule="auto"/>
        <w:jc w:val="both"/>
        <w:rPr>
          <w:rFonts w:ascii="Arial Narrow" w:eastAsia="MS Gothic" w:hAnsi="Arial Narrow"/>
          <w:b/>
          <w:bCs/>
          <w:color w:val="082A75"/>
          <w:sz w:val="24"/>
          <w:szCs w:val="24"/>
        </w:rPr>
      </w:pPr>
    </w:p>
    <w:p w:rsidR="00607800" w:rsidRDefault="00607800">
      <w:pPr>
        <w:spacing w:after="0" w:line="240" w:lineRule="auto"/>
        <w:jc w:val="both"/>
        <w:rPr>
          <w:rFonts w:ascii="Arial Narrow" w:eastAsia="MS Gothic" w:hAnsi="Arial Narrow"/>
          <w:b/>
          <w:bCs/>
          <w:color w:val="082A75"/>
          <w:sz w:val="24"/>
          <w:szCs w:val="24"/>
        </w:rPr>
      </w:pPr>
    </w:p>
    <w:p w:rsidR="00607800" w:rsidRDefault="00607800">
      <w:pPr>
        <w:spacing w:after="0" w:line="240" w:lineRule="auto"/>
        <w:jc w:val="both"/>
        <w:rPr>
          <w:rFonts w:ascii="Arial Narrow" w:eastAsia="MS Gothic" w:hAnsi="Arial Narrow"/>
          <w:b/>
          <w:bCs/>
          <w:color w:val="082A75"/>
          <w:sz w:val="24"/>
          <w:szCs w:val="24"/>
        </w:rPr>
      </w:pPr>
    </w:p>
    <w:p w:rsidR="00607800" w:rsidRDefault="00607800">
      <w:pPr>
        <w:spacing w:after="0" w:line="240" w:lineRule="auto"/>
        <w:jc w:val="both"/>
        <w:rPr>
          <w:rFonts w:ascii="Arial Narrow" w:eastAsia="MS Gothic" w:hAnsi="Arial Narrow"/>
          <w:b/>
          <w:bCs/>
          <w:color w:val="082A75"/>
          <w:sz w:val="24"/>
          <w:szCs w:val="24"/>
        </w:rPr>
        <w:sectPr w:rsidR="00607800">
          <w:pgSz w:w="11906" w:h="16838"/>
          <w:pgMar w:top="1440" w:right="1440" w:bottom="1440" w:left="1440" w:header="720" w:footer="720" w:gutter="0"/>
          <w:cols w:space="720"/>
          <w:docGrid w:linePitch="360"/>
        </w:sectPr>
      </w:pPr>
    </w:p>
    <w:p w:rsidR="00607800" w:rsidRDefault="00533877">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rsidR="00607800" w:rsidRDefault="00533877">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 xml:space="preserve">INFORMANT INTERVIEW/DISCUSSION GUIDE (INCHARGE OR </w:t>
      </w:r>
      <w:r>
        <w:rPr>
          <w:rFonts w:ascii="Arial Narrow" w:eastAsia="MS Gothic" w:hAnsi="Arial Narrow"/>
          <w:b/>
          <w:bCs/>
          <w:color w:val="082A75"/>
          <w:sz w:val="24"/>
          <w:szCs w:val="24"/>
        </w:rPr>
        <w:t>RESPONSIBLE PERSON)</w:t>
      </w:r>
    </w:p>
    <w:p w:rsidR="00607800" w:rsidRDefault="00607800">
      <w:pPr>
        <w:spacing w:after="0" w:line="240" w:lineRule="auto"/>
        <w:jc w:val="both"/>
        <w:rPr>
          <w:rFonts w:ascii="Arial Narrow" w:eastAsia="MS Gothic" w:hAnsi="Arial Narrow"/>
          <w:b/>
          <w:bCs/>
          <w:color w:val="082A75"/>
          <w:sz w:val="24"/>
          <w:szCs w:val="24"/>
        </w:rPr>
      </w:pPr>
    </w:p>
    <w:p w:rsidR="00607800" w:rsidRDefault="00533877">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Name of Health Centre: </w:t>
      </w:r>
      <w:r>
        <w:rPr>
          <w:rFonts w:ascii="Arial Narrow" w:eastAsia="MS Gothic" w:hAnsi="Arial Narrow"/>
          <w:b/>
          <w:bCs/>
          <w:color w:val="082A75"/>
          <w:sz w:val="24"/>
          <w:szCs w:val="24"/>
        </w:rPr>
        <w:t>JAGUZI HEALTH CENTER III</w:t>
      </w:r>
    </w:p>
    <w:p w:rsidR="00607800" w:rsidRDefault="0060780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72"/>
        <w:gridCol w:w="2441"/>
      </w:tblGrid>
      <w:tr w:rsidR="00607800">
        <w:tc>
          <w:tcPr>
            <w:tcW w:w="720" w:type="dxa"/>
          </w:tcPr>
          <w:p w:rsidR="00607800" w:rsidRDefault="0053387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607800" w:rsidRDefault="0053387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Does the Facility have a record of all assets provided under UgIFT. </w:t>
            </w:r>
          </w:p>
          <w:p w:rsidR="00607800" w:rsidRDefault="0053387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(Obtain a record and verify if it has the costs and numbers supplied </w:t>
            </w:r>
          </w:p>
        </w:tc>
        <w:tc>
          <w:tcPr>
            <w:tcW w:w="2528" w:type="dxa"/>
          </w:tcPr>
          <w:p w:rsidR="00607800" w:rsidRDefault="0053387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YES</w:t>
            </w:r>
          </w:p>
        </w:tc>
      </w:tr>
      <w:tr w:rsidR="00607800">
        <w:tc>
          <w:tcPr>
            <w:tcW w:w="720" w:type="dxa"/>
          </w:tcPr>
          <w:p w:rsidR="00607800" w:rsidRDefault="0053387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607800" w:rsidRDefault="0053387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If Not ask how many were supplied </w:t>
            </w:r>
            <w:r>
              <w:rPr>
                <w:rFonts w:ascii="Times New Roman" w:hAnsi="Times New Roman" w:cs="Times New Roman"/>
                <w:sz w:val="24"/>
                <w:szCs w:val="24"/>
              </w:rPr>
              <w:t>and when.</w:t>
            </w:r>
          </w:p>
        </w:tc>
        <w:tc>
          <w:tcPr>
            <w:tcW w:w="2528" w:type="dxa"/>
          </w:tcPr>
          <w:p w:rsidR="00607800" w:rsidRDefault="00607800">
            <w:pPr>
              <w:spacing w:after="0" w:line="240" w:lineRule="auto"/>
              <w:jc w:val="both"/>
              <w:rPr>
                <w:rFonts w:ascii="Times New Roman" w:hAnsi="Times New Roman" w:cs="Times New Roman"/>
                <w:sz w:val="24"/>
                <w:szCs w:val="24"/>
              </w:rPr>
            </w:pPr>
          </w:p>
        </w:tc>
      </w:tr>
    </w:tbl>
    <w:p w:rsidR="00607800" w:rsidRDefault="0060780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607800">
        <w:tc>
          <w:tcPr>
            <w:tcW w:w="720" w:type="dxa"/>
          </w:tcPr>
          <w:p w:rsidR="00607800" w:rsidRDefault="0053387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607800" w:rsidRDefault="0053387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How does this facility Maintain (repair/service/replace) the assets provided under Ugift</w:t>
            </w:r>
            <w:r>
              <w:rPr>
                <w:rFonts w:ascii="Times New Roman" w:hAnsi="Times New Roman" w:cs="Times New Roman"/>
                <w:sz w:val="24"/>
                <w:szCs w:val="24"/>
              </w:rPr>
              <w:t xml:space="preserve"> </w:t>
            </w:r>
          </w:p>
          <w:p w:rsidR="00607800" w:rsidRDefault="00607800">
            <w:pPr>
              <w:spacing w:after="0" w:line="240" w:lineRule="auto"/>
              <w:jc w:val="both"/>
              <w:rPr>
                <w:rFonts w:ascii="Times New Roman" w:hAnsi="Times New Roman" w:cs="Times New Roman"/>
                <w:sz w:val="24"/>
                <w:szCs w:val="24"/>
              </w:rPr>
            </w:pPr>
          </w:p>
          <w:p w:rsidR="00607800" w:rsidRDefault="00533877">
            <w:pPr>
              <w:numPr>
                <w:ilvl w:val="0"/>
                <w:numId w:val="1"/>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Minor maintenance such as cleaning, servicing, simple repairs and replacement of basic parts is done by the facility staff of jaguzi itself. However, </w:t>
            </w:r>
            <w:r>
              <w:rPr>
                <w:rFonts w:ascii="Times New Roman" w:hAnsi="Times New Roman" w:cs="Times New Roman"/>
                <w:sz w:val="24"/>
                <w:szCs w:val="24"/>
              </w:rPr>
              <w:t>for sophisticated and complex medical equipment such as BP machine can not be handled by the facility. A report is made to the DHO. The DHO then organizes the regional medical equipment workshop team from jinja to come and repair.</w:t>
            </w:r>
          </w:p>
        </w:tc>
      </w:tr>
    </w:tbl>
    <w:p w:rsidR="00607800" w:rsidRDefault="00607800">
      <w:pPr>
        <w:spacing w:after="0" w:line="240" w:lineRule="auto"/>
        <w:jc w:val="both"/>
        <w:rPr>
          <w:rFonts w:ascii="Arial Narrow" w:eastAsia="MS Gothic" w:hAnsi="Arial Narrow"/>
          <w:b/>
          <w:bCs/>
          <w:color w:val="082A75"/>
          <w:sz w:val="24"/>
          <w:szCs w:val="24"/>
        </w:rPr>
      </w:pPr>
    </w:p>
    <w:p w:rsidR="00607800" w:rsidRDefault="00607800">
      <w:pPr>
        <w:spacing w:after="0" w:line="240" w:lineRule="auto"/>
        <w:jc w:val="both"/>
        <w:rPr>
          <w:rFonts w:ascii="Arial Narrow" w:eastAsia="MS Gothic" w:hAnsi="Arial Narrow"/>
          <w:b/>
          <w:bCs/>
          <w:color w:val="082A75"/>
          <w:sz w:val="24"/>
          <w:szCs w:val="24"/>
        </w:rPr>
      </w:pPr>
    </w:p>
    <w:p w:rsidR="00607800" w:rsidRDefault="00607800">
      <w:pPr>
        <w:spacing w:after="0" w:line="240" w:lineRule="auto"/>
        <w:jc w:val="both"/>
        <w:rPr>
          <w:rFonts w:ascii="Arial Narrow" w:eastAsia="MS Gothic" w:hAnsi="Arial Narrow"/>
          <w:b/>
          <w:bCs/>
          <w:color w:val="082A75"/>
          <w:sz w:val="24"/>
          <w:szCs w:val="24"/>
        </w:rPr>
      </w:pPr>
    </w:p>
    <w:p w:rsidR="00607800" w:rsidRDefault="00607800">
      <w:pPr>
        <w:spacing w:after="0" w:line="240" w:lineRule="auto"/>
        <w:jc w:val="both"/>
        <w:rPr>
          <w:rFonts w:ascii="Arial Narrow" w:eastAsia="MS Gothic" w:hAnsi="Arial Narrow"/>
          <w:b/>
          <w:bCs/>
          <w:color w:val="082A75"/>
          <w:sz w:val="24"/>
          <w:szCs w:val="24"/>
        </w:rPr>
      </w:pPr>
    </w:p>
    <w:p w:rsidR="00607800" w:rsidRDefault="00607800">
      <w:pPr>
        <w:spacing w:after="0" w:line="240" w:lineRule="auto"/>
        <w:jc w:val="both"/>
        <w:rPr>
          <w:rFonts w:ascii="Arial Narrow" w:eastAsia="MS Gothic" w:hAnsi="Arial Narrow"/>
          <w:b/>
          <w:bCs/>
          <w:color w:val="082A75"/>
          <w:sz w:val="24"/>
          <w:szCs w:val="24"/>
        </w:rPr>
      </w:pPr>
    </w:p>
    <w:p w:rsidR="00607800" w:rsidRDefault="00607800">
      <w:pPr>
        <w:spacing w:after="0" w:line="240" w:lineRule="auto"/>
        <w:jc w:val="both"/>
        <w:rPr>
          <w:rFonts w:ascii="Arial Narrow" w:eastAsia="MS Gothic" w:hAnsi="Arial Narrow"/>
          <w:b/>
          <w:bCs/>
          <w:color w:val="082A75"/>
          <w:sz w:val="24"/>
          <w:szCs w:val="24"/>
        </w:rPr>
      </w:pPr>
    </w:p>
    <w:p w:rsidR="00607800" w:rsidRDefault="00607800">
      <w:pPr>
        <w:spacing w:after="0" w:line="240" w:lineRule="auto"/>
        <w:jc w:val="both"/>
        <w:rPr>
          <w:rFonts w:ascii="Arial Narrow" w:eastAsia="MS Gothic" w:hAnsi="Arial Narrow"/>
          <w:b/>
          <w:bCs/>
          <w:color w:val="082A75"/>
          <w:sz w:val="24"/>
          <w:szCs w:val="24"/>
        </w:rPr>
      </w:pPr>
    </w:p>
    <w:p w:rsidR="00607800" w:rsidRDefault="0060780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607800">
        <w:tc>
          <w:tcPr>
            <w:tcW w:w="702" w:type="dxa"/>
          </w:tcPr>
          <w:p w:rsidR="00607800" w:rsidRDefault="0053387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607800" w:rsidRDefault="0053387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Does the facil</w:t>
            </w:r>
            <w:r>
              <w:rPr>
                <w:rFonts w:ascii="Times New Roman" w:hAnsi="Times New Roman" w:cs="Times New Roman"/>
                <w:sz w:val="24"/>
                <w:szCs w:val="24"/>
              </w:rPr>
              <w:t>ity take regular record about functionality/ or breakdown of the assets provided?</w:t>
            </w:r>
          </w:p>
          <w:p w:rsidR="00607800" w:rsidRDefault="00607800">
            <w:pPr>
              <w:spacing w:after="0" w:line="240" w:lineRule="auto"/>
              <w:jc w:val="both"/>
              <w:rPr>
                <w:rFonts w:ascii="Times New Roman" w:hAnsi="Times New Roman" w:cs="Times New Roman"/>
                <w:sz w:val="24"/>
                <w:szCs w:val="24"/>
              </w:rPr>
            </w:pPr>
          </w:p>
          <w:p w:rsidR="00607800" w:rsidRDefault="00607800">
            <w:pPr>
              <w:spacing w:after="0" w:line="240" w:lineRule="auto"/>
              <w:jc w:val="both"/>
              <w:rPr>
                <w:rFonts w:ascii="Times New Roman" w:hAnsi="Times New Roman" w:cs="Times New Roman"/>
                <w:sz w:val="24"/>
                <w:szCs w:val="24"/>
              </w:rPr>
            </w:pPr>
          </w:p>
        </w:tc>
        <w:tc>
          <w:tcPr>
            <w:tcW w:w="2309" w:type="dxa"/>
          </w:tcPr>
          <w:p w:rsidR="00607800" w:rsidRDefault="0053387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Yes, </w:t>
            </w:r>
          </w:p>
          <w:p w:rsidR="00607800" w:rsidRDefault="00607800">
            <w:pPr>
              <w:spacing w:after="0" w:line="240" w:lineRule="auto"/>
              <w:jc w:val="both"/>
              <w:rPr>
                <w:rFonts w:ascii="Times New Roman" w:hAnsi="Times New Roman" w:cs="Times New Roman"/>
                <w:sz w:val="24"/>
                <w:szCs w:val="24"/>
              </w:rPr>
            </w:pPr>
          </w:p>
          <w:p w:rsidR="00607800" w:rsidRDefault="00533877">
            <w:pPr>
              <w:numPr>
                <w:ilvl w:val="0"/>
                <w:numId w:val="2"/>
              </w:numPr>
              <w:tabs>
                <w:tab w:val="clear" w:pos="420"/>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they have an inventory book where they record the break downs</w:t>
            </w:r>
          </w:p>
        </w:tc>
      </w:tr>
    </w:tbl>
    <w:p w:rsidR="00607800" w:rsidRDefault="00607800">
      <w:pPr>
        <w:spacing w:after="0" w:line="240" w:lineRule="auto"/>
        <w:jc w:val="both"/>
        <w:rPr>
          <w:rFonts w:ascii="Arial Narrow" w:eastAsia="MS Gothic" w:hAnsi="Arial Narrow"/>
          <w:b/>
          <w:bCs/>
          <w:color w:val="082A75"/>
          <w:sz w:val="24"/>
          <w:szCs w:val="24"/>
        </w:rPr>
      </w:pPr>
    </w:p>
    <w:p w:rsidR="00607800" w:rsidRDefault="00607800">
      <w:pPr>
        <w:spacing w:after="0" w:line="240" w:lineRule="auto"/>
        <w:jc w:val="both"/>
        <w:rPr>
          <w:rFonts w:ascii="Arial Narrow" w:eastAsia="MS Gothic" w:hAnsi="Arial Narrow"/>
          <w:b/>
          <w:bCs/>
          <w:color w:val="082A75"/>
          <w:sz w:val="24"/>
          <w:szCs w:val="24"/>
        </w:rPr>
      </w:pPr>
    </w:p>
    <w:p w:rsidR="00607800" w:rsidRDefault="00607800">
      <w:pPr>
        <w:spacing w:after="0" w:line="240" w:lineRule="auto"/>
        <w:jc w:val="both"/>
        <w:rPr>
          <w:rFonts w:ascii="Arial Narrow" w:eastAsia="MS Gothic" w:hAnsi="Arial Narrow"/>
          <w:b/>
          <w:bCs/>
          <w:color w:val="082A75"/>
          <w:sz w:val="24"/>
          <w:szCs w:val="24"/>
        </w:rPr>
      </w:pPr>
    </w:p>
    <w:p w:rsidR="00607800" w:rsidRDefault="00607800">
      <w:pPr>
        <w:spacing w:after="0" w:line="240" w:lineRule="auto"/>
        <w:jc w:val="both"/>
        <w:rPr>
          <w:rFonts w:ascii="Arial Narrow" w:eastAsia="MS Gothic" w:hAnsi="Arial Narrow"/>
          <w:b/>
          <w:bCs/>
          <w:color w:val="082A75"/>
          <w:sz w:val="24"/>
          <w:szCs w:val="24"/>
        </w:rPr>
      </w:pPr>
    </w:p>
    <w:p w:rsidR="00607800" w:rsidRDefault="00607800">
      <w:pPr>
        <w:spacing w:after="0" w:line="240" w:lineRule="auto"/>
        <w:jc w:val="both"/>
        <w:rPr>
          <w:rFonts w:ascii="Arial Narrow" w:eastAsia="MS Gothic" w:hAnsi="Arial Narrow"/>
          <w:b/>
          <w:bCs/>
          <w:color w:val="082A75"/>
          <w:sz w:val="24"/>
          <w:szCs w:val="24"/>
        </w:rPr>
      </w:pPr>
    </w:p>
    <w:p w:rsidR="00607800" w:rsidRDefault="00607800">
      <w:pPr>
        <w:spacing w:after="0" w:line="240" w:lineRule="auto"/>
        <w:jc w:val="both"/>
        <w:rPr>
          <w:rFonts w:ascii="Arial Narrow" w:eastAsia="MS Gothic" w:hAnsi="Arial Narrow"/>
          <w:b/>
          <w:bCs/>
          <w:color w:val="082A75"/>
          <w:sz w:val="24"/>
          <w:szCs w:val="24"/>
        </w:rPr>
      </w:pPr>
    </w:p>
    <w:p w:rsidR="00607800" w:rsidRDefault="00607800">
      <w:pPr>
        <w:spacing w:after="0" w:line="240" w:lineRule="auto"/>
        <w:jc w:val="both"/>
        <w:rPr>
          <w:rFonts w:ascii="Arial Narrow" w:eastAsia="MS Gothic" w:hAnsi="Arial Narrow"/>
          <w:b/>
          <w:bCs/>
          <w:color w:val="082A75"/>
          <w:sz w:val="24"/>
          <w:szCs w:val="24"/>
        </w:rPr>
      </w:pPr>
    </w:p>
    <w:p w:rsidR="00607800" w:rsidRDefault="00607800">
      <w:pPr>
        <w:spacing w:after="0" w:line="240" w:lineRule="auto"/>
        <w:jc w:val="both"/>
        <w:rPr>
          <w:rFonts w:ascii="Arial Narrow" w:eastAsia="MS Gothic" w:hAnsi="Arial Narrow"/>
          <w:b/>
          <w:bCs/>
          <w:color w:val="082A75"/>
          <w:sz w:val="24"/>
          <w:szCs w:val="24"/>
        </w:rPr>
      </w:pPr>
    </w:p>
    <w:p w:rsidR="00607800" w:rsidRDefault="00607800">
      <w:pPr>
        <w:spacing w:after="0" w:line="240" w:lineRule="auto"/>
        <w:jc w:val="both"/>
        <w:rPr>
          <w:rFonts w:ascii="Arial Narrow" w:eastAsia="MS Gothic" w:hAnsi="Arial Narrow"/>
          <w:b/>
          <w:bCs/>
          <w:color w:val="082A75"/>
          <w:sz w:val="24"/>
          <w:szCs w:val="24"/>
        </w:rPr>
      </w:pPr>
    </w:p>
    <w:p w:rsidR="00607800" w:rsidRDefault="00607800">
      <w:pPr>
        <w:spacing w:after="0" w:line="240" w:lineRule="auto"/>
        <w:jc w:val="both"/>
        <w:rPr>
          <w:rFonts w:ascii="Arial Narrow" w:eastAsia="MS Gothic" w:hAnsi="Arial Narrow"/>
          <w:b/>
          <w:bCs/>
          <w:color w:val="082A75"/>
          <w:sz w:val="24"/>
          <w:szCs w:val="24"/>
        </w:rPr>
      </w:pPr>
    </w:p>
    <w:p w:rsidR="00607800" w:rsidRDefault="0060780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669"/>
        <w:gridCol w:w="5562"/>
        <w:gridCol w:w="2790"/>
      </w:tblGrid>
      <w:tr w:rsidR="00607800">
        <w:trPr>
          <w:trHeight w:val="7275"/>
        </w:trPr>
        <w:tc>
          <w:tcPr>
            <w:tcW w:w="701" w:type="dxa"/>
          </w:tcPr>
          <w:p w:rsidR="00607800" w:rsidRDefault="00533877">
            <w:pPr>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4</w:t>
            </w:r>
          </w:p>
        </w:tc>
        <w:tc>
          <w:tcPr>
            <w:tcW w:w="5906" w:type="dxa"/>
          </w:tcPr>
          <w:p w:rsidR="00607800" w:rsidRDefault="00533877">
            <w:pPr>
              <w:spacing w:after="0" w:line="240" w:lineRule="auto"/>
              <w:jc w:val="both"/>
              <w:rPr>
                <w:rFonts w:ascii="Times New Roman" w:hAnsi="Times New Roman" w:cs="Times New Roman"/>
                <w:b/>
                <w:bCs/>
                <w:sz w:val="24"/>
                <w:szCs w:val="24"/>
              </w:rPr>
            </w:pPr>
            <w:r>
              <w:rPr>
                <w:rFonts w:ascii="Times New Roman" w:hAnsi="Times New Roman" w:cs="Times New Roman"/>
                <w:sz w:val="24"/>
                <w:szCs w:val="24"/>
              </w:rPr>
              <w:t xml:space="preserve">How has the UgIFT support helped in service delivery in the area, </w:t>
            </w:r>
            <w:r>
              <w:rPr>
                <w:rFonts w:ascii="Times New Roman" w:hAnsi="Times New Roman" w:cs="Times New Roman"/>
                <w:b/>
                <w:bCs/>
                <w:sz w:val="24"/>
                <w:szCs w:val="24"/>
              </w:rPr>
              <w:t xml:space="preserve">any issues, challenges </w:t>
            </w:r>
            <w:r>
              <w:rPr>
                <w:rFonts w:ascii="Times New Roman" w:hAnsi="Times New Roman" w:cs="Times New Roman"/>
                <w:b/>
                <w:bCs/>
                <w:sz w:val="24"/>
                <w:szCs w:val="24"/>
              </w:rPr>
              <w:t>and any recommendations for better program implementation.</w:t>
            </w:r>
          </w:p>
        </w:tc>
        <w:tc>
          <w:tcPr>
            <w:tcW w:w="2303" w:type="dxa"/>
          </w:tcPr>
          <w:p w:rsidR="00607800" w:rsidRDefault="00533877">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HOW UGIGT HAS SUPPORTED IN SERVICE DELIVERY</w:t>
            </w:r>
          </w:p>
          <w:p w:rsidR="00607800" w:rsidRDefault="00533877">
            <w:pPr>
              <w:numPr>
                <w:ilvl w:val="0"/>
                <w:numId w:val="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It has improved the quality of health service delivery at jaguzi sub county because most  of the admissions e.g maternity</w:t>
            </w:r>
          </w:p>
          <w:p w:rsidR="00607800" w:rsidRDefault="00533877">
            <w:pPr>
              <w:numPr>
                <w:ilvl w:val="0"/>
                <w:numId w:val="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It has increased the capacity </w:t>
            </w:r>
            <w:r>
              <w:rPr>
                <w:rFonts w:ascii="Times New Roman" w:hAnsi="Times New Roman" w:cs="Times New Roman"/>
                <w:sz w:val="24"/>
                <w:szCs w:val="24"/>
              </w:rPr>
              <w:t>of the facility to handle more patients at once i.e they can handle pediatrics, adults and pregnant mothers</w:t>
            </w:r>
          </w:p>
          <w:p w:rsidR="00607800" w:rsidRDefault="00533877">
            <w:pPr>
              <w:numPr>
                <w:ilvl w:val="0"/>
                <w:numId w:val="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It has also improved infection prevention and control through provision of sterilization trays and trolleys</w:t>
            </w:r>
          </w:p>
          <w:p w:rsidR="00607800" w:rsidRDefault="00533877">
            <w:pPr>
              <w:numPr>
                <w:ilvl w:val="0"/>
                <w:numId w:val="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It has motivated health workers through </w:t>
            </w:r>
            <w:r>
              <w:rPr>
                <w:rFonts w:ascii="Times New Roman" w:hAnsi="Times New Roman" w:cs="Times New Roman"/>
                <w:sz w:val="24"/>
                <w:szCs w:val="24"/>
              </w:rPr>
              <w:t>better accommodation and working environment</w:t>
            </w:r>
          </w:p>
          <w:p w:rsidR="00607800" w:rsidRDefault="00607800">
            <w:pPr>
              <w:spacing w:after="0" w:line="240" w:lineRule="auto"/>
              <w:jc w:val="both"/>
              <w:rPr>
                <w:rFonts w:ascii="Times New Roman" w:hAnsi="Times New Roman" w:cs="Times New Roman"/>
                <w:sz w:val="24"/>
                <w:szCs w:val="24"/>
              </w:rPr>
            </w:pPr>
          </w:p>
          <w:p w:rsidR="00607800" w:rsidRDefault="00533877">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CHALLENGES</w:t>
            </w:r>
          </w:p>
          <w:p w:rsidR="00607800" w:rsidRDefault="00607800">
            <w:pPr>
              <w:spacing w:after="0" w:line="240" w:lineRule="auto"/>
              <w:jc w:val="both"/>
              <w:rPr>
                <w:rFonts w:ascii="Times New Roman" w:hAnsi="Times New Roman" w:cs="Times New Roman"/>
                <w:b/>
                <w:bCs/>
                <w:sz w:val="24"/>
                <w:szCs w:val="24"/>
              </w:rPr>
            </w:pPr>
          </w:p>
          <w:p w:rsidR="00607800" w:rsidRDefault="00533877">
            <w:pPr>
              <w:numPr>
                <w:ilvl w:val="0"/>
                <w:numId w:val="4"/>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Lack of training for specialized equipment. Health workers at the facility have not been adequately trained on how to operate and and some of the sophisticated equipment supplied. This has led to un</w:t>
            </w:r>
            <w:r>
              <w:rPr>
                <w:rFonts w:ascii="Times New Roman" w:hAnsi="Times New Roman" w:cs="Times New Roman"/>
                <w:sz w:val="24"/>
                <w:szCs w:val="24"/>
              </w:rPr>
              <w:t xml:space="preserve">der utilization and risk of damage </w:t>
            </w:r>
          </w:p>
          <w:p w:rsidR="00607800" w:rsidRDefault="00533877">
            <w:pPr>
              <w:numPr>
                <w:ilvl w:val="0"/>
                <w:numId w:val="4"/>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The facility has limited space for safe storage of newly supplied equipment and furniture. This causes congestion </w:t>
            </w:r>
          </w:p>
          <w:p w:rsidR="00607800" w:rsidRDefault="00533877">
            <w:pPr>
              <w:numPr>
                <w:ilvl w:val="0"/>
                <w:numId w:val="4"/>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Delayed maintenance and repair. Maintenance of sophisticated equipment takes too long. After reporting ti the district, it takes weeks or months for the regional workshop team from jinja to come and fix the equipment, this has affected service delivery whi</w:t>
            </w:r>
            <w:r>
              <w:rPr>
                <w:rFonts w:ascii="Times New Roman" w:hAnsi="Times New Roman" w:cs="Times New Roman"/>
                <w:sz w:val="24"/>
                <w:szCs w:val="24"/>
              </w:rPr>
              <w:t xml:space="preserve">le waiting </w:t>
            </w:r>
          </w:p>
          <w:p w:rsidR="00607800" w:rsidRDefault="00533877">
            <w:pPr>
              <w:numPr>
                <w:ilvl w:val="0"/>
                <w:numId w:val="4"/>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Limited solar power capacity.the facility uses solar power but the solar system is limited and can not run all the heavy equipment at the same time. During rainy,cloudy days, and at night, the power battery becomes low and some equipment like n</w:t>
            </w:r>
            <w:r>
              <w:rPr>
                <w:rFonts w:ascii="Times New Roman" w:hAnsi="Times New Roman" w:cs="Times New Roman"/>
                <w:sz w:val="24"/>
                <w:szCs w:val="24"/>
              </w:rPr>
              <w:t>uebuliser and autoclave cannot work effectively</w:t>
            </w:r>
          </w:p>
          <w:p w:rsidR="00607800" w:rsidRDefault="00533877">
            <w:pPr>
              <w:numPr>
                <w:ilvl w:val="0"/>
                <w:numId w:val="4"/>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Inadequate staffing. The number of staff at jaguzi is not enough compare to the increasing number of equipment, new blocks and patient load that came with ugift support</w:t>
            </w:r>
          </w:p>
          <w:p w:rsidR="00607800" w:rsidRDefault="00607800">
            <w:pPr>
              <w:spacing w:after="0" w:line="240" w:lineRule="auto"/>
              <w:jc w:val="both"/>
              <w:rPr>
                <w:rFonts w:ascii="Times New Roman" w:hAnsi="Times New Roman" w:cs="Times New Roman"/>
                <w:sz w:val="24"/>
                <w:szCs w:val="24"/>
              </w:rPr>
            </w:pPr>
          </w:p>
          <w:p w:rsidR="00607800" w:rsidRDefault="00607800">
            <w:pPr>
              <w:spacing w:after="0" w:line="240" w:lineRule="auto"/>
              <w:jc w:val="both"/>
              <w:rPr>
                <w:rFonts w:ascii="Times New Roman" w:hAnsi="Times New Roman" w:cs="Times New Roman"/>
                <w:b/>
                <w:bCs/>
                <w:sz w:val="24"/>
                <w:szCs w:val="24"/>
              </w:rPr>
            </w:pPr>
          </w:p>
          <w:p w:rsidR="00607800" w:rsidRDefault="00533877">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RECOMMENDATIONS</w:t>
            </w:r>
          </w:p>
          <w:p w:rsidR="00607800" w:rsidRDefault="00607800">
            <w:pPr>
              <w:spacing w:after="0" w:line="240" w:lineRule="auto"/>
              <w:jc w:val="both"/>
              <w:rPr>
                <w:rFonts w:ascii="Times New Roman" w:hAnsi="Times New Roman" w:cs="Times New Roman"/>
                <w:b/>
                <w:bCs/>
                <w:sz w:val="24"/>
                <w:szCs w:val="24"/>
              </w:rPr>
            </w:pPr>
          </w:p>
          <w:p w:rsidR="00607800" w:rsidRDefault="00533877">
            <w:pPr>
              <w:numPr>
                <w:ilvl w:val="0"/>
                <w:numId w:val="5"/>
              </w:numPr>
              <w:spacing w:after="0" w:line="240" w:lineRule="auto"/>
              <w:jc w:val="both"/>
              <w:rPr>
                <w:rFonts w:ascii="Times New Roman" w:hAnsi="Times New Roman" w:cs="Times New Roman"/>
                <w:b/>
                <w:bCs/>
                <w:sz w:val="24"/>
                <w:szCs w:val="24"/>
              </w:rPr>
            </w:pPr>
            <w:r>
              <w:rPr>
                <w:rFonts w:ascii="Times New Roman" w:hAnsi="Times New Roman" w:cs="Times New Roman"/>
                <w:sz w:val="24"/>
                <w:szCs w:val="24"/>
              </w:rPr>
              <w:t>The DHO and Ugift sh</w:t>
            </w:r>
            <w:r>
              <w:rPr>
                <w:rFonts w:ascii="Times New Roman" w:hAnsi="Times New Roman" w:cs="Times New Roman"/>
                <w:sz w:val="24"/>
                <w:szCs w:val="24"/>
              </w:rPr>
              <w:t>ould organize on job training for the staff on how to operate clean and handle all specialized equipment supplied</w:t>
            </w:r>
          </w:p>
          <w:p w:rsidR="00607800" w:rsidRDefault="00533877">
            <w:pPr>
              <w:numPr>
                <w:ilvl w:val="0"/>
                <w:numId w:val="5"/>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Provision of adequate storage space. The facility need s additional storage space to keep equipment safe to avoid damages and congestion</w:t>
            </w:r>
          </w:p>
          <w:p w:rsidR="00607800" w:rsidRDefault="00533877">
            <w:pPr>
              <w:numPr>
                <w:ilvl w:val="0"/>
                <w:numId w:val="5"/>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Stren</w:t>
            </w:r>
            <w:r>
              <w:rPr>
                <w:rFonts w:ascii="Times New Roman" w:hAnsi="Times New Roman" w:cs="Times New Roman"/>
                <w:sz w:val="24"/>
                <w:szCs w:val="24"/>
              </w:rPr>
              <w:t>gthening maintenance system. A clear and faster maintenance response system should be put on place. The district should have a direct contact person and the jinja regional workshop should do a regular preventive maintenance regular visit to the facility no</w:t>
            </w:r>
            <w:r>
              <w:rPr>
                <w:rFonts w:ascii="Times New Roman" w:hAnsi="Times New Roman" w:cs="Times New Roman"/>
                <w:sz w:val="24"/>
                <w:szCs w:val="24"/>
              </w:rPr>
              <w:t>t only when the equipment breakdown</w:t>
            </w:r>
          </w:p>
          <w:p w:rsidR="00607800" w:rsidRDefault="00533877">
            <w:pPr>
              <w:numPr>
                <w:ilvl w:val="0"/>
                <w:numId w:val="5"/>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Upgrading the solar system. Since jaguzi uses solar power, the solar system should be upgraded with more solar panels and and batteries with high capacity to be able to run the equipment</w:t>
            </w:r>
          </w:p>
        </w:tc>
      </w:tr>
    </w:tbl>
    <w:p w:rsidR="00607800" w:rsidRDefault="00607800">
      <w:pPr>
        <w:spacing w:after="0" w:line="240" w:lineRule="auto"/>
        <w:jc w:val="both"/>
        <w:rPr>
          <w:rFonts w:ascii="Arial Narrow" w:eastAsia="MS Gothic" w:hAnsi="Arial Narrow"/>
          <w:b/>
          <w:bCs/>
          <w:color w:val="082A75"/>
          <w:sz w:val="24"/>
          <w:szCs w:val="24"/>
        </w:rPr>
      </w:pPr>
    </w:p>
    <w:p w:rsidR="00607800" w:rsidRDefault="00607800">
      <w:pPr>
        <w:spacing w:after="0" w:line="240" w:lineRule="auto"/>
        <w:jc w:val="both"/>
        <w:rPr>
          <w:rFonts w:ascii="Arial Narrow" w:eastAsia="MS Gothic" w:hAnsi="Arial Narrow"/>
          <w:b/>
          <w:bCs/>
          <w:color w:val="082A75"/>
          <w:sz w:val="24"/>
          <w:szCs w:val="24"/>
        </w:rPr>
      </w:pPr>
    </w:p>
    <w:p w:rsidR="00607800" w:rsidRDefault="00607800">
      <w:pPr>
        <w:spacing w:after="0" w:line="240" w:lineRule="auto"/>
        <w:jc w:val="both"/>
        <w:rPr>
          <w:rFonts w:ascii="Arial Narrow" w:eastAsia="MS Gothic" w:hAnsi="Arial Narrow"/>
          <w:b/>
          <w:bCs/>
          <w:color w:val="082A75"/>
          <w:sz w:val="24"/>
          <w:szCs w:val="24"/>
        </w:rPr>
      </w:pPr>
    </w:p>
    <w:p w:rsidR="00607800" w:rsidRDefault="00607800">
      <w:pPr>
        <w:spacing w:after="0" w:line="240" w:lineRule="auto"/>
        <w:jc w:val="both"/>
        <w:rPr>
          <w:rFonts w:ascii="Arial Narrow" w:eastAsia="MS Gothic" w:hAnsi="Arial Narrow"/>
          <w:b/>
          <w:bCs/>
          <w:color w:val="082A75"/>
          <w:sz w:val="24"/>
          <w:szCs w:val="24"/>
        </w:rPr>
      </w:pPr>
    </w:p>
    <w:p w:rsidR="00607800" w:rsidRDefault="00607800">
      <w:pPr>
        <w:spacing w:after="0" w:line="240" w:lineRule="auto"/>
        <w:jc w:val="both"/>
        <w:rPr>
          <w:rFonts w:ascii="Arial Narrow" w:eastAsia="MS Gothic" w:hAnsi="Arial Narrow"/>
          <w:b/>
          <w:bCs/>
          <w:color w:val="082A75"/>
          <w:sz w:val="24"/>
          <w:szCs w:val="24"/>
        </w:rPr>
      </w:pPr>
    </w:p>
    <w:p w:rsidR="00607800" w:rsidRDefault="00607800">
      <w:pPr>
        <w:spacing w:after="0" w:line="240" w:lineRule="auto"/>
        <w:jc w:val="both"/>
        <w:rPr>
          <w:rFonts w:ascii="Arial Narrow" w:eastAsia="MS Gothic" w:hAnsi="Arial Narrow"/>
          <w:b/>
          <w:bCs/>
          <w:color w:val="082A75"/>
          <w:sz w:val="24"/>
          <w:szCs w:val="24"/>
        </w:rPr>
      </w:pPr>
    </w:p>
    <w:p w:rsidR="00607800" w:rsidRDefault="00607800">
      <w:pPr>
        <w:spacing w:after="0" w:line="240" w:lineRule="auto"/>
        <w:jc w:val="both"/>
        <w:rPr>
          <w:rFonts w:ascii="Arial Narrow" w:eastAsia="MS Gothic" w:hAnsi="Arial Narrow"/>
          <w:b/>
          <w:bCs/>
          <w:color w:val="082A75"/>
          <w:sz w:val="24"/>
          <w:szCs w:val="24"/>
        </w:rPr>
      </w:pPr>
    </w:p>
    <w:p w:rsidR="00607800" w:rsidRDefault="00607800">
      <w:pPr>
        <w:spacing w:after="0" w:line="240" w:lineRule="auto"/>
        <w:jc w:val="both"/>
        <w:rPr>
          <w:rFonts w:ascii="Arial Narrow" w:eastAsia="MS Gothic" w:hAnsi="Arial Narrow"/>
          <w:b/>
          <w:bCs/>
          <w:color w:val="082A75"/>
          <w:sz w:val="24"/>
          <w:szCs w:val="24"/>
        </w:rPr>
      </w:pPr>
    </w:p>
    <w:p w:rsidR="00607800" w:rsidRDefault="00607800">
      <w:pPr>
        <w:spacing w:after="0" w:line="240" w:lineRule="auto"/>
        <w:jc w:val="both"/>
        <w:rPr>
          <w:rFonts w:ascii="Arial Narrow" w:eastAsia="MS Gothic" w:hAnsi="Arial Narrow"/>
          <w:b/>
          <w:bCs/>
          <w:color w:val="082A75"/>
          <w:sz w:val="24"/>
          <w:szCs w:val="24"/>
        </w:rPr>
      </w:pPr>
    </w:p>
    <w:p w:rsidR="00607800" w:rsidRDefault="00533877">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w:t>
      </w:r>
      <w:r>
        <w:rPr>
          <w:rFonts w:ascii="Arial Narrow" w:eastAsia="MS Gothic" w:hAnsi="Arial Narrow"/>
          <w:b/>
          <w:bCs/>
          <w:color w:val="082A75"/>
          <w:sz w:val="24"/>
          <w:szCs w:val="24"/>
        </w:rPr>
        <w:t xml:space="preserve"> AFTER THIS DISCUSSION</w:t>
      </w:r>
    </w:p>
    <w:p w:rsidR="00607800" w:rsidRDefault="00607800">
      <w:pPr>
        <w:spacing w:after="0" w:line="240" w:lineRule="auto"/>
        <w:jc w:val="both"/>
        <w:rPr>
          <w:rFonts w:ascii="Arial Narrow" w:eastAsia="MS Gothic" w:hAnsi="Arial Narrow"/>
          <w:b/>
          <w:bCs/>
          <w:color w:val="082A75"/>
          <w:sz w:val="24"/>
          <w:szCs w:val="24"/>
        </w:rPr>
      </w:pPr>
    </w:p>
    <w:p w:rsidR="00607800" w:rsidRDefault="00607800">
      <w:pPr>
        <w:spacing w:after="0" w:line="240" w:lineRule="auto"/>
        <w:jc w:val="both"/>
        <w:rPr>
          <w:rFonts w:ascii="Arial Narrow" w:eastAsia="MS Gothic" w:hAnsi="Arial Narrow"/>
          <w:b/>
          <w:bCs/>
          <w:color w:val="082A75"/>
          <w:sz w:val="24"/>
          <w:szCs w:val="24"/>
        </w:rPr>
        <w:sectPr w:rsidR="00607800">
          <w:pgSz w:w="11906" w:h="16838"/>
          <w:pgMar w:top="1440" w:right="1440" w:bottom="1440" w:left="1440" w:header="720" w:footer="720" w:gutter="0"/>
          <w:cols w:space="720"/>
          <w:docGrid w:linePitch="360"/>
        </w:sectPr>
      </w:pPr>
    </w:p>
    <w:p w:rsidR="00607800" w:rsidRDefault="00533877">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 checklist</w:t>
      </w:r>
    </w:p>
    <w:p w:rsidR="00607800" w:rsidRDefault="00607800">
      <w:pPr>
        <w:spacing w:after="0" w:line="240" w:lineRule="auto"/>
        <w:jc w:val="both"/>
        <w:rPr>
          <w:rFonts w:ascii="Arial Narrow" w:eastAsia="MS Gothic" w:hAnsi="Arial Narrow"/>
          <w:b/>
          <w:bCs/>
          <w:color w:val="082A75"/>
          <w:sz w:val="24"/>
          <w:szCs w:val="24"/>
        </w:rPr>
      </w:pPr>
    </w:p>
    <w:p w:rsidR="00607800" w:rsidRDefault="00533877">
      <w:pPr>
        <w:spacing w:after="0" w:line="240" w:lineRule="auto"/>
        <w:rPr>
          <w:rFonts w:ascii="Arial Narrow" w:hAnsi="Arial Narrow"/>
          <w:b/>
        </w:rPr>
      </w:pPr>
      <w:r>
        <w:rPr>
          <w:rFonts w:ascii="Arial Narrow" w:hAnsi="Arial Narrow"/>
          <w:b/>
        </w:rPr>
        <w:t>NAME OF LG</w:t>
      </w:r>
      <w:r>
        <w:rPr>
          <w:rFonts w:ascii="Arial Narrow" w:hAnsi="Arial Narrow"/>
          <w:b/>
        </w:rPr>
        <w:t xml:space="preserve"> MAYUGE DISTRICT LOCAL GOVERNMENT.</w:t>
      </w:r>
      <w:r>
        <w:rPr>
          <w:rFonts w:ascii="Arial Narrow" w:hAnsi="Arial Narrow"/>
          <w:b/>
        </w:rPr>
        <w:t xml:space="preserve"> </w:t>
      </w:r>
      <w:r>
        <w:rPr>
          <w:rFonts w:ascii="Arial Narrow" w:hAnsi="Arial Narrow"/>
          <w:b/>
          <w:sz w:val="24"/>
          <w:szCs w:val="24"/>
        </w:rPr>
        <w:t>NAME OF HEALTH FACILITY</w:t>
      </w:r>
      <w:r>
        <w:rPr>
          <w:rFonts w:ascii="Arial Narrow" w:hAnsi="Arial Narrow"/>
          <w:b/>
          <w:sz w:val="24"/>
          <w:szCs w:val="24"/>
        </w:rPr>
        <w:t xml:space="preserve"> </w:t>
      </w:r>
      <w:r>
        <w:rPr>
          <w:rFonts w:ascii="Arial Narrow" w:hAnsi="Arial Narrow"/>
          <w:b/>
          <w:sz w:val="28"/>
          <w:szCs w:val="28"/>
        </w:rPr>
        <w:t>jaguzi health iii</w:t>
      </w:r>
    </w:p>
    <w:p w:rsidR="00607800" w:rsidRDefault="00607800">
      <w:pPr>
        <w:spacing w:after="0" w:line="240" w:lineRule="auto"/>
        <w:jc w:val="both"/>
        <w:rPr>
          <w:rFonts w:ascii="Arial Narrow" w:eastAsia="MS Gothic" w:hAnsi="Arial Narrow"/>
          <w:b/>
          <w:bCs/>
          <w:color w:val="082A75"/>
          <w:sz w:val="24"/>
          <w:szCs w:val="24"/>
        </w:rPr>
      </w:pPr>
    </w:p>
    <w:tbl>
      <w:tblPr>
        <w:tblW w:w="16244" w:type="dxa"/>
        <w:jc w:val="center"/>
        <w:tblLayout w:type="fixed"/>
        <w:tblLook w:val="04A0" w:firstRow="1" w:lastRow="0" w:firstColumn="1" w:lastColumn="0" w:noHBand="0" w:noVBand="1"/>
      </w:tblPr>
      <w:tblGrid>
        <w:gridCol w:w="1070"/>
        <w:gridCol w:w="990"/>
        <w:gridCol w:w="990"/>
        <w:gridCol w:w="1764"/>
        <w:gridCol w:w="990"/>
        <w:gridCol w:w="1530"/>
        <w:gridCol w:w="990"/>
        <w:gridCol w:w="990"/>
        <w:gridCol w:w="1023"/>
        <w:gridCol w:w="1252"/>
        <w:gridCol w:w="654"/>
        <w:gridCol w:w="742"/>
        <w:gridCol w:w="785"/>
        <w:gridCol w:w="1233"/>
        <w:gridCol w:w="1241"/>
      </w:tblGrid>
      <w:tr w:rsidR="00607800">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tcPr>
          <w:p w:rsidR="00607800" w:rsidRDefault="00533877">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tcPr>
          <w:p w:rsidR="00607800" w:rsidRDefault="00533877">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tcPr>
          <w:p w:rsidR="00607800" w:rsidRDefault="00533877">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tcPr>
          <w:p w:rsidR="00607800" w:rsidRDefault="00533877">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607800" w:rsidRDefault="00533877">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Description</w:t>
            </w:r>
          </w:p>
          <w:p w:rsidR="00607800" w:rsidRDefault="00607800">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tcPr>
          <w:p w:rsidR="00607800" w:rsidRDefault="00533877">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tcPr>
          <w:p w:rsidR="00607800" w:rsidRDefault="00533877">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Tag Number ( engrave no.)</w:t>
            </w:r>
          </w:p>
        </w:tc>
        <w:tc>
          <w:tcPr>
            <w:tcW w:w="990" w:type="dxa"/>
            <w:tcBorders>
              <w:top w:val="single" w:sz="8" w:space="0" w:color="auto"/>
              <w:left w:val="nil"/>
              <w:bottom w:val="single" w:sz="8" w:space="0" w:color="auto"/>
              <w:right w:val="single" w:sz="4" w:space="0" w:color="auto"/>
            </w:tcBorders>
            <w:shd w:val="clear" w:color="000000" w:fill="ACB9CA"/>
          </w:tcPr>
          <w:p w:rsidR="00607800" w:rsidRDefault="00533877">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 xml:space="preserve">Date Of </w:t>
            </w:r>
            <w:r>
              <w:rPr>
                <w:rFonts w:ascii="Arial Narrow" w:eastAsia="Times New Roman" w:hAnsi="Arial Narrow" w:cs="Calibri"/>
                <w:b/>
                <w:bCs/>
                <w:color w:val="000000"/>
                <w:sz w:val="24"/>
                <w:szCs w:val="24"/>
              </w:rPr>
              <w:t>Purchase</w:t>
            </w:r>
          </w:p>
        </w:tc>
        <w:tc>
          <w:tcPr>
            <w:tcW w:w="990" w:type="dxa"/>
            <w:tcBorders>
              <w:top w:val="single" w:sz="8" w:space="0" w:color="auto"/>
              <w:left w:val="nil"/>
              <w:bottom w:val="single" w:sz="8" w:space="0" w:color="auto"/>
              <w:right w:val="single" w:sz="4" w:space="0" w:color="auto"/>
            </w:tcBorders>
            <w:shd w:val="clear" w:color="000000" w:fill="ACB9CA"/>
          </w:tcPr>
          <w:p w:rsidR="00607800" w:rsidRDefault="00533877">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Date Placed In Service</w:t>
            </w:r>
          </w:p>
        </w:tc>
        <w:tc>
          <w:tcPr>
            <w:tcW w:w="1023" w:type="dxa"/>
            <w:tcBorders>
              <w:top w:val="single" w:sz="8" w:space="0" w:color="auto"/>
              <w:left w:val="nil"/>
              <w:bottom w:val="single" w:sz="8" w:space="0" w:color="auto"/>
              <w:right w:val="single" w:sz="4" w:space="0" w:color="auto"/>
            </w:tcBorders>
            <w:shd w:val="clear" w:color="000000" w:fill="ACB9CA"/>
          </w:tcPr>
          <w:p w:rsidR="00607800" w:rsidRDefault="00533877">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tcPr>
          <w:p w:rsidR="00607800" w:rsidRDefault="00533877">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tcPr>
          <w:p w:rsidR="00607800" w:rsidRDefault="00533877">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Acc Dep Cost</w:t>
            </w:r>
          </w:p>
        </w:tc>
        <w:tc>
          <w:tcPr>
            <w:tcW w:w="742" w:type="dxa"/>
            <w:tcBorders>
              <w:top w:val="single" w:sz="8" w:space="0" w:color="auto"/>
              <w:left w:val="nil"/>
              <w:bottom w:val="single" w:sz="8" w:space="0" w:color="auto"/>
              <w:right w:val="single" w:sz="4" w:space="0" w:color="auto"/>
            </w:tcBorders>
            <w:shd w:val="clear" w:color="000000" w:fill="ACB9CA"/>
          </w:tcPr>
          <w:p w:rsidR="00607800" w:rsidRDefault="00533877">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tcPr>
          <w:p w:rsidR="00607800" w:rsidRDefault="00533877">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Ytd Deprn</w:t>
            </w:r>
          </w:p>
        </w:tc>
        <w:tc>
          <w:tcPr>
            <w:tcW w:w="1233" w:type="dxa"/>
            <w:tcBorders>
              <w:top w:val="single" w:sz="8" w:space="0" w:color="auto"/>
              <w:left w:val="nil"/>
              <w:bottom w:val="single" w:sz="8" w:space="0" w:color="auto"/>
              <w:right w:val="single" w:sz="4" w:space="0" w:color="auto"/>
            </w:tcBorders>
            <w:shd w:val="clear" w:color="000000" w:fill="ACB9CA"/>
          </w:tcPr>
          <w:p w:rsidR="00607800" w:rsidRDefault="00533877">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tcPr>
          <w:p w:rsidR="00607800" w:rsidRDefault="00533877">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Remarks</w:t>
            </w: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533877">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B.P. Machine, Digital</w:t>
            </w:r>
          </w:p>
        </w:tc>
        <w:tc>
          <w:tcPr>
            <w:tcW w:w="99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It is white in color model 2088C with a black surface and a rectangular screen</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Engraved </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15/11/25</w:t>
            </w: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672,000</w:t>
            </w: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and functional.</w:t>
            </w:r>
          </w:p>
        </w:tc>
        <w:tc>
          <w:tcPr>
            <w:tcW w:w="1241" w:type="dxa"/>
            <w:tcBorders>
              <w:top w:val="nil"/>
              <w:left w:val="nil"/>
              <w:bottom w:val="single" w:sz="4" w:space="0" w:color="auto"/>
              <w:right w:val="single" w:sz="8"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w:t>
            </w:r>
            <w:r>
              <w:rPr>
                <w:rFonts w:ascii="Arial Narrow" w:eastAsia="Times New Roman" w:hAnsi="Arial Narrow" w:cs="Calibri"/>
                <w:color w:val="000000"/>
                <w:sz w:val="24"/>
                <w:szCs w:val="24"/>
              </w:rPr>
              <w:t xml:space="preserve">  verified</w:t>
            </w:r>
            <w:r>
              <w:rPr>
                <w:rFonts w:ascii="Arial Narrow" w:eastAsia="Times New Roman" w:hAnsi="Arial Narrow" w:cs="Calibri"/>
                <w:color w:val="000000"/>
                <w:sz w:val="24"/>
                <w:szCs w:val="24"/>
              </w:rPr>
              <w:t>, in use.</w:t>
            </w:r>
            <w:r>
              <w:rPr>
                <w:rFonts w:ascii="Arial Narrow" w:eastAsia="Times New Roman" w:hAnsi="Arial Narrow" w:cs="Calibri"/>
                <w:color w:val="000000"/>
                <w:sz w:val="24"/>
                <w:szCs w:val="24"/>
              </w:rPr>
              <w:t xml:space="preserve"> </w:t>
            </w: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533877">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B.P. Machine (Aneroid wall mounted)</w:t>
            </w:r>
          </w:p>
        </w:tc>
        <w:tc>
          <w:tcPr>
            <w:tcW w:w="99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It has a gauge, white in  color, with a black metallic base mounted on the wall</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Engraved </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15/11/25</w:t>
            </w: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672,000</w:t>
            </w: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and functional.</w:t>
            </w:r>
          </w:p>
        </w:tc>
        <w:tc>
          <w:tcPr>
            <w:tcW w:w="1241" w:type="dxa"/>
            <w:tcBorders>
              <w:top w:val="nil"/>
              <w:left w:val="nil"/>
              <w:bottom w:val="single" w:sz="4" w:space="0" w:color="auto"/>
              <w:right w:val="single" w:sz="8"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w:t>
            </w:r>
            <w:r>
              <w:rPr>
                <w:rFonts w:ascii="Arial Narrow" w:eastAsia="Times New Roman" w:hAnsi="Arial Narrow" w:cs="Calibri"/>
                <w:color w:val="000000"/>
                <w:sz w:val="24"/>
                <w:szCs w:val="24"/>
              </w:rPr>
              <w:t>received,</w:t>
            </w:r>
            <w:r>
              <w:rPr>
                <w:rFonts w:ascii="Arial Narrow" w:eastAsia="Times New Roman" w:hAnsi="Arial Narrow" w:cs="Calibri"/>
                <w:color w:val="000000"/>
                <w:sz w:val="24"/>
                <w:szCs w:val="24"/>
              </w:rPr>
              <w:t xml:space="preserve"> verified</w:t>
            </w:r>
            <w:r>
              <w:rPr>
                <w:rFonts w:ascii="Arial Narrow" w:eastAsia="Times New Roman" w:hAnsi="Arial Narrow" w:cs="Calibri"/>
                <w:color w:val="000000"/>
                <w:sz w:val="24"/>
                <w:szCs w:val="24"/>
              </w:rPr>
              <w:t>, in use.</w:t>
            </w:r>
            <w:r>
              <w:rPr>
                <w:rFonts w:ascii="Arial Narrow" w:eastAsia="Times New Roman" w:hAnsi="Arial Narrow" w:cs="Calibri"/>
                <w:color w:val="000000"/>
                <w:sz w:val="24"/>
                <w:szCs w:val="24"/>
              </w:rPr>
              <w:t xml:space="preserve"> </w:t>
            </w: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533877">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Autoclave 20 Liters.,Duo Operated</w:t>
            </w:r>
          </w:p>
        </w:tc>
        <w:tc>
          <w:tcPr>
            <w:tcW w:w="99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Silver cylindrical stainless bowl with a round top and black handles with a gauge.</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engraved</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728,000</w:t>
            </w: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and functional.</w:t>
            </w:r>
          </w:p>
        </w:tc>
        <w:tc>
          <w:tcPr>
            <w:tcW w:w="1241" w:type="dxa"/>
            <w:tcBorders>
              <w:top w:val="nil"/>
              <w:left w:val="nil"/>
              <w:bottom w:val="single" w:sz="4" w:space="0" w:color="auto"/>
              <w:right w:val="single" w:sz="8"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 xml:space="preserve">1 received,  </w:t>
            </w:r>
            <w:r>
              <w:rPr>
                <w:rFonts w:ascii="Arial Narrow" w:eastAsia="Times New Roman" w:hAnsi="Arial Narrow" w:cs="Calibri"/>
                <w:color w:val="000000"/>
                <w:sz w:val="24"/>
                <w:szCs w:val="24"/>
              </w:rPr>
              <w:t>verified</w:t>
            </w:r>
            <w:r>
              <w:rPr>
                <w:rFonts w:ascii="Arial Narrow" w:eastAsia="Times New Roman" w:hAnsi="Arial Narrow" w:cs="Calibri"/>
                <w:color w:val="000000"/>
                <w:sz w:val="24"/>
                <w:szCs w:val="24"/>
              </w:rPr>
              <w:t xml:space="preserve">,in use </w:t>
            </w: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533877">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Bowl, Kick</w:t>
            </w:r>
          </w:p>
        </w:tc>
        <w:tc>
          <w:tcPr>
            <w:tcW w:w="99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t>Standard silver steel medical bowl with mobile kick stand.</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24/9/2025</w:t>
            </w: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224000</w:t>
            </w: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and functiona</w:t>
            </w:r>
            <w:r>
              <w:rPr>
                <w:rFonts w:ascii="Arial Narrow" w:eastAsia="Times New Roman" w:hAnsi="Arial Narrow" w:cs="Calibri"/>
                <w:color w:val="000000"/>
                <w:sz w:val="24"/>
                <w:szCs w:val="24"/>
              </w:rPr>
              <w:t>l</w:t>
            </w:r>
          </w:p>
        </w:tc>
        <w:tc>
          <w:tcPr>
            <w:tcW w:w="1241" w:type="dxa"/>
            <w:tcBorders>
              <w:top w:val="nil"/>
              <w:left w:val="nil"/>
              <w:bottom w:val="single" w:sz="4" w:space="0" w:color="auto"/>
              <w:right w:val="single" w:sz="8"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1received </w:t>
            </w:r>
            <w:r>
              <w:rPr>
                <w:rFonts w:ascii="Arial Narrow" w:eastAsia="Times New Roman" w:hAnsi="Arial Narrow" w:cs="Calibri"/>
                <w:color w:val="000000"/>
                <w:sz w:val="24"/>
                <w:szCs w:val="24"/>
              </w:rPr>
              <w:t>verified</w:t>
            </w:r>
            <w:r>
              <w:rPr>
                <w:rFonts w:ascii="Arial Narrow" w:eastAsia="Times New Roman" w:hAnsi="Arial Narrow" w:cs="Calibri"/>
                <w:color w:val="000000"/>
                <w:sz w:val="24"/>
                <w:szCs w:val="24"/>
              </w:rPr>
              <w:t>, in use.</w:t>
            </w: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533877">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Bow</w:t>
            </w:r>
            <w:r>
              <w:rPr>
                <w:rFonts w:ascii="Arial Narrow" w:eastAsia="Times New Roman" w:hAnsi="Arial Narrow" w:cs="Calibri"/>
                <w:color w:val="000000"/>
                <w:sz w:val="24"/>
                <w:szCs w:val="24"/>
              </w:rPr>
              <w:t>l Stand</w:t>
            </w:r>
          </w:p>
        </w:tc>
        <w:tc>
          <w:tcPr>
            <w:tcW w:w="990" w:type="dxa"/>
            <w:tcBorders>
              <w:top w:val="nil"/>
              <w:left w:val="nil"/>
              <w:bottom w:val="single" w:sz="4" w:space="0" w:color="auto"/>
              <w:right w:val="single" w:sz="4" w:space="0" w:color="auto"/>
            </w:tcBorders>
            <w:shd w:val="clear" w:color="auto" w:fill="auto"/>
            <w:noWrap/>
          </w:tcPr>
          <w:p w:rsidR="00607800" w:rsidRDefault="00533877">
            <w:r>
              <w:t>health</w:t>
            </w:r>
          </w:p>
        </w:tc>
        <w:tc>
          <w:tcPr>
            <w:tcW w:w="990" w:type="dxa"/>
            <w:tcBorders>
              <w:top w:val="nil"/>
              <w:left w:val="nil"/>
              <w:bottom w:val="single" w:sz="4" w:space="0" w:color="auto"/>
              <w:right w:val="single" w:sz="4" w:space="0" w:color="auto"/>
            </w:tcBorders>
            <w:shd w:val="clear" w:color="auto" w:fill="auto"/>
            <w:noWrap/>
          </w:tcPr>
          <w:p w:rsidR="00607800" w:rsidRDefault="00607800"/>
        </w:tc>
        <w:tc>
          <w:tcPr>
            <w:tcW w:w="1764" w:type="dxa"/>
            <w:tcBorders>
              <w:top w:val="nil"/>
              <w:bottom w:val="single" w:sz="4" w:space="0" w:color="auto"/>
              <w:right w:val="single" w:sz="4" w:space="0" w:color="auto"/>
            </w:tcBorders>
            <w:shd w:val="clear" w:color="auto" w:fill="auto"/>
            <w:noWrap/>
          </w:tcPr>
          <w:p w:rsidR="00607800" w:rsidRDefault="00533877">
            <w:r>
              <w:t>Standard double bowl size with 2 bowls</w:t>
            </w:r>
          </w:p>
        </w:tc>
        <w:tc>
          <w:tcPr>
            <w:tcW w:w="990" w:type="dxa"/>
            <w:tcBorders>
              <w:top w:val="nil"/>
              <w:left w:val="nil"/>
              <w:bottom w:val="single" w:sz="4" w:space="0" w:color="auto"/>
              <w:right w:val="single" w:sz="4" w:space="0" w:color="auto"/>
            </w:tcBorders>
            <w:shd w:val="clear" w:color="auto" w:fill="auto"/>
            <w:noWrap/>
          </w:tcPr>
          <w:p w:rsidR="00607800" w:rsidRDefault="00607800"/>
        </w:tc>
        <w:tc>
          <w:tcPr>
            <w:tcW w:w="1530" w:type="dxa"/>
            <w:tcBorders>
              <w:top w:val="nil"/>
              <w:left w:val="nil"/>
              <w:bottom w:val="single" w:sz="4" w:space="0" w:color="auto"/>
              <w:right w:val="single" w:sz="4" w:space="0" w:color="auto"/>
            </w:tcBorders>
            <w:shd w:val="clear" w:color="auto" w:fill="auto"/>
            <w:noWrap/>
          </w:tcPr>
          <w:p w:rsidR="00607800" w:rsidRDefault="00533877">
            <w:r>
              <w:t>Not engraved</w:t>
            </w:r>
          </w:p>
        </w:tc>
        <w:tc>
          <w:tcPr>
            <w:tcW w:w="990" w:type="dxa"/>
            <w:tcBorders>
              <w:top w:val="nil"/>
              <w:left w:val="nil"/>
              <w:bottom w:val="single" w:sz="4" w:space="0" w:color="auto"/>
              <w:right w:val="single" w:sz="4" w:space="0" w:color="auto"/>
            </w:tcBorders>
            <w:shd w:val="clear" w:color="auto" w:fill="auto"/>
            <w:noWrap/>
          </w:tcPr>
          <w:p w:rsidR="00607800" w:rsidRDefault="00607800"/>
        </w:tc>
        <w:tc>
          <w:tcPr>
            <w:tcW w:w="990" w:type="dxa"/>
            <w:tcBorders>
              <w:top w:val="nil"/>
              <w:left w:val="nil"/>
              <w:bottom w:val="single" w:sz="4" w:space="0" w:color="auto"/>
              <w:right w:val="single" w:sz="4" w:space="0" w:color="auto"/>
            </w:tcBorders>
            <w:shd w:val="clear" w:color="auto" w:fill="auto"/>
            <w:noWrap/>
          </w:tcPr>
          <w:p w:rsidR="00607800" w:rsidRDefault="00607800"/>
        </w:tc>
        <w:tc>
          <w:tcPr>
            <w:tcW w:w="1023" w:type="dxa"/>
            <w:tcBorders>
              <w:top w:val="nil"/>
              <w:left w:val="nil"/>
              <w:bottom w:val="single" w:sz="4" w:space="0" w:color="auto"/>
              <w:right w:val="single" w:sz="4" w:space="0" w:color="auto"/>
            </w:tcBorders>
            <w:shd w:val="clear" w:color="auto" w:fill="auto"/>
            <w:noWrap/>
          </w:tcPr>
          <w:p w:rsidR="00607800" w:rsidRDefault="00607800"/>
        </w:tc>
        <w:tc>
          <w:tcPr>
            <w:tcW w:w="1252" w:type="dxa"/>
            <w:tcBorders>
              <w:top w:val="nil"/>
              <w:left w:val="nil"/>
              <w:bottom w:val="single" w:sz="4" w:space="0" w:color="auto"/>
              <w:right w:val="single" w:sz="4" w:space="0" w:color="auto"/>
            </w:tcBorders>
            <w:shd w:val="clear" w:color="auto" w:fill="auto"/>
            <w:noWrap/>
          </w:tcPr>
          <w:p w:rsidR="00607800" w:rsidRDefault="00533877">
            <w:r>
              <w:t>560000</w:t>
            </w:r>
          </w:p>
        </w:tc>
        <w:tc>
          <w:tcPr>
            <w:tcW w:w="654" w:type="dxa"/>
            <w:tcBorders>
              <w:top w:val="nil"/>
              <w:left w:val="nil"/>
              <w:bottom w:val="single" w:sz="4" w:space="0" w:color="auto"/>
              <w:right w:val="single" w:sz="4" w:space="0" w:color="auto"/>
            </w:tcBorders>
            <w:shd w:val="clear" w:color="auto" w:fill="auto"/>
            <w:noWrap/>
          </w:tcPr>
          <w:p w:rsidR="00607800" w:rsidRDefault="00607800"/>
        </w:tc>
        <w:tc>
          <w:tcPr>
            <w:tcW w:w="742" w:type="dxa"/>
            <w:tcBorders>
              <w:top w:val="nil"/>
              <w:left w:val="nil"/>
              <w:bottom w:val="single" w:sz="4" w:space="0" w:color="auto"/>
              <w:right w:val="single" w:sz="4" w:space="0" w:color="auto"/>
            </w:tcBorders>
            <w:shd w:val="clear" w:color="auto" w:fill="auto"/>
            <w:noWrap/>
          </w:tcPr>
          <w:p w:rsidR="00607800" w:rsidRDefault="00607800"/>
        </w:tc>
        <w:tc>
          <w:tcPr>
            <w:tcW w:w="785" w:type="dxa"/>
            <w:tcBorders>
              <w:top w:val="nil"/>
              <w:left w:val="nil"/>
              <w:bottom w:val="single" w:sz="4" w:space="0" w:color="auto"/>
              <w:right w:val="single" w:sz="4" w:space="0" w:color="auto"/>
            </w:tcBorders>
            <w:shd w:val="clear" w:color="auto" w:fill="auto"/>
            <w:noWrap/>
          </w:tcPr>
          <w:p w:rsidR="00607800" w:rsidRDefault="00607800"/>
        </w:tc>
        <w:tc>
          <w:tcPr>
            <w:tcW w:w="1233" w:type="dxa"/>
            <w:tcBorders>
              <w:top w:val="nil"/>
              <w:left w:val="nil"/>
              <w:bottom w:val="single" w:sz="4" w:space="0" w:color="auto"/>
              <w:right w:val="single" w:sz="4" w:space="0" w:color="auto"/>
            </w:tcBorders>
            <w:shd w:val="clear" w:color="auto" w:fill="auto"/>
            <w:noWrap/>
          </w:tcPr>
          <w:p w:rsidR="00607800" w:rsidRDefault="00533877">
            <w:r>
              <w:t>Good and functional</w:t>
            </w:r>
          </w:p>
        </w:tc>
        <w:tc>
          <w:tcPr>
            <w:tcW w:w="1241" w:type="dxa"/>
            <w:tcBorders>
              <w:top w:val="nil"/>
              <w:left w:val="nil"/>
              <w:bottom w:val="single" w:sz="4" w:space="0" w:color="auto"/>
              <w:right w:val="single" w:sz="8" w:space="0" w:color="auto"/>
            </w:tcBorders>
            <w:shd w:val="clear" w:color="auto" w:fill="auto"/>
            <w:noWrap/>
          </w:tcPr>
          <w:p w:rsidR="00607800" w:rsidRDefault="00533877">
            <w:r>
              <w:t>2</w:t>
            </w:r>
            <w:r>
              <w:t xml:space="preserve"> received  verified,</w:t>
            </w:r>
            <w:r>
              <w:t>in use.</w:t>
            </w: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tc>
        <w:tc>
          <w:tcPr>
            <w:tcW w:w="990" w:type="dxa"/>
            <w:tcBorders>
              <w:top w:val="nil"/>
              <w:left w:val="nil"/>
              <w:bottom w:val="single" w:sz="4" w:space="0" w:color="auto"/>
              <w:right w:val="single" w:sz="4" w:space="0" w:color="auto"/>
            </w:tcBorders>
            <w:shd w:val="clear" w:color="auto" w:fill="auto"/>
            <w:noWrap/>
          </w:tcPr>
          <w:p w:rsidR="00607800" w:rsidRDefault="00607800"/>
        </w:tc>
        <w:tc>
          <w:tcPr>
            <w:tcW w:w="1764" w:type="dxa"/>
            <w:tcBorders>
              <w:top w:val="nil"/>
              <w:bottom w:val="single" w:sz="4" w:space="0" w:color="auto"/>
              <w:right w:val="single" w:sz="4" w:space="0" w:color="auto"/>
            </w:tcBorders>
            <w:shd w:val="clear" w:color="auto" w:fill="auto"/>
            <w:noWrap/>
          </w:tcPr>
          <w:p w:rsidR="00607800" w:rsidRDefault="00607800"/>
        </w:tc>
        <w:tc>
          <w:tcPr>
            <w:tcW w:w="990" w:type="dxa"/>
            <w:tcBorders>
              <w:top w:val="nil"/>
              <w:left w:val="nil"/>
              <w:bottom w:val="single" w:sz="4" w:space="0" w:color="auto"/>
              <w:right w:val="single" w:sz="4" w:space="0" w:color="auto"/>
            </w:tcBorders>
            <w:shd w:val="clear" w:color="auto" w:fill="auto"/>
            <w:noWrap/>
          </w:tcPr>
          <w:p w:rsidR="00607800" w:rsidRDefault="00607800"/>
        </w:tc>
        <w:tc>
          <w:tcPr>
            <w:tcW w:w="1530" w:type="dxa"/>
            <w:tcBorders>
              <w:top w:val="nil"/>
              <w:left w:val="nil"/>
              <w:bottom w:val="single" w:sz="4" w:space="0" w:color="auto"/>
              <w:right w:val="single" w:sz="4" w:space="0" w:color="auto"/>
            </w:tcBorders>
            <w:shd w:val="clear" w:color="auto" w:fill="auto"/>
            <w:noWrap/>
          </w:tcPr>
          <w:p w:rsidR="00607800" w:rsidRDefault="00607800"/>
        </w:tc>
        <w:tc>
          <w:tcPr>
            <w:tcW w:w="990" w:type="dxa"/>
            <w:tcBorders>
              <w:top w:val="nil"/>
              <w:left w:val="nil"/>
              <w:bottom w:val="single" w:sz="4" w:space="0" w:color="auto"/>
              <w:right w:val="single" w:sz="4" w:space="0" w:color="auto"/>
            </w:tcBorders>
            <w:shd w:val="clear" w:color="auto" w:fill="auto"/>
            <w:noWrap/>
          </w:tcPr>
          <w:p w:rsidR="00607800" w:rsidRDefault="00607800"/>
        </w:tc>
        <w:tc>
          <w:tcPr>
            <w:tcW w:w="990" w:type="dxa"/>
            <w:tcBorders>
              <w:top w:val="nil"/>
              <w:left w:val="nil"/>
              <w:bottom w:val="single" w:sz="4" w:space="0" w:color="auto"/>
              <w:right w:val="single" w:sz="4" w:space="0" w:color="auto"/>
            </w:tcBorders>
            <w:shd w:val="clear" w:color="auto" w:fill="auto"/>
            <w:noWrap/>
          </w:tcPr>
          <w:p w:rsidR="00607800" w:rsidRDefault="00607800"/>
        </w:tc>
        <w:tc>
          <w:tcPr>
            <w:tcW w:w="1023" w:type="dxa"/>
            <w:tcBorders>
              <w:top w:val="nil"/>
              <w:left w:val="nil"/>
              <w:bottom w:val="single" w:sz="4" w:space="0" w:color="auto"/>
              <w:right w:val="single" w:sz="4" w:space="0" w:color="auto"/>
            </w:tcBorders>
            <w:shd w:val="clear" w:color="auto" w:fill="auto"/>
            <w:noWrap/>
          </w:tcPr>
          <w:p w:rsidR="00607800" w:rsidRDefault="00607800"/>
        </w:tc>
        <w:tc>
          <w:tcPr>
            <w:tcW w:w="1252" w:type="dxa"/>
            <w:tcBorders>
              <w:top w:val="nil"/>
              <w:left w:val="nil"/>
              <w:bottom w:val="single" w:sz="4" w:space="0" w:color="auto"/>
              <w:right w:val="single" w:sz="4" w:space="0" w:color="auto"/>
            </w:tcBorders>
            <w:shd w:val="clear" w:color="auto" w:fill="auto"/>
            <w:noWrap/>
          </w:tcPr>
          <w:p w:rsidR="00607800" w:rsidRDefault="00607800"/>
        </w:tc>
        <w:tc>
          <w:tcPr>
            <w:tcW w:w="654" w:type="dxa"/>
            <w:tcBorders>
              <w:top w:val="nil"/>
              <w:left w:val="nil"/>
              <w:bottom w:val="single" w:sz="4" w:space="0" w:color="auto"/>
              <w:right w:val="single" w:sz="4" w:space="0" w:color="auto"/>
            </w:tcBorders>
            <w:shd w:val="clear" w:color="auto" w:fill="auto"/>
            <w:noWrap/>
          </w:tcPr>
          <w:p w:rsidR="00607800" w:rsidRDefault="00607800"/>
        </w:tc>
        <w:tc>
          <w:tcPr>
            <w:tcW w:w="742" w:type="dxa"/>
            <w:tcBorders>
              <w:top w:val="nil"/>
              <w:left w:val="nil"/>
              <w:bottom w:val="single" w:sz="4" w:space="0" w:color="auto"/>
              <w:right w:val="single" w:sz="4" w:space="0" w:color="auto"/>
            </w:tcBorders>
            <w:shd w:val="clear" w:color="auto" w:fill="auto"/>
            <w:noWrap/>
          </w:tcPr>
          <w:p w:rsidR="00607800" w:rsidRDefault="00607800"/>
        </w:tc>
        <w:tc>
          <w:tcPr>
            <w:tcW w:w="785" w:type="dxa"/>
            <w:tcBorders>
              <w:top w:val="nil"/>
              <w:left w:val="nil"/>
              <w:bottom w:val="single" w:sz="4" w:space="0" w:color="auto"/>
              <w:right w:val="single" w:sz="4" w:space="0" w:color="auto"/>
            </w:tcBorders>
            <w:shd w:val="clear" w:color="auto" w:fill="auto"/>
            <w:noWrap/>
          </w:tcPr>
          <w:p w:rsidR="00607800" w:rsidRDefault="00607800"/>
        </w:tc>
        <w:tc>
          <w:tcPr>
            <w:tcW w:w="1233" w:type="dxa"/>
            <w:tcBorders>
              <w:top w:val="nil"/>
              <w:left w:val="nil"/>
              <w:bottom w:val="single" w:sz="4" w:space="0" w:color="auto"/>
              <w:right w:val="single" w:sz="4" w:space="0" w:color="auto"/>
            </w:tcBorders>
            <w:shd w:val="clear" w:color="auto" w:fill="auto"/>
            <w:noWrap/>
          </w:tcPr>
          <w:p w:rsidR="00607800" w:rsidRDefault="00607800"/>
        </w:tc>
        <w:tc>
          <w:tcPr>
            <w:tcW w:w="1241" w:type="dxa"/>
            <w:tcBorders>
              <w:top w:val="nil"/>
              <w:left w:val="nil"/>
              <w:bottom w:val="single" w:sz="4" w:space="0" w:color="auto"/>
              <w:right w:val="single" w:sz="8" w:space="0" w:color="auto"/>
            </w:tcBorders>
            <w:shd w:val="clear" w:color="auto" w:fill="auto"/>
            <w:noWrap/>
          </w:tcPr>
          <w:p w:rsidR="00607800" w:rsidRDefault="00607800"/>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tc>
        <w:tc>
          <w:tcPr>
            <w:tcW w:w="990" w:type="dxa"/>
            <w:tcBorders>
              <w:top w:val="nil"/>
              <w:left w:val="nil"/>
              <w:bottom w:val="single" w:sz="4" w:space="0" w:color="auto"/>
              <w:right w:val="single" w:sz="4" w:space="0" w:color="auto"/>
            </w:tcBorders>
            <w:shd w:val="clear" w:color="auto" w:fill="auto"/>
            <w:noWrap/>
          </w:tcPr>
          <w:p w:rsidR="00607800" w:rsidRDefault="00607800"/>
        </w:tc>
        <w:tc>
          <w:tcPr>
            <w:tcW w:w="1764" w:type="dxa"/>
            <w:tcBorders>
              <w:top w:val="nil"/>
              <w:bottom w:val="single" w:sz="4" w:space="0" w:color="auto"/>
              <w:right w:val="single" w:sz="4" w:space="0" w:color="auto"/>
            </w:tcBorders>
            <w:shd w:val="clear" w:color="auto" w:fill="auto"/>
            <w:noWrap/>
          </w:tcPr>
          <w:p w:rsidR="00607800" w:rsidRDefault="00607800"/>
        </w:tc>
        <w:tc>
          <w:tcPr>
            <w:tcW w:w="990" w:type="dxa"/>
            <w:tcBorders>
              <w:top w:val="nil"/>
              <w:left w:val="nil"/>
              <w:bottom w:val="single" w:sz="4" w:space="0" w:color="auto"/>
              <w:right w:val="single" w:sz="4" w:space="0" w:color="auto"/>
            </w:tcBorders>
            <w:shd w:val="clear" w:color="auto" w:fill="auto"/>
            <w:noWrap/>
          </w:tcPr>
          <w:p w:rsidR="00607800" w:rsidRDefault="00607800"/>
        </w:tc>
        <w:tc>
          <w:tcPr>
            <w:tcW w:w="1530" w:type="dxa"/>
            <w:tcBorders>
              <w:top w:val="nil"/>
              <w:left w:val="nil"/>
              <w:bottom w:val="single" w:sz="4" w:space="0" w:color="auto"/>
              <w:right w:val="single" w:sz="4" w:space="0" w:color="auto"/>
            </w:tcBorders>
            <w:shd w:val="clear" w:color="auto" w:fill="auto"/>
            <w:noWrap/>
          </w:tcPr>
          <w:p w:rsidR="00607800" w:rsidRDefault="00607800"/>
        </w:tc>
        <w:tc>
          <w:tcPr>
            <w:tcW w:w="990" w:type="dxa"/>
            <w:tcBorders>
              <w:top w:val="nil"/>
              <w:left w:val="nil"/>
              <w:bottom w:val="single" w:sz="4" w:space="0" w:color="auto"/>
              <w:right w:val="single" w:sz="4" w:space="0" w:color="auto"/>
            </w:tcBorders>
            <w:shd w:val="clear" w:color="auto" w:fill="auto"/>
            <w:noWrap/>
          </w:tcPr>
          <w:p w:rsidR="00607800" w:rsidRDefault="00607800"/>
        </w:tc>
        <w:tc>
          <w:tcPr>
            <w:tcW w:w="990" w:type="dxa"/>
            <w:tcBorders>
              <w:top w:val="nil"/>
              <w:left w:val="nil"/>
              <w:bottom w:val="single" w:sz="4" w:space="0" w:color="auto"/>
              <w:right w:val="single" w:sz="4" w:space="0" w:color="auto"/>
            </w:tcBorders>
            <w:shd w:val="clear" w:color="auto" w:fill="auto"/>
            <w:noWrap/>
          </w:tcPr>
          <w:p w:rsidR="00607800" w:rsidRDefault="00607800"/>
        </w:tc>
        <w:tc>
          <w:tcPr>
            <w:tcW w:w="1023" w:type="dxa"/>
            <w:tcBorders>
              <w:top w:val="nil"/>
              <w:left w:val="nil"/>
              <w:bottom w:val="single" w:sz="4" w:space="0" w:color="auto"/>
              <w:right w:val="single" w:sz="4" w:space="0" w:color="auto"/>
            </w:tcBorders>
            <w:shd w:val="clear" w:color="auto" w:fill="auto"/>
            <w:noWrap/>
          </w:tcPr>
          <w:p w:rsidR="00607800" w:rsidRDefault="00607800"/>
        </w:tc>
        <w:tc>
          <w:tcPr>
            <w:tcW w:w="1252" w:type="dxa"/>
            <w:tcBorders>
              <w:top w:val="nil"/>
              <w:left w:val="nil"/>
              <w:bottom w:val="single" w:sz="4" w:space="0" w:color="auto"/>
              <w:right w:val="single" w:sz="4" w:space="0" w:color="auto"/>
            </w:tcBorders>
            <w:shd w:val="clear" w:color="auto" w:fill="auto"/>
            <w:noWrap/>
          </w:tcPr>
          <w:p w:rsidR="00607800" w:rsidRDefault="00607800"/>
        </w:tc>
        <w:tc>
          <w:tcPr>
            <w:tcW w:w="654" w:type="dxa"/>
            <w:tcBorders>
              <w:top w:val="nil"/>
              <w:left w:val="nil"/>
              <w:bottom w:val="single" w:sz="4" w:space="0" w:color="auto"/>
              <w:right w:val="single" w:sz="4" w:space="0" w:color="auto"/>
            </w:tcBorders>
            <w:shd w:val="clear" w:color="auto" w:fill="auto"/>
            <w:noWrap/>
          </w:tcPr>
          <w:p w:rsidR="00607800" w:rsidRDefault="00607800"/>
        </w:tc>
        <w:tc>
          <w:tcPr>
            <w:tcW w:w="742" w:type="dxa"/>
            <w:tcBorders>
              <w:top w:val="nil"/>
              <w:left w:val="nil"/>
              <w:bottom w:val="single" w:sz="4" w:space="0" w:color="auto"/>
              <w:right w:val="single" w:sz="4" w:space="0" w:color="auto"/>
            </w:tcBorders>
            <w:shd w:val="clear" w:color="auto" w:fill="auto"/>
            <w:noWrap/>
          </w:tcPr>
          <w:p w:rsidR="00607800" w:rsidRDefault="00607800"/>
        </w:tc>
        <w:tc>
          <w:tcPr>
            <w:tcW w:w="785" w:type="dxa"/>
            <w:tcBorders>
              <w:top w:val="nil"/>
              <w:left w:val="nil"/>
              <w:bottom w:val="single" w:sz="4" w:space="0" w:color="auto"/>
              <w:right w:val="single" w:sz="4" w:space="0" w:color="auto"/>
            </w:tcBorders>
            <w:shd w:val="clear" w:color="auto" w:fill="auto"/>
            <w:noWrap/>
          </w:tcPr>
          <w:p w:rsidR="00607800" w:rsidRDefault="00607800"/>
        </w:tc>
        <w:tc>
          <w:tcPr>
            <w:tcW w:w="1233" w:type="dxa"/>
            <w:tcBorders>
              <w:top w:val="nil"/>
              <w:left w:val="nil"/>
              <w:bottom w:val="single" w:sz="4" w:space="0" w:color="auto"/>
              <w:right w:val="single" w:sz="4" w:space="0" w:color="auto"/>
            </w:tcBorders>
            <w:shd w:val="clear" w:color="auto" w:fill="auto"/>
            <w:noWrap/>
          </w:tcPr>
          <w:p w:rsidR="00607800" w:rsidRDefault="00607800"/>
        </w:tc>
        <w:tc>
          <w:tcPr>
            <w:tcW w:w="1241" w:type="dxa"/>
            <w:tcBorders>
              <w:top w:val="nil"/>
              <w:left w:val="nil"/>
              <w:bottom w:val="single" w:sz="4" w:space="0" w:color="auto"/>
              <w:right w:val="single" w:sz="8" w:space="0" w:color="auto"/>
            </w:tcBorders>
            <w:shd w:val="clear" w:color="auto" w:fill="auto"/>
            <w:noWrap/>
          </w:tcPr>
          <w:p w:rsidR="00607800" w:rsidRDefault="00607800"/>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533877">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Cou</w:t>
            </w:r>
            <w:r>
              <w:rPr>
                <w:rFonts w:ascii="Arial Narrow" w:eastAsia="Times New Roman" w:hAnsi="Arial Narrow" w:cs="Calibri"/>
                <w:color w:val="000000"/>
                <w:sz w:val="24"/>
                <w:szCs w:val="24"/>
              </w:rPr>
              <w:t>nting chamber Neubauer- Improved</w:t>
            </w:r>
          </w:p>
        </w:tc>
        <w:tc>
          <w:tcPr>
            <w:tcW w:w="990" w:type="dxa"/>
            <w:tcBorders>
              <w:top w:val="nil"/>
              <w:left w:val="nil"/>
              <w:bottom w:val="single" w:sz="4" w:space="0" w:color="auto"/>
              <w:right w:val="single" w:sz="4" w:space="0" w:color="auto"/>
            </w:tcBorders>
            <w:shd w:val="clear" w:color="auto" w:fill="auto"/>
            <w:noWrap/>
          </w:tcPr>
          <w:p w:rsidR="00607800" w:rsidRDefault="00533877">
            <w:r>
              <w:t>health</w:t>
            </w:r>
          </w:p>
        </w:tc>
        <w:tc>
          <w:tcPr>
            <w:tcW w:w="990" w:type="dxa"/>
            <w:tcBorders>
              <w:top w:val="nil"/>
              <w:left w:val="nil"/>
              <w:bottom w:val="single" w:sz="4" w:space="0" w:color="auto"/>
              <w:right w:val="single" w:sz="4" w:space="0" w:color="auto"/>
            </w:tcBorders>
            <w:shd w:val="clear" w:color="auto" w:fill="auto"/>
            <w:noWrap/>
          </w:tcPr>
          <w:p w:rsidR="00607800" w:rsidRDefault="00607800"/>
        </w:tc>
        <w:tc>
          <w:tcPr>
            <w:tcW w:w="1764" w:type="dxa"/>
            <w:tcBorders>
              <w:top w:val="nil"/>
              <w:bottom w:val="single" w:sz="4" w:space="0" w:color="auto"/>
              <w:right w:val="single" w:sz="4" w:space="0" w:color="auto"/>
            </w:tcBorders>
            <w:shd w:val="clear" w:color="auto" w:fill="auto"/>
            <w:noWrap/>
          </w:tcPr>
          <w:p w:rsidR="00607800" w:rsidRDefault="00533877">
            <w:r>
              <w:t>It’s a clear glass improved device with silver etched grid and 2 transparent covers slips in blue plastic case.</w:t>
            </w:r>
          </w:p>
        </w:tc>
        <w:tc>
          <w:tcPr>
            <w:tcW w:w="990" w:type="dxa"/>
            <w:tcBorders>
              <w:top w:val="nil"/>
              <w:left w:val="nil"/>
              <w:bottom w:val="single" w:sz="4" w:space="0" w:color="auto"/>
              <w:right w:val="single" w:sz="4" w:space="0" w:color="auto"/>
            </w:tcBorders>
            <w:shd w:val="clear" w:color="auto" w:fill="auto"/>
            <w:noWrap/>
          </w:tcPr>
          <w:p w:rsidR="00607800" w:rsidRDefault="00607800"/>
        </w:tc>
        <w:tc>
          <w:tcPr>
            <w:tcW w:w="1530" w:type="dxa"/>
            <w:tcBorders>
              <w:top w:val="nil"/>
              <w:left w:val="nil"/>
              <w:bottom w:val="single" w:sz="4" w:space="0" w:color="auto"/>
              <w:right w:val="single" w:sz="4" w:space="0" w:color="auto"/>
            </w:tcBorders>
            <w:shd w:val="clear" w:color="auto" w:fill="auto"/>
            <w:noWrap/>
          </w:tcPr>
          <w:p w:rsidR="00607800" w:rsidRDefault="00533877">
            <w:r>
              <w:t>Not engraved</w:t>
            </w:r>
          </w:p>
        </w:tc>
        <w:tc>
          <w:tcPr>
            <w:tcW w:w="990" w:type="dxa"/>
            <w:tcBorders>
              <w:top w:val="nil"/>
              <w:left w:val="nil"/>
              <w:bottom w:val="single" w:sz="4" w:space="0" w:color="auto"/>
              <w:right w:val="single" w:sz="4" w:space="0" w:color="auto"/>
            </w:tcBorders>
            <w:shd w:val="clear" w:color="auto" w:fill="auto"/>
            <w:noWrap/>
          </w:tcPr>
          <w:p w:rsidR="00607800" w:rsidRDefault="00607800"/>
        </w:tc>
        <w:tc>
          <w:tcPr>
            <w:tcW w:w="990" w:type="dxa"/>
            <w:tcBorders>
              <w:top w:val="nil"/>
              <w:left w:val="nil"/>
              <w:bottom w:val="single" w:sz="4" w:space="0" w:color="auto"/>
              <w:right w:val="single" w:sz="4" w:space="0" w:color="auto"/>
            </w:tcBorders>
            <w:shd w:val="clear" w:color="auto" w:fill="auto"/>
            <w:noWrap/>
          </w:tcPr>
          <w:p w:rsidR="00607800" w:rsidRDefault="00607800"/>
        </w:tc>
        <w:tc>
          <w:tcPr>
            <w:tcW w:w="1023" w:type="dxa"/>
            <w:tcBorders>
              <w:top w:val="nil"/>
              <w:left w:val="nil"/>
              <w:bottom w:val="single" w:sz="4" w:space="0" w:color="auto"/>
              <w:right w:val="single" w:sz="4" w:space="0" w:color="auto"/>
            </w:tcBorders>
            <w:shd w:val="clear" w:color="auto" w:fill="auto"/>
            <w:noWrap/>
          </w:tcPr>
          <w:p w:rsidR="00607800" w:rsidRDefault="00607800"/>
        </w:tc>
        <w:tc>
          <w:tcPr>
            <w:tcW w:w="1252" w:type="dxa"/>
            <w:tcBorders>
              <w:top w:val="nil"/>
              <w:left w:val="nil"/>
              <w:bottom w:val="single" w:sz="4" w:space="0" w:color="auto"/>
              <w:right w:val="single" w:sz="4" w:space="0" w:color="auto"/>
            </w:tcBorders>
            <w:shd w:val="clear" w:color="auto" w:fill="auto"/>
            <w:noWrap/>
          </w:tcPr>
          <w:p w:rsidR="00607800" w:rsidRDefault="00533877">
            <w:r>
              <w:t>336000</w:t>
            </w:r>
          </w:p>
        </w:tc>
        <w:tc>
          <w:tcPr>
            <w:tcW w:w="654" w:type="dxa"/>
            <w:tcBorders>
              <w:top w:val="nil"/>
              <w:left w:val="nil"/>
              <w:bottom w:val="single" w:sz="4" w:space="0" w:color="auto"/>
              <w:right w:val="single" w:sz="4" w:space="0" w:color="auto"/>
            </w:tcBorders>
            <w:shd w:val="clear" w:color="auto" w:fill="auto"/>
            <w:noWrap/>
          </w:tcPr>
          <w:p w:rsidR="00607800" w:rsidRDefault="00607800"/>
        </w:tc>
        <w:tc>
          <w:tcPr>
            <w:tcW w:w="742" w:type="dxa"/>
            <w:tcBorders>
              <w:top w:val="nil"/>
              <w:left w:val="nil"/>
              <w:bottom w:val="single" w:sz="4" w:space="0" w:color="auto"/>
              <w:right w:val="single" w:sz="4" w:space="0" w:color="auto"/>
            </w:tcBorders>
            <w:shd w:val="clear" w:color="auto" w:fill="auto"/>
            <w:noWrap/>
          </w:tcPr>
          <w:p w:rsidR="00607800" w:rsidRDefault="00607800"/>
        </w:tc>
        <w:tc>
          <w:tcPr>
            <w:tcW w:w="785" w:type="dxa"/>
            <w:tcBorders>
              <w:top w:val="nil"/>
              <w:left w:val="nil"/>
              <w:bottom w:val="single" w:sz="4" w:space="0" w:color="auto"/>
              <w:right w:val="single" w:sz="4" w:space="0" w:color="auto"/>
            </w:tcBorders>
            <w:shd w:val="clear" w:color="auto" w:fill="auto"/>
            <w:noWrap/>
          </w:tcPr>
          <w:p w:rsidR="00607800" w:rsidRDefault="00607800"/>
        </w:tc>
        <w:tc>
          <w:tcPr>
            <w:tcW w:w="1233" w:type="dxa"/>
            <w:tcBorders>
              <w:top w:val="nil"/>
              <w:left w:val="nil"/>
              <w:bottom w:val="single" w:sz="4" w:space="0" w:color="auto"/>
              <w:right w:val="single" w:sz="4" w:space="0" w:color="auto"/>
            </w:tcBorders>
            <w:shd w:val="clear" w:color="auto" w:fill="auto"/>
            <w:noWrap/>
          </w:tcPr>
          <w:p w:rsidR="00607800" w:rsidRDefault="00607800"/>
        </w:tc>
        <w:tc>
          <w:tcPr>
            <w:tcW w:w="1241" w:type="dxa"/>
            <w:tcBorders>
              <w:top w:val="nil"/>
              <w:left w:val="nil"/>
              <w:bottom w:val="single" w:sz="4" w:space="0" w:color="auto"/>
              <w:right w:val="single" w:sz="8" w:space="0" w:color="auto"/>
            </w:tcBorders>
            <w:shd w:val="clear" w:color="auto" w:fill="auto"/>
            <w:noWrap/>
          </w:tcPr>
          <w:p w:rsidR="00607800" w:rsidRDefault="00533877">
            <w:r>
              <w:t>2 received, verified,  in use.</w:t>
            </w: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tc>
        <w:tc>
          <w:tcPr>
            <w:tcW w:w="990" w:type="dxa"/>
            <w:tcBorders>
              <w:top w:val="nil"/>
              <w:left w:val="nil"/>
              <w:bottom w:val="single" w:sz="4" w:space="0" w:color="auto"/>
              <w:right w:val="single" w:sz="4" w:space="0" w:color="auto"/>
            </w:tcBorders>
            <w:shd w:val="clear" w:color="auto" w:fill="auto"/>
            <w:noWrap/>
          </w:tcPr>
          <w:p w:rsidR="00607800" w:rsidRDefault="00607800"/>
        </w:tc>
        <w:tc>
          <w:tcPr>
            <w:tcW w:w="1764" w:type="dxa"/>
            <w:tcBorders>
              <w:top w:val="nil"/>
              <w:bottom w:val="single" w:sz="4" w:space="0" w:color="auto"/>
              <w:right w:val="single" w:sz="4" w:space="0" w:color="auto"/>
            </w:tcBorders>
            <w:shd w:val="clear" w:color="auto" w:fill="auto"/>
            <w:noWrap/>
          </w:tcPr>
          <w:p w:rsidR="00607800" w:rsidRDefault="00607800"/>
        </w:tc>
        <w:tc>
          <w:tcPr>
            <w:tcW w:w="990" w:type="dxa"/>
            <w:tcBorders>
              <w:top w:val="nil"/>
              <w:left w:val="nil"/>
              <w:bottom w:val="single" w:sz="4" w:space="0" w:color="auto"/>
              <w:right w:val="single" w:sz="4" w:space="0" w:color="auto"/>
            </w:tcBorders>
            <w:shd w:val="clear" w:color="auto" w:fill="auto"/>
            <w:noWrap/>
          </w:tcPr>
          <w:p w:rsidR="00607800" w:rsidRDefault="00607800"/>
        </w:tc>
        <w:tc>
          <w:tcPr>
            <w:tcW w:w="1530" w:type="dxa"/>
            <w:tcBorders>
              <w:top w:val="nil"/>
              <w:left w:val="nil"/>
              <w:bottom w:val="single" w:sz="4" w:space="0" w:color="auto"/>
              <w:right w:val="single" w:sz="4" w:space="0" w:color="auto"/>
            </w:tcBorders>
            <w:shd w:val="clear" w:color="auto" w:fill="auto"/>
            <w:noWrap/>
          </w:tcPr>
          <w:p w:rsidR="00607800" w:rsidRDefault="00607800"/>
        </w:tc>
        <w:tc>
          <w:tcPr>
            <w:tcW w:w="990" w:type="dxa"/>
            <w:tcBorders>
              <w:top w:val="nil"/>
              <w:left w:val="nil"/>
              <w:bottom w:val="single" w:sz="4" w:space="0" w:color="auto"/>
              <w:right w:val="single" w:sz="4" w:space="0" w:color="auto"/>
            </w:tcBorders>
            <w:shd w:val="clear" w:color="auto" w:fill="auto"/>
            <w:noWrap/>
          </w:tcPr>
          <w:p w:rsidR="00607800" w:rsidRDefault="00607800"/>
        </w:tc>
        <w:tc>
          <w:tcPr>
            <w:tcW w:w="990" w:type="dxa"/>
            <w:tcBorders>
              <w:top w:val="nil"/>
              <w:left w:val="nil"/>
              <w:bottom w:val="single" w:sz="4" w:space="0" w:color="auto"/>
              <w:right w:val="single" w:sz="4" w:space="0" w:color="auto"/>
            </w:tcBorders>
            <w:shd w:val="clear" w:color="auto" w:fill="auto"/>
            <w:noWrap/>
          </w:tcPr>
          <w:p w:rsidR="00607800" w:rsidRDefault="00607800"/>
        </w:tc>
        <w:tc>
          <w:tcPr>
            <w:tcW w:w="1023" w:type="dxa"/>
            <w:tcBorders>
              <w:top w:val="nil"/>
              <w:left w:val="nil"/>
              <w:bottom w:val="single" w:sz="4" w:space="0" w:color="auto"/>
              <w:right w:val="single" w:sz="4" w:space="0" w:color="auto"/>
            </w:tcBorders>
            <w:shd w:val="clear" w:color="auto" w:fill="auto"/>
            <w:noWrap/>
          </w:tcPr>
          <w:p w:rsidR="00607800" w:rsidRDefault="00607800"/>
        </w:tc>
        <w:tc>
          <w:tcPr>
            <w:tcW w:w="1252" w:type="dxa"/>
            <w:tcBorders>
              <w:top w:val="nil"/>
              <w:left w:val="nil"/>
              <w:bottom w:val="single" w:sz="4" w:space="0" w:color="auto"/>
              <w:right w:val="single" w:sz="4" w:space="0" w:color="auto"/>
            </w:tcBorders>
            <w:shd w:val="clear" w:color="auto" w:fill="auto"/>
            <w:noWrap/>
          </w:tcPr>
          <w:p w:rsidR="00607800" w:rsidRDefault="00607800"/>
        </w:tc>
        <w:tc>
          <w:tcPr>
            <w:tcW w:w="654" w:type="dxa"/>
            <w:tcBorders>
              <w:top w:val="nil"/>
              <w:left w:val="nil"/>
              <w:bottom w:val="single" w:sz="4" w:space="0" w:color="auto"/>
              <w:right w:val="single" w:sz="4" w:space="0" w:color="auto"/>
            </w:tcBorders>
            <w:shd w:val="clear" w:color="auto" w:fill="auto"/>
            <w:noWrap/>
          </w:tcPr>
          <w:p w:rsidR="00607800" w:rsidRDefault="00607800"/>
        </w:tc>
        <w:tc>
          <w:tcPr>
            <w:tcW w:w="742" w:type="dxa"/>
            <w:tcBorders>
              <w:top w:val="nil"/>
              <w:left w:val="nil"/>
              <w:bottom w:val="single" w:sz="4" w:space="0" w:color="auto"/>
              <w:right w:val="single" w:sz="4" w:space="0" w:color="auto"/>
            </w:tcBorders>
            <w:shd w:val="clear" w:color="auto" w:fill="auto"/>
            <w:noWrap/>
          </w:tcPr>
          <w:p w:rsidR="00607800" w:rsidRDefault="00607800"/>
        </w:tc>
        <w:tc>
          <w:tcPr>
            <w:tcW w:w="785" w:type="dxa"/>
            <w:tcBorders>
              <w:top w:val="nil"/>
              <w:left w:val="nil"/>
              <w:bottom w:val="single" w:sz="4" w:space="0" w:color="auto"/>
              <w:right w:val="single" w:sz="4" w:space="0" w:color="auto"/>
            </w:tcBorders>
            <w:shd w:val="clear" w:color="auto" w:fill="auto"/>
            <w:noWrap/>
          </w:tcPr>
          <w:p w:rsidR="00607800" w:rsidRDefault="00607800"/>
        </w:tc>
        <w:tc>
          <w:tcPr>
            <w:tcW w:w="1233" w:type="dxa"/>
            <w:tcBorders>
              <w:top w:val="nil"/>
              <w:left w:val="nil"/>
              <w:bottom w:val="single" w:sz="4" w:space="0" w:color="auto"/>
              <w:right w:val="single" w:sz="4" w:space="0" w:color="auto"/>
            </w:tcBorders>
            <w:shd w:val="clear" w:color="auto" w:fill="auto"/>
            <w:noWrap/>
          </w:tcPr>
          <w:p w:rsidR="00607800" w:rsidRDefault="00607800"/>
        </w:tc>
        <w:tc>
          <w:tcPr>
            <w:tcW w:w="1241" w:type="dxa"/>
            <w:tcBorders>
              <w:top w:val="nil"/>
              <w:left w:val="nil"/>
              <w:bottom w:val="single" w:sz="4" w:space="0" w:color="auto"/>
              <w:right w:val="single" w:sz="8" w:space="0" w:color="auto"/>
            </w:tcBorders>
            <w:shd w:val="clear" w:color="auto" w:fill="auto"/>
            <w:noWrap/>
          </w:tcPr>
          <w:p w:rsidR="00607800" w:rsidRDefault="00607800"/>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tc>
        <w:tc>
          <w:tcPr>
            <w:tcW w:w="990" w:type="dxa"/>
            <w:tcBorders>
              <w:top w:val="nil"/>
              <w:left w:val="nil"/>
              <w:bottom w:val="single" w:sz="4" w:space="0" w:color="auto"/>
              <w:right w:val="single" w:sz="4" w:space="0" w:color="auto"/>
            </w:tcBorders>
            <w:shd w:val="clear" w:color="auto" w:fill="auto"/>
            <w:noWrap/>
          </w:tcPr>
          <w:p w:rsidR="00607800" w:rsidRDefault="00607800"/>
        </w:tc>
        <w:tc>
          <w:tcPr>
            <w:tcW w:w="1764" w:type="dxa"/>
            <w:tcBorders>
              <w:top w:val="nil"/>
              <w:bottom w:val="single" w:sz="4" w:space="0" w:color="auto"/>
              <w:right w:val="single" w:sz="4" w:space="0" w:color="auto"/>
            </w:tcBorders>
            <w:shd w:val="clear" w:color="auto" w:fill="auto"/>
            <w:noWrap/>
          </w:tcPr>
          <w:p w:rsidR="00607800" w:rsidRDefault="00607800"/>
        </w:tc>
        <w:tc>
          <w:tcPr>
            <w:tcW w:w="990" w:type="dxa"/>
            <w:tcBorders>
              <w:top w:val="nil"/>
              <w:left w:val="nil"/>
              <w:bottom w:val="single" w:sz="4" w:space="0" w:color="auto"/>
              <w:right w:val="single" w:sz="4" w:space="0" w:color="auto"/>
            </w:tcBorders>
            <w:shd w:val="clear" w:color="auto" w:fill="auto"/>
            <w:noWrap/>
          </w:tcPr>
          <w:p w:rsidR="00607800" w:rsidRDefault="00607800"/>
        </w:tc>
        <w:tc>
          <w:tcPr>
            <w:tcW w:w="1530" w:type="dxa"/>
            <w:tcBorders>
              <w:top w:val="nil"/>
              <w:left w:val="nil"/>
              <w:bottom w:val="single" w:sz="4" w:space="0" w:color="auto"/>
              <w:right w:val="single" w:sz="4" w:space="0" w:color="auto"/>
            </w:tcBorders>
            <w:shd w:val="clear" w:color="auto" w:fill="auto"/>
            <w:noWrap/>
          </w:tcPr>
          <w:p w:rsidR="00607800" w:rsidRDefault="00607800"/>
        </w:tc>
        <w:tc>
          <w:tcPr>
            <w:tcW w:w="990" w:type="dxa"/>
            <w:tcBorders>
              <w:top w:val="nil"/>
              <w:left w:val="nil"/>
              <w:bottom w:val="single" w:sz="4" w:space="0" w:color="auto"/>
              <w:right w:val="single" w:sz="4" w:space="0" w:color="auto"/>
            </w:tcBorders>
            <w:shd w:val="clear" w:color="auto" w:fill="auto"/>
            <w:noWrap/>
          </w:tcPr>
          <w:p w:rsidR="00607800" w:rsidRDefault="00607800"/>
        </w:tc>
        <w:tc>
          <w:tcPr>
            <w:tcW w:w="990" w:type="dxa"/>
            <w:tcBorders>
              <w:top w:val="nil"/>
              <w:left w:val="nil"/>
              <w:bottom w:val="single" w:sz="4" w:space="0" w:color="auto"/>
              <w:right w:val="single" w:sz="4" w:space="0" w:color="auto"/>
            </w:tcBorders>
            <w:shd w:val="clear" w:color="auto" w:fill="auto"/>
            <w:noWrap/>
          </w:tcPr>
          <w:p w:rsidR="00607800" w:rsidRDefault="00607800"/>
        </w:tc>
        <w:tc>
          <w:tcPr>
            <w:tcW w:w="1023" w:type="dxa"/>
            <w:tcBorders>
              <w:top w:val="nil"/>
              <w:left w:val="nil"/>
              <w:bottom w:val="single" w:sz="4" w:space="0" w:color="auto"/>
              <w:right w:val="single" w:sz="4" w:space="0" w:color="auto"/>
            </w:tcBorders>
            <w:shd w:val="clear" w:color="auto" w:fill="auto"/>
            <w:noWrap/>
          </w:tcPr>
          <w:p w:rsidR="00607800" w:rsidRDefault="00607800"/>
        </w:tc>
        <w:tc>
          <w:tcPr>
            <w:tcW w:w="1252" w:type="dxa"/>
            <w:tcBorders>
              <w:top w:val="nil"/>
              <w:left w:val="nil"/>
              <w:bottom w:val="single" w:sz="4" w:space="0" w:color="auto"/>
              <w:right w:val="single" w:sz="4" w:space="0" w:color="auto"/>
            </w:tcBorders>
            <w:shd w:val="clear" w:color="auto" w:fill="auto"/>
            <w:noWrap/>
          </w:tcPr>
          <w:p w:rsidR="00607800" w:rsidRDefault="00607800"/>
        </w:tc>
        <w:tc>
          <w:tcPr>
            <w:tcW w:w="654" w:type="dxa"/>
            <w:tcBorders>
              <w:top w:val="nil"/>
              <w:left w:val="nil"/>
              <w:bottom w:val="single" w:sz="4" w:space="0" w:color="auto"/>
              <w:right w:val="single" w:sz="4" w:space="0" w:color="auto"/>
            </w:tcBorders>
            <w:shd w:val="clear" w:color="auto" w:fill="auto"/>
            <w:noWrap/>
          </w:tcPr>
          <w:p w:rsidR="00607800" w:rsidRDefault="00607800"/>
        </w:tc>
        <w:tc>
          <w:tcPr>
            <w:tcW w:w="742" w:type="dxa"/>
            <w:tcBorders>
              <w:top w:val="nil"/>
              <w:left w:val="nil"/>
              <w:bottom w:val="single" w:sz="4" w:space="0" w:color="auto"/>
              <w:right w:val="single" w:sz="4" w:space="0" w:color="auto"/>
            </w:tcBorders>
            <w:shd w:val="clear" w:color="auto" w:fill="auto"/>
            <w:noWrap/>
          </w:tcPr>
          <w:p w:rsidR="00607800" w:rsidRDefault="00607800"/>
        </w:tc>
        <w:tc>
          <w:tcPr>
            <w:tcW w:w="785" w:type="dxa"/>
            <w:tcBorders>
              <w:top w:val="nil"/>
              <w:left w:val="nil"/>
              <w:bottom w:val="single" w:sz="4" w:space="0" w:color="auto"/>
              <w:right w:val="single" w:sz="4" w:space="0" w:color="auto"/>
            </w:tcBorders>
            <w:shd w:val="clear" w:color="auto" w:fill="auto"/>
            <w:noWrap/>
          </w:tcPr>
          <w:p w:rsidR="00607800" w:rsidRDefault="00607800"/>
        </w:tc>
        <w:tc>
          <w:tcPr>
            <w:tcW w:w="1233" w:type="dxa"/>
            <w:tcBorders>
              <w:top w:val="nil"/>
              <w:left w:val="nil"/>
              <w:bottom w:val="single" w:sz="4" w:space="0" w:color="auto"/>
              <w:right w:val="single" w:sz="4" w:space="0" w:color="auto"/>
            </w:tcBorders>
            <w:shd w:val="clear" w:color="auto" w:fill="auto"/>
            <w:noWrap/>
          </w:tcPr>
          <w:p w:rsidR="00607800" w:rsidRDefault="00607800"/>
        </w:tc>
        <w:tc>
          <w:tcPr>
            <w:tcW w:w="1241" w:type="dxa"/>
            <w:tcBorders>
              <w:top w:val="nil"/>
              <w:left w:val="nil"/>
              <w:bottom w:val="single" w:sz="4" w:space="0" w:color="auto"/>
              <w:right w:val="single" w:sz="8" w:space="0" w:color="auto"/>
            </w:tcBorders>
            <w:shd w:val="clear" w:color="auto" w:fill="auto"/>
            <w:noWrap/>
          </w:tcPr>
          <w:p w:rsidR="00607800" w:rsidRDefault="00607800"/>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533877">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Cupboard Steel, Lockable</w:t>
            </w:r>
          </w:p>
        </w:tc>
        <w:tc>
          <w:tcPr>
            <w:tcW w:w="990" w:type="dxa"/>
            <w:tcBorders>
              <w:top w:val="nil"/>
              <w:left w:val="nil"/>
              <w:bottom w:val="single" w:sz="4" w:space="0" w:color="auto"/>
              <w:right w:val="single" w:sz="4" w:space="0" w:color="auto"/>
            </w:tcBorders>
            <w:shd w:val="clear" w:color="auto" w:fill="auto"/>
            <w:noWrap/>
          </w:tcPr>
          <w:p w:rsidR="00607800" w:rsidRDefault="00533877">
            <w:r>
              <w:t>health</w:t>
            </w:r>
          </w:p>
        </w:tc>
        <w:tc>
          <w:tcPr>
            <w:tcW w:w="990" w:type="dxa"/>
            <w:tcBorders>
              <w:top w:val="nil"/>
              <w:left w:val="nil"/>
              <w:bottom w:val="single" w:sz="4" w:space="0" w:color="auto"/>
              <w:right w:val="single" w:sz="4" w:space="0" w:color="auto"/>
            </w:tcBorders>
            <w:shd w:val="clear" w:color="auto" w:fill="auto"/>
            <w:noWrap/>
          </w:tcPr>
          <w:p w:rsidR="00607800" w:rsidRDefault="00607800"/>
        </w:tc>
        <w:tc>
          <w:tcPr>
            <w:tcW w:w="1764" w:type="dxa"/>
            <w:tcBorders>
              <w:top w:val="nil"/>
              <w:bottom w:val="single" w:sz="4" w:space="0" w:color="auto"/>
              <w:right w:val="single" w:sz="4" w:space="0" w:color="auto"/>
            </w:tcBorders>
            <w:shd w:val="clear" w:color="auto" w:fill="auto"/>
            <w:noWrap/>
          </w:tcPr>
          <w:p w:rsidR="00607800" w:rsidRDefault="00533877">
            <w:r>
              <w:t xml:space="preserve">Standard grey metallic steel cupboard with lockable double </w:t>
            </w:r>
            <w:r>
              <w:lastRenderedPageBreak/>
              <w:t>door and adjustable shelves.</w:t>
            </w:r>
          </w:p>
        </w:tc>
        <w:tc>
          <w:tcPr>
            <w:tcW w:w="990" w:type="dxa"/>
            <w:tcBorders>
              <w:top w:val="nil"/>
              <w:left w:val="nil"/>
              <w:bottom w:val="single" w:sz="4" w:space="0" w:color="auto"/>
              <w:right w:val="single" w:sz="4" w:space="0" w:color="auto"/>
            </w:tcBorders>
            <w:shd w:val="clear" w:color="auto" w:fill="auto"/>
            <w:noWrap/>
          </w:tcPr>
          <w:p w:rsidR="00607800" w:rsidRDefault="00607800"/>
        </w:tc>
        <w:tc>
          <w:tcPr>
            <w:tcW w:w="1530" w:type="dxa"/>
            <w:tcBorders>
              <w:top w:val="nil"/>
              <w:left w:val="nil"/>
              <w:bottom w:val="single" w:sz="4" w:space="0" w:color="auto"/>
              <w:right w:val="single" w:sz="4" w:space="0" w:color="auto"/>
            </w:tcBorders>
            <w:shd w:val="clear" w:color="auto" w:fill="auto"/>
            <w:noWrap/>
          </w:tcPr>
          <w:p w:rsidR="00607800" w:rsidRDefault="00533877">
            <w:r>
              <w:t>Not engraved</w:t>
            </w:r>
          </w:p>
        </w:tc>
        <w:tc>
          <w:tcPr>
            <w:tcW w:w="990" w:type="dxa"/>
            <w:tcBorders>
              <w:top w:val="nil"/>
              <w:left w:val="nil"/>
              <w:bottom w:val="single" w:sz="4" w:space="0" w:color="auto"/>
              <w:right w:val="single" w:sz="4" w:space="0" w:color="auto"/>
            </w:tcBorders>
            <w:shd w:val="clear" w:color="auto" w:fill="auto"/>
            <w:noWrap/>
          </w:tcPr>
          <w:p w:rsidR="00607800" w:rsidRDefault="00607800"/>
        </w:tc>
        <w:tc>
          <w:tcPr>
            <w:tcW w:w="990" w:type="dxa"/>
            <w:tcBorders>
              <w:top w:val="nil"/>
              <w:left w:val="nil"/>
              <w:bottom w:val="single" w:sz="4" w:space="0" w:color="auto"/>
              <w:right w:val="single" w:sz="4" w:space="0" w:color="auto"/>
            </w:tcBorders>
            <w:shd w:val="clear" w:color="auto" w:fill="auto"/>
            <w:noWrap/>
          </w:tcPr>
          <w:p w:rsidR="00607800" w:rsidRDefault="00533877">
            <w:r>
              <w:rPr>
                <w:rFonts w:ascii="Arial Narrow" w:eastAsia="Times New Roman" w:hAnsi="Arial Narrow" w:cs="Calibri"/>
                <w:color w:val="000000"/>
                <w:sz w:val="24"/>
                <w:szCs w:val="24"/>
              </w:rPr>
              <w:t>24/9/2025</w:t>
            </w:r>
          </w:p>
        </w:tc>
        <w:tc>
          <w:tcPr>
            <w:tcW w:w="1023" w:type="dxa"/>
            <w:tcBorders>
              <w:top w:val="nil"/>
              <w:left w:val="nil"/>
              <w:bottom w:val="single" w:sz="4" w:space="0" w:color="auto"/>
              <w:right w:val="single" w:sz="4" w:space="0" w:color="auto"/>
            </w:tcBorders>
            <w:shd w:val="clear" w:color="auto" w:fill="auto"/>
            <w:noWrap/>
          </w:tcPr>
          <w:p w:rsidR="00607800" w:rsidRDefault="00607800"/>
        </w:tc>
        <w:tc>
          <w:tcPr>
            <w:tcW w:w="1252" w:type="dxa"/>
            <w:tcBorders>
              <w:top w:val="nil"/>
              <w:left w:val="nil"/>
              <w:bottom w:val="single" w:sz="4" w:space="0" w:color="auto"/>
              <w:right w:val="single" w:sz="4" w:space="0" w:color="auto"/>
            </w:tcBorders>
            <w:shd w:val="clear" w:color="auto" w:fill="auto"/>
            <w:noWrap/>
          </w:tcPr>
          <w:p w:rsidR="00607800" w:rsidRDefault="00533877">
            <w:r>
              <w:t>3217136</w:t>
            </w:r>
          </w:p>
        </w:tc>
        <w:tc>
          <w:tcPr>
            <w:tcW w:w="654" w:type="dxa"/>
            <w:tcBorders>
              <w:top w:val="nil"/>
              <w:left w:val="nil"/>
              <w:bottom w:val="single" w:sz="4" w:space="0" w:color="auto"/>
              <w:right w:val="single" w:sz="4" w:space="0" w:color="auto"/>
            </w:tcBorders>
            <w:shd w:val="clear" w:color="auto" w:fill="auto"/>
            <w:noWrap/>
          </w:tcPr>
          <w:p w:rsidR="00607800" w:rsidRDefault="00607800"/>
        </w:tc>
        <w:tc>
          <w:tcPr>
            <w:tcW w:w="742" w:type="dxa"/>
            <w:tcBorders>
              <w:top w:val="nil"/>
              <w:left w:val="nil"/>
              <w:bottom w:val="single" w:sz="4" w:space="0" w:color="auto"/>
              <w:right w:val="single" w:sz="4" w:space="0" w:color="auto"/>
            </w:tcBorders>
            <w:shd w:val="clear" w:color="auto" w:fill="auto"/>
            <w:noWrap/>
          </w:tcPr>
          <w:p w:rsidR="00607800" w:rsidRDefault="00607800"/>
        </w:tc>
        <w:tc>
          <w:tcPr>
            <w:tcW w:w="785" w:type="dxa"/>
            <w:tcBorders>
              <w:top w:val="nil"/>
              <w:left w:val="nil"/>
              <w:bottom w:val="single" w:sz="4" w:space="0" w:color="auto"/>
              <w:right w:val="single" w:sz="4" w:space="0" w:color="auto"/>
            </w:tcBorders>
            <w:shd w:val="clear" w:color="auto" w:fill="auto"/>
            <w:noWrap/>
          </w:tcPr>
          <w:p w:rsidR="00607800" w:rsidRDefault="00607800"/>
        </w:tc>
        <w:tc>
          <w:tcPr>
            <w:tcW w:w="1233" w:type="dxa"/>
            <w:tcBorders>
              <w:top w:val="nil"/>
              <w:left w:val="nil"/>
              <w:bottom w:val="single" w:sz="4" w:space="0" w:color="auto"/>
              <w:right w:val="single" w:sz="4" w:space="0" w:color="auto"/>
            </w:tcBorders>
            <w:shd w:val="clear" w:color="auto" w:fill="auto"/>
            <w:noWrap/>
          </w:tcPr>
          <w:p w:rsidR="00607800" w:rsidRDefault="00533877">
            <w:r>
              <w:t>Good and functional</w:t>
            </w:r>
          </w:p>
        </w:tc>
        <w:tc>
          <w:tcPr>
            <w:tcW w:w="1241" w:type="dxa"/>
            <w:tcBorders>
              <w:top w:val="nil"/>
              <w:left w:val="nil"/>
              <w:bottom w:val="single" w:sz="4" w:space="0" w:color="auto"/>
              <w:right w:val="single" w:sz="8" w:space="0" w:color="auto"/>
            </w:tcBorders>
            <w:shd w:val="clear" w:color="auto" w:fill="auto"/>
            <w:noWrap/>
          </w:tcPr>
          <w:p w:rsidR="00607800" w:rsidRDefault="00533877">
            <w:r>
              <w:t>2 received,</w:t>
            </w:r>
            <w:r>
              <w:t xml:space="preserve"> verified and in use`</w:t>
            </w: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533877">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Dri</w:t>
            </w:r>
            <w:r>
              <w:rPr>
                <w:rFonts w:ascii="Arial Narrow" w:eastAsia="Times New Roman" w:hAnsi="Arial Narrow" w:cs="Calibri"/>
                <w:color w:val="000000"/>
                <w:sz w:val="24"/>
                <w:szCs w:val="24"/>
              </w:rPr>
              <w:t>p Stand</w:t>
            </w:r>
          </w:p>
        </w:tc>
        <w:tc>
          <w:tcPr>
            <w:tcW w:w="990" w:type="dxa"/>
            <w:tcBorders>
              <w:top w:val="nil"/>
              <w:left w:val="nil"/>
              <w:bottom w:val="single" w:sz="4" w:space="0" w:color="auto"/>
              <w:right w:val="single" w:sz="4" w:space="0" w:color="auto"/>
            </w:tcBorders>
            <w:shd w:val="clear" w:color="auto" w:fill="auto"/>
            <w:noWrap/>
          </w:tcPr>
          <w:p w:rsidR="00607800" w:rsidRDefault="00533877">
            <w:r>
              <w:t>health</w:t>
            </w:r>
          </w:p>
        </w:tc>
        <w:tc>
          <w:tcPr>
            <w:tcW w:w="990" w:type="dxa"/>
            <w:tcBorders>
              <w:top w:val="nil"/>
              <w:left w:val="nil"/>
              <w:bottom w:val="single" w:sz="4" w:space="0" w:color="auto"/>
              <w:right w:val="single" w:sz="4" w:space="0" w:color="auto"/>
            </w:tcBorders>
            <w:shd w:val="clear" w:color="auto" w:fill="auto"/>
            <w:noWrap/>
          </w:tcPr>
          <w:p w:rsidR="00607800" w:rsidRDefault="00607800"/>
        </w:tc>
        <w:tc>
          <w:tcPr>
            <w:tcW w:w="1764" w:type="dxa"/>
            <w:tcBorders>
              <w:top w:val="nil"/>
              <w:bottom w:val="single" w:sz="4" w:space="0" w:color="auto"/>
              <w:right w:val="single" w:sz="4" w:space="0" w:color="auto"/>
            </w:tcBorders>
            <w:shd w:val="clear" w:color="auto" w:fill="auto"/>
            <w:noWrap/>
          </w:tcPr>
          <w:p w:rsidR="00607800" w:rsidRDefault="00533877">
            <w:r>
              <w:t xml:space="preserve">It is a </w:t>
            </w:r>
            <w:r>
              <w:t>Grey</w:t>
            </w:r>
            <w:r>
              <w:t xml:space="preserve"> metallic drip stand with adjustable heights, 4 hooks on top with 5 castor wheels for mobility.</w:t>
            </w:r>
          </w:p>
        </w:tc>
        <w:tc>
          <w:tcPr>
            <w:tcW w:w="990" w:type="dxa"/>
            <w:tcBorders>
              <w:top w:val="nil"/>
              <w:left w:val="nil"/>
              <w:bottom w:val="single" w:sz="4" w:space="0" w:color="auto"/>
              <w:right w:val="single" w:sz="4" w:space="0" w:color="auto"/>
            </w:tcBorders>
            <w:shd w:val="clear" w:color="auto" w:fill="auto"/>
            <w:noWrap/>
          </w:tcPr>
          <w:p w:rsidR="00607800" w:rsidRDefault="00607800"/>
        </w:tc>
        <w:tc>
          <w:tcPr>
            <w:tcW w:w="1530" w:type="dxa"/>
            <w:tcBorders>
              <w:top w:val="nil"/>
              <w:left w:val="nil"/>
              <w:bottom w:val="single" w:sz="4" w:space="0" w:color="auto"/>
              <w:right w:val="single" w:sz="4" w:space="0" w:color="auto"/>
            </w:tcBorders>
            <w:shd w:val="clear" w:color="auto" w:fill="auto"/>
            <w:noWrap/>
          </w:tcPr>
          <w:p w:rsidR="00607800" w:rsidRDefault="00533877">
            <w:r>
              <w:t>Not engraved</w:t>
            </w:r>
          </w:p>
        </w:tc>
        <w:tc>
          <w:tcPr>
            <w:tcW w:w="990" w:type="dxa"/>
            <w:tcBorders>
              <w:top w:val="nil"/>
              <w:left w:val="nil"/>
              <w:bottom w:val="single" w:sz="4" w:space="0" w:color="auto"/>
              <w:right w:val="single" w:sz="4" w:space="0" w:color="auto"/>
            </w:tcBorders>
            <w:shd w:val="clear" w:color="auto" w:fill="auto"/>
            <w:noWrap/>
          </w:tcPr>
          <w:p w:rsidR="00607800" w:rsidRDefault="00607800"/>
        </w:tc>
        <w:tc>
          <w:tcPr>
            <w:tcW w:w="990" w:type="dxa"/>
            <w:tcBorders>
              <w:top w:val="nil"/>
              <w:left w:val="nil"/>
              <w:bottom w:val="single" w:sz="4" w:space="0" w:color="auto"/>
              <w:right w:val="single" w:sz="4" w:space="0" w:color="auto"/>
            </w:tcBorders>
            <w:shd w:val="clear" w:color="auto" w:fill="auto"/>
            <w:noWrap/>
          </w:tcPr>
          <w:p w:rsidR="00607800" w:rsidRDefault="00533877">
            <w:r>
              <w:rPr>
                <w:rFonts w:ascii="Arial Narrow" w:eastAsia="Times New Roman" w:hAnsi="Arial Narrow" w:cs="Calibri"/>
                <w:color w:val="000000"/>
                <w:sz w:val="24"/>
                <w:szCs w:val="24"/>
              </w:rPr>
              <w:t>15/11/25</w:t>
            </w:r>
          </w:p>
        </w:tc>
        <w:tc>
          <w:tcPr>
            <w:tcW w:w="1023" w:type="dxa"/>
            <w:tcBorders>
              <w:top w:val="nil"/>
              <w:left w:val="nil"/>
              <w:bottom w:val="single" w:sz="4" w:space="0" w:color="auto"/>
              <w:right w:val="single" w:sz="4" w:space="0" w:color="auto"/>
            </w:tcBorders>
            <w:shd w:val="clear" w:color="auto" w:fill="auto"/>
            <w:noWrap/>
          </w:tcPr>
          <w:p w:rsidR="00607800" w:rsidRDefault="00607800"/>
        </w:tc>
        <w:tc>
          <w:tcPr>
            <w:tcW w:w="1252" w:type="dxa"/>
            <w:tcBorders>
              <w:top w:val="nil"/>
              <w:left w:val="nil"/>
              <w:bottom w:val="single" w:sz="4" w:space="0" w:color="auto"/>
              <w:right w:val="single" w:sz="4" w:space="0" w:color="auto"/>
            </w:tcBorders>
            <w:shd w:val="clear" w:color="auto" w:fill="auto"/>
            <w:noWrap/>
          </w:tcPr>
          <w:p w:rsidR="00607800" w:rsidRDefault="00533877">
            <w:r>
              <w:t>1,600,000</w:t>
            </w:r>
          </w:p>
        </w:tc>
        <w:tc>
          <w:tcPr>
            <w:tcW w:w="654" w:type="dxa"/>
            <w:tcBorders>
              <w:top w:val="nil"/>
              <w:left w:val="nil"/>
              <w:bottom w:val="single" w:sz="4" w:space="0" w:color="auto"/>
              <w:right w:val="single" w:sz="4" w:space="0" w:color="auto"/>
            </w:tcBorders>
            <w:shd w:val="clear" w:color="auto" w:fill="auto"/>
            <w:noWrap/>
          </w:tcPr>
          <w:p w:rsidR="00607800" w:rsidRDefault="00607800"/>
        </w:tc>
        <w:tc>
          <w:tcPr>
            <w:tcW w:w="742" w:type="dxa"/>
            <w:tcBorders>
              <w:top w:val="nil"/>
              <w:left w:val="nil"/>
              <w:bottom w:val="single" w:sz="4" w:space="0" w:color="auto"/>
              <w:right w:val="single" w:sz="4" w:space="0" w:color="auto"/>
            </w:tcBorders>
            <w:shd w:val="clear" w:color="auto" w:fill="auto"/>
            <w:noWrap/>
          </w:tcPr>
          <w:p w:rsidR="00607800" w:rsidRDefault="00607800"/>
        </w:tc>
        <w:tc>
          <w:tcPr>
            <w:tcW w:w="785" w:type="dxa"/>
            <w:tcBorders>
              <w:top w:val="nil"/>
              <w:left w:val="nil"/>
              <w:bottom w:val="single" w:sz="4" w:space="0" w:color="auto"/>
              <w:right w:val="single" w:sz="4" w:space="0" w:color="auto"/>
            </w:tcBorders>
            <w:shd w:val="clear" w:color="auto" w:fill="auto"/>
            <w:noWrap/>
          </w:tcPr>
          <w:p w:rsidR="00607800" w:rsidRDefault="00607800"/>
        </w:tc>
        <w:tc>
          <w:tcPr>
            <w:tcW w:w="1233" w:type="dxa"/>
            <w:tcBorders>
              <w:top w:val="nil"/>
              <w:left w:val="nil"/>
              <w:bottom w:val="single" w:sz="4" w:space="0" w:color="auto"/>
              <w:right w:val="single" w:sz="4" w:space="0" w:color="auto"/>
            </w:tcBorders>
            <w:shd w:val="clear" w:color="auto" w:fill="auto"/>
            <w:noWrap/>
          </w:tcPr>
          <w:p w:rsidR="00607800" w:rsidRDefault="00533877">
            <w:r>
              <w:t>Good and functional</w:t>
            </w:r>
          </w:p>
        </w:tc>
        <w:tc>
          <w:tcPr>
            <w:tcW w:w="1241" w:type="dxa"/>
            <w:tcBorders>
              <w:top w:val="nil"/>
              <w:left w:val="nil"/>
              <w:bottom w:val="single" w:sz="4" w:space="0" w:color="auto"/>
              <w:right w:val="single" w:sz="8" w:space="0" w:color="auto"/>
            </w:tcBorders>
            <w:shd w:val="clear" w:color="auto" w:fill="auto"/>
            <w:noWrap/>
          </w:tcPr>
          <w:p w:rsidR="00607800" w:rsidRDefault="00533877">
            <w:r>
              <w:t xml:space="preserve">8 </w:t>
            </w:r>
            <w:r>
              <w:t>received</w:t>
            </w:r>
            <w:r>
              <w:t>,</w:t>
            </w:r>
            <w:r>
              <w:t xml:space="preserve"> verified</w:t>
            </w:r>
            <w:r>
              <w:t>, in use.</w:t>
            </w: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533877">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ESR</w:t>
            </w:r>
            <w:r>
              <w:rPr>
                <w:rFonts w:ascii="Arial Narrow" w:eastAsia="Times New Roman" w:hAnsi="Arial Narrow" w:cs="Calibri"/>
                <w:color w:val="000000"/>
                <w:sz w:val="24"/>
                <w:szCs w:val="24"/>
              </w:rPr>
              <w:t xml:space="preserve"> Stand</w:t>
            </w:r>
          </w:p>
        </w:tc>
        <w:tc>
          <w:tcPr>
            <w:tcW w:w="99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 standard metallic grey metal with adjustable </w:t>
            </w:r>
            <w:r>
              <w:rPr>
                <w:rFonts w:ascii="Arial Narrow" w:eastAsia="Times New Roman" w:hAnsi="Arial Narrow" w:cs="Calibri"/>
                <w:color w:val="000000"/>
                <w:sz w:val="24"/>
                <w:szCs w:val="24"/>
              </w:rPr>
              <w:lastRenderedPageBreak/>
              <w:t>leveling for holding tubes.</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15/11/25</w:t>
            </w: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280,000</w:t>
            </w: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One received</w:t>
            </w:r>
            <w:r>
              <w:rPr>
                <w:rFonts w:ascii="Arial Narrow" w:eastAsia="Times New Roman" w:hAnsi="Arial Narrow" w:cs="Calibri"/>
                <w:color w:val="000000"/>
                <w:sz w:val="24"/>
                <w:szCs w:val="24"/>
              </w:rPr>
              <w:t>,</w:t>
            </w:r>
            <w:r>
              <w:rPr>
                <w:rFonts w:ascii="Arial Narrow" w:eastAsia="Times New Roman" w:hAnsi="Arial Narrow" w:cs="Calibri"/>
                <w:color w:val="000000"/>
                <w:sz w:val="24"/>
                <w:szCs w:val="24"/>
              </w:rPr>
              <w:t xml:space="preserve"> verified, </w:t>
            </w:r>
            <w:r>
              <w:rPr>
                <w:rFonts w:ascii="Arial Narrow" w:eastAsia="Times New Roman" w:hAnsi="Arial Narrow" w:cs="Calibri"/>
                <w:color w:val="000000"/>
                <w:sz w:val="24"/>
                <w:szCs w:val="24"/>
              </w:rPr>
              <w:t>in use.</w:t>
            </w: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533877">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Exa</w:t>
            </w:r>
            <w:r>
              <w:rPr>
                <w:rFonts w:ascii="Arial Narrow" w:eastAsia="Times New Roman" w:hAnsi="Arial Narrow" w:cs="Calibri"/>
                <w:color w:val="000000"/>
                <w:sz w:val="24"/>
                <w:szCs w:val="24"/>
              </w:rPr>
              <w:t>mination Couch</w:t>
            </w:r>
          </w:p>
        </w:tc>
        <w:tc>
          <w:tcPr>
            <w:tcW w:w="99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standard grey metallic frame table with black mattress on top, adjustable with a handle.</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24/9/2025</w:t>
            </w: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1,568,000</w:t>
            </w: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Pr>
                <w:rFonts w:ascii="Arial Narrow" w:eastAsia="Times New Roman" w:hAnsi="Arial Narrow" w:cs="Calibri"/>
                <w:color w:val="000000"/>
                <w:sz w:val="24"/>
                <w:szCs w:val="24"/>
              </w:rPr>
              <w:t xml:space="preserve"> received</w:t>
            </w:r>
            <w:r>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verified</w:t>
            </w:r>
            <w:r>
              <w:rPr>
                <w:rFonts w:ascii="Arial Narrow" w:eastAsia="Times New Roman" w:hAnsi="Arial Narrow" w:cs="Calibri"/>
                <w:color w:val="000000"/>
                <w:sz w:val="24"/>
                <w:szCs w:val="24"/>
              </w:rPr>
              <w:t>, in use.</w:t>
            </w: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533877">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Exa</w:t>
            </w:r>
            <w:r>
              <w:rPr>
                <w:rFonts w:ascii="Arial Narrow" w:eastAsia="Times New Roman" w:hAnsi="Arial Narrow" w:cs="Calibri"/>
                <w:color w:val="000000"/>
                <w:sz w:val="24"/>
                <w:szCs w:val="24"/>
              </w:rPr>
              <w:t>mination light,LED</w:t>
            </w:r>
          </w:p>
        </w:tc>
        <w:tc>
          <w:tcPr>
            <w:tcW w:w="99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metallic stand light with bright white led light, adjustable head used for examining patients</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24/9/2025</w:t>
            </w: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1,904,000</w:t>
            </w: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Pr>
                <w:rFonts w:ascii="Arial Narrow" w:eastAsia="Times New Roman" w:hAnsi="Arial Narrow" w:cs="Calibri"/>
                <w:color w:val="000000"/>
                <w:sz w:val="24"/>
                <w:szCs w:val="24"/>
              </w:rPr>
              <w:t>received</w:t>
            </w:r>
            <w:r>
              <w:rPr>
                <w:rFonts w:ascii="Arial Narrow" w:eastAsia="Times New Roman" w:hAnsi="Arial Narrow" w:cs="Calibri"/>
                <w:color w:val="000000"/>
                <w:sz w:val="24"/>
                <w:szCs w:val="24"/>
              </w:rPr>
              <w:t>,</w:t>
            </w:r>
          </w:p>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r>
              <w:rPr>
                <w:rFonts w:ascii="Arial Narrow" w:eastAsia="Times New Roman" w:hAnsi="Arial Narrow" w:cs="Calibri"/>
                <w:color w:val="000000"/>
                <w:sz w:val="24"/>
                <w:szCs w:val="24"/>
              </w:rPr>
              <w:t>not in use.</w:t>
            </w: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533877">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Glucometer</w:t>
            </w:r>
          </w:p>
        </w:tc>
        <w:tc>
          <w:tcPr>
            <w:tcW w:w="99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small black portable  machine with screen and test strips .</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15/11/25</w:t>
            </w: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448,000</w:t>
            </w: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verified</w:t>
            </w:r>
            <w:r>
              <w:rPr>
                <w:rFonts w:ascii="Arial Narrow" w:eastAsia="Times New Roman" w:hAnsi="Arial Narrow" w:cs="Calibri"/>
                <w:color w:val="000000"/>
                <w:sz w:val="24"/>
                <w:szCs w:val="24"/>
              </w:rPr>
              <w:t>,1</w:t>
            </w:r>
            <w:r>
              <w:rPr>
                <w:rFonts w:ascii="Arial Narrow" w:eastAsia="Times New Roman" w:hAnsi="Arial Narrow" w:cs="Calibri"/>
                <w:color w:val="000000"/>
                <w:sz w:val="24"/>
                <w:szCs w:val="24"/>
              </w:rPr>
              <w:t xml:space="preserve"> in use. </w:t>
            </w: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533877">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Hae</w:t>
            </w:r>
            <w:r>
              <w:rPr>
                <w:rFonts w:ascii="Arial Narrow" w:eastAsia="Times New Roman" w:hAnsi="Arial Narrow" w:cs="Calibri"/>
                <w:color w:val="000000"/>
                <w:sz w:val="24"/>
                <w:szCs w:val="24"/>
              </w:rPr>
              <w:t>moglobin Meter, Digital</w:t>
            </w:r>
          </w:p>
        </w:tc>
        <w:tc>
          <w:tcPr>
            <w:tcW w:w="99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small portable handheld device, white and grey plastic with screen on top.</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8,000,000</w:t>
            </w: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verified</w:t>
            </w:r>
            <w:r>
              <w:rPr>
                <w:rFonts w:ascii="Arial Narrow" w:eastAsia="Times New Roman" w:hAnsi="Arial Narrow" w:cs="Calibri"/>
                <w:color w:val="000000"/>
                <w:sz w:val="24"/>
                <w:szCs w:val="24"/>
              </w:rPr>
              <w:t>, 1 in use.</w:t>
            </w: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533877">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Hei</w:t>
            </w:r>
            <w:r>
              <w:rPr>
                <w:rFonts w:ascii="Arial Narrow" w:eastAsia="Times New Roman" w:hAnsi="Arial Narrow" w:cs="Calibri"/>
                <w:color w:val="000000"/>
                <w:sz w:val="24"/>
                <w:szCs w:val="24"/>
              </w:rPr>
              <w:t>ght Meter</w:t>
            </w:r>
          </w:p>
        </w:tc>
        <w:tc>
          <w:tcPr>
            <w:tcW w:w="99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tall vertical metallic stand, silver in color with flat base and sliding head and height scale.</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24/9/2025</w:t>
            </w: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448,000</w:t>
            </w: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Pr>
                <w:rFonts w:ascii="Arial Narrow" w:eastAsia="Times New Roman" w:hAnsi="Arial Narrow" w:cs="Calibri"/>
                <w:color w:val="000000"/>
                <w:sz w:val="24"/>
                <w:szCs w:val="24"/>
              </w:rPr>
              <w:t xml:space="preserve"> receive, verified and in use</w:t>
            </w: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533877">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Ins</w:t>
            </w:r>
            <w:r>
              <w:rPr>
                <w:rFonts w:ascii="Arial Narrow" w:eastAsia="Times New Roman" w:hAnsi="Arial Narrow" w:cs="Calibri"/>
                <w:color w:val="000000"/>
                <w:sz w:val="24"/>
                <w:szCs w:val="24"/>
              </w:rPr>
              <w:t>trument Trolley</w:t>
            </w:r>
          </w:p>
        </w:tc>
        <w:tc>
          <w:tcPr>
            <w:tcW w:w="99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Medium sized, Grey in color  with 2 compartments , the lower one bigger than the upper one</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15/11/25</w:t>
            </w: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1,900,000</w:t>
            </w: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w:t>
            </w:r>
            <w:r>
              <w:rPr>
                <w:rFonts w:ascii="Arial Narrow" w:eastAsia="Times New Roman" w:hAnsi="Arial Narrow" w:cs="Calibri"/>
                <w:color w:val="000000"/>
                <w:sz w:val="24"/>
                <w:szCs w:val="24"/>
              </w:rPr>
              <w:t>received</w:t>
            </w:r>
            <w:r>
              <w:rPr>
                <w:rFonts w:ascii="Arial Narrow" w:eastAsia="Times New Roman" w:hAnsi="Arial Narrow" w:cs="Calibri"/>
                <w:color w:val="000000"/>
                <w:sz w:val="24"/>
                <w:szCs w:val="24"/>
              </w:rPr>
              <w:t>,</w:t>
            </w:r>
            <w:r>
              <w:rPr>
                <w:rFonts w:ascii="Arial Narrow" w:eastAsia="Times New Roman" w:hAnsi="Arial Narrow" w:cs="Calibri"/>
                <w:color w:val="000000"/>
                <w:sz w:val="24"/>
                <w:szCs w:val="24"/>
              </w:rPr>
              <w:t xml:space="preserve"> verified and in use.</w:t>
            </w: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533877">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Mic</w:t>
            </w:r>
            <w:r>
              <w:rPr>
                <w:rFonts w:ascii="Arial Narrow" w:eastAsia="Times New Roman" w:hAnsi="Arial Narrow" w:cs="Calibri"/>
                <w:color w:val="000000"/>
                <w:sz w:val="24"/>
                <w:szCs w:val="24"/>
              </w:rPr>
              <w:t>roscope Binocular</w:t>
            </w:r>
          </w:p>
        </w:tc>
        <w:tc>
          <w:tcPr>
            <w:tcW w:w="99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 black and grey metallic device with double eye pieces on top, </w:t>
            </w:r>
            <w:r>
              <w:rPr>
                <w:rFonts w:ascii="Arial Narrow" w:eastAsia="Times New Roman" w:hAnsi="Arial Narrow" w:cs="Calibri"/>
                <w:color w:val="000000"/>
                <w:sz w:val="24"/>
                <w:szCs w:val="24"/>
              </w:rPr>
              <w:lastRenderedPageBreak/>
              <w:t>round base, lenses, knob.</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6,000,000</w:t>
            </w: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607800" w:rsidRDefault="00533877">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received verified and in use.</w:t>
            </w: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533877">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Otoscope</w:t>
            </w:r>
          </w:p>
        </w:tc>
        <w:tc>
          <w:tcPr>
            <w:tcW w:w="99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small handheld black plastic device, torch like shape with light head on top and pocket sized.</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14/3/2026</w:t>
            </w: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392,000</w:t>
            </w: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received but Verified, in use. </w:t>
            </w: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533877">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533877">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Pat</w:t>
            </w:r>
            <w:r>
              <w:rPr>
                <w:rFonts w:ascii="Arial Narrow" w:eastAsia="Times New Roman" w:hAnsi="Arial Narrow" w:cs="Calibri"/>
                <w:color w:val="000000"/>
                <w:sz w:val="24"/>
                <w:szCs w:val="24"/>
              </w:rPr>
              <w:t>ient Screen</w:t>
            </w:r>
          </w:p>
        </w:tc>
        <w:tc>
          <w:tcPr>
            <w:tcW w:w="99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metallic folding frame, blue cloth, 3- panel, stands on 4 wheels.</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15/11/25</w:t>
            </w: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1512,000</w:t>
            </w: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 xml:space="preserve">4 </w:t>
            </w:r>
            <w:r>
              <w:rPr>
                <w:rFonts w:ascii="Arial Narrow" w:eastAsia="Times New Roman" w:hAnsi="Arial Narrow" w:cs="Calibri"/>
                <w:color w:val="000000"/>
                <w:sz w:val="24"/>
                <w:szCs w:val="24"/>
              </w:rPr>
              <w:t>received, in use and verified</w:t>
            </w: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533877">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Pat</w:t>
            </w:r>
            <w:r>
              <w:rPr>
                <w:rFonts w:ascii="Arial Narrow" w:eastAsia="Times New Roman" w:hAnsi="Arial Narrow" w:cs="Calibri"/>
                <w:color w:val="000000"/>
                <w:sz w:val="24"/>
                <w:szCs w:val="24"/>
              </w:rPr>
              <w:t>ient Trolley</w:t>
            </w:r>
          </w:p>
        </w:tc>
        <w:tc>
          <w:tcPr>
            <w:tcW w:w="99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rectangular stainless steel frame, silver metallic with 2 selves, 4 wheels with 2 lockable, medium sizes with a push handle.</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950,000</w:t>
            </w: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1received verified and in use.</w:t>
            </w: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533877">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Refrigerator, Basic</w:t>
            </w:r>
          </w:p>
        </w:tc>
        <w:tc>
          <w:tcPr>
            <w:tcW w:w="99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Medium size upright electric device, grey metallic outer body with single door and selves.</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15/11/25</w:t>
            </w: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2,240,000</w:t>
            </w: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verified and in use.</w:t>
            </w: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533877">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Ste</w:t>
            </w:r>
            <w:r>
              <w:rPr>
                <w:rFonts w:ascii="Arial Narrow" w:eastAsia="Times New Roman" w:hAnsi="Arial Narrow" w:cs="Calibri"/>
                <w:color w:val="000000"/>
                <w:sz w:val="24"/>
                <w:szCs w:val="24"/>
              </w:rPr>
              <w:t>thoscope</w:t>
            </w:r>
          </w:p>
        </w:tc>
        <w:tc>
          <w:tcPr>
            <w:tcW w:w="99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Black in color with 2 rubber flexible tube</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24/9/2025</w:t>
            </w: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1,568,000</w:t>
            </w: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t xml:space="preserve">Good and functional </w:t>
            </w:r>
          </w:p>
        </w:tc>
        <w:tc>
          <w:tcPr>
            <w:tcW w:w="1241" w:type="dxa"/>
            <w:tcBorders>
              <w:top w:val="nil"/>
              <w:left w:val="nil"/>
              <w:bottom w:val="single" w:sz="4" w:space="0" w:color="auto"/>
              <w:right w:val="single" w:sz="8"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w:t>
            </w:r>
            <w:r>
              <w:rPr>
                <w:rFonts w:ascii="Arial Narrow" w:eastAsia="Times New Roman" w:hAnsi="Arial Narrow" w:cs="Calibri"/>
                <w:color w:val="000000"/>
                <w:sz w:val="24"/>
                <w:szCs w:val="24"/>
              </w:rPr>
              <w:t xml:space="preserve"> received, verified and 1 </w:t>
            </w:r>
            <w:r>
              <w:rPr>
                <w:rFonts w:ascii="Arial Narrow" w:eastAsia="Times New Roman" w:hAnsi="Arial Narrow" w:cs="Calibri"/>
                <w:color w:val="000000"/>
                <w:sz w:val="24"/>
                <w:szCs w:val="24"/>
              </w:rPr>
              <w:t>in use</w:t>
            </w:r>
            <w:r>
              <w:rPr>
                <w:rFonts w:ascii="Arial Narrow" w:eastAsia="Times New Roman" w:hAnsi="Arial Narrow" w:cs="Calibri"/>
                <w:color w:val="000000"/>
                <w:sz w:val="24"/>
                <w:szCs w:val="24"/>
              </w:rPr>
              <w:t>.</w:t>
            </w: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533877">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Stop Watch</w:t>
            </w:r>
          </w:p>
        </w:tc>
        <w:tc>
          <w:tcPr>
            <w:tcW w:w="99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Handheld digital timer with start, stop and reset function.</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15/11/25</w:t>
            </w: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448,000</w:t>
            </w: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Pr>
                <w:rFonts w:ascii="Arial Narrow" w:eastAsia="Times New Roman" w:hAnsi="Arial Narrow" w:cs="Calibri"/>
                <w:color w:val="000000"/>
                <w:sz w:val="24"/>
                <w:szCs w:val="24"/>
              </w:rPr>
              <w:t xml:space="preserve"> received  verified.</w:t>
            </w:r>
            <w:r>
              <w:rPr>
                <w:rFonts w:ascii="Arial Narrow" w:eastAsia="Times New Roman" w:hAnsi="Arial Narrow" w:cs="Calibri"/>
                <w:color w:val="000000"/>
                <w:sz w:val="24"/>
                <w:szCs w:val="24"/>
              </w:rPr>
              <w:t>1 in use.</w:t>
            </w: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533877">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Str</w:t>
            </w:r>
            <w:r>
              <w:rPr>
                <w:rFonts w:ascii="Arial Narrow" w:eastAsia="Times New Roman" w:hAnsi="Arial Narrow" w:cs="Calibri"/>
                <w:color w:val="000000"/>
                <w:sz w:val="24"/>
                <w:szCs w:val="24"/>
              </w:rPr>
              <w:t>etcher</w:t>
            </w:r>
          </w:p>
        </w:tc>
        <w:tc>
          <w:tcPr>
            <w:tcW w:w="99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It’s a bed with  4 black wheels ,two rails and  black soft sponge</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15/11/25</w:t>
            </w: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2,240,000</w:t>
            </w: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received, verified and in use.</w:t>
            </w: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533877">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Sto</w:t>
            </w:r>
            <w:r>
              <w:rPr>
                <w:rFonts w:ascii="Arial Narrow" w:eastAsia="Times New Roman" w:hAnsi="Arial Narrow" w:cs="Calibri"/>
                <w:color w:val="000000"/>
                <w:sz w:val="24"/>
                <w:szCs w:val="24"/>
              </w:rPr>
              <w:t>ve, Gas</w:t>
            </w:r>
          </w:p>
        </w:tc>
        <w:tc>
          <w:tcPr>
            <w:tcW w:w="99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It’s a burner gas with a gas cylinder and regulator.</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504,000</w:t>
            </w: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Pr>
                <w:rFonts w:ascii="Arial Narrow" w:eastAsia="Times New Roman" w:hAnsi="Arial Narrow" w:cs="Calibri"/>
                <w:color w:val="000000"/>
                <w:sz w:val="24"/>
                <w:szCs w:val="24"/>
              </w:rPr>
              <w:t xml:space="preserve"> received  verified.</w:t>
            </w:r>
            <w:r>
              <w:rPr>
                <w:rFonts w:ascii="Arial Narrow" w:eastAsia="Times New Roman" w:hAnsi="Arial Narrow" w:cs="Calibri"/>
                <w:color w:val="000000"/>
                <w:sz w:val="24"/>
                <w:szCs w:val="24"/>
              </w:rPr>
              <w:t xml:space="preserve"> In use.</w:t>
            </w: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533877">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Weighing Scale with Height Meter, Adult</w:t>
            </w:r>
          </w:p>
        </w:tc>
        <w:tc>
          <w:tcPr>
            <w:tcW w:w="99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Tall, White in color, automated with a height and a gauge. With a black rectangular base in nature</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24/9/2025</w:t>
            </w: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3,000,000</w:t>
            </w: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verified, in use</w:t>
            </w: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533877">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Wei</w:t>
            </w:r>
            <w:r>
              <w:rPr>
                <w:rFonts w:ascii="Arial Narrow" w:eastAsia="Times New Roman" w:hAnsi="Arial Narrow" w:cs="Calibri"/>
                <w:color w:val="000000"/>
                <w:sz w:val="24"/>
                <w:szCs w:val="24"/>
              </w:rPr>
              <w:t>ghing Scale, Infant</w:t>
            </w:r>
          </w:p>
        </w:tc>
        <w:tc>
          <w:tcPr>
            <w:tcW w:w="99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It’s a digital scale with a small white plastic tray</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24/9/2025</w:t>
            </w: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1,456,000</w:t>
            </w: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w:t>
            </w:r>
            <w:r>
              <w:rPr>
                <w:rFonts w:ascii="Arial Narrow" w:eastAsia="Times New Roman" w:hAnsi="Arial Narrow" w:cs="Calibri"/>
                <w:color w:val="000000"/>
                <w:sz w:val="24"/>
                <w:szCs w:val="24"/>
              </w:rPr>
              <w:t>,</w:t>
            </w:r>
            <w:r>
              <w:rPr>
                <w:rFonts w:ascii="Arial Narrow" w:eastAsia="Times New Roman" w:hAnsi="Arial Narrow" w:cs="Calibri"/>
                <w:color w:val="000000"/>
                <w:sz w:val="24"/>
                <w:szCs w:val="24"/>
              </w:rPr>
              <w:t xml:space="preserve"> verified </w:t>
            </w:r>
            <w:r>
              <w:rPr>
                <w:rFonts w:ascii="Arial Narrow" w:eastAsia="Times New Roman" w:hAnsi="Arial Narrow" w:cs="Calibri"/>
                <w:color w:val="000000"/>
                <w:sz w:val="24"/>
                <w:szCs w:val="24"/>
              </w:rPr>
              <w:t>1 in use.</w:t>
            </w: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533877">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Wei</w:t>
            </w:r>
            <w:r>
              <w:rPr>
                <w:rFonts w:ascii="Arial Narrow" w:eastAsia="Times New Roman" w:hAnsi="Arial Narrow" w:cs="Calibri"/>
                <w:color w:val="000000"/>
                <w:sz w:val="24"/>
                <w:szCs w:val="24"/>
              </w:rPr>
              <w:t>ghing Scale, Toddler</w:t>
            </w:r>
          </w:p>
        </w:tc>
        <w:tc>
          <w:tcPr>
            <w:tcW w:w="99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standard white and light blue electronic device with a large tray, LCD display, height rod</w:t>
            </w: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24/9/2025</w:t>
            </w: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1,456,000</w:t>
            </w: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Pr>
                <w:rFonts w:ascii="Arial Narrow" w:eastAsia="Times New Roman" w:hAnsi="Arial Narrow" w:cs="Calibri"/>
                <w:color w:val="000000"/>
                <w:sz w:val="24"/>
                <w:szCs w:val="24"/>
              </w:rPr>
              <w:t xml:space="preserve"> received  verified</w:t>
            </w:r>
            <w:r>
              <w:rPr>
                <w:rFonts w:ascii="Arial Narrow" w:eastAsia="Times New Roman" w:hAnsi="Arial Narrow" w:cs="Calibri"/>
                <w:color w:val="000000"/>
                <w:sz w:val="24"/>
                <w:szCs w:val="24"/>
              </w:rPr>
              <w:t>, 1 in use.</w:t>
            </w: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533877">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Wheel Chair</w:t>
            </w:r>
          </w:p>
        </w:tc>
        <w:tc>
          <w:tcPr>
            <w:tcW w:w="99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Medium, Black in color, foldable chair, with 2 back wheels, 2 foot pads and 2 handles</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24/9/2025</w:t>
            </w: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2,016,000</w:t>
            </w: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 revived , in used and verified</w:t>
            </w: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533877">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Aud</w:t>
            </w:r>
            <w:r>
              <w:rPr>
                <w:rFonts w:ascii="Arial Narrow" w:eastAsia="Times New Roman" w:hAnsi="Arial Narrow" w:cs="Calibri"/>
                <w:color w:val="000000"/>
                <w:sz w:val="24"/>
                <w:szCs w:val="24"/>
              </w:rPr>
              <w:t>io Visual Equipment</w:t>
            </w:r>
          </w:p>
        </w:tc>
        <w:tc>
          <w:tcPr>
            <w:tcW w:w="99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received, not verified.</w:t>
            </w: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533877">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Med</w:t>
            </w:r>
            <w:r>
              <w:rPr>
                <w:rFonts w:ascii="Arial Narrow" w:eastAsia="Times New Roman" w:hAnsi="Arial Narrow" w:cs="Calibri"/>
                <w:color w:val="000000"/>
                <w:sz w:val="24"/>
                <w:szCs w:val="24"/>
              </w:rPr>
              <w:t>ical Waste Bin</w:t>
            </w:r>
          </w:p>
        </w:tc>
        <w:tc>
          <w:tcPr>
            <w:tcW w:w="99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Medium 20litre, plastic bin with a footpad.</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15/11.25</w:t>
            </w: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1,209,600</w:t>
            </w: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w:t>
            </w:r>
            <w:r>
              <w:rPr>
                <w:rFonts w:ascii="Arial Narrow" w:eastAsia="Times New Roman" w:hAnsi="Arial Narrow" w:cs="Calibri"/>
                <w:color w:val="000000"/>
                <w:sz w:val="24"/>
                <w:szCs w:val="24"/>
              </w:rPr>
              <w:t xml:space="preserve"> received, in use  all verified</w:t>
            </w: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533877">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Wal</w:t>
            </w:r>
            <w:r>
              <w:rPr>
                <w:rFonts w:ascii="Arial Narrow" w:eastAsia="Times New Roman" w:hAnsi="Arial Narrow" w:cs="Calibri"/>
                <w:color w:val="000000"/>
                <w:sz w:val="24"/>
                <w:szCs w:val="24"/>
              </w:rPr>
              <w:t>l Clock</w:t>
            </w:r>
          </w:p>
        </w:tc>
        <w:tc>
          <w:tcPr>
            <w:tcW w:w="99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round white dial device, black numbers and hands, plastic body with glass cover and wall hanging.</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224,000</w:t>
            </w: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w:t>
            </w:r>
            <w:r>
              <w:rPr>
                <w:rFonts w:ascii="Arial Narrow" w:eastAsia="Times New Roman" w:hAnsi="Arial Narrow" w:cs="Calibri"/>
                <w:color w:val="000000"/>
                <w:sz w:val="24"/>
                <w:szCs w:val="24"/>
              </w:rPr>
              <w:t xml:space="preserve"> received, all in use and all verified</w:t>
            </w: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533877">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Dia</w:t>
            </w:r>
            <w:r>
              <w:rPr>
                <w:rFonts w:ascii="Arial Narrow" w:eastAsia="Times New Roman" w:hAnsi="Arial Narrow" w:cs="Calibri"/>
                <w:color w:val="000000"/>
                <w:sz w:val="24"/>
                <w:szCs w:val="24"/>
              </w:rPr>
              <w:t>gnostic Equipment Set for MCH</w:t>
            </w:r>
          </w:p>
        </w:tc>
        <w:tc>
          <w:tcPr>
            <w:tcW w:w="99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Small, portable, black bag that contains BP machine, thermometer, </w:t>
            </w:r>
            <w:r>
              <w:rPr>
                <w:rFonts w:ascii="Arial Narrow" w:eastAsia="Times New Roman" w:hAnsi="Arial Narrow" w:cs="Calibri"/>
                <w:color w:val="000000"/>
                <w:sz w:val="24"/>
                <w:szCs w:val="24"/>
              </w:rPr>
              <w:lastRenderedPageBreak/>
              <w:t xml:space="preserve">torch, tape measure. </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15/11/25</w:t>
            </w: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784,000</w:t>
            </w: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w:t>
            </w:r>
            <w:r>
              <w:rPr>
                <w:rFonts w:ascii="Arial Narrow" w:eastAsia="Times New Roman" w:hAnsi="Arial Narrow" w:cs="Calibri"/>
                <w:color w:val="000000"/>
                <w:sz w:val="24"/>
                <w:szCs w:val="24"/>
              </w:rPr>
              <w:t>1</w:t>
            </w:r>
            <w:r>
              <w:rPr>
                <w:rFonts w:ascii="Arial Narrow" w:eastAsia="Times New Roman" w:hAnsi="Arial Narrow" w:cs="Calibri"/>
                <w:color w:val="000000"/>
                <w:sz w:val="24"/>
                <w:szCs w:val="24"/>
              </w:rPr>
              <w:t xml:space="preserve"> in use and verified.</w:t>
            </w: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533877">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Dia</w:t>
            </w:r>
            <w:r>
              <w:rPr>
                <w:rFonts w:ascii="Arial Narrow" w:eastAsia="Times New Roman" w:hAnsi="Arial Narrow" w:cs="Calibri"/>
                <w:color w:val="000000"/>
                <w:sz w:val="24"/>
                <w:szCs w:val="24"/>
              </w:rPr>
              <w:t>gnostic Equipment Set for OPD</w:t>
            </w:r>
          </w:p>
        </w:tc>
        <w:tc>
          <w:tcPr>
            <w:tcW w:w="99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Small portable, silver metal tools for general OPD examination.</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15/11.25</w:t>
            </w: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560,000</w:t>
            </w: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verified and</w:t>
            </w:r>
            <w:r>
              <w:rPr>
                <w:rFonts w:ascii="Arial Narrow" w:eastAsia="Times New Roman" w:hAnsi="Arial Narrow" w:cs="Calibri"/>
                <w:color w:val="000000"/>
                <w:sz w:val="24"/>
                <w:szCs w:val="24"/>
              </w:rPr>
              <w:t xml:space="preserve">1 </w:t>
            </w:r>
            <w:r>
              <w:rPr>
                <w:rFonts w:ascii="Arial Narrow" w:eastAsia="Times New Roman" w:hAnsi="Arial Narrow" w:cs="Calibri"/>
                <w:color w:val="000000"/>
                <w:sz w:val="24"/>
                <w:szCs w:val="24"/>
              </w:rPr>
              <w:t xml:space="preserve"> in use.</w:t>
            </w: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533877">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Gla</w:t>
            </w:r>
            <w:r>
              <w:rPr>
                <w:rFonts w:ascii="Arial Narrow" w:eastAsia="Times New Roman" w:hAnsi="Arial Narrow" w:cs="Calibri"/>
                <w:color w:val="000000"/>
                <w:sz w:val="24"/>
                <w:szCs w:val="24"/>
              </w:rPr>
              <w:t>ssware Set, Laboratory, Basic</w:t>
            </w:r>
          </w:p>
        </w:tc>
        <w:tc>
          <w:tcPr>
            <w:tcW w:w="99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Small, transparent glass containing, beakers, test tubes, measuring cylinder, slides and petri dishes</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1,456,000</w:t>
            </w: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received, verified and </w:t>
            </w:r>
            <w:r>
              <w:rPr>
                <w:rFonts w:ascii="Arial Narrow" w:eastAsia="Times New Roman" w:hAnsi="Arial Narrow" w:cs="Calibri"/>
                <w:color w:val="000000"/>
                <w:sz w:val="24"/>
                <w:szCs w:val="24"/>
              </w:rPr>
              <w:t>1</w:t>
            </w:r>
            <w:r>
              <w:rPr>
                <w:rFonts w:ascii="Arial Narrow" w:eastAsia="Times New Roman" w:hAnsi="Arial Narrow" w:cs="Calibri"/>
                <w:color w:val="000000"/>
                <w:sz w:val="24"/>
                <w:szCs w:val="24"/>
              </w:rPr>
              <w:t xml:space="preserve"> in use. </w:t>
            </w: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533877">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Hollow Ware Set, Treatment</w:t>
            </w:r>
          </w:p>
        </w:tc>
        <w:tc>
          <w:tcPr>
            <w:tcW w:w="99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Medium set containing kidney dishes, gallipots, instrument trays and bowls </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15/11.25</w:t>
            </w: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11,226,153</w:t>
            </w: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r>
              <w:rPr>
                <w:rFonts w:ascii="Arial Narrow" w:eastAsia="Times New Roman" w:hAnsi="Arial Narrow" w:cs="Calibri"/>
                <w:color w:val="000000"/>
                <w:sz w:val="24"/>
                <w:szCs w:val="24"/>
              </w:rPr>
              <w:t xml:space="preserve"> received, verified and </w:t>
            </w:r>
            <w:r>
              <w:rPr>
                <w:rFonts w:ascii="Arial Narrow" w:eastAsia="Times New Roman" w:hAnsi="Arial Narrow" w:cs="Calibri"/>
                <w:color w:val="000000"/>
                <w:sz w:val="24"/>
                <w:szCs w:val="24"/>
              </w:rPr>
              <w:t>2</w:t>
            </w:r>
            <w:r>
              <w:rPr>
                <w:rFonts w:ascii="Arial Narrow" w:eastAsia="Times New Roman" w:hAnsi="Arial Narrow" w:cs="Calibri"/>
                <w:color w:val="000000"/>
                <w:sz w:val="24"/>
                <w:szCs w:val="24"/>
              </w:rPr>
              <w:t xml:space="preserve"> in use.</w:t>
            </w: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533877">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Instrument Set, Dressing</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Small set, sliver, metallic tray containing </w:t>
            </w:r>
            <w:r>
              <w:rPr>
                <w:rFonts w:ascii="Arial Narrow" w:eastAsia="Times New Roman" w:hAnsi="Arial Narrow" w:cs="Calibri"/>
                <w:color w:val="000000"/>
                <w:sz w:val="24"/>
                <w:szCs w:val="24"/>
              </w:rPr>
              <w:lastRenderedPageBreak/>
              <w:t>scissors, forceps, needle holder.</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15/11/25</w:t>
            </w: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1,904,000</w:t>
            </w: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Pr>
                <w:rFonts w:ascii="Arial Narrow" w:eastAsia="Times New Roman" w:hAnsi="Arial Narrow" w:cs="Calibri"/>
                <w:color w:val="000000"/>
                <w:sz w:val="24"/>
                <w:szCs w:val="24"/>
              </w:rPr>
              <w:t xml:space="preserve"> received,  verified and </w:t>
            </w:r>
            <w:r>
              <w:rPr>
                <w:rFonts w:ascii="Arial Narrow" w:eastAsia="Times New Roman" w:hAnsi="Arial Narrow" w:cs="Calibri"/>
                <w:color w:val="000000"/>
                <w:sz w:val="24"/>
                <w:szCs w:val="24"/>
              </w:rPr>
              <w:t xml:space="preserve">1 </w:t>
            </w:r>
            <w:r>
              <w:rPr>
                <w:rFonts w:ascii="Arial Narrow" w:eastAsia="Times New Roman" w:hAnsi="Arial Narrow" w:cs="Calibri"/>
                <w:color w:val="000000"/>
                <w:sz w:val="24"/>
                <w:szCs w:val="24"/>
              </w:rPr>
              <w:t>in use.</w:t>
            </w: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533877">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Ins</w:t>
            </w:r>
            <w:r>
              <w:rPr>
                <w:rFonts w:ascii="Arial Narrow" w:eastAsia="Times New Roman" w:hAnsi="Arial Narrow" w:cs="Calibri"/>
                <w:color w:val="000000"/>
                <w:sz w:val="24"/>
                <w:szCs w:val="24"/>
              </w:rPr>
              <w:t>trument Set, Basic ENT</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It’s a set, silver in color stainless steel with standard size instruments. </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15/11/25</w:t>
            </w: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3,024,000</w:t>
            </w: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r>
              <w:rPr>
                <w:rFonts w:ascii="Arial Narrow" w:eastAsia="Times New Roman" w:hAnsi="Arial Narrow" w:cs="Calibri"/>
                <w:color w:val="000000"/>
                <w:sz w:val="24"/>
                <w:szCs w:val="24"/>
              </w:rPr>
              <w:t xml:space="preserve"> received, verified.</w:t>
            </w:r>
            <w:r>
              <w:rPr>
                <w:rFonts w:ascii="Arial Narrow" w:eastAsia="Times New Roman" w:hAnsi="Arial Narrow" w:cs="Calibri"/>
                <w:color w:val="000000"/>
                <w:sz w:val="24"/>
                <w:szCs w:val="24"/>
              </w:rPr>
              <w:t>1 in use.</w:t>
            </w: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533877">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Instrument Set, Suture</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 set silver in color, stainless steel containg needle holder, suture scissors, galley pot, dressing bowl for suturing wounds </w:t>
            </w: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1,848,000</w:t>
            </w: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3 </w:t>
            </w:r>
            <w:r>
              <w:rPr>
                <w:rFonts w:ascii="Arial Narrow" w:eastAsia="Times New Roman" w:hAnsi="Arial Narrow" w:cs="Calibri"/>
                <w:color w:val="000000"/>
                <w:sz w:val="24"/>
                <w:szCs w:val="24"/>
              </w:rPr>
              <w:t xml:space="preserve">received, </w:t>
            </w:r>
            <w:r>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verified</w:t>
            </w:r>
            <w:r>
              <w:rPr>
                <w:rFonts w:ascii="Arial Narrow" w:eastAsia="Times New Roman" w:hAnsi="Arial Narrow" w:cs="Calibri"/>
                <w:color w:val="000000"/>
                <w:sz w:val="24"/>
                <w:szCs w:val="24"/>
              </w:rPr>
              <w:t>,1 in use</w:t>
            </w:r>
            <w:r>
              <w:rPr>
                <w:rFonts w:ascii="Arial Narrow" w:eastAsia="Times New Roman" w:hAnsi="Arial Narrow" w:cs="Calibri"/>
                <w:color w:val="000000"/>
                <w:sz w:val="24"/>
                <w:szCs w:val="24"/>
              </w:rPr>
              <w:t xml:space="preserve"> </w:t>
            </w: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533877">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Pulse Oximeter, Hand held</w:t>
            </w:r>
          </w:p>
        </w:tc>
        <w:tc>
          <w:tcPr>
            <w:tcW w:w="99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Small portable size, white and blue color with finger probe for measuring oxygen saturation and pulse</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15/11/25</w:t>
            </w: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2,688,000</w:t>
            </w: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verified</w:t>
            </w:r>
            <w:r>
              <w:rPr>
                <w:rFonts w:ascii="Arial Narrow" w:eastAsia="Times New Roman" w:hAnsi="Arial Narrow" w:cs="Calibri"/>
                <w:color w:val="000000"/>
                <w:sz w:val="24"/>
                <w:szCs w:val="24"/>
              </w:rPr>
              <w:t>, in use.</w:t>
            </w: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533877">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Bed, Adult Patient with Mattress</w:t>
            </w:r>
          </w:p>
        </w:tc>
        <w:tc>
          <w:tcPr>
            <w:tcW w:w="99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Standard single beds with black mattress, grey metallic frame and manually adjustable.</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1,800,000</w:t>
            </w: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 verified and in use.</w:t>
            </w: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533877">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Bed</w:t>
            </w:r>
            <w:r>
              <w:rPr>
                <w:rFonts w:ascii="Arial Narrow" w:eastAsia="Times New Roman" w:hAnsi="Arial Narrow" w:cs="Calibri"/>
                <w:color w:val="000000"/>
                <w:sz w:val="24"/>
                <w:szCs w:val="24"/>
              </w:rPr>
              <w:t>, Pediatric Patient, With Mattress</w:t>
            </w:r>
          </w:p>
        </w:tc>
        <w:tc>
          <w:tcPr>
            <w:tcW w:w="99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White in color with blue soft sponge mattress, white metallic frame and side rails.</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5,600,000</w:t>
            </w: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t>Good and functional</w:t>
            </w:r>
            <w:r>
              <w:rPr>
                <w:rFonts w:ascii="Arial Narrow" w:eastAsia="Times New Roman" w:hAnsi="Arial Narrow" w:cs="Calibri"/>
                <w:color w:val="000000"/>
                <w:sz w:val="24"/>
                <w:szCs w:val="24"/>
              </w:rPr>
              <w:t>.</w:t>
            </w:r>
          </w:p>
        </w:tc>
        <w:tc>
          <w:tcPr>
            <w:tcW w:w="1241" w:type="dxa"/>
            <w:tcBorders>
              <w:top w:val="nil"/>
              <w:left w:val="nil"/>
              <w:bottom w:val="single" w:sz="4" w:space="0" w:color="auto"/>
              <w:right w:val="single" w:sz="8"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w:t>
            </w:r>
            <w:r>
              <w:rPr>
                <w:rFonts w:ascii="Arial Narrow" w:eastAsia="Times New Roman" w:hAnsi="Arial Narrow" w:cs="Calibri"/>
                <w:color w:val="000000"/>
                <w:sz w:val="24"/>
                <w:szCs w:val="24"/>
              </w:rPr>
              <w:t xml:space="preserve"> received, verified and  in use verified</w:t>
            </w: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533877">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Bed</w:t>
            </w:r>
            <w:r>
              <w:rPr>
                <w:rFonts w:ascii="Arial Narrow" w:eastAsia="Times New Roman" w:hAnsi="Arial Narrow" w:cs="Calibri"/>
                <w:color w:val="000000"/>
                <w:sz w:val="24"/>
                <w:szCs w:val="24"/>
              </w:rPr>
              <w:t>side Locker</w:t>
            </w:r>
          </w:p>
        </w:tc>
        <w:tc>
          <w:tcPr>
            <w:tcW w:w="99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Small lockers silver in color </w:t>
            </w:r>
            <w:r>
              <w:rPr>
                <w:rFonts w:ascii="Arial Narrow" w:eastAsia="Times New Roman" w:hAnsi="Arial Narrow" w:cs="Calibri"/>
                <w:color w:val="000000"/>
                <w:sz w:val="24"/>
                <w:szCs w:val="24"/>
              </w:rPr>
              <w:lastRenderedPageBreak/>
              <w:t>with one drawer and cupboard with a shelf and door for storage of patient items</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5,040,000</w:t>
            </w: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t>Good and functional</w:t>
            </w:r>
            <w:r>
              <w:rPr>
                <w:rFonts w:ascii="Arial Narrow" w:eastAsia="Times New Roman" w:hAnsi="Arial Narrow" w:cs="Calibri"/>
                <w:color w:val="000000"/>
                <w:sz w:val="24"/>
                <w:szCs w:val="24"/>
              </w:rPr>
              <w:t>.</w:t>
            </w:r>
            <w:r>
              <w:t>.</w:t>
            </w:r>
          </w:p>
        </w:tc>
        <w:tc>
          <w:tcPr>
            <w:tcW w:w="1241" w:type="dxa"/>
            <w:tcBorders>
              <w:top w:val="nil"/>
              <w:left w:val="nil"/>
              <w:bottom w:val="single" w:sz="4" w:space="0" w:color="auto"/>
              <w:right w:val="single" w:sz="8"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received,</w:t>
            </w:r>
            <w:r>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verified.</w:t>
            </w: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533877">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Cupboard, Instrument</w:t>
            </w:r>
          </w:p>
        </w:tc>
        <w:tc>
          <w:tcPr>
            <w:tcW w:w="99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533877">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tall upright metallic device, white and grey, double glass doors on top, double metal doors.</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1,008,000</w:t>
            </w: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received, verified and in use.</w:t>
            </w: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533877">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Del</w:t>
            </w:r>
            <w:r>
              <w:rPr>
                <w:rFonts w:ascii="Arial Narrow" w:eastAsia="Times New Roman" w:hAnsi="Arial Narrow" w:cs="Calibri"/>
                <w:color w:val="000000"/>
                <w:sz w:val="24"/>
                <w:szCs w:val="24"/>
              </w:rPr>
              <w:t>ivery Bed, Hydraulic Manual</w:t>
            </w:r>
          </w:p>
        </w:tc>
        <w:tc>
          <w:tcPr>
            <w:tcW w:w="99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533877">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large metallic bed device, blue mattress top with adjustable backrest and leg rests and side rails.</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7,840,000</w:t>
            </w: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received, verified and in use</w:t>
            </w: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533877">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Oxygen Therapy Apparatus, Mininum </w:t>
            </w:r>
            <w:r>
              <w:rPr>
                <w:rFonts w:ascii="Arial Narrow" w:eastAsia="Times New Roman" w:hAnsi="Arial Narrow" w:cs="Calibri"/>
                <w:color w:val="000000"/>
                <w:sz w:val="24"/>
                <w:szCs w:val="24"/>
              </w:rPr>
              <w:lastRenderedPageBreak/>
              <w:t>45L cylinder</w:t>
            </w:r>
          </w:p>
        </w:tc>
        <w:tc>
          <w:tcPr>
            <w:tcW w:w="99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health</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tall green metallic gas cylinder device, with regulator, a gauge on top and a tubing.</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15/11/25</w:t>
            </w: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2800,000</w:t>
            </w: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verified and not in use because of</w:t>
            </w:r>
            <w:r>
              <w:rPr>
                <w:rFonts w:ascii="Arial Narrow" w:eastAsia="Times New Roman" w:hAnsi="Arial Narrow" w:cs="Calibri"/>
                <w:color w:val="000000"/>
                <w:sz w:val="24"/>
                <w:szCs w:val="24"/>
              </w:rPr>
              <w:t xml:space="preserve"> lack of power.</w:t>
            </w: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533877">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w:t>
            </w:r>
            <w:r>
              <w:rPr>
                <w:rFonts w:ascii="Arial Narrow" w:eastAsia="Times New Roman" w:hAnsi="Arial Narrow" w:cs="Calibri"/>
                <w:color w:val="000000"/>
                <w:sz w:val="24"/>
                <w:szCs w:val="24"/>
              </w:rPr>
              <w:t>uscitator Manual, Infant, with all Mask sizes</w:t>
            </w:r>
          </w:p>
        </w:tc>
        <w:tc>
          <w:tcPr>
            <w:tcW w:w="99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small handheld silicone device, transparent bag with blue valve.</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15/11/25</w:t>
            </w: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896,000</w:t>
            </w: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received, verified and </w:t>
            </w:r>
            <w:r>
              <w:rPr>
                <w:rFonts w:ascii="Arial Narrow" w:eastAsia="Times New Roman" w:hAnsi="Arial Narrow" w:cs="Calibri"/>
                <w:color w:val="000000"/>
                <w:sz w:val="24"/>
                <w:szCs w:val="24"/>
              </w:rPr>
              <w:t>1</w:t>
            </w:r>
            <w:r>
              <w:rPr>
                <w:rFonts w:ascii="Arial Narrow" w:eastAsia="Times New Roman" w:hAnsi="Arial Narrow" w:cs="Calibri"/>
                <w:color w:val="000000"/>
                <w:sz w:val="24"/>
                <w:szCs w:val="24"/>
              </w:rPr>
              <w:t xml:space="preserve"> in use.</w:t>
            </w: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533877">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w:t>
            </w:r>
            <w:r>
              <w:rPr>
                <w:rFonts w:ascii="Arial Narrow" w:eastAsia="Times New Roman" w:hAnsi="Arial Narrow" w:cs="Calibri"/>
                <w:color w:val="000000"/>
                <w:sz w:val="24"/>
                <w:szCs w:val="24"/>
              </w:rPr>
              <w:t>uscitator Manual, Adult, with all mask sizes</w:t>
            </w:r>
          </w:p>
        </w:tc>
        <w:tc>
          <w:tcPr>
            <w:tcW w:w="99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light handheld silicone device, transparent bag with blue valve.</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15/11/25</w:t>
            </w: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851,200</w:t>
            </w: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Pr>
                <w:rFonts w:ascii="Arial Narrow" w:eastAsia="Times New Roman" w:hAnsi="Arial Narrow" w:cs="Calibri"/>
                <w:color w:val="000000"/>
                <w:sz w:val="24"/>
                <w:szCs w:val="24"/>
              </w:rPr>
              <w:t xml:space="preserve"> received,  verified and </w:t>
            </w:r>
            <w:r>
              <w:rPr>
                <w:rFonts w:ascii="Arial Narrow" w:eastAsia="Times New Roman" w:hAnsi="Arial Narrow" w:cs="Calibri"/>
                <w:color w:val="000000"/>
                <w:sz w:val="24"/>
                <w:szCs w:val="24"/>
              </w:rPr>
              <w:t>1</w:t>
            </w:r>
            <w:r>
              <w:rPr>
                <w:rFonts w:ascii="Arial Narrow" w:eastAsia="Times New Roman" w:hAnsi="Arial Narrow" w:cs="Calibri"/>
                <w:color w:val="000000"/>
                <w:sz w:val="24"/>
                <w:szCs w:val="24"/>
              </w:rPr>
              <w:t xml:space="preserve"> in use</w:t>
            </w: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533877">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Suction Apparatus, (Electric)</w:t>
            </w:r>
          </w:p>
        </w:tc>
        <w:tc>
          <w:tcPr>
            <w:tcW w:w="99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It is an electric pump, White, with 2 bags of water and a guage.  </w:t>
            </w:r>
          </w:p>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Model COO1-A with 4 wheels</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15/11/25</w:t>
            </w: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2,688,000</w:t>
            </w: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Pr>
                <w:rFonts w:ascii="Arial Narrow" w:eastAsia="Times New Roman" w:hAnsi="Arial Narrow" w:cs="Calibri"/>
                <w:color w:val="000000"/>
                <w:sz w:val="24"/>
                <w:szCs w:val="24"/>
              </w:rPr>
              <w:t xml:space="preserve"> received, verified and n</w:t>
            </w:r>
            <w:r>
              <w:rPr>
                <w:rFonts w:ascii="Arial Narrow" w:eastAsia="Times New Roman" w:hAnsi="Arial Narrow" w:cs="Calibri"/>
                <w:color w:val="000000"/>
                <w:sz w:val="24"/>
                <w:szCs w:val="24"/>
              </w:rPr>
              <w:t>ot</w:t>
            </w:r>
            <w:r>
              <w:rPr>
                <w:rFonts w:ascii="Arial Narrow" w:eastAsia="Times New Roman" w:hAnsi="Arial Narrow" w:cs="Calibri"/>
                <w:color w:val="000000"/>
                <w:sz w:val="24"/>
                <w:szCs w:val="24"/>
              </w:rPr>
              <w:t xml:space="preserve"> in use.</w:t>
            </w: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533877">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Neb</w:t>
            </w:r>
            <w:r>
              <w:rPr>
                <w:rFonts w:ascii="Arial Narrow" w:eastAsia="Times New Roman" w:hAnsi="Arial Narrow" w:cs="Calibri"/>
                <w:color w:val="000000"/>
                <w:sz w:val="24"/>
                <w:szCs w:val="24"/>
              </w:rPr>
              <w:t>ulizer, Ultrasonic</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Small tabletops size with white color  ultrasonic with adult and child mask set</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392,000</w:t>
            </w: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received, verified and not in use</w:t>
            </w: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533877">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Oxy</w:t>
            </w:r>
            <w:r>
              <w:rPr>
                <w:rFonts w:ascii="Arial Narrow" w:eastAsia="Times New Roman" w:hAnsi="Arial Narrow" w:cs="Calibri"/>
                <w:color w:val="000000"/>
                <w:sz w:val="24"/>
                <w:szCs w:val="24"/>
              </w:rPr>
              <w:t>gen Concentrator, Duo Flow</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Medium size, Grey, 2 handles on top and a cylinder also on top. With outlets and wheels at the bottom</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11,000,000</w:t>
            </w: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Pr>
                <w:rFonts w:ascii="Arial Narrow" w:eastAsia="Times New Roman" w:hAnsi="Arial Narrow" w:cs="Calibri"/>
                <w:color w:val="000000"/>
                <w:sz w:val="24"/>
                <w:szCs w:val="24"/>
              </w:rPr>
              <w:t xml:space="preserve"> received, verified and </w:t>
            </w:r>
            <w:r>
              <w:rPr>
                <w:rFonts w:ascii="Arial Narrow" w:eastAsia="Times New Roman" w:hAnsi="Arial Narrow" w:cs="Calibri"/>
                <w:color w:val="000000"/>
                <w:sz w:val="24"/>
                <w:szCs w:val="24"/>
              </w:rPr>
              <w:t xml:space="preserve">not </w:t>
            </w:r>
            <w:r>
              <w:rPr>
                <w:rFonts w:ascii="Arial Narrow" w:eastAsia="Times New Roman" w:hAnsi="Arial Narrow" w:cs="Calibri"/>
                <w:color w:val="000000"/>
                <w:sz w:val="24"/>
                <w:szCs w:val="24"/>
              </w:rPr>
              <w:t>in use</w:t>
            </w: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533877">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Ben</w:t>
            </w:r>
            <w:r>
              <w:rPr>
                <w:rFonts w:ascii="Arial Narrow" w:eastAsia="Times New Roman" w:hAnsi="Arial Narrow" w:cs="Calibri"/>
                <w:color w:val="000000"/>
                <w:sz w:val="24"/>
                <w:szCs w:val="24"/>
              </w:rPr>
              <w:t>ch</w:t>
            </w:r>
          </w:p>
        </w:tc>
        <w:tc>
          <w:tcPr>
            <w:tcW w:w="99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533877">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Long backless wooden bench with solid hard wood.</w:t>
            </w:r>
            <w:r>
              <w:rPr>
                <w:rFonts w:ascii="Arial Narrow" w:eastAsia="Times New Roman" w:hAnsi="Arial Narrow" w:cs="Calibri"/>
                <w:color w:val="000000"/>
                <w:sz w:val="24"/>
                <w:szCs w:val="24"/>
              </w:rPr>
              <w:t xml:space="preserve"> </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15/11/25</w:t>
            </w: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1,120,000</w:t>
            </w: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 received, verified and in use</w:t>
            </w: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533877">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Disinfection Buckets</w:t>
            </w:r>
          </w:p>
        </w:tc>
        <w:tc>
          <w:tcPr>
            <w:tcW w:w="99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set of large plastic buckets, blue in color with lids.</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403,200</w:t>
            </w: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 received, verified and in use</w:t>
            </w: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533877">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Bab</w:t>
            </w:r>
            <w:r>
              <w:rPr>
                <w:rFonts w:ascii="Arial Narrow" w:eastAsia="Times New Roman" w:hAnsi="Arial Narrow" w:cs="Calibri"/>
                <w:color w:val="000000"/>
                <w:sz w:val="24"/>
                <w:szCs w:val="24"/>
              </w:rPr>
              <w:t>y Cot</w:t>
            </w:r>
          </w:p>
        </w:tc>
        <w:tc>
          <w:tcPr>
            <w:tcW w:w="99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small metallic infant bed device, white steel frame, with transparent sides on 4 wheels with mattress.</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15/11/25</w:t>
            </w: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5,600,000</w:t>
            </w: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w:t>
            </w:r>
            <w:r>
              <w:rPr>
                <w:rFonts w:ascii="Arial Narrow" w:eastAsia="Times New Roman" w:hAnsi="Arial Narrow" w:cs="Calibri"/>
                <w:color w:val="000000"/>
                <w:sz w:val="24"/>
                <w:szCs w:val="24"/>
              </w:rPr>
              <w:t xml:space="preserve"> received, verified and in use</w:t>
            </w: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533877">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Dia</w:t>
            </w:r>
            <w:r>
              <w:rPr>
                <w:rFonts w:ascii="Arial Narrow" w:eastAsia="Times New Roman" w:hAnsi="Arial Narrow" w:cs="Calibri"/>
                <w:color w:val="000000"/>
                <w:sz w:val="24"/>
                <w:szCs w:val="24"/>
              </w:rPr>
              <w:t>gnostic Equipment Set for Ward</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533877">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portable metric kit containing stethoscope, clinical thermometer, torch, and plastic materials.</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2,184,000</w:t>
            </w: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r>
              <w:rPr>
                <w:rFonts w:ascii="Arial Narrow" w:eastAsia="Times New Roman" w:hAnsi="Arial Narrow" w:cs="Calibri"/>
                <w:color w:val="000000"/>
                <w:sz w:val="24"/>
                <w:szCs w:val="24"/>
              </w:rPr>
              <w:t xml:space="preserve"> received, verified and </w:t>
            </w:r>
            <w:r>
              <w:rPr>
                <w:rFonts w:ascii="Arial Narrow" w:eastAsia="Times New Roman" w:hAnsi="Arial Narrow" w:cs="Calibri"/>
                <w:color w:val="000000"/>
                <w:sz w:val="24"/>
                <w:szCs w:val="24"/>
              </w:rPr>
              <w:t>2</w:t>
            </w:r>
            <w:r>
              <w:rPr>
                <w:rFonts w:ascii="Arial Narrow" w:eastAsia="Times New Roman" w:hAnsi="Arial Narrow" w:cs="Calibri"/>
                <w:color w:val="000000"/>
                <w:sz w:val="24"/>
                <w:szCs w:val="24"/>
              </w:rPr>
              <w:t>in use.</w:t>
            </w: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533877">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Hol</w:t>
            </w:r>
            <w:r>
              <w:rPr>
                <w:rFonts w:ascii="Arial Narrow" w:eastAsia="Times New Roman" w:hAnsi="Arial Narrow" w:cs="Calibri"/>
                <w:color w:val="000000"/>
                <w:sz w:val="24"/>
                <w:szCs w:val="24"/>
              </w:rPr>
              <w:t>low Ware Set, Ward</w:t>
            </w:r>
          </w:p>
        </w:tc>
        <w:tc>
          <w:tcPr>
            <w:tcW w:w="99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large steel set, silver color containing kidney dish, bowl and tray of different sizes on a tray.</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14/3/2026</w:t>
            </w: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11,424,000</w:t>
            </w: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r>
              <w:rPr>
                <w:rFonts w:ascii="Arial Narrow" w:eastAsia="Times New Roman" w:hAnsi="Arial Narrow" w:cs="Calibri"/>
                <w:color w:val="000000"/>
                <w:sz w:val="24"/>
                <w:szCs w:val="24"/>
              </w:rPr>
              <w:t xml:space="preserve"> received, verified and </w:t>
            </w:r>
            <w:r>
              <w:rPr>
                <w:rFonts w:ascii="Arial Narrow" w:eastAsia="Times New Roman" w:hAnsi="Arial Narrow" w:cs="Calibri"/>
                <w:color w:val="000000"/>
                <w:sz w:val="24"/>
                <w:szCs w:val="24"/>
              </w:rPr>
              <w:t>2</w:t>
            </w:r>
            <w:r>
              <w:rPr>
                <w:rFonts w:ascii="Arial Narrow" w:eastAsia="Times New Roman" w:hAnsi="Arial Narrow" w:cs="Calibri"/>
                <w:color w:val="000000"/>
                <w:sz w:val="24"/>
                <w:szCs w:val="24"/>
              </w:rPr>
              <w:t xml:space="preserve"> in use.</w:t>
            </w: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533877">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Ins</w:t>
            </w:r>
            <w:r>
              <w:rPr>
                <w:rFonts w:ascii="Arial Narrow" w:eastAsia="Times New Roman" w:hAnsi="Arial Narrow" w:cs="Calibri"/>
                <w:color w:val="000000"/>
                <w:sz w:val="24"/>
                <w:szCs w:val="24"/>
              </w:rPr>
              <w:t>trument Set, Delivery</w:t>
            </w:r>
          </w:p>
        </w:tc>
        <w:tc>
          <w:tcPr>
            <w:tcW w:w="99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medium steel set, silver color containing scissors, forceps, cord clamps, kidney dish in a steel tray.</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15/11/25</w:t>
            </w: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2,856,000</w:t>
            </w: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r>
              <w:rPr>
                <w:rFonts w:ascii="Arial Narrow" w:eastAsia="Times New Roman" w:hAnsi="Arial Narrow" w:cs="Calibri"/>
                <w:color w:val="000000"/>
                <w:sz w:val="24"/>
                <w:szCs w:val="24"/>
              </w:rPr>
              <w:t xml:space="preserve"> received, verified and </w:t>
            </w:r>
            <w:r>
              <w:rPr>
                <w:rFonts w:ascii="Arial Narrow" w:eastAsia="Times New Roman" w:hAnsi="Arial Narrow" w:cs="Calibri"/>
                <w:color w:val="000000"/>
                <w:sz w:val="24"/>
                <w:szCs w:val="24"/>
              </w:rPr>
              <w:t>1</w:t>
            </w:r>
            <w:r>
              <w:rPr>
                <w:rFonts w:ascii="Arial Narrow" w:eastAsia="Times New Roman" w:hAnsi="Arial Narrow" w:cs="Calibri"/>
                <w:color w:val="000000"/>
                <w:sz w:val="24"/>
                <w:szCs w:val="24"/>
              </w:rPr>
              <w:t>in use.</w:t>
            </w: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533877">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Ins</w:t>
            </w:r>
            <w:r>
              <w:rPr>
                <w:rFonts w:ascii="Arial Narrow" w:eastAsia="Times New Roman" w:hAnsi="Arial Narrow" w:cs="Calibri"/>
                <w:color w:val="000000"/>
                <w:sz w:val="24"/>
                <w:szCs w:val="24"/>
              </w:rPr>
              <w:t>trument Set, Stitch Removing</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Small size 3 pieces, silver steel tray with stitch scissors, kidney dish and toothed forceps</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both"/>
              <w:rPr>
                <w:rFonts w:ascii="Arial Narrow" w:eastAsia="MS Gothic" w:hAnsi="Arial Narrow"/>
                <w:b/>
                <w:bCs/>
                <w:color w:val="082A75"/>
                <w:sz w:val="24"/>
                <w:szCs w:val="24"/>
              </w:rPr>
            </w:pPr>
          </w:p>
          <w:p w:rsidR="00607800" w:rsidRDefault="00607800">
            <w:pPr>
              <w:spacing w:after="0" w:line="240" w:lineRule="auto"/>
              <w:jc w:val="both"/>
              <w:rPr>
                <w:rFonts w:ascii="Arial Narrow" w:eastAsia="MS Gothic" w:hAnsi="Arial Narrow"/>
                <w:b/>
                <w:bCs/>
                <w:color w:val="082A75"/>
                <w:sz w:val="24"/>
                <w:szCs w:val="24"/>
              </w:rPr>
            </w:pPr>
          </w:p>
          <w:p w:rsidR="00607800" w:rsidRDefault="00533877">
            <w:pPr>
              <w:spacing w:after="0" w:line="240" w:lineRule="auto"/>
              <w:jc w:val="both"/>
              <w:rPr>
                <w:rFonts w:ascii="Arial Narrow" w:eastAsia="MS Gothic" w:hAnsi="Arial Narrow"/>
                <w:b/>
                <w:bCs/>
                <w:color w:val="082A75"/>
                <w:sz w:val="24"/>
                <w:szCs w:val="24"/>
              </w:rPr>
            </w:pPr>
            <w:r>
              <w:rPr>
                <w:rFonts w:ascii="Arial Narrow" w:eastAsia="Times New Roman" w:hAnsi="Arial Narrow" w:cs="Calibri"/>
                <w:color w:val="000000"/>
                <w:sz w:val="24"/>
                <w:szCs w:val="24"/>
              </w:rPr>
              <w:t>14/3/2026</w:t>
            </w:r>
          </w:p>
          <w:p w:rsidR="00607800" w:rsidRDefault="00607800">
            <w:pPr>
              <w:spacing w:after="0" w:line="240" w:lineRule="auto"/>
              <w:jc w:val="both"/>
              <w:rPr>
                <w:rFonts w:ascii="Arial Narrow" w:eastAsia="MS Gothic" w:hAnsi="Arial Narrow"/>
                <w:b/>
                <w:bCs/>
                <w:color w:val="082A75"/>
                <w:sz w:val="24"/>
                <w:szCs w:val="24"/>
              </w:rPr>
            </w:pPr>
          </w:p>
          <w:p w:rsidR="00607800" w:rsidRDefault="00607800">
            <w:pPr>
              <w:spacing w:after="0" w:line="240" w:lineRule="auto"/>
              <w:jc w:val="both"/>
              <w:rPr>
                <w:rFonts w:ascii="Arial Narrow" w:eastAsia="MS Gothic" w:hAnsi="Arial Narrow"/>
                <w:b/>
                <w:bCs/>
                <w:color w:val="082A75"/>
                <w:sz w:val="24"/>
                <w:szCs w:val="24"/>
              </w:rPr>
            </w:pPr>
          </w:p>
          <w:p w:rsidR="00607800" w:rsidRDefault="00607800">
            <w:pPr>
              <w:spacing w:after="0" w:line="240" w:lineRule="auto"/>
              <w:jc w:val="both"/>
              <w:rPr>
                <w:rFonts w:ascii="Arial Narrow" w:eastAsia="MS Gothic" w:hAnsi="Arial Narrow"/>
                <w:b/>
                <w:bCs/>
                <w:color w:val="082A75"/>
                <w:sz w:val="24"/>
                <w:szCs w:val="24"/>
              </w:rPr>
            </w:pPr>
          </w:p>
          <w:p w:rsidR="00607800" w:rsidRDefault="00607800">
            <w:pPr>
              <w:spacing w:after="0" w:line="240" w:lineRule="auto"/>
              <w:jc w:val="both"/>
              <w:rPr>
                <w:rFonts w:ascii="Arial Narrow" w:eastAsia="MS Gothic" w:hAnsi="Arial Narrow"/>
                <w:b/>
                <w:bCs/>
                <w:color w:val="082A75"/>
                <w:sz w:val="24"/>
                <w:szCs w:val="24"/>
              </w:rPr>
            </w:pPr>
          </w:p>
          <w:p w:rsidR="00607800" w:rsidRDefault="00607800">
            <w:pPr>
              <w:spacing w:after="0" w:line="240" w:lineRule="auto"/>
              <w:jc w:val="both"/>
              <w:rPr>
                <w:rFonts w:ascii="Arial Narrow" w:eastAsia="MS Gothic" w:hAnsi="Arial Narrow"/>
                <w:b/>
                <w:bCs/>
                <w:color w:val="082A75"/>
                <w:sz w:val="24"/>
                <w:szCs w:val="24"/>
              </w:rPr>
            </w:pPr>
          </w:p>
          <w:p w:rsidR="00607800" w:rsidRDefault="00607800">
            <w:pPr>
              <w:spacing w:after="0" w:line="240" w:lineRule="auto"/>
              <w:jc w:val="both"/>
              <w:rPr>
                <w:rFonts w:ascii="Arial Narrow" w:eastAsia="MS Gothic" w:hAnsi="Arial Narrow"/>
                <w:b/>
                <w:bCs/>
                <w:color w:val="082A75"/>
                <w:sz w:val="24"/>
                <w:szCs w:val="24"/>
              </w:rPr>
            </w:pPr>
          </w:p>
          <w:p w:rsidR="00607800" w:rsidRDefault="00607800">
            <w:pPr>
              <w:spacing w:after="0" w:line="240" w:lineRule="auto"/>
              <w:jc w:val="both"/>
              <w:rPr>
                <w:rFonts w:ascii="Arial Narrow" w:eastAsia="MS Gothic" w:hAnsi="Arial Narrow"/>
                <w:b/>
                <w:bCs/>
                <w:color w:val="082A75"/>
                <w:sz w:val="24"/>
                <w:szCs w:val="24"/>
              </w:rPr>
            </w:pPr>
          </w:p>
          <w:p w:rsidR="00607800" w:rsidRDefault="00607800">
            <w:pPr>
              <w:spacing w:after="0" w:line="240" w:lineRule="auto"/>
              <w:jc w:val="both"/>
              <w:rPr>
                <w:rFonts w:ascii="Arial Narrow" w:eastAsia="MS Gothic" w:hAnsi="Arial Narrow"/>
                <w:b/>
                <w:bCs/>
                <w:color w:val="082A75"/>
                <w:sz w:val="24"/>
                <w:szCs w:val="24"/>
              </w:rPr>
            </w:pPr>
          </w:p>
          <w:p w:rsidR="00607800" w:rsidRDefault="00607800">
            <w:pPr>
              <w:spacing w:after="0" w:line="240" w:lineRule="auto"/>
              <w:jc w:val="both"/>
              <w:rPr>
                <w:rFonts w:ascii="Arial Narrow" w:eastAsia="MS Gothic" w:hAnsi="Arial Narrow"/>
                <w:b/>
                <w:bCs/>
                <w:color w:val="082A75"/>
                <w:sz w:val="24"/>
                <w:szCs w:val="24"/>
              </w:rPr>
            </w:pPr>
          </w:p>
          <w:p w:rsidR="00607800" w:rsidRDefault="00607800">
            <w:pPr>
              <w:spacing w:after="0" w:line="240" w:lineRule="auto"/>
              <w:jc w:val="both"/>
              <w:rPr>
                <w:rFonts w:ascii="Arial Narrow" w:eastAsia="MS Gothic" w:hAnsi="Arial Narrow"/>
                <w:b/>
                <w:bCs/>
                <w:color w:val="082A75"/>
                <w:sz w:val="24"/>
                <w:szCs w:val="24"/>
              </w:rPr>
            </w:pPr>
          </w:p>
          <w:p w:rsidR="00607800" w:rsidRDefault="00607800">
            <w:pPr>
              <w:spacing w:after="0" w:line="240" w:lineRule="auto"/>
              <w:jc w:val="both"/>
              <w:rPr>
                <w:rFonts w:ascii="Arial Narrow" w:eastAsia="MS Gothic" w:hAnsi="Arial Narrow"/>
                <w:b/>
                <w:bCs/>
                <w:color w:val="082A75"/>
                <w:sz w:val="24"/>
                <w:szCs w:val="24"/>
              </w:rPr>
            </w:pPr>
          </w:p>
          <w:p w:rsidR="00607800" w:rsidRDefault="00607800">
            <w:pPr>
              <w:spacing w:after="0" w:line="240" w:lineRule="auto"/>
              <w:jc w:val="both"/>
              <w:rPr>
                <w:rFonts w:ascii="Arial Narrow" w:eastAsia="MS Gothic" w:hAnsi="Arial Narrow"/>
                <w:b/>
                <w:bCs/>
                <w:color w:val="082A75"/>
                <w:sz w:val="24"/>
                <w:szCs w:val="24"/>
              </w:rPr>
            </w:pPr>
          </w:p>
          <w:p w:rsidR="00607800" w:rsidRDefault="00607800">
            <w:pPr>
              <w:spacing w:after="0" w:line="240" w:lineRule="auto"/>
              <w:jc w:val="both"/>
              <w:rPr>
                <w:rFonts w:ascii="Arial Narrow" w:eastAsia="MS Gothic" w:hAnsi="Arial Narrow"/>
                <w:b/>
                <w:bCs/>
                <w:color w:val="082A75"/>
                <w:sz w:val="24"/>
                <w:szCs w:val="24"/>
              </w:rPr>
            </w:pPr>
          </w:p>
          <w:p w:rsidR="00607800" w:rsidRDefault="00607800">
            <w:pPr>
              <w:spacing w:after="0" w:line="240" w:lineRule="auto"/>
              <w:jc w:val="both"/>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1,344,000</w:t>
            </w: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 received, verified and 1 in use.</w:t>
            </w: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533877">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MVA</w:t>
            </w:r>
            <w:r>
              <w:rPr>
                <w:rFonts w:ascii="Arial Narrow" w:eastAsia="Times New Roman" w:hAnsi="Arial Narrow" w:cs="Calibri"/>
                <w:color w:val="000000"/>
                <w:sz w:val="24"/>
                <w:szCs w:val="24"/>
              </w:rPr>
              <w:t xml:space="preserve"> Kit</w:t>
            </w:r>
          </w:p>
        </w:tc>
        <w:tc>
          <w:tcPr>
            <w:tcW w:w="99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Small white plastic manual vacuum aspirator kit with syringe 4-12mm cannula for evacuation.</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14/3/2026,Pharse 1,</w:t>
            </w:r>
          </w:p>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15/11/25</w:t>
            </w: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2688,,000</w:t>
            </w: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Pr>
                <w:rFonts w:ascii="Arial Narrow" w:eastAsia="Times New Roman" w:hAnsi="Arial Narrow" w:cs="Calibri"/>
                <w:color w:val="000000"/>
                <w:sz w:val="24"/>
                <w:szCs w:val="24"/>
              </w:rPr>
              <w:t xml:space="preserve"> received,  verified and </w:t>
            </w:r>
            <w:r>
              <w:rPr>
                <w:rFonts w:ascii="Arial Narrow" w:eastAsia="Times New Roman" w:hAnsi="Arial Narrow" w:cs="Calibri"/>
                <w:color w:val="000000"/>
                <w:sz w:val="24"/>
                <w:szCs w:val="24"/>
              </w:rPr>
              <w:t>1</w:t>
            </w:r>
            <w:r>
              <w:rPr>
                <w:rFonts w:ascii="Arial Narrow" w:eastAsia="Times New Roman" w:hAnsi="Arial Narrow" w:cs="Calibri"/>
                <w:color w:val="000000"/>
                <w:sz w:val="24"/>
                <w:szCs w:val="24"/>
              </w:rPr>
              <w:t xml:space="preserve">  in use</w:t>
            </w:r>
            <w:r>
              <w:rPr>
                <w:rFonts w:ascii="Arial Narrow" w:eastAsia="Times New Roman" w:hAnsi="Arial Narrow" w:cs="Calibri"/>
                <w:color w:val="000000"/>
                <w:sz w:val="24"/>
                <w:szCs w:val="24"/>
              </w:rPr>
              <w:t>.</w:t>
            </w:r>
          </w:p>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4 </w:t>
            </w:r>
            <w:r>
              <w:rPr>
                <w:rFonts w:ascii="Arial Narrow" w:eastAsia="Times New Roman" w:hAnsi="Arial Narrow" w:cs="Calibri"/>
                <w:color w:val="000000"/>
                <w:sz w:val="24"/>
                <w:szCs w:val="24"/>
              </w:rPr>
              <w:t xml:space="preserve">received,  </w:t>
            </w:r>
            <w:r>
              <w:rPr>
                <w:rFonts w:ascii="Arial Narrow" w:eastAsia="Times New Roman" w:hAnsi="Arial Narrow" w:cs="Calibri"/>
                <w:color w:val="000000"/>
                <w:sz w:val="24"/>
                <w:szCs w:val="24"/>
              </w:rPr>
              <w:t xml:space="preserve">not </w:t>
            </w:r>
            <w:r>
              <w:rPr>
                <w:rFonts w:ascii="Arial Narrow" w:eastAsia="Times New Roman" w:hAnsi="Arial Narrow" w:cs="Calibri"/>
                <w:color w:val="000000"/>
                <w:sz w:val="24"/>
                <w:szCs w:val="24"/>
              </w:rPr>
              <w:t xml:space="preserve">verified </w:t>
            </w: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533877">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Stool, Laboratory</w:t>
            </w:r>
          </w:p>
        </w:tc>
        <w:tc>
          <w:tcPr>
            <w:tcW w:w="99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533877">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Standard size, high, silver with  5 wheels and black in color</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15/11/25</w:t>
            </w: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672,000</w:t>
            </w: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Pr>
                <w:rFonts w:ascii="Arial Narrow" w:eastAsia="Times New Roman" w:hAnsi="Arial Narrow" w:cs="Calibri"/>
                <w:color w:val="000000"/>
                <w:sz w:val="24"/>
                <w:szCs w:val="24"/>
              </w:rPr>
              <w:t>received,  verified and in use</w:t>
            </w: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533877">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Pen</w:t>
            </w:r>
            <w:r>
              <w:rPr>
                <w:rFonts w:ascii="Arial Narrow" w:eastAsia="Times New Roman" w:hAnsi="Arial Narrow" w:cs="Calibri"/>
                <w:color w:val="000000"/>
                <w:sz w:val="24"/>
                <w:szCs w:val="24"/>
              </w:rPr>
              <w:t>guin Sucker</w:t>
            </w:r>
          </w:p>
        </w:tc>
        <w:tc>
          <w:tcPr>
            <w:tcW w:w="99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533877">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Small white rubber bulb for newborn suction.</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15/11/25</w:t>
            </w: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285000</w:t>
            </w: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 received,  verified and 1 in use</w:t>
            </w: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533877">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Fet</w:t>
            </w:r>
            <w:r>
              <w:rPr>
                <w:rFonts w:ascii="Arial Narrow" w:eastAsia="Times New Roman" w:hAnsi="Arial Narrow" w:cs="Calibri"/>
                <w:color w:val="000000"/>
                <w:sz w:val="24"/>
                <w:szCs w:val="24"/>
              </w:rPr>
              <w:t>oscope, Dopplar</w:t>
            </w:r>
          </w:p>
        </w:tc>
        <w:tc>
          <w:tcPr>
            <w:tcW w:w="99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Handheld pocket size, white in color with a screen, display and speaker.</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15/11/25</w:t>
            </w: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672,000</w:t>
            </w: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Pr>
                <w:rFonts w:ascii="Arial Narrow" w:eastAsia="Times New Roman" w:hAnsi="Arial Narrow" w:cs="Calibri"/>
                <w:color w:val="000000"/>
                <w:sz w:val="24"/>
                <w:szCs w:val="24"/>
              </w:rPr>
              <w:t xml:space="preserve"> received,  verified and 1 in use</w:t>
            </w: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533877">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Bub</w:t>
            </w:r>
            <w:r>
              <w:rPr>
                <w:rFonts w:ascii="Arial Narrow" w:eastAsia="Times New Roman" w:hAnsi="Arial Narrow" w:cs="Calibri"/>
                <w:color w:val="000000"/>
                <w:sz w:val="24"/>
                <w:szCs w:val="24"/>
              </w:rPr>
              <w:t>ble CPAP</w:t>
            </w:r>
          </w:p>
        </w:tc>
        <w:tc>
          <w:tcPr>
            <w:tcW w:w="99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Medium whit and blue electronic device with tubes and water bottle to help newborns with breathing.</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both"/>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24,000,000</w:t>
            </w: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2received,</w:t>
            </w:r>
            <w:r>
              <w:rPr>
                <w:rFonts w:ascii="Arial Narrow" w:eastAsia="Times New Roman" w:hAnsi="Arial Narrow" w:cs="Calibri"/>
                <w:color w:val="000000"/>
                <w:sz w:val="24"/>
                <w:szCs w:val="24"/>
              </w:rPr>
              <w:t xml:space="preserve"> verified.</w:t>
            </w:r>
            <w:r>
              <w:rPr>
                <w:rFonts w:ascii="Arial Narrow" w:eastAsia="Times New Roman" w:hAnsi="Arial Narrow" w:cs="Calibri"/>
                <w:color w:val="000000"/>
                <w:sz w:val="24"/>
                <w:szCs w:val="24"/>
              </w:rPr>
              <w:t>1 in use</w:t>
            </w: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533877">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Centrifuge (Electric)</w:t>
            </w:r>
          </w:p>
        </w:tc>
        <w:tc>
          <w:tcPr>
            <w:tcW w:w="99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Small white plastic bench top small size digital machine</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336,000</w:t>
            </w: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Pr>
                <w:rFonts w:ascii="Arial Narrow" w:eastAsia="Times New Roman" w:hAnsi="Arial Narrow" w:cs="Calibri"/>
                <w:color w:val="000000"/>
                <w:sz w:val="24"/>
                <w:szCs w:val="24"/>
              </w:rPr>
              <w:t xml:space="preserve"> received,  verified and  </w:t>
            </w:r>
            <w:r>
              <w:rPr>
                <w:rFonts w:ascii="Arial Narrow" w:eastAsia="Times New Roman" w:hAnsi="Arial Narrow" w:cs="Calibri"/>
                <w:color w:val="000000"/>
                <w:sz w:val="24"/>
                <w:szCs w:val="24"/>
              </w:rPr>
              <w:t xml:space="preserve">not </w:t>
            </w:r>
            <w:r>
              <w:rPr>
                <w:rFonts w:ascii="Arial Narrow" w:eastAsia="Times New Roman" w:hAnsi="Arial Narrow" w:cs="Calibri"/>
                <w:color w:val="000000"/>
                <w:sz w:val="24"/>
                <w:szCs w:val="24"/>
              </w:rPr>
              <w:t>in use</w:t>
            </w: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533877">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Kan</w:t>
            </w:r>
            <w:r>
              <w:rPr>
                <w:rFonts w:ascii="Arial Narrow" w:eastAsia="Times New Roman" w:hAnsi="Arial Narrow" w:cs="Calibri"/>
                <w:color w:val="000000"/>
                <w:sz w:val="24"/>
                <w:szCs w:val="24"/>
              </w:rPr>
              <w:t>garoo Mother Care Chair</w:t>
            </w:r>
          </w:p>
        </w:tc>
        <w:tc>
          <w:tcPr>
            <w:tcW w:w="99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large fabric reclining mother chair with silver metallic frame.</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15.11/2025</w:t>
            </w: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1,344,540</w:t>
            </w: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received,  verified and  in use</w:t>
            </w: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533877">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Rad</w:t>
            </w:r>
            <w:r>
              <w:rPr>
                <w:rFonts w:ascii="Arial Narrow" w:eastAsia="Times New Roman" w:hAnsi="Arial Narrow" w:cs="Calibri"/>
                <w:color w:val="000000"/>
                <w:sz w:val="24"/>
                <w:szCs w:val="24"/>
              </w:rPr>
              <w:t>iant Infant Warmer</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seen</w:t>
            </w:r>
          </w:p>
        </w:tc>
        <w:tc>
          <w:tcPr>
            <w:tcW w:w="1241" w:type="dxa"/>
            <w:tcBorders>
              <w:top w:val="nil"/>
              <w:left w:val="nil"/>
              <w:bottom w:val="single" w:sz="4" w:space="0" w:color="auto"/>
              <w:right w:val="single" w:sz="8"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received, not verified.</w:t>
            </w: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533877">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Haemoglobin Meter, Sahli</w:t>
            </w:r>
          </w:p>
        </w:tc>
        <w:tc>
          <w:tcPr>
            <w:tcW w:w="99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Small black box kit, hand held with 2 tubes</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14/3/2026</w:t>
            </w: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8,000,000</w:t>
            </w: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verified and 1 in use.</w:t>
            </w: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533877">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Del</w:t>
            </w:r>
            <w:r>
              <w:rPr>
                <w:rFonts w:ascii="Arial Narrow" w:eastAsia="Times New Roman" w:hAnsi="Arial Narrow" w:cs="Calibri"/>
                <w:color w:val="000000"/>
                <w:sz w:val="24"/>
                <w:szCs w:val="24"/>
              </w:rPr>
              <w:t>ivery Bed</w:t>
            </w:r>
          </w:p>
        </w:tc>
        <w:tc>
          <w:tcPr>
            <w:tcW w:w="99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533877">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It is a manually adjustable bed.</w:t>
            </w:r>
          </w:p>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Model H7 with peach mattress and a drip stand, grey metallic frame for delivery position.</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7,840,000</w:t>
            </w: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received, verified and  in use</w:t>
            </w: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533877">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Exa</w:t>
            </w:r>
            <w:r>
              <w:rPr>
                <w:rFonts w:ascii="Arial Narrow" w:eastAsia="Times New Roman" w:hAnsi="Arial Narrow" w:cs="Calibri"/>
                <w:color w:val="000000"/>
                <w:sz w:val="24"/>
                <w:szCs w:val="24"/>
              </w:rPr>
              <w:t>mination light</w:t>
            </w:r>
          </w:p>
        </w:tc>
        <w:tc>
          <w:tcPr>
            <w:tcW w:w="99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It is medium size, white in color, with mobile stand base and a led . </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1,904,000</w:t>
            </w: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t xml:space="preserve">Good and </w:t>
            </w:r>
            <w:r>
              <w:t>functional</w:t>
            </w:r>
          </w:p>
        </w:tc>
        <w:tc>
          <w:tcPr>
            <w:tcW w:w="1241" w:type="dxa"/>
            <w:tcBorders>
              <w:top w:val="nil"/>
              <w:left w:val="nil"/>
              <w:bottom w:val="single" w:sz="4" w:space="0" w:color="auto"/>
              <w:right w:val="single" w:sz="8"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Pr>
                <w:rFonts w:ascii="Arial Narrow" w:eastAsia="Times New Roman" w:hAnsi="Arial Narrow" w:cs="Calibri"/>
                <w:color w:val="000000"/>
                <w:sz w:val="24"/>
                <w:szCs w:val="24"/>
              </w:rPr>
              <w:t xml:space="preserve">received, </w:t>
            </w:r>
            <w:r>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verified</w:t>
            </w:r>
            <w:r>
              <w:rPr>
                <w:rFonts w:ascii="Arial Narrow" w:eastAsia="Times New Roman" w:hAnsi="Arial Narrow" w:cs="Calibri"/>
                <w:color w:val="000000"/>
                <w:sz w:val="24"/>
                <w:szCs w:val="24"/>
              </w:rPr>
              <w:t xml:space="preserve"> in use</w:t>
            </w:r>
            <w:r>
              <w:rPr>
                <w:rFonts w:ascii="Arial Narrow" w:eastAsia="Times New Roman" w:hAnsi="Arial Narrow" w:cs="Calibri"/>
                <w:color w:val="000000"/>
                <w:sz w:val="24"/>
                <w:szCs w:val="24"/>
              </w:rPr>
              <w:t xml:space="preserve"> </w:t>
            </w: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533877">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Ins</w:t>
            </w:r>
            <w:r>
              <w:rPr>
                <w:rFonts w:ascii="Arial Narrow" w:eastAsia="Times New Roman" w:hAnsi="Arial Narrow" w:cs="Calibri"/>
                <w:color w:val="000000"/>
                <w:sz w:val="24"/>
                <w:szCs w:val="24"/>
              </w:rPr>
              <w:t>trument set, ENT Basic for HCIII</w:t>
            </w:r>
          </w:p>
        </w:tc>
        <w:tc>
          <w:tcPr>
            <w:tcW w:w="990" w:type="dxa"/>
            <w:tcBorders>
              <w:top w:val="nil"/>
              <w:left w:val="nil"/>
              <w:bottom w:val="single" w:sz="4" w:space="0" w:color="auto"/>
              <w:right w:val="single" w:sz="4" w:space="0" w:color="auto"/>
            </w:tcBorders>
            <w:shd w:val="clear" w:color="auto" w:fill="auto"/>
          </w:tcPr>
          <w:p w:rsidR="00607800" w:rsidRDefault="00533877">
            <w:pPr>
              <w:spacing w:after="0" w:line="240" w:lineRule="auto"/>
              <w:jc w:val="center"/>
              <w:rPr>
                <w:rFonts w:ascii="Arial Narrow" w:eastAsia="Times New Roman" w:hAnsi="Arial Narrow" w:cs="Calibri"/>
                <w:b/>
                <w:bCs/>
                <w:sz w:val="24"/>
                <w:szCs w:val="24"/>
              </w:rPr>
            </w:pPr>
            <w:r>
              <w:rPr>
                <w:rFonts w:ascii="Arial Narrow" w:eastAsia="Times New Roman" w:hAnsi="Arial Narrow" w:cs="Calibri"/>
                <w:b/>
                <w:bCs/>
                <w:sz w:val="24"/>
                <w:szCs w:val="24"/>
              </w:rPr>
              <w:t>health</w:t>
            </w:r>
          </w:p>
        </w:tc>
        <w:tc>
          <w:tcPr>
            <w:tcW w:w="990" w:type="dxa"/>
            <w:tcBorders>
              <w:top w:val="nil"/>
              <w:left w:val="nil"/>
              <w:bottom w:val="single" w:sz="4" w:space="0" w:color="auto"/>
              <w:right w:val="single" w:sz="4" w:space="0" w:color="auto"/>
            </w:tcBorders>
            <w:shd w:val="clear" w:color="auto" w:fill="auto"/>
          </w:tcPr>
          <w:p w:rsidR="00607800" w:rsidRDefault="00607800">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It’s a set stainless tray with a lid, silver and perforated containing equipment for ENT</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2,016,000</w:t>
            </w: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t xml:space="preserve">Good and </w:t>
            </w:r>
            <w:r>
              <w:t>functional</w:t>
            </w:r>
          </w:p>
        </w:tc>
        <w:tc>
          <w:tcPr>
            <w:tcW w:w="1241" w:type="dxa"/>
            <w:tcBorders>
              <w:top w:val="nil"/>
              <w:left w:val="nil"/>
              <w:bottom w:val="single" w:sz="4" w:space="0" w:color="auto"/>
              <w:right w:val="single" w:sz="8"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2 received verified,  1 in use</w:t>
            </w: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tcPr>
          <w:p w:rsidR="00607800" w:rsidRDefault="00607800">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tcPr>
          <w:p w:rsidR="00607800" w:rsidRDefault="00607800">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tcPr>
          <w:p w:rsidR="00607800" w:rsidRDefault="00607800">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tcPr>
          <w:p w:rsidR="00607800" w:rsidRDefault="00607800">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tcPr>
          <w:p w:rsidR="00607800" w:rsidRDefault="00607800">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tcPr>
          <w:p w:rsidR="00607800" w:rsidRDefault="00607800">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tcPr>
          <w:p w:rsidR="00607800" w:rsidRDefault="00607800">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tcPr>
          <w:p w:rsidR="00607800" w:rsidRDefault="00607800">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tcPr>
          <w:p w:rsidR="00607800" w:rsidRDefault="00607800">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tcPr>
          <w:p w:rsidR="00607800" w:rsidRDefault="00607800">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tcPr>
          <w:p w:rsidR="00607800" w:rsidRDefault="00607800">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tcPr>
          <w:p w:rsidR="00607800" w:rsidRDefault="00607800">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533877">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Bag Valve mask </w:t>
            </w:r>
            <w:r>
              <w:rPr>
                <w:rFonts w:ascii="Arial Narrow" w:eastAsia="Times New Roman" w:hAnsi="Arial Narrow" w:cs="Calibri"/>
                <w:color w:val="000000"/>
                <w:sz w:val="24"/>
                <w:szCs w:val="24"/>
              </w:rPr>
              <w:lastRenderedPageBreak/>
              <w:t>(Ambu Bag), Neonatal</w:t>
            </w:r>
          </w:p>
        </w:tc>
        <w:tc>
          <w:tcPr>
            <w:tcW w:w="990" w:type="dxa"/>
            <w:tcBorders>
              <w:top w:val="nil"/>
              <w:left w:val="nil"/>
              <w:bottom w:val="single" w:sz="4" w:space="0" w:color="auto"/>
              <w:right w:val="single" w:sz="4" w:space="0" w:color="auto"/>
            </w:tcBorders>
            <w:shd w:val="clear" w:color="auto" w:fill="auto"/>
          </w:tcPr>
          <w:p w:rsidR="00607800" w:rsidRDefault="00533877">
            <w:pPr>
              <w:spacing w:after="0" w:line="240" w:lineRule="auto"/>
              <w:jc w:val="center"/>
              <w:rPr>
                <w:rFonts w:ascii="Arial Narrow" w:eastAsia="Times New Roman" w:hAnsi="Arial Narrow" w:cs="Calibri"/>
                <w:b/>
                <w:bCs/>
                <w:sz w:val="24"/>
                <w:szCs w:val="24"/>
              </w:rPr>
            </w:pPr>
            <w:r>
              <w:rPr>
                <w:rFonts w:ascii="Arial Narrow" w:eastAsia="Times New Roman" w:hAnsi="Arial Narrow" w:cs="Calibri"/>
                <w:b/>
                <w:bCs/>
                <w:sz w:val="24"/>
                <w:szCs w:val="24"/>
              </w:rPr>
              <w:lastRenderedPageBreak/>
              <w:t>health</w:t>
            </w:r>
            <w:r>
              <w:rPr>
                <w:rFonts w:ascii="Arial Narrow" w:eastAsia="Times New Roman" w:hAnsi="Arial Narrow" w:cs="Calibri"/>
                <w:b/>
                <w:bCs/>
                <w:sz w:val="24"/>
                <w:szCs w:val="24"/>
              </w:rPr>
              <w:t xml:space="preserve">  </w:t>
            </w:r>
          </w:p>
        </w:tc>
        <w:tc>
          <w:tcPr>
            <w:tcW w:w="990" w:type="dxa"/>
            <w:tcBorders>
              <w:top w:val="nil"/>
              <w:left w:val="nil"/>
              <w:bottom w:val="single" w:sz="4" w:space="0" w:color="auto"/>
              <w:right w:val="single" w:sz="4" w:space="0" w:color="auto"/>
            </w:tcBorders>
            <w:shd w:val="clear" w:color="auto" w:fill="auto"/>
          </w:tcPr>
          <w:p w:rsidR="00607800" w:rsidRDefault="00607800">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White, with yellow valve and </w:t>
            </w:r>
            <w:r>
              <w:rPr>
                <w:rFonts w:ascii="Arial Narrow" w:eastAsia="Times New Roman" w:hAnsi="Arial Narrow" w:cs="Calibri"/>
                <w:color w:val="000000"/>
                <w:sz w:val="24"/>
                <w:szCs w:val="24"/>
              </w:rPr>
              <w:lastRenderedPageBreak/>
              <w:t>a  glass with white masks</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w:t>
            </w:r>
            <w:r>
              <w:rPr>
                <w:rFonts w:ascii="Arial Narrow" w:eastAsia="Times New Roman" w:hAnsi="Arial Narrow" w:cs="Calibri"/>
                <w:color w:val="000000"/>
                <w:sz w:val="24"/>
                <w:szCs w:val="24"/>
              </w:rPr>
              <w:t>received, verified and  2 in use</w:t>
            </w: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tcPr>
          <w:p w:rsidR="00607800" w:rsidRDefault="00607800">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tcPr>
          <w:p w:rsidR="00607800" w:rsidRDefault="00607800">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tcPr>
          <w:p w:rsidR="00607800" w:rsidRDefault="00607800">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tcPr>
          <w:p w:rsidR="00607800" w:rsidRDefault="00607800">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tcPr>
          <w:p w:rsidR="00607800" w:rsidRDefault="00607800">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tcPr>
          <w:p w:rsidR="00607800" w:rsidRDefault="00607800">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533877">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Inc</w:t>
            </w:r>
            <w:r>
              <w:rPr>
                <w:rFonts w:ascii="Arial Narrow" w:eastAsia="Times New Roman" w:hAnsi="Arial Narrow" w:cs="Calibri"/>
                <w:color w:val="000000"/>
                <w:sz w:val="24"/>
                <w:szCs w:val="24"/>
              </w:rPr>
              <w:t>ubator</w:t>
            </w:r>
          </w:p>
        </w:tc>
        <w:tc>
          <w:tcPr>
            <w:tcW w:w="990" w:type="dxa"/>
            <w:tcBorders>
              <w:top w:val="nil"/>
              <w:left w:val="nil"/>
              <w:bottom w:val="single" w:sz="4" w:space="0" w:color="auto"/>
              <w:right w:val="single" w:sz="4" w:space="0" w:color="auto"/>
            </w:tcBorders>
            <w:shd w:val="clear" w:color="auto" w:fill="auto"/>
          </w:tcPr>
          <w:p w:rsidR="00607800" w:rsidRDefault="00607800">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tcPr>
          <w:p w:rsidR="00607800" w:rsidRDefault="00607800">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seen</w:t>
            </w:r>
          </w:p>
        </w:tc>
        <w:tc>
          <w:tcPr>
            <w:tcW w:w="1241" w:type="dxa"/>
            <w:tcBorders>
              <w:top w:val="nil"/>
              <w:left w:val="nil"/>
              <w:bottom w:val="single" w:sz="4" w:space="0" w:color="auto"/>
              <w:right w:val="single" w:sz="8"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received, not verified.</w:t>
            </w:r>
          </w:p>
        </w:tc>
      </w:tr>
      <w:tr w:rsidR="00607800">
        <w:trPr>
          <w:trHeight w:val="20"/>
          <w:jc w:val="center"/>
        </w:trPr>
        <w:tc>
          <w:tcPr>
            <w:tcW w:w="1070" w:type="dxa"/>
            <w:tcBorders>
              <w:top w:val="nil"/>
              <w:left w:val="single" w:sz="8" w:space="0" w:color="auto"/>
              <w:bottom w:val="nil"/>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tcPr>
          <w:p w:rsidR="00607800" w:rsidRDefault="00607800">
            <w:pPr>
              <w:spacing w:after="0" w:line="240" w:lineRule="auto"/>
              <w:jc w:val="center"/>
              <w:rPr>
                <w:rFonts w:ascii="Arial Narrow" w:eastAsia="Times New Roman" w:hAnsi="Arial Narrow" w:cs="Calibri"/>
                <w:b/>
                <w:bCs/>
                <w:sz w:val="24"/>
                <w:szCs w:val="24"/>
              </w:rPr>
            </w:pPr>
          </w:p>
        </w:tc>
        <w:tc>
          <w:tcPr>
            <w:tcW w:w="990" w:type="dxa"/>
            <w:tcBorders>
              <w:top w:val="nil"/>
              <w:left w:val="nil"/>
              <w:bottom w:val="nil"/>
              <w:right w:val="single" w:sz="4" w:space="0" w:color="auto"/>
            </w:tcBorders>
            <w:shd w:val="clear" w:color="auto" w:fill="auto"/>
          </w:tcPr>
          <w:p w:rsidR="00607800" w:rsidRDefault="00607800">
            <w:pPr>
              <w:spacing w:after="0" w:line="240" w:lineRule="auto"/>
              <w:jc w:val="center"/>
              <w:rPr>
                <w:rFonts w:ascii="Arial Narrow" w:eastAsia="Times New Roman" w:hAnsi="Arial Narrow" w:cs="Calibri"/>
                <w:b/>
                <w:bCs/>
                <w:sz w:val="24"/>
                <w:szCs w:val="24"/>
              </w:rPr>
            </w:pPr>
          </w:p>
        </w:tc>
        <w:tc>
          <w:tcPr>
            <w:tcW w:w="1764" w:type="dxa"/>
            <w:tcBorders>
              <w:top w:val="nil"/>
              <w:bottom w:val="nil"/>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nil"/>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nil"/>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nil"/>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nil"/>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single" w:sz="4" w:space="0" w:color="auto"/>
              <w:left w:val="single" w:sz="8" w:space="0" w:color="auto"/>
              <w:bottom w:val="nil"/>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tcPr>
          <w:p w:rsidR="00607800" w:rsidRDefault="00607800">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tcPr>
          <w:p w:rsidR="00607800" w:rsidRDefault="00607800">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single" w:sz="4" w:space="0" w:color="auto"/>
              <w:left w:val="single" w:sz="8" w:space="0" w:color="auto"/>
              <w:bottom w:val="nil"/>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tcPr>
          <w:p w:rsidR="00607800" w:rsidRDefault="00607800">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tcPr>
          <w:p w:rsidR="00607800" w:rsidRDefault="00607800">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single" w:sz="4" w:space="0" w:color="auto"/>
              <w:left w:val="single" w:sz="8" w:space="0" w:color="auto"/>
              <w:bottom w:val="nil"/>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tcPr>
          <w:p w:rsidR="00607800" w:rsidRDefault="00607800">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tcPr>
          <w:p w:rsidR="00607800" w:rsidRDefault="00607800">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single" w:sz="4" w:space="0" w:color="auto"/>
              <w:left w:val="single" w:sz="8" w:space="0" w:color="auto"/>
              <w:bottom w:val="nil"/>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tcPr>
          <w:p w:rsidR="00607800" w:rsidRDefault="00607800">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tcPr>
          <w:p w:rsidR="00607800" w:rsidRDefault="00607800">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single" w:sz="4" w:space="0" w:color="auto"/>
              <w:left w:val="single" w:sz="8" w:space="0" w:color="auto"/>
              <w:bottom w:val="single" w:sz="4" w:space="0" w:color="auto"/>
              <w:right w:val="single" w:sz="4" w:space="0" w:color="auto"/>
            </w:tcBorders>
            <w:shd w:val="clear" w:color="auto" w:fill="auto"/>
          </w:tcPr>
          <w:p w:rsidR="00607800" w:rsidRDefault="00533877">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Off</w:t>
            </w:r>
            <w:r>
              <w:rPr>
                <w:rFonts w:ascii="Arial Narrow" w:eastAsia="Times New Roman" w:hAnsi="Arial Narrow" w:cs="Calibri"/>
                <w:color w:val="000000"/>
                <w:sz w:val="24"/>
                <w:szCs w:val="24"/>
              </w:rPr>
              <w:t>ice Chair</w:t>
            </w:r>
          </w:p>
        </w:tc>
        <w:tc>
          <w:tcPr>
            <w:tcW w:w="990" w:type="dxa"/>
            <w:tcBorders>
              <w:top w:val="single" w:sz="4" w:space="0" w:color="auto"/>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single" w:sz="4" w:space="0" w:color="auto"/>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single" w:sz="4" w:space="0" w:color="auto"/>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Black in color, swinging in nature with 5 black wheels</w:t>
            </w:r>
          </w:p>
        </w:tc>
        <w:tc>
          <w:tcPr>
            <w:tcW w:w="990" w:type="dxa"/>
            <w:tcBorders>
              <w:top w:val="single" w:sz="4" w:space="0" w:color="auto"/>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single" w:sz="4" w:space="0" w:color="auto"/>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1,050,000</w:t>
            </w:r>
          </w:p>
        </w:tc>
        <w:tc>
          <w:tcPr>
            <w:tcW w:w="654" w:type="dxa"/>
            <w:tcBorders>
              <w:top w:val="single" w:sz="4" w:space="0" w:color="auto"/>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single" w:sz="4" w:space="0" w:color="auto"/>
              <w:left w:val="nil"/>
              <w:bottom w:val="single" w:sz="4" w:space="0" w:color="auto"/>
              <w:right w:val="single" w:sz="8"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7received, verified and   in use</w:t>
            </w: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533877">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Des</w:t>
            </w:r>
            <w:r>
              <w:rPr>
                <w:rFonts w:ascii="Arial Narrow" w:eastAsia="Times New Roman" w:hAnsi="Arial Narrow" w:cs="Calibri"/>
                <w:color w:val="000000"/>
                <w:sz w:val="24"/>
                <w:szCs w:val="24"/>
              </w:rPr>
              <w:t>k</w:t>
            </w:r>
          </w:p>
        </w:tc>
        <w:tc>
          <w:tcPr>
            <w:tcW w:w="99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Wooden office desk with </w:t>
            </w:r>
            <w:r>
              <w:rPr>
                <w:rFonts w:ascii="Arial Narrow" w:eastAsia="Times New Roman" w:hAnsi="Arial Narrow" w:cs="Calibri"/>
                <w:color w:val="000000"/>
                <w:sz w:val="24"/>
                <w:szCs w:val="24"/>
              </w:rPr>
              <w:lastRenderedPageBreak/>
              <w:t xml:space="preserve">cabinet, brown in color.t </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24/9/2025</w:t>
            </w: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840,000</w:t>
            </w: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r>
              <w:rPr>
                <w:rFonts w:ascii="Arial Narrow" w:eastAsia="Times New Roman" w:hAnsi="Arial Narrow" w:cs="Calibri"/>
                <w:color w:val="000000"/>
                <w:sz w:val="24"/>
                <w:szCs w:val="24"/>
              </w:rPr>
              <w:t>received</w:t>
            </w:r>
            <w:r>
              <w:rPr>
                <w:rFonts w:ascii="Arial Narrow" w:eastAsia="Times New Roman" w:hAnsi="Arial Narrow" w:cs="Calibri"/>
                <w:color w:val="000000"/>
                <w:sz w:val="24"/>
                <w:szCs w:val="24"/>
              </w:rPr>
              <w:t>,verified and in use.</w:t>
            </w: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607800" w:rsidRDefault="00533877">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Fil</w:t>
            </w:r>
            <w:r>
              <w:rPr>
                <w:rFonts w:ascii="Arial Narrow" w:eastAsia="Times New Roman" w:hAnsi="Arial Narrow" w:cs="Calibri"/>
                <w:color w:val="000000"/>
                <w:sz w:val="24"/>
                <w:szCs w:val="24"/>
              </w:rPr>
              <w:t>ing Cabinet</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Standard 4-drawer size, grey metallic color, </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24/9/2025</w:t>
            </w: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1,680,000</w:t>
            </w: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8"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Pr>
                <w:rFonts w:ascii="Arial Narrow" w:eastAsia="Times New Roman" w:hAnsi="Arial Narrow" w:cs="Calibri"/>
                <w:color w:val="000000"/>
                <w:sz w:val="24"/>
                <w:szCs w:val="24"/>
              </w:rPr>
              <w:t>received, verified and   in use</w:t>
            </w:r>
          </w:p>
        </w:tc>
      </w:tr>
      <w:tr w:rsidR="00607800">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607800" w:rsidRDefault="00533877">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 Residential Buildings</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Water </w:t>
            </w:r>
            <w:r>
              <w:rPr>
                <w:rFonts w:ascii="Arial Narrow" w:eastAsia="Times New Roman" w:hAnsi="Arial Narrow" w:cs="Calibri"/>
                <w:color w:val="000000"/>
                <w:sz w:val="24"/>
                <w:szCs w:val="24"/>
              </w:rPr>
              <w:t>tanks(cylindrical), one raise and one on ground,</w:t>
            </w:r>
          </w:p>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verified and   in us</w:t>
            </w:r>
            <w:r>
              <w:rPr>
                <w:rFonts w:ascii="Arial Narrow" w:eastAsia="Times New Roman" w:hAnsi="Arial Narrow" w:cs="Calibri"/>
                <w:color w:val="000000"/>
                <w:sz w:val="24"/>
                <w:szCs w:val="24"/>
              </w:rPr>
              <w:t>e</w:t>
            </w:r>
          </w:p>
        </w:tc>
      </w:tr>
      <w:tr w:rsidR="00607800">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One main block with men ward, pediatric ward, OPD ward, offices, maternity ward while the store is in the old block</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w:t>
            </w:r>
            <w:r>
              <w:rPr>
                <w:rFonts w:ascii="Arial Narrow" w:eastAsia="Times New Roman" w:hAnsi="Arial Narrow" w:cs="Calibri"/>
                <w:color w:val="000000"/>
                <w:sz w:val="24"/>
                <w:szCs w:val="24"/>
              </w:rPr>
              <w:t>engraved</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Pr>
                <w:rFonts w:ascii="Arial Narrow" w:eastAsia="Times New Roman" w:hAnsi="Arial Narrow" w:cs="Calibri"/>
                <w:color w:val="000000"/>
                <w:sz w:val="24"/>
                <w:szCs w:val="24"/>
              </w:rPr>
              <w:t xml:space="preserve"> block </w:t>
            </w:r>
            <w:r>
              <w:rPr>
                <w:rFonts w:ascii="Arial Narrow" w:eastAsia="Times New Roman" w:hAnsi="Arial Narrow" w:cs="Calibri"/>
                <w:color w:val="000000"/>
                <w:sz w:val="24"/>
                <w:szCs w:val="24"/>
              </w:rPr>
              <w:t>received, verified and   in use</w:t>
            </w:r>
            <w:r>
              <w:rPr>
                <w:rFonts w:ascii="Arial Narrow" w:eastAsia="Times New Roman" w:hAnsi="Arial Narrow" w:cs="Calibri"/>
                <w:color w:val="000000"/>
                <w:sz w:val="24"/>
                <w:szCs w:val="24"/>
              </w:rPr>
              <w:t xml:space="preserve"> however very small for efficient service delivery.</w:t>
            </w:r>
          </w:p>
        </w:tc>
      </w:tr>
      <w:tr w:rsidR="00607800">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Hash pit</w:t>
            </w:r>
            <w:r>
              <w:rPr>
                <w:rFonts w:ascii="Arial Narrow" w:eastAsia="Times New Roman" w:hAnsi="Arial Narrow" w:cs="Calibri"/>
                <w:color w:val="000000"/>
                <w:sz w:val="24"/>
                <w:szCs w:val="24"/>
              </w:rPr>
              <w:t>( it is a cemented circular pit)</w:t>
            </w:r>
            <w:r>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placenta</w:t>
            </w:r>
            <w:r>
              <w:rPr>
                <w:rFonts w:ascii="Arial Narrow" w:eastAsia="Times New Roman" w:hAnsi="Arial Narrow" w:cs="Calibri"/>
                <w:color w:val="000000"/>
                <w:sz w:val="24"/>
                <w:szCs w:val="24"/>
              </w:rPr>
              <w:t xml:space="preserve"> pits,(square cemented pit with a square coffee brown metallic cover).</w:t>
            </w:r>
          </w:p>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Pit </w:t>
            </w:r>
            <w:r>
              <w:rPr>
                <w:rFonts w:ascii="Arial Narrow" w:eastAsia="Times New Roman" w:hAnsi="Arial Narrow" w:cs="Calibri"/>
                <w:color w:val="000000"/>
                <w:sz w:val="24"/>
                <w:szCs w:val="24"/>
              </w:rPr>
              <w:t>latrines(4 stances with a metallic door and coffee brown + yellow in color)</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p w:rsidR="00607800" w:rsidRDefault="00607800">
            <w:pPr>
              <w:spacing w:after="0" w:line="240" w:lineRule="auto"/>
              <w:jc w:val="center"/>
              <w:rPr>
                <w:rFonts w:ascii="Arial Narrow" w:eastAsia="Times New Roman" w:hAnsi="Arial Narrow" w:cs="Calibri"/>
                <w:color w:val="000000"/>
                <w:sz w:val="24"/>
                <w:szCs w:val="24"/>
              </w:rPr>
            </w:pPr>
          </w:p>
          <w:p w:rsidR="00607800" w:rsidRDefault="00607800">
            <w:pPr>
              <w:spacing w:after="0" w:line="240" w:lineRule="auto"/>
              <w:jc w:val="center"/>
              <w:rPr>
                <w:rFonts w:ascii="Arial Narrow" w:eastAsia="Times New Roman" w:hAnsi="Arial Narrow" w:cs="Calibri"/>
                <w:color w:val="000000"/>
                <w:sz w:val="24"/>
                <w:szCs w:val="24"/>
              </w:rPr>
            </w:pPr>
          </w:p>
          <w:p w:rsidR="00607800" w:rsidRDefault="00607800">
            <w:pPr>
              <w:spacing w:after="0" w:line="240" w:lineRule="auto"/>
              <w:jc w:val="center"/>
              <w:rPr>
                <w:rFonts w:ascii="Arial Narrow" w:eastAsia="Times New Roman" w:hAnsi="Arial Narrow" w:cs="Calibri"/>
                <w:color w:val="000000"/>
                <w:sz w:val="24"/>
                <w:szCs w:val="24"/>
              </w:rPr>
            </w:pPr>
          </w:p>
          <w:p w:rsidR="00607800" w:rsidRDefault="00607800">
            <w:pPr>
              <w:spacing w:after="0" w:line="240" w:lineRule="auto"/>
              <w:jc w:val="center"/>
              <w:rPr>
                <w:rFonts w:ascii="Arial Narrow" w:eastAsia="Times New Roman" w:hAnsi="Arial Narrow" w:cs="Calibri"/>
                <w:color w:val="000000"/>
                <w:sz w:val="24"/>
                <w:szCs w:val="24"/>
              </w:rPr>
            </w:pPr>
          </w:p>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pPr>
            <w:r>
              <w:t>Good and functional</w:t>
            </w:r>
          </w:p>
          <w:p w:rsidR="00607800" w:rsidRDefault="00607800">
            <w:pPr>
              <w:spacing w:after="0" w:line="240" w:lineRule="auto"/>
              <w:jc w:val="center"/>
            </w:pPr>
          </w:p>
          <w:p w:rsidR="00607800" w:rsidRDefault="00607800">
            <w:pPr>
              <w:spacing w:after="0" w:line="240" w:lineRule="auto"/>
              <w:jc w:val="center"/>
            </w:pPr>
          </w:p>
          <w:p w:rsidR="00607800" w:rsidRDefault="00607800">
            <w:pPr>
              <w:spacing w:after="0" w:line="240" w:lineRule="auto"/>
              <w:jc w:val="center"/>
            </w:pPr>
          </w:p>
          <w:p w:rsidR="00607800" w:rsidRDefault="00533877">
            <w:pPr>
              <w:spacing w:after="0" w:line="240" w:lineRule="auto"/>
              <w:jc w:val="center"/>
              <w:rPr>
                <w:rFonts w:ascii="Arial Narrow" w:eastAsia="Times New Roman" w:hAnsi="Arial Narrow" w:cs="Calibri"/>
                <w:color w:val="000000"/>
                <w:sz w:val="24"/>
                <w:szCs w:val="24"/>
              </w:rPr>
            </w:pPr>
            <w:r>
              <w:t>Good and functional</w:t>
            </w:r>
          </w:p>
        </w:tc>
        <w:tc>
          <w:tcPr>
            <w:tcW w:w="1241"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1received, verified and   in use</w:t>
            </w:r>
          </w:p>
          <w:p w:rsidR="00607800" w:rsidRDefault="00607800">
            <w:pPr>
              <w:spacing w:after="0" w:line="240" w:lineRule="auto"/>
              <w:jc w:val="center"/>
              <w:rPr>
                <w:rFonts w:ascii="Arial Narrow" w:eastAsia="Times New Roman" w:hAnsi="Arial Narrow" w:cs="Calibri"/>
                <w:color w:val="000000"/>
                <w:sz w:val="24"/>
                <w:szCs w:val="24"/>
              </w:rPr>
            </w:pPr>
          </w:p>
          <w:p w:rsidR="00607800" w:rsidRDefault="00607800">
            <w:pPr>
              <w:spacing w:after="0" w:line="240" w:lineRule="auto"/>
              <w:jc w:val="center"/>
              <w:rPr>
                <w:rFonts w:ascii="Arial Narrow" w:eastAsia="Times New Roman" w:hAnsi="Arial Narrow" w:cs="Calibri"/>
                <w:color w:val="000000"/>
                <w:sz w:val="24"/>
                <w:szCs w:val="24"/>
              </w:rPr>
            </w:pPr>
          </w:p>
          <w:p w:rsidR="00607800" w:rsidRDefault="00533877">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2received, verified and   in use</w:t>
            </w:r>
          </w:p>
        </w:tc>
      </w:tr>
      <w:tr w:rsidR="00607800">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607800" w:rsidRDefault="00533877">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 Buildings</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Coffee</w:t>
            </w:r>
            <w:r>
              <w:rPr>
                <w:rFonts w:ascii="Arial Narrow" w:eastAsia="Times New Roman" w:hAnsi="Arial Narrow" w:cs="Calibri"/>
                <w:color w:val="000000"/>
                <w:sz w:val="24"/>
                <w:szCs w:val="24"/>
              </w:rPr>
              <w:t xml:space="preserve">   brown and yellow color block with</w:t>
            </w:r>
            <w:r>
              <w:rPr>
                <w:rFonts w:ascii="Arial Narrow" w:eastAsia="Times New Roman" w:hAnsi="Arial Narrow" w:cs="Calibri"/>
                <w:color w:val="000000"/>
                <w:sz w:val="24"/>
                <w:szCs w:val="24"/>
              </w:rPr>
              <w:t xml:space="preserve"> 2</w:t>
            </w:r>
            <w:r>
              <w:rPr>
                <w:rFonts w:ascii="Arial Narrow" w:eastAsia="Times New Roman" w:hAnsi="Arial Narrow" w:cs="Calibri"/>
                <w:color w:val="000000"/>
                <w:sz w:val="24"/>
                <w:szCs w:val="24"/>
              </w:rPr>
              <w:t xml:space="preserve"> bed rooms.</w:t>
            </w:r>
            <w:r>
              <w:rPr>
                <w:rFonts w:ascii="Arial Narrow" w:eastAsia="Times New Roman" w:hAnsi="Arial Narrow" w:cs="Calibri"/>
                <w:color w:val="000000"/>
                <w:sz w:val="24"/>
                <w:szCs w:val="24"/>
              </w:rPr>
              <w:t>units.</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t>Good and functional</w:t>
            </w:r>
            <w:r>
              <w:t xml:space="preserve"> 0ne block</w:t>
            </w:r>
          </w:p>
        </w:tc>
        <w:tc>
          <w:tcPr>
            <w:tcW w:w="1241" w:type="dxa"/>
            <w:tcBorders>
              <w:top w:val="nil"/>
              <w:left w:val="nil"/>
              <w:bottom w:val="single" w:sz="4" w:space="0" w:color="auto"/>
              <w:right w:val="single" w:sz="4" w:space="0" w:color="auto"/>
            </w:tcBorders>
            <w:shd w:val="clear" w:color="auto" w:fill="auto"/>
            <w:noWrap/>
          </w:tcPr>
          <w:p w:rsidR="00607800" w:rsidRDefault="0053387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1received, verified and   in use</w:t>
            </w:r>
          </w:p>
        </w:tc>
      </w:tr>
      <w:tr w:rsidR="00607800">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r w:rsidR="00607800">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607800" w:rsidRDefault="0060780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764" w:type="dxa"/>
            <w:tcBorders>
              <w:top w:val="nil"/>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607800" w:rsidRDefault="00607800">
            <w:pPr>
              <w:spacing w:after="0" w:line="240" w:lineRule="auto"/>
              <w:jc w:val="center"/>
              <w:rPr>
                <w:rFonts w:ascii="Arial Narrow" w:eastAsia="Times New Roman" w:hAnsi="Arial Narrow" w:cs="Calibri"/>
                <w:color w:val="000000"/>
                <w:sz w:val="24"/>
                <w:szCs w:val="24"/>
              </w:rPr>
            </w:pPr>
          </w:p>
        </w:tc>
      </w:tr>
    </w:tbl>
    <w:p w:rsidR="00607800" w:rsidRDefault="00607800">
      <w:pPr>
        <w:spacing w:after="0" w:line="240" w:lineRule="auto"/>
        <w:jc w:val="both"/>
        <w:rPr>
          <w:rFonts w:ascii="Arial Narrow" w:eastAsia="MS Gothic" w:hAnsi="Arial Narrow"/>
          <w:b/>
          <w:bCs/>
          <w:color w:val="082A75"/>
          <w:sz w:val="24"/>
          <w:szCs w:val="24"/>
        </w:rPr>
      </w:pPr>
    </w:p>
    <w:p w:rsidR="00607800" w:rsidRDefault="00607800">
      <w:pPr>
        <w:spacing w:after="0" w:line="240" w:lineRule="auto"/>
        <w:jc w:val="both"/>
        <w:rPr>
          <w:rFonts w:ascii="Arial Narrow" w:eastAsia="MS Gothic" w:hAnsi="Arial Narrow"/>
          <w:b/>
          <w:bCs/>
          <w:color w:val="082A75"/>
          <w:sz w:val="24"/>
          <w:szCs w:val="24"/>
        </w:rPr>
      </w:pPr>
    </w:p>
    <w:p w:rsidR="00607800" w:rsidRDefault="00607800">
      <w:pPr>
        <w:spacing w:after="0" w:line="240" w:lineRule="auto"/>
        <w:jc w:val="both"/>
        <w:rPr>
          <w:rFonts w:ascii="Arial Narrow" w:eastAsia="MS Gothic" w:hAnsi="Arial Narrow"/>
          <w:b/>
          <w:bCs/>
          <w:color w:val="082A75"/>
          <w:sz w:val="24"/>
          <w:szCs w:val="24"/>
        </w:rPr>
      </w:pPr>
    </w:p>
    <w:p w:rsidR="00607800" w:rsidRDefault="00607800">
      <w:pPr>
        <w:spacing w:after="0" w:line="240" w:lineRule="auto"/>
        <w:jc w:val="both"/>
        <w:rPr>
          <w:rFonts w:ascii="Arial Narrow" w:eastAsia="MS Gothic" w:hAnsi="Arial Narrow"/>
          <w:b/>
          <w:bCs/>
          <w:color w:val="082A75"/>
          <w:sz w:val="24"/>
          <w:szCs w:val="24"/>
        </w:rPr>
      </w:pPr>
    </w:p>
    <w:p w:rsidR="00607800" w:rsidRDefault="00607800">
      <w:pPr>
        <w:spacing w:after="0" w:line="240" w:lineRule="auto"/>
        <w:jc w:val="both"/>
        <w:rPr>
          <w:rFonts w:ascii="Arial Narrow" w:eastAsia="MS Gothic" w:hAnsi="Arial Narrow"/>
          <w:b/>
          <w:bCs/>
          <w:color w:val="082A75"/>
          <w:sz w:val="24"/>
          <w:szCs w:val="24"/>
        </w:rPr>
      </w:pPr>
    </w:p>
    <w:p w:rsidR="00607800" w:rsidRDefault="00533877">
      <w:pPr>
        <w:pStyle w:val="Heading1"/>
        <w:spacing w:before="0" w:after="160"/>
        <w:jc w:val="center"/>
        <w:rPr>
          <w:rFonts w:asciiTheme="minorHAnsi" w:hAnsiTheme="minorHAnsi"/>
        </w:rPr>
      </w:pPr>
      <w:r>
        <w:rPr>
          <w:rFonts w:asciiTheme="minorHAnsi" w:hAnsiTheme="minorHAnsi"/>
        </w:rPr>
        <w:lastRenderedPageBreak/>
        <w:t>ASSET VERIFICATION BRIEF REPORT</w:t>
      </w:r>
    </w:p>
    <w:p w:rsidR="00607800" w:rsidRDefault="00533877">
      <w:pPr>
        <w:pStyle w:val="Heading1"/>
        <w:spacing w:before="0" w:after="160"/>
        <w:jc w:val="center"/>
        <w:rPr>
          <w:rFonts w:asciiTheme="minorHAnsi" w:hAnsiTheme="minorHAnsi"/>
          <w:sz w:val="24"/>
          <w:szCs w:val="24"/>
        </w:rPr>
      </w:pPr>
      <w:r>
        <w:rPr>
          <w:rFonts w:asciiTheme="minorHAnsi" w:hAnsiTheme="minorHAnsi"/>
          <w:sz w:val="24"/>
          <w:szCs w:val="24"/>
        </w:rPr>
        <w:t>HEALTH CENTER: MUGGI HEALTH III,</w:t>
      </w:r>
    </w:p>
    <w:p w:rsidR="00607800" w:rsidRDefault="00533877">
      <w:pPr>
        <w:pStyle w:val="Heading1"/>
        <w:spacing w:before="0" w:after="160"/>
        <w:jc w:val="center"/>
        <w:rPr>
          <w:rFonts w:asciiTheme="minorHAnsi" w:hAnsiTheme="minorHAnsi"/>
          <w:sz w:val="24"/>
          <w:szCs w:val="24"/>
        </w:rPr>
      </w:pPr>
      <w:r>
        <w:rPr>
          <w:rFonts w:asciiTheme="minorHAnsi" w:hAnsiTheme="minorHAnsi"/>
          <w:sz w:val="24"/>
          <w:szCs w:val="24"/>
        </w:rPr>
        <w:t>DATE 24</w:t>
      </w:r>
      <w:r>
        <w:rPr>
          <w:rFonts w:asciiTheme="minorHAnsi" w:hAnsiTheme="minorHAnsi"/>
          <w:sz w:val="24"/>
          <w:szCs w:val="24"/>
          <w:vertAlign w:val="superscript"/>
        </w:rPr>
        <w:t>TH</w:t>
      </w:r>
      <w:r>
        <w:rPr>
          <w:rFonts w:asciiTheme="minorHAnsi" w:hAnsiTheme="minorHAnsi"/>
          <w:sz w:val="24"/>
          <w:szCs w:val="24"/>
        </w:rPr>
        <w:t>/8/2026.</w:t>
      </w:r>
    </w:p>
    <w:p w:rsidR="00607800" w:rsidRDefault="00533877">
      <w:pPr>
        <w:pStyle w:val="Heading1"/>
        <w:spacing w:before="0" w:after="160"/>
        <w:jc w:val="center"/>
        <w:rPr>
          <w:rFonts w:asciiTheme="minorHAnsi" w:hAnsiTheme="minorHAnsi"/>
          <w:sz w:val="32"/>
          <w:szCs w:val="32"/>
        </w:rPr>
      </w:pPr>
      <w:r>
        <w:rPr>
          <w:rFonts w:asciiTheme="minorHAnsi" w:hAnsiTheme="minorHAnsi"/>
          <w:sz w:val="32"/>
          <w:szCs w:val="32"/>
        </w:rPr>
        <w:t>CONDUCTED BY WANDERA SOLOMON AND KIYUBA SALIMU</w:t>
      </w:r>
    </w:p>
    <w:p w:rsidR="00607800" w:rsidRDefault="00533877">
      <w:pPr>
        <w:pStyle w:val="Heading2"/>
        <w:spacing w:before="0" w:after="160"/>
        <w:jc w:val="both"/>
        <w:rPr>
          <w:rFonts w:asciiTheme="minorHAnsi" w:hAnsiTheme="minorHAnsi"/>
          <w:sz w:val="32"/>
          <w:szCs w:val="32"/>
        </w:rPr>
      </w:pPr>
      <w:r>
        <w:rPr>
          <w:rFonts w:asciiTheme="minorHAnsi" w:hAnsiTheme="minorHAnsi"/>
          <w:sz w:val="32"/>
          <w:szCs w:val="32"/>
        </w:rPr>
        <w:t>Introduction.</w:t>
      </w:r>
    </w:p>
    <w:p w:rsidR="00607800" w:rsidRDefault="00533877">
      <w:pPr>
        <w:jc w:val="both"/>
        <w:rPr>
          <w:b/>
          <w:bCs/>
          <w:sz w:val="24"/>
          <w:szCs w:val="24"/>
        </w:rPr>
      </w:pPr>
      <w:r>
        <w:rPr>
          <w:b/>
          <w:bCs/>
          <w:sz w:val="24"/>
          <w:szCs w:val="24"/>
        </w:rPr>
        <w:t xml:space="preserve">This brief report presents the findings of the physical asset verification exercise conducted at </w:t>
      </w:r>
      <w:r>
        <w:rPr>
          <w:b/>
          <w:bCs/>
          <w:sz w:val="24"/>
          <w:szCs w:val="24"/>
        </w:rPr>
        <w:t xml:space="preserve">JAGUZI </w:t>
      </w:r>
      <w:r>
        <w:rPr>
          <w:b/>
          <w:bCs/>
          <w:sz w:val="24"/>
          <w:szCs w:val="24"/>
        </w:rPr>
        <w:t>health</w:t>
      </w:r>
      <w:r>
        <w:rPr>
          <w:b/>
          <w:bCs/>
          <w:sz w:val="24"/>
          <w:szCs w:val="24"/>
        </w:rPr>
        <w:t xml:space="preserve"> center III on 2</w:t>
      </w:r>
      <w:r>
        <w:rPr>
          <w:b/>
          <w:bCs/>
          <w:sz w:val="24"/>
          <w:szCs w:val="24"/>
        </w:rPr>
        <w:t>6</w:t>
      </w:r>
      <w:r>
        <w:rPr>
          <w:b/>
          <w:bCs/>
          <w:sz w:val="24"/>
          <w:szCs w:val="24"/>
          <w:vertAlign w:val="superscript"/>
        </w:rPr>
        <w:t>TH</w:t>
      </w:r>
      <w:r>
        <w:rPr>
          <w:b/>
          <w:bCs/>
          <w:sz w:val="24"/>
          <w:szCs w:val="24"/>
        </w:rPr>
        <w:t xml:space="preserve">/8/2026. The team was warmly welcomed by respondent, Mr. </w:t>
      </w:r>
      <w:r>
        <w:rPr>
          <w:b/>
          <w:bCs/>
          <w:sz w:val="24"/>
          <w:szCs w:val="24"/>
        </w:rPr>
        <w:t xml:space="preserve">BYAVALA CYRUS </w:t>
      </w:r>
      <w:r>
        <w:rPr>
          <w:b/>
          <w:bCs/>
          <w:sz w:val="24"/>
          <w:szCs w:val="24"/>
        </w:rPr>
        <w:t xml:space="preserve"> who was the focal person in this exercise (facility in charge). </w:t>
      </w:r>
    </w:p>
    <w:p w:rsidR="00607800" w:rsidRDefault="00533877">
      <w:pPr>
        <w:pStyle w:val="Heading2"/>
        <w:spacing w:before="0" w:after="160"/>
        <w:jc w:val="both"/>
        <w:rPr>
          <w:rFonts w:asciiTheme="minorHAnsi" w:hAnsiTheme="minorHAnsi"/>
          <w:sz w:val="32"/>
          <w:szCs w:val="32"/>
        </w:rPr>
      </w:pPr>
      <w:r>
        <w:rPr>
          <w:rFonts w:asciiTheme="minorHAnsi" w:hAnsiTheme="minorHAnsi"/>
          <w:sz w:val="32"/>
          <w:szCs w:val="32"/>
        </w:rPr>
        <w:t>Findings.</w:t>
      </w:r>
    </w:p>
    <w:p w:rsidR="00607800" w:rsidRDefault="00533877">
      <w:pPr>
        <w:numPr>
          <w:ilvl w:val="0"/>
          <w:numId w:val="6"/>
        </w:numPr>
        <w:jc w:val="both"/>
        <w:rPr>
          <w:b/>
          <w:bCs/>
          <w:sz w:val="24"/>
          <w:szCs w:val="24"/>
        </w:rPr>
      </w:pPr>
      <w:r>
        <w:rPr>
          <w:b/>
          <w:bCs/>
          <w:sz w:val="24"/>
          <w:szCs w:val="24"/>
        </w:rPr>
        <w:t xml:space="preserve">Key assets including all medical assets, furniture and buildings were physically verified </w:t>
      </w:r>
      <w:r>
        <w:rPr>
          <w:b/>
          <w:bCs/>
          <w:sz w:val="24"/>
          <w:szCs w:val="24"/>
        </w:rPr>
        <w:t>and found present. However, those that were not physically verified were not received i.e. incubator,</w:t>
      </w:r>
      <w:r>
        <w:rPr>
          <w:rFonts w:eastAsia="Times New Roman" w:cs="Calibri"/>
          <w:b/>
          <w:bCs/>
          <w:color w:val="000000"/>
          <w:sz w:val="24"/>
          <w:szCs w:val="24"/>
        </w:rPr>
        <w:t>Radiant Infant Warme</w:t>
      </w:r>
      <w:r>
        <w:rPr>
          <w:rFonts w:eastAsia="Times New Roman" w:cs="Calibri"/>
          <w:b/>
          <w:bCs/>
          <w:color w:val="000000"/>
          <w:sz w:val="24"/>
          <w:szCs w:val="24"/>
        </w:rPr>
        <w:t xml:space="preserve">r, </w:t>
      </w:r>
      <w:r>
        <w:rPr>
          <w:rFonts w:eastAsia="Times New Roman" w:cs="Calibri"/>
          <w:b/>
          <w:bCs/>
          <w:color w:val="000000"/>
          <w:sz w:val="24"/>
          <w:szCs w:val="24"/>
        </w:rPr>
        <w:t>Audio Visual Equipment</w:t>
      </w:r>
      <w:r>
        <w:rPr>
          <w:b/>
          <w:bCs/>
          <w:sz w:val="24"/>
          <w:szCs w:val="24"/>
        </w:rPr>
        <w:t>.etc.</w:t>
      </w:r>
    </w:p>
    <w:p w:rsidR="00607800" w:rsidRDefault="00533877">
      <w:pPr>
        <w:numPr>
          <w:ilvl w:val="0"/>
          <w:numId w:val="6"/>
        </w:numPr>
        <w:jc w:val="both"/>
        <w:rPr>
          <w:b/>
          <w:bCs/>
          <w:sz w:val="24"/>
          <w:szCs w:val="24"/>
        </w:rPr>
      </w:pPr>
      <w:r>
        <w:rPr>
          <w:b/>
          <w:bCs/>
          <w:sz w:val="24"/>
          <w:szCs w:val="24"/>
        </w:rPr>
        <w:t xml:space="preserve">All the items were found to be functional and in good physical condition. However, it was observed that </w:t>
      </w:r>
      <w:r>
        <w:rPr>
          <w:b/>
          <w:bCs/>
          <w:sz w:val="24"/>
          <w:szCs w:val="24"/>
        </w:rPr>
        <w:t xml:space="preserve">some of the equipment are currently stored and not yet in active use. This is due to the ongoing arrangements for installation and ward set up. Despite being stored, the equipment handling </w:t>
      </w:r>
      <w:r>
        <w:rPr>
          <w:b/>
          <w:bCs/>
          <w:sz w:val="24"/>
          <w:szCs w:val="24"/>
        </w:rPr>
        <w:t>is very  poor.</w:t>
      </w:r>
      <w:r>
        <w:rPr>
          <w:b/>
          <w:bCs/>
          <w:sz w:val="24"/>
          <w:szCs w:val="24"/>
        </w:rPr>
        <w:t xml:space="preserve"> </w:t>
      </w:r>
      <w:r>
        <w:rPr>
          <w:b/>
          <w:bCs/>
          <w:sz w:val="24"/>
          <w:szCs w:val="24"/>
        </w:rPr>
        <w:t>This is because the health workers are not well trai</w:t>
      </w:r>
      <w:r>
        <w:rPr>
          <w:b/>
          <w:bCs/>
          <w:sz w:val="24"/>
          <w:szCs w:val="24"/>
        </w:rPr>
        <w:t>ned,many sophisticated equipment are supplied upon which other organizations supply the same equipment hence causing congestion,</w:t>
      </w:r>
    </w:p>
    <w:p w:rsidR="00607800" w:rsidRDefault="00533877">
      <w:pPr>
        <w:numPr>
          <w:ilvl w:val="0"/>
          <w:numId w:val="6"/>
        </w:numPr>
        <w:jc w:val="both"/>
        <w:rPr>
          <w:b/>
          <w:bCs/>
          <w:sz w:val="24"/>
          <w:szCs w:val="24"/>
        </w:rPr>
      </w:pPr>
      <w:r>
        <w:rPr>
          <w:b/>
          <w:bCs/>
          <w:sz w:val="24"/>
          <w:szCs w:val="24"/>
        </w:rPr>
        <w:t>Limited storage space. The facility is facing a challenge of inadequate storage space for newly received equipment. This has le</w:t>
      </w:r>
      <w:r>
        <w:rPr>
          <w:b/>
          <w:bCs/>
          <w:sz w:val="24"/>
          <w:szCs w:val="24"/>
        </w:rPr>
        <w:t>d to congestion, difficulty in accessing specific items quickly and a risk of accidental damage if not handled carefully.</w:t>
      </w:r>
    </w:p>
    <w:p w:rsidR="00607800" w:rsidRDefault="00533877">
      <w:pPr>
        <w:numPr>
          <w:ilvl w:val="0"/>
          <w:numId w:val="6"/>
        </w:numPr>
        <w:jc w:val="both"/>
        <w:rPr>
          <w:b/>
          <w:bCs/>
          <w:sz w:val="24"/>
          <w:szCs w:val="24"/>
        </w:rPr>
      </w:pPr>
      <w:r>
        <w:rPr>
          <w:b/>
          <w:bCs/>
          <w:sz w:val="24"/>
          <w:szCs w:val="24"/>
        </w:rPr>
        <w:t>The facility has inadequate accommodation for staff. The available staff quarters are not sufficient to accommodate all the critical s</w:t>
      </w:r>
      <w:r>
        <w:rPr>
          <w:b/>
          <w:bCs/>
          <w:sz w:val="24"/>
          <w:szCs w:val="24"/>
        </w:rPr>
        <w:t>taff required to be within the facility premises especially maternity and night duty staf</w:t>
      </w:r>
      <w:r>
        <w:rPr>
          <w:b/>
          <w:bCs/>
          <w:sz w:val="24"/>
          <w:szCs w:val="24"/>
        </w:rPr>
        <w:t>f.</w:t>
      </w:r>
    </w:p>
    <w:p w:rsidR="00607800" w:rsidRDefault="00533877">
      <w:pPr>
        <w:numPr>
          <w:ilvl w:val="0"/>
          <w:numId w:val="6"/>
        </w:numPr>
        <w:jc w:val="both"/>
        <w:rPr>
          <w:b/>
          <w:bCs/>
          <w:sz w:val="24"/>
          <w:szCs w:val="24"/>
        </w:rPr>
      </w:pPr>
      <w:r>
        <w:rPr>
          <w:b/>
          <w:bCs/>
          <w:sz w:val="24"/>
          <w:szCs w:val="24"/>
        </w:rPr>
        <w:t>Poor sanitation and neatness was observed with dusty floor, disorganized stores which risks contaminating the equipment.</w:t>
      </w:r>
    </w:p>
    <w:p w:rsidR="00607800" w:rsidRDefault="00533877">
      <w:pPr>
        <w:numPr>
          <w:ilvl w:val="0"/>
          <w:numId w:val="6"/>
        </w:numPr>
        <w:jc w:val="both"/>
        <w:rPr>
          <w:b/>
          <w:bCs/>
          <w:sz w:val="24"/>
          <w:szCs w:val="24"/>
        </w:rPr>
      </w:pPr>
      <w:r>
        <w:rPr>
          <w:b/>
          <w:bCs/>
          <w:sz w:val="24"/>
          <w:szCs w:val="24"/>
        </w:rPr>
        <w:lastRenderedPageBreak/>
        <w:t>There is also supply of  many sophisticated</w:t>
      </w:r>
      <w:r>
        <w:rPr>
          <w:b/>
          <w:bCs/>
          <w:sz w:val="24"/>
          <w:szCs w:val="24"/>
        </w:rPr>
        <w:t xml:space="preserve"> equipment that is beyond HCIII capacity which has been kept unused for over a year occupying space.</w:t>
      </w:r>
    </w:p>
    <w:p w:rsidR="00607800" w:rsidRDefault="00607800">
      <w:pPr>
        <w:jc w:val="both"/>
        <w:rPr>
          <w:b/>
          <w:bCs/>
          <w:sz w:val="32"/>
          <w:szCs w:val="32"/>
        </w:rPr>
      </w:pPr>
    </w:p>
    <w:p w:rsidR="00607800" w:rsidRDefault="00533877">
      <w:pPr>
        <w:pStyle w:val="Heading2"/>
        <w:spacing w:before="0" w:after="160"/>
        <w:jc w:val="both"/>
        <w:rPr>
          <w:rFonts w:asciiTheme="minorHAnsi" w:hAnsiTheme="minorHAnsi"/>
          <w:sz w:val="32"/>
          <w:szCs w:val="32"/>
        </w:rPr>
      </w:pPr>
      <w:r>
        <w:rPr>
          <w:rFonts w:asciiTheme="minorHAnsi" w:hAnsiTheme="minorHAnsi"/>
          <w:sz w:val="32"/>
          <w:szCs w:val="32"/>
        </w:rPr>
        <w:t>Challenges.</w:t>
      </w:r>
    </w:p>
    <w:p w:rsidR="00607800" w:rsidRDefault="00533877">
      <w:pPr>
        <w:numPr>
          <w:ilvl w:val="0"/>
          <w:numId w:val="7"/>
        </w:numPr>
        <w:jc w:val="both"/>
        <w:rPr>
          <w:b/>
          <w:bCs/>
          <w:sz w:val="24"/>
          <w:szCs w:val="24"/>
        </w:rPr>
      </w:pPr>
      <w:r>
        <w:rPr>
          <w:b/>
          <w:bCs/>
          <w:sz w:val="24"/>
          <w:szCs w:val="24"/>
        </w:rPr>
        <w:t>Almost all the assets were not engraved thus making the verification exercise very hard because we could not establish whether what we verif</w:t>
      </w:r>
      <w:r>
        <w:rPr>
          <w:b/>
          <w:bCs/>
          <w:sz w:val="24"/>
          <w:szCs w:val="24"/>
        </w:rPr>
        <w:t xml:space="preserve">ied </w:t>
      </w:r>
      <w:r>
        <w:rPr>
          <w:b/>
          <w:bCs/>
          <w:sz w:val="24"/>
          <w:szCs w:val="24"/>
        </w:rPr>
        <w:t xml:space="preserve"> was for Gift of not.</w:t>
      </w:r>
    </w:p>
    <w:p w:rsidR="00607800" w:rsidRDefault="00533877">
      <w:pPr>
        <w:numPr>
          <w:ilvl w:val="0"/>
          <w:numId w:val="7"/>
        </w:numPr>
        <w:jc w:val="both"/>
        <w:rPr>
          <w:b/>
          <w:bCs/>
          <w:sz w:val="24"/>
          <w:szCs w:val="24"/>
        </w:rPr>
      </w:pPr>
      <w:r>
        <w:rPr>
          <w:b/>
          <w:bCs/>
          <w:sz w:val="24"/>
          <w:szCs w:val="24"/>
        </w:rPr>
        <w:t>.</w:t>
      </w:r>
      <w:r>
        <w:rPr>
          <w:b/>
          <w:bCs/>
          <w:sz w:val="24"/>
          <w:szCs w:val="24"/>
        </w:rPr>
        <w:t>The focal persons were not well versed or had little knowledge of the equipment hence hindering the verification exercise.</w:t>
      </w:r>
    </w:p>
    <w:p w:rsidR="00607800" w:rsidRDefault="00533877">
      <w:pPr>
        <w:numPr>
          <w:ilvl w:val="0"/>
          <w:numId w:val="7"/>
        </w:numPr>
        <w:jc w:val="both"/>
        <w:rPr>
          <w:b/>
          <w:bCs/>
          <w:sz w:val="24"/>
          <w:szCs w:val="24"/>
        </w:rPr>
      </w:pPr>
      <w:r>
        <w:rPr>
          <w:b/>
          <w:bCs/>
          <w:sz w:val="24"/>
          <w:szCs w:val="24"/>
        </w:rPr>
        <w:t>The district failed to give us the asset register and so was the DHO, we only relied on the documents/ del</w:t>
      </w:r>
      <w:r>
        <w:rPr>
          <w:b/>
          <w:bCs/>
          <w:sz w:val="24"/>
          <w:szCs w:val="24"/>
        </w:rPr>
        <w:t>iveries provided by the facility.</w:t>
      </w:r>
    </w:p>
    <w:p w:rsidR="00607800" w:rsidRDefault="00607800">
      <w:pPr>
        <w:jc w:val="both"/>
        <w:rPr>
          <w:b/>
          <w:bCs/>
          <w:sz w:val="24"/>
          <w:szCs w:val="24"/>
        </w:rPr>
      </w:pPr>
    </w:p>
    <w:p w:rsidR="00607800" w:rsidRDefault="00533877">
      <w:pPr>
        <w:pStyle w:val="Heading2"/>
        <w:spacing w:before="0" w:after="160"/>
        <w:jc w:val="both"/>
        <w:rPr>
          <w:rFonts w:asciiTheme="minorHAnsi" w:hAnsiTheme="minorHAnsi"/>
          <w:sz w:val="32"/>
          <w:szCs w:val="32"/>
        </w:rPr>
      </w:pPr>
      <w:r>
        <w:rPr>
          <w:rFonts w:asciiTheme="minorHAnsi" w:hAnsiTheme="minorHAnsi"/>
          <w:sz w:val="32"/>
          <w:szCs w:val="32"/>
        </w:rPr>
        <w:t>Recommandation</w:t>
      </w:r>
      <w:r>
        <w:rPr>
          <w:rFonts w:asciiTheme="minorHAnsi" w:hAnsiTheme="minorHAnsi"/>
          <w:sz w:val="32"/>
          <w:szCs w:val="32"/>
        </w:rPr>
        <w:t>.</w:t>
      </w:r>
    </w:p>
    <w:p w:rsidR="00607800" w:rsidRDefault="00533877">
      <w:pPr>
        <w:pStyle w:val="Heading2"/>
        <w:numPr>
          <w:ilvl w:val="0"/>
          <w:numId w:val="8"/>
        </w:numPr>
        <w:spacing w:before="0" w:after="160"/>
        <w:jc w:val="both"/>
        <w:rPr>
          <w:rFonts w:asciiTheme="minorHAnsi" w:hAnsiTheme="minorHAnsi"/>
          <w:szCs w:val="24"/>
        </w:rPr>
      </w:pPr>
      <w:r>
        <w:rPr>
          <w:rFonts w:asciiTheme="minorHAnsi" w:hAnsiTheme="minorHAnsi"/>
          <w:szCs w:val="24"/>
        </w:rPr>
        <w:t>Provide adequate storage and improve sanitation, provide additional storage space with shelves, or expedite installation and use of equipment to decongest stores, the facility should also improve general c</w:t>
      </w:r>
      <w:r>
        <w:rPr>
          <w:rFonts w:asciiTheme="minorHAnsi" w:hAnsiTheme="minorHAnsi"/>
          <w:szCs w:val="24"/>
        </w:rPr>
        <w:t>leanliness, proper waste segregation and dusting to protect equipment.</w:t>
      </w:r>
    </w:p>
    <w:p w:rsidR="00607800" w:rsidRDefault="00533877">
      <w:pPr>
        <w:numPr>
          <w:ilvl w:val="0"/>
          <w:numId w:val="8"/>
        </w:numPr>
        <w:rPr>
          <w:b/>
          <w:bCs/>
          <w:sz w:val="24"/>
          <w:szCs w:val="24"/>
        </w:rPr>
      </w:pPr>
      <w:r>
        <w:rPr>
          <w:b/>
          <w:bCs/>
          <w:sz w:val="24"/>
          <w:szCs w:val="24"/>
        </w:rPr>
        <w:t>Training of health workers, the DHO and the implementing partners should conduct comprehensive training for all health officers on operation, handling and preventive maintenance of equi</w:t>
      </w:r>
      <w:r>
        <w:rPr>
          <w:b/>
          <w:bCs/>
          <w:sz w:val="24"/>
          <w:szCs w:val="24"/>
        </w:rPr>
        <w:t>pment and provide user manuals.</w:t>
      </w:r>
    </w:p>
    <w:p w:rsidR="00607800" w:rsidRDefault="00533877">
      <w:pPr>
        <w:numPr>
          <w:ilvl w:val="0"/>
          <w:numId w:val="8"/>
        </w:numPr>
        <w:rPr>
          <w:b/>
          <w:bCs/>
          <w:sz w:val="24"/>
          <w:szCs w:val="24"/>
        </w:rPr>
      </w:pPr>
      <w:r>
        <w:rPr>
          <w:b/>
          <w:bCs/>
          <w:sz w:val="24"/>
          <w:szCs w:val="24"/>
        </w:rPr>
        <w:t>Limit the supply of many  equipment and ensure needs based supply.the supply of equipment should be based on facility needs assessment and capacity.</w:t>
      </w:r>
    </w:p>
    <w:p w:rsidR="00607800" w:rsidRDefault="00533877">
      <w:pPr>
        <w:numPr>
          <w:ilvl w:val="0"/>
          <w:numId w:val="8"/>
        </w:numPr>
        <w:rPr>
          <w:b/>
          <w:bCs/>
          <w:sz w:val="24"/>
          <w:szCs w:val="24"/>
        </w:rPr>
      </w:pPr>
      <w:r>
        <w:rPr>
          <w:b/>
          <w:bCs/>
          <w:sz w:val="24"/>
          <w:szCs w:val="24"/>
        </w:rPr>
        <w:t xml:space="preserve">Immediate engraving of assets should be done immediately upon receipt with </w:t>
      </w:r>
      <w:r>
        <w:rPr>
          <w:b/>
          <w:bCs/>
          <w:sz w:val="24"/>
          <w:szCs w:val="24"/>
        </w:rPr>
        <w:t>source of funding and asset codes for easy identification during verification.</w:t>
      </w:r>
    </w:p>
    <w:p w:rsidR="00607800" w:rsidRDefault="00533877">
      <w:pPr>
        <w:numPr>
          <w:ilvl w:val="0"/>
          <w:numId w:val="8"/>
        </w:numPr>
        <w:rPr>
          <w:b/>
          <w:bCs/>
          <w:sz w:val="24"/>
          <w:szCs w:val="24"/>
        </w:rPr>
      </w:pPr>
      <w:r>
        <w:rPr>
          <w:b/>
          <w:bCs/>
          <w:sz w:val="24"/>
          <w:szCs w:val="24"/>
        </w:rPr>
        <w:t>The focal persons should be fully oriented on all medical equipment to effective support verification and management.</w:t>
      </w:r>
    </w:p>
    <w:p w:rsidR="00607800" w:rsidRDefault="00533877">
      <w:pPr>
        <w:numPr>
          <w:ilvl w:val="0"/>
          <w:numId w:val="8"/>
        </w:numPr>
        <w:rPr>
          <w:b/>
          <w:bCs/>
          <w:sz w:val="24"/>
          <w:szCs w:val="24"/>
        </w:rPr>
      </w:pPr>
      <w:r>
        <w:rPr>
          <w:b/>
          <w:bCs/>
          <w:sz w:val="24"/>
          <w:szCs w:val="24"/>
        </w:rPr>
        <w:t xml:space="preserve">The district and DHO should always maintain and provide an </w:t>
      </w:r>
      <w:r>
        <w:rPr>
          <w:b/>
          <w:bCs/>
          <w:sz w:val="24"/>
          <w:szCs w:val="24"/>
        </w:rPr>
        <w:t>update asset register during the verification.</w:t>
      </w:r>
    </w:p>
    <w:p w:rsidR="00607800" w:rsidRDefault="00533877">
      <w:pPr>
        <w:numPr>
          <w:ilvl w:val="0"/>
          <w:numId w:val="8"/>
        </w:numPr>
        <w:rPr>
          <w:b/>
          <w:bCs/>
          <w:sz w:val="24"/>
          <w:szCs w:val="24"/>
        </w:rPr>
      </w:pPr>
      <w:r>
        <w:rPr>
          <w:b/>
          <w:bCs/>
          <w:sz w:val="24"/>
          <w:szCs w:val="24"/>
        </w:rPr>
        <w:lastRenderedPageBreak/>
        <w:t>Consider construction of more staff quarters to accommodate and retain critical staff for effective 24hr service delivery.</w:t>
      </w:r>
    </w:p>
    <w:p w:rsidR="00607800" w:rsidRDefault="00533877">
      <w:pPr>
        <w:pStyle w:val="Heading2"/>
        <w:spacing w:before="0" w:after="160"/>
        <w:jc w:val="both"/>
        <w:rPr>
          <w:rFonts w:asciiTheme="minorHAnsi" w:hAnsiTheme="minorHAnsi"/>
          <w:sz w:val="32"/>
          <w:szCs w:val="32"/>
        </w:rPr>
      </w:pPr>
      <w:r>
        <w:rPr>
          <w:rFonts w:asciiTheme="minorHAnsi" w:hAnsiTheme="minorHAnsi"/>
          <w:sz w:val="32"/>
          <w:szCs w:val="32"/>
        </w:rPr>
        <w:t>Conclusion.</w:t>
      </w:r>
    </w:p>
    <w:p w:rsidR="00607800" w:rsidRDefault="00533877">
      <w:pPr>
        <w:jc w:val="both"/>
        <w:rPr>
          <w:b/>
          <w:bCs/>
          <w:sz w:val="24"/>
          <w:szCs w:val="24"/>
        </w:rPr>
      </w:pPr>
      <w:r>
        <w:rPr>
          <w:b/>
          <w:bCs/>
          <w:sz w:val="24"/>
          <w:szCs w:val="24"/>
        </w:rPr>
        <w:t>The asset verification exercise was successfully completed with full staff</w:t>
      </w:r>
      <w:r>
        <w:rPr>
          <w:b/>
          <w:bCs/>
          <w:sz w:val="24"/>
          <w:szCs w:val="24"/>
        </w:rPr>
        <w:t xml:space="preserve"> from Mr. </w:t>
      </w:r>
      <w:r>
        <w:rPr>
          <w:b/>
          <w:bCs/>
          <w:sz w:val="24"/>
          <w:szCs w:val="24"/>
        </w:rPr>
        <w:t>BYAVALA CYRUS</w:t>
      </w:r>
      <w:r>
        <w:rPr>
          <w:b/>
          <w:bCs/>
          <w:sz w:val="24"/>
          <w:szCs w:val="24"/>
        </w:rPr>
        <w:t xml:space="preserve">. All critical  assets were verified, are functional, in good condition and well handled. </w:t>
      </w:r>
    </w:p>
    <w:p w:rsidR="00607800" w:rsidRDefault="00533877">
      <w:pPr>
        <w:jc w:val="both"/>
        <w:rPr>
          <w:b/>
          <w:bCs/>
          <w:sz w:val="24"/>
          <w:szCs w:val="24"/>
        </w:rPr>
      </w:pPr>
      <w:r>
        <w:rPr>
          <w:b/>
          <w:bCs/>
          <w:sz w:val="24"/>
          <w:szCs w:val="24"/>
        </w:rPr>
        <w:t>Addressing storage and staff accommodation challenges will greatly improve service delivery and asset management.</w:t>
      </w:r>
    </w:p>
    <w:p w:rsidR="00607800" w:rsidRDefault="00533877">
      <w:pPr>
        <w:jc w:val="both"/>
        <w:rPr>
          <w:b/>
          <w:bCs/>
          <w:sz w:val="24"/>
          <w:szCs w:val="24"/>
        </w:rPr>
      </w:pPr>
      <w:r>
        <w:rPr>
          <w:b/>
          <w:bCs/>
          <w:sz w:val="24"/>
          <w:szCs w:val="24"/>
        </w:rPr>
        <w:t>Annex</w:t>
      </w:r>
    </w:p>
    <w:p w:rsidR="00607800" w:rsidRDefault="00607800">
      <w:pPr>
        <w:jc w:val="both"/>
        <w:rPr>
          <w:b/>
          <w:bCs/>
          <w:sz w:val="24"/>
          <w:szCs w:val="24"/>
        </w:rPr>
      </w:pPr>
    </w:p>
    <w:p w:rsidR="00607800" w:rsidRDefault="00607800">
      <w:pPr>
        <w:jc w:val="both"/>
        <w:rPr>
          <w:b/>
          <w:bCs/>
          <w:sz w:val="24"/>
          <w:szCs w:val="24"/>
        </w:rPr>
      </w:pPr>
    </w:p>
    <w:p w:rsidR="00607800" w:rsidRDefault="00607800">
      <w:pPr>
        <w:jc w:val="both"/>
        <w:rPr>
          <w:b/>
          <w:bCs/>
          <w:sz w:val="24"/>
          <w:szCs w:val="24"/>
        </w:rPr>
      </w:pPr>
    </w:p>
    <w:p w:rsidR="00607800" w:rsidRDefault="00607800">
      <w:pPr>
        <w:jc w:val="both"/>
        <w:rPr>
          <w:b/>
          <w:bCs/>
          <w:sz w:val="24"/>
          <w:szCs w:val="24"/>
        </w:rPr>
      </w:pPr>
    </w:p>
    <w:p w:rsidR="00607800" w:rsidRDefault="00607800">
      <w:pPr>
        <w:jc w:val="both"/>
        <w:rPr>
          <w:b/>
          <w:bCs/>
          <w:sz w:val="24"/>
          <w:szCs w:val="24"/>
        </w:rPr>
      </w:pPr>
    </w:p>
    <w:p w:rsidR="00607800" w:rsidRDefault="00607800">
      <w:pPr>
        <w:jc w:val="both"/>
        <w:rPr>
          <w:b/>
          <w:bCs/>
          <w:sz w:val="24"/>
          <w:szCs w:val="24"/>
        </w:rPr>
      </w:pPr>
    </w:p>
    <w:p w:rsidR="00607800" w:rsidRDefault="00607800">
      <w:pPr>
        <w:jc w:val="both"/>
        <w:rPr>
          <w:b/>
          <w:bCs/>
          <w:sz w:val="24"/>
          <w:szCs w:val="24"/>
        </w:rPr>
      </w:pPr>
    </w:p>
    <w:p w:rsidR="00607800" w:rsidRDefault="00607800">
      <w:pPr>
        <w:jc w:val="both"/>
        <w:rPr>
          <w:b/>
          <w:bCs/>
          <w:sz w:val="24"/>
          <w:szCs w:val="24"/>
        </w:rPr>
      </w:pPr>
    </w:p>
    <w:p w:rsidR="00607800" w:rsidRDefault="00607800">
      <w:pPr>
        <w:jc w:val="both"/>
        <w:rPr>
          <w:b/>
          <w:bCs/>
          <w:sz w:val="24"/>
          <w:szCs w:val="24"/>
        </w:rPr>
      </w:pPr>
    </w:p>
    <w:p w:rsidR="00607800" w:rsidRDefault="00607800">
      <w:pPr>
        <w:jc w:val="both"/>
        <w:rPr>
          <w:b/>
          <w:bCs/>
          <w:sz w:val="24"/>
          <w:szCs w:val="24"/>
        </w:rPr>
      </w:pPr>
    </w:p>
    <w:p w:rsidR="00607800" w:rsidRDefault="00607800">
      <w:pPr>
        <w:jc w:val="both"/>
        <w:rPr>
          <w:b/>
          <w:bCs/>
          <w:sz w:val="24"/>
          <w:szCs w:val="24"/>
        </w:rPr>
      </w:pPr>
    </w:p>
    <w:p w:rsidR="00607800" w:rsidRDefault="00607800">
      <w:pPr>
        <w:jc w:val="both"/>
        <w:rPr>
          <w:b/>
          <w:bCs/>
          <w:sz w:val="24"/>
          <w:szCs w:val="24"/>
        </w:rPr>
      </w:pPr>
    </w:p>
    <w:p w:rsidR="00607800" w:rsidRDefault="00607800">
      <w:pPr>
        <w:jc w:val="both"/>
        <w:rPr>
          <w:b/>
          <w:bCs/>
          <w:sz w:val="24"/>
          <w:szCs w:val="24"/>
        </w:rPr>
      </w:pPr>
    </w:p>
    <w:p w:rsidR="00607800" w:rsidRDefault="00607800">
      <w:pPr>
        <w:jc w:val="both"/>
        <w:rPr>
          <w:b/>
          <w:bCs/>
          <w:sz w:val="24"/>
          <w:szCs w:val="24"/>
        </w:rPr>
      </w:pPr>
    </w:p>
    <w:p w:rsidR="00607800" w:rsidRDefault="00607800">
      <w:pPr>
        <w:jc w:val="both"/>
        <w:rPr>
          <w:b/>
          <w:bCs/>
          <w:sz w:val="24"/>
          <w:szCs w:val="24"/>
        </w:rPr>
      </w:pPr>
    </w:p>
    <w:p w:rsidR="00607800" w:rsidRDefault="00607800">
      <w:pPr>
        <w:jc w:val="both"/>
        <w:rPr>
          <w:b/>
          <w:bCs/>
          <w:sz w:val="24"/>
          <w:szCs w:val="24"/>
        </w:rPr>
      </w:pPr>
    </w:p>
    <w:p w:rsidR="00607800" w:rsidRDefault="00607800">
      <w:pPr>
        <w:jc w:val="both"/>
        <w:rPr>
          <w:b/>
          <w:bCs/>
          <w:sz w:val="24"/>
          <w:szCs w:val="24"/>
        </w:rPr>
      </w:pPr>
    </w:p>
    <w:p w:rsidR="00607800" w:rsidRDefault="00607800">
      <w:pPr>
        <w:jc w:val="both"/>
        <w:rPr>
          <w:b/>
          <w:bCs/>
          <w:sz w:val="24"/>
          <w:szCs w:val="24"/>
        </w:rPr>
      </w:pPr>
    </w:p>
    <w:p w:rsidR="00607800" w:rsidRDefault="00607800">
      <w:pPr>
        <w:jc w:val="both"/>
        <w:rPr>
          <w:b/>
          <w:bCs/>
          <w:sz w:val="24"/>
          <w:szCs w:val="24"/>
        </w:rPr>
      </w:pPr>
    </w:p>
    <w:p w:rsidR="00607800" w:rsidRDefault="00607800">
      <w:pPr>
        <w:jc w:val="both"/>
        <w:rPr>
          <w:b/>
          <w:bCs/>
          <w:sz w:val="24"/>
          <w:szCs w:val="24"/>
        </w:rPr>
      </w:pPr>
    </w:p>
    <w:p w:rsidR="00607800" w:rsidRDefault="00533877">
      <w:pPr>
        <w:pStyle w:val="Heading3"/>
        <w:ind w:left="720" w:hanging="720"/>
        <w:jc w:val="left"/>
        <w:rPr>
          <w:szCs w:val="22"/>
        </w:rPr>
      </w:pPr>
      <w:r>
        <w:t xml:space="preserve">Sample of </w:t>
      </w:r>
      <w:r>
        <w:rPr>
          <w:lang w:val="en-US"/>
        </w:rPr>
        <w:t>Physical Verification</w:t>
      </w:r>
      <w:r>
        <w:t xml:space="preserve"> Pictures.</w:t>
      </w:r>
    </w:p>
    <w:p w:rsidR="00607800" w:rsidRDefault="00607800">
      <w:pPr>
        <w:spacing w:line="240" w:lineRule="auto"/>
        <w:jc w:val="both"/>
        <w:rPr>
          <w:color w:val="000000"/>
          <w:szCs w:val="24"/>
        </w:rPr>
      </w:pPr>
    </w:p>
    <w:p w:rsidR="00607800" w:rsidRDefault="00533877">
      <w:pPr>
        <w:spacing w:line="240" w:lineRule="auto"/>
        <w:jc w:val="both"/>
        <w:rPr>
          <w:sz w:val="24"/>
          <w:szCs w:val="24"/>
          <w:lang w:val="en-GB" w:eastAsia="zh-CN"/>
        </w:rPr>
      </w:pPr>
      <w:r>
        <w:rPr>
          <w:sz w:val="24"/>
          <w:szCs w:val="24"/>
          <w:lang w:eastAsia="zh-CN"/>
        </w:rPr>
        <w:t>The table below illustrates some physical status of the verified assets with photographic evidence</w:t>
      </w:r>
      <w:r>
        <w:rPr>
          <w:sz w:val="24"/>
          <w:szCs w:val="24"/>
          <w:lang w:val="en-GB" w:eastAsia="zh-CN"/>
        </w:rPr>
        <w:t xml:space="preserve">. </w:t>
      </w:r>
    </w:p>
    <w:p w:rsidR="00607800" w:rsidRDefault="00533877">
      <w:pPr>
        <w:pStyle w:val="Caption"/>
        <w:keepNext/>
        <w:spacing w:before="0" w:after="0" w:line="240" w:lineRule="auto"/>
        <w:rPr>
          <w:rFonts w:ascii="Times New Roman" w:hAnsi="Times New Roman"/>
          <w:sz w:val="24"/>
          <w:szCs w:val="24"/>
        </w:rPr>
      </w:pPr>
      <w:bookmarkStart w:id="1" w:name="_Toc213687010"/>
      <w:r>
        <w:rPr>
          <w:rFonts w:ascii="Times New Roman" w:hAnsi="Times New Roman"/>
          <w:sz w:val="24"/>
          <w:szCs w:val="24"/>
        </w:rPr>
        <w:lastRenderedPageBreak/>
        <w:t xml:space="preserve">Table </w:t>
      </w:r>
      <w:r>
        <w:rPr>
          <w:rFonts w:ascii="Times New Roman" w:hAnsi="Times New Roman"/>
          <w:color w:val="FF0000"/>
          <w:sz w:val="24"/>
          <w:szCs w:val="24"/>
        </w:rPr>
        <w:t>XXX</w:t>
      </w:r>
      <w:r>
        <w:rPr>
          <w:rFonts w:ascii="Times New Roman" w:hAnsi="Times New Roman"/>
          <w:sz w:val="24"/>
          <w:szCs w:val="24"/>
        </w:rPr>
        <w:t xml:space="preserve">: </w:t>
      </w:r>
      <w:r>
        <w:rPr>
          <w:rFonts w:ascii="Times New Roman" w:hAnsi="Times New Roman"/>
          <w:sz w:val="24"/>
          <w:szCs w:val="24"/>
          <w:u w:val="single"/>
        </w:rPr>
        <w:t xml:space="preserve">Physical verification photos </w:t>
      </w:r>
      <w:bookmarkEnd w:id="1"/>
      <w:r>
        <w:rPr>
          <w:rFonts w:ascii="Times New Roman" w:hAnsi="Times New Roman"/>
          <w:sz w:val="24"/>
          <w:szCs w:val="24"/>
        </w:rPr>
        <w:t xml:space="preserve"> </w:t>
      </w:r>
    </w:p>
    <w:tbl>
      <w:tblPr>
        <w:tblW w:w="0" w:type="auto"/>
        <w:tblBorders>
          <w:top w:val="double" w:sz="6" w:space="0" w:color="215868"/>
          <w:left w:val="double" w:sz="6" w:space="0" w:color="215868"/>
          <w:bottom w:val="double" w:sz="6" w:space="0" w:color="215868"/>
          <w:right w:val="double" w:sz="6" w:space="0" w:color="215868"/>
          <w:insideH w:val="double" w:sz="6" w:space="0" w:color="215868"/>
          <w:insideV w:val="double" w:sz="6" w:space="0" w:color="215868"/>
        </w:tblBorders>
        <w:tblLook w:val="04A0" w:firstRow="1" w:lastRow="0" w:firstColumn="1" w:lastColumn="0" w:noHBand="0" w:noVBand="1"/>
      </w:tblPr>
      <w:tblGrid>
        <w:gridCol w:w="2280"/>
        <w:gridCol w:w="7296"/>
      </w:tblGrid>
      <w:tr w:rsidR="00607800">
        <w:tc>
          <w:tcPr>
            <w:tcW w:w="2280" w:type="dxa"/>
            <w:tcBorders>
              <w:top w:val="double" w:sz="6" w:space="0" w:color="215868"/>
              <w:left w:val="double" w:sz="6" w:space="0" w:color="215868"/>
              <w:bottom w:val="double" w:sz="6" w:space="0" w:color="215868"/>
              <w:right w:val="double" w:sz="6" w:space="0" w:color="215868"/>
            </w:tcBorders>
            <w:vAlign w:val="center"/>
          </w:tcPr>
          <w:p w:rsidR="00607800" w:rsidRDefault="00533877">
            <w:pPr>
              <w:spacing w:line="240" w:lineRule="auto"/>
              <w:jc w:val="center"/>
              <w:rPr>
                <w:rFonts w:ascii="Times New Roman" w:hAnsi="Times New Roman"/>
                <w:bCs/>
                <w:sz w:val="24"/>
                <w:szCs w:val="24"/>
                <w:lang w:eastAsia="zh-CN"/>
              </w:rPr>
            </w:pPr>
            <w:r>
              <w:rPr>
                <w:rFonts w:ascii="Times New Roman" w:hAnsi="Times New Roman"/>
                <w:bCs/>
                <w:sz w:val="24"/>
                <w:szCs w:val="24"/>
                <w:lang w:eastAsia="zh-CN"/>
              </w:rPr>
              <w:t>JAGUZI HCIII</w:t>
            </w:r>
          </w:p>
        </w:tc>
        <w:tc>
          <w:tcPr>
            <w:tcW w:w="7296" w:type="dxa"/>
            <w:tcBorders>
              <w:top w:val="double" w:sz="6" w:space="0" w:color="215868"/>
              <w:left w:val="double" w:sz="6" w:space="0" w:color="215868"/>
              <w:bottom w:val="double" w:sz="6" w:space="0" w:color="215868"/>
              <w:right w:val="double" w:sz="6" w:space="0" w:color="215868"/>
            </w:tcBorders>
            <w:vAlign w:val="center"/>
          </w:tcPr>
          <w:p w:rsidR="00607800" w:rsidRDefault="00533877">
            <w:pPr>
              <w:spacing w:before="120" w:after="120" w:line="240" w:lineRule="auto"/>
              <w:jc w:val="center"/>
            </w:pPr>
            <w:r>
              <w:rPr>
                <w:noProof/>
              </w:rPr>
              <w:drawing>
                <wp:inline distT="0" distB="0" distL="114300" distR="114300">
                  <wp:extent cx="2794000" cy="3726180"/>
                  <wp:effectExtent l="0" t="0" r="0" b="7620"/>
                  <wp:docPr id="2" name="Picture 2" descr="IMG202608261059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20260826105922[1]"/>
                          <pic:cNvPicPr>
                            <a:picLocks noChangeAspect="1"/>
                          </pic:cNvPicPr>
                        </pic:nvPicPr>
                        <pic:blipFill>
                          <a:blip r:embed="rId12"/>
                          <a:stretch>
                            <a:fillRect/>
                          </a:stretch>
                        </pic:blipFill>
                        <pic:spPr>
                          <a:xfrm>
                            <a:off x="0" y="0"/>
                            <a:ext cx="2794000" cy="3726180"/>
                          </a:xfrm>
                          <a:prstGeom prst="rect">
                            <a:avLst/>
                          </a:prstGeom>
                        </pic:spPr>
                      </pic:pic>
                    </a:graphicData>
                  </a:graphic>
                </wp:inline>
              </w:drawing>
            </w:r>
          </w:p>
        </w:tc>
      </w:tr>
      <w:tr w:rsidR="00607800">
        <w:tc>
          <w:tcPr>
            <w:tcW w:w="2280" w:type="dxa"/>
            <w:tcBorders>
              <w:top w:val="double" w:sz="6" w:space="0" w:color="215868"/>
              <w:left w:val="double" w:sz="6" w:space="0" w:color="215868"/>
              <w:bottom w:val="double" w:sz="6" w:space="0" w:color="215868"/>
              <w:right w:val="double" w:sz="6" w:space="0" w:color="215868"/>
            </w:tcBorders>
          </w:tcPr>
          <w:p w:rsidR="00607800" w:rsidRDefault="00607800">
            <w:pPr>
              <w:spacing w:line="240" w:lineRule="auto"/>
              <w:jc w:val="center"/>
              <w:rPr>
                <w:szCs w:val="24"/>
                <w:lang w:eastAsia="zh-CN"/>
              </w:rPr>
            </w:pPr>
          </w:p>
          <w:p w:rsidR="00607800" w:rsidRDefault="00533877">
            <w:pPr>
              <w:spacing w:line="240" w:lineRule="auto"/>
              <w:jc w:val="center"/>
              <w:rPr>
                <w:szCs w:val="24"/>
                <w:lang w:eastAsia="zh-CN"/>
              </w:rPr>
            </w:pPr>
            <w:r>
              <w:rPr>
                <w:szCs w:val="24"/>
                <w:lang w:eastAsia="zh-CN"/>
              </w:rPr>
              <w:t>PEDIATRIC BEDS</w:t>
            </w:r>
            <w:r>
              <w:rPr>
                <w:szCs w:val="24"/>
                <w:lang w:eastAsia="zh-CN"/>
              </w:rPr>
              <w:t xml:space="preserve"> </w:t>
            </w:r>
            <w:r>
              <w:rPr>
                <w:szCs w:val="24"/>
                <w:lang w:eastAsia="zh-CN"/>
              </w:rPr>
              <w:t>NOT ENGRAVED</w:t>
            </w:r>
          </w:p>
        </w:tc>
        <w:tc>
          <w:tcPr>
            <w:tcW w:w="7296" w:type="dxa"/>
            <w:tcBorders>
              <w:top w:val="double" w:sz="6" w:space="0" w:color="215868"/>
              <w:left w:val="double" w:sz="6" w:space="0" w:color="215868"/>
              <w:bottom w:val="double" w:sz="6" w:space="0" w:color="215868"/>
              <w:right w:val="double" w:sz="6" w:space="0" w:color="215868"/>
            </w:tcBorders>
            <w:vAlign w:val="center"/>
          </w:tcPr>
          <w:p w:rsidR="00607800" w:rsidRDefault="00533877">
            <w:pPr>
              <w:spacing w:before="120" w:after="120" w:line="240" w:lineRule="auto"/>
              <w:jc w:val="center"/>
              <w:rPr>
                <w:b/>
                <w:szCs w:val="24"/>
                <w:lang w:eastAsia="zh-CN"/>
              </w:rPr>
            </w:pPr>
            <w:r>
              <w:rPr>
                <w:b/>
                <w:noProof/>
                <w:szCs w:val="24"/>
              </w:rPr>
              <w:drawing>
                <wp:inline distT="0" distB="0" distL="114300" distR="114300">
                  <wp:extent cx="2800985" cy="3735070"/>
                  <wp:effectExtent l="0" t="0" r="5715" b="11430"/>
                  <wp:docPr id="3" name="Picture 3" descr="IMG202608261101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20260826110135[1]"/>
                          <pic:cNvPicPr>
                            <a:picLocks noChangeAspect="1"/>
                          </pic:cNvPicPr>
                        </pic:nvPicPr>
                        <pic:blipFill>
                          <a:blip r:embed="rId13"/>
                          <a:stretch>
                            <a:fillRect/>
                          </a:stretch>
                        </pic:blipFill>
                        <pic:spPr>
                          <a:xfrm>
                            <a:off x="0" y="0"/>
                            <a:ext cx="2800985" cy="3735070"/>
                          </a:xfrm>
                          <a:prstGeom prst="rect">
                            <a:avLst/>
                          </a:prstGeom>
                        </pic:spPr>
                      </pic:pic>
                    </a:graphicData>
                  </a:graphic>
                </wp:inline>
              </w:drawing>
            </w:r>
          </w:p>
        </w:tc>
      </w:tr>
    </w:tbl>
    <w:p w:rsidR="00607800" w:rsidRDefault="00607800">
      <w:pPr>
        <w:jc w:val="both"/>
        <w:rPr>
          <w:b/>
          <w:bCs/>
          <w:sz w:val="24"/>
          <w:szCs w:val="24"/>
        </w:rPr>
      </w:pPr>
    </w:p>
    <w:p w:rsidR="00607800" w:rsidRDefault="00607800">
      <w:pPr>
        <w:jc w:val="both"/>
        <w:rPr>
          <w:b/>
          <w:bCs/>
          <w:sz w:val="24"/>
          <w:szCs w:val="24"/>
        </w:rPr>
      </w:pPr>
    </w:p>
    <w:p w:rsidR="00607800" w:rsidRDefault="00607800">
      <w:pPr>
        <w:rPr>
          <w:b/>
          <w:bCs/>
          <w:sz w:val="24"/>
          <w:szCs w:val="24"/>
        </w:rPr>
      </w:pPr>
    </w:p>
    <w:p w:rsidR="00607800" w:rsidRDefault="00607800">
      <w:pPr>
        <w:jc w:val="both"/>
        <w:rPr>
          <w:b/>
          <w:bCs/>
          <w:sz w:val="24"/>
          <w:szCs w:val="24"/>
        </w:rPr>
      </w:pPr>
    </w:p>
    <w:p w:rsidR="00607800" w:rsidRDefault="00607800">
      <w:pPr>
        <w:jc w:val="both"/>
        <w:rPr>
          <w:b/>
          <w:bCs/>
          <w:sz w:val="24"/>
          <w:szCs w:val="24"/>
        </w:rPr>
      </w:pPr>
    </w:p>
    <w:p w:rsidR="00607800" w:rsidRDefault="00607800">
      <w:pPr>
        <w:jc w:val="both"/>
        <w:rPr>
          <w:sz w:val="24"/>
          <w:szCs w:val="24"/>
        </w:rPr>
      </w:pPr>
    </w:p>
    <w:tbl>
      <w:tblPr>
        <w:tblW w:w="0" w:type="auto"/>
        <w:tblBorders>
          <w:top w:val="double" w:sz="6" w:space="0" w:color="215868"/>
          <w:left w:val="double" w:sz="6" w:space="0" w:color="215868"/>
          <w:bottom w:val="double" w:sz="6" w:space="0" w:color="215868"/>
          <w:right w:val="double" w:sz="6" w:space="0" w:color="215868"/>
          <w:insideH w:val="double" w:sz="6" w:space="0" w:color="215868"/>
          <w:insideV w:val="double" w:sz="6" w:space="0" w:color="215868"/>
        </w:tblBorders>
        <w:tblLook w:val="04A0" w:firstRow="1" w:lastRow="0" w:firstColumn="1" w:lastColumn="0" w:noHBand="0" w:noVBand="1"/>
      </w:tblPr>
      <w:tblGrid>
        <w:gridCol w:w="2280"/>
        <w:gridCol w:w="7296"/>
      </w:tblGrid>
      <w:tr w:rsidR="00607800">
        <w:tc>
          <w:tcPr>
            <w:tcW w:w="2280" w:type="dxa"/>
            <w:tcBorders>
              <w:top w:val="double" w:sz="6" w:space="0" w:color="215868"/>
              <w:left w:val="double" w:sz="6" w:space="0" w:color="215868"/>
              <w:bottom w:val="double" w:sz="6" w:space="0" w:color="215868"/>
              <w:right w:val="double" w:sz="6" w:space="0" w:color="215868"/>
            </w:tcBorders>
            <w:vAlign w:val="center"/>
          </w:tcPr>
          <w:p w:rsidR="00607800" w:rsidRDefault="00533877">
            <w:pPr>
              <w:spacing w:line="240" w:lineRule="auto"/>
              <w:jc w:val="center"/>
              <w:rPr>
                <w:rFonts w:ascii="Times New Roman" w:hAnsi="Times New Roman"/>
                <w:bCs/>
                <w:sz w:val="24"/>
                <w:szCs w:val="24"/>
                <w:lang w:eastAsia="zh-CN"/>
              </w:rPr>
            </w:pPr>
            <w:r>
              <w:rPr>
                <w:rFonts w:ascii="Times New Roman" w:hAnsi="Times New Roman"/>
                <w:bCs/>
                <w:sz w:val="24"/>
                <w:szCs w:val="24"/>
                <w:lang w:eastAsia="zh-CN"/>
              </w:rPr>
              <w:lastRenderedPageBreak/>
              <w:t>OFFICE CHAIR NOT</w:t>
            </w:r>
            <w:r>
              <w:rPr>
                <w:rFonts w:ascii="Times New Roman" w:hAnsi="Times New Roman"/>
                <w:bCs/>
                <w:sz w:val="24"/>
                <w:szCs w:val="24"/>
                <w:lang w:eastAsia="zh-CN"/>
              </w:rPr>
              <w:t xml:space="preserve"> ENGRAVED</w:t>
            </w:r>
          </w:p>
        </w:tc>
        <w:tc>
          <w:tcPr>
            <w:tcW w:w="7296" w:type="dxa"/>
            <w:tcBorders>
              <w:top w:val="double" w:sz="6" w:space="0" w:color="215868"/>
              <w:left w:val="double" w:sz="6" w:space="0" w:color="215868"/>
              <w:bottom w:val="double" w:sz="6" w:space="0" w:color="215868"/>
              <w:right w:val="double" w:sz="6" w:space="0" w:color="215868"/>
            </w:tcBorders>
            <w:vAlign w:val="center"/>
          </w:tcPr>
          <w:p w:rsidR="00607800" w:rsidRDefault="00533877">
            <w:pPr>
              <w:spacing w:before="120" w:after="120" w:line="240" w:lineRule="auto"/>
              <w:jc w:val="center"/>
            </w:pPr>
            <w:r>
              <w:rPr>
                <w:noProof/>
              </w:rPr>
              <w:drawing>
                <wp:inline distT="0" distB="0" distL="114300" distR="114300">
                  <wp:extent cx="2995295" cy="3993515"/>
                  <wp:effectExtent l="0" t="0" r="1905" b="6985"/>
                  <wp:docPr id="6" name="Picture 6" descr="IMG202608261022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20260826102225[1]"/>
                          <pic:cNvPicPr>
                            <a:picLocks noChangeAspect="1"/>
                          </pic:cNvPicPr>
                        </pic:nvPicPr>
                        <pic:blipFill>
                          <a:blip r:embed="rId14"/>
                          <a:stretch>
                            <a:fillRect/>
                          </a:stretch>
                        </pic:blipFill>
                        <pic:spPr>
                          <a:xfrm>
                            <a:off x="0" y="0"/>
                            <a:ext cx="2995295" cy="3993515"/>
                          </a:xfrm>
                          <a:prstGeom prst="rect">
                            <a:avLst/>
                          </a:prstGeom>
                        </pic:spPr>
                      </pic:pic>
                    </a:graphicData>
                  </a:graphic>
                </wp:inline>
              </w:drawing>
            </w:r>
          </w:p>
        </w:tc>
      </w:tr>
      <w:tr w:rsidR="00607800">
        <w:tc>
          <w:tcPr>
            <w:tcW w:w="2280" w:type="dxa"/>
            <w:tcBorders>
              <w:top w:val="double" w:sz="6" w:space="0" w:color="215868"/>
              <w:left w:val="double" w:sz="6" w:space="0" w:color="215868"/>
              <w:bottom w:val="double" w:sz="6" w:space="0" w:color="215868"/>
              <w:right w:val="double" w:sz="6" w:space="0" w:color="215868"/>
            </w:tcBorders>
          </w:tcPr>
          <w:p w:rsidR="00607800" w:rsidRDefault="00607800">
            <w:pPr>
              <w:spacing w:line="240" w:lineRule="auto"/>
              <w:jc w:val="center"/>
              <w:rPr>
                <w:szCs w:val="24"/>
                <w:lang w:eastAsia="zh-CN"/>
              </w:rPr>
            </w:pPr>
          </w:p>
          <w:p w:rsidR="00607800" w:rsidRDefault="00533877">
            <w:pPr>
              <w:spacing w:line="240" w:lineRule="auto"/>
              <w:jc w:val="center"/>
              <w:rPr>
                <w:szCs w:val="24"/>
                <w:lang w:eastAsia="zh-CN"/>
              </w:rPr>
            </w:pPr>
            <w:r>
              <w:rPr>
                <w:szCs w:val="24"/>
                <w:lang w:eastAsia="zh-CN"/>
              </w:rPr>
              <w:t>BABY COT</w:t>
            </w:r>
            <w:r>
              <w:rPr>
                <w:szCs w:val="24"/>
                <w:lang w:eastAsia="zh-CN"/>
              </w:rPr>
              <w:t xml:space="preserve"> </w:t>
            </w:r>
            <w:r>
              <w:rPr>
                <w:szCs w:val="24"/>
                <w:lang w:eastAsia="zh-CN"/>
              </w:rPr>
              <w:t>NOT ENGRAVED</w:t>
            </w:r>
          </w:p>
        </w:tc>
        <w:tc>
          <w:tcPr>
            <w:tcW w:w="7296" w:type="dxa"/>
            <w:tcBorders>
              <w:top w:val="double" w:sz="6" w:space="0" w:color="215868"/>
              <w:left w:val="double" w:sz="6" w:space="0" w:color="215868"/>
              <w:bottom w:val="double" w:sz="6" w:space="0" w:color="215868"/>
              <w:right w:val="double" w:sz="6" w:space="0" w:color="215868"/>
            </w:tcBorders>
            <w:vAlign w:val="center"/>
          </w:tcPr>
          <w:p w:rsidR="00607800" w:rsidRDefault="00533877">
            <w:pPr>
              <w:spacing w:before="120" w:after="120" w:line="240" w:lineRule="auto"/>
              <w:jc w:val="center"/>
              <w:rPr>
                <w:b/>
                <w:szCs w:val="24"/>
                <w:lang w:eastAsia="zh-CN"/>
              </w:rPr>
            </w:pPr>
            <w:r>
              <w:rPr>
                <w:b/>
                <w:noProof/>
                <w:szCs w:val="24"/>
              </w:rPr>
              <w:drawing>
                <wp:inline distT="0" distB="0" distL="114300" distR="114300">
                  <wp:extent cx="2839085" cy="3785235"/>
                  <wp:effectExtent l="0" t="0" r="5715" b="12065"/>
                  <wp:docPr id="1" name="Picture 1" descr="IMG20260826105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20260826105407"/>
                          <pic:cNvPicPr>
                            <a:picLocks noChangeAspect="1"/>
                          </pic:cNvPicPr>
                        </pic:nvPicPr>
                        <pic:blipFill>
                          <a:blip r:embed="rId15"/>
                          <a:stretch>
                            <a:fillRect/>
                          </a:stretch>
                        </pic:blipFill>
                        <pic:spPr>
                          <a:xfrm>
                            <a:off x="0" y="0"/>
                            <a:ext cx="2839085" cy="3785235"/>
                          </a:xfrm>
                          <a:prstGeom prst="rect">
                            <a:avLst/>
                          </a:prstGeom>
                        </pic:spPr>
                      </pic:pic>
                    </a:graphicData>
                  </a:graphic>
                </wp:inline>
              </w:drawing>
            </w:r>
          </w:p>
        </w:tc>
      </w:tr>
    </w:tbl>
    <w:p w:rsidR="00607800" w:rsidRDefault="00607800">
      <w:pPr>
        <w:jc w:val="both"/>
        <w:rPr>
          <w:sz w:val="24"/>
          <w:szCs w:val="24"/>
        </w:rPr>
      </w:pPr>
    </w:p>
    <w:p w:rsidR="00607800" w:rsidRDefault="00607800">
      <w:pPr>
        <w:jc w:val="both"/>
        <w:rPr>
          <w:sz w:val="24"/>
          <w:szCs w:val="24"/>
        </w:rPr>
      </w:pPr>
    </w:p>
    <w:p w:rsidR="00607800" w:rsidRDefault="00607800">
      <w:pPr>
        <w:jc w:val="both"/>
        <w:rPr>
          <w:sz w:val="24"/>
          <w:szCs w:val="24"/>
        </w:rPr>
      </w:pPr>
    </w:p>
    <w:p w:rsidR="00607800" w:rsidRDefault="00607800">
      <w:pPr>
        <w:jc w:val="both"/>
        <w:rPr>
          <w:sz w:val="24"/>
          <w:szCs w:val="24"/>
        </w:rPr>
      </w:pPr>
    </w:p>
    <w:p w:rsidR="00607800" w:rsidRDefault="00607800">
      <w:pPr>
        <w:jc w:val="both"/>
        <w:rPr>
          <w:sz w:val="24"/>
          <w:szCs w:val="24"/>
        </w:rPr>
      </w:pPr>
    </w:p>
    <w:p w:rsidR="00607800" w:rsidRDefault="00607800">
      <w:pPr>
        <w:jc w:val="both"/>
        <w:rPr>
          <w:sz w:val="24"/>
          <w:szCs w:val="24"/>
        </w:rPr>
      </w:pPr>
    </w:p>
    <w:p w:rsidR="00607800" w:rsidRDefault="00607800">
      <w:pPr>
        <w:jc w:val="both"/>
      </w:pPr>
    </w:p>
    <w:tbl>
      <w:tblPr>
        <w:tblW w:w="0" w:type="auto"/>
        <w:tblBorders>
          <w:top w:val="double" w:sz="6" w:space="0" w:color="215868"/>
          <w:left w:val="double" w:sz="6" w:space="0" w:color="215868"/>
          <w:bottom w:val="double" w:sz="6" w:space="0" w:color="215868"/>
          <w:right w:val="double" w:sz="6" w:space="0" w:color="215868"/>
          <w:insideH w:val="double" w:sz="6" w:space="0" w:color="215868"/>
          <w:insideV w:val="double" w:sz="6" w:space="0" w:color="215868"/>
        </w:tblBorders>
        <w:tblLook w:val="04A0" w:firstRow="1" w:lastRow="0" w:firstColumn="1" w:lastColumn="0" w:noHBand="0" w:noVBand="1"/>
      </w:tblPr>
      <w:tblGrid>
        <w:gridCol w:w="2280"/>
        <w:gridCol w:w="7296"/>
      </w:tblGrid>
      <w:tr w:rsidR="00607800">
        <w:tc>
          <w:tcPr>
            <w:tcW w:w="2280" w:type="dxa"/>
            <w:tcBorders>
              <w:top w:val="double" w:sz="6" w:space="0" w:color="215868"/>
              <w:left w:val="double" w:sz="6" w:space="0" w:color="215868"/>
              <w:bottom w:val="double" w:sz="6" w:space="0" w:color="215868"/>
              <w:right w:val="double" w:sz="6" w:space="0" w:color="215868"/>
            </w:tcBorders>
          </w:tcPr>
          <w:p w:rsidR="00607800" w:rsidRDefault="00607800">
            <w:pPr>
              <w:spacing w:line="240" w:lineRule="auto"/>
              <w:jc w:val="center"/>
              <w:rPr>
                <w:szCs w:val="24"/>
                <w:lang w:eastAsia="zh-CN"/>
              </w:rPr>
            </w:pPr>
          </w:p>
          <w:p w:rsidR="00607800" w:rsidRDefault="00533877">
            <w:pPr>
              <w:spacing w:line="240" w:lineRule="auto"/>
              <w:jc w:val="center"/>
              <w:rPr>
                <w:szCs w:val="24"/>
                <w:lang w:eastAsia="zh-CN"/>
              </w:rPr>
            </w:pPr>
            <w:r>
              <w:rPr>
                <w:szCs w:val="24"/>
                <w:lang w:eastAsia="zh-CN"/>
              </w:rPr>
              <w:t>LATRINE ENGRAVED</w:t>
            </w:r>
          </w:p>
        </w:tc>
        <w:tc>
          <w:tcPr>
            <w:tcW w:w="7296" w:type="dxa"/>
            <w:tcBorders>
              <w:top w:val="double" w:sz="6" w:space="0" w:color="215868"/>
              <w:left w:val="double" w:sz="6" w:space="0" w:color="215868"/>
              <w:bottom w:val="double" w:sz="6" w:space="0" w:color="215868"/>
              <w:right w:val="double" w:sz="6" w:space="0" w:color="215868"/>
            </w:tcBorders>
            <w:vAlign w:val="center"/>
          </w:tcPr>
          <w:p w:rsidR="00607800" w:rsidRDefault="00533877">
            <w:pPr>
              <w:spacing w:before="120" w:after="120" w:line="240" w:lineRule="auto"/>
              <w:jc w:val="center"/>
              <w:rPr>
                <w:b/>
                <w:szCs w:val="24"/>
                <w:lang w:eastAsia="zh-CN"/>
              </w:rPr>
            </w:pPr>
            <w:r>
              <w:rPr>
                <w:b/>
                <w:noProof/>
                <w:szCs w:val="24"/>
              </w:rPr>
              <w:drawing>
                <wp:inline distT="0" distB="0" distL="114300" distR="114300">
                  <wp:extent cx="2631440" cy="3509645"/>
                  <wp:effectExtent l="0" t="0" r="10160" b="8255"/>
                  <wp:docPr id="5" name="Picture 5" descr="IMG20260826105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20260826105840"/>
                          <pic:cNvPicPr>
                            <a:picLocks noChangeAspect="1"/>
                          </pic:cNvPicPr>
                        </pic:nvPicPr>
                        <pic:blipFill>
                          <a:blip r:embed="rId16"/>
                          <a:stretch>
                            <a:fillRect/>
                          </a:stretch>
                        </pic:blipFill>
                        <pic:spPr>
                          <a:xfrm>
                            <a:off x="0" y="0"/>
                            <a:ext cx="2631440" cy="3509645"/>
                          </a:xfrm>
                          <a:prstGeom prst="rect">
                            <a:avLst/>
                          </a:prstGeom>
                        </pic:spPr>
                      </pic:pic>
                    </a:graphicData>
                  </a:graphic>
                </wp:inline>
              </w:drawing>
            </w:r>
          </w:p>
        </w:tc>
      </w:tr>
    </w:tbl>
    <w:p w:rsidR="00607800" w:rsidRDefault="00607800">
      <w:pPr>
        <w:jc w:val="both"/>
        <w:rPr>
          <w:sz w:val="24"/>
          <w:szCs w:val="24"/>
        </w:rPr>
      </w:pPr>
    </w:p>
    <w:p w:rsidR="00607800" w:rsidRDefault="00607800">
      <w:pPr>
        <w:jc w:val="both"/>
        <w:rPr>
          <w:sz w:val="24"/>
          <w:szCs w:val="24"/>
        </w:rPr>
      </w:pPr>
    </w:p>
    <w:p w:rsidR="00607800" w:rsidRDefault="00607800">
      <w:pPr>
        <w:jc w:val="both"/>
      </w:pPr>
    </w:p>
    <w:tbl>
      <w:tblPr>
        <w:tblW w:w="0" w:type="auto"/>
        <w:tblBorders>
          <w:top w:val="double" w:sz="6" w:space="0" w:color="215868"/>
          <w:left w:val="double" w:sz="6" w:space="0" w:color="215868"/>
          <w:bottom w:val="double" w:sz="6" w:space="0" w:color="215868"/>
          <w:right w:val="double" w:sz="6" w:space="0" w:color="215868"/>
          <w:insideH w:val="double" w:sz="6" w:space="0" w:color="215868"/>
          <w:insideV w:val="double" w:sz="6" w:space="0" w:color="215868"/>
        </w:tblBorders>
        <w:tblLook w:val="04A0" w:firstRow="1" w:lastRow="0" w:firstColumn="1" w:lastColumn="0" w:noHBand="0" w:noVBand="1"/>
      </w:tblPr>
      <w:tblGrid>
        <w:gridCol w:w="2280"/>
        <w:gridCol w:w="7296"/>
      </w:tblGrid>
      <w:tr w:rsidR="00607800">
        <w:tc>
          <w:tcPr>
            <w:tcW w:w="2280" w:type="dxa"/>
            <w:tcBorders>
              <w:top w:val="double" w:sz="6" w:space="0" w:color="215868"/>
              <w:left w:val="double" w:sz="6" w:space="0" w:color="215868"/>
              <w:bottom w:val="double" w:sz="6" w:space="0" w:color="215868"/>
              <w:right w:val="double" w:sz="6" w:space="0" w:color="215868"/>
            </w:tcBorders>
          </w:tcPr>
          <w:p w:rsidR="00607800" w:rsidRDefault="00607800">
            <w:pPr>
              <w:spacing w:line="240" w:lineRule="auto"/>
              <w:jc w:val="center"/>
              <w:rPr>
                <w:szCs w:val="24"/>
                <w:lang w:eastAsia="zh-CN"/>
              </w:rPr>
            </w:pPr>
          </w:p>
          <w:p w:rsidR="00607800" w:rsidRDefault="00533877">
            <w:pPr>
              <w:spacing w:line="240" w:lineRule="auto"/>
              <w:jc w:val="center"/>
              <w:rPr>
                <w:szCs w:val="24"/>
                <w:lang w:eastAsia="zh-CN"/>
              </w:rPr>
            </w:pPr>
            <w:r>
              <w:rPr>
                <w:szCs w:val="24"/>
                <w:lang w:eastAsia="zh-CN"/>
              </w:rPr>
              <w:t>DESK NOT ENGRAVED</w:t>
            </w:r>
          </w:p>
        </w:tc>
        <w:tc>
          <w:tcPr>
            <w:tcW w:w="7296" w:type="dxa"/>
            <w:tcBorders>
              <w:top w:val="double" w:sz="6" w:space="0" w:color="215868"/>
              <w:left w:val="double" w:sz="6" w:space="0" w:color="215868"/>
              <w:bottom w:val="double" w:sz="6" w:space="0" w:color="215868"/>
              <w:right w:val="double" w:sz="6" w:space="0" w:color="215868"/>
            </w:tcBorders>
            <w:vAlign w:val="center"/>
          </w:tcPr>
          <w:p w:rsidR="00607800" w:rsidRDefault="00533877">
            <w:pPr>
              <w:spacing w:before="120" w:after="120" w:line="240" w:lineRule="auto"/>
              <w:jc w:val="center"/>
              <w:rPr>
                <w:b/>
                <w:szCs w:val="24"/>
                <w:lang w:eastAsia="zh-CN"/>
              </w:rPr>
            </w:pPr>
            <w:r>
              <w:rPr>
                <w:b/>
                <w:noProof/>
                <w:szCs w:val="24"/>
              </w:rPr>
              <w:drawing>
                <wp:inline distT="0" distB="0" distL="114300" distR="114300">
                  <wp:extent cx="3983990" cy="2988310"/>
                  <wp:effectExtent l="0" t="0" r="3810" b="8890"/>
                  <wp:docPr id="8" name="Picture 8" descr="IMG-20260826-WA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MG-20260826-WA0015"/>
                          <pic:cNvPicPr>
                            <a:picLocks noChangeAspect="1"/>
                          </pic:cNvPicPr>
                        </pic:nvPicPr>
                        <pic:blipFill>
                          <a:blip r:embed="rId17"/>
                          <a:stretch>
                            <a:fillRect/>
                          </a:stretch>
                        </pic:blipFill>
                        <pic:spPr>
                          <a:xfrm>
                            <a:off x="0" y="0"/>
                            <a:ext cx="3983990" cy="2988310"/>
                          </a:xfrm>
                          <a:prstGeom prst="rect">
                            <a:avLst/>
                          </a:prstGeom>
                        </pic:spPr>
                      </pic:pic>
                    </a:graphicData>
                  </a:graphic>
                </wp:inline>
              </w:drawing>
            </w:r>
          </w:p>
        </w:tc>
      </w:tr>
    </w:tbl>
    <w:p w:rsidR="00607800" w:rsidRDefault="00607800">
      <w:pPr>
        <w:jc w:val="both"/>
        <w:rPr>
          <w:sz w:val="24"/>
          <w:szCs w:val="24"/>
        </w:rPr>
      </w:pPr>
    </w:p>
    <w:p w:rsidR="00607800" w:rsidRDefault="00607800">
      <w:pPr>
        <w:jc w:val="both"/>
        <w:rPr>
          <w:sz w:val="24"/>
          <w:szCs w:val="24"/>
        </w:rPr>
      </w:pPr>
    </w:p>
    <w:tbl>
      <w:tblPr>
        <w:tblW w:w="0" w:type="auto"/>
        <w:tblBorders>
          <w:top w:val="double" w:sz="6" w:space="0" w:color="215868"/>
          <w:left w:val="double" w:sz="6" w:space="0" w:color="215868"/>
          <w:bottom w:val="double" w:sz="6" w:space="0" w:color="215868"/>
          <w:right w:val="double" w:sz="6" w:space="0" w:color="215868"/>
          <w:insideH w:val="double" w:sz="6" w:space="0" w:color="215868"/>
          <w:insideV w:val="double" w:sz="6" w:space="0" w:color="215868"/>
        </w:tblBorders>
        <w:tblLook w:val="04A0" w:firstRow="1" w:lastRow="0" w:firstColumn="1" w:lastColumn="0" w:noHBand="0" w:noVBand="1"/>
      </w:tblPr>
      <w:tblGrid>
        <w:gridCol w:w="2280"/>
        <w:gridCol w:w="7296"/>
      </w:tblGrid>
      <w:tr w:rsidR="00607800">
        <w:tc>
          <w:tcPr>
            <w:tcW w:w="2280" w:type="dxa"/>
            <w:tcBorders>
              <w:top w:val="double" w:sz="6" w:space="0" w:color="215868"/>
              <w:left w:val="double" w:sz="6" w:space="0" w:color="215868"/>
              <w:bottom w:val="double" w:sz="6" w:space="0" w:color="215868"/>
              <w:right w:val="double" w:sz="6" w:space="0" w:color="215868"/>
            </w:tcBorders>
          </w:tcPr>
          <w:p w:rsidR="00607800" w:rsidRDefault="00533877">
            <w:pPr>
              <w:spacing w:line="240" w:lineRule="auto"/>
              <w:jc w:val="center"/>
              <w:rPr>
                <w:szCs w:val="24"/>
                <w:lang w:eastAsia="zh-CN"/>
              </w:rPr>
            </w:pPr>
            <w:r>
              <w:rPr>
                <w:szCs w:val="24"/>
                <w:lang w:eastAsia="zh-CN"/>
              </w:rPr>
              <w:lastRenderedPageBreak/>
              <w:t>BUBLE CPAP  NOT ENGRAVED</w:t>
            </w:r>
          </w:p>
        </w:tc>
        <w:tc>
          <w:tcPr>
            <w:tcW w:w="7296" w:type="dxa"/>
            <w:tcBorders>
              <w:top w:val="double" w:sz="6" w:space="0" w:color="215868"/>
              <w:left w:val="double" w:sz="6" w:space="0" w:color="215868"/>
              <w:bottom w:val="double" w:sz="6" w:space="0" w:color="215868"/>
              <w:right w:val="double" w:sz="6" w:space="0" w:color="215868"/>
            </w:tcBorders>
            <w:vAlign w:val="center"/>
          </w:tcPr>
          <w:p w:rsidR="00607800" w:rsidRDefault="00533877">
            <w:pPr>
              <w:spacing w:before="120" w:after="120" w:line="240" w:lineRule="auto"/>
              <w:jc w:val="center"/>
              <w:rPr>
                <w:b/>
                <w:szCs w:val="24"/>
                <w:lang w:eastAsia="zh-CN"/>
              </w:rPr>
            </w:pPr>
            <w:r>
              <w:rPr>
                <w:b/>
                <w:noProof/>
                <w:szCs w:val="24"/>
              </w:rPr>
              <w:drawing>
                <wp:inline distT="0" distB="0" distL="114300" distR="114300">
                  <wp:extent cx="2630805" cy="3507105"/>
                  <wp:effectExtent l="0" t="0" r="10795" b="10795"/>
                  <wp:docPr id="10" name="Picture 10" descr="IMG20260826105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IMG20260826105321"/>
                          <pic:cNvPicPr>
                            <a:picLocks noChangeAspect="1"/>
                          </pic:cNvPicPr>
                        </pic:nvPicPr>
                        <pic:blipFill>
                          <a:blip r:embed="rId18"/>
                          <a:stretch>
                            <a:fillRect/>
                          </a:stretch>
                        </pic:blipFill>
                        <pic:spPr>
                          <a:xfrm>
                            <a:off x="0" y="0"/>
                            <a:ext cx="2630805" cy="3507105"/>
                          </a:xfrm>
                          <a:prstGeom prst="rect">
                            <a:avLst/>
                          </a:prstGeom>
                        </pic:spPr>
                      </pic:pic>
                    </a:graphicData>
                  </a:graphic>
                </wp:inline>
              </w:drawing>
            </w:r>
          </w:p>
        </w:tc>
      </w:tr>
      <w:tr w:rsidR="00607800">
        <w:tc>
          <w:tcPr>
            <w:tcW w:w="2280" w:type="dxa"/>
            <w:tcBorders>
              <w:top w:val="double" w:sz="6" w:space="0" w:color="215868"/>
              <w:left w:val="double" w:sz="6" w:space="0" w:color="215868"/>
              <w:bottom w:val="double" w:sz="6" w:space="0" w:color="215868"/>
              <w:right w:val="double" w:sz="6" w:space="0" w:color="215868"/>
            </w:tcBorders>
          </w:tcPr>
          <w:p w:rsidR="00607800" w:rsidRDefault="00533877">
            <w:pPr>
              <w:spacing w:line="240" w:lineRule="auto"/>
              <w:jc w:val="center"/>
              <w:rPr>
                <w:szCs w:val="24"/>
                <w:lang w:eastAsia="zh-CN"/>
              </w:rPr>
            </w:pPr>
            <w:r>
              <w:rPr>
                <w:szCs w:val="24"/>
                <w:lang w:eastAsia="zh-CN"/>
              </w:rPr>
              <w:lastRenderedPageBreak/>
              <w:t>PLACENTA PIT  NOT ENGRAVED</w:t>
            </w:r>
          </w:p>
        </w:tc>
        <w:tc>
          <w:tcPr>
            <w:tcW w:w="7296" w:type="dxa"/>
            <w:tcBorders>
              <w:top w:val="double" w:sz="6" w:space="0" w:color="215868"/>
              <w:left w:val="double" w:sz="6" w:space="0" w:color="215868"/>
              <w:bottom w:val="double" w:sz="6" w:space="0" w:color="215868"/>
              <w:right w:val="double" w:sz="6" w:space="0" w:color="215868"/>
            </w:tcBorders>
            <w:vAlign w:val="center"/>
          </w:tcPr>
          <w:p w:rsidR="00607800" w:rsidRDefault="00533877">
            <w:pPr>
              <w:spacing w:before="120" w:after="120" w:line="240" w:lineRule="auto"/>
              <w:jc w:val="center"/>
              <w:rPr>
                <w:b/>
                <w:szCs w:val="24"/>
                <w:lang w:eastAsia="zh-CN"/>
              </w:rPr>
            </w:pPr>
            <w:r>
              <w:rPr>
                <w:b/>
                <w:noProof/>
                <w:szCs w:val="24"/>
              </w:rPr>
              <w:drawing>
                <wp:inline distT="0" distB="0" distL="114300" distR="114300">
                  <wp:extent cx="2430145" cy="3240405"/>
                  <wp:effectExtent l="0" t="0" r="8255" b="10795"/>
                  <wp:docPr id="12" name="Picture 12" descr="IMG20260826105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MG20260826105857"/>
                          <pic:cNvPicPr>
                            <a:picLocks noChangeAspect="1"/>
                          </pic:cNvPicPr>
                        </pic:nvPicPr>
                        <pic:blipFill>
                          <a:blip r:embed="rId19"/>
                          <a:stretch>
                            <a:fillRect/>
                          </a:stretch>
                        </pic:blipFill>
                        <pic:spPr>
                          <a:xfrm>
                            <a:off x="0" y="0"/>
                            <a:ext cx="2430145" cy="3240405"/>
                          </a:xfrm>
                          <a:prstGeom prst="rect">
                            <a:avLst/>
                          </a:prstGeom>
                        </pic:spPr>
                      </pic:pic>
                    </a:graphicData>
                  </a:graphic>
                </wp:inline>
              </w:drawing>
            </w:r>
          </w:p>
        </w:tc>
      </w:tr>
      <w:tr w:rsidR="00607800">
        <w:tc>
          <w:tcPr>
            <w:tcW w:w="2280" w:type="dxa"/>
            <w:tcBorders>
              <w:top w:val="double" w:sz="6" w:space="0" w:color="215868"/>
              <w:left w:val="double" w:sz="6" w:space="0" w:color="215868"/>
              <w:bottom w:val="double" w:sz="6" w:space="0" w:color="215868"/>
              <w:right w:val="double" w:sz="6" w:space="0" w:color="215868"/>
            </w:tcBorders>
          </w:tcPr>
          <w:p w:rsidR="00607800" w:rsidRDefault="00533877">
            <w:pPr>
              <w:spacing w:line="240" w:lineRule="auto"/>
              <w:jc w:val="center"/>
              <w:rPr>
                <w:szCs w:val="24"/>
                <w:lang w:eastAsia="zh-CN"/>
              </w:rPr>
            </w:pPr>
            <w:r>
              <w:rPr>
                <w:szCs w:val="24"/>
                <w:lang w:eastAsia="zh-CN"/>
              </w:rPr>
              <w:lastRenderedPageBreak/>
              <w:t>BENCH  NOT ENGRAVED</w:t>
            </w:r>
          </w:p>
        </w:tc>
        <w:tc>
          <w:tcPr>
            <w:tcW w:w="7296" w:type="dxa"/>
            <w:tcBorders>
              <w:top w:val="double" w:sz="6" w:space="0" w:color="215868"/>
              <w:left w:val="double" w:sz="6" w:space="0" w:color="215868"/>
              <w:bottom w:val="double" w:sz="6" w:space="0" w:color="215868"/>
              <w:right w:val="double" w:sz="6" w:space="0" w:color="215868"/>
            </w:tcBorders>
            <w:vAlign w:val="center"/>
          </w:tcPr>
          <w:p w:rsidR="00607800" w:rsidRDefault="00533877">
            <w:pPr>
              <w:spacing w:before="120" w:after="120" w:line="240" w:lineRule="auto"/>
              <w:jc w:val="center"/>
              <w:rPr>
                <w:b/>
                <w:szCs w:val="24"/>
                <w:lang w:eastAsia="zh-CN"/>
              </w:rPr>
            </w:pPr>
            <w:r>
              <w:rPr>
                <w:b/>
                <w:noProof/>
                <w:szCs w:val="24"/>
              </w:rPr>
              <w:drawing>
                <wp:inline distT="0" distB="0" distL="114300" distR="114300">
                  <wp:extent cx="2463800" cy="3286125"/>
                  <wp:effectExtent l="0" t="0" r="0" b="3175"/>
                  <wp:docPr id="15" name="Picture 15" descr="IMG20260901142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IMG20260901142142"/>
                          <pic:cNvPicPr>
                            <a:picLocks noChangeAspect="1"/>
                          </pic:cNvPicPr>
                        </pic:nvPicPr>
                        <pic:blipFill>
                          <a:blip r:embed="rId20"/>
                          <a:stretch>
                            <a:fillRect/>
                          </a:stretch>
                        </pic:blipFill>
                        <pic:spPr>
                          <a:xfrm>
                            <a:off x="0" y="0"/>
                            <a:ext cx="2463800" cy="3286125"/>
                          </a:xfrm>
                          <a:prstGeom prst="rect">
                            <a:avLst/>
                          </a:prstGeom>
                        </pic:spPr>
                      </pic:pic>
                    </a:graphicData>
                  </a:graphic>
                </wp:inline>
              </w:drawing>
            </w:r>
          </w:p>
        </w:tc>
      </w:tr>
      <w:tr w:rsidR="00607800">
        <w:tc>
          <w:tcPr>
            <w:tcW w:w="2280" w:type="dxa"/>
            <w:tcBorders>
              <w:top w:val="double" w:sz="6" w:space="0" w:color="215868"/>
              <w:left w:val="double" w:sz="6" w:space="0" w:color="215868"/>
              <w:bottom w:val="double" w:sz="6" w:space="0" w:color="215868"/>
              <w:right w:val="double" w:sz="6" w:space="0" w:color="215868"/>
            </w:tcBorders>
          </w:tcPr>
          <w:p w:rsidR="00607800" w:rsidRDefault="00533877">
            <w:pPr>
              <w:spacing w:line="240" w:lineRule="auto"/>
              <w:jc w:val="center"/>
              <w:rPr>
                <w:szCs w:val="24"/>
                <w:lang w:eastAsia="zh-CN"/>
              </w:rPr>
            </w:pPr>
            <w:r>
              <w:rPr>
                <w:szCs w:val="24"/>
                <w:lang w:eastAsia="zh-CN"/>
              </w:rPr>
              <w:lastRenderedPageBreak/>
              <w:t>AUTOCLAVE  NOT ENGRAVED</w:t>
            </w:r>
          </w:p>
        </w:tc>
        <w:tc>
          <w:tcPr>
            <w:tcW w:w="7296" w:type="dxa"/>
            <w:tcBorders>
              <w:top w:val="double" w:sz="6" w:space="0" w:color="215868"/>
              <w:left w:val="double" w:sz="6" w:space="0" w:color="215868"/>
              <w:bottom w:val="double" w:sz="6" w:space="0" w:color="215868"/>
              <w:right w:val="double" w:sz="6" w:space="0" w:color="215868"/>
            </w:tcBorders>
            <w:vAlign w:val="center"/>
          </w:tcPr>
          <w:p w:rsidR="00607800" w:rsidRDefault="00533877">
            <w:pPr>
              <w:spacing w:before="120" w:after="120" w:line="240" w:lineRule="auto"/>
              <w:jc w:val="center"/>
              <w:rPr>
                <w:b/>
                <w:szCs w:val="24"/>
                <w:lang w:eastAsia="zh-CN"/>
              </w:rPr>
            </w:pPr>
            <w:r>
              <w:rPr>
                <w:b/>
                <w:noProof/>
                <w:szCs w:val="24"/>
              </w:rPr>
              <w:drawing>
                <wp:inline distT="0" distB="0" distL="114300" distR="114300">
                  <wp:extent cx="2033270" cy="3615055"/>
                  <wp:effectExtent l="0" t="0" r="11430" b="4445"/>
                  <wp:docPr id="17" name="Picture 17" descr="IMG-20260830-WA0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IMG-20260830-WA0053"/>
                          <pic:cNvPicPr>
                            <a:picLocks noChangeAspect="1"/>
                          </pic:cNvPicPr>
                        </pic:nvPicPr>
                        <pic:blipFill>
                          <a:blip r:embed="rId21"/>
                          <a:stretch>
                            <a:fillRect/>
                          </a:stretch>
                        </pic:blipFill>
                        <pic:spPr>
                          <a:xfrm>
                            <a:off x="0" y="0"/>
                            <a:ext cx="2033270" cy="3615055"/>
                          </a:xfrm>
                          <a:prstGeom prst="rect">
                            <a:avLst/>
                          </a:prstGeom>
                        </pic:spPr>
                      </pic:pic>
                    </a:graphicData>
                  </a:graphic>
                </wp:inline>
              </w:drawing>
            </w:r>
          </w:p>
        </w:tc>
      </w:tr>
      <w:tr w:rsidR="00607800">
        <w:tc>
          <w:tcPr>
            <w:tcW w:w="2280" w:type="dxa"/>
            <w:tcBorders>
              <w:top w:val="double" w:sz="6" w:space="0" w:color="215868"/>
              <w:left w:val="double" w:sz="6" w:space="0" w:color="215868"/>
              <w:bottom w:val="double" w:sz="6" w:space="0" w:color="215868"/>
              <w:right w:val="double" w:sz="6" w:space="0" w:color="215868"/>
            </w:tcBorders>
          </w:tcPr>
          <w:p w:rsidR="00607800" w:rsidRDefault="00533877">
            <w:pPr>
              <w:spacing w:line="240" w:lineRule="auto"/>
              <w:jc w:val="center"/>
              <w:rPr>
                <w:szCs w:val="24"/>
                <w:lang w:eastAsia="zh-CN"/>
              </w:rPr>
            </w:pPr>
            <w:r>
              <w:rPr>
                <w:szCs w:val="24"/>
                <w:lang w:eastAsia="zh-CN"/>
              </w:rPr>
              <w:lastRenderedPageBreak/>
              <w:t xml:space="preserve">BP MACHINE DIGITA AND WHEIGHING SCALE INFANT   NOT </w:t>
            </w:r>
            <w:r>
              <w:rPr>
                <w:szCs w:val="24"/>
                <w:lang w:eastAsia="zh-CN"/>
              </w:rPr>
              <w:t>ENGRAVED</w:t>
            </w:r>
          </w:p>
        </w:tc>
        <w:tc>
          <w:tcPr>
            <w:tcW w:w="7296" w:type="dxa"/>
            <w:tcBorders>
              <w:top w:val="double" w:sz="6" w:space="0" w:color="215868"/>
              <w:left w:val="double" w:sz="6" w:space="0" w:color="215868"/>
              <w:bottom w:val="double" w:sz="6" w:space="0" w:color="215868"/>
              <w:right w:val="double" w:sz="6" w:space="0" w:color="215868"/>
            </w:tcBorders>
            <w:vAlign w:val="center"/>
          </w:tcPr>
          <w:p w:rsidR="00607800" w:rsidRDefault="00533877">
            <w:pPr>
              <w:spacing w:before="120" w:after="120" w:line="240" w:lineRule="auto"/>
              <w:jc w:val="center"/>
              <w:rPr>
                <w:b/>
                <w:szCs w:val="24"/>
                <w:lang w:eastAsia="zh-CN"/>
              </w:rPr>
            </w:pPr>
            <w:r>
              <w:rPr>
                <w:b/>
                <w:noProof/>
                <w:szCs w:val="24"/>
              </w:rPr>
              <w:drawing>
                <wp:inline distT="0" distB="0" distL="114300" distR="114300">
                  <wp:extent cx="2375535" cy="3167380"/>
                  <wp:effectExtent l="0" t="0" r="12065" b="7620"/>
                  <wp:docPr id="21" name="Picture 21" descr="IMG20260902110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IMG20260902110815"/>
                          <pic:cNvPicPr>
                            <a:picLocks noChangeAspect="1"/>
                          </pic:cNvPicPr>
                        </pic:nvPicPr>
                        <pic:blipFill>
                          <a:blip r:embed="rId22"/>
                          <a:stretch>
                            <a:fillRect/>
                          </a:stretch>
                        </pic:blipFill>
                        <pic:spPr>
                          <a:xfrm>
                            <a:off x="0" y="0"/>
                            <a:ext cx="2375535" cy="3167380"/>
                          </a:xfrm>
                          <a:prstGeom prst="rect">
                            <a:avLst/>
                          </a:prstGeom>
                        </pic:spPr>
                      </pic:pic>
                    </a:graphicData>
                  </a:graphic>
                </wp:inline>
              </w:drawing>
            </w:r>
          </w:p>
        </w:tc>
      </w:tr>
      <w:tr w:rsidR="00607800">
        <w:tc>
          <w:tcPr>
            <w:tcW w:w="2280" w:type="dxa"/>
            <w:tcBorders>
              <w:top w:val="double" w:sz="6" w:space="0" w:color="215868"/>
              <w:left w:val="double" w:sz="6" w:space="0" w:color="215868"/>
              <w:bottom w:val="double" w:sz="6" w:space="0" w:color="215868"/>
              <w:right w:val="double" w:sz="6" w:space="0" w:color="215868"/>
            </w:tcBorders>
          </w:tcPr>
          <w:p w:rsidR="00607800" w:rsidRDefault="00533877">
            <w:pPr>
              <w:spacing w:line="240" w:lineRule="auto"/>
              <w:jc w:val="center"/>
              <w:rPr>
                <w:szCs w:val="24"/>
                <w:lang w:eastAsia="zh-CN"/>
              </w:rPr>
            </w:pPr>
            <w:r>
              <w:rPr>
                <w:szCs w:val="24"/>
                <w:lang w:eastAsia="zh-CN"/>
              </w:rPr>
              <w:lastRenderedPageBreak/>
              <w:t>BOWL STAND AND INTRUSTMENT TROLLEY  NOT ENGRAVED</w:t>
            </w:r>
          </w:p>
        </w:tc>
        <w:tc>
          <w:tcPr>
            <w:tcW w:w="7296" w:type="dxa"/>
            <w:tcBorders>
              <w:top w:val="double" w:sz="6" w:space="0" w:color="215868"/>
              <w:left w:val="double" w:sz="6" w:space="0" w:color="215868"/>
              <w:bottom w:val="double" w:sz="6" w:space="0" w:color="215868"/>
              <w:right w:val="double" w:sz="6" w:space="0" w:color="215868"/>
            </w:tcBorders>
            <w:vAlign w:val="center"/>
          </w:tcPr>
          <w:p w:rsidR="00607800" w:rsidRDefault="00533877">
            <w:pPr>
              <w:spacing w:before="120" w:after="120" w:line="240" w:lineRule="auto"/>
              <w:jc w:val="center"/>
              <w:rPr>
                <w:b/>
                <w:szCs w:val="24"/>
                <w:lang w:eastAsia="zh-CN"/>
              </w:rPr>
            </w:pPr>
            <w:r>
              <w:rPr>
                <w:b/>
                <w:noProof/>
                <w:szCs w:val="24"/>
              </w:rPr>
              <w:drawing>
                <wp:inline distT="0" distB="0" distL="114300" distR="114300">
                  <wp:extent cx="1999615" cy="3554730"/>
                  <wp:effectExtent l="0" t="0" r="6985" b="1270"/>
                  <wp:docPr id="24" name="Picture 24" descr="IMG-20260830-WA0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IMG-20260830-WA0046"/>
                          <pic:cNvPicPr>
                            <a:picLocks noChangeAspect="1"/>
                          </pic:cNvPicPr>
                        </pic:nvPicPr>
                        <pic:blipFill>
                          <a:blip r:embed="rId23"/>
                          <a:stretch>
                            <a:fillRect/>
                          </a:stretch>
                        </pic:blipFill>
                        <pic:spPr>
                          <a:xfrm>
                            <a:off x="0" y="0"/>
                            <a:ext cx="1999615" cy="3554730"/>
                          </a:xfrm>
                          <a:prstGeom prst="rect">
                            <a:avLst/>
                          </a:prstGeom>
                        </pic:spPr>
                      </pic:pic>
                    </a:graphicData>
                  </a:graphic>
                </wp:inline>
              </w:drawing>
            </w:r>
          </w:p>
        </w:tc>
      </w:tr>
      <w:tr w:rsidR="00607800">
        <w:tc>
          <w:tcPr>
            <w:tcW w:w="2280" w:type="dxa"/>
            <w:tcBorders>
              <w:top w:val="double" w:sz="6" w:space="0" w:color="215868"/>
              <w:left w:val="double" w:sz="6" w:space="0" w:color="215868"/>
              <w:bottom w:val="double" w:sz="6" w:space="0" w:color="215868"/>
              <w:right w:val="double" w:sz="6" w:space="0" w:color="215868"/>
            </w:tcBorders>
          </w:tcPr>
          <w:p w:rsidR="00607800" w:rsidRDefault="00533877">
            <w:pPr>
              <w:spacing w:line="240" w:lineRule="auto"/>
              <w:jc w:val="center"/>
              <w:rPr>
                <w:szCs w:val="24"/>
                <w:lang w:eastAsia="zh-CN"/>
              </w:rPr>
            </w:pPr>
            <w:r>
              <w:rPr>
                <w:szCs w:val="24"/>
                <w:lang w:eastAsia="zh-CN"/>
              </w:rPr>
              <w:lastRenderedPageBreak/>
              <w:t>DISINFECTANT BINS  NOT ENGRAVED</w:t>
            </w:r>
          </w:p>
        </w:tc>
        <w:tc>
          <w:tcPr>
            <w:tcW w:w="7296" w:type="dxa"/>
            <w:tcBorders>
              <w:top w:val="double" w:sz="6" w:space="0" w:color="215868"/>
              <w:left w:val="double" w:sz="6" w:space="0" w:color="215868"/>
              <w:bottom w:val="double" w:sz="6" w:space="0" w:color="215868"/>
              <w:right w:val="double" w:sz="6" w:space="0" w:color="215868"/>
            </w:tcBorders>
            <w:vAlign w:val="center"/>
          </w:tcPr>
          <w:p w:rsidR="00607800" w:rsidRDefault="00533877">
            <w:pPr>
              <w:spacing w:before="120" w:after="120" w:line="240" w:lineRule="auto"/>
              <w:jc w:val="center"/>
              <w:rPr>
                <w:b/>
                <w:szCs w:val="24"/>
                <w:lang w:eastAsia="zh-CN"/>
              </w:rPr>
            </w:pPr>
            <w:r>
              <w:rPr>
                <w:b/>
                <w:noProof/>
                <w:szCs w:val="24"/>
              </w:rPr>
              <w:drawing>
                <wp:inline distT="0" distB="0" distL="114300" distR="114300">
                  <wp:extent cx="2877185" cy="2157730"/>
                  <wp:effectExtent l="0" t="0" r="5715" b="1270"/>
                  <wp:docPr id="26" name="Picture 26" descr="IMG20260901133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IMG20260901133025"/>
                          <pic:cNvPicPr>
                            <a:picLocks noChangeAspect="1"/>
                          </pic:cNvPicPr>
                        </pic:nvPicPr>
                        <pic:blipFill>
                          <a:blip r:embed="rId24"/>
                          <a:stretch>
                            <a:fillRect/>
                          </a:stretch>
                        </pic:blipFill>
                        <pic:spPr>
                          <a:xfrm>
                            <a:off x="0" y="0"/>
                            <a:ext cx="2877185" cy="2157730"/>
                          </a:xfrm>
                          <a:prstGeom prst="rect">
                            <a:avLst/>
                          </a:prstGeom>
                        </pic:spPr>
                      </pic:pic>
                    </a:graphicData>
                  </a:graphic>
                </wp:inline>
              </w:drawing>
            </w:r>
          </w:p>
        </w:tc>
      </w:tr>
    </w:tbl>
    <w:p w:rsidR="00607800" w:rsidRDefault="00607800">
      <w:pPr>
        <w:spacing w:after="0" w:line="240" w:lineRule="auto"/>
        <w:jc w:val="both"/>
        <w:rPr>
          <w:rFonts w:ascii="Arial Narrow" w:eastAsia="MS Gothic" w:hAnsi="Arial Narrow"/>
          <w:b/>
          <w:bCs/>
          <w:color w:val="082A75"/>
          <w:sz w:val="24"/>
          <w:szCs w:val="24"/>
        </w:rPr>
        <w:sectPr w:rsidR="00607800">
          <w:pgSz w:w="16838" w:h="11906" w:orient="landscape"/>
          <w:pgMar w:top="1440" w:right="1440" w:bottom="1440" w:left="1440" w:header="720" w:footer="720" w:gutter="0"/>
          <w:cols w:space="720"/>
          <w:docGrid w:linePitch="360"/>
        </w:sectPr>
      </w:pPr>
    </w:p>
    <w:p w:rsidR="00607800" w:rsidRDefault="00607800">
      <w:pPr>
        <w:spacing w:after="0" w:line="240" w:lineRule="auto"/>
        <w:jc w:val="center"/>
        <w:rPr>
          <w:rFonts w:ascii="Arial Narrow" w:eastAsia="MS Gothic" w:hAnsi="Arial Narrow"/>
          <w:b/>
          <w:bCs/>
          <w:color w:val="082A75"/>
          <w:sz w:val="24"/>
          <w:szCs w:val="24"/>
        </w:rPr>
      </w:pPr>
    </w:p>
    <w:p w:rsidR="00607800" w:rsidRDefault="00607800">
      <w:pPr>
        <w:spacing w:after="0" w:line="240" w:lineRule="auto"/>
        <w:jc w:val="center"/>
        <w:rPr>
          <w:rFonts w:ascii="Arial Narrow" w:eastAsia="MS Gothic" w:hAnsi="Arial Narrow"/>
          <w:b/>
          <w:bCs/>
          <w:color w:val="082A75"/>
          <w:sz w:val="24"/>
          <w:szCs w:val="24"/>
        </w:rPr>
      </w:pPr>
    </w:p>
    <w:p w:rsidR="00607800" w:rsidRDefault="00607800">
      <w:pPr>
        <w:spacing w:after="0" w:line="240" w:lineRule="auto"/>
        <w:jc w:val="center"/>
        <w:rPr>
          <w:rFonts w:ascii="Arial Narrow" w:eastAsia="MS Gothic" w:hAnsi="Arial Narrow"/>
          <w:b/>
          <w:bCs/>
          <w:color w:val="082A75"/>
          <w:sz w:val="24"/>
          <w:szCs w:val="24"/>
        </w:rPr>
      </w:pPr>
    </w:p>
    <w:p w:rsidR="00607800" w:rsidRDefault="00607800">
      <w:pPr>
        <w:spacing w:after="0" w:line="240" w:lineRule="auto"/>
        <w:jc w:val="center"/>
        <w:rPr>
          <w:rFonts w:ascii="Arial Narrow" w:eastAsia="MS Gothic" w:hAnsi="Arial Narrow"/>
          <w:b/>
          <w:bCs/>
          <w:color w:val="082A75"/>
          <w:sz w:val="24"/>
          <w:szCs w:val="24"/>
        </w:rPr>
      </w:pPr>
    </w:p>
    <w:p w:rsidR="00607800" w:rsidRDefault="00607800">
      <w:pPr>
        <w:spacing w:after="0" w:line="240" w:lineRule="auto"/>
        <w:jc w:val="center"/>
        <w:rPr>
          <w:rFonts w:ascii="Arial Narrow" w:eastAsia="MS Gothic" w:hAnsi="Arial Narrow"/>
          <w:b/>
          <w:bCs/>
          <w:color w:val="082A75"/>
          <w:sz w:val="24"/>
          <w:szCs w:val="24"/>
        </w:rPr>
      </w:pPr>
    </w:p>
    <w:p w:rsidR="00607800" w:rsidRDefault="00607800">
      <w:pPr>
        <w:spacing w:after="0" w:line="240" w:lineRule="auto"/>
        <w:jc w:val="center"/>
        <w:rPr>
          <w:rFonts w:ascii="Arial Narrow" w:eastAsia="MS Gothic" w:hAnsi="Arial Narrow"/>
          <w:b/>
          <w:bCs/>
          <w:color w:val="082A75"/>
          <w:sz w:val="24"/>
          <w:szCs w:val="24"/>
        </w:rPr>
      </w:pPr>
    </w:p>
    <w:p w:rsidR="00607800" w:rsidRDefault="00607800">
      <w:pPr>
        <w:spacing w:after="0" w:line="240" w:lineRule="auto"/>
        <w:jc w:val="center"/>
        <w:rPr>
          <w:rFonts w:ascii="Arial Narrow" w:eastAsia="MS Gothic" w:hAnsi="Arial Narrow"/>
          <w:b/>
          <w:bCs/>
          <w:color w:val="082A75"/>
          <w:sz w:val="24"/>
          <w:szCs w:val="24"/>
        </w:rPr>
      </w:pPr>
    </w:p>
    <w:p w:rsidR="00607800" w:rsidRDefault="00607800">
      <w:pPr>
        <w:spacing w:after="0" w:line="240" w:lineRule="auto"/>
        <w:jc w:val="center"/>
        <w:rPr>
          <w:rFonts w:ascii="Arial Narrow" w:eastAsia="MS Gothic" w:hAnsi="Arial Narrow"/>
          <w:b/>
          <w:bCs/>
          <w:color w:val="082A75"/>
          <w:sz w:val="24"/>
          <w:szCs w:val="24"/>
        </w:rPr>
      </w:pPr>
    </w:p>
    <w:p w:rsidR="00607800" w:rsidRDefault="00607800">
      <w:pPr>
        <w:spacing w:after="0" w:line="240" w:lineRule="auto"/>
        <w:jc w:val="center"/>
        <w:rPr>
          <w:rFonts w:ascii="Arial Narrow" w:eastAsia="MS Gothic" w:hAnsi="Arial Narrow"/>
          <w:b/>
          <w:bCs/>
          <w:color w:val="082A75"/>
          <w:sz w:val="24"/>
          <w:szCs w:val="24"/>
        </w:rPr>
      </w:pPr>
      <w:bookmarkStart w:id="2" w:name="_GoBack"/>
      <w:bookmarkEnd w:id="2"/>
    </w:p>
    <w:sectPr w:rsidR="00607800">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33877" w:rsidRDefault="00533877">
      <w:pPr>
        <w:spacing w:line="240" w:lineRule="auto"/>
      </w:pPr>
      <w:r>
        <w:separator/>
      </w:r>
    </w:p>
  </w:endnote>
  <w:endnote w:type="continuationSeparator" w:id="0">
    <w:p w:rsidR="00533877" w:rsidRDefault="005338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等线 Light">
    <w:altName w:val="Segoe Print"/>
    <w:charset w:val="00"/>
    <w:family w:val="auto"/>
    <w:pitch w:val="default"/>
  </w:font>
  <w:font w:name="Tahoma">
    <w:panose1 w:val="020B0604030504040204"/>
    <w:charset w:val="00"/>
    <w:family w:val="swiss"/>
    <w:pitch w:val="default"/>
    <w:sig w:usb0="E1002EFF" w:usb1="C000605B" w:usb2="00000029" w:usb3="00000000" w:csb0="200101FF" w:csb1="2028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default"/>
    <w:sig w:usb0="E00002FF" w:usb1="6AC7FDFB" w:usb2="08000012" w:usb3="00000000" w:csb0="4002009F" w:csb1="DFD70000"/>
  </w:font>
  <w:font w:name="DengXian">
    <w:altName w:val="等线"/>
    <w:panose1 w:val="02010600030101010101"/>
    <w:charset w:val="86"/>
    <w:family w:val="auto"/>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33877" w:rsidRDefault="00533877">
      <w:pPr>
        <w:spacing w:after="0"/>
      </w:pPr>
      <w:r>
        <w:separator/>
      </w:r>
    </w:p>
  </w:footnote>
  <w:footnote w:type="continuationSeparator" w:id="0">
    <w:p w:rsidR="00533877" w:rsidRDefault="00533877">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4ED9F6B"/>
    <w:multiLevelType w:val="singleLevel"/>
    <w:tmpl w:val="84ED9F6B"/>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8884A024"/>
    <w:multiLevelType w:val="singleLevel"/>
    <w:tmpl w:val="8884A024"/>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941906F8"/>
    <w:multiLevelType w:val="singleLevel"/>
    <w:tmpl w:val="941906F8"/>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D3AB0310"/>
    <w:multiLevelType w:val="singleLevel"/>
    <w:tmpl w:val="D3AB0310"/>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F69CD0BF"/>
    <w:multiLevelType w:val="singleLevel"/>
    <w:tmpl w:val="F69CD0BF"/>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0A8CBBF0"/>
    <w:multiLevelType w:val="singleLevel"/>
    <w:tmpl w:val="0A8CBBF0"/>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0C403B92"/>
    <w:multiLevelType w:val="singleLevel"/>
    <w:tmpl w:val="0C403B92"/>
    <w:lvl w:ilvl="0">
      <w:start w:val="1"/>
      <w:numFmt w:val="upperRoman"/>
      <w:lvlText w:val="%1."/>
      <w:lvlJc w:val="left"/>
      <w:pPr>
        <w:tabs>
          <w:tab w:val="left" w:pos="425"/>
        </w:tabs>
        <w:ind w:left="425" w:hanging="425"/>
      </w:pPr>
      <w:rPr>
        <w:rFonts w:hint="default"/>
      </w:rPr>
    </w:lvl>
  </w:abstractNum>
  <w:abstractNum w:abstractNumId="7" w15:restartNumberingAfterBreak="0">
    <w:nsid w:val="22CB6F6E"/>
    <w:multiLevelType w:val="singleLevel"/>
    <w:tmpl w:val="22CB6F6E"/>
    <w:lvl w:ilvl="0">
      <w:start w:val="1"/>
      <w:numFmt w:val="bullet"/>
      <w:lvlText w:val=""/>
      <w:lvlJc w:val="left"/>
      <w:pPr>
        <w:tabs>
          <w:tab w:val="left" w:pos="420"/>
        </w:tabs>
        <w:ind w:left="420" w:hanging="420"/>
      </w:pPr>
      <w:rPr>
        <w:rFonts w:ascii="Wingdings" w:hAnsi="Wingdings" w:hint="default"/>
      </w:rPr>
    </w:lvl>
  </w:abstractNum>
  <w:abstractNum w:abstractNumId="8" w15:restartNumberingAfterBreak="0">
    <w:nsid w:val="43B23C4C"/>
    <w:multiLevelType w:val="multilevel"/>
    <w:tmpl w:val="43B23C4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60197422"/>
    <w:multiLevelType w:val="multilevel"/>
    <w:tmpl w:val="60197422"/>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602B0FDD"/>
    <w:multiLevelType w:val="singleLevel"/>
    <w:tmpl w:val="602B0FDD"/>
    <w:lvl w:ilvl="0">
      <w:start w:val="1"/>
      <w:numFmt w:val="bullet"/>
      <w:lvlText w:val=""/>
      <w:lvlJc w:val="left"/>
      <w:pPr>
        <w:tabs>
          <w:tab w:val="left" w:pos="420"/>
        </w:tabs>
        <w:ind w:left="420" w:hanging="420"/>
      </w:pPr>
      <w:rPr>
        <w:rFonts w:ascii="Wingdings" w:hAnsi="Wingdings" w:hint="default"/>
      </w:rPr>
    </w:lvl>
  </w:abstractNum>
  <w:abstractNum w:abstractNumId="11" w15:restartNumberingAfterBreak="0">
    <w:nsid w:val="677171C7"/>
    <w:multiLevelType w:val="singleLevel"/>
    <w:tmpl w:val="677171C7"/>
    <w:lvl w:ilvl="0">
      <w:start w:val="1"/>
      <w:numFmt w:val="bullet"/>
      <w:lvlText w:val=""/>
      <w:lvlJc w:val="left"/>
      <w:pPr>
        <w:tabs>
          <w:tab w:val="left" w:pos="420"/>
        </w:tabs>
        <w:ind w:left="420" w:hanging="420"/>
      </w:pPr>
      <w:rPr>
        <w:rFonts w:ascii="Wingdings" w:hAnsi="Wingdings" w:hint="default"/>
      </w:rPr>
    </w:lvl>
  </w:abstractNum>
  <w:num w:numId="1">
    <w:abstractNumId w:val="11"/>
  </w:num>
  <w:num w:numId="2">
    <w:abstractNumId w:val="0"/>
  </w:num>
  <w:num w:numId="3">
    <w:abstractNumId w:val="10"/>
  </w:num>
  <w:num w:numId="4">
    <w:abstractNumId w:val="3"/>
  </w:num>
  <w:num w:numId="5">
    <w:abstractNumId w:val="1"/>
  </w:num>
  <w:num w:numId="6">
    <w:abstractNumId w:val="2"/>
  </w:num>
  <w:num w:numId="7">
    <w:abstractNumId w:val="4"/>
  </w:num>
  <w:num w:numId="8">
    <w:abstractNumId w:val="5"/>
  </w:num>
  <w:num w:numId="9">
    <w:abstractNumId w:val="7"/>
  </w:num>
  <w:num w:numId="10">
    <w:abstractNumId w:val="6"/>
  </w:num>
  <w:num w:numId="11">
    <w:abstractNumId w:val="8"/>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590"/>
    <w:rsid w:val="00013370"/>
    <w:rsid w:val="000A7D2F"/>
    <w:rsid w:val="001144F1"/>
    <w:rsid w:val="001A7683"/>
    <w:rsid w:val="00274706"/>
    <w:rsid w:val="00324E83"/>
    <w:rsid w:val="003414E9"/>
    <w:rsid w:val="00486032"/>
    <w:rsid w:val="004B6120"/>
    <w:rsid w:val="004C3C0D"/>
    <w:rsid w:val="00523C36"/>
    <w:rsid w:val="00523FF6"/>
    <w:rsid w:val="00533877"/>
    <w:rsid w:val="00534B48"/>
    <w:rsid w:val="00560D12"/>
    <w:rsid w:val="00596EE2"/>
    <w:rsid w:val="00607800"/>
    <w:rsid w:val="00702787"/>
    <w:rsid w:val="007348F8"/>
    <w:rsid w:val="00843A54"/>
    <w:rsid w:val="00874A89"/>
    <w:rsid w:val="008F3EB4"/>
    <w:rsid w:val="0097360F"/>
    <w:rsid w:val="00984590"/>
    <w:rsid w:val="00995F6A"/>
    <w:rsid w:val="009C4638"/>
    <w:rsid w:val="009D2D01"/>
    <w:rsid w:val="009E2C88"/>
    <w:rsid w:val="009F2576"/>
    <w:rsid w:val="00A302BB"/>
    <w:rsid w:val="00A51241"/>
    <w:rsid w:val="00A76920"/>
    <w:rsid w:val="00AA5130"/>
    <w:rsid w:val="00AB046B"/>
    <w:rsid w:val="00B61CCB"/>
    <w:rsid w:val="00C2617B"/>
    <w:rsid w:val="00C53C00"/>
    <w:rsid w:val="00C563C5"/>
    <w:rsid w:val="00D223F0"/>
    <w:rsid w:val="00DB7830"/>
    <w:rsid w:val="00DC4879"/>
    <w:rsid w:val="00E41DE4"/>
    <w:rsid w:val="00EA0CEC"/>
    <w:rsid w:val="00F166B7"/>
    <w:rsid w:val="02381BDC"/>
    <w:rsid w:val="02B06127"/>
    <w:rsid w:val="030C5A8C"/>
    <w:rsid w:val="036B6A09"/>
    <w:rsid w:val="04050DBF"/>
    <w:rsid w:val="04FA6B05"/>
    <w:rsid w:val="051522F5"/>
    <w:rsid w:val="05585CF7"/>
    <w:rsid w:val="056B674F"/>
    <w:rsid w:val="06075F91"/>
    <w:rsid w:val="070C480D"/>
    <w:rsid w:val="0A243FB0"/>
    <w:rsid w:val="0A5B1544"/>
    <w:rsid w:val="0B5F3DC4"/>
    <w:rsid w:val="0BDB2728"/>
    <w:rsid w:val="0CEF0C5C"/>
    <w:rsid w:val="0CFE6607"/>
    <w:rsid w:val="0E1A642E"/>
    <w:rsid w:val="101A2BA5"/>
    <w:rsid w:val="10643D61"/>
    <w:rsid w:val="109477DD"/>
    <w:rsid w:val="11C63DA2"/>
    <w:rsid w:val="1235739A"/>
    <w:rsid w:val="12D957CF"/>
    <w:rsid w:val="134C430D"/>
    <w:rsid w:val="13D7311C"/>
    <w:rsid w:val="13DC26B0"/>
    <w:rsid w:val="14FC5B4D"/>
    <w:rsid w:val="15432418"/>
    <w:rsid w:val="155D6FE3"/>
    <w:rsid w:val="15F83460"/>
    <w:rsid w:val="1656474A"/>
    <w:rsid w:val="16DF30C6"/>
    <w:rsid w:val="1820314D"/>
    <w:rsid w:val="18737691"/>
    <w:rsid w:val="190817A0"/>
    <w:rsid w:val="195A5C74"/>
    <w:rsid w:val="1D0E163B"/>
    <w:rsid w:val="1D282217"/>
    <w:rsid w:val="1E6B0D95"/>
    <w:rsid w:val="1E834A1F"/>
    <w:rsid w:val="1F082CE5"/>
    <w:rsid w:val="20415C7A"/>
    <w:rsid w:val="21210FCF"/>
    <w:rsid w:val="21B14BD7"/>
    <w:rsid w:val="21C95E15"/>
    <w:rsid w:val="246F3E35"/>
    <w:rsid w:val="24EF141E"/>
    <w:rsid w:val="252F258F"/>
    <w:rsid w:val="26A6577E"/>
    <w:rsid w:val="26DA5ED7"/>
    <w:rsid w:val="27B85EE1"/>
    <w:rsid w:val="28047DCE"/>
    <w:rsid w:val="290014F5"/>
    <w:rsid w:val="29CF1FA5"/>
    <w:rsid w:val="2A6E6E8F"/>
    <w:rsid w:val="2AAF4F73"/>
    <w:rsid w:val="2B251C7A"/>
    <w:rsid w:val="2B281A80"/>
    <w:rsid w:val="2D164CD3"/>
    <w:rsid w:val="2DA33575"/>
    <w:rsid w:val="2E093DBA"/>
    <w:rsid w:val="2E813B03"/>
    <w:rsid w:val="2FE80B7C"/>
    <w:rsid w:val="3097065F"/>
    <w:rsid w:val="30E17FC2"/>
    <w:rsid w:val="316A459E"/>
    <w:rsid w:val="317119AA"/>
    <w:rsid w:val="31B30944"/>
    <w:rsid w:val="32683277"/>
    <w:rsid w:val="32EA0830"/>
    <w:rsid w:val="33997663"/>
    <w:rsid w:val="33B03431"/>
    <w:rsid w:val="33BC72C6"/>
    <w:rsid w:val="342649C5"/>
    <w:rsid w:val="360F2FC6"/>
    <w:rsid w:val="36AC3AB1"/>
    <w:rsid w:val="36CB4A0C"/>
    <w:rsid w:val="36FF338D"/>
    <w:rsid w:val="37A1754D"/>
    <w:rsid w:val="37A36CD7"/>
    <w:rsid w:val="38087D14"/>
    <w:rsid w:val="387031CE"/>
    <w:rsid w:val="3A1C71C2"/>
    <w:rsid w:val="3A587264"/>
    <w:rsid w:val="3A770C96"/>
    <w:rsid w:val="3B003CFA"/>
    <w:rsid w:val="3B722D63"/>
    <w:rsid w:val="3B7F24AA"/>
    <w:rsid w:val="3BB4410C"/>
    <w:rsid w:val="3C8342D6"/>
    <w:rsid w:val="3CEF43D1"/>
    <w:rsid w:val="3D547CD1"/>
    <w:rsid w:val="3D9E46E1"/>
    <w:rsid w:val="3DCA0D24"/>
    <w:rsid w:val="3E3E1A5F"/>
    <w:rsid w:val="3F0B047D"/>
    <w:rsid w:val="3FBA749C"/>
    <w:rsid w:val="402D2B5B"/>
    <w:rsid w:val="414F73B2"/>
    <w:rsid w:val="41A507D2"/>
    <w:rsid w:val="41D85A15"/>
    <w:rsid w:val="42462B6D"/>
    <w:rsid w:val="435D1C51"/>
    <w:rsid w:val="44B32ADD"/>
    <w:rsid w:val="44F30D11"/>
    <w:rsid w:val="454E56C4"/>
    <w:rsid w:val="45D81483"/>
    <w:rsid w:val="467A3B2C"/>
    <w:rsid w:val="47492F00"/>
    <w:rsid w:val="4765745E"/>
    <w:rsid w:val="48FA2F99"/>
    <w:rsid w:val="49F4305D"/>
    <w:rsid w:val="4A1253FA"/>
    <w:rsid w:val="4A665BBA"/>
    <w:rsid w:val="4A9C624F"/>
    <w:rsid w:val="4B6E60E6"/>
    <w:rsid w:val="4BA412A5"/>
    <w:rsid w:val="4CBB63C2"/>
    <w:rsid w:val="4ECC0AD3"/>
    <w:rsid w:val="4F1460DB"/>
    <w:rsid w:val="4F544BD3"/>
    <w:rsid w:val="4F6616CC"/>
    <w:rsid w:val="4FA60D8A"/>
    <w:rsid w:val="500943E6"/>
    <w:rsid w:val="519E35F5"/>
    <w:rsid w:val="51B5729C"/>
    <w:rsid w:val="51EA6472"/>
    <w:rsid w:val="527F4767"/>
    <w:rsid w:val="52A73D43"/>
    <w:rsid w:val="52D54FE0"/>
    <w:rsid w:val="53954603"/>
    <w:rsid w:val="54092A4F"/>
    <w:rsid w:val="543E3443"/>
    <w:rsid w:val="54525967"/>
    <w:rsid w:val="54B8241C"/>
    <w:rsid w:val="563642AF"/>
    <w:rsid w:val="586A1E8D"/>
    <w:rsid w:val="58CA27FB"/>
    <w:rsid w:val="59A44714"/>
    <w:rsid w:val="5A1A26FE"/>
    <w:rsid w:val="5AD04891"/>
    <w:rsid w:val="5DC36D6E"/>
    <w:rsid w:val="5E0F5D16"/>
    <w:rsid w:val="6135046C"/>
    <w:rsid w:val="6144573B"/>
    <w:rsid w:val="61863121"/>
    <w:rsid w:val="627C139F"/>
    <w:rsid w:val="6300161E"/>
    <w:rsid w:val="659473B3"/>
    <w:rsid w:val="68357596"/>
    <w:rsid w:val="68721D6A"/>
    <w:rsid w:val="689C2BAE"/>
    <w:rsid w:val="689D7398"/>
    <w:rsid w:val="68C504EF"/>
    <w:rsid w:val="69A33652"/>
    <w:rsid w:val="6A0F389A"/>
    <w:rsid w:val="6BBF2EC5"/>
    <w:rsid w:val="6C5C4853"/>
    <w:rsid w:val="6EA43EF7"/>
    <w:rsid w:val="6F265009"/>
    <w:rsid w:val="6FCA62DC"/>
    <w:rsid w:val="70375FC5"/>
    <w:rsid w:val="70C164A3"/>
    <w:rsid w:val="71116E10"/>
    <w:rsid w:val="721D759B"/>
    <w:rsid w:val="72442D67"/>
    <w:rsid w:val="73017D4B"/>
    <w:rsid w:val="73214234"/>
    <w:rsid w:val="741E0D4B"/>
    <w:rsid w:val="74A20C9B"/>
    <w:rsid w:val="75F57091"/>
    <w:rsid w:val="764A3ADC"/>
    <w:rsid w:val="770C64FD"/>
    <w:rsid w:val="789620E4"/>
    <w:rsid w:val="79CA41FE"/>
    <w:rsid w:val="7A7A21FA"/>
    <w:rsid w:val="7C6F6F7F"/>
    <w:rsid w:val="7CCE0618"/>
    <w:rsid w:val="7D6E08E5"/>
    <w:rsid w:val="7D821669"/>
    <w:rsid w:val="7DEE0627"/>
    <w:rsid w:val="7E582FBB"/>
    <w:rsid w:val="7EE77023"/>
    <w:rsid w:val="7F196938"/>
    <w:rsid w:val="7F225BA8"/>
    <w:rsid w:val="7F2619A9"/>
    <w:rsid w:val="7FE874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4C99487-08F6-4005-A79E-FADF8C11C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rPr>
  </w:style>
  <w:style w:type="paragraph" w:styleId="Heading1">
    <w:name w:val="heading 1"/>
    <w:next w:val="Normal"/>
    <w:uiPriority w:val="9"/>
    <w:qFormat/>
    <w:pPr>
      <w:keepNext/>
      <w:keepLines/>
      <w:spacing w:before="480" w:line="360" w:lineRule="auto"/>
      <w:outlineLvl w:val="0"/>
    </w:pPr>
    <w:rPr>
      <w:rFonts w:asciiTheme="majorHAnsi" w:eastAsiaTheme="majorEastAsia" w:hAnsiTheme="majorHAnsi" w:cstheme="majorBidi"/>
      <w:b/>
      <w:bCs/>
      <w:sz w:val="28"/>
      <w:szCs w:val="28"/>
    </w:rPr>
  </w:style>
  <w:style w:type="paragraph" w:styleId="Heading2">
    <w:name w:val="heading 2"/>
    <w:basedOn w:val="Normal"/>
    <w:next w:val="Normal"/>
    <w:uiPriority w:val="9"/>
    <w:unhideWhenUsed/>
    <w:qFormat/>
    <w:pPr>
      <w:keepNext/>
      <w:keepLines/>
      <w:spacing w:before="200" w:after="0"/>
      <w:outlineLvl w:val="1"/>
    </w:pPr>
    <w:rPr>
      <w:rFonts w:asciiTheme="majorHAnsi" w:eastAsiaTheme="majorEastAsia" w:hAnsiTheme="majorHAnsi" w:cstheme="majorBidi"/>
      <w:b/>
      <w:bCs/>
      <w:sz w:val="24"/>
      <w:szCs w:val="26"/>
    </w:rPr>
  </w:style>
  <w:style w:type="paragraph" w:styleId="Heading3">
    <w:name w:val="heading 3"/>
    <w:basedOn w:val="Heading4"/>
    <w:next w:val="Normal"/>
    <w:uiPriority w:val="9"/>
    <w:semiHidden/>
    <w:unhideWhenUsed/>
    <w:qFormat/>
    <w:pPr>
      <w:shd w:val="clear" w:color="auto" w:fill="C2D69B"/>
      <w:tabs>
        <w:tab w:val="left" w:pos="990"/>
      </w:tabs>
      <w:spacing w:before="0" w:line="240" w:lineRule="auto"/>
      <w:ind w:left="576" w:hanging="576"/>
      <w:jc w:val="both"/>
      <w:outlineLvl w:val="2"/>
    </w:pPr>
    <w:rPr>
      <w:rFonts w:ascii="Times New Roman" w:eastAsia="Times New Roman" w:hAnsi="Times New Roman" w:cs="Times New Roman"/>
      <w:b/>
      <w:i w:val="0"/>
      <w:color w:val="auto"/>
      <w:sz w:val="28"/>
      <w:szCs w:val="28"/>
      <w:lang w:val="en-GB" w:eastAsia="zh-CN"/>
    </w:rPr>
  </w:style>
  <w:style w:type="paragraph" w:styleId="Heading4">
    <w:name w:val="heading 4"/>
    <w:basedOn w:val="Normal"/>
    <w:next w:val="Normal"/>
    <w:uiPriority w:val="9"/>
    <w:semiHidden/>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semiHidden/>
    <w:unhideWhenUsed/>
    <w:qFormat/>
    <w:pPr>
      <w:spacing w:before="120" w:after="120" w:line="276" w:lineRule="auto"/>
    </w:pPr>
    <w:rPr>
      <w:rFonts w:ascii="Tahoma" w:eastAsia="Times New Roman" w:hAnsi="Tahoma" w:cs="Times New Roman"/>
      <w:b/>
      <w:bCs/>
      <w:sz w:val="20"/>
      <w:szCs w:val="20"/>
      <w:lang w:val="en-GB"/>
    </w:rPr>
  </w:style>
  <w:style w:type="character" w:styleId="Hyperlink">
    <w:name w:val="Hyperlink"/>
    <w:uiPriority w:val="99"/>
    <w:qFormat/>
    <w:rPr>
      <w:color w:val="0000FF"/>
      <w:u w:val="singl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uiPriority w:val="10"/>
    <w:qFormat/>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Pr>
      <w:rFonts w:ascii="Arial" w:eastAsia="Times New Roman" w:hAnsi="Arial" w:cs="Arial"/>
      <w:b/>
      <w:bCs/>
      <w:kern w:val="28"/>
      <w:sz w:val="32"/>
      <w:szCs w:val="32"/>
      <w:lang w:val="en-GB" w:eastAsia="da-DK"/>
    </w:rPr>
  </w:style>
  <w:style w:type="paragraph" w:customStyle="1" w:styleId="Preparedfor">
    <w:name w:val="Prepared for"/>
    <w:basedOn w:val="Normal"/>
    <w:qFormat/>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cpa.com" TargetMode="External"/><Relationship Id="rId24" Type="http://schemas.openxmlformats.org/officeDocument/2006/relationships/image" Target="media/image15.jpe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jpeg"/><Relationship Id="rId10" Type="http://schemas.openxmlformats.org/officeDocument/2006/relationships/hyperlink" Target="mailto:cpa@cpa.ug" TargetMode="External"/><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jpeg"/><Relationship Id="rId22" Type="http://schemas.openxmlformats.org/officeDocument/2006/relationships/image" Target="media/image1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B75D9A-C9B8-482A-81EA-3A1F3164CE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48</Pages>
  <Words>4060</Words>
  <Characters>23148</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Rashid Kiwanuka</dc:creator>
  <cp:lastModifiedBy>sulainah</cp:lastModifiedBy>
  <cp:revision>2</cp:revision>
  <dcterms:created xsi:type="dcterms:W3CDTF">2026-09-09T07:32:00Z</dcterms:created>
  <dcterms:modified xsi:type="dcterms:W3CDTF">2026-09-09T07:32:00Z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193B4C258B1E48969253D1EC1BEB12E5_13</vt:lpwstr>
  </property>
  <property fmtid="{D5CDD505-2E9C-101B-9397-08002B2CF9AE}" pid="4" name="KSOTemplateDocerSaveRecord">
    <vt:lpwstr>eyJoZGlkIjoiNTk0MGY3MDNjM2ZmYTZkYjU2YTVjZDA1ZWMxZjA0OWUifQ==</vt:lpwstr>
  </property>
</Properties>
</file>