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2534" w:rsidRDefault="00242534" w:rsidP="00242534">
      <w:pPr>
        <w:spacing w:after="0" w:line="240" w:lineRule="auto"/>
        <w:jc w:val="center"/>
        <w:rPr>
          <w:rFonts w:ascii="Arial Narrow" w:eastAsia="MS Gothic" w:hAnsi="Arial Narrow"/>
          <w:b/>
          <w:bCs/>
          <w:color w:val="082A75"/>
          <w:sz w:val="40"/>
          <w:szCs w:val="40"/>
        </w:rPr>
      </w:pPr>
      <w:r>
        <w:rPr>
          <w:rFonts w:ascii="Arial Narrow" w:eastAsia="MS Gothic" w:hAnsi="Arial Narrow"/>
          <w:b/>
          <w:bCs/>
          <w:color w:val="082A75"/>
          <w:sz w:val="40"/>
          <w:szCs w:val="40"/>
        </w:rPr>
        <w:t xml:space="preserve">SCHOOL INTERVIEW/DISCUSSION GUIDE </w:t>
      </w: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1"/>
          <w:szCs w:val="21"/>
        </w:rPr>
      </w:pPr>
      <w:r>
        <w:rPr>
          <w:rFonts w:ascii="Arial Narrow" w:eastAsia="MS Gothic" w:hAnsi="Arial Narrow"/>
          <w:b/>
          <w:bCs/>
          <w:color w:val="082A75"/>
          <w:sz w:val="24"/>
          <w:szCs w:val="24"/>
        </w:rPr>
        <w:t xml:space="preserve">Name of school: </w:t>
      </w:r>
      <w:r>
        <w:rPr>
          <w:rFonts w:ascii="Arial Narrow" w:eastAsia="MS Gothic" w:hAnsi="Arial Narrow"/>
          <w:b/>
          <w:bCs/>
          <w:color w:val="082A75"/>
          <w:sz w:val="21"/>
          <w:szCs w:val="21"/>
        </w:rPr>
        <w:t>Mpungwe seed secondary school</w:t>
      </w:r>
    </w:p>
    <w:p w:rsidR="00242534" w:rsidRDefault="00242534" w:rsidP="00242534">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45"/>
        <w:gridCol w:w="2469"/>
      </w:tblGrid>
      <w:tr w:rsidR="00242534" w:rsidTr="002D40E8">
        <w:tc>
          <w:tcPr>
            <w:tcW w:w="720" w:type="dxa"/>
          </w:tcPr>
          <w:p w:rsidR="00242534" w:rsidRDefault="00242534" w:rsidP="002D40E8">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242534" w:rsidRDefault="00242534" w:rsidP="002D40E8">
            <w:pPr>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rsidR="00242534" w:rsidRDefault="00242534" w:rsidP="002D40E8">
            <w:pPr>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rsidR="00242534" w:rsidRDefault="00242534" w:rsidP="002D40E8">
            <w:pPr>
              <w:numPr>
                <w:ilvl w:val="0"/>
                <w:numId w:val="9"/>
              </w:numPr>
              <w:jc w:val="both"/>
              <w:rPr>
                <w:rFonts w:ascii="Times New Roman" w:hAnsi="Times New Roman" w:cs="Times New Roman"/>
                <w:sz w:val="24"/>
                <w:szCs w:val="24"/>
              </w:rPr>
            </w:pPr>
            <w:r>
              <w:rPr>
                <w:rFonts w:ascii="Times New Roman" w:hAnsi="Times New Roman" w:cs="Times New Roman"/>
                <w:sz w:val="24"/>
                <w:szCs w:val="24"/>
              </w:rPr>
              <w:t>NO</w:t>
            </w:r>
          </w:p>
        </w:tc>
      </w:tr>
      <w:tr w:rsidR="00242534" w:rsidTr="002D40E8">
        <w:tc>
          <w:tcPr>
            <w:tcW w:w="720" w:type="dxa"/>
          </w:tcPr>
          <w:p w:rsidR="00242534" w:rsidRDefault="00242534" w:rsidP="002D40E8">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242534" w:rsidRDefault="00242534" w:rsidP="002D40E8">
            <w:pPr>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rsidR="00242534" w:rsidRDefault="00242534" w:rsidP="002D40E8">
            <w:pPr>
              <w:numPr>
                <w:ilvl w:val="0"/>
                <w:numId w:val="9"/>
              </w:numPr>
              <w:jc w:val="both"/>
              <w:rPr>
                <w:rFonts w:ascii="Times New Roman" w:hAnsi="Times New Roman" w:cs="Times New Roman"/>
                <w:sz w:val="24"/>
                <w:szCs w:val="24"/>
              </w:rPr>
            </w:pPr>
            <w:r>
              <w:rPr>
                <w:rFonts w:ascii="Times New Roman" w:hAnsi="Times New Roman" w:cs="Times New Roman"/>
                <w:sz w:val="24"/>
                <w:szCs w:val="24"/>
              </w:rPr>
              <w:t>They have none because they are new staf</w:t>
            </w:r>
          </w:p>
        </w:tc>
      </w:tr>
    </w:tbl>
    <w:p w:rsidR="00242534" w:rsidRDefault="00242534" w:rsidP="00242534">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242534" w:rsidTr="002D40E8">
        <w:tc>
          <w:tcPr>
            <w:tcW w:w="720" w:type="dxa"/>
          </w:tcPr>
          <w:p w:rsidR="00242534" w:rsidRDefault="00242534" w:rsidP="002D40E8">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242534" w:rsidRDefault="00242534" w:rsidP="002D40E8">
            <w:pPr>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p w:rsidR="00242534" w:rsidRDefault="00242534" w:rsidP="002D40E8">
            <w:pPr>
              <w:numPr>
                <w:ilvl w:val="0"/>
                <w:numId w:val="9"/>
              </w:numPr>
              <w:jc w:val="both"/>
              <w:rPr>
                <w:rFonts w:ascii="Times New Roman" w:hAnsi="Times New Roman" w:cs="Times New Roman"/>
                <w:sz w:val="24"/>
                <w:szCs w:val="24"/>
              </w:rPr>
            </w:pPr>
            <w:r>
              <w:rPr>
                <w:rFonts w:ascii="Times New Roman" w:hAnsi="Times New Roman" w:cs="Times New Roman"/>
                <w:sz w:val="24"/>
                <w:szCs w:val="24"/>
              </w:rPr>
              <w:t>It is maintained by the facility officials in charge using part of the PTA and Capitation grant to work on minor repair, service and replacement. For example because of UNEB, we forced to hire tents to accommodate the senior ones and two. We have replaced the desks with the single seat desks required by the UNEB standards.</w:t>
            </w:r>
          </w:p>
        </w:tc>
      </w:tr>
    </w:tbl>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4068"/>
        <w:gridCol w:w="4140"/>
      </w:tblGrid>
      <w:tr w:rsidR="00242534" w:rsidTr="002D40E8">
        <w:tc>
          <w:tcPr>
            <w:tcW w:w="702" w:type="dxa"/>
          </w:tcPr>
          <w:p w:rsidR="00242534" w:rsidRDefault="00242534" w:rsidP="002D40E8">
            <w:pPr>
              <w:jc w:val="both"/>
              <w:rPr>
                <w:rFonts w:ascii="Times New Roman" w:hAnsi="Times New Roman" w:cs="Times New Roman"/>
                <w:sz w:val="24"/>
                <w:szCs w:val="24"/>
              </w:rPr>
            </w:pPr>
            <w:r>
              <w:rPr>
                <w:rFonts w:ascii="Times New Roman" w:hAnsi="Times New Roman" w:cs="Times New Roman"/>
                <w:sz w:val="24"/>
                <w:szCs w:val="24"/>
              </w:rPr>
              <w:t>3</w:t>
            </w:r>
          </w:p>
        </w:tc>
        <w:tc>
          <w:tcPr>
            <w:tcW w:w="4068" w:type="dxa"/>
          </w:tcPr>
          <w:p w:rsidR="00242534" w:rsidRDefault="00242534" w:rsidP="002D40E8">
            <w:pPr>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rsidR="00242534" w:rsidRDefault="00242534" w:rsidP="002D40E8">
            <w:pPr>
              <w:jc w:val="both"/>
              <w:rPr>
                <w:rFonts w:ascii="Times New Roman" w:hAnsi="Times New Roman" w:cs="Times New Roman"/>
                <w:sz w:val="24"/>
                <w:szCs w:val="24"/>
              </w:rPr>
            </w:pPr>
          </w:p>
          <w:p w:rsidR="00242534" w:rsidRDefault="00242534" w:rsidP="002D40E8">
            <w:pPr>
              <w:jc w:val="both"/>
              <w:rPr>
                <w:rFonts w:ascii="Times New Roman" w:hAnsi="Times New Roman" w:cs="Times New Roman"/>
                <w:sz w:val="24"/>
                <w:szCs w:val="24"/>
              </w:rPr>
            </w:pPr>
            <w:r>
              <w:rPr>
                <w:rFonts w:ascii="Times New Roman" w:hAnsi="Times New Roman" w:cs="Times New Roman"/>
                <w:sz w:val="24"/>
                <w:szCs w:val="24"/>
              </w:rPr>
              <w:t>Nonfunctional/ working, and reasons for non-functionality.</w:t>
            </w:r>
          </w:p>
        </w:tc>
        <w:tc>
          <w:tcPr>
            <w:tcW w:w="4140" w:type="dxa"/>
          </w:tcPr>
          <w:p w:rsidR="00242534" w:rsidRDefault="00242534" w:rsidP="002D40E8">
            <w:pPr>
              <w:numPr>
                <w:ilvl w:val="0"/>
                <w:numId w:val="9"/>
              </w:numPr>
              <w:jc w:val="both"/>
              <w:rPr>
                <w:rFonts w:ascii="Times New Roman" w:hAnsi="Times New Roman" w:cs="Times New Roman"/>
                <w:sz w:val="24"/>
                <w:szCs w:val="24"/>
              </w:rPr>
            </w:pPr>
            <w:r>
              <w:rPr>
                <w:rFonts w:ascii="Times New Roman" w:hAnsi="Times New Roman" w:cs="Times New Roman"/>
                <w:sz w:val="24"/>
                <w:szCs w:val="24"/>
              </w:rPr>
              <w:t>Yes</w:t>
            </w:r>
          </w:p>
          <w:p w:rsidR="00242534" w:rsidRDefault="00242534" w:rsidP="002D40E8">
            <w:pPr>
              <w:jc w:val="both"/>
              <w:rPr>
                <w:rFonts w:ascii="Times New Roman" w:hAnsi="Times New Roman" w:cs="Times New Roman"/>
                <w:sz w:val="24"/>
                <w:szCs w:val="24"/>
              </w:rPr>
            </w:pPr>
          </w:p>
          <w:p w:rsidR="00242534" w:rsidRDefault="00242534" w:rsidP="002D40E8">
            <w:pPr>
              <w:jc w:val="both"/>
              <w:rPr>
                <w:rFonts w:ascii="Times New Roman" w:hAnsi="Times New Roman" w:cs="Times New Roman"/>
                <w:sz w:val="24"/>
                <w:szCs w:val="24"/>
              </w:rPr>
            </w:pPr>
          </w:p>
          <w:p w:rsidR="00242534" w:rsidRDefault="00242534" w:rsidP="002D40E8">
            <w:pPr>
              <w:jc w:val="both"/>
              <w:rPr>
                <w:rFonts w:ascii="Times New Roman" w:hAnsi="Times New Roman" w:cs="Times New Roman"/>
                <w:b/>
                <w:sz w:val="24"/>
                <w:szCs w:val="24"/>
              </w:rPr>
            </w:pPr>
            <w:r>
              <w:rPr>
                <w:rFonts w:ascii="Times New Roman" w:hAnsi="Times New Roman" w:cs="Times New Roman"/>
                <w:b/>
                <w:sz w:val="24"/>
                <w:szCs w:val="24"/>
              </w:rPr>
              <w:t>REASONS FOR NON FUNCTIONALITY</w:t>
            </w:r>
          </w:p>
          <w:p w:rsidR="00242534" w:rsidRDefault="00242534" w:rsidP="002D40E8">
            <w:pPr>
              <w:jc w:val="both"/>
              <w:rPr>
                <w:rFonts w:ascii="Times New Roman" w:hAnsi="Times New Roman" w:cs="Times New Roman"/>
                <w:sz w:val="24"/>
                <w:szCs w:val="24"/>
              </w:rPr>
            </w:pPr>
          </w:p>
          <w:p w:rsidR="00242534" w:rsidRDefault="00242534" w:rsidP="002D40E8">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Theft of school property due to lack of a fence</w:t>
            </w:r>
          </w:p>
          <w:p w:rsidR="00242534" w:rsidRDefault="00242534" w:rsidP="002D40E8">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Unreliable electricity</w:t>
            </w:r>
          </w:p>
          <w:p w:rsidR="00242534" w:rsidRDefault="00242534" w:rsidP="002D40E8">
            <w:pPr>
              <w:numPr>
                <w:ilvl w:val="0"/>
                <w:numId w:val="10"/>
              </w:numPr>
              <w:tabs>
                <w:tab w:val="clear" w:pos="425"/>
              </w:tabs>
              <w:jc w:val="both"/>
              <w:rPr>
                <w:rFonts w:ascii="Times New Roman" w:hAnsi="Times New Roman" w:cs="Times New Roman"/>
                <w:sz w:val="24"/>
                <w:szCs w:val="24"/>
              </w:rPr>
            </w:pPr>
            <w:r>
              <w:rPr>
                <w:rFonts w:ascii="Times New Roman" w:hAnsi="Times New Roman" w:cs="Times New Roman"/>
                <w:sz w:val="24"/>
                <w:szCs w:val="24"/>
              </w:rPr>
              <w:t>Some equipment we received are substandard for examples the shelves, chairs, and desks</w:t>
            </w:r>
          </w:p>
        </w:tc>
      </w:tr>
    </w:tbl>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tbl>
      <w:tblPr>
        <w:tblStyle w:val="TableGrid"/>
        <w:tblW w:w="12420" w:type="dxa"/>
        <w:tblInd w:w="-5" w:type="dxa"/>
        <w:tblLook w:val="04A0" w:firstRow="1" w:lastRow="0" w:firstColumn="1" w:lastColumn="0" w:noHBand="0" w:noVBand="1"/>
      </w:tblPr>
      <w:tblGrid>
        <w:gridCol w:w="701"/>
        <w:gridCol w:w="3529"/>
        <w:gridCol w:w="5887"/>
        <w:gridCol w:w="2303"/>
      </w:tblGrid>
      <w:tr w:rsidR="00242534" w:rsidTr="002D40E8">
        <w:tc>
          <w:tcPr>
            <w:tcW w:w="701" w:type="dxa"/>
          </w:tcPr>
          <w:p w:rsidR="00242534" w:rsidRDefault="00242534" w:rsidP="002D40E8">
            <w:pPr>
              <w:jc w:val="both"/>
              <w:rPr>
                <w:rFonts w:ascii="Times New Roman" w:hAnsi="Times New Roman" w:cs="Times New Roman"/>
                <w:sz w:val="24"/>
                <w:szCs w:val="24"/>
              </w:rPr>
            </w:pPr>
            <w:r>
              <w:rPr>
                <w:rFonts w:ascii="Times New Roman" w:hAnsi="Times New Roman" w:cs="Times New Roman"/>
                <w:sz w:val="24"/>
                <w:szCs w:val="24"/>
              </w:rPr>
              <w:t>4</w:t>
            </w:r>
          </w:p>
        </w:tc>
        <w:tc>
          <w:tcPr>
            <w:tcW w:w="3529" w:type="dxa"/>
          </w:tcPr>
          <w:p w:rsidR="00242534" w:rsidRDefault="00242534" w:rsidP="002D40E8">
            <w:pPr>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5887" w:type="dxa"/>
            <w:shd w:val="clear" w:color="auto" w:fill="auto"/>
          </w:tcPr>
          <w:p w:rsidR="00242534" w:rsidRDefault="00242534" w:rsidP="002D40E8">
            <w:pPr>
              <w:jc w:val="both"/>
              <w:rPr>
                <w:rFonts w:ascii="Times New Roman" w:hAnsi="Times New Roman" w:cs="Times New Roman"/>
                <w:b/>
                <w:sz w:val="24"/>
                <w:szCs w:val="24"/>
              </w:rPr>
            </w:pPr>
            <w:r>
              <w:rPr>
                <w:rFonts w:ascii="Times New Roman" w:hAnsi="Times New Roman" w:cs="Times New Roman"/>
                <w:b/>
                <w:sz w:val="24"/>
                <w:szCs w:val="24"/>
              </w:rPr>
              <w:t>ISSUES</w:t>
            </w:r>
            <w:r>
              <w:rPr>
                <w:rFonts w:ascii="Times New Roman" w:hAnsi="Times New Roman" w:cs="Times New Roman"/>
                <w:b/>
                <w:sz w:val="28"/>
                <w:szCs w:val="28"/>
              </w:rPr>
              <w:t>/</w:t>
            </w:r>
            <w:r>
              <w:rPr>
                <w:rFonts w:ascii="Times New Roman" w:hAnsi="Times New Roman" w:cs="Times New Roman"/>
                <w:b/>
                <w:bCs/>
                <w:sz w:val="28"/>
                <w:szCs w:val="28"/>
              </w:rPr>
              <w:t xml:space="preserve">CHALLENGES </w:t>
            </w:r>
          </w:p>
          <w:p w:rsidR="00242534" w:rsidRDefault="00242534" w:rsidP="002D40E8">
            <w:pPr>
              <w:pStyle w:val="ListParagraph"/>
              <w:numPr>
                <w:ilvl w:val="0"/>
                <w:numId w:val="11"/>
              </w:numPr>
              <w:jc w:val="both"/>
              <w:rPr>
                <w:rFonts w:ascii="Times New Roman" w:hAnsi="Times New Roman" w:cs="Times New Roman"/>
                <w:b/>
                <w:sz w:val="24"/>
                <w:szCs w:val="24"/>
              </w:rPr>
            </w:pPr>
            <w:r>
              <w:rPr>
                <w:rFonts w:ascii="Times New Roman" w:hAnsi="Times New Roman" w:cs="Times New Roman"/>
                <w:sz w:val="24"/>
                <w:szCs w:val="24"/>
              </w:rPr>
              <w:t>High teacher to student ratio. The agreed ratio is 1:60 but the current follow up at Mpungwe seed shows a ratio of 1:100 . This will not be the ideal for the competency based curriculum.</w:t>
            </w:r>
          </w:p>
          <w:p w:rsidR="00242534" w:rsidRDefault="00242534" w:rsidP="002D40E8">
            <w:pPr>
              <w:pStyle w:val="ListParagraph"/>
              <w:numPr>
                <w:ilvl w:val="0"/>
                <w:numId w:val="11"/>
              </w:numPr>
              <w:jc w:val="both"/>
              <w:rPr>
                <w:rFonts w:ascii="Times New Roman" w:hAnsi="Times New Roman" w:cs="Times New Roman"/>
                <w:b/>
                <w:sz w:val="24"/>
                <w:szCs w:val="24"/>
              </w:rPr>
            </w:pPr>
            <w:r>
              <w:rPr>
                <w:rFonts w:ascii="Times New Roman" w:hAnsi="Times New Roman" w:cs="Times New Roman"/>
                <w:sz w:val="24"/>
                <w:szCs w:val="24"/>
              </w:rPr>
              <w:t xml:space="preserve">Inadequate classrooms. Class rooms are very few compared to learners for example during UNEB time, the school hires tents and chairs to accommodate S.1 and S.2 students hence making learning very difficult and uncondusive. </w:t>
            </w:r>
          </w:p>
          <w:p w:rsidR="00242534" w:rsidRDefault="00242534" w:rsidP="002D40E8">
            <w:pPr>
              <w:pStyle w:val="ListParagraph"/>
              <w:numPr>
                <w:ilvl w:val="0"/>
                <w:numId w:val="11"/>
              </w:numPr>
              <w:jc w:val="both"/>
              <w:rPr>
                <w:rFonts w:ascii="Times New Roman" w:hAnsi="Times New Roman" w:cs="Times New Roman"/>
                <w:b/>
                <w:sz w:val="24"/>
                <w:szCs w:val="24"/>
              </w:rPr>
            </w:pPr>
            <w:r>
              <w:rPr>
                <w:rFonts w:ascii="Times New Roman" w:hAnsi="Times New Roman" w:cs="Times New Roman"/>
                <w:sz w:val="24"/>
                <w:szCs w:val="24"/>
              </w:rPr>
              <w:t>Inadequate supervision structure. The inspection of schools is primarily handled by primary based inspectors who are assigned to supervise secondary schools. This leads to supervision of areas they are not trained in hence gaps in effective quality assurance and support for secondary schools.</w:t>
            </w:r>
          </w:p>
          <w:p w:rsidR="00242534" w:rsidRDefault="00242534" w:rsidP="002D40E8">
            <w:pPr>
              <w:pStyle w:val="ListParagraph"/>
              <w:numPr>
                <w:ilvl w:val="0"/>
                <w:numId w:val="11"/>
              </w:numPr>
              <w:jc w:val="both"/>
              <w:rPr>
                <w:rFonts w:ascii="Times New Roman" w:hAnsi="Times New Roman" w:cs="Times New Roman"/>
                <w:b/>
                <w:sz w:val="24"/>
                <w:szCs w:val="24"/>
              </w:rPr>
            </w:pPr>
            <w:r>
              <w:rPr>
                <w:rFonts w:ascii="Times New Roman" w:hAnsi="Times New Roman" w:cs="Times New Roman"/>
                <w:sz w:val="24"/>
                <w:szCs w:val="24"/>
              </w:rPr>
              <w:t xml:space="preserve">Inadequate teachers. Teaching staff is insufficient at the facility and even when efforts are made to lobby for more staff from the government, we are hampered by lack of wage provision. Even those teachers that are available at school eg agriculture, PE, English, Math are diploma level and they teach both A and O level.  </w:t>
            </w:r>
          </w:p>
          <w:p w:rsidR="00242534" w:rsidRDefault="00242534" w:rsidP="002D40E8">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Inadequate support staff. The facility is really overstretched handling non-teaching roles because it doesn’t have a nurse, librarian, cleaners and a secretary. etc. </w:t>
            </w:r>
          </w:p>
          <w:p w:rsidR="00242534" w:rsidRDefault="00242534" w:rsidP="002D40E8">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Safety at school. The school  is always facing the challenge of school property mainly because if lack of fence</w:t>
            </w:r>
          </w:p>
          <w:p w:rsidR="00242534" w:rsidRDefault="00242534" w:rsidP="002D40E8">
            <w:pPr>
              <w:pStyle w:val="ListParagraph"/>
              <w:jc w:val="both"/>
              <w:rPr>
                <w:rFonts w:ascii="Times New Roman" w:hAnsi="Times New Roman" w:cs="Times New Roman"/>
                <w:sz w:val="24"/>
                <w:szCs w:val="24"/>
              </w:rPr>
            </w:pPr>
          </w:p>
          <w:p w:rsidR="00242534" w:rsidRDefault="00242534" w:rsidP="002D40E8">
            <w:pPr>
              <w:pStyle w:val="ListParagraph"/>
              <w:jc w:val="both"/>
              <w:rPr>
                <w:rFonts w:ascii="Times New Roman" w:hAnsi="Times New Roman" w:cs="Times New Roman"/>
                <w:b/>
                <w:sz w:val="24"/>
                <w:szCs w:val="24"/>
              </w:rPr>
            </w:pPr>
          </w:p>
          <w:p w:rsidR="00242534" w:rsidRDefault="00242534" w:rsidP="002D40E8">
            <w:pPr>
              <w:pStyle w:val="ListParagraph"/>
              <w:jc w:val="both"/>
              <w:rPr>
                <w:rFonts w:ascii="Times New Roman" w:hAnsi="Times New Roman" w:cs="Times New Roman"/>
                <w:b/>
                <w:sz w:val="24"/>
                <w:szCs w:val="24"/>
              </w:rPr>
            </w:pPr>
            <w:r>
              <w:rPr>
                <w:rFonts w:ascii="Times New Roman" w:hAnsi="Times New Roman" w:cs="Times New Roman"/>
                <w:b/>
                <w:sz w:val="24"/>
                <w:szCs w:val="24"/>
              </w:rPr>
              <w:t>RECOMMENDATIONS</w:t>
            </w:r>
          </w:p>
          <w:p w:rsidR="00242534" w:rsidRDefault="00242534" w:rsidP="002D40E8">
            <w:pPr>
              <w:pStyle w:val="ListParagraph"/>
              <w:jc w:val="both"/>
              <w:rPr>
                <w:rFonts w:ascii="Times New Roman" w:hAnsi="Times New Roman" w:cs="Times New Roman"/>
                <w:b/>
                <w:sz w:val="24"/>
                <w:szCs w:val="24"/>
              </w:rPr>
            </w:pPr>
          </w:p>
          <w:p w:rsidR="00242534" w:rsidRDefault="00242534" w:rsidP="002D40E8">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The government should recruit and deploy more teachers to the school and provide wage to reduce the ratio from 1:100 to the recommended 1:60 for effective CBC implementation</w:t>
            </w:r>
          </w:p>
          <w:p w:rsidR="00242534" w:rsidRDefault="00242534" w:rsidP="002D40E8">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The ministry should deploy secondary specialized inspectors of school to supervise secondary schools for effective quality assurance</w:t>
            </w:r>
          </w:p>
          <w:p w:rsidR="00242534" w:rsidRDefault="00242534" w:rsidP="002D40E8">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The ministry should opt to recruit more non-teaching staff to relieve teachers and improve administration, hygiene and security.</w:t>
            </w:r>
          </w:p>
          <w:p w:rsidR="00242534" w:rsidRDefault="00242534" w:rsidP="002D40E8">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 The ministry is urged to construct more staff quarters to retain teachers with in the school community.</w:t>
            </w:r>
          </w:p>
        </w:tc>
        <w:tc>
          <w:tcPr>
            <w:tcW w:w="2303" w:type="dxa"/>
          </w:tcPr>
          <w:p w:rsidR="00242534" w:rsidRDefault="00242534" w:rsidP="002D40E8">
            <w:pPr>
              <w:jc w:val="both"/>
              <w:rPr>
                <w:rFonts w:ascii="Times New Roman" w:hAnsi="Times New Roman" w:cs="Times New Roman"/>
                <w:sz w:val="24"/>
                <w:szCs w:val="24"/>
              </w:rPr>
            </w:pPr>
          </w:p>
        </w:tc>
      </w:tr>
    </w:tbl>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sectPr w:rsidR="00242534">
          <w:pgSz w:w="11906" w:h="16838"/>
          <w:pgMar w:top="1440" w:right="1440" w:bottom="1440" w:left="1440" w:header="720" w:footer="720" w:gutter="0"/>
          <w:cols w:space="720"/>
          <w:docGrid w:linePitch="360"/>
        </w:sectPr>
      </w:pPr>
    </w:p>
    <w:p w:rsidR="00242534" w:rsidRDefault="00242534" w:rsidP="00242534">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SCHOOL FURNITURE </w:t>
      </w:r>
    </w:p>
    <w:p w:rsidR="00242534" w:rsidRDefault="00242534" w:rsidP="00242534">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(School Desks, Office chairs, Laboratory stools, Book shelves)</w:t>
      </w:r>
    </w:p>
    <w:p w:rsidR="00242534" w:rsidRDefault="00242534" w:rsidP="00242534">
      <w:pPr>
        <w:spacing w:after="0" w:line="240" w:lineRule="auto"/>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LG Muyuge District Local Government                          Name of SCHOOL Mpungwe seed secondary school.</w:t>
      </w: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tbl>
      <w:tblPr>
        <w:tblW w:w="16603" w:type="dxa"/>
        <w:jc w:val="center"/>
        <w:tblLook w:val="04A0" w:firstRow="1" w:lastRow="0" w:firstColumn="1" w:lastColumn="0" w:noHBand="0" w:noVBand="1"/>
      </w:tblPr>
      <w:tblGrid>
        <w:gridCol w:w="1288"/>
        <w:gridCol w:w="1310"/>
        <w:gridCol w:w="1299"/>
        <w:gridCol w:w="916"/>
        <w:gridCol w:w="1201"/>
        <w:gridCol w:w="643"/>
        <w:gridCol w:w="917"/>
        <w:gridCol w:w="1387"/>
        <w:gridCol w:w="1273"/>
        <w:gridCol w:w="654"/>
        <w:gridCol w:w="742"/>
        <w:gridCol w:w="785"/>
        <w:gridCol w:w="1857"/>
        <w:gridCol w:w="2397"/>
      </w:tblGrid>
      <w:tr w:rsidR="00242534" w:rsidTr="002D40E8">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1299"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1135"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School Desks,</w:t>
            </w: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Brown wooden with  black metallic stands and a shelve for books </w:t>
            </w: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engraved</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(Mpungwe SS/001)</w:t>
            </w: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Good and in use</w:t>
            </w: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116 verified as good then 4 damaged</w:t>
            </w: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tabs>
                <w:tab w:val="left" w:pos="825"/>
              </w:tabs>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Office Chairs</w:t>
            </w: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soft seatr with 4 metallic black stands</w:t>
            </w: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(Mpungwe SEED SS/045)</w:t>
            </w: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Counted 21 and verified them</w:t>
            </w: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Laboratory stools</w:t>
            </w: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wooden hard seat with 4 black metallic stands</w:t>
            </w: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(Mpungwe SS/065)</w:t>
            </w: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in use</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But some broken</w:t>
            </w: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 verified and in good use.</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 broken</w:t>
            </w: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5B9BD5" w:themeColor="accent1"/>
                <w:sz w:val="24"/>
                <w:szCs w:val="24"/>
              </w:rPr>
              <w:t xml:space="preserve"> </w:t>
            </w:r>
            <w:r>
              <w:rPr>
                <w:rFonts w:ascii="Arial Narrow" w:eastAsia="MS Gothic" w:hAnsi="Arial Narrow"/>
                <w:b/>
                <w:bCs/>
                <w:color w:val="002060"/>
                <w:sz w:val="24"/>
                <w:szCs w:val="24"/>
              </w:rPr>
              <w:t>Book    shelves</w:t>
            </w: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in nature, wall </w:t>
            </w:r>
            <w:r>
              <w:rPr>
                <w:rFonts w:ascii="Arial Narrow" w:eastAsia="Times New Roman" w:hAnsi="Arial Narrow" w:cs="Calibri"/>
                <w:color w:val="000000"/>
                <w:sz w:val="24"/>
                <w:szCs w:val="24"/>
              </w:rPr>
              <w:lastRenderedPageBreak/>
              <w:t>mounted with gray metals while others are built on the wall with compatibles</w:t>
            </w: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47 shelves places in different blocks</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 verified</w:t>
            </w: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0000"/>
                <w:sz w:val="24"/>
                <w:szCs w:val="24"/>
              </w:rPr>
              <w:lastRenderedPageBreak/>
              <w:t xml:space="preserve"> </w:t>
            </w:r>
            <w:r>
              <w:rPr>
                <w:rFonts w:ascii="Arial Narrow" w:eastAsia="Times New Roman" w:hAnsi="Arial Narrow" w:cs="Calibri"/>
                <w:b/>
                <w:bCs/>
                <w:color w:val="5B9BD5" w:themeColor="accent1"/>
                <w:sz w:val="24"/>
                <w:szCs w:val="24"/>
              </w:rPr>
              <w:t xml:space="preserve"> </w:t>
            </w:r>
            <w:r>
              <w:rPr>
                <w:rFonts w:ascii="Arial Narrow" w:eastAsia="Times New Roman" w:hAnsi="Arial Narrow" w:cs="Calibri"/>
                <w:b/>
                <w:bCs/>
                <w:color w:val="002060"/>
                <w:sz w:val="24"/>
                <w:szCs w:val="24"/>
              </w:rPr>
              <w:t xml:space="preserve"> Leaners </w:t>
            </w:r>
          </w:p>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 xml:space="preserve">   Chair</w:t>
            </w: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Brown single sitter square woolen chair with 4 metallic </w:t>
            </w: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Most of them in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Very few damaged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not in use</w:t>
            </w: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137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Verified as good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81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broken</w:t>
            </w: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drawers</w:t>
            </w: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Vertical wall cupboard built the the behind corner of the classroo</w:t>
            </w: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And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built with each classroom one built and verified.</w:t>
            </w: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288" w:type="dxa"/>
            <w:tcBorders>
              <w:top w:val="nil"/>
              <w:left w:val="single" w:sz="8" w:space="0" w:color="auto"/>
              <w:bottom w:val="nil"/>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learners</w:t>
            </w:r>
          </w:p>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table</w:t>
            </w:r>
          </w:p>
        </w:tc>
        <w:tc>
          <w:tcPr>
            <w:tcW w:w="1310" w:type="dxa"/>
            <w:tcBorders>
              <w:top w:val="nil"/>
              <w:left w:val="nil"/>
              <w:bottom w:val="nil"/>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nil"/>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Wide wooden  brown table with metalic stands</w:t>
            </w:r>
          </w:p>
        </w:tc>
        <w:tc>
          <w:tcPr>
            <w:tcW w:w="916" w:type="dxa"/>
            <w:tcBorders>
              <w:top w:val="nil"/>
              <w:left w:val="nil"/>
              <w:bottom w:val="nil"/>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nil"/>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(Mpungwe) SEED SS/007</w:t>
            </w:r>
          </w:p>
        </w:tc>
        <w:tc>
          <w:tcPr>
            <w:tcW w:w="643" w:type="dxa"/>
            <w:tcBorders>
              <w:top w:val="nil"/>
              <w:left w:val="nil"/>
              <w:bottom w:val="nil"/>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And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nil"/>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76 good and in use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demaged,</w:t>
            </w: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office</w:t>
            </w:r>
          </w:p>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table</w:t>
            </w: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Wide wooden  </w:t>
            </w:r>
            <w:r>
              <w:rPr>
                <w:rFonts w:ascii="Arial Narrow" w:eastAsia="Times New Roman" w:hAnsi="Arial Narrow" w:cs="Calibri"/>
                <w:color w:val="000000"/>
                <w:sz w:val="24"/>
                <w:szCs w:val="24"/>
              </w:rPr>
              <w:lastRenderedPageBreak/>
              <w:t>brown table with a cabinet</w:t>
            </w: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(Mpungwe) SEED SS/010</w:t>
            </w: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And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functional</w:t>
            </w: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Verified</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good and in use </w:t>
            </w:r>
          </w:p>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13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bl>
    <w:p w:rsidR="00242534" w:rsidRDefault="00242534" w:rsidP="00242534">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ICT ITEMS TO VERIFY</w:t>
      </w:r>
    </w:p>
    <w:p w:rsidR="00242534" w:rsidRDefault="00242534" w:rsidP="0024253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(Desktop Computer, Server Processor, Network Switch 24 Port, Multipurpose Printer, UPS, Projector, Air Conditioners, Server, CCTV Camera)</w:t>
      </w: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LGmuyuge District local government  Name of SCHOOL Mpungwe seed secondary school.</w:t>
      </w: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tbl>
      <w:tblPr>
        <w:tblW w:w="16550" w:type="dxa"/>
        <w:jc w:val="center"/>
        <w:tblLook w:val="04A0" w:firstRow="1" w:lastRow="0" w:firstColumn="1" w:lastColumn="0" w:noHBand="0" w:noVBand="1"/>
      </w:tblPr>
      <w:tblGrid>
        <w:gridCol w:w="1467"/>
        <w:gridCol w:w="1310"/>
        <w:gridCol w:w="1747"/>
        <w:gridCol w:w="926"/>
        <w:gridCol w:w="998"/>
        <w:gridCol w:w="653"/>
        <w:gridCol w:w="939"/>
        <w:gridCol w:w="1394"/>
        <w:gridCol w:w="1065"/>
        <w:gridCol w:w="654"/>
        <w:gridCol w:w="756"/>
        <w:gridCol w:w="791"/>
        <w:gridCol w:w="1243"/>
        <w:gridCol w:w="2607"/>
      </w:tblGrid>
      <w:tr w:rsidR="00242534" w:rsidTr="002D40E8">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Desktop Computer</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Intel core i5</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Processor, </w:t>
            </w:r>
          </w:p>
          <w:p w:rsidR="00242534" w:rsidRDefault="00242534" w:rsidP="002D40E8">
            <w:pPr>
              <w:spacing w:after="0" w:line="240" w:lineRule="auto"/>
              <w:jc w:val="center"/>
              <w:rPr>
                <w:rFonts w:ascii="Arial Narrow" w:eastAsia="Times New Roman" w:hAnsi="Arial Narrow" w:cs="Calibri"/>
                <w:color w:val="000000"/>
                <w:sz w:val="24"/>
                <w:szCs w:val="24"/>
                <w:vertAlign w:val="superscript"/>
              </w:rPr>
            </w:pPr>
            <w:r>
              <w:rPr>
                <w:rFonts w:ascii="Arial Narrow" w:eastAsia="Times New Roman" w:hAnsi="Arial Narrow" w:cs="Calibri"/>
                <w:color w:val="000000"/>
                <w:sz w:val="24"/>
                <w:szCs w:val="24"/>
              </w:rPr>
              <w:t>13</w:t>
            </w:r>
            <w:r>
              <w:rPr>
                <w:rFonts w:ascii="Arial Narrow" w:eastAsia="Times New Roman" w:hAnsi="Arial Narrow" w:cs="Calibri"/>
                <w:color w:val="000000"/>
                <w:sz w:val="24"/>
                <w:szCs w:val="24"/>
                <w:vertAlign w:val="superscript"/>
              </w:rPr>
              <w:t>th</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Generation</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RAM 8GB,</w:t>
            </w:r>
          </w:p>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512SSD,</w:t>
            </w:r>
          </w:p>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 INCH</w:t>
            </w:r>
          </w:p>
          <w:p w:rsidR="00242534" w:rsidRDefault="00242534" w:rsidP="002D40E8">
            <w:pPr>
              <w:spacing w:after="0" w:line="240" w:lineRule="auto"/>
              <w:jc w:val="center"/>
              <w:rPr>
                <w:rFonts w:ascii="Arial Narrow" w:eastAsia="Times New Roman" w:hAnsi="Arial Narrow" w:cs="Calibri"/>
                <w:color w:val="000000"/>
                <w:sz w:val="24"/>
                <w:szCs w:val="24"/>
              </w:rPr>
            </w:pPr>
          </w:p>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stolen</w:t>
            </w: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20received but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verified,focal person claim them lost</w:t>
            </w: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lastRenderedPageBreak/>
              <w:t>Server Processor</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stolen</w:t>
            </w: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but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verified,focal person claim them lost</w:t>
            </w: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Network Switch 24 Port</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CORE L2</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SWITCH</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L3 IRU CHASSIS</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stolen</w:t>
            </w: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but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verified,focal person claim them lost</w:t>
            </w: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Multipurpose Printer</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A4,LASER</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33PPM</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MINIMUM</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1200*1200</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stolen</w:t>
            </w: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but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verified,focal person claim them lost</w:t>
            </w: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UPS</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AT LEAST</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750VA</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SWING AC</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196-280V</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50-60HZ</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stolen</w:t>
            </w: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received but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verified,focal person claim them lost</w:t>
            </w: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Projector</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3LCD/DLP/</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LED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TENONOLOGY</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stolen</w:t>
            </w: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but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verified,focal person claim them lost</w:t>
            </w: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Air Conditioners</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stolen</w:t>
            </w: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2received but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verified,focal person claim them lost</w:t>
            </w: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Server</w:t>
            </w: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w:t>
            </w:r>
            <w:r>
              <w:rPr>
                <w:rFonts w:ascii="Arial Narrow" w:eastAsia="Times New Roman" w:hAnsi="Arial Narrow" w:cs="Calibri"/>
                <w:color w:val="000000"/>
                <w:sz w:val="24"/>
                <w:szCs w:val="24"/>
                <w:vertAlign w:val="superscript"/>
              </w:rPr>
              <w:t>TH</w:t>
            </w:r>
            <w:r>
              <w:rPr>
                <w:rFonts w:ascii="Arial Narrow" w:eastAsia="Times New Roman" w:hAnsi="Arial Narrow" w:cs="Calibri"/>
                <w:color w:val="000000"/>
                <w:sz w:val="24"/>
                <w:szCs w:val="24"/>
              </w:rPr>
              <w:t xml:space="preserve">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GENERATION</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DVD-ROM</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9.5MM ODD</w:t>
            </w: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stolen</w:t>
            </w:r>
          </w:p>
        </w:tc>
        <w:tc>
          <w:tcPr>
            <w:tcW w:w="2607"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eceived but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verified,focal person claim them lost</w:t>
            </w:r>
          </w:p>
        </w:tc>
      </w:tr>
      <w:tr w:rsidR="00242534" w:rsidTr="002D40E8">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lastRenderedPageBreak/>
              <w:t>CCTV Camera</w:t>
            </w: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4MP</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 TO 30</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IMAGES PER</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SECOND</w:t>
            </w: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stolen</w:t>
            </w:r>
          </w:p>
        </w:tc>
        <w:tc>
          <w:tcPr>
            <w:tcW w:w="2607" w:type="dxa"/>
            <w:tcBorders>
              <w:top w:val="single" w:sz="4" w:space="0" w:color="auto"/>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eceived but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verified,focal person claim them lost</w:t>
            </w: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8"/>
                <w:szCs w:val="28"/>
              </w:rPr>
              <w:t>firewall</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VPN(SSL VPN</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&amp;IPSee)</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stolen</w:t>
            </w: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eceived but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verified,focal person claim them lost</w:t>
            </w: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 xml:space="preserve">wireless </w:t>
            </w:r>
          </w:p>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router</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2.4GHZ</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5.0GHZ</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stolen</w:t>
            </w: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eceived but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verified,focal person claim them lost</w:t>
            </w: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LAN</w:t>
            </w: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bl>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BUILDINGS TO VERIFY</w:t>
      </w:r>
    </w:p>
    <w:p w:rsidR="00242534" w:rsidRDefault="00242534" w:rsidP="0024253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 Kitchen, Toilets/Pit latrine Water tanks, Fences etc.)</w:t>
      </w:r>
    </w:p>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LG muyuge District local government Name of SCHOOL Mpungwe seed secondary school</w:t>
      </w:r>
    </w:p>
    <w:p w:rsidR="00242534" w:rsidRDefault="00242534" w:rsidP="00242534">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242534" w:rsidTr="002D40E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lastRenderedPageBreak/>
              <w:t>Equipment/ Item</w:t>
            </w:r>
          </w:p>
        </w:tc>
        <w:tc>
          <w:tcPr>
            <w:tcW w:w="1419"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tcPr>
          <w:p w:rsidR="00242534" w:rsidRDefault="00242534" w:rsidP="002D40E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Classroom block</w:t>
            </w: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in color with white glasses and ventilators and a lightening conductor on top of the roof</w:t>
            </w: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pPr>
            <w:r>
              <w:rPr>
                <w:rFonts w:ascii="Arial Narrow" w:eastAsia="Times New Roman" w:hAnsi="Arial Narrow" w:cs="Calibri"/>
                <w:color w:val="000000"/>
                <w:sz w:val="24"/>
                <w:szCs w:val="24"/>
              </w:rPr>
              <w:t xml:space="preserve">Not </w:t>
            </w:r>
            <w:r>
              <w:t>engraved</w:t>
            </w: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b/>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b/>
                <w:color w:val="000000"/>
                <w:sz w:val="24"/>
                <w:szCs w:val="24"/>
              </w:rPr>
              <w:t>The following were verified.</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classroom blocks with two partitions each.</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main hall.</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computer lab.</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administration block</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science lab</w:t>
            </w: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 xml:space="preserve"> Fence</w:t>
            </w: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built</w:t>
            </w: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latrines</w:t>
            </w: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Colored  coffee brown with a private wall with 5 stances</w:t>
            </w: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seen verified.</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for boys.</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for girls.</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for staff.</w:t>
            </w:r>
          </w:p>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Water tanks</w:t>
            </w: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cylindrical in nature, put on the raised base</w:t>
            </w: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were verified.</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on the administration block</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on the lab.</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on the classroom block</w:t>
            </w: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Kitchen Block</w:t>
            </w: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in color with a smoke outlet</w:t>
            </w: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buil</w:t>
            </w: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lastRenderedPageBreak/>
              <w:t>Lightening conducto</w:t>
            </w:r>
            <w:r>
              <w:rPr>
                <w:rFonts w:ascii="Arial Narrow" w:eastAsia="Times New Roman" w:hAnsi="Arial Narrow" w:cs="Calibri"/>
                <w:color w:val="000000"/>
                <w:sz w:val="24"/>
                <w:szCs w:val="24"/>
              </w:rPr>
              <w:t>r</w:t>
            </w: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in nature, put on top of the roof running downwards to the ground</w:t>
            </w: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Counted and verified 14</w:t>
            </w: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staff</w:t>
            </w:r>
          </w:p>
          <w:p w:rsidR="00242534" w:rsidRDefault="00242534" w:rsidP="002D40E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quarters</w:t>
            </w:r>
          </w:p>
        </w:tc>
        <w:tc>
          <w:tcPr>
            <w:tcW w:w="1419"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Coffee brown and yellow in color with each 4units  </w:t>
            </w:r>
          </w:p>
        </w:tc>
        <w:tc>
          <w:tcPr>
            <w:tcW w:w="90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 and functional</w:t>
            </w:r>
          </w:p>
        </w:tc>
        <w:tc>
          <w:tcPr>
            <w:tcW w:w="225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received,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242534" w:rsidTr="002D40E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staff</w:t>
            </w:r>
          </w:p>
          <w:p w:rsidR="00242534" w:rsidRDefault="00242534" w:rsidP="002D40E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kitchen</w:t>
            </w: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in color with a smoke outlet and 2 uits</w:t>
            </w: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 and functional</w:t>
            </w: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received, </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staff</w:t>
            </w:r>
          </w:p>
          <w:p w:rsidR="00242534" w:rsidRDefault="00242534" w:rsidP="002D40E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latrines</w:t>
            </w: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Colored  coffee brown with a private wall with 2 stances and 2 bathrooms.</w:t>
            </w: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 and functional</w:t>
            </w: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and verified, in use</w:t>
            </w: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staff</w:t>
            </w:r>
          </w:p>
          <w:p w:rsidR="00242534" w:rsidRDefault="00242534" w:rsidP="002D40E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water</w:t>
            </w:r>
          </w:p>
          <w:p w:rsidR="00242534" w:rsidRDefault="00242534" w:rsidP="002D40E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tank</w:t>
            </w: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cylindrical in nature, put on the raised base</w:t>
            </w: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 and functional</w:t>
            </w: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and verified, in use</w:t>
            </w: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b/>
                <w:bCs/>
                <w:color w:val="00206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r w:rsidR="00242534" w:rsidTr="002D40E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42534" w:rsidRDefault="00242534" w:rsidP="002D40E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42534" w:rsidRDefault="00242534" w:rsidP="002D40E8">
            <w:pPr>
              <w:spacing w:after="0" w:line="240" w:lineRule="auto"/>
              <w:jc w:val="center"/>
              <w:rPr>
                <w:rFonts w:ascii="Arial Narrow" w:eastAsia="Times New Roman" w:hAnsi="Arial Narrow" w:cs="Calibri"/>
                <w:color w:val="000000"/>
                <w:sz w:val="24"/>
                <w:szCs w:val="24"/>
              </w:rPr>
            </w:pPr>
          </w:p>
        </w:tc>
      </w:tr>
    </w:tbl>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sectPr w:rsidR="00242534">
          <w:pgSz w:w="16838" w:h="11906" w:orient="landscape"/>
          <w:pgMar w:top="1440" w:right="1440" w:bottom="1440" w:left="1440" w:header="720" w:footer="720" w:gutter="0"/>
          <w:cols w:space="720"/>
          <w:docGrid w:linePitch="360"/>
        </w:sectPr>
      </w:pPr>
    </w:p>
    <w:p w:rsidR="00242534" w:rsidRDefault="00242534" w:rsidP="00242534">
      <w:pPr>
        <w:spacing w:after="0" w:line="240" w:lineRule="auto"/>
        <w:jc w:val="both"/>
        <w:rPr>
          <w:rFonts w:ascii="Arial Narrow" w:eastAsia="MS Gothic" w:hAnsi="Arial Narrow"/>
          <w:b/>
          <w:bCs/>
          <w:color w:val="002060"/>
          <w:sz w:val="24"/>
          <w:szCs w:val="24"/>
        </w:rPr>
      </w:pPr>
    </w:p>
    <w:p w:rsidR="00242534" w:rsidRPr="00D51284" w:rsidRDefault="00242534" w:rsidP="00242534">
      <w:pPr>
        <w:pStyle w:val="Heading1"/>
        <w:spacing w:before="0" w:after="160"/>
        <w:jc w:val="center"/>
        <w:rPr>
          <w:rFonts w:ascii="Arial Narrow" w:hAnsi="Arial Narrow"/>
          <w:b/>
          <w:color w:val="002060"/>
          <w:sz w:val="24"/>
          <w:szCs w:val="24"/>
        </w:rPr>
      </w:pPr>
      <w:r w:rsidRPr="00D51284">
        <w:rPr>
          <w:rFonts w:ascii="Arial Narrow" w:hAnsi="Arial Narrow"/>
          <w:color w:val="002060"/>
          <w:sz w:val="24"/>
          <w:szCs w:val="24"/>
        </w:rPr>
        <w:t>ASSET VERIFICATION BRIEF REPORT</w:t>
      </w:r>
    </w:p>
    <w:p w:rsidR="00242534" w:rsidRPr="00D51284" w:rsidRDefault="00242534" w:rsidP="00242534">
      <w:pPr>
        <w:spacing w:after="0" w:line="240" w:lineRule="auto"/>
        <w:jc w:val="center"/>
        <w:rPr>
          <w:rFonts w:ascii="Arial Narrow" w:eastAsia="MS Gothic" w:hAnsi="Arial Narrow"/>
          <w:bCs/>
          <w:color w:val="082A75"/>
          <w:sz w:val="24"/>
          <w:szCs w:val="24"/>
        </w:rPr>
      </w:pPr>
      <w:r w:rsidRPr="00D51284">
        <w:rPr>
          <w:rFonts w:ascii="Arial Narrow" w:eastAsia="MS Gothic" w:hAnsi="Arial Narrow"/>
          <w:bCs/>
          <w:color w:val="082A75"/>
          <w:sz w:val="24"/>
          <w:szCs w:val="24"/>
        </w:rPr>
        <w:t>MPUNGWE SEED SECONDARY SCHOOL</w:t>
      </w:r>
    </w:p>
    <w:p w:rsidR="00242534" w:rsidRPr="00D51284" w:rsidRDefault="00242534" w:rsidP="00242534">
      <w:pPr>
        <w:spacing w:after="0" w:line="240" w:lineRule="auto"/>
        <w:jc w:val="both"/>
        <w:rPr>
          <w:rFonts w:ascii="Arial Narrow" w:eastAsia="MS Gothic" w:hAnsi="Arial Narrow"/>
          <w:bCs/>
          <w:color w:val="082A75"/>
          <w:sz w:val="24"/>
          <w:szCs w:val="24"/>
        </w:rPr>
      </w:pPr>
    </w:p>
    <w:p w:rsidR="00242534" w:rsidRPr="00D51284" w:rsidRDefault="00242534" w:rsidP="00242534">
      <w:pPr>
        <w:pStyle w:val="Heading1"/>
        <w:spacing w:before="0" w:after="160"/>
        <w:jc w:val="center"/>
        <w:rPr>
          <w:rFonts w:ascii="Arial Narrow" w:hAnsi="Arial Narrow"/>
          <w:b/>
          <w:sz w:val="24"/>
          <w:szCs w:val="24"/>
        </w:rPr>
      </w:pPr>
      <w:r w:rsidRPr="00D51284">
        <w:rPr>
          <w:rFonts w:ascii="Arial Narrow" w:hAnsi="Arial Narrow"/>
          <w:sz w:val="24"/>
          <w:szCs w:val="24"/>
        </w:rPr>
        <w:t>DATE 24</w:t>
      </w:r>
      <w:r w:rsidRPr="00D51284">
        <w:rPr>
          <w:rFonts w:ascii="Arial Narrow" w:hAnsi="Arial Narrow"/>
          <w:sz w:val="24"/>
          <w:szCs w:val="24"/>
          <w:vertAlign w:val="superscript"/>
        </w:rPr>
        <w:t>TH</w:t>
      </w:r>
      <w:r w:rsidRPr="00D51284">
        <w:rPr>
          <w:rFonts w:ascii="Arial Narrow" w:hAnsi="Arial Narrow"/>
          <w:sz w:val="24"/>
          <w:szCs w:val="24"/>
        </w:rPr>
        <w:t>/8/2026.</w:t>
      </w:r>
    </w:p>
    <w:p w:rsidR="00242534" w:rsidRPr="00D51284" w:rsidRDefault="00242534" w:rsidP="00242534">
      <w:pPr>
        <w:pStyle w:val="Heading1"/>
        <w:spacing w:before="0" w:after="160"/>
        <w:jc w:val="center"/>
        <w:rPr>
          <w:rFonts w:ascii="Arial Narrow" w:hAnsi="Arial Narrow"/>
          <w:b/>
          <w:sz w:val="24"/>
          <w:szCs w:val="24"/>
        </w:rPr>
      </w:pPr>
      <w:r w:rsidRPr="00D51284">
        <w:rPr>
          <w:rFonts w:ascii="Arial Narrow" w:hAnsi="Arial Narrow"/>
          <w:sz w:val="24"/>
          <w:szCs w:val="24"/>
        </w:rPr>
        <w:t>CONDUCTED BY WANDERA SOLOMON AND KIYUBA SALIMU</w:t>
      </w:r>
    </w:p>
    <w:p w:rsidR="00242534" w:rsidRPr="00D51284" w:rsidRDefault="00242534" w:rsidP="00242534">
      <w:pPr>
        <w:pStyle w:val="Heading2"/>
        <w:spacing w:before="0" w:after="160"/>
        <w:jc w:val="both"/>
        <w:rPr>
          <w:rFonts w:ascii="Arial Narrow" w:hAnsi="Arial Narrow"/>
          <w:b/>
          <w:szCs w:val="24"/>
        </w:rPr>
      </w:pPr>
      <w:r w:rsidRPr="00D51284">
        <w:rPr>
          <w:rFonts w:ascii="Arial Narrow" w:hAnsi="Arial Narrow"/>
          <w:szCs w:val="24"/>
        </w:rPr>
        <w:t>Introduction.</w:t>
      </w:r>
    </w:p>
    <w:p w:rsidR="00242534" w:rsidRPr="00D51284" w:rsidRDefault="00242534" w:rsidP="00242534">
      <w:pPr>
        <w:jc w:val="both"/>
        <w:rPr>
          <w:rFonts w:ascii="Arial Narrow" w:hAnsi="Arial Narrow"/>
          <w:bCs/>
          <w:sz w:val="24"/>
          <w:szCs w:val="24"/>
        </w:rPr>
      </w:pPr>
      <w:r w:rsidRPr="00D51284">
        <w:rPr>
          <w:rFonts w:ascii="Arial Narrow" w:hAnsi="Arial Narrow"/>
          <w:bCs/>
          <w:sz w:val="24"/>
          <w:szCs w:val="24"/>
        </w:rPr>
        <w:t>This brief report presents the findings of the physical asset verification exercise conducted at mpungwe seed secondary school on 26</w:t>
      </w:r>
      <w:r w:rsidRPr="00D51284">
        <w:rPr>
          <w:rFonts w:ascii="Arial Narrow" w:hAnsi="Arial Narrow"/>
          <w:bCs/>
          <w:sz w:val="24"/>
          <w:szCs w:val="24"/>
          <w:vertAlign w:val="superscript"/>
        </w:rPr>
        <w:t>TH</w:t>
      </w:r>
      <w:r w:rsidRPr="00D51284">
        <w:rPr>
          <w:rFonts w:ascii="Arial Narrow" w:hAnsi="Arial Narrow"/>
          <w:bCs/>
          <w:sz w:val="24"/>
          <w:szCs w:val="24"/>
        </w:rPr>
        <w:t>/8/2026. The team was warmly welcomed by respondent, the depute headmistress  who was the focal person in this exercise .</w:t>
      </w:r>
    </w:p>
    <w:p w:rsidR="00242534" w:rsidRPr="00D51284" w:rsidRDefault="00242534" w:rsidP="00242534">
      <w:pPr>
        <w:pStyle w:val="Heading2"/>
        <w:spacing w:before="0" w:after="160"/>
        <w:jc w:val="both"/>
        <w:rPr>
          <w:rFonts w:ascii="Arial Narrow" w:hAnsi="Arial Narrow"/>
          <w:b/>
          <w:szCs w:val="24"/>
        </w:rPr>
      </w:pPr>
      <w:r w:rsidRPr="00D51284">
        <w:rPr>
          <w:rFonts w:ascii="Arial Narrow" w:hAnsi="Arial Narrow"/>
          <w:szCs w:val="24"/>
        </w:rPr>
        <w:t>Findings.</w:t>
      </w:r>
    </w:p>
    <w:p w:rsidR="00242534" w:rsidRPr="00D51284" w:rsidRDefault="00242534" w:rsidP="00242534">
      <w:pPr>
        <w:numPr>
          <w:ilvl w:val="0"/>
          <w:numId w:val="6"/>
        </w:numPr>
        <w:jc w:val="both"/>
        <w:rPr>
          <w:rFonts w:ascii="Arial Narrow" w:hAnsi="Arial Narrow"/>
          <w:bCs/>
          <w:sz w:val="24"/>
          <w:szCs w:val="24"/>
        </w:rPr>
      </w:pPr>
      <w:r w:rsidRPr="00D51284">
        <w:rPr>
          <w:rFonts w:ascii="Arial Narrow" w:hAnsi="Arial Narrow"/>
          <w:bCs/>
          <w:sz w:val="24"/>
          <w:szCs w:val="24"/>
        </w:rPr>
        <w:t xml:space="preserve">Key assets including all  furniture and buildings were physically verified and found present. However, the computer laboratory was not verified with claims that it was lobbed and all the ICT equipment were stolen and case is in court said the depute headmistress who was the focal person in this verification exercise . All the items were found to be functional and in good physical condition. However, </w:t>
      </w:r>
    </w:p>
    <w:p w:rsidR="00242534" w:rsidRPr="00D51284" w:rsidRDefault="00242534" w:rsidP="00242534">
      <w:pPr>
        <w:numPr>
          <w:ilvl w:val="0"/>
          <w:numId w:val="6"/>
        </w:numPr>
        <w:jc w:val="both"/>
        <w:rPr>
          <w:rFonts w:ascii="Arial Narrow" w:hAnsi="Arial Narrow"/>
          <w:bCs/>
          <w:sz w:val="24"/>
          <w:szCs w:val="24"/>
        </w:rPr>
      </w:pPr>
      <w:r w:rsidRPr="00D51284">
        <w:rPr>
          <w:rFonts w:ascii="Arial Narrow" w:hAnsi="Arial Narrow"/>
          <w:bCs/>
          <w:sz w:val="24"/>
          <w:szCs w:val="24"/>
        </w:rPr>
        <w:t xml:space="preserve">Limited infrastructure. The facility is facing a challenge of inadequate facilities for studies. This has led to congestion, during UNEB we rent tents to accommodate the senior ones and twos said deputy headmistress </w:t>
      </w:r>
    </w:p>
    <w:p w:rsidR="00242534" w:rsidRPr="00D51284" w:rsidRDefault="00242534" w:rsidP="00242534">
      <w:pPr>
        <w:numPr>
          <w:ilvl w:val="0"/>
          <w:numId w:val="6"/>
        </w:numPr>
        <w:jc w:val="both"/>
        <w:rPr>
          <w:rFonts w:ascii="Arial Narrow" w:hAnsi="Arial Narrow"/>
          <w:bCs/>
          <w:sz w:val="24"/>
          <w:szCs w:val="24"/>
        </w:rPr>
      </w:pPr>
      <w:r w:rsidRPr="00D51284">
        <w:rPr>
          <w:rFonts w:ascii="Arial Narrow" w:hAnsi="Arial Narrow"/>
          <w:bCs/>
          <w:sz w:val="24"/>
          <w:szCs w:val="24"/>
        </w:rPr>
        <w:t>The facility has inadequate accommodation for staff. The available staff quarters are not sufficient to accommodate all the critical staff required to be within the facility premises especially the principals.</w:t>
      </w:r>
    </w:p>
    <w:p w:rsidR="00242534" w:rsidRPr="00D51284" w:rsidRDefault="00242534" w:rsidP="00242534">
      <w:pPr>
        <w:numPr>
          <w:ilvl w:val="0"/>
          <w:numId w:val="6"/>
        </w:numPr>
        <w:jc w:val="both"/>
        <w:rPr>
          <w:rFonts w:ascii="Arial Narrow" w:hAnsi="Arial Narrow"/>
          <w:bCs/>
          <w:sz w:val="24"/>
          <w:szCs w:val="24"/>
        </w:rPr>
      </w:pPr>
      <w:r w:rsidRPr="00D51284">
        <w:rPr>
          <w:rFonts w:ascii="Arial Narrow" w:hAnsi="Arial Narrow"/>
          <w:bCs/>
          <w:sz w:val="24"/>
          <w:szCs w:val="24"/>
        </w:rPr>
        <w:t>The facility lacks non staffing such as library attendant, cleaners, cooks and also the fa</w:t>
      </w:r>
      <w:r>
        <w:rPr>
          <w:rFonts w:ascii="Arial Narrow" w:hAnsi="Arial Narrow"/>
          <w:bCs/>
          <w:sz w:val="24"/>
          <w:szCs w:val="24"/>
        </w:rPr>
        <w:t>cility lacks a fence hence</w:t>
      </w:r>
      <w:r w:rsidRPr="00D51284">
        <w:rPr>
          <w:rFonts w:ascii="Arial Narrow" w:hAnsi="Arial Narrow"/>
          <w:bCs/>
          <w:sz w:val="24"/>
          <w:szCs w:val="24"/>
        </w:rPr>
        <w:t xml:space="preserve"> making liable to theft.</w:t>
      </w:r>
    </w:p>
    <w:p w:rsidR="00242534" w:rsidRPr="00D51284" w:rsidRDefault="00242534" w:rsidP="00242534">
      <w:pPr>
        <w:pStyle w:val="Heading2"/>
        <w:spacing w:before="0" w:after="160"/>
        <w:jc w:val="both"/>
        <w:rPr>
          <w:rFonts w:ascii="Arial Narrow" w:hAnsi="Arial Narrow"/>
          <w:b/>
          <w:szCs w:val="24"/>
        </w:rPr>
      </w:pPr>
      <w:r w:rsidRPr="00D51284">
        <w:rPr>
          <w:rFonts w:ascii="Arial Narrow" w:hAnsi="Arial Narrow"/>
          <w:szCs w:val="24"/>
        </w:rPr>
        <w:t>Challenges.</w:t>
      </w:r>
    </w:p>
    <w:p w:rsidR="00242534" w:rsidRPr="00D51284" w:rsidRDefault="00242534" w:rsidP="00242534">
      <w:pPr>
        <w:numPr>
          <w:ilvl w:val="0"/>
          <w:numId w:val="7"/>
        </w:numPr>
        <w:jc w:val="both"/>
        <w:rPr>
          <w:rFonts w:ascii="Arial Narrow" w:hAnsi="Arial Narrow"/>
          <w:bCs/>
          <w:sz w:val="24"/>
          <w:szCs w:val="24"/>
        </w:rPr>
      </w:pPr>
      <w:r w:rsidRPr="00D51284">
        <w:rPr>
          <w:rFonts w:ascii="Arial Narrow" w:hAnsi="Arial Narrow"/>
          <w:bCs/>
          <w:sz w:val="24"/>
          <w:szCs w:val="24"/>
        </w:rPr>
        <w:t>Almost all the assets were not engraved thus making the verification exercise very hard because we could not establish whether what we verified was for Gift of not.</w:t>
      </w:r>
    </w:p>
    <w:p w:rsidR="00242534" w:rsidRPr="00D51284" w:rsidRDefault="00242534" w:rsidP="00242534">
      <w:pPr>
        <w:numPr>
          <w:ilvl w:val="0"/>
          <w:numId w:val="7"/>
        </w:numPr>
        <w:jc w:val="both"/>
        <w:rPr>
          <w:rFonts w:ascii="Arial Narrow" w:hAnsi="Arial Narrow"/>
          <w:bCs/>
          <w:sz w:val="24"/>
          <w:szCs w:val="24"/>
        </w:rPr>
      </w:pPr>
      <w:r w:rsidRPr="00D51284">
        <w:rPr>
          <w:rFonts w:ascii="Arial Narrow" w:hAnsi="Arial Narrow"/>
          <w:bCs/>
          <w:sz w:val="24"/>
          <w:szCs w:val="24"/>
        </w:rPr>
        <w:t xml:space="preserve">Some offices including administration and computer lab were inaccessible at the time of visit due to lack of keys since the keepers were not available at the time of verification. </w:t>
      </w:r>
    </w:p>
    <w:p w:rsidR="00242534" w:rsidRPr="00D51284" w:rsidRDefault="00242534" w:rsidP="00242534">
      <w:pPr>
        <w:numPr>
          <w:ilvl w:val="0"/>
          <w:numId w:val="7"/>
        </w:numPr>
        <w:jc w:val="both"/>
        <w:rPr>
          <w:rFonts w:ascii="Arial Narrow" w:hAnsi="Arial Narrow"/>
          <w:bCs/>
          <w:sz w:val="24"/>
          <w:szCs w:val="24"/>
        </w:rPr>
      </w:pPr>
      <w:r w:rsidRPr="00D51284">
        <w:rPr>
          <w:rFonts w:ascii="Arial Narrow" w:hAnsi="Arial Narrow"/>
          <w:bCs/>
          <w:sz w:val="24"/>
          <w:szCs w:val="24"/>
        </w:rPr>
        <w:t xml:space="preserve">The district failed to </w:t>
      </w:r>
      <w:r>
        <w:rPr>
          <w:rFonts w:ascii="Arial Narrow" w:hAnsi="Arial Narrow"/>
          <w:bCs/>
          <w:sz w:val="24"/>
          <w:szCs w:val="24"/>
        </w:rPr>
        <w:t xml:space="preserve">give us the asset register and </w:t>
      </w:r>
      <w:r w:rsidRPr="00D51284">
        <w:rPr>
          <w:rFonts w:ascii="Arial Narrow" w:hAnsi="Arial Narrow"/>
          <w:bCs/>
          <w:sz w:val="24"/>
          <w:szCs w:val="24"/>
        </w:rPr>
        <w:t>the DEO only provided for ICT, therefore, we only relied on the physical counting.</w:t>
      </w:r>
    </w:p>
    <w:p w:rsidR="00242534" w:rsidRPr="00D51284" w:rsidRDefault="00242534" w:rsidP="00242534">
      <w:pPr>
        <w:jc w:val="both"/>
        <w:rPr>
          <w:rFonts w:ascii="Arial Narrow" w:hAnsi="Arial Narrow"/>
          <w:bCs/>
          <w:sz w:val="24"/>
          <w:szCs w:val="24"/>
        </w:rPr>
      </w:pPr>
    </w:p>
    <w:p w:rsidR="00242534" w:rsidRPr="00D51284" w:rsidRDefault="00242534" w:rsidP="00242534">
      <w:pPr>
        <w:pStyle w:val="Heading2"/>
        <w:spacing w:before="0" w:after="160"/>
        <w:jc w:val="both"/>
        <w:rPr>
          <w:rFonts w:ascii="Arial Narrow" w:hAnsi="Arial Narrow"/>
          <w:b/>
          <w:szCs w:val="24"/>
        </w:rPr>
      </w:pPr>
      <w:r>
        <w:rPr>
          <w:rFonts w:ascii="Arial Narrow" w:hAnsi="Arial Narrow"/>
          <w:szCs w:val="24"/>
        </w:rPr>
        <w:t>Recomme</w:t>
      </w:r>
      <w:r w:rsidRPr="00D51284">
        <w:rPr>
          <w:rFonts w:ascii="Arial Narrow" w:hAnsi="Arial Narrow"/>
          <w:szCs w:val="24"/>
        </w:rPr>
        <w:t>ndation.</w:t>
      </w:r>
    </w:p>
    <w:p w:rsidR="00242534" w:rsidRPr="00D51284" w:rsidRDefault="00242534" w:rsidP="00242534">
      <w:pPr>
        <w:numPr>
          <w:ilvl w:val="0"/>
          <w:numId w:val="8"/>
        </w:numPr>
        <w:rPr>
          <w:rFonts w:ascii="Arial Narrow" w:hAnsi="Arial Narrow"/>
          <w:bCs/>
          <w:sz w:val="24"/>
          <w:szCs w:val="24"/>
        </w:rPr>
      </w:pPr>
      <w:r w:rsidRPr="00D51284">
        <w:rPr>
          <w:rFonts w:ascii="Arial Narrow" w:hAnsi="Arial Narrow"/>
          <w:bCs/>
          <w:sz w:val="24"/>
          <w:szCs w:val="24"/>
        </w:rPr>
        <w:t xml:space="preserve">Management should provide a police report or an official document for the reported theft of the ICT lab for accountability. The ministry through the district should consider re equipping the computer laboratory and strengthening security </w:t>
      </w:r>
    </w:p>
    <w:p w:rsidR="00242534" w:rsidRPr="00D51284" w:rsidRDefault="00242534" w:rsidP="00242534">
      <w:pPr>
        <w:numPr>
          <w:ilvl w:val="0"/>
          <w:numId w:val="8"/>
        </w:numPr>
        <w:rPr>
          <w:rFonts w:ascii="Arial Narrow" w:hAnsi="Arial Narrow"/>
          <w:bCs/>
          <w:sz w:val="24"/>
          <w:szCs w:val="24"/>
        </w:rPr>
      </w:pPr>
      <w:r>
        <w:rPr>
          <w:rFonts w:ascii="Arial Narrow" w:hAnsi="Arial Narrow"/>
          <w:bCs/>
          <w:sz w:val="24"/>
          <w:szCs w:val="24"/>
        </w:rPr>
        <w:lastRenderedPageBreak/>
        <w:t>The ministry through</w:t>
      </w:r>
      <w:r w:rsidRPr="00D51284">
        <w:rPr>
          <w:rFonts w:ascii="Arial Narrow" w:hAnsi="Arial Narrow"/>
          <w:bCs/>
          <w:sz w:val="24"/>
          <w:szCs w:val="24"/>
        </w:rPr>
        <w:t xml:space="preserve"> the district should prioritize at expanding classroom or infrastructure to reduce congestion. Temporary renting of tents during UNEB should be addressed by constructing more examination halls.</w:t>
      </w:r>
    </w:p>
    <w:p w:rsidR="00242534" w:rsidRPr="00D51284" w:rsidRDefault="00242534" w:rsidP="00242534">
      <w:pPr>
        <w:numPr>
          <w:ilvl w:val="0"/>
          <w:numId w:val="8"/>
        </w:numPr>
        <w:rPr>
          <w:rFonts w:ascii="Arial Narrow" w:hAnsi="Arial Narrow"/>
          <w:bCs/>
          <w:sz w:val="24"/>
          <w:szCs w:val="24"/>
        </w:rPr>
      </w:pPr>
      <w:r>
        <w:rPr>
          <w:rFonts w:ascii="Arial Narrow" w:hAnsi="Arial Narrow"/>
          <w:bCs/>
          <w:sz w:val="24"/>
          <w:szCs w:val="24"/>
        </w:rPr>
        <w:t xml:space="preserve">Limit the supply of many </w:t>
      </w:r>
      <w:r w:rsidRPr="00D51284">
        <w:rPr>
          <w:rFonts w:ascii="Arial Narrow" w:hAnsi="Arial Narrow"/>
          <w:bCs/>
          <w:sz w:val="24"/>
          <w:szCs w:val="24"/>
        </w:rPr>
        <w:t>equipment and ensure needs based supply. The supply of equipment should be based on facility needs assessment and capacity.</w:t>
      </w:r>
    </w:p>
    <w:p w:rsidR="00242534" w:rsidRPr="00D51284" w:rsidRDefault="00242534" w:rsidP="00242534">
      <w:pPr>
        <w:numPr>
          <w:ilvl w:val="0"/>
          <w:numId w:val="8"/>
        </w:numPr>
        <w:rPr>
          <w:rFonts w:ascii="Arial Narrow" w:hAnsi="Arial Narrow"/>
          <w:bCs/>
          <w:sz w:val="24"/>
          <w:szCs w:val="24"/>
        </w:rPr>
      </w:pPr>
      <w:r w:rsidRPr="00D51284">
        <w:rPr>
          <w:rFonts w:ascii="Arial Narrow" w:hAnsi="Arial Narrow"/>
          <w:bCs/>
          <w:sz w:val="24"/>
          <w:szCs w:val="24"/>
        </w:rPr>
        <w:t>Immediate engraving of assets should be done immediately upon receipt with source of funding and asset codes for easy identification during verification.</w:t>
      </w:r>
    </w:p>
    <w:p w:rsidR="00242534" w:rsidRPr="00D51284" w:rsidRDefault="00242534" w:rsidP="00242534">
      <w:pPr>
        <w:numPr>
          <w:ilvl w:val="0"/>
          <w:numId w:val="8"/>
        </w:numPr>
        <w:rPr>
          <w:rFonts w:ascii="Arial Narrow" w:hAnsi="Arial Narrow"/>
          <w:bCs/>
          <w:sz w:val="24"/>
          <w:szCs w:val="24"/>
        </w:rPr>
      </w:pPr>
      <w:r w:rsidRPr="00D51284">
        <w:rPr>
          <w:rFonts w:ascii="Arial Narrow" w:hAnsi="Arial Narrow"/>
          <w:bCs/>
          <w:sz w:val="24"/>
          <w:szCs w:val="24"/>
        </w:rPr>
        <w:t>On staffing and security, the ministry through the district should recruit more teaching, non-teaching to ensure effective and quality education.</w:t>
      </w:r>
    </w:p>
    <w:p w:rsidR="00242534" w:rsidRPr="00D51284" w:rsidRDefault="00242534" w:rsidP="00242534">
      <w:pPr>
        <w:numPr>
          <w:ilvl w:val="0"/>
          <w:numId w:val="8"/>
        </w:numPr>
        <w:rPr>
          <w:rFonts w:ascii="Arial Narrow" w:hAnsi="Arial Narrow"/>
          <w:bCs/>
          <w:sz w:val="24"/>
          <w:szCs w:val="24"/>
        </w:rPr>
      </w:pPr>
      <w:r w:rsidRPr="00D51284">
        <w:rPr>
          <w:rFonts w:ascii="Arial Narrow" w:hAnsi="Arial Narrow"/>
          <w:bCs/>
          <w:sz w:val="24"/>
          <w:szCs w:val="24"/>
        </w:rPr>
        <w:t>The district and DEO should always maintain and provide an update asset register during the verification.</w:t>
      </w:r>
    </w:p>
    <w:p w:rsidR="00242534" w:rsidRPr="00D51284" w:rsidRDefault="00242534" w:rsidP="00242534">
      <w:pPr>
        <w:numPr>
          <w:ilvl w:val="0"/>
          <w:numId w:val="8"/>
        </w:numPr>
        <w:rPr>
          <w:rFonts w:ascii="Arial Narrow" w:hAnsi="Arial Narrow"/>
          <w:bCs/>
          <w:sz w:val="24"/>
          <w:szCs w:val="24"/>
        </w:rPr>
      </w:pPr>
      <w:r w:rsidRPr="00D51284">
        <w:rPr>
          <w:rFonts w:ascii="Arial Narrow" w:hAnsi="Arial Narrow"/>
          <w:bCs/>
          <w:sz w:val="24"/>
          <w:szCs w:val="24"/>
        </w:rPr>
        <w:t>Ministry through the district should consider construction of more staff quarters to accommodate and retain critical staff for effective teaching.</w:t>
      </w:r>
    </w:p>
    <w:p w:rsidR="00242534" w:rsidRPr="00D51284" w:rsidRDefault="00242534" w:rsidP="00242534">
      <w:pPr>
        <w:pStyle w:val="Heading2"/>
        <w:spacing w:before="0" w:after="160"/>
        <w:jc w:val="both"/>
        <w:rPr>
          <w:rFonts w:ascii="Arial Narrow" w:hAnsi="Arial Narrow"/>
          <w:b/>
          <w:szCs w:val="24"/>
        </w:rPr>
      </w:pPr>
      <w:r w:rsidRPr="00D51284">
        <w:rPr>
          <w:rFonts w:ascii="Arial Narrow" w:hAnsi="Arial Narrow"/>
          <w:szCs w:val="24"/>
        </w:rPr>
        <w:t>Conclusion.</w:t>
      </w:r>
    </w:p>
    <w:p w:rsidR="00242534" w:rsidRPr="00D51284" w:rsidRDefault="00242534" w:rsidP="00242534">
      <w:pPr>
        <w:jc w:val="both"/>
        <w:rPr>
          <w:rFonts w:ascii="Arial Narrow" w:hAnsi="Arial Narrow"/>
          <w:bCs/>
          <w:sz w:val="24"/>
          <w:szCs w:val="24"/>
        </w:rPr>
      </w:pPr>
      <w:r w:rsidRPr="00D51284">
        <w:rPr>
          <w:rFonts w:ascii="Arial Narrow" w:hAnsi="Arial Narrow"/>
          <w:bCs/>
          <w:sz w:val="24"/>
          <w:szCs w:val="24"/>
        </w:rPr>
        <w:t>The asset verification exercise was successfully completed with full staff from depute headmistress.  All critical assets were verified, are functional, in good condition and well-handled apart from a very few cases of broken furniture.</w:t>
      </w:r>
    </w:p>
    <w:p w:rsidR="00242534" w:rsidRPr="00D51284" w:rsidRDefault="00242534" w:rsidP="00242534">
      <w:pPr>
        <w:jc w:val="both"/>
        <w:rPr>
          <w:rFonts w:ascii="Arial Narrow" w:hAnsi="Arial Narrow"/>
          <w:bCs/>
          <w:sz w:val="24"/>
          <w:szCs w:val="24"/>
        </w:rPr>
      </w:pPr>
      <w:r w:rsidRPr="00D51284">
        <w:rPr>
          <w:rFonts w:ascii="Arial Narrow" w:hAnsi="Arial Narrow"/>
          <w:bCs/>
          <w:sz w:val="24"/>
          <w:szCs w:val="24"/>
        </w:rPr>
        <w:t>Addressing non-teaching staff and staff accommodation, fence and kitchen challenges will greatly improve on the quality, efficiency and asset management.</w:t>
      </w: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Default="00242534" w:rsidP="00242534">
      <w:pPr>
        <w:jc w:val="both"/>
        <w:rPr>
          <w:rFonts w:ascii="Arial Narrow" w:hAnsi="Arial Narrow"/>
          <w:bCs/>
          <w:sz w:val="24"/>
          <w:szCs w:val="24"/>
        </w:rPr>
      </w:pPr>
    </w:p>
    <w:p w:rsidR="00242534" w:rsidRPr="00D51284" w:rsidRDefault="00242534" w:rsidP="00242534">
      <w:pPr>
        <w:jc w:val="both"/>
        <w:rPr>
          <w:rFonts w:ascii="Arial Narrow" w:hAnsi="Arial Narrow"/>
          <w:bCs/>
          <w:sz w:val="24"/>
          <w:szCs w:val="24"/>
        </w:rPr>
      </w:pPr>
      <w:r w:rsidRPr="00D51284">
        <w:rPr>
          <w:rFonts w:ascii="Arial Narrow" w:hAnsi="Arial Narrow"/>
          <w:bCs/>
          <w:sz w:val="24"/>
          <w:szCs w:val="24"/>
        </w:rPr>
        <w:lastRenderedPageBreak/>
        <w:t>Annex</w:t>
      </w:r>
    </w:p>
    <w:p w:rsidR="00242534" w:rsidRDefault="00242534" w:rsidP="00242534">
      <w:pPr>
        <w:pStyle w:val="Heading3"/>
        <w:ind w:left="720" w:hanging="720"/>
        <w:rPr>
          <w:szCs w:val="22"/>
        </w:rPr>
      </w:pPr>
      <w:r>
        <w:t>Physical Verification Pictures.</w:t>
      </w:r>
    </w:p>
    <w:p w:rsidR="00242534" w:rsidRDefault="00242534" w:rsidP="00242534">
      <w:pPr>
        <w:spacing w:line="240" w:lineRule="auto"/>
        <w:jc w:val="both"/>
        <w:rPr>
          <w:color w:val="000000"/>
          <w:szCs w:val="24"/>
        </w:rPr>
      </w:pPr>
    </w:p>
    <w:p w:rsidR="00242534" w:rsidRDefault="00242534" w:rsidP="00242534">
      <w:pPr>
        <w:spacing w:line="240" w:lineRule="auto"/>
        <w:jc w:val="both"/>
        <w:rPr>
          <w:sz w:val="24"/>
          <w:szCs w:val="24"/>
          <w:lang w:val="en-GB" w:eastAsia="zh-CN"/>
        </w:rPr>
      </w:pPr>
      <w:r>
        <w:rPr>
          <w:sz w:val="24"/>
          <w:szCs w:val="24"/>
          <w:lang w:eastAsia="zh-CN"/>
        </w:rPr>
        <w:t>The table below illustrates some physical status of the verified assets with photographic evidence</w:t>
      </w:r>
      <w:r>
        <w:rPr>
          <w:sz w:val="24"/>
          <w:szCs w:val="24"/>
          <w:lang w:val="en-GB" w:eastAsia="zh-CN"/>
        </w:rPr>
        <w:t xml:space="preserve">. </w:t>
      </w:r>
    </w:p>
    <w:p w:rsidR="00242534" w:rsidRDefault="00242534" w:rsidP="00242534">
      <w:pPr>
        <w:pStyle w:val="Caption"/>
        <w:keepNext/>
        <w:spacing w:after="0"/>
        <w:rPr>
          <w:rFonts w:ascii="Times New Roman" w:hAnsi="Times New Roman"/>
          <w:sz w:val="24"/>
          <w:szCs w:val="24"/>
        </w:rPr>
      </w:pPr>
      <w:r>
        <w:rPr>
          <w:rFonts w:ascii="Times New Roman" w:hAnsi="Times New Roman"/>
          <w:sz w:val="24"/>
          <w:szCs w:val="24"/>
          <w:u w:val="single"/>
        </w:rPr>
        <w:t xml:space="preserve">Physical verification photos </w:t>
      </w:r>
      <w:r>
        <w:rPr>
          <w:rFonts w:ascii="Times New Roman" w:hAnsi="Times New Roman"/>
          <w:sz w:val="24"/>
          <w:szCs w:val="24"/>
        </w:rPr>
        <w:t xml:space="preserve"> </w:t>
      </w: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160"/>
        <w:gridCol w:w="6820"/>
      </w:tblGrid>
      <w:tr w:rsidR="00242534" w:rsidTr="002D40E8">
        <w:tc>
          <w:tcPr>
            <w:tcW w:w="2280"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t>MPUNGWE SEED SECONDARY SCHOOL</w:t>
            </w:r>
          </w:p>
          <w:p w:rsidR="00242534" w:rsidRDefault="00242534" w:rsidP="002D40E8">
            <w:pPr>
              <w:spacing w:line="240" w:lineRule="auto"/>
              <w:jc w:val="center"/>
              <w:rPr>
                <w:rFonts w:ascii="Times New Roman" w:hAnsi="Times New Roman"/>
                <w:bCs/>
                <w:sz w:val="24"/>
                <w:szCs w:val="24"/>
                <w:lang w:eastAsia="zh-CN"/>
              </w:rPr>
            </w:pPr>
          </w:p>
        </w:tc>
        <w:tc>
          <w:tcPr>
            <w:tcW w:w="729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64EBD389" wp14:editId="461F19FE">
                  <wp:extent cx="2993390" cy="2244725"/>
                  <wp:effectExtent l="0" t="0" r="3810" b="3175"/>
                  <wp:docPr id="9" name="Picture 9" descr="IMG-20260903-WA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20260903-WA0031"/>
                          <pic:cNvPicPr>
                            <a:picLocks noChangeAspect="1"/>
                          </pic:cNvPicPr>
                        </pic:nvPicPr>
                        <pic:blipFill>
                          <a:blip r:embed="rId5"/>
                          <a:stretch>
                            <a:fillRect/>
                          </a:stretch>
                        </pic:blipFill>
                        <pic:spPr>
                          <a:xfrm>
                            <a:off x="0" y="0"/>
                            <a:ext cx="2993390" cy="2244725"/>
                          </a:xfrm>
                          <a:prstGeom prst="rect">
                            <a:avLst/>
                          </a:prstGeom>
                        </pic:spPr>
                      </pic:pic>
                    </a:graphicData>
                  </a:graphic>
                </wp:inline>
              </w:drawing>
            </w:r>
          </w:p>
        </w:tc>
      </w:tr>
    </w:tbl>
    <w:p w:rsidR="00242534" w:rsidRDefault="00242534" w:rsidP="00242534">
      <w:pPr>
        <w:spacing w:after="0" w:line="240" w:lineRule="auto"/>
        <w:jc w:val="both"/>
        <w:rPr>
          <w:rFonts w:ascii="Arial Narrow" w:eastAsia="MS Gothic" w:hAnsi="Arial Narrow"/>
          <w:b/>
          <w:bCs/>
          <w:color w:val="082A75"/>
          <w:sz w:val="24"/>
          <w:szCs w:val="24"/>
        </w:rPr>
      </w:pPr>
    </w:p>
    <w:p w:rsidR="00242534" w:rsidRDefault="00242534" w:rsidP="00242534">
      <w:pPr>
        <w:spacing w:after="0" w:line="240" w:lineRule="auto"/>
        <w:jc w:val="both"/>
        <w:rPr>
          <w:rFonts w:ascii="Arial Narrow" w:eastAsia="MS Gothic" w:hAnsi="Arial Narrow"/>
          <w:b/>
          <w:bCs/>
          <w:color w:val="082A75"/>
          <w:sz w:val="24"/>
          <w:szCs w:val="24"/>
        </w:rPr>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151"/>
        <w:gridCol w:w="6829"/>
      </w:tblGrid>
      <w:tr w:rsidR="00242534" w:rsidTr="002D40E8">
        <w:tc>
          <w:tcPr>
            <w:tcW w:w="2280"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t>MPUNGWE SEED SECONDARY SCHOOL</w:t>
            </w:r>
          </w:p>
          <w:p w:rsidR="00242534" w:rsidRDefault="00242534" w:rsidP="002D40E8">
            <w:pPr>
              <w:spacing w:line="240" w:lineRule="auto"/>
              <w:jc w:val="center"/>
              <w:rPr>
                <w:rFonts w:ascii="Times New Roman" w:hAnsi="Times New Roman"/>
                <w:bCs/>
                <w:sz w:val="24"/>
                <w:szCs w:val="24"/>
                <w:lang w:eastAsia="zh-CN"/>
              </w:rPr>
            </w:pPr>
            <w:r>
              <w:rPr>
                <w:rFonts w:ascii="Times New Roman" w:hAnsi="Times New Roman"/>
                <w:b/>
                <w:sz w:val="24"/>
                <w:szCs w:val="24"/>
                <w:lang w:eastAsia="zh-CN"/>
              </w:rPr>
              <w:t>LAB</w:t>
            </w:r>
          </w:p>
        </w:tc>
        <w:tc>
          <w:tcPr>
            <w:tcW w:w="729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3234FC57" wp14:editId="35C171FE">
                  <wp:extent cx="3115310" cy="2336800"/>
                  <wp:effectExtent l="0" t="0" r="8890" b="0"/>
                  <wp:docPr id="13" name="Picture 13" descr="IMG-20260903-WA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20260903-WA0004"/>
                          <pic:cNvPicPr>
                            <a:picLocks noChangeAspect="1"/>
                          </pic:cNvPicPr>
                        </pic:nvPicPr>
                        <pic:blipFill>
                          <a:blip r:embed="rId6"/>
                          <a:stretch>
                            <a:fillRect/>
                          </a:stretch>
                        </pic:blipFill>
                        <pic:spPr>
                          <a:xfrm>
                            <a:off x="0" y="0"/>
                            <a:ext cx="3115310" cy="2336800"/>
                          </a:xfrm>
                          <a:prstGeom prst="rect">
                            <a:avLst/>
                          </a:prstGeom>
                        </pic:spPr>
                      </pic:pic>
                    </a:graphicData>
                  </a:graphic>
                </wp:inline>
              </w:drawing>
            </w:r>
          </w:p>
        </w:tc>
      </w:tr>
    </w:tbl>
    <w:p w:rsidR="00242534" w:rsidRDefault="00242534" w:rsidP="00242534">
      <w:pPr>
        <w:spacing w:after="0" w:line="240" w:lineRule="auto"/>
        <w:jc w:val="both"/>
        <w:rPr>
          <w:rFonts w:ascii="Arial Narrow" w:eastAsia="MS Gothic" w:hAnsi="Arial Narrow"/>
          <w:b/>
          <w:bCs/>
          <w:color w:val="082A75"/>
          <w:sz w:val="24"/>
          <w:szCs w:val="24"/>
        </w:rPr>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676"/>
        <w:gridCol w:w="6304"/>
      </w:tblGrid>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lastRenderedPageBreak/>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BROKEN STOOL AND LEARNERS CHAIR WELL ENGRAVED</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(MPUNGWE SEED SS/276)</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593EF5B0" wp14:editId="5F6447AA">
                  <wp:extent cx="2407285" cy="3210560"/>
                  <wp:effectExtent l="0" t="0" r="5715" b="2540"/>
                  <wp:docPr id="16" name="Picture 16" descr="IMG-20260903-WA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20260903-WA0039"/>
                          <pic:cNvPicPr>
                            <a:picLocks noChangeAspect="1"/>
                          </pic:cNvPicPr>
                        </pic:nvPicPr>
                        <pic:blipFill>
                          <a:blip r:embed="rId7"/>
                          <a:stretch>
                            <a:fillRect/>
                          </a:stretch>
                        </pic:blipFill>
                        <pic:spPr>
                          <a:xfrm>
                            <a:off x="0" y="0"/>
                            <a:ext cx="2407285" cy="3210560"/>
                          </a:xfrm>
                          <a:prstGeom prst="rect">
                            <a:avLst/>
                          </a:prstGeom>
                        </pic:spPr>
                      </pic:pic>
                    </a:graphicData>
                  </a:graphic>
                </wp:inline>
              </w:drawing>
            </w:r>
          </w:p>
        </w:tc>
      </w:tr>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LEARNERS CHAIR.</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251E1FB9" wp14:editId="0FB3C351">
                  <wp:extent cx="2237740" cy="2983865"/>
                  <wp:effectExtent l="0" t="0" r="10160" b="635"/>
                  <wp:docPr id="19" name="Picture 19" descr="IMG-20260903-WA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20260903-WA0044"/>
                          <pic:cNvPicPr>
                            <a:picLocks noChangeAspect="1"/>
                          </pic:cNvPicPr>
                        </pic:nvPicPr>
                        <pic:blipFill>
                          <a:blip r:embed="rId8"/>
                          <a:stretch>
                            <a:fillRect/>
                          </a:stretch>
                        </pic:blipFill>
                        <pic:spPr>
                          <a:xfrm>
                            <a:off x="0" y="0"/>
                            <a:ext cx="2237740" cy="2983865"/>
                          </a:xfrm>
                          <a:prstGeom prst="rect">
                            <a:avLst/>
                          </a:prstGeom>
                        </pic:spPr>
                      </pic:pic>
                    </a:graphicData>
                  </a:graphic>
                </wp:inline>
              </w:drawing>
            </w:r>
          </w:p>
        </w:tc>
      </w:tr>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lastRenderedPageBreak/>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OFFICE CHAIR.</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7E58BC5C" wp14:editId="2D3F0FA2">
                  <wp:extent cx="3449955" cy="2587625"/>
                  <wp:effectExtent l="0" t="0" r="4445" b="3175"/>
                  <wp:docPr id="23" name="Picture 23" descr="IMG-20260903-WA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20260903-WA0048"/>
                          <pic:cNvPicPr>
                            <a:picLocks noChangeAspect="1"/>
                          </pic:cNvPicPr>
                        </pic:nvPicPr>
                        <pic:blipFill>
                          <a:blip r:embed="rId9"/>
                          <a:stretch>
                            <a:fillRect/>
                          </a:stretch>
                        </pic:blipFill>
                        <pic:spPr>
                          <a:xfrm>
                            <a:off x="0" y="0"/>
                            <a:ext cx="3449955" cy="2587625"/>
                          </a:xfrm>
                          <a:prstGeom prst="rect">
                            <a:avLst/>
                          </a:prstGeom>
                        </pic:spPr>
                      </pic:pic>
                    </a:graphicData>
                  </a:graphic>
                </wp:inline>
              </w:drawing>
            </w:r>
          </w:p>
        </w:tc>
      </w:tr>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COMPUTER LAB AND LIBRARY.</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67477737" wp14:editId="3BB5701E">
                  <wp:extent cx="3181985" cy="2386330"/>
                  <wp:effectExtent l="0" t="0" r="5715" b="1270"/>
                  <wp:docPr id="27" name="Picture 27" descr="IMG-20260903-WA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20260903-WA0017"/>
                          <pic:cNvPicPr>
                            <a:picLocks noChangeAspect="1"/>
                          </pic:cNvPicPr>
                        </pic:nvPicPr>
                        <pic:blipFill>
                          <a:blip r:embed="rId10"/>
                          <a:stretch>
                            <a:fillRect/>
                          </a:stretch>
                        </pic:blipFill>
                        <pic:spPr>
                          <a:xfrm>
                            <a:off x="0" y="0"/>
                            <a:ext cx="3181985" cy="2386330"/>
                          </a:xfrm>
                          <a:prstGeom prst="rect">
                            <a:avLst/>
                          </a:prstGeom>
                        </pic:spPr>
                      </pic:pic>
                    </a:graphicData>
                  </a:graphic>
                </wp:inline>
              </w:drawing>
            </w:r>
          </w:p>
        </w:tc>
      </w:tr>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LEARNERS TABLE</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ENGRAVED.</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3A9B0165" wp14:editId="67915901">
                  <wp:extent cx="3479165" cy="2609215"/>
                  <wp:effectExtent l="0" t="0" r="635" b="6985"/>
                  <wp:docPr id="29" name="Picture 29" descr="IMG-20260903-WA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20260903-WA0018"/>
                          <pic:cNvPicPr>
                            <a:picLocks noChangeAspect="1"/>
                          </pic:cNvPicPr>
                        </pic:nvPicPr>
                        <pic:blipFill>
                          <a:blip r:embed="rId11"/>
                          <a:stretch>
                            <a:fillRect/>
                          </a:stretch>
                        </pic:blipFill>
                        <pic:spPr>
                          <a:xfrm>
                            <a:off x="0" y="0"/>
                            <a:ext cx="3479165" cy="2609215"/>
                          </a:xfrm>
                          <a:prstGeom prst="rect">
                            <a:avLst/>
                          </a:prstGeom>
                        </pic:spPr>
                      </pic:pic>
                    </a:graphicData>
                  </a:graphic>
                </wp:inline>
              </w:drawing>
            </w:r>
          </w:p>
        </w:tc>
      </w:tr>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lastRenderedPageBreak/>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LEARNERS DESK</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AND BOOK SELVES</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4E1068FC" wp14:editId="66985B6B">
                  <wp:extent cx="3599180" cy="2699385"/>
                  <wp:effectExtent l="0" t="0" r="7620" b="5715"/>
                  <wp:docPr id="32" name="Picture 32" descr="IMG-20260903-WA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G-20260903-WA0023"/>
                          <pic:cNvPicPr>
                            <a:picLocks noChangeAspect="1"/>
                          </pic:cNvPicPr>
                        </pic:nvPicPr>
                        <pic:blipFill>
                          <a:blip r:embed="rId12"/>
                          <a:stretch>
                            <a:fillRect/>
                          </a:stretch>
                        </pic:blipFill>
                        <pic:spPr>
                          <a:xfrm>
                            <a:off x="0" y="0"/>
                            <a:ext cx="3599180" cy="2699385"/>
                          </a:xfrm>
                          <a:prstGeom prst="rect">
                            <a:avLst/>
                          </a:prstGeom>
                        </pic:spPr>
                      </pic:pic>
                    </a:graphicData>
                  </a:graphic>
                </wp:inline>
              </w:drawing>
            </w:r>
          </w:p>
        </w:tc>
      </w:tr>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OFFICE TABLE</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7DF809D5" wp14:editId="2F9E3B26">
                  <wp:extent cx="3568700" cy="2676525"/>
                  <wp:effectExtent l="0" t="0" r="0" b="3175"/>
                  <wp:docPr id="34" name="Picture 34" descr="IMG-20260903-WA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G-20260903-WA0019"/>
                          <pic:cNvPicPr>
                            <a:picLocks noChangeAspect="1"/>
                          </pic:cNvPicPr>
                        </pic:nvPicPr>
                        <pic:blipFill>
                          <a:blip r:embed="rId13"/>
                          <a:stretch>
                            <a:fillRect/>
                          </a:stretch>
                        </pic:blipFill>
                        <pic:spPr>
                          <a:xfrm>
                            <a:off x="0" y="0"/>
                            <a:ext cx="3568700" cy="2676525"/>
                          </a:xfrm>
                          <a:prstGeom prst="rect">
                            <a:avLst/>
                          </a:prstGeom>
                        </pic:spPr>
                      </pic:pic>
                    </a:graphicData>
                  </a:graphic>
                </wp:inline>
              </w:drawing>
            </w:r>
          </w:p>
        </w:tc>
      </w:tr>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 xml:space="preserve">LEARNERS </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TABLES</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644FE390" wp14:editId="67DA0572">
                  <wp:extent cx="2126615" cy="2835910"/>
                  <wp:effectExtent l="0" t="0" r="6985" b="8890"/>
                  <wp:docPr id="36" name="Picture 36" descr="IMG-20260903-WA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G-20260903-WA0034"/>
                          <pic:cNvPicPr>
                            <a:picLocks noChangeAspect="1"/>
                          </pic:cNvPicPr>
                        </pic:nvPicPr>
                        <pic:blipFill>
                          <a:blip r:embed="rId14"/>
                          <a:stretch>
                            <a:fillRect/>
                          </a:stretch>
                        </pic:blipFill>
                        <pic:spPr>
                          <a:xfrm>
                            <a:off x="0" y="0"/>
                            <a:ext cx="2126615" cy="2835910"/>
                          </a:xfrm>
                          <a:prstGeom prst="rect">
                            <a:avLst/>
                          </a:prstGeom>
                        </pic:spPr>
                      </pic:pic>
                    </a:graphicData>
                  </a:graphic>
                </wp:inline>
              </w:drawing>
            </w:r>
          </w:p>
        </w:tc>
      </w:tr>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lastRenderedPageBreak/>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WALL BUILT DROWER/CUPBOARD</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320FC31A" wp14:editId="21BC8A5F">
                  <wp:extent cx="3124200" cy="1457325"/>
                  <wp:effectExtent l="0" t="0" r="0" b="9525"/>
                  <wp:docPr id="39" name="Picture 39" descr="IMG-20260903-WA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MG-20260903-WA0010"/>
                          <pic:cNvPicPr>
                            <a:picLocks noChangeAspect="1"/>
                          </pic:cNvPicPr>
                        </pic:nvPicPr>
                        <pic:blipFill rotWithShape="1">
                          <a:blip r:embed="rId15"/>
                          <a:srcRect l="506" t="17885" r="16484" b="30484"/>
                          <a:stretch/>
                        </pic:blipFill>
                        <pic:spPr bwMode="auto">
                          <a:xfrm>
                            <a:off x="0" y="0"/>
                            <a:ext cx="3124200" cy="1457325"/>
                          </a:xfrm>
                          <a:prstGeom prst="rect">
                            <a:avLst/>
                          </a:prstGeom>
                          <a:ln>
                            <a:noFill/>
                          </a:ln>
                          <a:extLst>
                            <a:ext uri="{53640926-AAD7-44D8-BBD7-CCE9431645EC}">
                              <a14:shadowObscured xmlns:a14="http://schemas.microsoft.com/office/drawing/2010/main"/>
                            </a:ext>
                          </a:extLst>
                        </pic:spPr>
                      </pic:pic>
                    </a:graphicData>
                  </a:graphic>
                </wp:inline>
              </w:drawing>
            </w:r>
          </w:p>
        </w:tc>
      </w:tr>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CLASSROOM BLOCK</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591534C1" wp14:editId="1D95AC94">
                  <wp:extent cx="3420110" cy="1666875"/>
                  <wp:effectExtent l="0" t="0" r="8890" b="9525"/>
                  <wp:docPr id="42" name="Picture 42" descr="IMG-20260903-WA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IMG-20260903-WA0011"/>
                          <pic:cNvPicPr>
                            <a:picLocks noChangeAspect="1"/>
                          </pic:cNvPicPr>
                        </pic:nvPicPr>
                        <pic:blipFill rotWithShape="1">
                          <a:blip r:embed="rId16"/>
                          <a:srcRect t="6685" b="28324"/>
                          <a:stretch/>
                        </pic:blipFill>
                        <pic:spPr bwMode="auto">
                          <a:xfrm>
                            <a:off x="0" y="0"/>
                            <a:ext cx="3420110" cy="1666875"/>
                          </a:xfrm>
                          <a:prstGeom prst="rect">
                            <a:avLst/>
                          </a:prstGeom>
                          <a:ln>
                            <a:noFill/>
                          </a:ln>
                          <a:extLst>
                            <a:ext uri="{53640926-AAD7-44D8-BBD7-CCE9431645EC}">
                              <a14:shadowObscured xmlns:a14="http://schemas.microsoft.com/office/drawing/2010/main"/>
                            </a:ext>
                          </a:extLst>
                        </pic:spPr>
                      </pic:pic>
                    </a:graphicData>
                  </a:graphic>
                </wp:inline>
              </w:drawing>
            </w:r>
          </w:p>
        </w:tc>
      </w:tr>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STAFF QUARTER</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120A62CA" wp14:editId="337C9BA0">
                  <wp:extent cx="3244215" cy="2066290"/>
                  <wp:effectExtent l="0" t="0" r="0" b="0"/>
                  <wp:docPr id="44" name="Picture 44" descr="IMG-20260903-WA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IMG-20260903-WA0052"/>
                          <pic:cNvPicPr>
                            <a:picLocks noChangeAspect="1"/>
                          </pic:cNvPicPr>
                        </pic:nvPicPr>
                        <pic:blipFill rotWithShape="1">
                          <a:blip r:embed="rId17"/>
                          <a:srcRect l="584" t="15568"/>
                          <a:stretch/>
                        </pic:blipFill>
                        <pic:spPr bwMode="auto">
                          <a:xfrm>
                            <a:off x="0" y="0"/>
                            <a:ext cx="3244215" cy="2066290"/>
                          </a:xfrm>
                          <a:prstGeom prst="rect">
                            <a:avLst/>
                          </a:prstGeom>
                          <a:ln>
                            <a:noFill/>
                          </a:ln>
                          <a:extLst>
                            <a:ext uri="{53640926-AAD7-44D8-BBD7-CCE9431645EC}">
                              <a14:shadowObscured xmlns:a14="http://schemas.microsoft.com/office/drawing/2010/main"/>
                            </a:ext>
                          </a:extLst>
                        </pic:spPr>
                      </pic:pic>
                    </a:graphicData>
                  </a:graphic>
                </wp:inline>
              </w:drawing>
            </w:r>
          </w:p>
        </w:tc>
      </w:tr>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LEARNERS LATRINE</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4E6B2476" wp14:editId="7F62ACD0">
                  <wp:extent cx="3307715" cy="2480945"/>
                  <wp:effectExtent l="0" t="0" r="6985" b="8255"/>
                  <wp:docPr id="46" name="Picture 46" descr="IMG-20260903-WA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IMG-20260903-WA0033"/>
                          <pic:cNvPicPr>
                            <a:picLocks noChangeAspect="1"/>
                          </pic:cNvPicPr>
                        </pic:nvPicPr>
                        <pic:blipFill>
                          <a:blip r:embed="rId18"/>
                          <a:stretch>
                            <a:fillRect/>
                          </a:stretch>
                        </pic:blipFill>
                        <pic:spPr>
                          <a:xfrm>
                            <a:off x="0" y="0"/>
                            <a:ext cx="3307715" cy="2480945"/>
                          </a:xfrm>
                          <a:prstGeom prst="rect">
                            <a:avLst/>
                          </a:prstGeom>
                        </pic:spPr>
                      </pic:pic>
                    </a:graphicData>
                  </a:graphic>
                </wp:inline>
              </w:drawing>
            </w:r>
          </w:p>
        </w:tc>
      </w:tr>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lastRenderedPageBreak/>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INTERIOR CLASSROOM.</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078CA1A0" wp14:editId="3921268E">
                  <wp:extent cx="3047365" cy="2285365"/>
                  <wp:effectExtent l="0" t="0" r="635" b="635"/>
                  <wp:docPr id="48" name="Picture 48" descr="IMG-20260903-WA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IMG-20260903-WA0022"/>
                          <pic:cNvPicPr>
                            <a:picLocks noChangeAspect="1"/>
                          </pic:cNvPicPr>
                        </pic:nvPicPr>
                        <pic:blipFill>
                          <a:blip r:embed="rId19"/>
                          <a:stretch>
                            <a:fillRect/>
                          </a:stretch>
                        </pic:blipFill>
                        <pic:spPr>
                          <a:xfrm>
                            <a:off x="0" y="0"/>
                            <a:ext cx="3047365" cy="2285365"/>
                          </a:xfrm>
                          <a:prstGeom prst="rect">
                            <a:avLst/>
                          </a:prstGeom>
                        </pic:spPr>
                      </pic:pic>
                    </a:graphicData>
                  </a:graphic>
                </wp:inline>
              </w:drawing>
            </w:r>
          </w:p>
        </w:tc>
      </w:tr>
      <w:tr w:rsidR="00242534" w:rsidTr="002D40E8">
        <w:tc>
          <w:tcPr>
            <w:tcW w:w="2674"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after="0" w:line="240" w:lineRule="auto"/>
              <w:jc w:val="center"/>
              <w:rPr>
                <w:rFonts w:ascii="Arial Narrow" w:eastAsia="MS Gothic" w:hAnsi="Arial Narrow"/>
                <w:b/>
                <w:bCs/>
                <w:color w:val="082A75"/>
                <w:sz w:val="28"/>
                <w:szCs w:val="28"/>
              </w:rPr>
            </w:pPr>
            <w:r>
              <w:rPr>
                <w:rFonts w:ascii="Arial Narrow" w:eastAsia="MS Gothic" w:hAnsi="Arial Narrow"/>
                <w:b/>
                <w:bCs/>
                <w:color w:val="082A75"/>
                <w:sz w:val="28"/>
                <w:szCs w:val="28"/>
              </w:rPr>
              <w:t>MPUNGWE SEED SECONDARY SCHOOL</w:t>
            </w:r>
          </w:p>
          <w:p w:rsidR="00242534" w:rsidRDefault="00242534" w:rsidP="002D40E8">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SCIENCE LAB.</w:t>
            </w:r>
          </w:p>
        </w:tc>
        <w:tc>
          <w:tcPr>
            <w:tcW w:w="6306" w:type="dxa"/>
            <w:tcBorders>
              <w:top w:val="double" w:sz="6" w:space="0" w:color="215868"/>
              <w:left w:val="double" w:sz="6" w:space="0" w:color="215868"/>
              <w:bottom w:val="double" w:sz="6" w:space="0" w:color="215868"/>
              <w:right w:val="double" w:sz="6" w:space="0" w:color="215868"/>
            </w:tcBorders>
            <w:vAlign w:val="center"/>
          </w:tcPr>
          <w:p w:rsidR="00242534" w:rsidRDefault="00242534" w:rsidP="002D40E8">
            <w:pPr>
              <w:spacing w:before="120" w:after="120" w:line="240" w:lineRule="auto"/>
              <w:jc w:val="center"/>
            </w:pPr>
            <w:r>
              <w:rPr>
                <w:noProof/>
              </w:rPr>
              <w:drawing>
                <wp:inline distT="0" distB="0" distL="114300" distR="114300" wp14:anchorId="47D0EE9A" wp14:editId="355E5BB1">
                  <wp:extent cx="3979545" cy="2038350"/>
                  <wp:effectExtent l="0" t="0" r="1905" b="0"/>
                  <wp:docPr id="50" name="Picture 50" descr="IMG-20260903-WA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IMG-20260903-WA0006"/>
                          <pic:cNvPicPr>
                            <a:picLocks noChangeAspect="1"/>
                          </pic:cNvPicPr>
                        </pic:nvPicPr>
                        <pic:blipFill rotWithShape="1">
                          <a:blip r:embed="rId20"/>
                          <a:srcRect b="31702"/>
                          <a:stretch/>
                        </pic:blipFill>
                        <pic:spPr bwMode="auto">
                          <a:xfrm>
                            <a:off x="0" y="0"/>
                            <a:ext cx="3979545" cy="2038350"/>
                          </a:xfrm>
                          <a:prstGeom prst="rect">
                            <a:avLst/>
                          </a:prstGeom>
                          <a:ln>
                            <a:noFill/>
                          </a:ln>
                          <a:extLst>
                            <a:ext uri="{53640926-AAD7-44D8-BBD7-CCE9431645EC}">
                              <a14:shadowObscured xmlns:a14="http://schemas.microsoft.com/office/drawing/2010/main"/>
                            </a:ext>
                          </a:extLst>
                        </pic:spPr>
                      </pic:pic>
                    </a:graphicData>
                  </a:graphic>
                </wp:inline>
              </w:drawing>
            </w:r>
          </w:p>
        </w:tc>
      </w:tr>
    </w:tbl>
    <w:p w:rsidR="00242534" w:rsidRDefault="00242534" w:rsidP="00242534">
      <w:pPr>
        <w:spacing w:after="0" w:line="240" w:lineRule="auto"/>
        <w:jc w:val="both"/>
        <w:rPr>
          <w:rFonts w:ascii="Arial Narrow" w:eastAsia="MS Gothic" w:hAnsi="Arial Narrow"/>
          <w:b/>
          <w:bCs/>
          <w:color w:val="082A75"/>
          <w:sz w:val="24"/>
          <w:szCs w:val="24"/>
        </w:rPr>
      </w:pPr>
    </w:p>
    <w:p w:rsidR="000278B6" w:rsidRDefault="000278B6">
      <w:bookmarkStart w:id="0" w:name="_GoBack"/>
      <w:bookmarkEnd w:id="0"/>
    </w:p>
    <w:sectPr w:rsidR="000278B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4ED9F6B"/>
    <w:multiLevelType w:val="singleLevel"/>
    <w:tmpl w:val="84ED9F6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884A024"/>
    <w:multiLevelType w:val="singleLevel"/>
    <w:tmpl w:val="8884A02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41906F8"/>
    <w:multiLevelType w:val="singleLevel"/>
    <w:tmpl w:val="941906F8"/>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D3AB0310"/>
    <w:multiLevelType w:val="singleLevel"/>
    <w:tmpl w:val="D3AB031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F69CD0BF"/>
    <w:multiLevelType w:val="singleLevel"/>
    <w:tmpl w:val="F69CD0BF"/>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A8CBBF0"/>
    <w:multiLevelType w:val="singleLevel"/>
    <w:tmpl w:val="0A8CBBF0"/>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0C403B92"/>
    <w:multiLevelType w:val="singleLevel"/>
    <w:tmpl w:val="0C403B92"/>
    <w:lvl w:ilvl="0">
      <w:start w:val="1"/>
      <w:numFmt w:val="upperRoman"/>
      <w:lvlText w:val="%1."/>
      <w:lvlJc w:val="left"/>
      <w:pPr>
        <w:tabs>
          <w:tab w:val="left" w:pos="425"/>
        </w:tabs>
        <w:ind w:left="425" w:hanging="425"/>
      </w:pPr>
      <w:rPr>
        <w:rFonts w:hint="default"/>
      </w:rPr>
    </w:lvl>
  </w:abstractNum>
  <w:abstractNum w:abstractNumId="7" w15:restartNumberingAfterBreak="0">
    <w:nsid w:val="22CB6F6E"/>
    <w:multiLevelType w:val="singleLevel"/>
    <w:tmpl w:val="22CB6F6E"/>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43B23C4C"/>
    <w:multiLevelType w:val="multilevel"/>
    <w:tmpl w:val="43B23C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0197422"/>
    <w:multiLevelType w:val="multilevel"/>
    <w:tmpl w:val="6019742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02B0FDD"/>
    <w:multiLevelType w:val="singleLevel"/>
    <w:tmpl w:val="602B0FDD"/>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677171C7"/>
    <w:multiLevelType w:val="singleLevel"/>
    <w:tmpl w:val="677171C7"/>
    <w:lvl w:ilvl="0">
      <w:start w:val="1"/>
      <w:numFmt w:val="bullet"/>
      <w:lvlText w:val=""/>
      <w:lvlJc w:val="left"/>
      <w:pPr>
        <w:tabs>
          <w:tab w:val="left" w:pos="420"/>
        </w:tabs>
        <w:ind w:left="420" w:hanging="420"/>
      </w:pPr>
      <w:rPr>
        <w:rFonts w:ascii="Wingdings" w:hAnsi="Wingdings" w:hint="default"/>
      </w:rPr>
    </w:lvl>
  </w:abstractNum>
  <w:num w:numId="1">
    <w:abstractNumId w:val="11"/>
  </w:num>
  <w:num w:numId="2">
    <w:abstractNumId w:val="0"/>
  </w:num>
  <w:num w:numId="3">
    <w:abstractNumId w:val="10"/>
  </w:num>
  <w:num w:numId="4">
    <w:abstractNumId w:val="3"/>
  </w:num>
  <w:num w:numId="5">
    <w:abstractNumId w:val="1"/>
  </w:num>
  <w:num w:numId="6">
    <w:abstractNumId w:val="2"/>
  </w:num>
  <w:num w:numId="7">
    <w:abstractNumId w:val="4"/>
  </w:num>
  <w:num w:numId="8">
    <w:abstractNumId w:val="5"/>
  </w:num>
  <w:num w:numId="9">
    <w:abstractNumId w:val="7"/>
  </w:num>
  <w:num w:numId="10">
    <w:abstractNumId w:val="6"/>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534"/>
    <w:rsid w:val="000278B6"/>
    <w:rsid w:val="00242534"/>
    <w:rsid w:val="008C2F25"/>
    <w:rsid w:val="009645C2"/>
    <w:rsid w:val="00DD6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648C17-2023-4D62-9508-E1B728912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2534"/>
  </w:style>
  <w:style w:type="paragraph" w:styleId="Heading1">
    <w:name w:val="heading 1"/>
    <w:basedOn w:val="Normal"/>
    <w:next w:val="Normal"/>
    <w:link w:val="Heading1Char"/>
    <w:uiPriority w:val="9"/>
    <w:qFormat/>
    <w:rsid w:val="00DD6A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6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D6A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DD6A0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D6A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semiHidden/>
    <w:unhideWhenUsed/>
    <w:qFormat/>
    <w:rsid w:val="00DD6A0B"/>
    <w:pPr>
      <w:outlineLvl w:val="9"/>
    </w:pPr>
  </w:style>
  <w:style w:type="character" w:styleId="Hyperlink">
    <w:name w:val="Hyperlink"/>
    <w:uiPriority w:val="99"/>
    <w:qFormat/>
    <w:rsid w:val="00242534"/>
    <w:rPr>
      <w:color w:val="0000FF"/>
      <w:u w:val="single"/>
    </w:rPr>
  </w:style>
  <w:style w:type="table" w:styleId="TableGrid">
    <w:name w:val="Table Grid"/>
    <w:basedOn w:val="TableNormal"/>
    <w:uiPriority w:val="39"/>
    <w:qFormat/>
    <w:rsid w:val="00242534"/>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paredfor">
    <w:name w:val="Prepared for"/>
    <w:basedOn w:val="Normal"/>
    <w:qFormat/>
    <w:rsid w:val="00242534"/>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2425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2106</Words>
  <Characters>12005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sulainah</cp:lastModifiedBy>
  <cp:revision>1</cp:revision>
  <dcterms:created xsi:type="dcterms:W3CDTF">2026-09-09T06:55:00Z</dcterms:created>
  <dcterms:modified xsi:type="dcterms:W3CDTF">2026-09-09T07:01:00Z</dcterms:modified>
</cp:coreProperties>
</file>