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Eastern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Sebei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Bukwo District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Bukwo District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Nakiwala Doreen, Alyabo Mary Topista, Biyinzika Shadrack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Kassim Luminsa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+256 702 806116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NOT APPLICABLE - this facility is a school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LG: Bukwo District        NAME OF HEALTH FACILITY: NOT APPLICABLE - this facility is a school</w:t>
      </w:r>
      <w:r w:rsidRPr="00797BC5">
        <w:rPr>
          <w:rFonts w:ascii="Arial Narrow" w:hAnsi="Arial Narrow"/>
          <w:b/>
          <w:sz w:val="24"/>
          <w:szCs w:val="24"/>
        </w:rPr>
      </w:r>
      <w:r w:rsidRPr="00797BC5">
        <w:rPr>
          <w:rFonts w:ascii="Arial Narrow" w:hAnsi="Arial Narrow"/>
          <w:b/>
        </w:rPr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Senendet Seed Secondary School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Yes.</w:t>
            </w: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  <w:p>
            <w:r>
              <w:t>None damaged since they are not yet in use.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Accessibility of education since the school is within the community. Challenges: The assets have not yet been handed over to them for use. School compound not labelled. Recommendation: Need for power. Compound labelling.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Bukwo District        Name of SCHOOL: Senendet Seed Secondary School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Office chairs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Woody chairs plus metallic 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2026-01-10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good condition since been in use.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Rectangle wooden top and metallic stand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2026-01-10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Pigeon holes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Desks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Woody desktops and backs plus metallic 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2026-01-10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Very modern in school than other schools.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Office desks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2026-01-10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Laboratory stools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122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2026-01-10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Bookshelves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Library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2022-12-10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good shape.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Bukwo District        Name of SCHOOL: Senendet Seed Secondary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Desktop 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2026-07-10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the assets are in good shape since they are not in use and still in boxes in the store.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Server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2026-07-10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the assets are in good shape since they are not in use and still in boxes in the store.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Network Switch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2026-07-10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the assets are in good shape since they are not in use and still in boxes in the store.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Printer, multipurpose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2026-07-10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the assets are in good shape since they are not in use and still in boxes in the store.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2026-07-10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the assets are in good shape since they are not in use and still in boxes in the store.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2026-07-10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the assets are in good shape since they are not in use and still in boxes in the store.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Network rack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2026-07-10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the assets are in good shape since they are not in use and still in boxes in the store.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wireless router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2026-01-10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still in the store in boxes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Air condition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2026-01-10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place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Fire wall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2026-01-10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Power surge protector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2026-01-10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place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Server U.P.S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2026-01-10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Internet 12 months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C.C.TV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2026-01-10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Router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2026-01-10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Bukwo District        Name of SCHOOL: Senendet Seed Secondary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Kitchen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for the teachers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For the staff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 in use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good shape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Toilets/Pit latrines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for girls, 5 for boys, 2 for staff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 in use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Seen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Water 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tank 10000L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10000 litres, 5000 litres, 3000 litres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Known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place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Fences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functioning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/>
    <w:p>
      <w:r>
        <w:t>Open items from the hand-filled copy</w:t>
      </w:r>
    </w:p>
    <w:p>
      <w:r>
        <w:t>- Cover block of the register was not among the photographed pages, so verifier contact, supervisor name, supervisor contact and date of submission are unfilled.</w:t>
      </w:r>
    </w:p>
    <w:p>
      <w:r>
        <w:t>- School name on pages written as SENENDET SEED SCHOOL / SENENDET SEC SCHOOL.</w:t>
      </w:r>
    </w:p>
    <w:p>
      <w:r>
        <w:t>- Guide question 1b left blank; answer to 1a was Yes.</w:t>
      </w:r>
    </w:p>
    <w:p>
      <w:r>
        <w:t>- Furniture item written as Decks — read as Desks.</w:t>
      </w:r>
    </w:p>
    <w:p>
      <w:r>
        <w:t>- Office chairs remarks say in good condition since been in use while date placed in service says Not in use.</w:t>
      </w:r>
    </w:p>
    <w:p>
      <w:r>
        <w:t>- Pigeon shelves: only item and asset number filled.</w:t>
      </w:r>
    </w:p>
    <w:p>
      <w:r>
        <w:t>- Offices desks and Labs stools: description cells blank.</w:t>
      </w:r>
    </w:p>
    <w:p>
      <w:r>
        <w:t>- Book shelves date of purchase 10/12/2022 differs from other furniture rows dated 10/01/2026.</w:t>
      </w:r>
    </w:p>
    <w:p>
      <w:r>
        <w:t>- ICT page 27 remarks span all rows; only first row carries Functional status.</w:t>
      </w:r>
    </w:p>
    <w:p>
      <w:r>
        <w:t>- Internet 12 months: only item name written; all other cells blank.</w:t>
      </w:r>
    </w:p>
    <w:p>
      <w:r>
        <w:t>- Water tanks description lists three capacities; asset number says 1 tank 10000L.</w:t>
      </w:r>
    </w:p>
    <w:p>
      <w:r>
        <w:t>- Equipment/Item: "Pigeon shelves" written as "Pigeon holes" from the programme checklist (RULES.md 3.1a).</w:t>
      </w:r>
    </w:p>
    <w:p>
      <w:r>
        <w:t>- Equipment/Item: "Offices desks" written as "Office desks" from the programme checklist (RULES.md 3.1a).</w:t>
      </w:r>
    </w:p>
    <w:p>
      <w:r>
        <w:t>- Equipment/Item: "Labs stools" written as "Laboratory stools" from the programme checklist (RULES.md 3.1a).</w:t>
      </w:r>
    </w:p>
    <w:p>
      <w:r>
        <w:t>- Equipment/Item: "Book shelves" written as "Bookshelves" from the programme checklist (RULES.md 3.1a).</w:t>
      </w:r>
    </w:p>
    <w:p>
      <w:r>
        <w:t>- Equipment/Item: "Server Processor" written as "Server" from the programme checklist (RULES.md 3.1a).</w:t>
      </w:r>
    </w:p>
    <w:p>
      <w:r>
        <w:t>- Equipment/Item: "Multipurpose printer" written as "Printer, multipurpose" from the programme checklist (RULES.md 3.1a).</w:t>
      </w:r>
    </w:p>
    <w:p>
      <w:r>
        <w:t>- Equipment/Item: "Network rack cabinet" written as "Network rack" from the programme checklist (RULES.md 3.1a).</w:t>
      </w: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