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Eastern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Sebei</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Kween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Kween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Alyabo Mary Topista, Nakiwala Doreen, Biyinzika Shadrack</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t>0702185702, 0701280450, 0782955138</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Atar HC III</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r>
              <w:t>Yes.</w:t>
            </w: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p>
            <w:r>
              <w:t>They return the broken/ spoilt assets to the district at the office of the District Health Officer.</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r>
              <w:t>Yes they do monthly using the inventory book.</w:t>
            </w: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r>
              <w:t>Added easy delivery like for maternity ward. Due to the availability of the equipment, most of services are now practice. CHALLENGES Transport to access the facility by patients. Understaffing Example midwives. RECOMMENDATION Ministry of Health through its protocol should help.</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Kween District        NAME OF HEALTH FACILITY: Atar HC III</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Rubber cuff with cloth cover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To them not known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2016-01-01</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t>Fetoscope, Doppler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 02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Large round dial 15cm diameter 300 mmHg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New</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Intact</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 20 Liters, Duo Operated</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steel drum double wall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Well maintained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20L-30cm stainless steel bowl 13 inch - 14 inch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Functioning well</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03</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steel tube frame 4 legs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well kept</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Neubauer-improved</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thick - optical glass 30mm x 70 mm,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06</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Mild steel 0.9 mm- powder coated- colour light gray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one has no lock</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 01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Used to hold the ESR tubes with a heavy base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not known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known for all</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Date of purchase and in service not known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 04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Black leather couch with metallic stands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not known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known for all</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 LED</w:t>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not known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known for all</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 02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Small hand held electric device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not known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known for all</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Functioning</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Well kept</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 Meter, Digital</w:t>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not known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known for all</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Maintained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 02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Height measuring item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not known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known for all</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good shape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 04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steel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not known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known for all</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Well kept</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 01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2 eye pieces for both eyes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 not known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known for all</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Maintained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 05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Cloth made at with supported with steel materials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Functioning</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 01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Mobile bed for patients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 02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mild steel coated white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Known to them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 03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Double steel Stainless steel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Known to them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Functioning</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 01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Known to them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 02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Movable plastic stage with supports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Known to them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Available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 02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Stabex gas 6kgs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Known to them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maintained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 02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measures both weight and height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Known to them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Functioning</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 02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An infant beam with a tray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Known to them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 01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weighing scale for newly born babies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Known to them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Seen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 04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Manual folding clothed chair black in colour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Known to them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maintained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 02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Known to them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Seen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 10</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collecting waste products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Known to them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Available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 04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Round white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Known to them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Available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03</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Set for family planning clinic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known to them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Functioning</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Used in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known to them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New</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known to them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Well kept</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Made of stainless steel reusable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known to them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New</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Functioning</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07</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Contains 16 items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known to them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Well kept</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Contains 10 items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known to them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New</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well kept</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03</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Contains 7-8 items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known to them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Functioning</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known to them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10</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Form mattress with high destiny form for adults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known to them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04</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locally made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 10</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powder coated and stainless steel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known to them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 01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made of glass and coated steel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known to them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 01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Adjustable bed used for during birth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known to them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Therapy Apparatus, Minimum 45L cylinder</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 02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Metalic in nature and long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known to them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 15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It has a face mask and self inflating bag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known to them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 15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portable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known to them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place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 01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known to them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 01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known to them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 01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It has two filter oxygen mask a flow meter oxygen tube and a nasal cannula</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known to them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Functioning</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 04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known to them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Functioning</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06</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Plastic type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known to them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Frame made of steel round tube platform height from the floor with a bumper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known to them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Containing a variety of items and instruments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known to them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w:t>
            </w:r>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02</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steel bowls, can etc. used for general use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known to them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05</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Stainless drum &amp; instruments for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known to them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05</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Set containing stitches, forceps and cutlery for removal etc.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known to them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01</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Has reusable items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known to them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04</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Movable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known to them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 03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It is a nasal aspirator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w:t>
            </w:r>
            <w:proofErr w:type="spellEnd"/>
            <w:r w:rsidRPr="00325D93">
              <w:rPr>
                <w:rFonts w:ascii="Arial Narrow" w:eastAsia="Times New Roman" w:hAnsi="Arial Narrow" w:cs="Calibri"/>
                <w:color w:val="000000"/>
                <w:sz w:val="24"/>
                <w:szCs w:val="24"/>
              </w:rPr>
              <w:t xml:space="preserv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 01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 01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mothers to sit on and put the baby (premature) on their chest while holding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 02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them</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 Meter, Sahli</w:t>
            </w:r>
            <w:proofErr w:type="spellEnd"/>
            <w:r w:rsidRPr="00325D93">
              <w:rPr>
                <w:rFonts w:ascii="Arial Narrow" w:eastAsia="Times New Roman" w:hAnsi="Arial Narrow" w:cs="Calibri"/>
                <w:color w:val="000000"/>
                <w:sz w:val="24"/>
                <w:szCs w:val="24"/>
              </w:rPr>
            </w:r>
            <w:r w:rsidRPr="00325D93">
              <w:rPr>
                <w:rFonts w:ascii="Arial Narrow" w:eastAsia="Times New Roman" w:hAnsi="Arial Narrow" w:cs="Calibri"/>
                <w:color w:val="000000"/>
                <w:sz w:val="24"/>
                <w:szCs w:val="24"/>
              </w:rPr>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 02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to</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 01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For mothers to give birth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known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 03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All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Now not in use due to lack of power units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w:t>
            </w:r>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r>
              <w:t>Health</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(Ambu Bag), Neonatal</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r>
              <w:t>Health 14</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It has a self inflating bag mask is silicon soft and transparent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KNOWN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KNOWN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 07</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 rolling chair, mat is black in colour</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w:t>
            </w: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 05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Equipment for placing on health documents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not yet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2023</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06</w:t>
            </w: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Mild steel sheet Power coated off white with drawers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3 blocks</w:t>
            </w: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maternity ward pit latrine placenta pit</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2022</w:t>
            </w: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Health</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1 block</w:t>
            </w: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 units for mid-wives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April 2014</w:t>
            </w: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Good</w:t>
            </w: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In use</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NOT APPLICABLE - this facility is a health centre</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Kween District        Name of SCHOOL: NOT APPLICABLE - this facility is a health centre</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Kween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Kween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Open items from the hand-filled copy</w:t>
      </w:r>
    </w:p>
    <w:p>
      <w:r>
        <w:t>- Cover: facility written as ATAR HEALTH CENTER III.</w:t>
      </w:r>
    </w:p>
    <w:p>
      <w:r>
        <w:t>- Cover block: supervisor name, contact and date of submission are blank.</w:t>
      </w:r>
    </w:p>
    <w:p>
      <w:r>
        <w:t>- Verifier names on cover: BINZIKA SHABRAH, ALIABO MARY TEDISTA, NABULA DOREEN — spelling differs from other Team 15 sheets.</w:t>
      </w:r>
    </w:p>
    <w:p>
      <w:r>
        <w:t>- Counting chamber Neubauer-improved: asset number and status/remarks blank.</w:t>
      </w:r>
    </w:p>
    <w:p>
      <w:r>
        <w:t>- Drip Stand: entire row blank on first checklist sheet.</w:t>
      </w:r>
    </w:p>
    <w:p>
      <w:r>
        <w:t>- Department column sometimes includes asset count (e.g. Health 01, Health 15) with asset number written as "-".</w:t>
      </w:r>
    </w:p>
    <w:p>
      <w:r>
        <w:t>- Haemoglobin Meter, Digital: department written as "0".</w:t>
      </w:r>
    </w:p>
    <w:p>
      <w:r>
        <w:t>- Examination light, LED: all cells except date notes are blank or "-".</w:t>
      </w:r>
    </w:p>
    <w:p>
      <w:r>
        <w:t>- Otoscope: only status "Good" and remarks "Good" filled.</w:t>
      </w:r>
    </w:p>
    <w:p>
      <w:r>
        <w:t>- Stop Watch: equipment status and remarks blank.</w:t>
      </w:r>
    </w:p>
    <w:p>
      <w:r>
        <w:t>- Refrigerator, Basic: remarks cell written as "Good" (same as status).</w:t>
      </w:r>
    </w:p>
    <w:p>
      <w:r>
        <w:t>- Pulse Oximeter, Hand held: only date of purchase filled.</w:t>
      </w:r>
    </w:p>
    <w:p>
      <w:r>
        <w:t>- Suction Apparatus, (Electric): description written as "manual"; status and remarks blank.</w:t>
      </w:r>
    </w:p>
    <w:p>
      <w:r>
        <w:t>- Resuscitator Manual rows: department written as "Health 15".</w:t>
      </w:r>
    </w:p>
    <w:p>
      <w:r>
        <w:t>- Pages 16–17: vertical note "All not known to them" split across date-of-purchase cells (them / to / known / not / All).</w:t>
      </w:r>
    </w:p>
    <w:p>
      <w:r>
        <w:t>- Blank item row between Delivery Bed and Examination light with "not" in date-of-purchase cell.</w:t>
      </w:r>
    </w:p>
    <w:p>
      <w:r>
        <w:t>- Instrument set, ENT Basic for HCIII: all cells blank on continuation sheet.</w:t>
      </w:r>
    </w:p>
    <w:p>
      <w:r>
        <w:t>- Incubator: all cells blank except shared "NOT KNOWN" purchase note.</w:t>
      </w:r>
    </w:p>
    <w:p>
      <w:r>
        <w:t>- Bag Valve mask (Ambu Bag), Neonatal: item label on form ends "Neonatal" without comma before size qualifier.</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