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Busia Municipal Council - review of the record of assets held at the local government</w:t>
      </w:r>
    </w:p>
    <w:p>
      <w:pPr>
        <w:pStyle w:val="Heading1"/>
      </w:pPr>
      <w:r>
        <w:t>1. What the municipal council holds</w:t>
      </w:r>
    </w:p>
    <w:p>
      <w:r>
        <w:rPr>
          <w:b w:val="0"/>
          <w:i w:val="0"/>
        </w:rPr>
        <w:t>Nothing of the council's is on file. Busia Municipal Council was not reached, so no record of its assets was asked for and none was given.</w:t>
      </w:r>
    </w:p>
    <w:p>
      <w:pPr>
        <w:pStyle w:val="Heading1"/>
      </w:pPr>
      <w:r>
        <w:t>2. What it covers</w:t>
      </w:r>
    </w:p>
    <w:p>
      <w:r>
        <w:rPr>
          <w:b w:val="0"/>
          <w:i w:val="0"/>
        </w:rPr>
        <w:t>It covers nothing. The programme list carries one health centre for the council, Busia Eastern Division, and there is no record here for that line to be set against.</w:t>
      </w:r>
    </w:p>
    <w:p>
      <w:pPr>
        <w:pStyle w:val="Heading1"/>
      </w:pPr>
      <w:r>
        <w:t>3. Completeness</w:t>
      </w:r>
    </w:p>
    <w:p>
      <w:r>
        <w:rPr>
          <w:b w:val="0"/>
          <w:i w:val="0"/>
        </w:rPr>
        <w:t>No book, ledger, delivery note or financial statement of Busia Municipal Council is on file.</w:t>
      </w:r>
    </w:p>
    <w:p>
      <w:pPr>
        <w:pStyle w:val="Heading1"/>
      </w:pPr>
      <w:r>
        <w:t>4. What it can and cannot establish</w:t>
      </w:r>
    </w:p>
    <w:p>
      <w:r>
        <w:rPr>
          <w:b w:val="0"/>
          <w:i w:val="0"/>
        </w:rPr>
        <w:t>A financial document from the council would stand as its record of assets. With none given, what the council was supplied under the programme is not established, and neither is what it now holds.</w:t>
      </w:r>
    </w:p>
    <w:p>
      <w:pPr>
        <w:pStyle w:val="Heading1"/>
      </w:pPr>
      <w:r>
        <w:t>5. Queries</w:t>
      </w:r>
    </w:p>
    <w:p>
      <w:pPr>
        <w:pStyle w:val="ListBullet"/>
      </w:pPr>
      <w:r>
        <w:rPr>
          <w:b w:val="0"/>
          <w:i w:val="0"/>
        </w:rPr>
        <w:t>Ask the Town Clerk for the council's record of programme assets, or for a written statement that it holds none.</w:t>
      </w:r>
    </w:p>
    <w:p>
      <w:pPr>
        <w:pStyle w:val="ListBullet"/>
      </w:pPr>
      <w:r>
        <w:rPr>
          <w:b w:val="0"/>
          <w:i w:val="0"/>
        </w:rPr>
        <w:t>Have the council say what health centre the one line on the programme list stands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