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Busia District - interviews with local government officers</w:t>
      </w:r>
    </w:p>
    <w:p>
      <w:r>
        <w:rPr>
          <w:b w:val="0"/>
          <w:i w:val="0"/>
        </w:rPr>
        <w:t>Held 2026-08-24 at the district offices, before the team went into the field.</w:t>
      </w:r>
    </w:p>
    <w:p>
      <w:pPr>
        <w:pStyle w:val="Heading1"/>
      </w:pPr>
      <w:r>
        <w:t>1. Who was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Officer</w:t>
            </w:r>
          </w:p>
        </w:tc>
        <w:tc>
          <w:tcPr>
            <w:tcW w:type="dxa" w:w="2880"/>
          </w:tcPr>
          <w:p>
            <w:r>
              <w:rPr>
                <w:b/>
              </w:rPr>
            </w:r>
            <w:r>
              <w:rPr>
                <w:b/>
                <w:i w:val="0"/>
              </w:rPr>
              <w:t>Role</w:t>
            </w:r>
          </w:p>
        </w:tc>
        <w:tc>
          <w:tcPr>
            <w:tcW w:type="dxa" w:w="2880"/>
          </w:tcPr>
          <w:p>
            <w:r>
              <w:rPr>
                <w:b/>
              </w:rPr>
            </w:r>
            <w:r>
              <w:rPr>
                <w:b/>
                <w:i w:val="0"/>
              </w:rPr>
              <w:t>Seen</w:t>
            </w:r>
          </w:p>
        </w:tc>
      </w:tr>
      <w:tr>
        <w:tc>
          <w:tcPr>
            <w:tcW w:type="dxa" w:w="2880"/>
          </w:tcPr>
          <w:p>
            <w:r/>
            <w:r>
              <w:rPr>
                <w:b w:val="0"/>
                <w:i w:val="0"/>
              </w:rPr>
              <w:t>The Senior Principal Secretary</w:t>
            </w:r>
          </w:p>
        </w:tc>
        <w:tc>
          <w:tcPr>
            <w:tcW w:type="dxa" w:w="2880"/>
          </w:tcPr>
          <w:p>
            <w:r/>
            <w:r>
              <w:rPr>
                <w:b w:val="0"/>
                <w:i w:val="0"/>
              </w:rPr>
              <w:t>Received the team for the Chief Administrative Officer</w:t>
            </w:r>
          </w:p>
        </w:tc>
        <w:tc>
          <w:tcPr>
            <w:tcW w:type="dxa" w:w="2880"/>
          </w:tcPr>
          <w:p>
            <w:r/>
            <w:r>
              <w:rPr>
                <w:b w:val="0"/>
                <w:i w:val="0"/>
              </w:rPr>
              <w:t>Yes</w:t>
            </w:r>
          </w:p>
        </w:tc>
      </w:tr>
      <w:tr>
        <w:tc>
          <w:tcPr>
            <w:tcW w:type="dxa" w:w="2880"/>
          </w:tcPr>
          <w:p>
            <w:r/>
            <w:r>
              <w:rPr>
                <w:b w:val="0"/>
                <w:i w:val="0"/>
              </w:rPr>
              <w:t>Wanyama Anthony</w:t>
            </w:r>
          </w:p>
        </w:tc>
        <w:tc>
          <w:tcPr>
            <w:tcW w:type="dxa" w:w="2880"/>
          </w:tcPr>
          <w:p>
            <w:r/>
            <w:r>
              <w:rPr>
                <w:b w:val="0"/>
                <w:i w:val="0"/>
              </w:rPr>
              <w:t>District Education Officer</w:t>
            </w:r>
          </w:p>
        </w:tc>
        <w:tc>
          <w:tcPr>
            <w:tcW w:type="dxa" w:w="2880"/>
          </w:tcPr>
          <w:p>
            <w:r/>
            <w:r>
              <w:rPr>
                <w:b w:val="0"/>
                <w:i w:val="0"/>
              </w:rPr>
              <w:t>Yes</w:t>
            </w:r>
          </w:p>
        </w:tc>
      </w:tr>
      <w:tr>
        <w:tc>
          <w:tcPr>
            <w:tcW w:type="dxa" w:w="2880"/>
          </w:tcPr>
          <w:p>
            <w:r/>
            <w:r>
              <w:rPr>
                <w:b w:val="0"/>
                <w:i w:val="0"/>
              </w:rPr>
              <w:t>Andiega Brasio</w:t>
            </w:r>
          </w:p>
        </w:tc>
        <w:tc>
          <w:tcPr>
            <w:tcW w:type="dxa" w:w="2880"/>
          </w:tcPr>
          <w:p>
            <w:r/>
            <w:r>
              <w:rPr>
                <w:b w:val="0"/>
                <w:i w:val="0"/>
              </w:rPr>
              <w:t>SAA, Busia District Local Government, as written on the sheet</w:t>
            </w:r>
          </w:p>
        </w:tc>
        <w:tc>
          <w:tcPr>
            <w:tcW w:type="dxa" w:w="2880"/>
          </w:tcPr>
          <w:p>
            <w:r/>
            <w:r>
              <w:rPr>
                <w:b w:val="0"/>
                <w:i w:val="0"/>
              </w:rPr>
              <w:t>Yes</w:t>
            </w:r>
          </w:p>
        </w:tc>
      </w:tr>
      <w:tr>
        <w:tc>
          <w:tcPr>
            <w:tcW w:type="dxa" w:w="2880"/>
          </w:tcPr>
          <w:p>
            <w:r/>
            <w:r>
              <w:rPr>
                <w:b w:val="0"/>
                <w:i w:val="0"/>
              </w:rPr>
              <w:t>Wamire Tony Fredrick</w:t>
            </w:r>
          </w:p>
        </w:tc>
        <w:tc>
          <w:tcPr>
            <w:tcW w:type="dxa" w:w="2880"/>
          </w:tcPr>
          <w:p>
            <w:r/>
            <w:r>
              <w:rPr>
                <w:b w:val="0"/>
                <w:i w:val="0"/>
              </w:rPr>
              <w:t>The District Health Officer's office</w:t>
            </w:r>
          </w:p>
        </w:tc>
        <w:tc>
          <w:tcPr>
            <w:tcW w:type="dxa" w:w="2880"/>
          </w:tcPr>
          <w:p>
            <w:r/>
            <w:r>
              <w:rPr>
                <w:b w:val="0"/>
                <w:i w:val="0"/>
              </w:rPr>
              <w:t>Yes</w:t>
            </w:r>
          </w:p>
        </w:tc>
      </w:tr>
      <w:tr>
        <w:tc>
          <w:tcPr>
            <w:tcW w:type="dxa" w:w="2880"/>
          </w:tcPr>
          <w:p>
            <w:r/>
            <w:r>
              <w:rPr>
                <w:b w:val="0"/>
                <w:i w:val="0"/>
              </w:rPr>
              <w:t>A second officer of the District Health Officer's office</w:t>
            </w:r>
          </w:p>
        </w:tc>
        <w:tc>
          <w:tcPr>
            <w:tcW w:type="dxa" w:w="2880"/>
          </w:tcPr>
          <w:p>
            <w:r/>
            <w:r>
              <w:rPr>
                <w:b w:val="0"/>
                <w:i w:val="0"/>
              </w:rPr>
              <w:t>Designation written over and not readable</w:t>
            </w:r>
          </w:p>
        </w:tc>
        <w:tc>
          <w:tcPr>
            <w:tcW w:type="dxa" w:w="2880"/>
          </w:tcPr>
          <w:p>
            <w:r/>
            <w:r>
              <w:rPr>
                <w:b w:val="0"/>
                <w:i w:val="0"/>
              </w:rPr>
              <w:t>Yes</w:t>
            </w:r>
          </w:p>
        </w:tc>
      </w:tr>
      <w:tr>
        <w:tc>
          <w:tcPr>
            <w:tcW w:type="dxa" w:w="2880"/>
          </w:tcPr>
          <w:p>
            <w:r/>
            <w:r>
              <w:rPr>
                <w:b w:val="0"/>
                <w:i w:val="0"/>
              </w:rPr>
              <w:t>Ojiambo Boniface</w:t>
            </w:r>
          </w:p>
        </w:tc>
        <w:tc>
          <w:tcPr>
            <w:tcW w:type="dxa" w:w="2880"/>
          </w:tcPr>
          <w:p>
            <w:r/>
            <w:r>
              <w:rPr>
                <w:b w:val="0"/>
                <w:i w:val="0"/>
              </w:rPr>
              <w:t>Busia District</w:t>
            </w:r>
          </w:p>
        </w:tc>
        <w:tc>
          <w:tcPr>
            <w:tcW w:type="dxa" w:w="2880"/>
          </w:tcPr>
          <w:p>
            <w:r/>
            <w:r>
              <w:rPr>
                <w:b w:val="0"/>
                <w:i w:val="0"/>
              </w:rPr>
              <w:t>Yes</w:t>
            </w:r>
          </w:p>
        </w:tc>
      </w:tr>
      <w:tr>
        <w:tc>
          <w:tcPr>
            <w:tcW w:type="dxa" w:w="2880"/>
          </w:tcPr>
          <w:p>
            <w:r/>
            <w:r>
              <w:rPr>
                <w:b w:val="0"/>
                <w:i w:val="0"/>
              </w:rPr>
              <w:t>The stores in charge</w:t>
            </w:r>
          </w:p>
        </w:tc>
        <w:tc>
          <w:tcPr>
            <w:tcW w:type="dxa" w:w="2880"/>
          </w:tcPr>
          <w:p>
            <w:r/>
            <w:r>
              <w:rPr>
                <w:b w:val="0"/>
                <w:i w:val="0"/>
              </w:rPr>
              <w:t>Holds the district asset list</w:t>
            </w:r>
          </w:p>
        </w:tc>
        <w:tc>
          <w:tcPr>
            <w:tcW w:type="dxa" w:w="2880"/>
          </w:tcPr>
          <w:p>
            <w:r/>
            <w:r>
              <w:rPr>
                <w:b w:val="0"/>
                <w:i w:val="0"/>
              </w:rPr>
              <w:t>Yes</w:t>
            </w:r>
          </w:p>
        </w:tc>
      </w:tr>
      <w:tr>
        <w:tc>
          <w:tcPr>
            <w:tcW w:type="dxa" w:w="2880"/>
          </w:tcPr>
          <w:p>
            <w:r/>
            <w:r>
              <w:rPr>
                <w:b w:val="0"/>
                <w:i w:val="0"/>
              </w:rPr>
              <w:t>Chief Finance Officer</w:t>
            </w:r>
          </w:p>
        </w:tc>
        <w:tc>
          <w:tcPr>
            <w:tcW w:type="dxa" w:w="2880"/>
          </w:tcPr>
          <w:p>
            <w:r/>
          </w:p>
        </w:tc>
        <w:tc>
          <w:tcPr>
            <w:tcW w:type="dxa" w:w="2880"/>
          </w:tcPr>
          <w:p>
            <w:r/>
            <w:r>
              <w:rPr>
                <w:b w:val="0"/>
                <w:i w:val="0"/>
              </w:rPr>
              <w:t>No record</w:t>
            </w:r>
          </w:p>
        </w:tc>
      </w:tr>
      <w:tr>
        <w:tc>
          <w:tcPr>
            <w:tcW w:type="dxa" w:w="2880"/>
          </w:tcPr>
          <w:p>
            <w:r/>
            <w:r>
              <w:rPr>
                <w:b w:val="0"/>
                <w:i w:val="0"/>
              </w:rPr>
              <w:t>District Health Officer, in person</w:t>
            </w:r>
          </w:p>
        </w:tc>
        <w:tc>
          <w:tcPr>
            <w:tcW w:type="dxa" w:w="2880"/>
          </w:tcPr>
          <w:p>
            <w:r/>
          </w:p>
        </w:tc>
        <w:tc>
          <w:tcPr>
            <w:tcW w:type="dxa" w:w="2880"/>
          </w:tcPr>
          <w:p>
            <w:r/>
            <w:r>
              <w:rPr>
                <w:b w:val="0"/>
                <w:i w:val="0"/>
              </w:rPr>
              <w:t>No record</w:t>
            </w:r>
          </w:p>
        </w:tc>
      </w:tr>
      <w:tr>
        <w:tc>
          <w:tcPr>
            <w:tcW w:type="dxa" w:w="2880"/>
          </w:tcPr>
          <w:p>
            <w:r/>
            <w:r>
              <w:rPr>
                <w:b w:val="0"/>
                <w:i w:val="0"/>
              </w:rPr>
              <w:t>Chief Administrative Officer, in person</w:t>
            </w:r>
          </w:p>
        </w:tc>
        <w:tc>
          <w:tcPr>
            <w:tcW w:type="dxa" w:w="2880"/>
          </w:tcPr>
          <w:p>
            <w:r/>
          </w:p>
        </w:tc>
        <w:tc>
          <w:tcPr>
            <w:tcW w:type="dxa" w:w="2880"/>
          </w:tcPr>
          <w:p>
            <w:r/>
            <w:r>
              <w:rPr>
                <w:b w:val="0"/>
                <w:i w:val="0"/>
              </w:rPr>
              <w:t>No record</w:t>
            </w:r>
          </w:p>
        </w:tc>
      </w:tr>
    </w:tbl>
    <w:p/>
    <w:p>
      <w:pPr>
        <w:pStyle w:val="Heading1"/>
      </w:pPr>
      <w:r>
        <w:t>2. What each gave the team</w:t>
      </w:r>
    </w:p>
    <w:p>
      <w:r>
        <w:rPr>
          <w:b/>
          <w:i w:val="0"/>
        </w:rPr>
        <w:t>Wanyama Anthony, District Education Officer.</w:t>
      </w:r>
      <w:r>
        <w:rPr>
          <w:b w:val="0"/>
          <w:i w:val="0"/>
        </w:rPr>
        <w:t xml:space="preserve"> Called the head teacher of Sikuda Seed Secondary School ahead of the visit, so that the head teacher was waiting when the team arrived, and signed the education department attendance sheet.</w:t>
      </w:r>
    </w:p>
    <w:p>
      <w:r>
        <w:rPr>
          <w:b/>
          <w:i w:val="0"/>
        </w:rPr>
        <w:t>The District Health Officer's office.</w:t>
      </w:r>
      <w:r>
        <w:rPr>
          <w:b w:val="0"/>
          <w:i w:val="0"/>
        </w:rPr>
        <w:t xml:space="preserve"> Two officers signed the health department attendance list with the team. Nothing either of them said is recorded.</w:t>
      </w:r>
    </w:p>
    <w:p>
      <w:r>
        <w:rPr>
          <w:b/>
          <w:i w:val="0"/>
        </w:rPr>
        <w:t>The stores in charge.</w:t>
      </w:r>
      <w:r>
        <w:rPr>
          <w:b w:val="0"/>
          <w:i w:val="0"/>
        </w:rPr>
        <w:t xml:space="preserve"> Gave the team a soft copy of the district asset list, which the team was reconciling against the school's own list and against the physical count. It has not been shared and is not on file.</w:t>
      </w:r>
    </w:p>
    <w:p>
      <w:pPr>
        <w:pStyle w:val="Heading1"/>
      </w:pPr>
      <w:r>
        <w:t>3. Asset management practice at the district</w:t>
      </w:r>
    </w:p>
    <w:p>
      <w:r>
        <w:rPr>
          <w:b w:val="0"/>
          <w:i w:val="0"/>
        </w:rPr>
        <w:t>Not established. No officer was recorded describing how the district records its UgIFT assets, how it maintains them, or who holds the register. The one thing established is that a district asset list exists and sits with the stores in charge, and it names costs and dates: the school's own register cites it for the classroom blocks, at 65m each and placed in service on 1 July 1997.</w:t>
      </w:r>
    </w:p>
    <w:p>
      <w:pPr>
        <w:pStyle w:val="Heading1"/>
      </w:pPr>
      <w:r>
        <w:t>4. Challenges and recommendations the district raised</w:t>
      </w:r>
    </w:p>
    <w:p>
      <w:r>
        <w:rPr>
          <w:b w:val="0"/>
          <w:i w:val="0"/>
        </w:rPr>
        <w:t>Not reported. Neither challenges nor recommendations were recorded at district level; the only ones on file were given by the head teacher of the school and belong to that facility.</w:t>
      </w:r>
    </w:p>
    <w:p>
      <w:pPr>
        <w:pStyle w:val="Heading1"/>
      </w:pPr>
      <w:r>
        <w:t>5. Queries</w:t>
      </w:r>
    </w:p>
    <w:p>
      <w:pPr>
        <w:pStyle w:val="ListBullet"/>
      </w:pPr>
      <w:r>
        <w:rPr>
          <w:b w:val="0"/>
          <w:i w:val="0"/>
        </w:rPr>
        <w:t>The Chief Finance Officer was not seen at all, and neither the District Health Officer nor the Chief Administrative Officer was seen in person. The exercise requires all three.</w:t>
      </w:r>
    </w:p>
    <w:p>
      <w:pPr>
        <w:pStyle w:val="ListBullet"/>
      </w:pPr>
      <w:r>
        <w:rPr>
          <w:b w:val="0"/>
          <w:i w:val="0"/>
        </w:rPr>
        <w:t>Obtain the district asset list from the stores in charge. It is the only record of assets Busia is known to hold.</w:t>
      </w:r>
    </w:p>
    <w:p>
      <w:pPr>
        <w:pStyle w:val="ListBullet"/>
      </w:pPr>
      <w:r>
        <w:rPr>
          <w:b w:val="0"/>
          <w:i w:val="0"/>
        </w:rPr>
        <w:t>Two designations on the health department attendance list are written over and cannot be read. Confirm who signed and in what capacity.</w:t>
      </w:r>
    </w:p>
    <w:p>
      <w:pPr>
        <w:pStyle w:val="ListBullet"/>
      </w:pPr>
      <w:r>
        <w:rPr>
          <w:b w:val="0"/>
          <w:i w:val="0"/>
        </w:rPr>
        <w:t>No officer described how the district manages its assets. Put the question to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