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Bukedi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Tororo Municipal Council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Tororo Municipal Council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Kyamwinula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Yes. Through using the PHC funds.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They just mark on the inventory.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maternity was construction and they upgrade; improve in service maternity, inpatient, ANC. Challenges: the power is not reliable and they don't have a backup energy system; the baby-warmer voltage is small / radiant; the water pump is non functional; under staff; staff quarter for 5 staff at least; lack of enough store. Recommendations: solar power systems; staff houses; greatly understaffed; store for the equipment and furniture. NB: the in-charge need the transport system for example motorcycle because other health centre in-charges received under UgIFT, which can help us in outreaches for example immunization.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Tororo Municipal Council        NAME OF HEALTH FACILITY: Kyamwinula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Timer black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KYAM-BPA-01-UGIFT; KYAM-BPA-02-UGIFT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Timer and wall mounted; grey with the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KYAM-BPA-01-UGIFT; KYAM-BPA-02-UGIFT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 Electric (01)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245-116/1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KYAM-OCE-01-UGIFT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one in use and another one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KYAM-BT-001-UGIFT; KYAM-BT-002-UGIFT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labour / post natal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KYAM-BT-001-UGIFT; KYAM-BT-002-UGIFT; KYAM-BT-003-UGIFT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ANC, PNW and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 (01)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Cat. No. 1103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box; red in small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with 2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 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but blue in the middle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functional 20 in number but they are installed directly on the bed in the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the store but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bed and grey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KYAM-EB-001-UGIFT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injection, family planning, OPD and ANC.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 (03)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touch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KYAM-EL-001-UGIFT; KYAM-EL-002; KYAM-EL-003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labour ward, OPD, family planning; one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103k3215037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KYAM-GM-01-UGIFT; KYAM-GM-02; KYAM-GM-03; KYAM-GM-04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strips are done but it is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 (04)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big boxes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lab are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Ruler form;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KYAM-HM-001-UGIFT; KYAM-HM-002-UGIFT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KYAM-T-001-UGIFT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and family planning.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KYAM-MB-001-UGIFT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in the store in the boxes.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cloth and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OPD (1), labour ward (1) x 2.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bed; stainless steel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KYAM-TR-01-UGIFT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it is being used in maternity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Chao; 2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KYAM-RD-001-UGIFT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steel; rubber and black ball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2 are in use; 5 are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kept in the boxes.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stainless steel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KYAM-S-01-UGIFT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black stand and timer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KYAM-WSH-001-UGIFT; 002; 003; 004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labour, OPD, ANC and EPI.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max-20kg d-59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EBIT 20; grey white in colour with baby pant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KYAM-WSI-01-UGIFT;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in use; another in store;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13485 model NTAC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KYAM-WSI-01-UGIFT;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in labour functional and one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sit and wheel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KYAM-WC-01-UGIFT; 02; 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they are all being used.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didn't get.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KYAM-WB-001-UGIFT; KYAM-WB-002-UGIFT; 003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being used in the labour ward, OPD and family planning.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75818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surface with number and black at the back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KYAM-WC-01-UGIFT; KYAM-WC-02-UGIFT; 03; 04; 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are being used in different department.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ISO 13485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DG-OPD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KYAM-DES-01-UGIFT;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they are used in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 (Box 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in the boxes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still packed in the box.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KYAM-DS-01-UGIFT; KYAM-DS-02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one is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KYAM-ENT-01-UGIFT; KYAM-ENT-02-UGIFT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1 is in the store and another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screen input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KYAM-WO-01-UGIFT; KYAM-WO-02-UGIFT; 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2 are kept in the store; one is being used.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 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grey steel stands and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KYAM-AB-001-UGIFT through KYAM-AB-020-UGIFT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they are all being used in post natal and labour department.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bed with white handle and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KYAM-PB-001-UGIFT; KYAM-PD-002-UGIFT; KYAM-PD-003-UGIFT; KYAM-PD-004-UGIFT; KYAM-PD-005-UGIFT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did not received them.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glass front in brownish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KYAM-IC-001-UGIFT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 in the wards.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bed with black metal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KYAM-DB-001-UGIFT; KYAM-DB-002-UGIFT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labour.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 (18)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colourless rubber bottle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KYAM-RM-001-UGIFT through 018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2 labour; other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 (18)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Colourless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KYAM-RM-001 through 018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25011300135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Yuwell 7A-23B glass bottles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KYAM-ESA-01-UGIFT; KYAM-ESA-02-UGIFT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20250331; 22050505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KYAM-UN-01-UGIFT; KYAM-UN-02-UGIFT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store because they no need at moment.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Brown wooden with black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KYAM-B-001; KYAM-B-002; KYAM-B-003; KYAM-B-004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 in the family planning / breathing room.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 (06 red; 06 white)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KYAM-RM-01-UGIFT through KYAM-RM-06-UGIFT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ward but the red disinfection buckets are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250280879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and blue bed with handles and stainless steel stands attached to the radiant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KYAM-NB-001-UGIFT; KYAM-NB-002-UGIFT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its used in the patient wards.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bias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container with blue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KYAM-DES-01-UGIFT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 (01)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KYAM-HWS-001-UGIFT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KYAM-IS-01-UGIFT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2 are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None; they didn't receive.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KYAM-MVA-01-UGIFT; KYAM-MVA-02-UGIFT; KYAM-MVA-03-UGIFT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2 are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and blue sit and stainless steel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KYAM-LL-001-UGIFT; KYAM-LL-002-UGIFT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Clear / all rubber in penguin shape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functional but kept. Not engraved because they had no hope to engrave it.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Doppler (02)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JPD-100B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blue cover and touch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KYAM-FD-01-UGIFT; KYAM-FD-02-UGIFT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functional - labour and other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rubber tube and light green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LC-04A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Light blue on top and white at bottom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KYAM-CE-01-UGIFT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 in the lab.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Brownish and strong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KYAM-KMC-001-UGIFT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250280379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BRW-300B 1000VA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KYAM-RIW-01-UGIFT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power stabilizer was burnt from the voltage unit of the radiant infant warmer.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 (01)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Box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still packed in its box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but installed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 They have them but the installed they do not have a separate area.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 (02)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KYAM-ENT-001-UGIFT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 It is being used and another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did not received them.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didn't receive it.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 (04)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in colour; black sit and stainless handles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KYAM-OC-001-UGIFT; KYAM-OC-002-UGIFT; KYAM-OC-003-UGIFT; KYAM-OC-004-UGIFT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are used in different offices.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brown with metallic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KYAM-TB-001-UGIFT; KYAM-TB-002-UGIFT; KYAM-TB-003-UGIFT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OPD and other department.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colour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KYAM-FC-001/UGIFT; KYAM-FC-002/UGIFT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 in OPD / MCH.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placenta pit; maternity building - block with waiting and post natal room; pit latrine yellowish and brown - latrine 4 stance / 1 waste / 4 bathroom stance; water tanks: 2 tanks Gandex 10,000 LTR each; 1 tank 3,000 LTR; functional but the water pump got spoiled to pump water in the big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RAK-BOLD EDGE IV (maternity); Not engraved (latrine)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commissioned.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Buildings - staff quarter; 1 block with 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block with each with 2 units; toilets - 2 toilets each unit; 2 bathroom in each unit; water tank - 1 x 5,000 LTR; 2 × 1,000 LTR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Cupboard with glass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Brown with white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KYAM-LC-002-UGIFT; KYAM-LC-003-UGIFT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Autoclave, Gas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KYAM-OCE-02-UGIFT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one in use and another one in store.</w:t>
            </w: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Tororo Municipal Council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Tororo Municipal Council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Tororo Municipal Council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Date of submission on the hand-filled copy reads about 28th-08-2026; year digits are soft (also readable as 2023 or 2024). Structured output leaves it blank per RULES.md 3.15.</w:t>
      </w:r>
    </w:p>
    <w:p>
      <w:r>
        <w:t>- Cover Local Government is TORORO L.G.; checklist header is TORORO M.C. Structured LG set to Tororo Municipal Council.</w:t>
      </w:r>
    </w:p>
    <w:p>
      <w:r>
        <w:t>- Supervisor on the page is Kassim &amp; Wilson with contacts 0702506116 / 0783230321; first contact may be 0702806116. Filled toolkit will use Kassim Luminsa / +256 702 806116 per RULES.md 3.15.</w:t>
      </w:r>
    </w:p>
    <w:p>
      <w:r>
        <w:t>- Autoclave tags read KYAM-OCE-01 / KYAM-OCE-02 (also soft as OLE); asset 245-116/1 (or 245-116A). Facing remarks cover both electric and gas units together.</w:t>
      </w:r>
    </w:p>
    <w:p>
      <w:r>
        <w:t>- B.P. Digital and B.P. Aneroid share the same KYAM-BPA-01 / 02 tag series on the page - confirm engraving.</w:t>
      </w:r>
    </w:p>
    <w:p>
      <w:r>
        <w:t>- Bowl, Kick and Bowl Stand both use KYAM-BT-00x tags - tag collision; confirm.</w:t>
      </w:r>
    </w:p>
    <w:p>
      <w:r>
        <w:t>- Cupboard Steel, Lockable margin quantity reads near -1 (taken as 01); Cupboard with glass shows margin 3 and 4 with tags LC-002 and LC-003 only (no LC-001) - reconcile quantity.</w:t>
      </w:r>
    </w:p>
    <w:p>
      <w:r>
        <w:t>- Counting chamber: second line scribbled; quantity taken as 01 after a struck 2; description mixes blue box / red in small tubes.</w:t>
      </w:r>
    </w:p>
    <w:p>
      <w:r>
        <w:t>- Glucometer asset number soft: 103k3215037 (also readable 103k3215c37). Facing remarks read as 'The strips are done but it is functional.'</w:t>
      </w:r>
    </w:p>
    <w:p>
      <w:r>
        <w:t>- Haemoglobin Meter, Digital: quantity 04; tag blank (-); remarks about lab / store.</w:t>
      </w:r>
    </w:p>
    <w:p>
      <w:r>
        <w:t>- Instrument Trolley: margin quantity 01 but item name written twice; facing places it in labour and family planning - confirm count.</w:t>
      </w:r>
    </w:p>
    <w:p>
      <w:r>
        <w:t>- Examination Couch: only tag KYAM-EB-001 written for quantity 04.</w:t>
      </w:r>
    </w:p>
    <w:p>
      <w:r>
        <w:t>- Stethoscope: quantity 03 (written over 8) but remarks say 2 in use and 5 in the store - reconcile. Tag incomplete (KYAM-C).</w:t>
      </w:r>
    </w:p>
    <w:p>
      <w:r>
        <w:t>- Weighing Scale Toddler tags reuse KYAM-WSI (same series as Infant) - confirm.</w:t>
      </w:r>
    </w:p>
    <w:p>
      <w:r>
        <w:t>- Wall Clock and Wheel Chair both use KYAM-WC-0x - tag collision; confirm.</w:t>
      </w:r>
    </w:p>
    <w:p>
      <w:r>
        <w:t>- Audio Visual Equipment: None / they didn't get (facing also near 'They didn't get 16').</w:t>
      </w:r>
    </w:p>
    <w:p>
      <w:r>
        <w:t>- Diagnostic Equipment Set for MCH: None / N/A across the row.</w:t>
      </w:r>
    </w:p>
    <w:p>
      <w:r>
        <w:t>- Instrument Set, Suture: None / 0 in margin.</w:t>
      </w:r>
    </w:p>
    <w:p>
      <w:r>
        <w:t>- Pediatric bed tags mix KYAM-PB-001 with KYAM-PD-002..005 - confirm prefix.</w:t>
      </w:r>
    </w:p>
    <w:p>
      <w:r>
        <w:t>- Resuscitator Infant and Adult both carry KYAM-RM-001 through 018 style tags and quantity 18 each - confirm counts and engraving; Adult margin also reads Store 18.</w:t>
      </w:r>
    </w:p>
    <w:p>
      <w:r>
        <w:t>- Oxygen Concentrator, Duo Flow: four units listed; description, life and tag blank on the page.</w:t>
      </w:r>
    </w:p>
    <w:p>
      <w:r>
        <w:t>- Suction Apparatus / Nebulizer asset strings partly soft (25011300135; 20250331; 22050505).</w:t>
      </w:r>
    </w:p>
    <w:p>
      <w:r>
        <w:t>- Disinfection Buckets: margin notes 6 red and 6 white but only six KYAM-RM-0x tags written; RM prefix also used for resuscitators - confirm.</w:t>
      </w:r>
    </w:p>
    <w:p>
      <w:r>
        <w:t>- Instrument Set, Delivery: quantity 05 but only KYAM-IS-01 clearly tagged.</w:t>
      </w:r>
    </w:p>
    <w:p>
      <w:r>
        <w:t>- Diagnostic Equipment Set for Ward asset cell reads 'No bias' - confirm.</w:t>
      </w:r>
    </w:p>
    <w:p>
      <w:r>
        <w:t>- Baby Cot asset 250280879 close to Radiant Infant Warmer asset 250280379 - confirm.</w:t>
      </w:r>
    </w:p>
    <w:p>
      <w:r>
        <w:t>- Penguin Sucker: status cell blank; remarks include not engraved because they had no hope to engrave it (wording soft).</w:t>
      </w:r>
    </w:p>
    <w:p>
      <w:r>
        <w:t>- Fetoscope / Bubble CPAP: life blank on the page.</w:t>
      </w:r>
    </w:p>
    <w:p>
      <w:r>
        <w:t>- Examination light (later schedule line): entries filled and None also appears nearby - kept as found / installed.</w:t>
      </w:r>
    </w:p>
    <w:p>
      <w:r>
        <w:t>- Instrument set, ENT Basic for HCIII: second tag KYAM-ENT-002 crossed out while quantity / facing still imply two units.</w:t>
      </w:r>
    </w:p>
    <w:p>
      <w:r>
        <w:t>- Non Residential Buildings: tag RAK-BOLD EDGE IV on maternity line is unusual - confirm. Water-tank notes appear under both residential and non-residential freehand blocks.</w:t>
      </w:r>
    </w:p>
    <w:p>
      <w:r>
        <w:t>- No purchase/service dates, cost or depreciation figures on schedule lines; left blank per RULES.md 5.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