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noProof/>
        </w:rPr>
        <w:drawing>
          <wp:inline distT="0" distB="0" distL="0" distR="0">
            <wp:extent cx="3022295" cy="1994835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pStyle w:val="Preparedfor"/>
        <w:snapToGrid w:val="0"/>
        <w:spacing w:after="0"/>
        <w:ind w:left="-142" w:firstLine="142"/>
        <w:jc w:val="center"/>
        <w:textAlignment w:val="baseline"/>
        <w:rPr>
          <w:rFonts w:ascii="Arial Narrow" w:hAnsi="Arial Narrow"/>
          <w:b/>
          <w:bCs/>
          <w:color w:val="FF0000"/>
          <w:sz w:val="52"/>
          <w:szCs w:val="52"/>
        </w:rPr>
      </w:pPr>
      <w:r>
        <w:rPr>
          <w:rFonts w:ascii="Arial Narrow" w:hAnsi="Arial Narrow"/>
          <w:b/>
          <w:bCs/>
          <w:color w:val="FF0000"/>
          <w:sz w:val="52"/>
          <w:szCs w:val="52"/>
        </w:rPr>
        <w:t>ASSETVERIFICATIONANDRECORDINGTOOLKIT</w:t>
      </w: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Plot31,BukotoStreet</w:t>
      </w: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Cs/>
          <w:sz w:val="28"/>
          <w:szCs w:val="28"/>
        </w:rPr>
      </w:pPr>
      <w:r>
        <w:rPr>
          <w:rFonts w:ascii="Arial Narrow" w:hAnsi="Arial Narrow"/>
          <w:bCs/>
          <w:sz w:val="28"/>
          <w:szCs w:val="28"/>
        </w:rPr>
        <w:t>P.OBox7657,Kampala,Uganda</w:t>
      </w:r>
      <w:r>
        <w:rPr>
          <w:rFonts w:ascii="Arial Narrow" w:hAnsi="Arial Narrow"/>
          <w:bCs/>
          <w:sz w:val="28"/>
          <w:szCs w:val="28"/>
        </w:rPr>
        <w:br/>
        <w:t>+256(0)392000216/0772525235</w:t>
      </w:r>
      <w:r>
        <w:rPr>
          <w:rFonts w:ascii="Arial Narrow" w:hAnsi="Arial Narrow"/>
          <w:b/>
          <w:bCs/>
          <w:sz w:val="28"/>
          <w:szCs w:val="28"/>
        </w:rPr>
        <w:br/>
      </w:r>
      <w:r>
        <w:rPr>
          <w:rFonts w:ascii="Arial Narrow" w:hAnsi="Arial Narrow"/>
          <w:bCs/>
          <w:sz w:val="28"/>
          <w:szCs w:val="28"/>
        </w:rPr>
        <w:t>email:</w:t>
      </w:r>
      <w:hyperlink>
        <w:r>
          <w:rPr>
            <w:rStyle w:val="Hyperlink"/>
            <w:rFonts w:ascii="Arial Narrow" w:hAnsi="Arial Narrow"/>
            <w:bCs/>
            <w:sz w:val="28"/>
            <w:szCs w:val="28"/>
            <w:u w:color="0000FF"/>
          </w:rPr>
          <w:t>cpa@cpa.ug</w:t>
        </w:r>
      </w:hyperlink>
    </w:p>
    <w:p w:rsidR="00F51684" w:rsidRDefault="00302945">
      <w:pPr>
        <w:pStyle w:val="Title"/>
        <w:snapToGrid w:val="0"/>
        <w:spacing w:before="0" w:after="0" w:line="240" w:lineRule="auto"/>
        <w:textAlignment w:val="baseline"/>
        <w:rPr>
          <w:rFonts w:ascii="Arial Narrow" w:hAnsi="Arial Narrow" w:cs="Times New Roman"/>
          <w:b w:val="0"/>
          <w:bCs w:val="0"/>
          <w:sz w:val="28"/>
          <w:szCs w:val="28"/>
        </w:rPr>
      </w:pPr>
      <w:hyperlink>
        <w:r w:rsidR="002038C3">
          <w:rPr>
            <w:rStyle w:val="Hyperlink"/>
            <w:rFonts w:ascii="Arial Narrow" w:hAnsi="Arial Narrow" w:cs="Times New Roman"/>
            <w:sz w:val="28"/>
            <w:szCs w:val="28"/>
            <w:u w:color="0000FF"/>
          </w:rPr>
          <w:t>www.cpa.com</w:t>
        </w:r>
      </w:hyperlink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AugusttoSeptember2026</w:t>
      </w: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  <w:sectPr w:rsidR="00F51684" w:rsidSect="00C2617B">
          <w:pgSz w:w="11906" w:h="16838"/>
          <w:pgMar w:top="1440" w:right="1440" w:bottom="1440" w:left="1440" w:header="720" w:footer="720" w:gutter="0"/>
          <w:cols w:space="720"/>
        </w:sect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VERIFICATIONDETAILS</w:t>
      </w: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5737"/>
      </w:tblGrid>
      <w:tr w:rsidR="00F51684"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NAMEOFTHEREGION:</w:t>
            </w:r>
          </w:p>
        </w:tc>
        <w:tc>
          <w:tcPr>
            <w:tcW w:w="5961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F51684">
        <w:tc>
          <w:tcPr>
            <w:tcW w:w="3055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SUB-REGION:</w:t>
            </w:r>
          </w:p>
        </w:tc>
        <w:tc>
          <w:tcPr>
            <w:tcW w:w="5961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color w:val="082A75"/>
                <w:sz w:val="28"/>
              </w:rPr>
              <w:t>ACHOLI</w:t>
            </w:r>
          </w:p>
        </w:tc>
      </w:tr>
      <w:tr w:rsidR="00F51684">
        <w:tc>
          <w:tcPr>
            <w:tcW w:w="3055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  <w:vMerge w:val="restart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NameofLocalGovernment</w:t>
            </w:r>
          </w:p>
        </w:tc>
        <w:tc>
          <w:tcPr>
            <w:tcW w:w="5961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color w:val="082A75"/>
                <w:sz w:val="28"/>
              </w:rPr>
              <w:t>AGAGODISTRICT</w:t>
            </w:r>
          </w:p>
        </w:tc>
      </w:tr>
      <w:tr w:rsidR="00F51684">
        <w:tc>
          <w:tcPr>
            <w:tcW w:w="3055" w:type="dxa"/>
            <w:vMerge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9016" w:type="dxa"/>
            <w:gridSpan w:val="2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VERIFIERPARTICULARS</w:t>
            </w:r>
          </w:p>
        </w:tc>
      </w:tr>
      <w:tr w:rsidR="00F51684">
        <w:trPr>
          <w:trHeight w:val="647"/>
        </w:trPr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Fullname</w:t>
            </w:r>
          </w:p>
        </w:tc>
        <w:tc>
          <w:tcPr>
            <w:tcW w:w="5961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color w:val="082A75"/>
                <w:sz w:val="28"/>
              </w:rPr>
              <w:t>MPAATAROGERS.</w:t>
            </w: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ANKANKWASAEDRINE.</w:t>
            </w:r>
          </w:p>
        </w:tc>
      </w:tr>
      <w:tr w:rsidR="00F51684">
        <w:trPr>
          <w:trHeight w:val="809"/>
        </w:trPr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Contact/emailandTelephone</w:t>
            </w:r>
          </w:p>
        </w:tc>
        <w:tc>
          <w:tcPr>
            <w:tcW w:w="5961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0772302637.</w:t>
            </w: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0702527069.</w:t>
            </w:r>
          </w:p>
        </w:tc>
      </w:tr>
      <w:tr w:rsidR="00F51684">
        <w:tc>
          <w:tcPr>
            <w:tcW w:w="3055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Supervisor/Subteamleader</w:t>
            </w: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</w:t>
            </w:r>
          </w:p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51684">
        <w:tc>
          <w:tcPr>
            <w:tcW w:w="3055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Dateofsubmission</w:t>
            </w:r>
          </w:p>
        </w:tc>
        <w:tc>
          <w:tcPr>
            <w:tcW w:w="5961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51684" w:rsidSect="00523C36">
          <w:pgSz w:w="11906" w:h="16838"/>
          <w:pgMar w:top="1440" w:right="1440" w:bottom="1440" w:left="1440" w:header="720" w:footer="720" w:gutter="0"/>
          <w:cols w:space="720"/>
        </w:sectPr>
      </w:pP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HEALTHCENTRES</w:t>
      </w:r>
    </w:p>
    <w:p w:rsidR="00F51684" w:rsidRDefault="002038C3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INFORMANTINTERVIEW/DISCUSSIONGUIDE(INCHARGEORRESPONSIBLEPERSON)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NameofHealthCentre:…LapulocwidaCIII…………………………………………………………………………..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2"/>
        <w:gridCol w:w="6091"/>
        <w:gridCol w:w="2258"/>
      </w:tblGrid>
      <w:tr w:rsidR="00F51684">
        <w:tc>
          <w:tcPr>
            <w:tcW w:w="720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DoestheFacilityhavearecordofallassetsprovidedunderUgIFT.</w:t>
            </w: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(Obtainarecordandverifyifithasthecostsandnumberssupplied</w:t>
            </w:r>
          </w:p>
        </w:tc>
        <w:tc>
          <w:tcPr>
            <w:tcW w:w="2528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facility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has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the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record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of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some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of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the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asset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obtained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from</w:t>
            </w:r>
            <w:r w:rsidR="006B2347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ugift</w:t>
            </w:r>
            <w:proofErr w:type="spellEnd"/>
          </w:p>
        </w:tc>
      </w:tr>
      <w:tr w:rsidR="00F51684">
        <w:tc>
          <w:tcPr>
            <w:tcW w:w="720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IfNotaskhowmanyweresuppliedandwhen.</w:t>
            </w:r>
          </w:p>
        </w:tc>
        <w:tc>
          <w:tcPr>
            <w:tcW w:w="2528" w:type="dxa"/>
          </w:tcPr>
          <w:p w:rsidR="00F51684" w:rsidRDefault="00F51684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51684">
        <w:tc>
          <w:tcPr>
            <w:tcW w:w="720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HowdoesthisfacilityMaintain(repair/service/replace)theassetsprovidedunderUgift</w:t>
            </w:r>
          </w:p>
        </w:tc>
      </w:tr>
    </w:tbl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Repairingthebrokenonethosebeyondrepairaredisposed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6"/>
        <w:gridCol w:w="7091"/>
        <w:gridCol w:w="1614"/>
      </w:tblGrid>
      <w:tr w:rsidR="00F51684">
        <w:tc>
          <w:tcPr>
            <w:tcW w:w="702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Doesthefacilitytakeregularrecordaboutfunctionality/orbreakdownoftheassetsprovided?</w:t>
            </w:r>
          </w:p>
          <w:p w:rsidR="00F51684" w:rsidRDefault="00F51684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1684" w:rsidRDefault="00F51684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sometimestheydo</w:t>
            </w:r>
          </w:p>
        </w:tc>
      </w:tr>
    </w:tbl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"/>
        <w:gridCol w:w="6335"/>
        <w:gridCol w:w="2417"/>
      </w:tblGrid>
      <w:tr w:rsidR="00F51684">
        <w:tc>
          <w:tcPr>
            <w:tcW w:w="701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HowhastheUgIFTsupporthelpedinservicedeliveryinthearea,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anyissues,challengesandanyrecommendationsforbetterprogramimplementation.</w:t>
            </w:r>
          </w:p>
        </w:tc>
        <w:tc>
          <w:tcPr>
            <w:tcW w:w="2303" w:type="dxa"/>
          </w:tcPr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peopleinthecommunityaccessmedicalserviceseasily.</w:t>
            </w: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Hserviceshavedevelopedinthesubcounty..</w:t>
            </w: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ISSUES</w:t>
            </w:r>
          </w:p>
          <w:p w:rsidR="00F51684" w:rsidRDefault="002038C3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-Havenoreliablewatersource.</w:t>
            </w:r>
          </w:p>
        </w:tc>
      </w:tr>
    </w:tbl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.Undermedicalstuffteam.</w:t>
      </w: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unreliablewatersupply,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RECOMMENDATIONS.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color w:val="082A75"/>
          <w:sz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.providereliablewatersupply.</w:t>
      </w: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Employmoremedicalworkers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PROCEEDTOVERIFICATIONAFTERTHISDISCUSSION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51684" w:rsidSect="00AA5130">
          <w:pgSz w:w="11906" w:h="16838"/>
          <w:pgMar w:top="1440" w:right="1440" w:bottom="1440" w:left="1440" w:header="720" w:footer="720" w:gutter="0"/>
          <w:cols w:space="720"/>
        </w:sectPr>
      </w:pPr>
    </w:p>
    <w:p w:rsidR="00F51684" w:rsidRDefault="002038C3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Healthcentrechecklist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2038C3">
      <w:pPr>
        <w:snapToGrid w:val="0"/>
        <w:spacing w:after="0" w:line="240" w:lineRule="auto"/>
        <w:textAlignment w:val="baseline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</w:rPr>
        <w:t>NAMEOFLG………PADERDISTRICT…………………………………</w:t>
      </w:r>
      <w:r>
        <w:rPr>
          <w:rFonts w:ascii="Arial Narrow" w:hAnsi="Arial Narrow"/>
          <w:b/>
          <w:sz w:val="24"/>
          <w:szCs w:val="24"/>
        </w:rPr>
        <w:t>NAMEOFHEALTHFACILITY</w:t>
      </w:r>
      <w:r>
        <w:rPr>
          <w:rFonts w:ascii="Arial Narrow" w:hAnsi="Arial Narrow"/>
          <w:b/>
        </w:rPr>
        <w:t>………………LAPULOCWIDAHCIII…………………………………………</w:t>
      </w: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Equipment/Item</w:t>
            </w:r>
          </w:p>
        </w:tc>
        <w:tc>
          <w:tcPr>
            <w:tcW w:w="990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LifeinMonths</w:t>
            </w:r>
          </w:p>
        </w:tc>
        <w:tc>
          <w:tcPr>
            <w:tcW w:w="1530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TagNumber(</w:t>
            </w:r>
            <w:proofErr w:type="gramEnd"/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engraveno.)</w:t>
            </w:r>
          </w:p>
        </w:tc>
        <w:tc>
          <w:tcPr>
            <w:tcW w:w="990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DateOfPurchase</w:t>
            </w:r>
          </w:p>
        </w:tc>
        <w:tc>
          <w:tcPr>
            <w:tcW w:w="990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DatePlacedInService</w:t>
            </w:r>
          </w:p>
        </w:tc>
        <w:tc>
          <w:tcPr>
            <w:tcW w:w="1023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Recoverablecost</w:t>
            </w:r>
          </w:p>
        </w:tc>
        <w:tc>
          <w:tcPr>
            <w:tcW w:w="1252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AccDepCost</w:t>
            </w:r>
          </w:p>
        </w:tc>
        <w:tc>
          <w:tcPr>
            <w:tcW w:w="742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NetBookValue</w:t>
            </w:r>
          </w:p>
        </w:tc>
        <w:tc>
          <w:tcPr>
            <w:tcW w:w="785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YtdDeprn</w:t>
            </w:r>
          </w:p>
        </w:tc>
        <w:tc>
          <w:tcPr>
            <w:tcW w:w="1233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Equipmentstatus</w:t>
            </w:r>
          </w:p>
        </w:tc>
        <w:tc>
          <w:tcPr>
            <w:tcW w:w="1241" w:type="dxa"/>
            <w:tcBorders>
              <w:top w:val="single" w:sz="8" w:space="0" w:color="auto"/>
              <w:left w:val="none" w:sz="0" w:space="0" w:color="000000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B.P.Machine,Digital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30294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="0030294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Digital </w:t>
            </w:r>
            <w:r w:rsidR="006B2347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BP Machine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Lapulocwida HC III- Pader</w:t>
            </w:r>
            <w:r w:rsidR="006B2347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6B2347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good/</w:t>
            </w:r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776466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B.P.Machine(Aneroidwallmounted)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BP Machine( Aneroid Wall mounted)-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and 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Autoclave20Liters.,DuoOperated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supplied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and 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store 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Bowl,Kick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2038C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Kick Bowl - Lapulocwida HC III- Pader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2038C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10.6.o25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and 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BowlStand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Bowl Stands - 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and 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CountingchamberNeubauer-Improved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Improved Neubauer Counting chamber 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CupboardSteel,Lockable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Steel Cupboards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</w:t>
            </w:r>
          </w:p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DripStand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 Drip Stands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ESRStand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ERS Stand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ExaminationCouch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Examination Couches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12thmonth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lotno.SS25010105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25.7.025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Examinationlight,LED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LED light Examination Lights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25.7.025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Glucometer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- 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10.6205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HaemoglobinMeter,Digital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Digital 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meter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 </w:t>
            </w:r>
            <w:proofErr w:type="spellStart"/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nuse</w:t>
            </w:r>
            <w:proofErr w:type="spellEnd"/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HeightMeter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meter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10.62o25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InstrumentTrolley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</w:t>
            </w:r>
            <w:r w:rsidR="00F026B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F026B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Trollery</w:t>
            </w:r>
            <w:proofErr w:type="spellEnd"/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BT122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25.7.025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</w:t>
            </w: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MicroscopeBinocular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M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icroscope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inocular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Otoscope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newnot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PatientScreen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026BA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Patient Screen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l106.25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PatientTrolley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Patient Trolley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⁹</w:t>
            </w: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Refrigerator,Basic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Basic Refrigerator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CTM1500SK3Silver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working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lot.FA010809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StopWatch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watch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1stretcher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Stove,Gas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gas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WeighingScalewithHeightMeter,Adult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Adult  W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eighing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cale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with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meter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WeighingScale,Infant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Infant W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eighing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cale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WeighingScale,Toddler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Toddler W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eighing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scale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EBST-2OL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WheelChair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notprovided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AudioVisualEquipment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notreceived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MedicalWasteBin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waste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bin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stillne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WallClock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clock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stillint</w:t>
            </w:r>
            <w:bookmarkStart w:id="1" w:name="_GoBack"/>
            <w:bookmarkEnd w:id="1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DiagnosticEquipmentSetforMCH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of D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iagnostic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equipment 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stillnewinstore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DiagnosticEquipmentSetforOPD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of OPD D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iagnostic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equipment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GlasswareSet,Laboratory,Basic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Basic Laboratory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glassware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HollowWareSet,Treatment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Hallow Ware Treatment Sets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InstrumentSet,Dressing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et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of dressing Instruments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InstrumentSet,BasicENT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 Sets of Basic ENT Instruments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no.0325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InstrumentSet,Suture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PulseOximeter,Handheld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Hand Held Pulse Oximeter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241021152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Bed,AdultPatientwithMattress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Adult Patient Beds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Bed,PediatricPatient,WithMattress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Pediatric Patient Beds with Mattresses  </w:t>
            </w:r>
            <w:r w:rsidR="00CD49D5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CD49D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CD49D5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</w:t>
            </w:r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</w:t>
            </w:r>
            <w:proofErr w:type="spellEnd"/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BedsideLocker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notreceived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Cupboard,Instrument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CD49D5" w:rsidP="00F026B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F026B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Cupboard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026B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and 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026B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strore</w:t>
            </w:r>
            <w:proofErr w:type="spellEnd"/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DeliveryBed,HydraulicManual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OxygenTherapyApparatus,Mininum45Lcylinder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Forty-Five Litres Cylinder  Oxygen Apparatus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026B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</w:t>
            </w:r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ResuscitatorManual,Infant,withallMasksizes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026BA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Manual Infant Resuscitator with all Masks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026B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ResuscitatorManual,Adult,withallmasksizes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AD3B11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Adult Resuscitator all Masks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SuctionApparatus,(Electric)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Electric S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uction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pparatus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Nebulizer,Ultrasonic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Ultrasonic N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ebulizer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402AL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25.7.2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026B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OxygenConcentrator,DuoFlow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Duo Flow O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xygen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C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oncentrator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FA010228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026B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benches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DisinfectionBuckets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uckets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BabyCot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aby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Cots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DiagnosticEquipmentSetforWard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of Ward D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iagnostic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Equipment 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872310538108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HollowWareSet,Ward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ware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InstrumentSet,Delivery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of Delivery Instruments </w:t>
            </w:r>
            <w:r w:rsidR="00AD3B11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AD3B11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10.6.20.25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</w:t>
            </w:r>
            <w:proofErr w:type="spellEnd"/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stillnewinstore</w:t>
            </w:r>
            <w:proofErr w:type="spellEnd"/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InstrumentSet,StitchRemoving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D3B1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Sets of S</w:t>
            </w:r>
            <w:r w:rsidR="002F423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tich removal 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nstruments</w:t>
            </w:r>
            <w:r w:rsidR="00AD3B1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F4238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2F423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2F4238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2F423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2F4238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MVAKit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="00322B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</w:t>
            </w:r>
            <w:r w:rsidR="00322B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KIT</w:t>
            </w:r>
            <w:r w:rsidR="00322B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322B1F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322B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322B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322B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322B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0325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</w:t>
            </w:r>
            <w:proofErr w:type="spellEnd"/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Stool,Laboratory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8854EC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1L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aboratory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 Stool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Penguinsucker</w:t>
            </w:r>
            <w:proofErr w:type="spellEnd"/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sucker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 </w:t>
            </w:r>
            <w:r w:rsidR="0088314B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</w:t>
            </w:r>
            <w:proofErr w:type="spellEnd"/>
            <w:r w:rsidR="0077646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Fetoscope,Dopplar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Doppler Fetoscope </w:t>
            </w:r>
            <w:r w:rsidR="0088314B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JZK-TO1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stillnewkeptinsrtore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BubbleCPAP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88314B" w:rsidP="0088314B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CPAP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Bubble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Centrifuge(Electric)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88314B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lectric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ntrifuge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88314B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88314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88314B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TG16G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KangarooMotherCareChair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mother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care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chair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6F491F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kangaroomothercarechair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6F491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mother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care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chair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6F491F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usable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RadiantInfantWarmer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notprovided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HaemoglobinMeter,Sahli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notprovided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DeliveryBed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notprovided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Examinationlightled</w:t>
            </w:r>
            <w:proofErr w:type="spellEnd"/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LED E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xamination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ligh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 </w:t>
            </w:r>
            <w:r w:rsidR="006F491F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10.6.2025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Instrumentset,ENTBasicforHCIII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notreceived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BagValvemask(AmbuBag),Neonatal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notreceived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notreceived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OfficeChair</w:t>
            </w: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7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black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chairs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6F491F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6F491F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6F491F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10.62025</w:t>
            </w:r>
          </w:p>
        </w:tc>
        <w:tc>
          <w:tcPr>
            <w:tcW w:w="990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single" w:sz="4" w:space="0" w:color="auto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desks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7D4C70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7D4C70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7D4C70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needreplacement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FilingCabinet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cabinet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7D4C70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7D4C70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7D4C70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10.6.2026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NonResidentialBuildings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D4C70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N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on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-Residential M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aternity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038C3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ward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with Toilets </w:t>
            </w:r>
            <w:r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41427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engraved 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ResidentialBuildings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healthservices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 w:rsidP="00A75A8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Residential</w:t>
            </w:r>
            <w:r w:rsidR="00A75A8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Houses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for M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edical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75A8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sta</w:t>
            </w:r>
            <w:r w:rsidR="00A75A84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ff</w:t>
            </w:r>
            <w:r w:rsidR="00A75A8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with T</w:t>
            </w: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oilet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7D4C70" w:rsidRPr="0049613D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Lapulocwida HC III- Pader</w:t>
            </w:r>
            <w:r w:rsidR="007D4C70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SC- </w:t>
            </w:r>
            <w:r w:rsidR="007D4C7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Pader</w:t>
            </w:r>
            <w:r w:rsidR="007D4C70"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41427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2038C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6B234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goodandfunctional</w:t>
            </w: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77646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F51684" w:rsidRPr="006B2347">
        <w:trPr>
          <w:trHeight w:val="20"/>
          <w:jc w:val="center"/>
        </w:trPr>
        <w:tc>
          <w:tcPr>
            <w:tcW w:w="107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one" w:sz="0" w:space="0" w:color="000000"/>
              <w:right w:val="single" w:sz="4" w:space="0" w:color="auto"/>
            </w:tcBorders>
            <w:shd w:val="clear" w:color="auto" w:fill="auto"/>
          </w:tcPr>
          <w:p w:rsidR="00F51684" w:rsidRPr="006B2347" w:rsidRDefault="00F51684" w:rsidP="00CD49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1684" w:rsidRPr="006B2347" w:rsidRDefault="00F5168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51684" w:rsidSect="00596EE2">
          <w:pgSz w:w="16838" w:h="11906"/>
          <w:pgMar w:top="1440" w:right="1440" w:bottom="1440" w:left="1440" w:header="720" w:footer="720" w:gutter="0"/>
          <w:cols w:space="720"/>
        </w:sect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51684" w:rsidRDefault="00F51684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51684" w:rsidSect="00AA513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038C3"/>
    <w:rsid w:val="00274706"/>
    <w:rsid w:val="002C72B1"/>
    <w:rsid w:val="002F4238"/>
    <w:rsid w:val="00302945"/>
    <w:rsid w:val="00322B1F"/>
    <w:rsid w:val="003414E9"/>
    <w:rsid w:val="00414273"/>
    <w:rsid w:val="00486032"/>
    <w:rsid w:val="004B6120"/>
    <w:rsid w:val="004C3C0D"/>
    <w:rsid w:val="00523C36"/>
    <w:rsid w:val="00523FF6"/>
    <w:rsid w:val="00534B48"/>
    <w:rsid w:val="00560D12"/>
    <w:rsid w:val="00596EE2"/>
    <w:rsid w:val="00673AAA"/>
    <w:rsid w:val="006B2347"/>
    <w:rsid w:val="006E687A"/>
    <w:rsid w:val="006F491F"/>
    <w:rsid w:val="00702787"/>
    <w:rsid w:val="007348F8"/>
    <w:rsid w:val="00776466"/>
    <w:rsid w:val="007D4C70"/>
    <w:rsid w:val="00874A89"/>
    <w:rsid w:val="0088314B"/>
    <w:rsid w:val="008854EC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5A84"/>
    <w:rsid w:val="00A76920"/>
    <w:rsid w:val="00AA5130"/>
    <w:rsid w:val="00AB046B"/>
    <w:rsid w:val="00AD3B11"/>
    <w:rsid w:val="00B61CCB"/>
    <w:rsid w:val="00C2617B"/>
    <w:rsid w:val="00C53C00"/>
    <w:rsid w:val="00C563C5"/>
    <w:rsid w:val="00CD49D5"/>
    <w:rsid w:val="00D223F0"/>
    <w:rsid w:val="00DB7830"/>
    <w:rsid w:val="00DC4879"/>
    <w:rsid w:val="00E41DE4"/>
    <w:rsid w:val="00EA0CEC"/>
    <w:rsid w:val="00F026BA"/>
    <w:rsid w:val="00F166B7"/>
    <w:rsid w:val="00F5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151A0-73E9-4585-B72C-06077A5B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2359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2026-09-11T02:32:00Z</dcterms:created>
  <dcterms:modified xsi:type="dcterms:W3CDTF">2026-09-16T08:37:00Z</dcterms:modified>
</cp:coreProperties>
</file>