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bookmarkStart w:colFirst="0" w:colLast="0" w:name="_heading=h.rrpiyb5o7spf" w:id="0"/>
      <w:bookmarkEnd w:id="0"/>
      <w:r w:rsidDel="00000000" w:rsidR="00000000" w:rsidRPr="00000000">
        <w:rPr>
          <w:rFonts w:ascii="Arial Narrow" w:cs="Arial Narrow" w:eastAsia="Arial Narrow" w:hAnsi="Arial Narrow"/>
          <w:sz w:val="24"/>
          <w:szCs w:val="24"/>
        </w:rPr>
        <w:drawing>
          <wp:inline distB="0" distT="0" distL="0" distR="0">
            <wp:extent cx="3022295" cy="1994835"/>
            <wp:effectExtent b="0" l="0" r="0" t="0"/>
            <wp:docPr id="2344334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c55911" w:space="1" w:sz="24" w:val="single"/>
          <w:left w:space="0" w:sz="0" w:val="nil"/>
          <w:bottom w:color="c55911" w:space="1" w:sz="24" w:val="single"/>
          <w:right w:space="0" w:sz="0" w:val="nil"/>
          <w:between w:space="0" w:sz="0" w:val="nil"/>
        </w:pBdr>
        <w:shd w:fill="auto" w:val="clear"/>
        <w:spacing w:after="0" w:before="60" w:line="240" w:lineRule="auto"/>
        <w:ind w:left="-142" w:right="0" w:firstLine="142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52"/>
          <w:szCs w:val="52"/>
          <w:u w:val="none"/>
          <w:shd w:fill="auto" w:val="clear"/>
          <w:vertAlign w:val="baseline"/>
          <w:rtl w:val="0"/>
        </w:rPr>
        <w:t xml:space="preserve">ASSET VERIFICATION AND RECORDING TOOL KIT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0" distR="0">
            <wp:extent cx="2412538" cy="356692"/>
            <wp:effectExtent b="0" l="0" r="0" t="0"/>
            <wp:docPr id="2344334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sz w:val="28"/>
          <w:szCs w:val="28"/>
          <w:rtl w:val="0"/>
        </w:rPr>
        <w:t xml:space="preserve">Plot 31, Bukoto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sz w:val="28"/>
          <w:szCs w:val="28"/>
          <w:rtl w:val="0"/>
        </w:rPr>
        <w:t xml:space="preserve">P.O Box 7657, Kampala, Uganda</w:t>
        <w:br w:type="textWrapping"/>
        <w:t xml:space="preserve">+256 (0) 39 2000216/0772525235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sz w:val="28"/>
          <w:szCs w:val="28"/>
          <w:rtl w:val="0"/>
        </w:rPr>
        <w:t xml:space="preserve">email: </w:t>
      </w:r>
      <w:hyperlink r:id="rId9">
        <w:r w:rsidDel="00000000" w:rsidR="00000000" w:rsidRPr="00000000">
          <w:rPr>
            <w:rFonts w:ascii="Arial Narrow" w:cs="Arial Narrow" w:eastAsia="Arial Narrow" w:hAnsi="Arial Narrow"/>
            <w:color w:val="0000ff"/>
            <w:sz w:val="28"/>
            <w:szCs w:val="28"/>
            <w:u w:val="single"/>
            <w:rtl w:val="0"/>
          </w:rPr>
          <w:t xml:space="preserve">cpa@cpa.ug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0" w:before="0" w:line="240" w:lineRule="auto"/>
        <w:rPr>
          <w:rFonts w:ascii="Arial Narrow" w:cs="Arial Narrow" w:eastAsia="Arial Narrow" w:hAnsi="Arial Narrow"/>
          <w:b w:val="0"/>
          <w:bCs w:val="0"/>
          <w:sz w:val="28"/>
          <w:szCs w:val="28"/>
        </w:rPr>
      </w:pPr>
      <w:hyperlink r:id="rId10">
        <w:r w:rsidDel="00000000" w:rsidR="00000000" w:rsidRPr="00000000">
          <w:rPr>
            <w:rFonts w:ascii="Arial Narrow" w:cs="Arial Narrow" w:eastAsia="Arial Narrow" w:hAnsi="Arial Narrow"/>
            <w:color w:val="0000ff"/>
            <w:sz w:val="28"/>
            <w:szCs w:val="28"/>
            <w:u w:val="single"/>
            <w:rtl w:val="0"/>
          </w:rPr>
          <w:t xml:space="preserve">www.cpa.com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48"/>
          <w:szCs w:val="48"/>
          <w:rtl w:val="0"/>
        </w:rPr>
        <w:t xml:space="preserve">August to September 2026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8"/>
          <w:szCs w:val="28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48"/>
          <w:szCs w:val="48"/>
          <w:rtl w:val="0"/>
        </w:rPr>
        <w:t xml:space="preserve">VERIFICATION DETAILS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5"/>
        <w:gridCol w:w="5961"/>
        <w:tblGridChange w:id="0">
          <w:tblGrid>
            <w:gridCol w:w="3055"/>
            <w:gridCol w:w="5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NAME OF THE REGION: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NORTHERN REGION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SUB-REGION: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LANGO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Name of Local Government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AYER, LWARA KOLE DISTRICT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VERIFIER PARTICULARS</w:t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NASSUUNA DORIS</w:t>
            </w:r>
          </w:p>
        </w:tc>
      </w:tr>
      <w:tr>
        <w:trPr>
          <w:cantSplit w:val="0"/>
          <w:trHeight w:val="80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Contact/ email and Telephone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0757079068/ nassuunaddiba64@gmail.com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Supervisor/ Sub team leader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Name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DENIS TAWOODA BUDALI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  <w:rtl w:val="0"/>
              </w:rPr>
              <w:t xml:space="preserve">Date of submission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82a7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HEALTH CENTRES</w:t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INFORMANT INTERVIEW/DISCUSSION GUIDE (INCHARGE OR RESPONSIBLE PERSON)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Name of Health Centre: …AYER HEALTH CENTER III.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5886"/>
        <w:gridCol w:w="2427"/>
        <w:tblGridChange w:id="0">
          <w:tblGrid>
            <w:gridCol w:w="708"/>
            <w:gridCol w:w="5886"/>
            <w:gridCol w:w="24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have a record of all assets provided under UgIFT.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(Obtain a record and verify if it has the costs and numbers supplied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 we used a delivery note from the district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 ask how many were supplied and when.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this facility Maintain (repair/service/replace) the assets provided under Ugift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We either try fixing them ourselves or call someone within the community with expertise or knowledge and they do what they need to do in the easiest way possible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"/>
        <w:gridCol w:w="5899"/>
        <w:gridCol w:w="2309"/>
        <w:tblGridChange w:id="0">
          <w:tblGrid>
            <w:gridCol w:w="702"/>
            <w:gridCol w:w="589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take regular record about functionality/ or breakdown of the assets provided?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No. mostly because we haven’t seen the need to do do. However, we don’t have many things breaking down . In regard to an inventory , we are just planning to start. Nine of the items is engraved so we cannot fully point out some items as coming from UGIFT. 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5906"/>
        <w:gridCol w:w="2303"/>
        <w:tblGridChange w:id="0">
          <w:tblGrid>
            <w:gridCol w:w="701"/>
            <w:gridCol w:w="5906"/>
            <w:gridCol w:w="2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has the UgIFT support helped in service delivery in the area,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issues, challenges and any recommendations for better program implementation.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Raised the inpatient numbers in the area.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Coverage has widened to include people from outside the district since it neighbors Apac, Oyam etc districts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Fully functional maternity services i.e. fully stocked maternity ward</w:t>
      </w:r>
    </w:p>
    <w:p w:rsidR="00000000" w:rsidDel="00000000" w:rsidP="00000000" w:rsidRDefault="00000000" w:rsidRPr="00000000" w14:paraId="00000070">
      <w:pPr>
        <w:spacing w:after="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Negative/Recommendation</w:t>
      </w:r>
    </w:p>
    <w:p w:rsidR="00000000" w:rsidDel="00000000" w:rsidP="00000000" w:rsidRDefault="00000000" w:rsidRPr="00000000" w14:paraId="00000071">
      <w:pPr>
        <w:spacing w:after="0" w:line="24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Need a modern and well stocked OPD . Only the maternity stands out and the rest of the services exist in a very small building (former HC II building) 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PROCEED TO VERIFICATION AFTER THIS DISCUSSION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Health centre checklist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NAME OF LG…AYER, KOLE DISTRICT…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NAME OF HEALTH FACILITY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………AYER HEALTH CENTER III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230.0" w:type="dxa"/>
        <w:jc w:val="center"/>
        <w:tblLayout w:type="fixed"/>
        <w:tblLook w:val="0400"/>
      </w:tblPr>
      <w:tblGrid>
        <w:gridCol w:w="1065"/>
        <w:gridCol w:w="990"/>
        <w:gridCol w:w="1005"/>
        <w:gridCol w:w="1755"/>
        <w:gridCol w:w="990"/>
        <w:gridCol w:w="1530"/>
        <w:gridCol w:w="990"/>
        <w:gridCol w:w="990"/>
        <w:gridCol w:w="1020"/>
        <w:gridCol w:w="1245"/>
        <w:gridCol w:w="660"/>
        <w:gridCol w:w="735"/>
        <w:gridCol w:w="780"/>
        <w:gridCol w:w="1230"/>
        <w:gridCol w:w="1245"/>
        <w:tblGridChange w:id="0">
          <w:tblGrid>
            <w:gridCol w:w="1065"/>
            <w:gridCol w:w="990"/>
            <w:gridCol w:w="1005"/>
            <w:gridCol w:w="1755"/>
            <w:gridCol w:w="990"/>
            <w:gridCol w:w="1530"/>
            <w:gridCol w:w="990"/>
            <w:gridCol w:w="990"/>
            <w:gridCol w:w="1020"/>
            <w:gridCol w:w="1245"/>
            <w:gridCol w:w="660"/>
            <w:gridCol w:w="735"/>
            <w:gridCol w:w="780"/>
            <w:gridCol w:w="1230"/>
            <w:gridCol w:w="1245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 Of Purchase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B.P. Machine,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B.P. Machine (Aneroid wall mounted)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Clinical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BP Machine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but not on delivery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Autoclave 20 Liters.,Duo Operated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Bowl, Kick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Bowl Stand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Bowl 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condition. Not fully in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use, however, 1 bowl is missing  and the other is full of dust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Counting chamber Neubauer- Improved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Counting chamber Neubauer- Improved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seen despite reporting that it is in the lab 02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Cupboard Steel, Lockable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Dispensing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Laboratoty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Drip Stand 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(08)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ESR Stand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ESR 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On delivery note but not seen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Examination Couch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Clinical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Examination Couch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condition/functional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Examination Couch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condition/functional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Examination light,LED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Examination light,LED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Only 1 seems in use and the other is gathering dust 02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Glucometer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Glucometer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Reported as UGIFT asset but not on delivery note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Haemoglobin Meter,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Haemoglobin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Reported as UGIFT asset but not on delivery note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Height Meter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Height 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Instrument Trolley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Instrument Trolley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Microscope Binocular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Otoscope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Otoscope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Patient Screen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Patient Screen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On delivery note but not seen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Patient Trolley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Patient Trolley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Refrigerator, Basic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EPI room/OPD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Refrigerator,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functional/active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Reported as UGIFT but not on delivery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functional/active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Reported as UGIFT but not on delivery note</w:t>
            </w:r>
          </w:p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Stethoscope 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Clinical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Stethoscope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functional/active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Reported as UGIFT but not on delivery note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Stop Watch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Stop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in use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Stretcher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Stretcher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in use. Boxes kept on top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Stove, Gas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Stove, 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Reported as UGIFT but not on delivery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Weighing Scale with Height Meter, Adult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Weighing Scale with Height Meter,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Weighing Scale, Infant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Weighing Scale, Infant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Weighing Scale, Infant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Weighing Scale, Toddler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Wheel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Wheel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Reported as UGIFT asset but not on delivery note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Audio Visual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Medical Waste Bin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Medical Waste 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in use (03)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Medical Waste 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Wall Clock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Wall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but not working probably due to no batteries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Wall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but not working probably due to no batteries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Diagnostic Equipment Set for MCH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Diagnostic Equipment Set for OPD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Diagnostic Equipment Set for OPD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02 on delivery note but none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Glassware Set, Laboratory, Basic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Glassware Set, Laboratory, 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02 on delivery note but none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Hollow Ware Set, Treatment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D">
            <w:pPr>
              <w:spacing w:after="0" w:line="240" w:lineRule="auto"/>
              <w:jc w:val="left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Instrument Set, Dressing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Instrument Set, Dressing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in use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Instrument Set, Dressing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Instrument Set, Basic ENT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Instrument Set, Basic 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03 on delivery note but none seen. The one seen seemed dismantled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Instrument Set, Suture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Pulse Oximeter, Hand 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Bed, Adult Patient with Mattress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Bed, Adult Patient with Mattress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Bed, Pediatric Patient, With Mattress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Bed, Pediatric Patient, With Mattress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Bedside 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Cupboard, Instrument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Cupboard, 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01 on the delivery note but not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Delivery Bed, Hydraulic Manual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Delivery Bed, Hydraulic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Oxygen Therapy Apparatus, Mininum 45L cylinder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Oxygen Therapy Apparatus, Mininum 45L cylinder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Only 1 out of 2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Resuscitator Manual, Infant, with all Mask sizes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Resuscitator Manual, Infant, with all Mask 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left"/>
              <w:rPr>
                <w:rFonts w:ascii="Arial Narrow" w:cs="Arial Narrow" w:eastAsia="Arial Narrow" w:hAnsi="Arial Narrow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02 on delivery note but not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Resuscitator Manual, Adult, with all mask sizes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Resuscitator Manual, Adult, with all mask 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02 on delivery note but not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Suction Apparatus,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Nebulizer, Ultrasonic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Oxygen Concentrator, Duo Flow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Oxygen Concentrator, Duo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13/6/25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Bench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Disinfection Buckets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Disinfection Buckets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Reported as UGIFT assets but not listed in the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Baby Cot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Baby 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Diagnostic Equipment Set for Ward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Diagnostic Equipment Set for 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Hollow Ware Set, Ward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Hollow Ware Set, 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 one in the store is dismantled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Instrument Set, Delivery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Instrument Set, Delivery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Only 1 out of 3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Instrument Set, Stitch Removing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Instrument Set, Stitch Removing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Only 1 out of 3 in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Instrument Set, Stitch Removing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02 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MVA Kit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MVA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but only 1 out of 4 was seen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Stool, 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Penguin Sucker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Penguin Sucker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Penguin Sucker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in use (02)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Fetoscope, Dopplar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Fetoscope, Dopplar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(01)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Fetoscope, Dopplar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Bubble CPAP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Bubble CPAP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(01) but not on the delivery note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Centrifuge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Centrifuge (Electric)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use. 1 out of 2 seen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Kangaroo Mother Care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Kangaroo Mother Care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Radiant Infant Warmer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Radiant Infant Warmer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Reported as UGIFT asset but not on delivery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Haemoglobin Meter, Sahli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Delivery 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Examination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Instrument set, ENT Basic for HCIII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Bag Valve mask (Ambu Bag), Neonatal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Maternity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Bag Valve mask (Ambu Bag), Neonatal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Reported as UGIFT asset but not on delivery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Incubator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maternity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Incubator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Reported as UGIFT asset but not on delivery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Office Chair 03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Clinical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Office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Office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Fair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but broken 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Dispensing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Office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Office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Desk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Fair condition. Can still be used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but broken drawers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(02)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Filing Cabinet 0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Filing Cabinet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Clinical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Filing Cabinet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Dispensing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Filing Cabinet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engraved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16/4/25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Non 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latrines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 Buildings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Placenta pit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 Buildings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Well maintained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Maternity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 Buildings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Water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Good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48"/>
          <w:szCs w:val="48"/>
          <w:rtl w:val="0"/>
        </w:rPr>
        <w:t xml:space="preserve">SCHOOL VERIFICATION CHECKLIST</w:t>
      </w:r>
    </w:p>
    <w:p w:rsidR="00000000" w:rsidDel="00000000" w:rsidP="00000000" w:rsidRDefault="00000000" w:rsidRPr="00000000" w14:paraId="00000FEB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40"/>
          <w:szCs w:val="40"/>
          <w:rtl w:val="0"/>
        </w:rPr>
        <w:t xml:space="preserve">SCHOOL INTERVIEW/DISCUSSION GUIDE </w:t>
      </w:r>
    </w:p>
    <w:p w:rsidR="00000000" w:rsidDel="00000000" w:rsidP="00000000" w:rsidRDefault="00000000" w:rsidRPr="00000000" w14:paraId="00000FF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Name of school: ………………………………………………………………………………..</w:t>
      </w:r>
    </w:p>
    <w:p w:rsidR="00000000" w:rsidDel="00000000" w:rsidP="00000000" w:rsidRDefault="00000000" w:rsidRPr="00000000" w14:paraId="00000FF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5886"/>
        <w:gridCol w:w="2427"/>
        <w:tblGridChange w:id="0">
          <w:tblGrid>
            <w:gridCol w:w="708"/>
            <w:gridCol w:w="5886"/>
            <w:gridCol w:w="24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0F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have a record of all assets provided under UgIFT. </w:t>
            </w:r>
          </w:p>
          <w:p w:rsidR="00000000" w:rsidDel="00000000" w:rsidP="00000000" w:rsidRDefault="00000000" w:rsidRPr="00000000" w14:paraId="00000F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(Obtain a record and verify if it has the costs and numbers supplied </w:t>
            </w:r>
          </w:p>
        </w:tc>
        <w:tc>
          <w:tcPr/>
          <w:p w:rsidR="00000000" w:rsidDel="00000000" w:rsidP="00000000" w:rsidRDefault="00000000" w:rsidRPr="00000000" w14:paraId="00000FF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0F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 ask how many were supplied and when.</w:t>
            </w:r>
          </w:p>
        </w:tc>
        <w:tc>
          <w:tcPr/>
          <w:p w:rsidR="00000000" w:rsidDel="00000000" w:rsidP="00000000" w:rsidRDefault="00000000" w:rsidRPr="00000000" w14:paraId="00000F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F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this facility Maintain (repair/service/replace) the assets provided under Ugift</w:t>
            </w:r>
          </w:p>
        </w:tc>
      </w:tr>
    </w:tbl>
    <w:p w:rsidR="00000000" w:rsidDel="00000000" w:rsidP="00000000" w:rsidRDefault="00000000" w:rsidRPr="00000000" w14:paraId="0000100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"/>
        <w:gridCol w:w="5899"/>
        <w:gridCol w:w="2309"/>
        <w:tblGridChange w:id="0">
          <w:tblGrid>
            <w:gridCol w:w="702"/>
            <w:gridCol w:w="589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1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take regular record about functionality/ or breakdown of the assets provided?</w:t>
            </w:r>
          </w:p>
          <w:p w:rsidR="00000000" w:rsidDel="00000000" w:rsidP="00000000" w:rsidRDefault="00000000" w:rsidRPr="00000000" w14:paraId="00001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Nonfunctional/ working, and reasons for non-functionality.</w:t>
            </w:r>
          </w:p>
        </w:tc>
        <w:tc>
          <w:tcPr/>
          <w:p w:rsidR="00000000" w:rsidDel="00000000" w:rsidP="00000000" w:rsidRDefault="00000000" w:rsidRPr="00000000" w14:paraId="00001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5906"/>
        <w:gridCol w:w="2303"/>
        <w:tblGridChange w:id="0">
          <w:tblGrid>
            <w:gridCol w:w="701"/>
            <w:gridCol w:w="5906"/>
            <w:gridCol w:w="2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1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has the UgIFT support helped in service delivery in the area,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issues, challenges and any recommendations for better program implementation.</w:t>
            </w:r>
          </w:p>
        </w:tc>
        <w:tc>
          <w:tcPr/>
          <w:p w:rsidR="00000000" w:rsidDel="00000000" w:rsidP="00000000" w:rsidRDefault="00000000" w:rsidRPr="00000000" w14:paraId="00001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PROCEED TO VERIFICATION AFTER THIS DISCUSSION</w:t>
      </w:r>
    </w:p>
    <w:p w:rsidR="00000000" w:rsidDel="00000000" w:rsidP="00000000" w:rsidRDefault="00000000" w:rsidRPr="00000000" w14:paraId="0000102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32"/>
          <w:szCs w:val="32"/>
          <w:rtl w:val="0"/>
        </w:rPr>
        <w:t xml:space="preserve">SCHOOL FURNITURE </w:t>
      </w:r>
    </w:p>
    <w:p w:rsidR="00000000" w:rsidDel="00000000" w:rsidP="00000000" w:rsidRDefault="00000000" w:rsidRPr="00000000" w14:paraId="00001027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(School Desks, Office chairs, Laboratory stools, Book shelves)</w:t>
      </w:r>
    </w:p>
    <w:p w:rsidR="00000000" w:rsidDel="00000000" w:rsidP="00000000" w:rsidRDefault="00000000" w:rsidRPr="00000000" w14:paraId="0000102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Name of LG………………………………………………………………… Name of SCHOOL………………………………………………………………………………</w:t>
      </w:r>
    </w:p>
    <w:p w:rsidR="00000000" w:rsidDel="00000000" w:rsidP="00000000" w:rsidRDefault="00000000" w:rsidRPr="00000000" w14:paraId="0000102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6775.000000000004" w:type="dxa"/>
        <w:jc w:val="center"/>
        <w:tblLayout w:type="fixed"/>
        <w:tblLook w:val="0400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  <w:tblGridChange w:id="0">
          <w:tblGrid>
            <w:gridCol w:w="1288"/>
            <w:gridCol w:w="1310"/>
            <w:gridCol w:w="960"/>
            <w:gridCol w:w="1299"/>
            <w:gridCol w:w="916"/>
            <w:gridCol w:w="971"/>
            <w:gridCol w:w="643"/>
            <w:gridCol w:w="917"/>
            <w:gridCol w:w="1387"/>
            <w:gridCol w:w="1273"/>
            <w:gridCol w:w="654"/>
            <w:gridCol w:w="742"/>
            <w:gridCol w:w="785"/>
            <w:gridCol w:w="1233"/>
            <w:gridCol w:w="2397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2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2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2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2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03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03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32"/>
          <w:szCs w:val="32"/>
          <w:rtl w:val="0"/>
        </w:rPr>
        <w:t xml:space="preserve">ICT ITEMS TO VERIFY</w:t>
      </w:r>
    </w:p>
    <w:p w:rsidR="00000000" w:rsidDel="00000000" w:rsidP="00000000" w:rsidRDefault="00000000" w:rsidRPr="00000000" w14:paraId="0000143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(Desktop Computer, Server Processor, Network Switch 24 Port, Multipurpose Printer, UPS, Projector, Air Conditioners, Server, CCTV Camera)</w:t>
      </w:r>
    </w:p>
    <w:p w:rsidR="00000000" w:rsidDel="00000000" w:rsidP="00000000" w:rsidRDefault="00000000" w:rsidRPr="00000000" w14:paraId="0000143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Name of LG…………………………………………………………………………… Name of SCHOOL………………………….………………………………………</w:t>
      </w:r>
    </w:p>
    <w:p w:rsidR="00000000" w:rsidDel="00000000" w:rsidP="00000000" w:rsidRDefault="00000000" w:rsidRPr="00000000" w14:paraId="0000143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6777.000000000004" w:type="dxa"/>
        <w:jc w:val="center"/>
        <w:tblLayout w:type="fixed"/>
        <w:tblLook w:val="0400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  <w:tblGridChange w:id="0">
          <w:tblGrid>
            <w:gridCol w:w="1288"/>
            <w:gridCol w:w="1310"/>
            <w:gridCol w:w="960"/>
            <w:gridCol w:w="1299"/>
            <w:gridCol w:w="916"/>
            <w:gridCol w:w="971"/>
            <w:gridCol w:w="643"/>
            <w:gridCol w:w="917"/>
            <w:gridCol w:w="1387"/>
            <w:gridCol w:w="1065"/>
            <w:gridCol w:w="654"/>
            <w:gridCol w:w="742"/>
            <w:gridCol w:w="785"/>
            <w:gridCol w:w="1233"/>
            <w:gridCol w:w="2607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3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44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4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44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8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82a75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32"/>
          <w:szCs w:val="32"/>
          <w:rtl w:val="0"/>
        </w:rPr>
        <w:t xml:space="preserve">BUILDINGS TO VERIFY</w:t>
      </w:r>
    </w:p>
    <w:p w:rsidR="00000000" w:rsidDel="00000000" w:rsidP="00000000" w:rsidRDefault="00000000" w:rsidRPr="00000000" w14:paraId="0000188A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(Non- Residential and Residential, Kitchen, Toilets/Pit latrine Water tanks, Fences etc.)</w:t>
      </w:r>
    </w:p>
    <w:p w:rsidR="00000000" w:rsidDel="00000000" w:rsidP="00000000" w:rsidRDefault="00000000" w:rsidRPr="00000000" w14:paraId="0000188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  <w:rtl w:val="0"/>
        </w:rPr>
        <w:t xml:space="preserve">Name of LG…………………………………………………………………………… Name of SCHOOL………………………….………………………………………</w:t>
      </w:r>
    </w:p>
    <w:p w:rsidR="00000000" w:rsidDel="00000000" w:rsidP="00000000" w:rsidRDefault="00000000" w:rsidRPr="00000000" w14:paraId="0000188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650.0" w:type="dxa"/>
        <w:jc w:val="center"/>
        <w:tblLayout w:type="fixed"/>
        <w:tblLook w:val="0400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  <w:tblGridChange w:id="0">
          <w:tblGrid>
            <w:gridCol w:w="1181"/>
            <w:gridCol w:w="1419"/>
            <w:gridCol w:w="990"/>
            <w:gridCol w:w="1440"/>
            <w:gridCol w:w="900"/>
            <w:gridCol w:w="1080"/>
            <w:gridCol w:w="540"/>
            <w:gridCol w:w="900"/>
            <w:gridCol w:w="900"/>
            <w:gridCol w:w="810"/>
            <w:gridCol w:w="720"/>
            <w:gridCol w:w="720"/>
            <w:gridCol w:w="720"/>
            <w:gridCol w:w="1080"/>
            <w:gridCol w:w="2250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8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8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kfdtijmjs7jp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89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9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89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D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82a7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aliases w:val="TOC ADB"/>
    <w:uiPriority w:val="99"/>
    <w:qFormat w:val="1"/>
    <w:rsid w:val="00984590"/>
    <w:rPr>
      <w:color w:val="0000ff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984590"/>
    <w:rPr>
      <w:rFonts w:ascii="Arial" w:cs="Arial" w:eastAsia="Times New Roman" w:hAnsi="Arial"/>
      <w:b w:val="1"/>
      <w:bCs w:val="1"/>
      <w:kern w:val="28"/>
      <w:sz w:val="32"/>
      <w:szCs w:val="32"/>
      <w:lang w:eastAsia="da-DK" w:val="en-GB"/>
    </w:rPr>
  </w:style>
  <w:style w:type="paragraph" w:styleId="Preparedfor" w:customStyle="1">
    <w:name w:val="Prepared for"/>
    <w:basedOn w:val="Normal"/>
    <w:qFormat w:val="1"/>
    <w:rsid w:val="00984590"/>
    <w:pPr>
      <w:spacing w:after="60" w:before="60" w:line="240" w:lineRule="auto"/>
    </w:pPr>
    <w:rPr>
      <w:rFonts w:ascii="Arial" w:cs="Times New Roman" w:eastAsia="Times New Roman" w:hAnsi="Arial"/>
      <w:color w:val="988f86"/>
      <w:sz w:val="24"/>
      <w:szCs w:val="20"/>
      <w:lang w:eastAsia="en-AU" w:val="en-AU"/>
    </w:rPr>
  </w:style>
  <w:style w:type="paragraph" w:styleId="ListParagraph">
    <w:name w:val="List Paragraph"/>
    <w:basedOn w:val="Normal"/>
    <w:uiPriority w:val="34"/>
    <w:qFormat w:val="1"/>
    <w:rsid w:val="00C563C5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cpa.com" TargetMode="External"/><Relationship Id="rId9" Type="http://schemas.openxmlformats.org/officeDocument/2006/relationships/hyperlink" Target="mailto:cpa@cpa.u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OhFcd/qy2+y6yxWp4xz9WfMaQ==">CgMxLjAyDmgucnJwaXliNW83c3BmMg5oLmtmZHRpam1qczdqcDgAciExNXBQUDVBalhYUWtnNkVTaXo4RmhEWEhNSkNjSEx6dlQ=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2026-08-24T08:42:00Z</dcterms:created>
  <dc:creator>Rashid Kiwanuka</dc:creator>
</cp:coreProperties>
</file>