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Narrow" w:cs="Arial Narrow" w:eastAsia="Arial Narrow" w:hAnsi="Arial Narrow"/>
          <w:b w:val="1"/>
          <w:bCs w:val="1"/>
          <w:color w:val="082a75"/>
          <w:sz w:val="24"/>
          <w:szCs w:val="24"/>
        </w:rPr>
      </w:pPr>
      <w:bookmarkStart w:colFirst="0" w:colLast="0" w:name="_heading=h.fo1wmh3dq46w" w:id="0"/>
      <w:bookmarkEnd w:id="0"/>
      <w:r w:rsidDel="00000000" w:rsidR="00000000" w:rsidRPr="00000000">
        <w:rPr>
          <w:rFonts w:ascii="Arial Narrow" w:cs="Arial Narrow" w:eastAsia="Arial Narrow" w:hAnsi="Arial Narrow"/>
          <w:sz w:val="24"/>
          <w:szCs w:val="24"/>
        </w:rPr>
        <w:drawing>
          <wp:inline distB="0" distT="0" distL="0" distR="0">
            <wp:extent cx="3022295" cy="1994835"/>
            <wp:effectExtent b="0" l="0" r="0" t="0"/>
            <wp:docPr id="23443343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22295" cy="199483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color="c55911" w:space="1" w:sz="24" w:val="single"/>
          <w:left w:space="0" w:sz="0" w:val="nil"/>
          <w:bottom w:color="c55911" w:space="1" w:sz="24" w:val="single"/>
          <w:right w:space="0" w:sz="0" w:val="nil"/>
          <w:between w:space="0" w:sz="0" w:val="nil"/>
        </w:pBdr>
        <w:shd w:fill="auto" w:val="clear"/>
        <w:spacing w:after="0" w:before="60" w:line="240" w:lineRule="auto"/>
        <w:ind w:left="-142" w:right="0" w:firstLine="142"/>
        <w:jc w:val="center"/>
        <w:rPr>
          <w:rFonts w:ascii="Arial Narrow" w:cs="Arial Narrow" w:eastAsia="Arial Narrow" w:hAnsi="Arial Narrow"/>
          <w:b w:val="1"/>
          <w:bCs w:val="1"/>
          <w:i w:val="0"/>
          <w:iCs w:val="0"/>
          <w:smallCaps w:val="0"/>
          <w:strike w:val="0"/>
          <w:color w:val="ff0000"/>
          <w:sz w:val="52"/>
          <w:szCs w:val="5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ff0000"/>
          <w:sz w:val="52"/>
          <w:szCs w:val="52"/>
          <w:u w:val="none"/>
          <w:shd w:fill="auto" w:val="clear"/>
          <w:vertAlign w:val="baseline"/>
          <w:rtl w:val="0"/>
        </w:rPr>
        <w:t xml:space="preserve">ASSET VERIFICATION AND RECORDING TOOL KIT</w:t>
      </w:r>
    </w:p>
    <w:p w:rsidR="00000000" w:rsidDel="00000000" w:rsidP="00000000" w:rsidRDefault="00000000" w:rsidRPr="00000000" w14:paraId="00000006">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rPr>
        <w:drawing>
          <wp:inline distB="0" distT="0" distL="0" distR="0">
            <wp:extent cx="2412538" cy="356692"/>
            <wp:effectExtent b="0" l="0" r="0" t="0"/>
            <wp:docPr id="23443343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412538" cy="35669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0" w:line="240" w:lineRule="auto"/>
        <w:jc w:val="center"/>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sz w:val="28"/>
          <w:szCs w:val="28"/>
          <w:rtl w:val="0"/>
        </w:rPr>
        <w:t xml:space="preserve">Plot 31, Bukoto Street</w:t>
      </w:r>
      <w:r w:rsidDel="00000000" w:rsidR="00000000" w:rsidRPr="00000000">
        <w:rPr>
          <w:rtl w:val="0"/>
        </w:rPr>
      </w:r>
    </w:p>
    <w:p w:rsidR="00000000" w:rsidDel="00000000" w:rsidP="00000000" w:rsidRDefault="00000000" w:rsidRPr="00000000" w14:paraId="0000000C">
      <w:pPr>
        <w:spacing w:after="0" w:line="240" w:lineRule="auto"/>
        <w:jc w:val="cente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P.O Box 7657, Kampala, Uganda</w:t>
        <w:br w:type="textWrapping"/>
        <w:t xml:space="preserve">+256 (0) 39 2000216/0772525235</w:t>
      </w:r>
      <w:r w:rsidDel="00000000" w:rsidR="00000000" w:rsidRPr="00000000">
        <w:rPr>
          <w:rFonts w:ascii="Arial Narrow" w:cs="Arial Narrow" w:eastAsia="Arial Narrow" w:hAnsi="Arial Narrow"/>
          <w:b w:val="1"/>
          <w:bCs w:val="1"/>
          <w:sz w:val="28"/>
          <w:szCs w:val="28"/>
          <w:rtl w:val="0"/>
        </w:rPr>
        <w:br w:type="textWrapping"/>
      </w:r>
      <w:r w:rsidDel="00000000" w:rsidR="00000000" w:rsidRPr="00000000">
        <w:rPr>
          <w:rFonts w:ascii="Arial Narrow" w:cs="Arial Narrow" w:eastAsia="Arial Narrow" w:hAnsi="Arial Narrow"/>
          <w:sz w:val="28"/>
          <w:szCs w:val="28"/>
          <w:rtl w:val="0"/>
        </w:rPr>
        <w:t xml:space="preserve">email: </w:t>
      </w:r>
      <w:hyperlink r:id="rId9">
        <w:r w:rsidDel="00000000" w:rsidR="00000000" w:rsidRPr="00000000">
          <w:rPr>
            <w:rFonts w:ascii="Arial Narrow" w:cs="Arial Narrow" w:eastAsia="Arial Narrow" w:hAnsi="Arial Narrow"/>
            <w:color w:val="0000ff"/>
            <w:sz w:val="28"/>
            <w:szCs w:val="28"/>
            <w:u w:val="single"/>
            <w:rtl w:val="0"/>
          </w:rPr>
          <w:t xml:space="preserve">cpa@cpa.ug</w:t>
        </w:r>
      </w:hyperlink>
      <w:r w:rsidDel="00000000" w:rsidR="00000000" w:rsidRPr="00000000">
        <w:rPr>
          <w:rtl w:val="0"/>
        </w:rPr>
      </w:r>
    </w:p>
    <w:p w:rsidR="00000000" w:rsidDel="00000000" w:rsidP="00000000" w:rsidRDefault="00000000" w:rsidRPr="00000000" w14:paraId="0000000D">
      <w:pPr>
        <w:pStyle w:val="Title"/>
        <w:spacing w:after="0" w:before="0" w:line="240" w:lineRule="auto"/>
        <w:rPr>
          <w:rFonts w:ascii="Arial Narrow" w:cs="Arial Narrow" w:eastAsia="Arial Narrow" w:hAnsi="Arial Narrow"/>
          <w:b w:val="0"/>
          <w:bCs w:val="0"/>
          <w:sz w:val="28"/>
          <w:szCs w:val="28"/>
        </w:rPr>
      </w:pPr>
      <w:hyperlink r:id="rId10">
        <w:r w:rsidDel="00000000" w:rsidR="00000000" w:rsidRPr="00000000">
          <w:rPr>
            <w:rFonts w:ascii="Arial Narrow" w:cs="Arial Narrow" w:eastAsia="Arial Narrow" w:hAnsi="Arial Narrow"/>
            <w:color w:val="0000ff"/>
            <w:sz w:val="28"/>
            <w:szCs w:val="28"/>
            <w:u w:val="single"/>
            <w:rtl w:val="0"/>
          </w:rPr>
          <w:t xml:space="preserve">www.cpa.com</w:t>
        </w:r>
      </w:hyperlink>
      <w:r w:rsidDel="00000000" w:rsidR="00000000" w:rsidRPr="00000000">
        <w:rPr>
          <w:rtl w:val="0"/>
        </w:rPr>
      </w:r>
    </w:p>
    <w:p w:rsidR="00000000" w:rsidDel="00000000" w:rsidP="00000000" w:rsidRDefault="00000000" w:rsidRPr="00000000" w14:paraId="0000000E">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F">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2">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Fonts w:ascii="Arial Narrow" w:cs="Arial Narrow" w:eastAsia="Arial Narrow" w:hAnsi="Arial Narrow"/>
          <w:b w:val="1"/>
          <w:bCs w:val="1"/>
          <w:color w:val="082a75"/>
          <w:sz w:val="48"/>
          <w:szCs w:val="48"/>
          <w:rtl w:val="0"/>
        </w:rPr>
        <w:t xml:space="preserve">August to September 2026</w:t>
      </w:r>
    </w:p>
    <w:p w:rsidR="00000000" w:rsidDel="00000000" w:rsidP="00000000" w:rsidRDefault="00000000" w:rsidRPr="00000000" w14:paraId="0000001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5">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6">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7">
      <w:pPr>
        <w:spacing w:after="0" w:line="240" w:lineRule="auto"/>
        <w:jc w:val="both"/>
        <w:rPr>
          <w:rFonts w:ascii="Arial Narrow" w:cs="Arial Narrow" w:eastAsia="Arial Narrow" w:hAnsi="Arial Narrow"/>
          <w:b w:val="1"/>
          <w:bCs w:val="1"/>
          <w:color w:val="082a75"/>
          <w:sz w:val="28"/>
          <w:szCs w:val="28"/>
        </w:rPr>
        <w:sectPr>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8">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tl w:val="0"/>
        </w:rPr>
      </w:r>
    </w:p>
    <w:p w:rsidR="00000000" w:rsidDel="00000000" w:rsidP="00000000" w:rsidRDefault="00000000" w:rsidRPr="00000000" w14:paraId="00000019">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Fonts w:ascii="Arial Narrow" w:cs="Arial Narrow" w:eastAsia="Arial Narrow" w:hAnsi="Arial Narrow"/>
          <w:b w:val="1"/>
          <w:bCs w:val="1"/>
          <w:color w:val="082a75"/>
          <w:sz w:val="48"/>
          <w:szCs w:val="48"/>
          <w:rtl w:val="0"/>
        </w:rPr>
        <w:t xml:space="preserve">VERIFICATION DETAILS</w:t>
      </w:r>
    </w:p>
    <w:p w:rsidR="00000000" w:rsidDel="00000000" w:rsidP="00000000" w:rsidRDefault="00000000" w:rsidRPr="00000000" w14:paraId="0000001A">
      <w:pPr>
        <w:spacing w:after="0" w:line="240" w:lineRule="auto"/>
        <w:jc w:val="center"/>
        <w:rPr>
          <w:rFonts w:ascii="Arial Narrow" w:cs="Arial Narrow" w:eastAsia="Arial Narrow" w:hAnsi="Arial Narrow"/>
          <w:b w:val="1"/>
          <w:bCs w:val="1"/>
          <w:color w:val="082a75"/>
          <w:sz w:val="28"/>
          <w:szCs w:val="28"/>
        </w:rPr>
      </w:pPr>
      <w:r w:rsidDel="00000000" w:rsidR="00000000" w:rsidRPr="00000000">
        <w:rPr>
          <w:rtl w:val="0"/>
        </w:rPr>
      </w:r>
    </w:p>
    <w:p w:rsidR="00000000" w:rsidDel="00000000" w:rsidP="00000000" w:rsidRDefault="00000000" w:rsidRPr="00000000" w14:paraId="0000001B">
      <w:pPr>
        <w:spacing w:after="0" w:line="240" w:lineRule="auto"/>
        <w:jc w:val="both"/>
        <w:rPr>
          <w:rFonts w:ascii="Arial Narrow" w:cs="Arial Narrow" w:eastAsia="Arial Narrow" w:hAnsi="Arial Narrow"/>
          <w:b w:val="1"/>
          <w:bCs w:val="1"/>
          <w:color w:val="082a75"/>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55"/>
        <w:gridCol w:w="5961"/>
        <w:tblGridChange w:id="0">
          <w:tblGrid>
            <w:gridCol w:w="3055"/>
            <w:gridCol w:w="5961"/>
          </w:tblGrid>
        </w:tblGridChange>
      </w:tblGrid>
      <w:tr>
        <w:trPr>
          <w:cantSplit w:val="0"/>
          <w:tblHeader w:val="0"/>
        </w:trPr>
        <w:tc>
          <w:tcPr/>
          <w:p w:rsidR="00000000" w:rsidDel="00000000" w:rsidP="00000000" w:rsidRDefault="00000000" w:rsidRPr="00000000" w14:paraId="0000001C">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NAME OF THE REGION: </w:t>
            </w:r>
          </w:p>
        </w:tc>
        <w:tc>
          <w:tcPr/>
          <w:p w:rsidR="00000000" w:rsidDel="00000000" w:rsidP="00000000" w:rsidRDefault="00000000" w:rsidRPr="00000000" w14:paraId="0000001D">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NORTHERN REGION</w:t>
            </w:r>
          </w:p>
        </w:tc>
      </w:tr>
      <w:tr>
        <w:trPr>
          <w:cantSplit w:val="0"/>
          <w:tblHeader w:val="0"/>
        </w:trPr>
        <w:tc>
          <w:tcPr/>
          <w:p w:rsidR="00000000" w:rsidDel="00000000" w:rsidP="00000000" w:rsidRDefault="00000000" w:rsidRPr="00000000" w14:paraId="0000001E">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1F">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0">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SUB-REGION: </w:t>
            </w:r>
          </w:p>
        </w:tc>
        <w:tc>
          <w:tcPr/>
          <w:p w:rsidR="00000000" w:rsidDel="00000000" w:rsidP="00000000" w:rsidRDefault="00000000" w:rsidRPr="00000000" w14:paraId="00000021">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LANGO</w:t>
            </w:r>
          </w:p>
        </w:tc>
      </w:tr>
      <w:tr>
        <w:trPr>
          <w:cantSplit w:val="0"/>
          <w:tblHeader w:val="0"/>
        </w:trPr>
        <w:tc>
          <w:tcPr/>
          <w:p w:rsidR="00000000" w:rsidDel="00000000" w:rsidP="00000000" w:rsidRDefault="00000000" w:rsidRPr="00000000" w14:paraId="00000022">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23">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24">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Name of Local Government</w:t>
            </w:r>
          </w:p>
        </w:tc>
        <w:tc>
          <w:tcPr/>
          <w:p w:rsidR="00000000" w:rsidDel="00000000" w:rsidP="00000000" w:rsidRDefault="00000000" w:rsidRPr="00000000" w14:paraId="00000025">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LIRA DISTRICT</w:t>
            </w:r>
          </w:p>
        </w:tc>
      </w:tr>
      <w:tr>
        <w:trPr>
          <w:cantSplit w:val="0"/>
          <w:tblHeader w:val="0"/>
        </w:trPr>
        <w:tc>
          <w:tcPr>
            <w:vMerge w:val="continue"/>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27">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8">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29">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A">
            <w:pPr>
              <w:jc w:val="both"/>
              <w:rPr>
                <w:rFonts w:ascii="Arial Narrow" w:cs="Arial Narrow" w:eastAsia="Arial Narrow" w:hAnsi="Arial Narrow"/>
                <w:b w:val="1"/>
                <w:bCs w:val="1"/>
                <w:color w:val="082a75"/>
                <w:sz w:val="28"/>
                <w:szCs w:val="28"/>
              </w:rPr>
            </w:pPr>
            <w:r w:rsidDel="00000000" w:rsidR="00000000" w:rsidRPr="00000000">
              <w:rPr>
                <w:rtl w:val="0"/>
              </w:rPr>
            </w:r>
          </w:p>
          <w:p w:rsidR="00000000" w:rsidDel="00000000" w:rsidP="00000000" w:rsidRDefault="00000000" w:rsidRPr="00000000" w14:paraId="0000002B">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VERIFIER PARTICULARS</w:t>
            </w:r>
          </w:p>
        </w:tc>
      </w:tr>
      <w:tr>
        <w:trPr>
          <w:cantSplit w:val="0"/>
          <w:trHeight w:val="647" w:hRule="atLeast"/>
          <w:tblHeader w:val="0"/>
        </w:trPr>
        <w:tc>
          <w:tcPr/>
          <w:p w:rsidR="00000000" w:rsidDel="00000000" w:rsidP="00000000" w:rsidRDefault="00000000" w:rsidRPr="00000000" w14:paraId="0000002D">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Full name</w:t>
            </w:r>
          </w:p>
        </w:tc>
        <w:tc>
          <w:tcPr/>
          <w:p w:rsidR="00000000" w:rsidDel="00000000" w:rsidP="00000000" w:rsidRDefault="00000000" w:rsidRPr="00000000" w14:paraId="0000002E">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NASSUUNA DORIS</w:t>
            </w:r>
          </w:p>
        </w:tc>
      </w:tr>
      <w:tr>
        <w:trPr>
          <w:cantSplit w:val="0"/>
          <w:trHeight w:val="809" w:hRule="atLeast"/>
          <w:tblHeader w:val="0"/>
        </w:trPr>
        <w:tc>
          <w:tcPr/>
          <w:p w:rsidR="00000000" w:rsidDel="00000000" w:rsidP="00000000" w:rsidRDefault="00000000" w:rsidRPr="00000000" w14:paraId="0000002F">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Contact/ email and Telephone</w:t>
            </w:r>
          </w:p>
        </w:tc>
        <w:tc>
          <w:tcPr/>
          <w:p w:rsidR="00000000" w:rsidDel="00000000" w:rsidP="00000000" w:rsidRDefault="00000000" w:rsidRPr="00000000" w14:paraId="00000030">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0757079068/nassuunaddiba64@gmail.com</w:t>
            </w:r>
          </w:p>
        </w:tc>
      </w:tr>
      <w:tr>
        <w:trPr>
          <w:cantSplit w:val="0"/>
          <w:tblHeader w:val="0"/>
        </w:trPr>
        <w:tc>
          <w:tcPr/>
          <w:p w:rsidR="00000000" w:rsidDel="00000000" w:rsidP="00000000" w:rsidRDefault="00000000" w:rsidRPr="00000000" w14:paraId="00000031">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32">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3">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Supervisor/ Sub team leader</w:t>
            </w:r>
          </w:p>
        </w:tc>
        <w:tc>
          <w:tcPr/>
          <w:p w:rsidR="00000000" w:rsidDel="00000000" w:rsidP="00000000" w:rsidRDefault="00000000" w:rsidRPr="00000000" w14:paraId="00000034">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5">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Name </w:t>
            </w:r>
          </w:p>
          <w:p w:rsidR="00000000" w:rsidDel="00000000" w:rsidP="00000000" w:rsidRDefault="00000000" w:rsidRPr="00000000" w14:paraId="00000036">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37">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DENIS TAWOODA BUDALI</w:t>
            </w:r>
          </w:p>
        </w:tc>
      </w:tr>
      <w:tr>
        <w:trPr>
          <w:cantSplit w:val="0"/>
          <w:tblHeader w:val="0"/>
        </w:trPr>
        <w:tc>
          <w:tcPr/>
          <w:p w:rsidR="00000000" w:rsidDel="00000000" w:rsidP="00000000" w:rsidRDefault="00000000" w:rsidRPr="00000000" w14:paraId="00000038">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Contact</w:t>
            </w:r>
          </w:p>
        </w:tc>
        <w:tc>
          <w:tcPr/>
          <w:p w:rsidR="00000000" w:rsidDel="00000000" w:rsidP="00000000" w:rsidRDefault="00000000" w:rsidRPr="00000000" w14:paraId="00000039">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A">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3B">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C">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Date of submission</w:t>
            </w:r>
          </w:p>
        </w:tc>
        <w:tc>
          <w:tcPr/>
          <w:p w:rsidR="00000000" w:rsidDel="00000000" w:rsidP="00000000" w:rsidRDefault="00000000" w:rsidRPr="00000000" w14:paraId="0000003D">
            <w:pPr>
              <w:jc w:val="both"/>
              <w:rPr>
                <w:rFonts w:ascii="Arial Narrow" w:cs="Arial Narrow" w:eastAsia="Arial Narrow" w:hAnsi="Arial Narrow"/>
                <w:b w:val="1"/>
                <w:bCs w:val="1"/>
                <w:color w:val="082a75"/>
                <w:sz w:val="28"/>
                <w:szCs w:val="28"/>
              </w:rPr>
            </w:pPr>
            <w:r w:rsidDel="00000000" w:rsidR="00000000" w:rsidRPr="00000000">
              <w:rPr>
                <w:rtl w:val="0"/>
              </w:rPr>
            </w:r>
          </w:p>
        </w:tc>
      </w:tr>
    </w:tbl>
    <w:p w:rsidR="00000000" w:rsidDel="00000000" w:rsidP="00000000" w:rsidRDefault="00000000" w:rsidRPr="00000000" w14:paraId="0000003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3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4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41">
      <w:pPr>
        <w:spacing w:after="0" w:line="240" w:lineRule="auto"/>
        <w:jc w:val="both"/>
        <w:rPr>
          <w:rFonts w:ascii="Arial Narrow" w:cs="Arial Narrow" w:eastAsia="Arial Narrow" w:hAnsi="Arial Narrow"/>
          <w:b w:val="1"/>
          <w:bCs w:val="1"/>
          <w:color w:val="082a75"/>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2">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HEALTH CENTRES</w:t>
      </w:r>
    </w:p>
    <w:p w:rsidR="00000000" w:rsidDel="00000000" w:rsidP="00000000" w:rsidRDefault="00000000" w:rsidRPr="00000000" w14:paraId="0000004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INFORMANT INTERVIEW/DISCUSSION GUIDE (INCHARGE OR RESPONSIBLE PERSON)</w:t>
      </w:r>
    </w:p>
    <w:p w:rsidR="00000000" w:rsidDel="00000000" w:rsidP="00000000" w:rsidRDefault="00000000" w:rsidRPr="00000000" w14:paraId="0000004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4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Health Centre: ………………………………………………………………………………..</w:t>
      </w:r>
    </w:p>
    <w:p w:rsidR="00000000" w:rsidDel="00000000" w:rsidP="00000000" w:rsidRDefault="00000000" w:rsidRPr="00000000" w14:paraId="0000004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2"/>
        <w:tblW w:w="902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5886"/>
        <w:gridCol w:w="2427"/>
        <w:tblGridChange w:id="0">
          <w:tblGrid>
            <w:gridCol w:w="708"/>
            <w:gridCol w:w="5886"/>
            <w:gridCol w:w="2427"/>
          </w:tblGrid>
        </w:tblGridChange>
      </w:tblGrid>
      <w:tr>
        <w:trPr>
          <w:cantSplit w:val="0"/>
          <w:tblHeader w:val="0"/>
        </w:trPr>
        <w:tc>
          <w:tcPr/>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w:t>
            </w:r>
          </w:p>
        </w:tc>
        <w:tc>
          <w:tcPr/>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have a record of all assets provided under UgIFT. </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a record and verify if it has the costs and numbers supplied </w:t>
            </w:r>
          </w:p>
        </w:tc>
        <w:tc>
          <w:tcPr/>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w:t>
            </w:r>
          </w:p>
        </w:tc>
        <w:tc>
          <w:tcPr/>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ask how many were supplied and when.</w:t>
            </w:r>
          </w:p>
        </w:tc>
        <w:tc>
          <w:tcPr/>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3"/>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280"/>
        <w:tblGridChange w:id="0">
          <w:tblGrid>
            <w:gridCol w:w="720"/>
            <w:gridCol w:w="8280"/>
          </w:tblGrid>
        </w:tblGridChange>
      </w:tblGrid>
      <w:tr>
        <w:trPr>
          <w:cantSplit w:val="0"/>
          <w:tblHeader w:val="0"/>
        </w:trPr>
        <w:tc>
          <w:tcPr/>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this facility Maintain (repair/service/replace) the assets provided under Ugift</w:t>
            </w:r>
          </w:p>
        </w:tc>
      </w:tr>
    </w:tbl>
    <w:p w:rsidR="00000000" w:rsidDel="00000000" w:rsidP="00000000" w:rsidRDefault="00000000" w:rsidRPr="00000000" w14:paraId="0000005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5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5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5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5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5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5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5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4"/>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2"/>
        <w:gridCol w:w="5899"/>
        <w:gridCol w:w="2309"/>
        <w:tblGridChange w:id="0">
          <w:tblGrid>
            <w:gridCol w:w="702"/>
            <w:gridCol w:w="5899"/>
            <w:gridCol w:w="2309"/>
          </w:tblGrid>
        </w:tblGridChange>
      </w:tblGrid>
      <w:tr>
        <w:trPr>
          <w:cantSplit w:val="0"/>
          <w:tblHeader w:val="0"/>
        </w:trPr>
        <w:tc>
          <w:tcPr/>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take regular record about functionality/ or breakdown of the assets provided?</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5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5"/>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1"/>
        <w:gridCol w:w="5906"/>
        <w:gridCol w:w="2303"/>
        <w:tblGridChange w:id="0">
          <w:tblGrid>
            <w:gridCol w:w="701"/>
            <w:gridCol w:w="5906"/>
            <w:gridCol w:w="2303"/>
          </w:tblGrid>
        </w:tblGridChange>
      </w:tblGrid>
      <w:tr>
        <w:trPr>
          <w:cantSplit w:val="0"/>
          <w:tblHeader w:val="0"/>
        </w:trPr>
        <w:tc>
          <w:tcPr/>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6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How has the UgIFT support helped in service delivery in the area, </w:t>
            </w:r>
            <w:r w:rsidDel="00000000" w:rsidR="00000000" w:rsidRPr="00000000">
              <w:rPr>
                <w:rFonts w:ascii="Times New Roman" w:cs="Times New Roman" w:eastAsia="Times New Roman" w:hAnsi="Times New Roman"/>
                <w:b w:val="1"/>
                <w:bCs w:val="1"/>
                <w:sz w:val="24"/>
                <w:szCs w:val="24"/>
                <w:rtl w:val="0"/>
              </w:rPr>
              <w:t xml:space="preserve">any issues, challenges and any recommendations for better program implementation.</w:t>
            </w:r>
          </w:p>
        </w:tc>
        <w:tc>
          <w:tcPr/>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7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7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7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7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7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7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PROCEED TO VERIFICATION AFTER THIS DISCUSSION</w:t>
      </w:r>
    </w:p>
    <w:p w:rsidR="00000000" w:rsidDel="00000000" w:rsidP="00000000" w:rsidRDefault="00000000" w:rsidRPr="00000000" w14:paraId="00000076">
      <w:pPr>
        <w:spacing w:after="0" w:line="240" w:lineRule="auto"/>
        <w:jc w:val="both"/>
        <w:rPr>
          <w:rFonts w:ascii="Arial Narrow" w:cs="Arial Narrow" w:eastAsia="Arial Narrow" w:hAnsi="Arial Narrow"/>
          <w:b w:val="1"/>
          <w:bCs w:val="1"/>
          <w:color w:val="082a75"/>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7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Health centre checklist</w:t>
      </w:r>
    </w:p>
    <w:p w:rsidR="00000000" w:rsidDel="00000000" w:rsidP="00000000" w:rsidRDefault="00000000" w:rsidRPr="00000000" w14:paraId="0000007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79">
      <w:pP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NAME OF LG………………………………………… </w:t>
      </w:r>
      <w:r w:rsidDel="00000000" w:rsidR="00000000" w:rsidRPr="00000000">
        <w:rPr>
          <w:rFonts w:ascii="Arial Narrow" w:cs="Arial Narrow" w:eastAsia="Arial Narrow" w:hAnsi="Arial Narrow"/>
          <w:b w:val="1"/>
          <w:bCs w:val="1"/>
          <w:sz w:val="24"/>
          <w:szCs w:val="24"/>
          <w:rtl w:val="0"/>
        </w:rPr>
        <w:t xml:space="preserve">NAME OF HEALTH FACILITY</w:t>
      </w:r>
      <w:r w:rsidDel="00000000" w:rsidR="00000000" w:rsidRPr="00000000">
        <w:rPr>
          <w:rFonts w:ascii="Arial Narrow" w:cs="Arial Narrow" w:eastAsia="Arial Narrow" w:hAnsi="Arial Narrow"/>
          <w:b w:val="1"/>
          <w:bCs w:val="1"/>
          <w:rtl w:val="0"/>
        </w:rPr>
        <w:t xml:space="preserve">…………………………………………………………</w:t>
      </w:r>
    </w:p>
    <w:p w:rsidR="00000000" w:rsidDel="00000000" w:rsidP="00000000" w:rsidRDefault="00000000" w:rsidRPr="00000000" w14:paraId="0000007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6"/>
        <w:tblW w:w="16244.0" w:type="dxa"/>
        <w:jc w:val="center"/>
        <w:tblLayout w:type="fixed"/>
        <w:tblLook w:val="0400"/>
      </w:tblPr>
      <w:tblGrid>
        <w:gridCol w:w="1070"/>
        <w:gridCol w:w="990"/>
        <w:gridCol w:w="990"/>
        <w:gridCol w:w="1764"/>
        <w:gridCol w:w="990"/>
        <w:gridCol w:w="1530"/>
        <w:gridCol w:w="990"/>
        <w:gridCol w:w="990"/>
        <w:gridCol w:w="1023"/>
        <w:gridCol w:w="1252"/>
        <w:gridCol w:w="654"/>
        <w:gridCol w:w="742"/>
        <w:gridCol w:w="785"/>
        <w:gridCol w:w="1233"/>
        <w:gridCol w:w="1241"/>
        <w:tblGridChange w:id="0">
          <w:tblGrid>
            <w:gridCol w:w="1070"/>
            <w:gridCol w:w="990"/>
            <w:gridCol w:w="990"/>
            <w:gridCol w:w="1764"/>
            <w:gridCol w:w="990"/>
            <w:gridCol w:w="1530"/>
            <w:gridCol w:w="990"/>
            <w:gridCol w:w="990"/>
            <w:gridCol w:w="1023"/>
            <w:gridCol w:w="1252"/>
            <w:gridCol w:w="654"/>
            <w:gridCol w:w="742"/>
            <w:gridCol w:w="785"/>
            <w:gridCol w:w="1233"/>
            <w:gridCol w:w="1241"/>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007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4" w:val="single"/>
              <w:bottom w:color="000000" w:space="0" w:sz="8" w:val="single"/>
              <w:right w:color="000000" w:space="0" w:sz="4" w:val="single"/>
            </w:tcBorders>
            <w:shd w:fill="acb9ca" w:val="clear"/>
          </w:tcPr>
          <w:p w:rsidR="00000000" w:rsidDel="00000000" w:rsidP="00000000" w:rsidRDefault="00000000" w:rsidRPr="00000000" w14:paraId="0000007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007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p w:rsidR="00000000" w:rsidDel="00000000" w:rsidP="00000000" w:rsidRDefault="00000000" w:rsidRPr="00000000" w14:paraId="0000008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tl w:val="0"/>
              </w:rPr>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8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8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8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Purchase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8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8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8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8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8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8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8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008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8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B.P. Machine, Digital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9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A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B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B.P. Machine (Aneroid wall mounted)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C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D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E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Autoclave 20 Liters.,Duo Operated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F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0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1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Bowl, Kick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2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3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Bowl Stand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4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4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5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Counting chamber Neubauer- Improved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6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7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8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Cupboard Steel, Lockable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9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A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B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Drip Stand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C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D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E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F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0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1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2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3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3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ESR Stand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4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5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6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Couch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7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8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9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light,LED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A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B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C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Glucometer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D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E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F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Haemoglobin Meter, Digital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0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1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2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Height Meter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2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3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Trolley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4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5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6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Microscope Binocular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7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8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9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Otoscope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A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B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Patient Screen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C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D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E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F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0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Patient Trolley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1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1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Refrigerator, Basic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2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3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Stethoscope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4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5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6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7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Stop Watch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8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9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Stretcher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A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B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Stove, Gas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C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D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Weighing Scale with Height Meter, Adult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E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F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Weighing Scale, Infant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0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0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Weighing Scale, Toddler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1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2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Wheel Chair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3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4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Audio Visual Equipment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5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6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Medical Waste Bin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7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8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9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A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B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C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Wall Clock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D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E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F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F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Diagnostic Equipment Set for MCH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0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1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2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Diagnostic Equipment Set for OPD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3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4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5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Glassware Set, Laboratory, Basic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6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7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Hollow Ware Set, Treatment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8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9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Dressing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A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B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Basic 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C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D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Suture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E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E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Pulse Oximeter, Hand held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F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0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1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Bed, Adult Patient with Mattress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2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3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4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5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6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7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8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9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A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B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Bed, Pediatric Patient, With Mattress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C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D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D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E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F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0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Bedside Locker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1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2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Cupboard, Instrument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3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4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Delivery Bed, Hydraulic Manual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5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6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Oxygen Therapy Apparatus, Mininum 45L cylinder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7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8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Resuscitator Manual, Infant, with all Mask sizes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9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A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Resuscitator Manual, Adult, with all mask sizes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B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C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Suction Apparatus, (Electric)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C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D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Nebulizer, Ultrasonic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E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F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Oxygen Concentrator, Duo Flow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0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1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2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3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4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5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Bench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6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7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8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9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A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Disinfection Buckets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B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B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C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D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E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Baby Cot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F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0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1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2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3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Diagnostic Equipment Set for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4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5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6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Hollow Ware Set,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7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8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9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A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Delivery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A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B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C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Stitch Removing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D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E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F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0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MVA Kit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1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2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3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4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5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Stool, Laboratory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6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7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Penguin Sucker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8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9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9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A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Fetoscope, Dopplar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B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C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Bubble CPAP</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D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E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Centrifuge (Electric)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F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0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Kangaroo Mother Care Chair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1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2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Radiant Infant Warmer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3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4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Haemoglobin Meter, Sahli</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5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6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7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8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Delivery Bed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8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9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A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B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C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D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E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light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F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0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1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2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3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4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5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6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7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ENT Basic for HCIII</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1">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2">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7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0">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1">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8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F">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0">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9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E">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F">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A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D">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E">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B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C">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D">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C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B">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C">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D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Bag Valve mask (Ambu Bag), Neonatal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A">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B">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E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9">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A">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F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8">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9">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0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7">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8">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1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Incubator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6">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7">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0" w:val="nil"/>
              <w:right w:color="000000" w:space="0" w:sz="4" w:val="single"/>
            </w:tcBorders>
            <w:shd w:fill="auto" w:val="clear"/>
          </w:tcPr>
          <w:p w:rsidR="00000000" w:rsidDel="00000000" w:rsidP="00000000" w:rsidRDefault="00000000" w:rsidRPr="00000000" w14:paraId="00000E2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6">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0" w:val="nil"/>
              <w:right w:color="000000" w:space="0" w:sz="4" w:val="single"/>
            </w:tcBorders>
            <w:shd w:fill="auto" w:val="clear"/>
          </w:tcPr>
          <w:p w:rsidR="00000000" w:rsidDel="00000000" w:rsidP="00000000" w:rsidRDefault="00000000" w:rsidRPr="00000000" w14:paraId="00000E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Pr>
          <w:p w:rsidR="00000000" w:rsidDel="00000000" w:rsidP="00000000" w:rsidRDefault="00000000" w:rsidRPr="00000000" w14:paraId="00000E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3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4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3">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5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2">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3">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6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1">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2">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4" w:val="single"/>
              <w:right w:color="000000" w:space="0" w:sz="4" w:val="single"/>
            </w:tcBorders>
            <w:shd w:fill="auto" w:val="clear"/>
          </w:tcPr>
          <w:p w:rsidR="00000000" w:rsidDel="00000000" w:rsidP="00000000" w:rsidRDefault="00000000" w:rsidRPr="00000000" w14:paraId="00000E6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Office Chair</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E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0E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7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8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9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A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B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C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D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E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F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0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1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2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Filing Cabinet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3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4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5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5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6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Non Residential Buildings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7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8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9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Residential Buildings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A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B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C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right w:color="000000" w:space="0" w:sz="4" w:val="single"/>
            </w:tcBorders>
            <w:shd w:fill="auto" w:val="clear"/>
          </w:tcPr>
          <w:p w:rsidR="00000000" w:rsidDel="00000000" w:rsidP="00000000" w:rsidRDefault="00000000" w:rsidRPr="00000000" w14:paraId="00000F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0FD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B">
      <w:pPr>
        <w:spacing w:after="0" w:line="240" w:lineRule="auto"/>
        <w:jc w:val="both"/>
        <w:rPr>
          <w:rFonts w:ascii="Arial Narrow" w:cs="Arial Narrow" w:eastAsia="Arial Narrow" w:hAnsi="Arial Narrow"/>
          <w:b w:val="1"/>
          <w:bCs w:val="1"/>
          <w:color w:val="082a75"/>
          <w:sz w:val="24"/>
          <w:szCs w:val="24"/>
        </w:rPr>
        <w:sectPr>
          <w:type w:val="nextPage"/>
          <w:pgSz w:h="11906" w:w="16838"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FDC">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D">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E">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F">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0">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1">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2">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4">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5">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Fonts w:ascii="Arial Narrow" w:cs="Arial Narrow" w:eastAsia="Arial Narrow" w:hAnsi="Arial Narrow"/>
          <w:b w:val="1"/>
          <w:bCs w:val="1"/>
          <w:color w:val="082a75"/>
          <w:sz w:val="48"/>
          <w:szCs w:val="48"/>
          <w:rtl w:val="0"/>
        </w:rPr>
        <w:t xml:space="preserve">SCHOOL VERIFICATION CHECKLIST</w:t>
      </w:r>
    </w:p>
    <w:p w:rsidR="00000000" w:rsidDel="00000000" w:rsidP="00000000" w:rsidRDefault="00000000" w:rsidRPr="00000000" w14:paraId="00000FE6">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7">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8">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9">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A">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B">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C">
      <w:pPr>
        <w:rPr>
          <w:rFonts w:ascii="Arial Narrow" w:cs="Arial Narrow" w:eastAsia="Arial Narrow" w:hAnsi="Arial Narrow"/>
          <w:b w:val="1"/>
          <w:bCs w:val="1"/>
          <w:color w:val="082a7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FED">
      <w:pPr>
        <w:spacing w:after="0" w:line="240" w:lineRule="auto"/>
        <w:jc w:val="center"/>
        <w:rPr>
          <w:rFonts w:ascii="Arial Narrow" w:cs="Arial Narrow" w:eastAsia="Arial Narrow" w:hAnsi="Arial Narrow"/>
          <w:b w:val="1"/>
          <w:bCs w:val="1"/>
          <w:color w:val="082a75"/>
          <w:sz w:val="40"/>
          <w:szCs w:val="40"/>
        </w:rPr>
      </w:pPr>
      <w:r w:rsidDel="00000000" w:rsidR="00000000" w:rsidRPr="00000000">
        <w:rPr>
          <w:rFonts w:ascii="Arial Narrow" w:cs="Arial Narrow" w:eastAsia="Arial Narrow" w:hAnsi="Arial Narrow"/>
          <w:b w:val="1"/>
          <w:bCs w:val="1"/>
          <w:color w:val="082a75"/>
          <w:sz w:val="40"/>
          <w:szCs w:val="40"/>
          <w:rtl w:val="0"/>
        </w:rPr>
        <w:t xml:space="preserve">SCHOOL INTERVIEW/DISCUSSION GUIDE </w:t>
      </w:r>
    </w:p>
    <w:p w:rsidR="00000000" w:rsidDel="00000000" w:rsidP="00000000" w:rsidRDefault="00000000" w:rsidRPr="00000000" w14:paraId="00000FE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school: AGALI SEED SECONDARY SCHOOL</w:t>
      </w:r>
    </w:p>
    <w:p w:rsidR="00000000" w:rsidDel="00000000" w:rsidP="00000000" w:rsidRDefault="00000000" w:rsidRPr="00000000" w14:paraId="00000FF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7"/>
        <w:tblW w:w="902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5886"/>
        <w:gridCol w:w="2427"/>
        <w:tblGridChange w:id="0">
          <w:tblGrid>
            <w:gridCol w:w="708"/>
            <w:gridCol w:w="5886"/>
            <w:gridCol w:w="2427"/>
          </w:tblGrid>
        </w:tblGridChange>
      </w:tblGrid>
      <w:tr>
        <w:trPr>
          <w:cantSplit w:val="0"/>
          <w:tblHeader w:val="0"/>
        </w:trPr>
        <w:tc>
          <w:tcPr/>
          <w:p w:rsidR="00000000" w:rsidDel="00000000" w:rsidP="00000000" w:rsidRDefault="00000000" w:rsidRPr="00000000" w14:paraId="00000F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w:t>
            </w:r>
          </w:p>
        </w:tc>
        <w:tc>
          <w:tcPr/>
          <w:p w:rsidR="00000000" w:rsidDel="00000000" w:rsidP="00000000" w:rsidRDefault="00000000" w:rsidRPr="00000000" w14:paraId="00000F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have a record of all assets provided under UgIFT. </w:t>
            </w:r>
          </w:p>
          <w:p w:rsidR="00000000" w:rsidDel="00000000" w:rsidP="00000000" w:rsidRDefault="00000000" w:rsidRPr="00000000" w14:paraId="00000F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a record and verify if it has the costs and numbers supplied </w:t>
            </w:r>
          </w:p>
        </w:tc>
        <w:tc>
          <w:tcPr/>
          <w:p w:rsidR="00000000" w:rsidDel="00000000" w:rsidP="00000000" w:rsidRDefault="00000000" w:rsidRPr="00000000" w14:paraId="00000F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official record. Used the ICT items letter from the city office. </w:t>
            </w:r>
          </w:p>
        </w:tc>
      </w:tr>
      <w:tr>
        <w:trPr>
          <w:cantSplit w:val="0"/>
          <w:tblHeader w:val="0"/>
        </w:trPr>
        <w:tc>
          <w:tcPr/>
          <w:p w:rsidR="00000000" w:rsidDel="00000000" w:rsidP="00000000" w:rsidRDefault="00000000" w:rsidRPr="00000000" w14:paraId="00000F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w:t>
            </w:r>
          </w:p>
        </w:tc>
        <w:tc>
          <w:tcPr/>
          <w:p w:rsidR="00000000" w:rsidDel="00000000" w:rsidP="00000000" w:rsidRDefault="00000000" w:rsidRPr="00000000" w14:paraId="00000F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ask how many were supplied and when.</w:t>
            </w:r>
          </w:p>
        </w:tc>
        <w:tc>
          <w:tcPr/>
          <w:p w:rsidR="00000000" w:rsidDel="00000000" w:rsidP="00000000" w:rsidRDefault="00000000" w:rsidRPr="00000000" w14:paraId="00000FF7">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FF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8"/>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280"/>
        <w:tblGridChange w:id="0">
          <w:tblGrid>
            <w:gridCol w:w="720"/>
            <w:gridCol w:w="8280"/>
          </w:tblGrid>
        </w:tblGridChange>
      </w:tblGrid>
      <w:tr>
        <w:trPr>
          <w:cantSplit w:val="0"/>
          <w:tblHeader w:val="0"/>
        </w:trPr>
        <w:tc>
          <w:tcPr/>
          <w:p w:rsidR="00000000" w:rsidDel="00000000" w:rsidP="00000000" w:rsidRDefault="00000000" w:rsidRPr="00000000" w14:paraId="00000F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F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this facility Maintain (repair/service/replace) the assets provided under Ugift</w:t>
            </w:r>
          </w:p>
        </w:tc>
      </w:tr>
    </w:tbl>
    <w:p w:rsidR="00000000" w:rsidDel="00000000" w:rsidP="00000000" w:rsidRDefault="00000000" w:rsidRPr="00000000" w14:paraId="00000FF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school engages qualified and knowledgeable personnel to undertake the maintenance and repair of UGIFT-supported assets as required. This approach enables the school to address maintenance needs using individuals with the appropriate technical skills. </w:t>
      </w:r>
    </w:p>
    <w:p w:rsidR="00000000" w:rsidDel="00000000" w:rsidP="00000000" w:rsidRDefault="00000000" w:rsidRPr="00000000" w14:paraId="00000FF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9"/>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2"/>
        <w:gridCol w:w="5899"/>
        <w:gridCol w:w="2309"/>
        <w:tblGridChange w:id="0">
          <w:tblGrid>
            <w:gridCol w:w="702"/>
            <w:gridCol w:w="5899"/>
            <w:gridCol w:w="2309"/>
          </w:tblGrid>
        </w:tblGridChange>
      </w:tblGrid>
      <w:tr>
        <w:trPr>
          <w:cantSplit w:val="0"/>
          <w:tblHeader w:val="0"/>
        </w:trPr>
        <w:tc>
          <w:tcPr/>
          <w:p w:rsidR="00000000" w:rsidDel="00000000" w:rsidP="00000000" w:rsidRDefault="00000000" w:rsidRPr="00000000" w14:paraId="00000F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F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take regular record about functionality/ or breakdown of the assets provided?</w:t>
            </w:r>
          </w:p>
          <w:p w:rsidR="00000000" w:rsidDel="00000000" w:rsidP="00000000" w:rsidRDefault="00000000" w:rsidRPr="00000000" w14:paraId="0000100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working, and reasons for non-functionality.</w:t>
            </w:r>
          </w:p>
        </w:tc>
        <w:tc>
          <w:tcPr/>
          <w:p w:rsidR="00000000" w:rsidDel="00000000" w:rsidP="00000000" w:rsidRDefault="00000000" w:rsidRPr="00000000" w14:paraId="00001002">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003">
      <w:pPr>
        <w:spacing w:after="240" w:before="24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school has recently started documenting the functionality and breakdown of its assets. The head teacher obtains reports from the different department heads on the condition and functionality of assets under their respective departments and uses this information to maintain records.</w:t>
      </w:r>
    </w:p>
    <w:p w:rsidR="00000000" w:rsidDel="00000000" w:rsidP="00000000" w:rsidRDefault="00000000" w:rsidRPr="00000000" w14:paraId="00001004">
      <w:pPr>
        <w:spacing w:after="240" w:before="24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However, the practice is relatively new and has not yet been fully established as a routine asset-tracking process. Continued and regular documentation would help the school maintain an up-to-date record of functional and non-functional assets, including the reasons for any breakdown or non-functionality.</w:t>
      </w:r>
    </w:p>
    <w:p w:rsidR="00000000" w:rsidDel="00000000" w:rsidP="00000000" w:rsidRDefault="00000000" w:rsidRPr="00000000" w14:paraId="0000100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0"/>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1"/>
        <w:gridCol w:w="5906"/>
        <w:gridCol w:w="2303"/>
        <w:tblGridChange w:id="0">
          <w:tblGrid>
            <w:gridCol w:w="701"/>
            <w:gridCol w:w="5906"/>
            <w:gridCol w:w="2303"/>
          </w:tblGrid>
        </w:tblGridChange>
      </w:tblGrid>
      <w:tr>
        <w:trPr>
          <w:cantSplit w:val="0"/>
          <w:tblHeader w:val="0"/>
        </w:trPr>
        <w:tc>
          <w:tcPr/>
          <w:p w:rsidR="00000000" w:rsidDel="00000000" w:rsidP="00000000" w:rsidRDefault="00000000" w:rsidRPr="00000000" w14:paraId="00001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00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How has the UgIFT support helped in service delivery in the area, </w:t>
            </w:r>
            <w:r w:rsidDel="00000000" w:rsidR="00000000" w:rsidRPr="00000000">
              <w:rPr>
                <w:rFonts w:ascii="Times New Roman" w:cs="Times New Roman" w:eastAsia="Times New Roman" w:hAnsi="Times New Roman"/>
                <w:b w:val="1"/>
                <w:bCs w:val="1"/>
                <w:sz w:val="24"/>
                <w:szCs w:val="24"/>
                <w:rtl w:val="0"/>
              </w:rPr>
              <w:t xml:space="preserve">any issues, challenges and any recommendations for better program implementation.</w:t>
            </w:r>
          </w:p>
        </w:tc>
        <w:tc>
          <w:tcPr/>
          <w:p w:rsidR="00000000" w:rsidDel="00000000" w:rsidP="00000000" w:rsidRDefault="00000000" w:rsidRPr="00000000" w14:paraId="00001008">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00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A">
      <w:pPr>
        <w:spacing w:after="240" w:before="24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According to the school administration, UGIFT support has contributed to improved access to and quality of education in the area in several ways:</w:t>
      </w:r>
    </w:p>
    <w:p w:rsidR="00000000" w:rsidDel="00000000" w:rsidP="00000000" w:rsidRDefault="00000000" w:rsidRPr="00000000" w14:paraId="0000100B">
      <w:pPr>
        <w:numPr>
          <w:ilvl w:val="0"/>
          <w:numId w:val="1"/>
        </w:numPr>
        <w:spacing w:after="0" w:afterAutospacing="0" w:before="240" w:line="240" w:lineRule="auto"/>
        <w:ind w:left="720" w:hanging="360"/>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establishment and support of the school have reduced the distance students need to travel to access secondary education. Previously, there was only one school serving the area, requiring some students to travel long distances to attend school.</w:t>
      </w:r>
    </w:p>
    <w:p w:rsidR="00000000" w:rsidDel="00000000" w:rsidP="00000000" w:rsidRDefault="00000000" w:rsidRPr="00000000" w14:paraId="0000100C">
      <w:pPr>
        <w:numPr>
          <w:ilvl w:val="0"/>
          <w:numId w:val="1"/>
        </w:numPr>
        <w:spacing w:after="0" w:afterAutospacing="0" w:before="0" w:beforeAutospacing="0" w:line="240" w:lineRule="auto"/>
        <w:ind w:left="720" w:hanging="360"/>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school has created employment opportunities for approximately 45 staff members, contributing to increased access to employment within the local community.</w:t>
      </w:r>
    </w:p>
    <w:p w:rsidR="00000000" w:rsidDel="00000000" w:rsidP="00000000" w:rsidRDefault="00000000" w:rsidRPr="00000000" w14:paraId="0000100D">
      <w:pPr>
        <w:numPr>
          <w:ilvl w:val="0"/>
          <w:numId w:val="1"/>
        </w:numPr>
        <w:spacing w:after="0" w:afterAutospacing="0" w:before="0" w:beforeAutospacing="0" w:line="240" w:lineRule="auto"/>
        <w:ind w:left="720" w:hanging="360"/>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school has experienced growth in student enrollment, indicating increased demand for and uptake of the educational services provided.</w:t>
      </w:r>
    </w:p>
    <w:p w:rsidR="00000000" w:rsidDel="00000000" w:rsidP="00000000" w:rsidRDefault="00000000" w:rsidRPr="00000000" w14:paraId="0000100E">
      <w:pPr>
        <w:numPr>
          <w:ilvl w:val="0"/>
          <w:numId w:val="1"/>
        </w:numPr>
        <w:spacing w:after="0" w:afterAutospacing="0" w:before="0" w:beforeAutospacing="0" w:line="240" w:lineRule="auto"/>
        <w:ind w:left="720" w:hanging="360"/>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school reported improvements in academic performance and has since obtained a UNEB centre number, enabling it to participate more fully in national examinations.</w:t>
      </w:r>
    </w:p>
    <w:p w:rsidR="00000000" w:rsidDel="00000000" w:rsidP="00000000" w:rsidRDefault="00000000" w:rsidRPr="00000000" w14:paraId="0000100F">
      <w:pPr>
        <w:numPr>
          <w:ilvl w:val="0"/>
          <w:numId w:val="1"/>
        </w:numPr>
        <w:spacing w:after="240" w:before="0" w:beforeAutospacing="0" w:line="240" w:lineRule="auto"/>
        <w:ind w:left="720" w:hanging="360"/>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establishment of functional science and ICT laboratories has strengthened students’ access to practical learning and improved the school’s capacity to provide hands-on training.</w:t>
      </w:r>
    </w:p>
    <w:p w:rsidR="00000000" w:rsidDel="00000000" w:rsidP="00000000" w:rsidRDefault="00000000" w:rsidRPr="00000000" w14:paraId="00001010">
      <w:pPr>
        <w:pStyle w:val="Heading3"/>
        <w:keepNext w:val="0"/>
        <w:keepLines w:val="0"/>
        <w:spacing w:line="240" w:lineRule="auto"/>
        <w:ind w:left="720" w:hanging="360"/>
        <w:jc w:val="both"/>
        <w:rPr>
          <w:rFonts w:ascii="Arial Narrow" w:cs="Arial Narrow" w:eastAsia="Arial Narrow" w:hAnsi="Arial Narrow"/>
          <w:color w:val="082a75"/>
          <w:sz w:val="26"/>
          <w:szCs w:val="26"/>
        </w:rPr>
      </w:pPr>
      <w:bookmarkStart w:colFirst="0" w:colLast="0" w:name="_heading=h.qhf9b2kdh3hv" w:id="1"/>
      <w:bookmarkEnd w:id="1"/>
      <w:r w:rsidDel="00000000" w:rsidR="00000000" w:rsidRPr="00000000">
        <w:rPr>
          <w:rFonts w:ascii="Arial Narrow" w:cs="Arial Narrow" w:eastAsia="Arial Narrow" w:hAnsi="Arial Narrow"/>
          <w:color w:val="082a75"/>
          <w:sz w:val="26"/>
          <w:szCs w:val="26"/>
          <w:rtl w:val="0"/>
        </w:rPr>
        <w:t xml:space="preserve">Key Issues and Challenges</w:t>
      </w:r>
    </w:p>
    <w:p w:rsidR="00000000" w:rsidDel="00000000" w:rsidP="00000000" w:rsidRDefault="00000000" w:rsidRPr="00000000" w14:paraId="00001011">
      <w:pPr>
        <w:numPr>
          <w:ilvl w:val="0"/>
          <w:numId w:val="4"/>
        </w:numPr>
        <w:spacing w:after="0" w:afterAutospacing="0" w:before="240" w:line="240" w:lineRule="auto"/>
        <w:ind w:left="720" w:hanging="360"/>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continued increase in student enrollment has created pressure on the available classroom space. The school reported that Senior Four students currently use the multipurpose hall for lessons due to inadequate classroom facilities. The school indicated that enrollment continues to increase, further increasing the need for additional classroom blocks.</w:t>
      </w:r>
    </w:p>
    <w:p w:rsidR="00000000" w:rsidDel="00000000" w:rsidP="00000000" w:rsidRDefault="00000000" w:rsidRPr="00000000" w14:paraId="00001012">
      <w:pPr>
        <w:numPr>
          <w:ilvl w:val="0"/>
          <w:numId w:val="4"/>
        </w:numPr>
        <w:spacing w:after="240" w:before="0" w:beforeAutospacing="0" w:line="240" w:lineRule="auto"/>
        <w:ind w:left="720" w:hanging="360"/>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school does not currently have a perimeter fence. This raises concerns regarding the safety and security of students, as well as the protection of school infrastructure and UGIFT-supported assets.</w:t>
      </w:r>
    </w:p>
    <w:p w:rsidR="00000000" w:rsidDel="00000000" w:rsidP="00000000" w:rsidRDefault="00000000" w:rsidRPr="00000000" w14:paraId="00001013">
      <w:pPr>
        <w:pStyle w:val="Heading3"/>
        <w:keepNext w:val="0"/>
        <w:keepLines w:val="0"/>
        <w:spacing w:line="240" w:lineRule="auto"/>
        <w:ind w:left="720" w:hanging="360"/>
        <w:jc w:val="both"/>
        <w:rPr>
          <w:rFonts w:ascii="Arial Narrow" w:cs="Arial Narrow" w:eastAsia="Arial Narrow" w:hAnsi="Arial Narrow"/>
          <w:color w:val="082a75"/>
          <w:sz w:val="26"/>
          <w:szCs w:val="26"/>
        </w:rPr>
      </w:pPr>
      <w:bookmarkStart w:colFirst="0" w:colLast="0" w:name="_heading=h.3uvailmhu7ur" w:id="2"/>
      <w:bookmarkEnd w:id="2"/>
      <w:r w:rsidDel="00000000" w:rsidR="00000000" w:rsidRPr="00000000">
        <w:rPr>
          <w:rFonts w:ascii="Arial Narrow" w:cs="Arial Narrow" w:eastAsia="Arial Narrow" w:hAnsi="Arial Narrow"/>
          <w:color w:val="082a75"/>
          <w:sz w:val="26"/>
          <w:szCs w:val="26"/>
          <w:rtl w:val="0"/>
        </w:rPr>
        <w:t xml:space="preserve">Recommendations</w:t>
      </w:r>
    </w:p>
    <w:p w:rsidR="00000000" w:rsidDel="00000000" w:rsidP="00000000" w:rsidRDefault="00000000" w:rsidRPr="00000000" w14:paraId="00001014">
      <w:pPr>
        <w:numPr>
          <w:ilvl w:val="0"/>
          <w:numId w:val="3"/>
        </w:numPr>
        <w:spacing w:after="0" w:afterAutospacing="0" w:before="240" w:line="240" w:lineRule="auto"/>
        <w:ind w:left="720" w:hanging="360"/>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Consider supporting the construction of additional classroom blocks to accommodate the growing student population and provide an appropriate learning environment for all classes.</w:t>
      </w:r>
    </w:p>
    <w:p w:rsidR="00000000" w:rsidDel="00000000" w:rsidP="00000000" w:rsidRDefault="00000000" w:rsidRPr="00000000" w14:paraId="00001015">
      <w:pPr>
        <w:numPr>
          <w:ilvl w:val="0"/>
          <w:numId w:val="3"/>
        </w:numPr>
        <w:spacing w:after="0" w:afterAutospacing="0" w:before="0" w:beforeAutospacing="0" w:line="240" w:lineRule="auto"/>
        <w:ind w:left="720" w:hanging="360"/>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Consider incorporating student accommodation into future support. The school reported that approximately 80% of its students come from distant areas, and many are unable to afford the cost of daily commuting. Providing accommodation would improve students’ access to the school and may support more consistent attendance.</w:t>
      </w:r>
    </w:p>
    <w:p w:rsidR="00000000" w:rsidDel="00000000" w:rsidP="00000000" w:rsidRDefault="00000000" w:rsidRPr="00000000" w14:paraId="00001016">
      <w:pPr>
        <w:numPr>
          <w:ilvl w:val="0"/>
          <w:numId w:val="3"/>
        </w:numPr>
        <w:spacing w:after="240" w:before="0" w:beforeAutospacing="0" w:line="240" w:lineRule="auto"/>
        <w:ind w:left="720" w:hanging="360"/>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Consider supporting the fencing of the school premises to strengthen the security of students, infrastructure, and UGIFT-supported assets.</w:t>
      </w:r>
    </w:p>
    <w:p w:rsidR="00000000" w:rsidDel="00000000" w:rsidP="00000000" w:rsidRDefault="00000000" w:rsidRPr="00000000" w14:paraId="0000101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PROCEED TO VERIFICATION AFTER THIS DISCUSSION</w:t>
      </w:r>
    </w:p>
    <w:p w:rsidR="00000000" w:rsidDel="00000000" w:rsidP="00000000" w:rsidRDefault="00000000" w:rsidRPr="00000000" w14:paraId="00001019">
      <w:pPr>
        <w:spacing w:after="0" w:line="240" w:lineRule="auto"/>
        <w:jc w:val="both"/>
        <w:rPr>
          <w:rFonts w:ascii="Arial Narrow" w:cs="Arial Narrow" w:eastAsia="Arial Narrow" w:hAnsi="Arial Narrow"/>
          <w:b w:val="1"/>
          <w:bCs w:val="1"/>
          <w:color w:val="082a75"/>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101A">
      <w:pPr>
        <w:spacing w:after="0" w:line="240" w:lineRule="auto"/>
        <w:jc w:val="center"/>
        <w:rPr>
          <w:rFonts w:ascii="Arial Narrow" w:cs="Arial Narrow" w:eastAsia="Arial Narrow" w:hAnsi="Arial Narrow"/>
          <w:b w:val="1"/>
          <w:bCs w:val="1"/>
          <w:color w:val="082a75"/>
          <w:sz w:val="32"/>
          <w:szCs w:val="32"/>
        </w:rPr>
      </w:pPr>
      <w:r w:rsidDel="00000000" w:rsidR="00000000" w:rsidRPr="00000000">
        <w:rPr>
          <w:rFonts w:ascii="Arial Narrow" w:cs="Arial Narrow" w:eastAsia="Arial Narrow" w:hAnsi="Arial Narrow"/>
          <w:b w:val="1"/>
          <w:bCs w:val="1"/>
          <w:color w:val="082a75"/>
          <w:sz w:val="32"/>
          <w:szCs w:val="32"/>
          <w:rtl w:val="0"/>
        </w:rPr>
        <w:t xml:space="preserve">SCHOOL FURNITURE </w:t>
      </w:r>
    </w:p>
    <w:p w:rsidR="00000000" w:rsidDel="00000000" w:rsidP="00000000" w:rsidRDefault="00000000" w:rsidRPr="00000000" w14:paraId="0000101B">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(School Desks, Office chairs, Laboratory stools, Book shelves)</w:t>
      </w:r>
    </w:p>
    <w:p w:rsidR="00000000" w:rsidDel="00000000" w:rsidP="00000000" w:rsidRDefault="00000000" w:rsidRPr="00000000" w14:paraId="0000101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LG………AGALI, LIRA CITY……… Name of SCHOOL………AGALI SEED SECONDARY SCHOOL</w:t>
      </w:r>
    </w:p>
    <w:p w:rsidR="00000000" w:rsidDel="00000000" w:rsidP="00000000" w:rsidRDefault="00000000" w:rsidRPr="00000000" w14:paraId="0000101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1"/>
        <w:tblW w:w="16775.000000000004" w:type="dxa"/>
        <w:jc w:val="center"/>
        <w:tblLayout w:type="fixed"/>
        <w:tblLook w:val="0400"/>
      </w:tblPr>
      <w:tblGrid>
        <w:gridCol w:w="1288"/>
        <w:gridCol w:w="1310"/>
        <w:gridCol w:w="960"/>
        <w:gridCol w:w="1299"/>
        <w:gridCol w:w="916"/>
        <w:gridCol w:w="971"/>
        <w:gridCol w:w="643"/>
        <w:gridCol w:w="917"/>
        <w:gridCol w:w="1387"/>
        <w:gridCol w:w="1273"/>
        <w:gridCol w:w="654"/>
        <w:gridCol w:w="742"/>
        <w:gridCol w:w="785"/>
        <w:gridCol w:w="1233"/>
        <w:gridCol w:w="2397"/>
        <w:tblGridChange w:id="0">
          <w:tblGrid>
            <w:gridCol w:w="1288"/>
            <w:gridCol w:w="1310"/>
            <w:gridCol w:w="960"/>
            <w:gridCol w:w="1299"/>
            <w:gridCol w:w="916"/>
            <w:gridCol w:w="971"/>
            <w:gridCol w:w="643"/>
            <w:gridCol w:w="917"/>
            <w:gridCol w:w="1387"/>
            <w:gridCol w:w="1273"/>
            <w:gridCol w:w="654"/>
            <w:gridCol w:w="742"/>
            <w:gridCol w:w="785"/>
            <w:gridCol w:w="1233"/>
            <w:gridCol w:w="2397"/>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102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102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102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3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Shelves (02)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DOS office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3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Book shelves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3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3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Shelves (02)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Control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4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Book shelves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4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4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Shelves (02)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5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Book shelves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5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5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Shelves (08)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Library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Book shelves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6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6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7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Total 14 received</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7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8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Desks 120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Senior 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Desks (40)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9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40</w:t>
            </w:r>
          </w:p>
        </w:tc>
      </w:tr>
      <w:tr>
        <w:trPr>
          <w:cantSplit w:val="0"/>
          <w:trHeight w:val="20" w:hRule="atLeast"/>
          <w:tblHeader w:val="0"/>
        </w:trPr>
        <w:tc>
          <w:tcPr>
            <w:tcBorders>
              <w:top w:color="000000" w:space="0" w:sz="0" w:val="nil"/>
              <w:left w:color="000000" w:space="0" w:sz="8" w:val="single"/>
              <w:bottom w:color="000000" w:space="0" w:sz="0" w:val="nil"/>
              <w:right w:color="000000" w:space="0" w:sz="4" w:val="single"/>
            </w:tcBorders>
            <w:shd w:fill="auto" w:val="clear"/>
          </w:tcPr>
          <w:p w:rsidR="00000000" w:rsidDel="00000000" w:rsidP="00000000" w:rsidRDefault="00000000" w:rsidRPr="00000000" w14:paraId="0000109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9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Senior 2</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9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Desks (40)</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9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A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40</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A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9">
            <w:pPr>
              <w:spacing w:after="0" w:line="240" w:lineRule="auto"/>
              <w:jc w:val="left"/>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B">
            <w:pPr>
              <w:spacing w:after="0" w:line="240" w:lineRule="auto"/>
              <w:jc w:val="left"/>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5">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B6">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B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Senior 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Desks (40)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C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40</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C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D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Total received 120</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D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Stools 192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Bio/Chem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Stools (49)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E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E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Phy/Agric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Stools (60)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F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F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Preparation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Stools (02)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0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0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ICT Lab</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Stools (08)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1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1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1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Some stools were piled up in tone of the library rooms so couldn’t verify numbers. </w:t>
              <w:br w:type="textWrapping"/>
              <w:t xml:space="preserve">Total received 192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2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2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Tables 104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Admin office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Tables (07)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3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3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Staff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Tables (11)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4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4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Classrooms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Tables (06)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5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5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Science lab</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Tables (01)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6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6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Control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Tables (01)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7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7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Main hall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Tables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8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Locked away so couldn’t verify number</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8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Library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Tables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9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Furniture piled up in the room coundln’t verify number</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9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A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Total received 104</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A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B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Chairs 324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Admin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Chairs (17)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C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C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DOS Office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Chairs (04)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D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D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Classrooms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Chairs (06)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E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E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Library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F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Chairs piled up and couldn’t verify number</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F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Control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Chairs (04)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0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0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Staff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Chairs (17)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0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1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ICT Lab</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Chairs (06)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1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1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Main hall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Chairs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2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Chairs were piled so couldn’t verify the number</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2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3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Total received 324</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3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4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5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6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7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8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9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A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B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C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D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E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F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0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0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1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2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3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4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5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6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7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8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9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A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B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C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D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E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F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F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0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1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142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42D">
      <w:pPr>
        <w:rPr>
          <w:rFonts w:ascii="Arial Narrow" w:cs="Arial Narrow" w:eastAsia="Arial Narrow" w:hAnsi="Arial Narrow"/>
          <w:b w:val="1"/>
          <w:bCs w:val="1"/>
          <w:color w:val="082a7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42E">
      <w:pPr>
        <w:spacing w:after="0" w:line="240" w:lineRule="auto"/>
        <w:jc w:val="center"/>
        <w:rPr>
          <w:rFonts w:ascii="Arial Narrow" w:cs="Arial Narrow" w:eastAsia="Arial Narrow" w:hAnsi="Arial Narrow"/>
          <w:b w:val="1"/>
          <w:bCs w:val="1"/>
          <w:color w:val="082a75"/>
          <w:sz w:val="32"/>
          <w:szCs w:val="32"/>
        </w:rPr>
      </w:pPr>
      <w:r w:rsidDel="00000000" w:rsidR="00000000" w:rsidRPr="00000000">
        <w:rPr>
          <w:rFonts w:ascii="Arial Narrow" w:cs="Arial Narrow" w:eastAsia="Arial Narrow" w:hAnsi="Arial Narrow"/>
          <w:b w:val="1"/>
          <w:bCs w:val="1"/>
          <w:color w:val="082a75"/>
          <w:sz w:val="32"/>
          <w:szCs w:val="32"/>
          <w:rtl w:val="0"/>
        </w:rPr>
        <w:t xml:space="preserve">ICT ITEMS TO VERIFY</w:t>
      </w:r>
    </w:p>
    <w:p w:rsidR="00000000" w:rsidDel="00000000" w:rsidP="00000000" w:rsidRDefault="00000000" w:rsidRPr="00000000" w14:paraId="0000142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(Desktop Computer, Server Processor, Network Switch 24 Port, Multipurpose Printer, UPS, Projector, Air Conditioners, Server, CCTV Camera)</w:t>
      </w:r>
    </w:p>
    <w:p w:rsidR="00000000" w:rsidDel="00000000" w:rsidP="00000000" w:rsidRDefault="00000000" w:rsidRPr="00000000" w14:paraId="0000143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43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LG…………AGALI, LIRA CITY ……………… Name of SCHOOL………AGALI SEED SECONDARY SCHOOL</w:t>
      </w:r>
    </w:p>
    <w:p w:rsidR="00000000" w:rsidDel="00000000" w:rsidP="00000000" w:rsidRDefault="00000000" w:rsidRPr="00000000" w14:paraId="0000143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2"/>
        <w:tblW w:w="16777.000000000004" w:type="dxa"/>
        <w:jc w:val="center"/>
        <w:tblLayout w:type="fixed"/>
        <w:tblLook w:val="0400"/>
      </w:tblPr>
      <w:tblGrid>
        <w:gridCol w:w="1288"/>
        <w:gridCol w:w="1310"/>
        <w:gridCol w:w="960"/>
        <w:gridCol w:w="1299"/>
        <w:gridCol w:w="916"/>
        <w:gridCol w:w="971"/>
        <w:gridCol w:w="643"/>
        <w:gridCol w:w="917"/>
        <w:gridCol w:w="1387"/>
        <w:gridCol w:w="1065"/>
        <w:gridCol w:w="654"/>
        <w:gridCol w:w="742"/>
        <w:gridCol w:w="785"/>
        <w:gridCol w:w="1233"/>
        <w:gridCol w:w="2607"/>
        <w:tblGridChange w:id="0">
          <w:tblGrid>
            <w:gridCol w:w="1288"/>
            <w:gridCol w:w="1310"/>
            <w:gridCol w:w="960"/>
            <w:gridCol w:w="1299"/>
            <w:gridCol w:w="916"/>
            <w:gridCol w:w="971"/>
            <w:gridCol w:w="643"/>
            <w:gridCol w:w="917"/>
            <w:gridCol w:w="1387"/>
            <w:gridCol w:w="1065"/>
            <w:gridCol w:w="654"/>
            <w:gridCol w:w="742"/>
            <w:gridCol w:w="785"/>
            <w:gridCol w:w="1233"/>
            <w:gridCol w:w="2607"/>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143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143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4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4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144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4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Desktop computer 28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ICT Lab</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HP/Dell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5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(24)</w:t>
              <w:br w:type="textWrapping"/>
              <w:t xml:space="preserve">03/24 are faulty</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5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DOS Office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HP/Dell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6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6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Bursar’s office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HP/Dell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6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7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Dep. HT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HP/Dell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7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7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Control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HP/Dell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8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8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UPS 28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ICT Lab</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9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All 24 nolonger keep battery for long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9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DOS Office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A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A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Bursar’s office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B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4B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Dep. HT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B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C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w:t>
            </w:r>
          </w:p>
        </w:tc>
      </w:tr>
      <w:tr>
        <w:trPr>
          <w:cantSplit w:val="0"/>
          <w:trHeight w:val="20" w:hRule="atLeast"/>
          <w:tblHeader w:val="0"/>
        </w:trPr>
        <w:tc>
          <w:tcPr>
            <w:tcBorders>
              <w:top w:color="000000" w:space="0" w:sz="4" w:val="single"/>
              <w:left w:color="000000" w:space="0" w:sz="8" w:val="single"/>
              <w:bottom w:color="000000" w:space="0" w:sz="4" w:val="single"/>
              <w:right w:color="000000" w:space="0" w:sz="4" w:val="single"/>
            </w:tcBorders>
            <w:shd w:fill="auto" w:val="clear"/>
          </w:tcPr>
          <w:p w:rsidR="00000000" w:rsidDel="00000000" w:rsidP="00000000" w:rsidRDefault="00000000" w:rsidRPr="00000000" w14:paraId="000014C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Control room</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D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D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Projector (01)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E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 No projector mount</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E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Desk printer copy (01)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Control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Black - grey printer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F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Ran out of cartridge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F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Network switch (02)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Control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F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Network switch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0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02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0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Server UPS ()1)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Control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0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Server UPS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1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1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Power surge protector (01)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Control room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1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Power surge protector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2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2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Wireless router (02)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Control room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27">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Wireless router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3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MTN and Airtel 02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3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Air conditioner (01)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Control room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3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Air conditioner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4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4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CCTV Camera (01)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Control room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4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CCTV Camera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Functional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5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5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Server (01)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Control room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5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Server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Functional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5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6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Cat 624 port panel 02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Control room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6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Cat 624 port panel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Functional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6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6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7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8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9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A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B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C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D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E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F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0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1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2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3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4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5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5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6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7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8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9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A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B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C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D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E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F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0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1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2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3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4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4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5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6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7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8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9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A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B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C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D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E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F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0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1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2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3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3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4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5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6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187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87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87D">
      <w:pPr>
        <w:spacing w:after="0" w:line="240" w:lineRule="auto"/>
        <w:jc w:val="center"/>
        <w:rPr>
          <w:rFonts w:ascii="Arial Narrow" w:cs="Arial Narrow" w:eastAsia="Arial Narrow" w:hAnsi="Arial Narrow"/>
          <w:b w:val="1"/>
          <w:bCs w:val="1"/>
          <w:color w:val="082a75"/>
          <w:sz w:val="32"/>
          <w:szCs w:val="32"/>
        </w:rPr>
      </w:pPr>
      <w:r w:rsidDel="00000000" w:rsidR="00000000" w:rsidRPr="00000000">
        <w:rPr>
          <w:rFonts w:ascii="Arial Narrow" w:cs="Arial Narrow" w:eastAsia="Arial Narrow" w:hAnsi="Arial Narrow"/>
          <w:b w:val="1"/>
          <w:bCs w:val="1"/>
          <w:color w:val="082a75"/>
          <w:sz w:val="32"/>
          <w:szCs w:val="32"/>
          <w:rtl w:val="0"/>
        </w:rPr>
        <w:t xml:space="preserve">BUILDINGS TO VERIFY</w:t>
      </w:r>
    </w:p>
    <w:p w:rsidR="00000000" w:rsidDel="00000000" w:rsidP="00000000" w:rsidRDefault="00000000" w:rsidRPr="00000000" w14:paraId="0000187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(Non- Residential and Residential, Kitchen, Toilets/Pit latrine Water tanks, Fences etc.)</w:t>
      </w:r>
    </w:p>
    <w:p w:rsidR="00000000" w:rsidDel="00000000" w:rsidP="00000000" w:rsidRDefault="00000000" w:rsidRPr="00000000" w14:paraId="0000187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88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LG: AGALI, LIRA CITY                                                           Name of SCHOOL: AGALI SEED SECONDARY SCHOOL</w:t>
      </w:r>
    </w:p>
    <w:p w:rsidR="00000000" w:rsidDel="00000000" w:rsidP="00000000" w:rsidRDefault="00000000" w:rsidRPr="00000000" w14:paraId="0000188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3"/>
        <w:tblW w:w="15650.0" w:type="dxa"/>
        <w:jc w:val="center"/>
        <w:tblLayout w:type="fixed"/>
        <w:tblLook w:val="0400"/>
      </w:tblPr>
      <w:tblGrid>
        <w:gridCol w:w="1181"/>
        <w:gridCol w:w="1419"/>
        <w:gridCol w:w="990"/>
        <w:gridCol w:w="1440"/>
        <w:gridCol w:w="900"/>
        <w:gridCol w:w="1080"/>
        <w:gridCol w:w="540"/>
        <w:gridCol w:w="900"/>
        <w:gridCol w:w="900"/>
        <w:gridCol w:w="810"/>
        <w:gridCol w:w="720"/>
        <w:gridCol w:w="720"/>
        <w:gridCol w:w="720"/>
        <w:gridCol w:w="1080"/>
        <w:gridCol w:w="2250"/>
        <w:tblGridChange w:id="0">
          <w:tblGrid>
            <w:gridCol w:w="1181"/>
            <w:gridCol w:w="1419"/>
            <w:gridCol w:w="990"/>
            <w:gridCol w:w="1440"/>
            <w:gridCol w:w="900"/>
            <w:gridCol w:w="1080"/>
            <w:gridCol w:w="540"/>
            <w:gridCol w:w="900"/>
            <w:gridCol w:w="900"/>
            <w:gridCol w:w="810"/>
            <w:gridCol w:w="720"/>
            <w:gridCol w:w="720"/>
            <w:gridCol w:w="720"/>
            <w:gridCol w:w="1080"/>
            <w:gridCol w:w="2250"/>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188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5">
            <w:pPr>
              <w:spacing w:after="0" w:line="240" w:lineRule="auto"/>
              <w:jc w:val="both"/>
              <w:rPr>
                <w:rFonts w:ascii="Arial Narrow" w:cs="Arial Narrow" w:eastAsia="Arial Narrow" w:hAnsi="Arial Narrow"/>
                <w:b w:val="1"/>
                <w:bCs w:val="1"/>
                <w:color w:val="000000"/>
                <w:sz w:val="24"/>
                <w:szCs w:val="24"/>
              </w:rPr>
            </w:pPr>
            <w:bookmarkStart w:colFirst="0" w:colLast="0" w:name="_heading=h.jrwwnmjnr767" w:id="3"/>
            <w:bookmarkEnd w:id="3"/>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188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9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189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9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Extinguishers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Admin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4">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9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Extinguishers</w:t>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9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Extinguishers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Functional</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A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 visible expiry date</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A1">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ICT Lab</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3">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A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Extinguishers</w:t>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A5">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Functional</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A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visible expiry date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B0">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Science Lab</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2">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B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Extinguishers</w:t>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B4">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Functional</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B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visible expiry date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BF">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Water tank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Science Lab</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1">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3000l</w:t>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C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Water tank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Faulty</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C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Tank is leaking</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CE">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Science Lab</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0">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10000l</w:t>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D2">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Faulty</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D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Tank is leaking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DD">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Pit latrines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Female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F">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 stalls</w:t>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E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Pit latrines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Functional</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E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EC">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E">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 stalls</w:t>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F0">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Functional</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F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0" w:val="nil"/>
              <w:right w:color="000000" w:space="0" w:sz="4" w:val="single"/>
            </w:tcBorders>
            <w:shd w:fill="auto" w:val="clear"/>
          </w:tcPr>
          <w:p w:rsidR="00000000" w:rsidDel="00000000" w:rsidP="00000000" w:rsidRDefault="00000000" w:rsidRPr="00000000" w14:paraId="000018FB">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8FC">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8FD">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8FE">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8" w:val="single"/>
              <w:bottom w:color="000000" w:space="0" w:sz="0" w:val="nil"/>
              <w:right w:color="000000" w:space="0" w:sz="4" w:val="single"/>
            </w:tcBorders>
            <w:shd w:fill="auto" w:val="clear"/>
          </w:tcPr>
          <w:p w:rsidR="00000000" w:rsidDel="00000000" w:rsidP="00000000" w:rsidRDefault="00000000" w:rsidRPr="00000000" w14:paraId="000018FF">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Functional</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0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0A">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Staff</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C">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Female /01 Male/01</w:t>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0E">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1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Staff quarters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Staff</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B">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 blocks: 2 houses each</w:t>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1D">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Staff quarters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2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Gas cylinder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Science lab</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A">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2B">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One big industrial cylinder</w:t>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2C">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3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3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Well connected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37">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Classroom blocks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Senior 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9">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3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block: 2 rooms</w:t>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3B">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4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4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One window is broken</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46">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Senior 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8">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4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block: 2 rooms</w:t>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4A">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5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5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55">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Senior 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7">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block: 2 rooms</w:t>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59">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6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6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6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Main hall/multi purpose hall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5">
            <w:pPr>
              <w:spacing w:after="0" w:line="240" w:lineRule="auto"/>
              <w:ind w:left="720"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Senior 4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6">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block: 2 sections</w:t>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68">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7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7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Due to high numbers, S4 students sit in the main hall</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73">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4">
            <w:pPr>
              <w:numPr>
                <w:ilvl w:val="0"/>
                <w:numId w:val="2"/>
              </w:numPr>
              <w:spacing w:after="0" w:line="240" w:lineRule="auto"/>
              <w:ind w:left="720" w:hanging="360"/>
              <w:jc w:val="center"/>
              <w:rPr>
                <w:rFonts w:ascii="Arial Narrow" w:cs="Arial Narrow" w:eastAsia="Arial Narrow" w:hAnsi="Arial Narrow"/>
                <w:sz w:val="24"/>
                <w:szCs w:val="24"/>
                <w:u w:val="no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5">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block: 2 sections</w:t>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77">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8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8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Well maintained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8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Admin block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Admin office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 block: 2 sections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8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9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Well maintained (HT, Bursar, Dep. HT, store, reception)</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9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Staff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 block: 2 sections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9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9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Well maintained</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A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Science lab</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Bio/Chem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 block: 2 sections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A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A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Well maintained</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A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Phy/Agric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 block: 2 sections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B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B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Well maintained</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B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ICT/Library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ICT Lab</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 block: 2 sections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C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C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Well maintained</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C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Library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D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D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Well maintained</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D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E9">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EA">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E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F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0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1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2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3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4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5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6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7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8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9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9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A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B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C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D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E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F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0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1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2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3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4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5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6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7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8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8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9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A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B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C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D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E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F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0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1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2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3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4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5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6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7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7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8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9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A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B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1CCA">
      <w:pPr>
        <w:spacing w:after="0" w:line="240" w:lineRule="auto"/>
        <w:jc w:val="both"/>
        <w:rPr>
          <w:rFonts w:ascii="Arial Narrow" w:cs="Arial Narrow" w:eastAsia="Arial Narrow" w:hAnsi="Arial Narrow"/>
          <w:b w:val="1"/>
          <w:bCs w:val="1"/>
          <w:color w:val="082a75"/>
          <w:sz w:val="24"/>
          <w:szCs w:val="24"/>
        </w:rPr>
        <w:sectPr>
          <w:type w:val="nextPage"/>
          <w:pgSz w:h="11906" w:w="16838"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1CC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C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C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C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C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240" w:lineRule="auto"/>
      <w:jc w:val="center"/>
    </w:pPr>
    <w:rPr>
      <w:rFonts w:ascii="Arial" w:cs="Arial" w:eastAsia="Arial" w:hAnsi="Arial"/>
      <w:b w:val="1"/>
      <w:bCs w:val="1"/>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aliases w:val="TOC ADB"/>
    <w:uiPriority w:val="99"/>
    <w:qFormat w:val="1"/>
    <w:rsid w:val="00984590"/>
    <w:rPr>
      <w:color w:val="0000ff"/>
      <w:u w:val="single"/>
    </w:rPr>
  </w:style>
  <w:style w:type="character" w:styleId="TitleChar" w:customStyle="1">
    <w:name w:val="Title Char"/>
    <w:basedOn w:val="DefaultParagraphFont"/>
    <w:link w:val="Title"/>
    <w:uiPriority w:val="10"/>
    <w:qFormat w:val="1"/>
    <w:rsid w:val="00984590"/>
    <w:rPr>
      <w:rFonts w:ascii="Arial" w:cs="Arial" w:eastAsia="Times New Roman" w:hAnsi="Arial"/>
      <w:b w:val="1"/>
      <w:bCs w:val="1"/>
      <w:kern w:val="28"/>
      <w:sz w:val="32"/>
      <w:szCs w:val="32"/>
      <w:lang w:eastAsia="da-DK" w:val="en-GB"/>
    </w:rPr>
  </w:style>
  <w:style w:type="paragraph" w:styleId="Preparedfor" w:customStyle="1">
    <w:name w:val="Prepared for"/>
    <w:basedOn w:val="Normal"/>
    <w:qFormat w:val="1"/>
    <w:rsid w:val="00984590"/>
    <w:pPr>
      <w:spacing w:after="60" w:before="60" w:line="240" w:lineRule="auto"/>
    </w:pPr>
    <w:rPr>
      <w:rFonts w:ascii="Arial" w:cs="Times New Roman" w:eastAsia="Times New Roman" w:hAnsi="Arial"/>
      <w:color w:val="988f86"/>
      <w:sz w:val="24"/>
      <w:szCs w:val="20"/>
      <w:lang w:eastAsia="en-AU" w:val="en-AU"/>
    </w:rPr>
  </w:style>
  <w:style w:type="paragraph" w:styleId="ListParagraph">
    <w:name w:val="List Paragraph"/>
    <w:basedOn w:val="Normal"/>
    <w:uiPriority w:val="34"/>
    <w:qFormat w:val="1"/>
    <w:rsid w:val="00C563C5"/>
    <w:pPr>
      <w:ind w:left="720"/>
      <w:contextualSpacing w:val="1"/>
    </w:pPr>
  </w:style>
  <w:style w:type="table" w:styleId="TableGrid">
    <w:name w:val="Table Grid"/>
    <w:basedOn w:val="TableNormal"/>
    <w:uiPriority w:val="39"/>
    <w:rsid w:val="00C563C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www.cpa.com" TargetMode="External"/><Relationship Id="rId9" Type="http://schemas.openxmlformats.org/officeDocument/2006/relationships/hyperlink" Target="mailto:cpa@cpa.u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iWlY2vu9GgDeDSKcl9ztwPOt0Q==">CgMxLjAyDmguZm8xd21oM2RxNDZ3Mg5oLnFoZjliMmtkaDNodjIOaC4zdXZhaWxtaHU3dXIyDmguanJ3d25tam5yNzY3OAByITFOYUpwNDM4Z1pIak5ZR005LXhtMTQyV29WN2ZTMG56cw==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2026-08-24T08:42:00Z</dcterms:created>
  <dc:creator>Rashid Kiwanuka</dc:creator>
</cp:coreProperties>
</file>