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Bulambuli District - interviews with local government officers</w:t>
      </w:r>
    </w:p>
    <w:p>
      <w:r>
        <w:rPr>
          <w:b w:val="0"/>
          <w:i w:val="0"/>
        </w:rPr>
        <w:t>Held 2026-08-25 at the district offices.</w:t>
      </w:r>
    </w:p>
    <w:p>
      <w:pPr>
        <w:pStyle w:val="Heading1"/>
      </w:pPr>
      <w:r>
        <w:t>1. Who was seen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i w:val="0"/>
              </w:rPr>
              <w:t>Officer</w:t>
            </w:r>
          </w:p>
        </w:tc>
        <w:tc>
          <w:tcPr>
            <w:tcW w:type="dxa" w:w="2880"/>
          </w:tcPr>
          <w:p>
            <w:r>
              <w:rPr>
                <w:b/>
              </w:rPr>
            </w:r>
            <w:r>
              <w:rPr>
                <w:b/>
                <w:i w:val="0"/>
              </w:rPr>
              <w:t>Role</w:t>
            </w:r>
          </w:p>
        </w:tc>
        <w:tc>
          <w:tcPr>
            <w:tcW w:type="dxa" w:w="2880"/>
          </w:tcPr>
          <w:p>
            <w:r>
              <w:rPr>
                <w:b/>
              </w:rPr>
            </w:r>
            <w:r>
              <w:rPr>
                <w:b/>
                <w:i w:val="0"/>
              </w:rPr>
              <w:t>Seen</w:t>
            </w:r>
          </w:p>
        </w:tc>
      </w:tr>
      <w:tr>
        <w:tc>
          <w:tcPr>
            <w:tcW w:type="dxa" w:w="2880"/>
          </w:tcPr>
          <w:p>
            <w:r/>
            <w:r>
              <w:rPr>
                <w:b w:val="0"/>
                <w:i w:val="0"/>
              </w:rPr>
              <w:t>Mr. Kassim</w:t>
            </w:r>
          </w:p>
        </w:tc>
        <w:tc>
          <w:tcPr>
            <w:tcW w:type="dxa" w:w="2880"/>
          </w:tcPr>
          <w:p>
            <w:r/>
            <w:r>
              <w:rPr>
                <w:b w:val="0"/>
                <w:i w:val="0"/>
              </w:rPr>
              <w:t>Chief Administrative Officer</w:t>
            </w:r>
          </w:p>
        </w:tc>
        <w:tc>
          <w:tcPr>
            <w:tcW w:type="dxa" w:w="2880"/>
          </w:tcPr>
          <w:p>
            <w:r/>
            <w:r>
              <w:rPr>
                <w:b w:val="0"/>
                <w:i w:val="0"/>
              </w:rPr>
              <w:t>Yes - received the team</w:t>
            </w:r>
          </w:p>
        </w:tc>
      </w:tr>
      <w:tr>
        <w:tc>
          <w:tcPr>
            <w:tcW w:type="dxa" w:w="2880"/>
          </w:tcPr>
          <w:p>
            <w:r/>
            <w:r>
              <w:rPr>
                <w:b w:val="0"/>
                <w:i w:val="0"/>
              </w:rPr>
              <w:t>Mr. Wolibwa Norbert</w:t>
            </w:r>
          </w:p>
        </w:tc>
        <w:tc>
          <w:tcPr>
            <w:tcW w:type="dxa" w:w="2880"/>
          </w:tcPr>
          <w:p>
            <w:r/>
            <w:r>
              <w:rPr>
                <w:b w:val="0"/>
                <w:i w:val="0"/>
              </w:rPr>
              <w:t>Chief Finance Officer</w:t>
            </w:r>
          </w:p>
        </w:tc>
        <w:tc>
          <w:tcPr>
            <w:tcW w:type="dxa" w:w="2880"/>
          </w:tcPr>
          <w:p>
            <w:r/>
            <w:r>
              <w:rPr>
                <w:b w:val="0"/>
                <w:i w:val="0"/>
              </w:rPr>
              <w:t>Yes</w:t>
            </w:r>
          </w:p>
        </w:tc>
      </w:tr>
      <w:tr>
        <w:tc>
          <w:tcPr>
            <w:tcW w:type="dxa" w:w="2880"/>
          </w:tcPr>
          <w:p>
            <w:r/>
            <w:r>
              <w:rPr>
                <w:b w:val="0"/>
                <w:i w:val="0"/>
              </w:rPr>
              <w:t>Mr. Martin Naimu</w:t>
            </w:r>
          </w:p>
        </w:tc>
        <w:tc>
          <w:tcPr>
            <w:tcW w:type="dxa" w:w="2880"/>
          </w:tcPr>
          <w:p>
            <w:r/>
            <w:r>
              <w:rPr>
                <w:b w:val="0"/>
                <w:i w:val="0"/>
              </w:rPr>
              <w:t>District Health Officer</w:t>
            </w:r>
          </w:p>
        </w:tc>
        <w:tc>
          <w:tcPr>
            <w:tcW w:type="dxa" w:w="2880"/>
          </w:tcPr>
          <w:p>
            <w:r/>
            <w:r>
              <w:rPr>
                <w:b w:val="0"/>
                <w:i w:val="0"/>
              </w:rPr>
              <w:t>Yes</w:t>
            </w:r>
          </w:p>
        </w:tc>
      </w:tr>
      <w:tr>
        <w:tc>
          <w:tcPr>
            <w:tcW w:type="dxa" w:w="2880"/>
          </w:tcPr>
          <w:p>
            <w:r/>
            <w:r>
              <w:rPr>
                <w:b w:val="0"/>
                <w:i w:val="0"/>
              </w:rPr>
              <w:t>District Education Officer</w:t>
            </w:r>
          </w:p>
        </w:tc>
        <w:tc>
          <w:tcPr>
            <w:tcW w:type="dxa" w:w="2880"/>
          </w:tcPr>
          <w:p>
            <w:r/>
          </w:p>
        </w:tc>
        <w:tc>
          <w:tcPr>
            <w:tcW w:type="dxa" w:w="2880"/>
          </w:tcPr>
          <w:p>
            <w:r/>
            <w:r>
              <w:rPr>
                <w:b w:val="0"/>
                <w:i w:val="0"/>
              </w:rPr>
              <w:t>No record</w:t>
            </w:r>
          </w:p>
        </w:tc>
      </w:tr>
    </w:tbl>
    <w:p/>
    <w:p>
      <w:pPr>
        <w:pStyle w:val="Heading1"/>
      </w:pPr>
      <w:r>
        <w:t>2. What each gave the team</w:t>
      </w:r>
    </w:p>
    <w:p>
      <w:r>
        <w:rPr>
          <w:b/>
          <w:i w:val="0"/>
        </w:rPr>
        <w:t>Mr. Kassim, Chief Administrative Officer.</w:t>
      </w:r>
      <w:r>
        <w:rPr>
          <w:b w:val="0"/>
          <w:i w:val="0"/>
        </w:rPr>
        <w:t xml:space="preserve"> Received the team and directed the Chief Finance Officer to help. On 26 August he received the team again and introduced Mr. Naim Martin, the District Health Officer, and Mr. Wolibwa Norbert, the Chief Finance Officer.</w:t>
      </w:r>
    </w:p>
    <w:p>
      <w:r>
        <w:rPr>
          <w:b/>
          <w:i w:val="0"/>
        </w:rPr>
        <w:t>Mr. Wolibwa Norbert, Chief Finance Officer.</w:t>
      </w:r>
      <w:r>
        <w:rPr>
          <w:b w:val="0"/>
          <w:i w:val="0"/>
        </w:rPr>
        <w:t xml:space="preserve"> Told the team that the health centre signed Kamu was a request from the community, that the facility stood as Bukhala HC III before that, and that the district is slow to put such a change into the system, so the old name is what an enquirer gets back. Bukhalu is the name the programme list still carries. He also told the team that Bukibologoto HC II was swept by mudslides before the works were finished, that its equipment sits in the district stores, and that the district has bought land for a new site.</w:t>
      </w:r>
    </w:p>
    <w:p>
      <w:r>
        <w:rPr>
          <w:b/>
          <w:i w:val="0"/>
        </w:rPr>
        <w:t>Mr. Martin Naimu, District Health Officer.</w:t>
      </w:r>
      <w:r>
        <w:rPr>
          <w:b w:val="0"/>
          <w:i w:val="0"/>
        </w:rPr>
        <w:t xml:space="preserve"> Gave directions to the health centres the programme supports.</w:t>
      </w:r>
    </w:p>
    <w:p>
      <w:pPr>
        <w:pStyle w:val="Heading1"/>
      </w:pPr>
      <w:r>
        <w:t>3. Asset management practice at the district</w:t>
      </w:r>
    </w:p>
    <w:p>
      <w:r>
        <w:rPr>
          <w:b w:val="0"/>
          <w:i w:val="0"/>
        </w:rPr>
        <w:t>Barely established. No officer was recorded describing how Bulambuli records its UgIFT assets, how it maintains them, or who holds the register. What the Chief Finance Officer did give is a fact about the district's records rather than about its assets: a facility can change its name and go on standing under the old one in the system for months. The District Education Officer was not seen at all, so nothing is known about the school side, and the district's ICT supply schedule reached the team at a school and not from an officer.</w:t>
      </w:r>
    </w:p>
    <w:p>
      <w:pPr>
        <w:pStyle w:val="Heading1"/>
      </w:pPr>
      <w:r>
        <w:t>4. Challenges the district raised</w:t>
      </w:r>
    </w:p>
    <w:p>
      <w:r>
        <w:rPr>
          <w:b w:val="0"/>
          <w:i w:val="0"/>
        </w:rPr>
        <w:t>One, and the Chief Finance Officer raised it: the district is slow to update facility names in the system, so its record and the ground disagree. The issues, challenge and recommendation the team wrote down that day belong to the health centre they went on to visit and are held with that facility, not here.</w:t>
      </w:r>
    </w:p>
    <w:p>
      <w:pPr>
        <w:pStyle w:val="Heading1"/>
      </w:pPr>
      <w:r>
        <w:t>5. Queries</w:t>
      </w:r>
    </w:p>
    <w:p>
      <w:pPr>
        <w:pStyle w:val="ListBullet"/>
      </w:pPr>
      <w:r>
        <w:rPr>
          <w:b w:val="0"/>
          <w:i w:val="0"/>
        </w:rPr>
        <w:t>Have the district put the change from Bukhala to Kamu into its system, and tell the programme so the list agrees.</w:t>
      </w:r>
    </w:p>
    <w:p>
      <w:pPr>
        <w:pStyle w:val="ListBullet"/>
      </w:pPr>
      <w:r>
        <w:rPr>
          <w:b w:val="0"/>
          <w:i w:val="0"/>
        </w:rPr>
        <w:t>The District Education Officer was not interviewed. The exercise requires it, and two of the facilities reached here are schools.</w:t>
      </w:r>
    </w:p>
    <w:p>
      <w:pPr>
        <w:pStyle w:val="ListBullet"/>
      </w:pPr>
      <w:r>
        <w:rPr>
          <w:b w:val="0"/>
          <w:i w:val="0"/>
        </w:rPr>
        <w:t>Establish who at Bulambuli holds the district's record of assets, and obtain the rest of it. Only the ICT supply schedule is on file.</w:t>
      </w:r>
    </w:p>
    <w:p>
      <w:pPr>
        <w:pStyle w:val="ListBullet"/>
      </w:pPr>
      <w:r>
        <w:rPr>
          <w:b w:val="0"/>
          <w:i w:val="0"/>
        </w:rPr>
        <w:t>List what sits in the district stores against Bukibologoto HC II, and name the store.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