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8CF77">
      <w:pPr>
        <w:spacing w:after="160"/>
        <w:rPr>
          <w:rFonts w:hint="default"/>
          <w:sz w:val="24"/>
          <w:szCs w:val="24"/>
          <w:lang w:val="en-US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FACILITY REPORT — #</w:t>
      </w:r>
      <w:r>
        <w:rPr>
          <w:rFonts w:hint="default" w:ascii="Arial" w:hAnsi="Arial" w:eastAsia="Arial" w:cs="Arial"/>
          <w:b/>
          <w:bCs/>
          <w:color w:val="000000"/>
          <w:sz w:val="24"/>
          <w:szCs w:val="24"/>
          <w:lang w:val="en-US"/>
        </w:rPr>
        <w:t>1</w:t>
      </w:r>
    </w:p>
    <w:tbl>
      <w:tblPr>
        <w:tblStyle w:val="3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00"/>
        <w:gridCol w:w="4700"/>
      </w:tblGrid>
      <w:tr w14:paraId="501C261C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BED62">
            <w:pPr>
              <w:spacing w:after="12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District: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169EAAB0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Kagadi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6CC7F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Sub-county: </w:t>
            </w:r>
          </w:p>
          <w:p w14:paraId="7FE00491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Kisweeka</w:t>
            </w:r>
          </w:p>
        </w:tc>
      </w:tr>
      <w:tr w14:paraId="2E53C912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EEEB0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Facility Name: </w:t>
            </w:r>
          </w:p>
          <w:p w14:paraId="0347D312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Muhorro</w:t>
            </w:r>
            <w:bookmarkStart w:id="0" w:name="_GoBack"/>
            <w:bookmarkEnd w:id="0"/>
            <w:r>
              <w:rPr>
                <w:sz w:val="24"/>
                <w:szCs w:val="24"/>
                <w:lang w:val="en-US"/>
              </w:rPr>
              <w:t xml:space="preserve"> H/C 111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91A0D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Type (Seed School / Health Center): </w:t>
            </w:r>
          </w:p>
          <w:p w14:paraId="41E94DA0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Health Center </w:t>
            </w:r>
          </w:p>
        </w:tc>
      </w:tr>
      <w:tr w14:paraId="1D92828A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57820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Date Visited: </w:t>
            </w:r>
          </w:p>
          <w:p w14:paraId="6CEE537E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01</w:t>
            </w:r>
            <w:r>
              <w:rPr>
                <w:sz w:val="24"/>
                <w:szCs w:val="24"/>
                <w:lang w:val="en-US"/>
              </w:rPr>
              <w:t>/0</w:t>
            </w:r>
            <w:r>
              <w:rPr>
                <w:rFonts w:hint="default"/>
                <w:sz w:val="24"/>
                <w:szCs w:val="24"/>
                <w:lang w:val="en-US"/>
              </w:rPr>
              <w:t>9</w:t>
            </w:r>
            <w:r>
              <w:rPr>
                <w:sz w:val="24"/>
                <w:szCs w:val="24"/>
                <w:lang w:val="en-US"/>
              </w:rPr>
              <w:t>/2026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5E9E2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Team Members: </w:t>
            </w:r>
          </w:p>
          <w:p w14:paraId="2038208F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Kiconco Immaculate</w:t>
            </w:r>
          </w:p>
          <w:p w14:paraId="13EA462A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Katushabe Racheal</w:t>
            </w:r>
          </w:p>
        </w:tc>
      </w:tr>
      <w:tr w14:paraId="35CABCFA"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6B456">
            <w:pPr>
              <w:spacing w:after="120"/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Incharge:</w:t>
            </w:r>
          </w:p>
          <w:p w14:paraId="4E6116AA">
            <w:pPr>
              <w:spacing w:after="120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DR. Erasmus Ndyamuhakyi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F6646">
            <w:pPr>
              <w:spacing w:after="120"/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Incharge contact:</w:t>
            </w:r>
          </w:p>
          <w:p w14:paraId="4CF3888F">
            <w:pPr>
              <w:spacing w:after="120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0777345670</w:t>
            </w:r>
          </w:p>
        </w:tc>
      </w:tr>
    </w:tbl>
    <w:p w14:paraId="3DC0934B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Assets Verified / Condition Summary (Good / Fair / Poor)</w:t>
      </w:r>
    </w:p>
    <w:p w14:paraId="5C6D9E3B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All assets </w:t>
      </w:r>
      <w:r>
        <w:rPr>
          <w:rFonts w:hint="default"/>
          <w:sz w:val="24"/>
          <w:szCs w:val="24"/>
          <w:lang w:val="en-US"/>
        </w:rPr>
        <w:t xml:space="preserve">are </w:t>
      </w:r>
      <w:r>
        <w:rPr>
          <w:sz w:val="24"/>
          <w:szCs w:val="24"/>
          <w:lang w:val="en-US"/>
        </w:rPr>
        <w:t>engraved</w:t>
      </w:r>
      <w:r>
        <w:rPr>
          <w:rFonts w:hint="default"/>
          <w:sz w:val="24"/>
          <w:szCs w:val="24"/>
          <w:lang w:val="en-US"/>
        </w:rPr>
        <w:t>.</w:t>
      </w:r>
    </w:p>
    <w:p w14:paraId="745C298D">
      <w:pPr>
        <w:pStyle w:val="4"/>
        <w:spacing w:after="80"/>
        <w:ind w:left="36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Most of the assets provided to the </w:t>
      </w:r>
      <w:r>
        <w:rPr>
          <w:rFonts w:hint="default"/>
          <w:sz w:val="24"/>
          <w:szCs w:val="24"/>
          <w:lang w:val="en-US"/>
        </w:rPr>
        <w:t>health facility are still in good condition and are in use.</w:t>
      </w:r>
    </w:p>
    <w:p w14:paraId="0EB30A8D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Successes</w:t>
      </w:r>
    </w:p>
    <w:p w14:paraId="05A86E4F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Asset verification was success at the health center.</w:t>
      </w:r>
    </w:p>
    <w:p w14:paraId="1A3E4911">
      <w:pPr>
        <w:pStyle w:val="4"/>
        <w:numPr>
          <w:ilvl w:val="0"/>
          <w:numId w:val="1"/>
        </w:numPr>
        <w:spacing w:after="8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sz w:val="24"/>
          <w:szCs w:val="24"/>
          <w:lang w:val="en-US"/>
        </w:rPr>
        <w:t>T</w:t>
      </w:r>
      <w:r>
        <w:rPr>
          <w:sz w:val="24"/>
          <w:szCs w:val="24"/>
          <w:lang w:val="en-US"/>
        </w:rPr>
        <w:t>he Incharge and all the assistant personnel were very helpful</w:t>
      </w:r>
      <w:r>
        <w:rPr>
          <w:rFonts w:hint="default"/>
          <w:sz w:val="24"/>
          <w:szCs w:val="24"/>
          <w:lang w:val="en-US"/>
        </w:rPr>
        <w:t xml:space="preserve"> and cooperative</w:t>
      </w:r>
      <w:r>
        <w:rPr>
          <w:sz w:val="24"/>
          <w:szCs w:val="24"/>
          <w:lang w:val="en-US"/>
        </w:rPr>
        <w:t xml:space="preserve"> during the whole process</w:t>
      </w:r>
      <w:r>
        <w:rPr>
          <w:rFonts w:hint="default"/>
          <w:sz w:val="24"/>
          <w:szCs w:val="24"/>
          <w:lang w:val="en-US"/>
        </w:rPr>
        <w:t xml:space="preserve"> </w:t>
      </w:r>
    </w:p>
    <w:p w14:paraId="34CFF0D2">
      <w:pPr>
        <w:pStyle w:val="4"/>
        <w:numPr>
          <w:ilvl w:val="0"/>
          <w:numId w:val="0"/>
        </w:numPr>
        <w:spacing w:after="80"/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59CA6383">
      <w:pPr>
        <w:pStyle w:val="4"/>
        <w:numPr>
          <w:numId w:val="0"/>
        </w:numPr>
        <w:spacing w:after="80"/>
        <w:ind w:leftChars="0"/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  <w:t>Challenges</w:t>
      </w:r>
    </w:p>
    <w:p w14:paraId="033E36E8">
      <w:pPr>
        <w:pStyle w:val="4"/>
        <w:numPr>
          <w:ilvl w:val="0"/>
          <w:numId w:val="2"/>
        </w:numPr>
        <w:tabs>
          <w:tab w:val="clear" w:pos="425"/>
        </w:tabs>
        <w:spacing w:after="80"/>
        <w:ind w:left="425" w:leftChars="0" w:hanging="425" w:firstLineChars="0"/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There are few equipment and the facilities to help meet the health centers full potential</w:t>
      </w:r>
    </w:p>
    <w:p w14:paraId="15A58FA4">
      <w:pPr>
        <w:numPr>
          <w:ilvl w:val="0"/>
          <w:numId w:val="2"/>
        </w:numPr>
        <w:tabs>
          <w:tab w:val="clear" w:pos="425"/>
        </w:tabs>
        <w:spacing w:after="0" w:line="240" w:lineRule="auto"/>
        <w:ind w:left="425" w:leftChars="0" w:hanging="425" w:firstLineChars="0"/>
        <w:jc w:val="both"/>
        <w:rPr>
          <w:rFonts w:hint="default" w:ascii="Times New Roman Regular" w:hAnsi="Times New Roman Regular" w:eastAsia="MS Gothic" w:cs="Times New Roman Regular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eastAsia="MS Gothic" w:cs="Times New Roman Regular"/>
          <w:b w:val="0"/>
          <w:bCs/>
          <w:color w:val="auto"/>
          <w:sz w:val="24"/>
          <w:szCs w:val="24"/>
          <w:lang w:val="en-US"/>
        </w:rPr>
        <w:t>Some of the assets are hard to repair due to the fact that the facility can not find someone that is familiar with the assets provided.</w:t>
      </w:r>
    </w:p>
    <w:p w14:paraId="7BA8BEB6">
      <w:pPr>
        <w:numPr>
          <w:ilvl w:val="0"/>
          <w:numId w:val="2"/>
        </w:numPr>
        <w:tabs>
          <w:tab w:val="clear" w:pos="425"/>
        </w:tabs>
        <w:spacing w:after="0" w:line="240" w:lineRule="auto"/>
        <w:ind w:left="425" w:leftChars="0" w:hanging="425" w:firstLineChars="0"/>
        <w:jc w:val="both"/>
        <w:rPr>
          <w:rFonts w:hint="default" w:ascii="Times New Roman Regular" w:hAnsi="Times New Roman Regular" w:eastAsia="MS Gothic" w:cs="Times New Roman Regular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eastAsia="MS Gothic" w:cs="Times New Roman Regular"/>
          <w:b w:val="0"/>
          <w:bCs/>
          <w:color w:val="auto"/>
          <w:sz w:val="24"/>
          <w:szCs w:val="24"/>
          <w:lang w:val="en-US"/>
        </w:rPr>
        <w:t>During renovations some assets where an assembled and a more technical personal is need to reassemble the items</w:t>
      </w:r>
    </w:p>
    <w:p w14:paraId="4A9FA768">
      <w:pPr>
        <w:numPr>
          <w:ilvl w:val="0"/>
          <w:numId w:val="2"/>
        </w:numPr>
        <w:tabs>
          <w:tab w:val="clear" w:pos="425"/>
        </w:tabs>
        <w:spacing w:after="0" w:line="240" w:lineRule="auto"/>
        <w:ind w:left="425" w:leftChars="0" w:hanging="425" w:firstLineChars="0"/>
        <w:jc w:val="both"/>
        <w:rPr>
          <w:rFonts w:hint="default" w:ascii="Times New Roman Regular" w:hAnsi="Times New Roman Regular" w:eastAsia="MS Gothic" w:cs="Times New Roman Regular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eastAsia="MS Gothic" w:cs="Times New Roman Regular"/>
          <w:b w:val="0"/>
          <w:bCs/>
          <w:color w:val="auto"/>
          <w:sz w:val="24"/>
          <w:szCs w:val="24"/>
          <w:lang w:val="en-US"/>
        </w:rPr>
        <w:t>The door hinges where not well mounted in that some of the doors are hanging.</w:t>
      </w:r>
    </w:p>
    <w:p w14:paraId="78B491CE">
      <w:pPr>
        <w:numPr>
          <w:ilvl w:val="0"/>
          <w:numId w:val="2"/>
        </w:numPr>
        <w:tabs>
          <w:tab w:val="clear" w:pos="425"/>
        </w:tabs>
        <w:spacing w:after="0" w:line="240" w:lineRule="auto"/>
        <w:ind w:left="425" w:leftChars="0" w:hanging="425" w:firstLineChars="0"/>
        <w:jc w:val="both"/>
        <w:rPr>
          <w:rFonts w:hint="default" w:ascii="Times New Roman Regular" w:hAnsi="Times New Roman Regular" w:eastAsia="MS Gothic" w:cs="Times New Roman Regular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eastAsia="MS Gothic" w:cs="Times New Roman Regular"/>
          <w:b w:val="0"/>
          <w:bCs/>
          <w:color w:val="auto"/>
          <w:sz w:val="24"/>
          <w:szCs w:val="24"/>
          <w:lang w:val="en-US"/>
        </w:rPr>
        <w:t>Lack of human resource</w:t>
      </w:r>
    </w:p>
    <w:p w14:paraId="5FE83BA2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 Regular" w:hAnsi="Times New Roman Regular" w:eastAsia="MS Gothic" w:cs="Times New Roman Regular"/>
          <w:b w:val="0"/>
          <w:bCs/>
          <w:color w:val="auto"/>
          <w:sz w:val="24"/>
          <w:szCs w:val="24"/>
          <w:lang w:val="en-US"/>
        </w:rPr>
      </w:pPr>
    </w:p>
    <w:p w14:paraId="456A0733">
      <w:pPr>
        <w:numPr>
          <w:numId w:val="0"/>
        </w:numPr>
        <w:spacing w:before="200" w:after="100"/>
        <w:ind w:lef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/>
          <w:sz w:val="24"/>
          <w:szCs w:val="24"/>
        </w:rPr>
        <w:t>Recommendations</w:t>
      </w:r>
    </w:p>
    <w:p w14:paraId="043E4798">
      <w:pPr>
        <w:numPr>
          <w:ilvl w:val="0"/>
          <w:numId w:val="3"/>
        </w:numPr>
        <w:tabs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Expansion on the facility for better service delivery (OPD)</w:t>
      </w:r>
    </w:p>
    <w:p w14:paraId="4CE650FC">
      <w:pPr>
        <w:numPr>
          <w:ilvl w:val="0"/>
          <w:numId w:val="3"/>
        </w:numPr>
        <w:tabs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A needs assessment should be carried out before providing equipment.</w:t>
      </w:r>
    </w:p>
    <w:p w14:paraId="09468E20">
      <w:pPr>
        <w:numPr>
          <w:numId w:val="0"/>
        </w:numPr>
        <w:spacing w:after="0" w:line="240" w:lineRule="auto"/>
        <w:ind w:left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</w:rPr>
      </w:pPr>
    </w:p>
    <w:p w14:paraId="26EF9EB9">
      <w:pPr>
        <w:pStyle w:val="4"/>
        <w:numPr>
          <w:numId w:val="0"/>
        </w:numPr>
        <w:spacing w:after="80"/>
        <w:ind w:leftChars="0"/>
        <w:rPr>
          <w:rFonts w:hint="default" w:ascii="Times New Roman Regular" w:hAnsi="Times New Roman Regular" w:cs="Times New Roman Regular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E8C1D"/>
    <w:multiLevelType w:val="singleLevel"/>
    <w:tmpl w:val="EFFE8C1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7FC4947"/>
    <w:multiLevelType w:val="singleLevel"/>
    <w:tmpl w:val="F7FC494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63337449"/>
    <w:multiLevelType w:val="multilevel"/>
    <w:tmpl w:val="63337449"/>
    <w:lvl w:ilvl="0" w:tentative="0">
      <w:start w:val="1"/>
      <w:numFmt w:val="bullet"/>
      <w:lvlText w:val="•"/>
      <w:lvlJc w:val="left"/>
      <w:pPr>
        <w:ind w:left="36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767"/>
    <w:rsid w:val="00461767"/>
    <w:rsid w:val="0058511F"/>
    <w:rsid w:val="00D22C23"/>
    <w:rsid w:val="0E2A062E"/>
    <w:rsid w:val="2D174C35"/>
    <w:rsid w:val="32033250"/>
    <w:rsid w:val="52016097"/>
    <w:rsid w:val="570E1F51"/>
    <w:rsid w:val="5B7D5678"/>
    <w:rsid w:val="6B0C32FB"/>
    <w:rsid w:val="6F3D66E1"/>
    <w:rsid w:val="A73D0228"/>
    <w:rsid w:val="BA3D9DB4"/>
    <w:rsid w:val="BB5232C6"/>
    <w:rsid w:val="BDFF3F9A"/>
    <w:rsid w:val="ECBF6A7B"/>
    <w:rsid w:val="EFCE240C"/>
    <w:rsid w:val="F3F3B1F2"/>
    <w:rsid w:val="F7FF5C49"/>
    <w:rsid w:val="FE76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138</Words>
  <Characters>735</Characters>
  <Lines>6</Lines>
  <Paragraphs>1</Paragraphs>
  <TotalTime>4</TotalTime>
  <ScaleCrop>false</ScaleCrop>
  <LinksUpToDate>false</LinksUpToDate>
  <CharactersWithSpaces>853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2026-08-28T01:17:00Z</dcterms:created>
  <dc:creator>derri</dc:creator>
  <cp:lastModifiedBy>Charlotte</cp:lastModifiedBy>
  <dcterms:modified xsi:type="dcterms:W3CDTF">2026-09-10T12:10:51Z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eyJoZGlkIjoiYmZiYzE5MWE3ZGIxNTMwMjkyNGZlYzM1ZmY5ZDY3N2UiLCJ1c2VySWQiOiIxNTExODI4Nzc5NzcyMSJ9</vt:lpwstr>
  </property>
  <property fmtid="{D5CDD505-2E9C-101B-9397-08002B2CF9AE}" pid="3" name="KSOProductBuildVer">
    <vt:lpwstr>1033-12.1.28492.28492</vt:lpwstr>
  </property>
  <property fmtid="{D5CDD505-2E9C-101B-9397-08002B2CF9AE}" pid="4" name="ICV">
    <vt:lpwstr>FBB7295915849D05315FA26AF119AFB2_43</vt:lpwstr>
  </property>
</Properties>
</file>