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189F0" w14:textId="73B0085C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964FCE">
        <w:rPr>
          <w:rFonts w:eastAsia="Times New Roman"/>
        </w:rPr>
        <w:t xml:space="preserve">                                                            </w:t>
      </w:r>
      <w:r>
        <w:rPr>
          <w:rFonts w:eastAsia="Times New Roman"/>
        </w:rPr>
        <w:t xml:space="preserve">Nazwa grupy: </w:t>
      </w:r>
      <w:r w:rsidRPr="00964FCE">
        <w:rPr>
          <w:rFonts w:eastAsia="Times New Roman"/>
          <w:b/>
          <w:bCs/>
          <w:sz w:val="28"/>
          <w:szCs w:val="28"/>
        </w:rPr>
        <w:t>WIG21GM1S0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"/>
        <w:gridCol w:w="498"/>
        <w:gridCol w:w="824"/>
        <w:gridCol w:w="829"/>
        <w:gridCol w:w="844"/>
        <w:gridCol w:w="824"/>
        <w:gridCol w:w="804"/>
        <w:gridCol w:w="157"/>
        <w:gridCol w:w="142"/>
        <w:gridCol w:w="716"/>
        <w:gridCol w:w="157"/>
        <w:gridCol w:w="150"/>
        <w:gridCol w:w="135"/>
        <w:gridCol w:w="716"/>
        <w:gridCol w:w="150"/>
        <w:gridCol w:w="522"/>
        <w:gridCol w:w="142"/>
        <w:gridCol w:w="716"/>
        <w:gridCol w:w="435"/>
        <w:gridCol w:w="1142"/>
      </w:tblGrid>
      <w:tr w:rsidR="00000000" w14:paraId="63FDC630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F59A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2495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7DD9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0C8C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7E20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AB92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28E3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B44D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CBA8F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A91C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A5AE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229D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0FF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79BD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7624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5C57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A2F5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B2F4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51D0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C940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C812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8720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F259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6D92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9098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441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8063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1676FB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Mzlwg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9D0AF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Meteorologiczne zabezpieczenie lotnictwa wg przepisów WMO, ICAO i NATO</w:t>
            </w:r>
          </w:p>
        </w:tc>
      </w:tr>
      <w:tr w:rsidR="00000000" w14:paraId="3D18EAC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12B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9869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195D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F257F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2CA67B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9CC80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056BF2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4492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657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7D51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AB6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3F33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954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DDDC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4F8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2A3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B5FA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5643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6D4B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ECFFA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Kilanowski Leszek</w:t>
            </w:r>
          </w:p>
        </w:tc>
      </w:tr>
      <w:tr w:rsidR="00000000" w14:paraId="16DE08A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F2F1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2EC5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314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D4B24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6B7BB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19FE4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6E1970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F24B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D96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EC2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85C5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52B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73A9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31AB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89B1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783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B33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AC5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41D9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2FBFC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por. mgr inż. Dzwonkowski Karol </w:t>
            </w:r>
          </w:p>
        </w:tc>
      </w:tr>
      <w:tr w:rsidR="00000000" w14:paraId="2602F17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FE6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DCF0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25A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5D2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6E3E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C4D84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44EBAD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5973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BE66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439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BCBC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89F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F2A9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4E9C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E9A5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8C4D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74A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49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2A8112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Pr.A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B8863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Profilaktyka antykorupcyjna</w:t>
            </w:r>
          </w:p>
        </w:tc>
      </w:tr>
      <w:tr w:rsidR="00000000" w14:paraId="6CC8FD1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F5F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E309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F103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2299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167177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1(PW)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4PL/9KP; WIG21GM1S0;</w:t>
            </w:r>
            <w:r>
              <w:rPr>
                <w:rFonts w:eastAsia="Times New Roman"/>
                <w:sz w:val="12"/>
                <w:szCs w:val="12"/>
              </w:rPr>
              <w:br/>
              <w:t>T-5-4Ć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F9A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FF75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3D0F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5BD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EF23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32E4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734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1227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8089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28A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BE6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70C4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20F3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28EF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C6E1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69EA4E6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A147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390B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78F0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98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15E030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1(PW)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4PL/9KP; WIG21GM1S0;</w:t>
            </w:r>
            <w:r>
              <w:rPr>
                <w:rFonts w:eastAsia="Times New Roman"/>
                <w:sz w:val="12"/>
                <w:szCs w:val="12"/>
              </w:rPr>
              <w:br/>
              <w:t>T-5-4Ć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E30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AF5A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E34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82CF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653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0B15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55F9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543E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E58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F5A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E93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06EB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86AE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BD1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C2816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00650D40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CE1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84A1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BF2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DB5A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2BE2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2E7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9F9F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B164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6737E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B9F7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4DBD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78C6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6633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D41B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4081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BEB2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D141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D20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92B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B409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DA9D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C7B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F7B9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9139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5AB8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5E7F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487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40F27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5AB23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14:paraId="0A35736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DB5A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24CE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0A9F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2A29C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43477B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80B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A05A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B225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6230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DDFE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78F5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76AA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6EF5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E1B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FF07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C711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E7D1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6CAB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45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S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8A99A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6471CEA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9951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D935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D351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FE8FD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0851E4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A1D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DF05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D838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0987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D26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BD70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885E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93D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1E9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2AE8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260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796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7EB4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CE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  <w:t>S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E23D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Pietrek Sławomir</w:t>
            </w:r>
          </w:p>
        </w:tc>
      </w:tr>
      <w:tr w:rsidR="00000000" w14:paraId="5313112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113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FB6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238107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28158A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5D62FB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63A3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9084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42D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3897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A85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AFB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21FB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CB3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F6E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11C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7B8E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0E91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F85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BB5A1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E8BB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0B3E8B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85A9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C79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23F633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371EC6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A157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9C8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5641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1478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BAE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51C9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AE2D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07A9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064B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ABF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EF90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77F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65E9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B956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32FE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4E27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E4D91D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71E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E4FE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10B2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970E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102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E2A3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9C3B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B44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1D3D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C5E2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9325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548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CE33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73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6951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639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B557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E7A1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33522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C942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79771B6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E092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618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5D9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6E3E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50C5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B3EF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042E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8124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5319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114F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2391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A32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CCD2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B51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C84B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0DAA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40ED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752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89B3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3F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D7242E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634D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9992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890D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CA7E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5D9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7C3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49B6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C86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C1EB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CC3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5CD8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F35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97D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BC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ADC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580B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B1FC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21C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131D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DCB0A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4E24922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7E37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20E7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D7F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0F9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74F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84F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6272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FC6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B6758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0808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43E5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DA34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2207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73E7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96B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A251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177A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B9EE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FAF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C7AF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9329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AD66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37A9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7B97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62F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6977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285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6868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996B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Łodej Dominik</w:t>
            </w:r>
          </w:p>
        </w:tc>
      </w:tr>
      <w:tr w:rsidR="00000000" w14:paraId="60942C3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BAE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9F02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5E334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712DF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82D6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56DB6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WIG21GM1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EE71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8B1E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29D0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53C2E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BD94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91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994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4409F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31A8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214CA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A3E5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4A22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B4FF0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B9378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0CC722F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70B1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6539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736E8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2573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B36B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7C40CF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6AD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DF7B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8759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79DB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D85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1AA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E7D4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D12F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188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E0EDB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FE5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AB5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75C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BC1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D32589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9577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23FE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1AF0D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59C2F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262"/>
            <w:vAlign w:val="center"/>
            <w:hideMark/>
          </w:tcPr>
          <w:p w14:paraId="73D43D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3047DC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F21A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DD5A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215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A76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5EFA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CF9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3CE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604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92BC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148E7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D2EC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87A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D93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7C36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17F962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7D1E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F5BA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FF9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71784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30C8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98F1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71F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11F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394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11E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FC3F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90C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06A8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7078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D873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FCCF9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79DB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E00D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6ABF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829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F1CBE1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B0BF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AF36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D994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E83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7FF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4E0B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946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0C7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7C0B5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B627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313E9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FC34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8887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C8D3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7354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87BA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0A65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D409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72DD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B877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BF34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5AB5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E966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025A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4CBA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956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FD1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FE7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417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E0A751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0CA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9675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191B03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C590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FEF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FF2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895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8CFE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240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AAC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55AC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BD3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C099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21A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52E4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1BA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F8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765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925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31D6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438FDE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3B3F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F5C4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7000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3D38C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B1B2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1343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0E1F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919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8086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476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2767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CCDF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B75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56D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614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E85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2EB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94A5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942D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058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5E628A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709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03A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69C801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8DC4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262"/>
            <w:vAlign w:val="center"/>
            <w:hideMark/>
          </w:tcPr>
          <w:p w14:paraId="759EB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1D13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262"/>
            <w:vAlign w:val="center"/>
            <w:hideMark/>
          </w:tcPr>
          <w:p w14:paraId="4A8076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52B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7DF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0A4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0EB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125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F0F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1457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615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ACD3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45E7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450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8BF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555D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D8050A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B34D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C1C8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262"/>
            <w:vAlign w:val="center"/>
            <w:hideMark/>
          </w:tcPr>
          <w:p w14:paraId="3B4802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828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262"/>
            <w:vAlign w:val="center"/>
            <w:hideMark/>
          </w:tcPr>
          <w:p w14:paraId="2F6442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74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262"/>
            <w:vAlign w:val="center"/>
            <w:hideMark/>
          </w:tcPr>
          <w:p w14:paraId="794B78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Mzlwg(P)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DzK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65F0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D274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E09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805D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893E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EE0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A60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BAA1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CE00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EE39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1CF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335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865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CE6C75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A32F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62F0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33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1AF8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C27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1E1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DB6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51A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D2A2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A3AF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A2BC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1F80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2A8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8F0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481E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C14D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C00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11E1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55F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B1F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1F3295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7AF2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C2AA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551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233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0783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57FE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CC5D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2EDD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E5A6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2CD9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99B8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778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48D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3B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E0ED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FBA6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19B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66CB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D6A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3C3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98A3DA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8643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E5E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144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209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7891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7038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2CB6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5935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74D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6EA1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3862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415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6D6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AD3C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08AC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D112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10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523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0223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1E9D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70E0C6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6D29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D681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5C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DC5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DAC0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0A1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FAA7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D9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8E81AC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FDEA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2CA8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3E9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DE7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9E1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32D9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C5E5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14DE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9742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E32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B91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9036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860D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CA8A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3594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80E5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ED36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403D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DDC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51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E70A4A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58C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E08C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6CE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8457C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1CB51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066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67A0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7F1C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79D2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9266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78A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C3A8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DAE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7D3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045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F36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F01D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3BB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60C0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CA0D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E66329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6A31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ED6B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889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504F0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931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E5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6D0D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B9B6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990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CC9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B8EF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D8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74F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409F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2D8A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9E5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4A87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31C0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A4EE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5BE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DB7A78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AFA1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CCB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C1A9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9926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F786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F42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E560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688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A8D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DB2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0D38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4DB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6953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C652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64D9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F7C8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E141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9A4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AE7A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918C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29A355E4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14:14:34</w:t>
      </w:r>
      <w:r>
        <w:rPr>
          <w:rFonts w:eastAsia="Times New Roman"/>
        </w:rPr>
        <w:t xml:space="preserve"> </w:t>
      </w:r>
    </w:p>
    <w:p w14:paraId="7A22CFDC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5654C107">
          <v:rect id="_x0000_i1025" style="width:0;height:1.5pt" o:hralign="center" o:hrstd="t" o:hr="t" fillcolor="#a0a0a0" stroked="f"/>
        </w:pict>
      </w:r>
    </w:p>
    <w:p w14:paraId="248D286E" w14:textId="77777777" w:rsidR="00117C5A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117C5A" w:rsidSect="00964F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07ED3" w14:textId="77777777" w:rsidR="00117C5A" w:rsidRDefault="00117C5A" w:rsidP="00964FCE">
      <w:r>
        <w:separator/>
      </w:r>
    </w:p>
  </w:endnote>
  <w:endnote w:type="continuationSeparator" w:id="0">
    <w:p w14:paraId="1487386A" w14:textId="77777777" w:rsidR="00117C5A" w:rsidRDefault="00117C5A" w:rsidP="00964F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A3F45" w14:textId="77777777" w:rsidR="00964FCE" w:rsidRDefault="00964FCE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B4A33" w14:textId="77777777" w:rsidR="00964FCE" w:rsidRDefault="00964FCE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F86C" w14:textId="77777777" w:rsidR="00964FCE" w:rsidRDefault="00964FC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1163B" w14:textId="77777777" w:rsidR="00117C5A" w:rsidRDefault="00117C5A" w:rsidP="00964FCE">
      <w:r>
        <w:separator/>
      </w:r>
    </w:p>
  </w:footnote>
  <w:footnote w:type="continuationSeparator" w:id="0">
    <w:p w14:paraId="2ED27224" w14:textId="77777777" w:rsidR="00117C5A" w:rsidRDefault="00117C5A" w:rsidP="00964F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A7F68" w14:textId="77777777" w:rsidR="00964FCE" w:rsidRDefault="00964FC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2344D" w14:textId="201F9C32" w:rsidR="00964FCE" w:rsidRDefault="00964FCE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7B7F22B" wp14:editId="2DC4C3D1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7560310" cy="317500"/>
              <wp:effectExtent l="0" t="0" r="0" b="6350"/>
              <wp:wrapNone/>
              <wp:docPr id="973378824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6031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643C0B1" w14:textId="3815CFE1" w:rsidR="00964FCE" w:rsidRDefault="00964FCE" w:rsidP="00964FCE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7D4CC4C" wp14:editId="24E96069">
                                <wp:extent cx="190527" cy="190527"/>
                                <wp:effectExtent l="0" t="0" r="0" b="0"/>
                                <wp:docPr id="522940377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22940377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964FCE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B7F22B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595.3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5643C0B1" w14:textId="3815CFE1" w:rsidR="00964FCE" w:rsidRDefault="00964FCE" w:rsidP="00964FCE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37D4CC4C" wp14:editId="24E96069">
                          <wp:extent cx="190527" cy="190527"/>
                          <wp:effectExtent l="0" t="0" r="0" b="0"/>
                          <wp:docPr id="522940377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22940377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964FCE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12C67" w14:textId="77777777" w:rsidR="00964FCE" w:rsidRDefault="00964FCE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FCE"/>
    <w:rsid w:val="00117C5A"/>
    <w:rsid w:val="00964FCE"/>
    <w:rsid w:val="00EA1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B7D05E"/>
  <w15:chartTrackingRefBased/>
  <w15:docId w15:val="{4CF80221-9CF1-4E2B-B345-AC935679F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964FCE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964FCE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964FCE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964FCE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595</Words>
  <Characters>3570</Characters>
  <Application>Microsoft Office Word</Application>
  <DocSecurity>0</DocSecurity>
  <Lines>29</Lines>
  <Paragraphs>8</Paragraphs>
  <ScaleCrop>false</ScaleCrop>
  <Company>Wojskowa Akademia Techniczna</Company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2026-02-20T13:15:00Z</dcterms:created>
  <dcterms:modified xsi:type="dcterms:W3CDTF">2026-02-20T13:15:00Z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2026-02-20T14:15:00.5166167+01:00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GRN-670e9c12-8e9f-4073-b771-501a2ea12bce</vt:lpwstr>
  </property>
  <property fmtid="{D5CDD505-2E9C-101B-9397-08002B2CF9AE}" pid="7" name="WATHash">
    <vt:lpwstr>vUGW4EAQa+WM9G4dPSHibvLMEPjlsAHEmX+/X3KqmSY=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