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EDB19" w14:textId="04E446FF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412235">
        <w:rPr>
          <w:rFonts w:eastAsia="Times New Roman"/>
        </w:rPr>
        <w:t xml:space="preserve"> 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412235">
        <w:rPr>
          <w:rFonts w:eastAsia="Times New Roman"/>
          <w:b/>
          <w:bCs/>
          <w:sz w:val="28"/>
          <w:szCs w:val="28"/>
        </w:rPr>
        <w:t>WIG23AX1S0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1"/>
        <w:gridCol w:w="734"/>
        <w:gridCol w:w="771"/>
        <w:gridCol w:w="756"/>
        <w:gridCol w:w="771"/>
        <w:gridCol w:w="771"/>
        <w:gridCol w:w="771"/>
        <w:gridCol w:w="771"/>
        <w:gridCol w:w="756"/>
        <w:gridCol w:w="756"/>
        <w:gridCol w:w="771"/>
        <w:gridCol w:w="771"/>
        <w:gridCol w:w="756"/>
        <w:gridCol w:w="756"/>
        <w:gridCol w:w="771"/>
        <w:gridCol w:w="771"/>
        <w:gridCol w:w="756"/>
        <w:gridCol w:w="756"/>
        <w:gridCol w:w="340"/>
        <w:gridCol w:w="1296"/>
      </w:tblGrid>
      <w:tr w:rsidR="00000000" w14:paraId="7A0B551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B839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951B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42D0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51E4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A79A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D736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6393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1F12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F5256A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CD71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8779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4109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2185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F9B7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0A7E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ACF1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BA8B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9412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A1E5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ECD9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5D0F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30F4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29C9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339B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E35A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26BC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10FE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4508FB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CyPO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AE572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Cyfrowe przetwarzanie obrazów</w:t>
            </w:r>
          </w:p>
        </w:tc>
      </w:tr>
      <w:tr w:rsidR="00000000" w14:paraId="17EBFBC4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D3E6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46D9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0CB6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CD81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FE6E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ED01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5A3F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4E6E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8FDDD3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2640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95C3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6D71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AB52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7766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9137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1621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1AE7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3D42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37A9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5D53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4AF9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4116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F9CD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606E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764D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93D3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1BD1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4415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0236D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inż. Sekrecka Aleksandra </w:t>
            </w:r>
          </w:p>
        </w:tc>
      </w:tr>
      <w:tr w:rsidR="00000000" w14:paraId="5E7AE93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1D94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D017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172B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DAEF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335A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1ED1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7851E6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11F0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410D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1AB9EA67" w14:textId="77777777" w:rsidR="00000000" w:rsidRPr="004122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22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Ssre(L)</w:t>
            </w:r>
            <w:r w:rsidRPr="004122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22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4122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22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4122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22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622EDB" w14:textId="77777777" w:rsidR="00000000" w:rsidRPr="004122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22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76AC85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539099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4F87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0234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32A3DF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C1E7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D338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2AB9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25BAC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inż. Sekrecka Aleksandra </w:t>
            </w:r>
          </w:p>
        </w:tc>
      </w:tr>
      <w:tr w:rsidR="00000000" w14:paraId="79CAFE0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52A2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32C9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670C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5889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9E35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71B4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7424C2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4756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C427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4830C0D9" w14:textId="77777777" w:rsidR="00000000" w:rsidRPr="004122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22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Ssre(L)</w:t>
            </w:r>
            <w:r w:rsidRPr="004122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22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4122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22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4122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22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63269E" w14:textId="77777777" w:rsidR="00000000" w:rsidRPr="004122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223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23CD30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11C876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706A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B0BA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3FE55E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6057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54065F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8555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21190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inż. Sekrecka Aleksandra </w:t>
            </w:r>
          </w:p>
        </w:tc>
      </w:tr>
      <w:tr w:rsidR="00000000" w14:paraId="3D49A0C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8071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9F05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9C7A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0CAF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B369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D8B4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9387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BD34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13A389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03E32F78" w14:textId="77777777" w:rsidR="00000000" w:rsidRPr="004122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22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Ssre(L)</w:t>
            </w:r>
            <w:r w:rsidRPr="004122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22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4122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22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4122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22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98D1"/>
            <w:vAlign w:val="center"/>
            <w:hideMark/>
          </w:tcPr>
          <w:p w14:paraId="3DA0C3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5B789B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FC12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2D6F09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7D7F9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5387CE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1C18DE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012D7C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WrPa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490B0F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ApSIP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6DF48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Analizy przestrzenne w SIP</w:t>
            </w:r>
          </w:p>
        </w:tc>
      </w:tr>
      <w:tr w:rsidR="00000000" w14:paraId="706B742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AAAB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7665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3B0E52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2F6F73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597C0"/>
            <w:vAlign w:val="center"/>
            <w:hideMark/>
          </w:tcPr>
          <w:p w14:paraId="61BE25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C2F4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3C23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2652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4F2F21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5E360493" w14:textId="77777777" w:rsidR="00000000" w:rsidRPr="0041223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223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Ssre(L)</w:t>
            </w:r>
            <w:r w:rsidRPr="004122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22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122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22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41223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223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98D1"/>
            <w:vAlign w:val="center"/>
            <w:hideMark/>
          </w:tcPr>
          <w:p w14:paraId="595A56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79A49B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F8CD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75EAC8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0919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371F47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4607BC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31E08F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WrPa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EB30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B43BE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hab. inż. Całka Beata </w:t>
            </w:r>
          </w:p>
        </w:tc>
      </w:tr>
      <w:tr w:rsidR="00000000" w14:paraId="3B455C9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539E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EB3C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02842F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24254C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597C0"/>
            <w:vAlign w:val="center"/>
            <w:hideMark/>
          </w:tcPr>
          <w:p w14:paraId="45FB3A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ED08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D78D6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D287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7AA00D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29EE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DE38A"/>
            <w:vAlign w:val="center"/>
            <w:hideMark/>
          </w:tcPr>
          <w:p w14:paraId="08A033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04EF85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EC02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402409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DE38A"/>
            <w:vAlign w:val="center"/>
            <w:hideMark/>
          </w:tcPr>
          <w:p w14:paraId="419F5A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196FAB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1189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CC90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E0EB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B2B7E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Siok Katarzyna</w:t>
            </w:r>
          </w:p>
        </w:tc>
      </w:tr>
      <w:tr w:rsidR="00000000" w14:paraId="7A2E170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FE51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8274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00B4B3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2F487D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2DDF6"/>
            <w:vAlign w:val="center"/>
            <w:hideMark/>
          </w:tcPr>
          <w:p w14:paraId="0B02D3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8B83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3B5E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B5FE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59F93B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7E12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DE38A"/>
            <w:vAlign w:val="center"/>
            <w:hideMark/>
          </w:tcPr>
          <w:p w14:paraId="048D13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33303C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94BC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511033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DE38A"/>
            <w:vAlign w:val="center"/>
            <w:hideMark/>
          </w:tcPr>
          <w:p w14:paraId="759278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146A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3A50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2C97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BC05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28115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hab. inż. Całka Beata </w:t>
            </w:r>
          </w:p>
        </w:tc>
      </w:tr>
      <w:tr w:rsidR="00000000" w14:paraId="22CF1EC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36AB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68E6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2C6779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18AA5C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2DDF6"/>
            <w:vAlign w:val="center"/>
            <w:hideMark/>
          </w:tcPr>
          <w:p w14:paraId="5AA50D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126B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A929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98B7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53C0E8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B38A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D1A3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6FD4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267A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23EB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08DE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41F4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42D5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F4ED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474373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FzNP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C2A20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Fotogrametria z niskiego pułapu</w:t>
            </w:r>
          </w:p>
        </w:tc>
      </w:tr>
      <w:tr w:rsidR="00000000" w14:paraId="5DE2E9AC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DD1E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E139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56C5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DBCE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7D84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473A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9A5E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2C8B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D23584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2B66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08B9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C27F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A638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C0FC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B3DE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67C1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81B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5C0E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944C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5388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AC48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7567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2127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F50D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198E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8944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108C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EF1A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E909A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Wierzbicki Damian</w:t>
            </w:r>
          </w:p>
        </w:tc>
      </w:tr>
      <w:tr w:rsidR="00000000" w14:paraId="6D7F022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FE80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8607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D76B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4DF4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597C0"/>
            <w:vAlign w:val="center"/>
            <w:hideMark/>
          </w:tcPr>
          <w:p w14:paraId="159C4D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5A6A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C33A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6FAF62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36731B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FC7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F1DD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89C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6D4E12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671FB9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1E6A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E302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F1E8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6C69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2160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87F2E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Jaczewska Paulina</w:t>
            </w:r>
          </w:p>
        </w:tc>
      </w:tr>
      <w:tr w:rsidR="00000000" w14:paraId="55D3828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836C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DD20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2856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0486C6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597C0"/>
            <w:vAlign w:val="center"/>
            <w:hideMark/>
          </w:tcPr>
          <w:p w14:paraId="418CCC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5190F6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3EF1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26C2DC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1CA2DA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A714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98D1"/>
            <w:vAlign w:val="center"/>
            <w:hideMark/>
          </w:tcPr>
          <w:p w14:paraId="5AC11B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40D4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7B29E9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11FB11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DFEA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3EFB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4A3A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67C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FF74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WrPa</w:t>
            </w:r>
            <w:r>
              <w:rPr>
                <w:rFonts w:eastAsia="Times New Roman"/>
                <w:sz w:val="12"/>
                <w:szCs w:val="12"/>
              </w:rPr>
              <w:br/>
              <w:t>L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16E17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Wróblewski Patryk</w:t>
            </w:r>
          </w:p>
        </w:tc>
      </w:tr>
      <w:tr w:rsidR="00000000" w14:paraId="5455CC4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42F3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7D63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ADF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311D7E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98D1"/>
            <w:vAlign w:val="center"/>
            <w:hideMark/>
          </w:tcPr>
          <w:p w14:paraId="538096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071294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98D1"/>
            <w:vAlign w:val="center"/>
            <w:hideMark/>
          </w:tcPr>
          <w:p w14:paraId="6EDA1F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40F9F3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500F23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DBBB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98D1"/>
            <w:vAlign w:val="center"/>
            <w:hideMark/>
          </w:tcPr>
          <w:p w14:paraId="5BC121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1B3AD6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F06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61B3BE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9B69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2F15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46B6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E01A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6207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CAC0D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Wierzbicki Damian</w:t>
            </w:r>
          </w:p>
        </w:tc>
      </w:tr>
      <w:tr w:rsidR="00000000" w14:paraId="493184D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8AB2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EF02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431A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026C8E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98D1"/>
            <w:vAlign w:val="center"/>
            <w:hideMark/>
          </w:tcPr>
          <w:p w14:paraId="19B00C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11D28D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987"/>
            <w:vAlign w:val="center"/>
            <w:hideMark/>
          </w:tcPr>
          <w:p w14:paraId="5584A2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5C4B06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453C94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402A3E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B494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3DA638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CBB3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1DA4A1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CDFC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5393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6168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F54E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29DA1D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PpU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A788A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Planownie przestrzenne i urbanistyka</w:t>
            </w:r>
          </w:p>
        </w:tc>
      </w:tr>
      <w:tr w:rsidR="00000000" w14:paraId="5DB4CCC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C326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AB74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9E34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5936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D8828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1B8BE9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618F8F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5B940B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9542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4E2A43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66D63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6D8E9D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33C7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447BD0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F5F6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07F1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42CC70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F9F4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3607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BB7CF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Zwirowicz-Rutkowska Agnieszka</w:t>
            </w:r>
          </w:p>
        </w:tc>
      </w:tr>
      <w:tr w:rsidR="00000000" w14:paraId="5698A43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2063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8D80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7808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F403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3310D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D7A8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7B6A61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3B39FA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Tp3D(L)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59A9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1CBB38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67E0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0D0D55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8308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64E895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C781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BC6B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2882EB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9195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1297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41A66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Wyrzykowski Bartłomiej</w:t>
            </w:r>
          </w:p>
        </w:tc>
      </w:tr>
      <w:tr w:rsidR="00000000" w14:paraId="721870C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DFB4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1034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B66E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B38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A5A0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1258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50DA1B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56AC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2FD4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27FF68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4CC3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FF17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2B3B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8CFA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65F7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C26B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B19A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882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43AB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1C208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Zwirowicz-Rutkowska Agnieszka</w:t>
            </w:r>
          </w:p>
        </w:tc>
      </w:tr>
      <w:tr w:rsidR="00000000" w14:paraId="486577CD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AB29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5D6D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496B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B098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DE20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90DD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8601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FE00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490D8A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B1DC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6E6D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5C06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6548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884A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AE08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9005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1FB2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0F90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3A5E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5A7C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6A18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4829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7D54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2FA3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AC91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463A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506D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5F79E6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Ssre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95B6C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Sieci stacji referencyjnych</w:t>
            </w:r>
          </w:p>
        </w:tc>
      </w:tr>
      <w:tr w:rsidR="00000000" w14:paraId="2B03A4F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D3CC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6635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1F3100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35F68C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6CB7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3BB633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EC2D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8875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0CE7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07E5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0EEA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4F1A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5CB4EA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9F12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987"/>
            <w:vAlign w:val="center"/>
            <w:hideMark/>
          </w:tcPr>
          <w:p w14:paraId="289B8C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6514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CE1D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4F7B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4FB3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A592F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54B2763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DC30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446F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7B7E4D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376433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1A2637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472BBB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D58D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A335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2A43B3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394B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01DE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41C9B8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72B9A7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6B28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597C0"/>
            <w:vAlign w:val="center"/>
            <w:hideMark/>
          </w:tcPr>
          <w:p w14:paraId="450FD3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3425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9D4D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C631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56FA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7DFD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Kiliszek Damian</w:t>
            </w:r>
          </w:p>
        </w:tc>
      </w:tr>
      <w:tr w:rsidR="00000000" w14:paraId="3A6887B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6F2B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E494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98D1"/>
            <w:vAlign w:val="center"/>
            <w:hideMark/>
          </w:tcPr>
          <w:p w14:paraId="38202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447FEE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DE38A"/>
            <w:vAlign w:val="center"/>
            <w:hideMark/>
          </w:tcPr>
          <w:p w14:paraId="7AF685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5E60EC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66E8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E6C8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1DADF1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2285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6041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6FC627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1FF4BC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E20C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597C0"/>
            <w:vAlign w:val="center"/>
            <w:hideMark/>
          </w:tcPr>
          <w:p w14:paraId="1CFE45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C113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0913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3E7F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BF74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C042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602A9D1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2B43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D33F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104612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CyPO(w)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6B2F2D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DE38A"/>
            <w:vAlign w:val="center"/>
            <w:hideMark/>
          </w:tcPr>
          <w:p w14:paraId="0BF16A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9D28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147D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740DB7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4D5240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70B6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105C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10CA06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315BE5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8EDA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597C0"/>
            <w:vAlign w:val="center"/>
            <w:hideMark/>
          </w:tcPr>
          <w:p w14:paraId="5C5D90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7620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2AC248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763C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2509E4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Tp3D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86F9D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Technologie pomiarów 3D</w:t>
            </w:r>
          </w:p>
        </w:tc>
      </w:tr>
      <w:tr w:rsidR="00000000" w14:paraId="45A010F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D977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BF36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8C25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5F8731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8ACB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BD9D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5810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5D7C1A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DE38A"/>
            <w:vAlign w:val="center"/>
            <w:hideMark/>
          </w:tcPr>
          <w:p w14:paraId="7D2353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FzNP(L)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4F59FE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987"/>
            <w:vAlign w:val="center"/>
            <w:hideMark/>
          </w:tcPr>
          <w:p w14:paraId="4A7538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0DF735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C40F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7F9592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2F8D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66DF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597C0"/>
            <w:vAlign w:val="center"/>
            <w:hideMark/>
          </w:tcPr>
          <w:p w14:paraId="5CA595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Tp3D(L)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5F15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D53D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952B0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Jaczewska Paulina</w:t>
            </w:r>
          </w:p>
        </w:tc>
      </w:tr>
      <w:tr w:rsidR="00000000" w14:paraId="518475E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B6DB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05D6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0B8B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F046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2C544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D33E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1CA9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01B065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67286A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1493BA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987"/>
            <w:vAlign w:val="center"/>
            <w:hideMark/>
          </w:tcPr>
          <w:p w14:paraId="026638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91B6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06C0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012625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7911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9264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5519BA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F04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F733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8885D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Pasternak Klaudia</w:t>
            </w:r>
          </w:p>
        </w:tc>
      </w:tr>
      <w:tr w:rsidR="00000000" w14:paraId="2C8A010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AD14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09F1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8702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76F8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D2771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4108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F8FD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05136C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DDF6"/>
            <w:vAlign w:val="center"/>
            <w:hideMark/>
          </w:tcPr>
          <w:p w14:paraId="553717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PpU(L)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WyBa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8CE2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E710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6064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03D8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987"/>
            <w:vAlign w:val="center"/>
            <w:hideMark/>
          </w:tcPr>
          <w:p w14:paraId="1A979B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Ssre(P)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WIG23AX1S0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4498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8822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ADB9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AF2E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A88A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DDC2E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Jaczewska Paulina</w:t>
            </w:r>
          </w:p>
        </w:tc>
      </w:tr>
      <w:tr w:rsidR="00000000" w14:paraId="49FE8D1C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55B0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6795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DEE8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99AF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EE83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2C93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66E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0C4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3058F7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7858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D674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5003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A180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BE8A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E26F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CCBC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6DC0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6C0F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A1C3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D282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EEDB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6D54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3F8F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698F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BFB8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220D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5BB7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A880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4B47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475DC9DB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13:52:52</w:t>
      </w:r>
      <w:r>
        <w:rPr>
          <w:rFonts w:eastAsia="Times New Roman"/>
        </w:rPr>
        <w:t xml:space="preserve"> </w:t>
      </w:r>
    </w:p>
    <w:p w14:paraId="7415B989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25BFD19F">
          <v:rect id="_x0000_i1025" style="width:0;height:1.5pt" o:hralign="center" o:hrstd="t" o:hr="t" fillcolor="#a0a0a0" stroked="f"/>
        </w:pict>
      </w:r>
    </w:p>
    <w:p w14:paraId="007BBAF4" w14:textId="77777777" w:rsidR="00C40423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C40423" w:rsidSect="0041223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F77B8" w14:textId="77777777" w:rsidR="00C40423" w:rsidRDefault="00C40423" w:rsidP="00412235">
      <w:r>
        <w:separator/>
      </w:r>
    </w:p>
  </w:endnote>
  <w:endnote w:type="continuationSeparator" w:id="0">
    <w:p w14:paraId="42B89E65" w14:textId="77777777" w:rsidR="00C40423" w:rsidRDefault="00C40423" w:rsidP="004122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D4B66" w14:textId="77777777" w:rsidR="00412235" w:rsidRDefault="00412235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59B02" w14:textId="77777777" w:rsidR="00412235" w:rsidRDefault="00412235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33E58" w14:textId="77777777" w:rsidR="00412235" w:rsidRDefault="00412235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6576F" w14:textId="77777777" w:rsidR="00C40423" w:rsidRDefault="00C40423" w:rsidP="00412235">
      <w:r>
        <w:separator/>
      </w:r>
    </w:p>
  </w:footnote>
  <w:footnote w:type="continuationSeparator" w:id="0">
    <w:p w14:paraId="619EF695" w14:textId="77777777" w:rsidR="00C40423" w:rsidRDefault="00C40423" w:rsidP="004122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40CCB" w14:textId="77777777" w:rsidR="00412235" w:rsidRDefault="0041223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CB88E" w14:textId="677E4325" w:rsidR="00412235" w:rsidRDefault="00412235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1E2CBB7" wp14:editId="433F963F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23755677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169E4B7F" w14:textId="393B5077" w:rsidR="00412235" w:rsidRDefault="00412235" w:rsidP="00412235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38AAD16" wp14:editId="5FDF9419">
                                <wp:extent cx="190527" cy="190527"/>
                                <wp:effectExtent l="0" t="0" r="0" b="0"/>
                                <wp:docPr id="1130960308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30960308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412235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E2CBB7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169E4B7F" w14:textId="393B5077" w:rsidR="00412235" w:rsidRDefault="00412235" w:rsidP="00412235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338AAD16" wp14:editId="5FDF9419">
                          <wp:extent cx="190527" cy="190527"/>
                          <wp:effectExtent l="0" t="0" r="0" b="0"/>
                          <wp:docPr id="1130960308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130960308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412235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856DC" w14:textId="77777777" w:rsidR="00412235" w:rsidRDefault="00412235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235"/>
    <w:rsid w:val="00412235"/>
    <w:rsid w:val="00C40423"/>
    <w:rsid w:val="00E75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55FA334"/>
  <w15:chartTrackingRefBased/>
  <w15:docId w15:val="{5A1062D2-5B30-4FCC-A7A9-E1D579AD8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412235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2235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412235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12235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968</Words>
  <Characters>5813</Characters>
  <Application>Microsoft Office Word</Application>
  <DocSecurity>0</DocSecurity>
  <Lines>48</Lines>
  <Paragraphs>13</Paragraphs>
  <ScaleCrop>false</ScaleCrop>
  <Company>Wojskowa Akademia Techniczna</Company>
  <LinksUpToDate>false</LinksUpToDate>
  <CharactersWithSpaces>6768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2026-02-20T12:54:00Z</dcterms:created>
  <dcterms:modified xsi:type="dcterms:W3CDTF">2026-02-20T12:54:00Z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2026-02-20T13:53:32.6935670+01:00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GRN-8c5d15e7-7c20-439a-ae15-f8b2748aefe2</vt:lpwstr>
  </property>
  <property fmtid="{D5CDD505-2E9C-101B-9397-08002B2CF9AE}" pid="7" name="WATHash">
    <vt:lpwstr>p9fsGQx4EF6ejwBYjOhOIG/y7dfNHh2NsR7/s852RXg=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