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D38CF" w14:textId="4E8DAC31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FB69CD">
        <w:rPr>
          <w:rFonts w:eastAsia="Times New Roman"/>
        </w:rPr>
        <w:t xml:space="preserve">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FB69CD">
        <w:rPr>
          <w:rFonts w:eastAsia="Times New Roman"/>
          <w:b/>
          <w:bCs/>
          <w:sz w:val="28"/>
          <w:szCs w:val="28"/>
        </w:rPr>
        <w:t>WIG24BIS2S0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9"/>
        <w:gridCol w:w="175"/>
        <w:gridCol w:w="856"/>
        <w:gridCol w:w="81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16"/>
        <w:gridCol w:w="816"/>
        <w:gridCol w:w="816"/>
        <w:gridCol w:w="957"/>
        <w:gridCol w:w="655"/>
        <w:gridCol w:w="969"/>
      </w:tblGrid>
      <w:tr w:rsidR="00000000" w14:paraId="4FE5F78E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B916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9644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DFF9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77E6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C1A8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5B32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9F14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ECC2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405249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56F3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CE42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CDC9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C5CD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5719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735D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CB0B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73BA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D701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68DD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FB28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49AB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3F24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5847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A95B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2002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1AE8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5449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0E95EA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Bko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5AD96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Budownictwo komunikacyjne</w:t>
            </w:r>
          </w:p>
        </w:tc>
      </w:tr>
      <w:tr w:rsidR="00000000" w14:paraId="2893E83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CAAB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253D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68BF12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05231B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EEDE3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  <w:r>
              <w:rPr>
                <w:rFonts w:eastAsia="Times New Roman"/>
                <w:sz w:val="12"/>
                <w:szCs w:val="12"/>
              </w:rPr>
              <w:br/>
              <w:t>T-2.4Ć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773525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4CE348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64AD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1F54C63C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12459D54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13B155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Ksp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152887AE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Wm(ć)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201 53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4EE9E2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7DAAA1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F905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4AF2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3548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1DA8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DDE5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BA066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Wolniewicz Andrzej</w:t>
            </w:r>
          </w:p>
        </w:tc>
      </w:tr>
      <w:tr w:rsidR="00000000" w14:paraId="08C8AE3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4087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9C48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69930CCE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Kme(w)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95F362B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4ADE8B5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5"/>
                <w:szCs w:val="15"/>
                <w:lang w:val="en-US"/>
              </w:rPr>
              <w:t>50%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SzS(ć)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ST.nr 1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4PL/27KP; WIG24BIDS0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  <w:t>T-2.4Ć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EC566D4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606D59D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3DD8F3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02B8D84B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084E6C06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392CD31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1D6A54F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290B46B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4665C4B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5EF608B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B579049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947078E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4F98D8E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B858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29FC8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Wojewódzki Bogdan</w:t>
            </w:r>
          </w:p>
        </w:tc>
      </w:tr>
      <w:tr w:rsidR="00000000" w14:paraId="4BF10BF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CF52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A2F4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F892F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4CE6A907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Kme(w)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7EF58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441A2A08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Kme(w)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3ACB3C04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Kme(w)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CA2764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6355FB2C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7491AAA3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134C1F63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Kme(w)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6A5CC94B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Kme(w)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04A32229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Bko(ć)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01621F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2C5359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49558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6F47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0584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C9F1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  <w:t>ć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35830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Wolniewicz Andrzej</w:t>
            </w:r>
          </w:p>
        </w:tc>
      </w:tr>
      <w:tr w:rsidR="00000000" w14:paraId="472A242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6514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C37E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27E270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34FE10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11DB5B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27594C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27E225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B688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5A98BA3B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302D60B9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57E453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6D5B9B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57;12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6E775BA7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Bko(ć)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740404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593E3A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369C0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0F5C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6B7B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6C0F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8ED26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Wojewódzki Bogdan</w:t>
            </w:r>
          </w:p>
        </w:tc>
      </w:tr>
      <w:tr w:rsidR="00000000" w14:paraId="67DAD60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B93C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5079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595F0F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2ED675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74640A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3CFC4E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365D33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7F91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91093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1PL/26KP ; 4PL/27KP;</w:t>
            </w:r>
            <w:r>
              <w:rPr>
                <w:rFonts w:eastAsia="Times New Roman"/>
                <w:sz w:val="12"/>
                <w:szCs w:val="12"/>
              </w:rPr>
              <w:br/>
              <w:t>T-2.5Ć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FDCB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6794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BF6D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4CE885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4D8B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DC23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3E4A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34C43D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8658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27EF7B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Bog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5CCAB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Budownictwo ogólne</w:t>
            </w:r>
          </w:p>
        </w:tc>
      </w:tr>
      <w:tr w:rsidR="00000000" w14:paraId="5C887C8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52BA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CFF4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F535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1B92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D659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2230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9DC3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6B5B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3926B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  <w:r>
              <w:rPr>
                <w:rFonts w:eastAsia="Times New Roman"/>
                <w:sz w:val="12"/>
                <w:szCs w:val="12"/>
              </w:rPr>
              <w:br/>
              <w:t>T-2.5Ć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3292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3308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D437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6A4B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D427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FAD9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7E56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66D6FD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C9FC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F96C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B18D5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Szklennik Paweł</w:t>
            </w:r>
          </w:p>
        </w:tc>
      </w:tr>
      <w:tr w:rsidR="00000000" w14:paraId="2BA8A1F9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1D2D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5F54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2E7D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9ECC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1F7A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AB05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027F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E3E3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413CC0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5A92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B1C4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C205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6AC7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7C97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BFFE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8E73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FA92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C08F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4B18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FC65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C717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CF5D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3846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00D9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B610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B513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C055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9703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  <w:t>ć 28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5E2EF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Szklennik Paweł</w:t>
            </w:r>
          </w:p>
        </w:tc>
      </w:tr>
      <w:tr w:rsidR="00000000" w14:paraId="4576D40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C40B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F3DE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37A208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5E2658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001E2C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209CEF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3F8DAD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50CB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6B8D023B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1B9B8473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83502B9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B64FF7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4126B1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048709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B7254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C29D8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724A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779F94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308 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40116B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DWiPD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4FA4EB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Działalność wychowawcza i profilaktyka dyscyplinarna</w:t>
            </w:r>
          </w:p>
        </w:tc>
      </w:tr>
      <w:tr w:rsidR="00000000" w14:paraId="439D049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B169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27A7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236274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131D77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6C70D3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3F6743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779F3D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F4D6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75E775CD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4B9F42E4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7D603C3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5B2F00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26E0B3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871ABA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5193A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73E212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Ksp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FDE1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20BEC5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Ksp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A320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Ksp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12F06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Kasperski Marian</w:t>
            </w:r>
          </w:p>
        </w:tc>
      </w:tr>
      <w:tr w:rsidR="00000000" w14:paraId="2770B87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C614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0033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5CB32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5F4E5A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5BE744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5233F56B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2E5AF399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3FF35F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1A686598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320E4938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91BAA61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65643E8D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51C095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64461067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EF019EE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C1FA97D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35B5D4C9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B0FB96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B077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Ksp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F0797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Kasperski Marian</w:t>
            </w:r>
          </w:p>
        </w:tc>
      </w:tr>
      <w:tr w:rsidR="00000000" w14:paraId="408EFF8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60F5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A52B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2F79B7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B7253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1C0428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6687D82A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047CABB6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D42089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0DF1032F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7213ECA0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169AC11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Fun(S)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4DFAB80E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673CD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43A15EB5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Kme(ć)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20BB20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Ksp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45D49A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083BB6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75C6BB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57;12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417AB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Fun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1A71DC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Fundamentowanie</w:t>
            </w:r>
          </w:p>
        </w:tc>
      </w:tr>
      <w:tr w:rsidR="00000000" w14:paraId="048E018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ECD7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272D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FDD6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0845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5199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803C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A8CF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38AA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DF9EDA5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Fun(S)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KrLe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81EB181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Fun(S)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KrLe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1C8C5E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Kme(L)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57;12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05ED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6298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7778D6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71BF41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Wm(L)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57;12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5137B1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Wm(L)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57;12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60A47F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Wm(L)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57;12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CC05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F17E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ChR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8A0FD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płk dr hab. inż. Chmielewski Ryszard</w:t>
            </w:r>
          </w:p>
        </w:tc>
      </w:tr>
      <w:tr w:rsidR="00000000" w14:paraId="371846FF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DD2C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FE14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6B60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6899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CA16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DCE8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D998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BDD1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95E97D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687C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8C82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7F3C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526F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94FB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8326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78BE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43E3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8ACF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3F27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D9FB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8EDC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B420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49F8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C8B4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BB30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5258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28CF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A12C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2D1A8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dr inż. Sobczyk Kamil</w:t>
            </w:r>
          </w:p>
        </w:tc>
      </w:tr>
      <w:tr w:rsidR="00000000" w14:paraId="7C34CD6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F4BA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9CCF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1C207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0B9AA8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3014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967E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1A834F88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Bko(ć)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3A8EE4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16E9A8FC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1D0497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542A5114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Bko(ć)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76755144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Bko(ć)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0DBB9837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Bko(ć)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70CB28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EB40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80B2B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9AB1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7C8553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CFCB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KrLe</w:t>
            </w:r>
            <w:r>
              <w:rPr>
                <w:rFonts w:eastAsia="Times New Roman"/>
                <w:sz w:val="12"/>
                <w:szCs w:val="12"/>
              </w:rPr>
              <w:br/>
              <w:t>S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BDD22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Kruszka Leopold</w:t>
            </w:r>
          </w:p>
        </w:tc>
      </w:tr>
      <w:tr w:rsidR="00000000" w14:paraId="0DD664B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B9E0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F700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2FEB3E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EBFA8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B286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60E10B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3489724B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Bko(ć)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17F272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4B2153C1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5896E65C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301029B2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Bko(ć)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771C5612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Bko(ć)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151EEA86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Bko(ć)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5E17E5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57;12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55C983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57;12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EB85E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720D78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57;12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09C8AB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57;12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726E9E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Hsw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B25E3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Historia sztuki wojennej</w:t>
            </w:r>
          </w:p>
        </w:tc>
      </w:tr>
      <w:tr w:rsidR="00000000" w14:paraId="63911B4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E375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3032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350A9E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737D71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E738210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205161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D287634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44BA68C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254113DD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4CA3D84E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4AE0C11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411B8F2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16F114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39B6C9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4533D25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785D84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6A9E308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E776806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RKrauz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WIG24BIDS0;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DE77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Wł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AAF54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prof. dr hab. Włodarkiewicz Wojciech</w:t>
            </w:r>
          </w:p>
        </w:tc>
      </w:tr>
      <w:tr w:rsidR="00000000" w14:paraId="538A515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D170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C67D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2C75C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053DFF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680A6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07A89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7E7FC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9DE13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7A18B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B6DAD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99AAC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DD7EF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01B6F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79046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4F827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1F14C4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7ACC9F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71EB2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BCC0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Wł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4029A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prof. dr hab. Włodarkiewicz Wojciech</w:t>
            </w:r>
          </w:p>
        </w:tc>
      </w:tr>
      <w:tr w:rsidR="00000000" w14:paraId="3A5558F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6066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4377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490C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81BD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5997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0CD2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FD57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1793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80AC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6378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2614F1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57;307 56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74FC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7EF93A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3A5883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70B8C6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57;307 56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A3D4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1DD3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2E4BA5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71B97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986B3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angielski</w:t>
            </w:r>
          </w:p>
        </w:tc>
      </w:tr>
      <w:tr w:rsidR="00000000" w14:paraId="7F6B7E9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4218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B0DA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AD02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4A77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FD3D5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ABDD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65AC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935C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481B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6666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7E6D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3A64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3E23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6DF30B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FC31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0834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E2EF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19D3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D294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85F7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02B4462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E411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858F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E3DF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F539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9B0BA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WLO24FW1S0; WLO24EW1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EF47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A6DB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40F6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3B98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4CE6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403E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A920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5DA8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07D3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4ABE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6FBA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5CBD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EF2D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7CA9B4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Kbe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83F755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Konstrukcje betonowe</w:t>
            </w:r>
          </w:p>
        </w:tc>
      </w:tr>
      <w:tr w:rsidR="00000000" w14:paraId="5D43C998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F525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A9DB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4A6B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1CF7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4B79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7519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66E9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1D68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67C325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99B5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DA44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780A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475C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A6C6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1F5B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FA49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F315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81AC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B377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0D62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82A5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0C8B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4843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476A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D527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48D9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D73A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EE00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A3659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Cichorski Waldemar</w:t>
            </w:r>
          </w:p>
        </w:tc>
      </w:tr>
      <w:tr w:rsidR="00000000" w14:paraId="46083BF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A3CB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CBB1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6583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2D69CD01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Meb(ć)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4EEA5829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Wm(ć)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0F44EA99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Wm(ć)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61E8B0EB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Wm(ć)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36D810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Ksp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19F22C6D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Wm(ć)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7A9F1867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Meb(ć)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44781A35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Wm(ć)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924795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5CD101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57;307 56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592B2569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Wm(ć)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67470974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Wm(ć)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429EF4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35D8BB20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Wm(ć)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568F95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57;307 56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5C29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B51C3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Cichorski Waldemar</w:t>
            </w:r>
          </w:p>
        </w:tc>
      </w:tr>
      <w:tr w:rsidR="00000000" w14:paraId="236EBA3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F0CE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3068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1BB9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BA4D5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D9B85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25377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7207E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4A7A4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E5DFE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6F517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3A296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F7AD5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66B84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5D5A6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06BB7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5DEF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11BF41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57;307 56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139A4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WME24MC1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66E2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  <w:t>L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17218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Anaszewicz Łukasz</w:t>
            </w:r>
          </w:p>
        </w:tc>
      </w:tr>
      <w:tr w:rsidR="00000000" w14:paraId="066BD05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EBDA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1DE1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4D661C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Ksp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61653456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Wm(ć)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0295BE02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Meb(ć)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45A702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331331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0251CE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17637893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5E155FC4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07D42B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48635A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268181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4A61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2D7C257F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Meb(ć)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B74711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282E070F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Meb(ć)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08D1808D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Meb(ć)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ADA"/>
            <w:vAlign w:val="center"/>
            <w:hideMark/>
          </w:tcPr>
          <w:p w14:paraId="683D5A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Kme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BBDF2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Konstrukcje metalowe</w:t>
            </w:r>
          </w:p>
        </w:tc>
      </w:tr>
      <w:tr w:rsidR="00000000" w14:paraId="3C0A801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23EA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D8BB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5A9029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67A329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7969C3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6975CE3D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Meb(ć)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6775EAC6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Meb(ć)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31BCAE5C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Meb(ć)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2E79BFA3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0FB99D3F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D222DF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8FFA8"/>
            <w:vAlign w:val="center"/>
            <w:hideMark/>
          </w:tcPr>
          <w:p w14:paraId="3E90AC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Bog(ć)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BADFF"/>
            <w:vAlign w:val="center"/>
            <w:hideMark/>
          </w:tcPr>
          <w:p w14:paraId="4F38EB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Bko(ć)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WIG24BIS2S0;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A3EA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0C55FAF8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Meb(ć)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WIG24BIS1S0; WIG24BI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89A933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2CF0B5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1B07CE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0718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38E08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Onopiuk Sławomir</w:t>
            </w:r>
          </w:p>
        </w:tc>
      </w:tr>
      <w:tr w:rsidR="00000000" w14:paraId="61B9AE3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E200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3537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AF12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65BA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B09F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F563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FFBB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D18A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02B309CF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WIG24BJOS0; WIG24BIS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298C0445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WIG24BJOS0; WIG24BIS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8C9C23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4EF016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5D621E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8A08D8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82082E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80B203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13A0D1C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Fun(S)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B15B3DA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Fun(S)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A193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AnŁ</w:t>
            </w:r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9FBA4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Anaszewicz Łukasz</w:t>
            </w:r>
          </w:p>
        </w:tc>
      </w:tr>
      <w:tr w:rsidR="00000000" w14:paraId="792E5FA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5DB3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C1B3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04D2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FF94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E7A3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7C66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6C53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D258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8BCC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3A7E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0C0B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1AF6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7D97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E310A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WIG24BIS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5EBA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1F0B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0E9E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EADF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9738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  <w:t>L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6029B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Anaszewicz Łukasz</w:t>
            </w:r>
          </w:p>
        </w:tc>
      </w:tr>
      <w:tr w:rsidR="00000000" w14:paraId="360CA1E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1846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52F6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BA0A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27AF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7F37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73F8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1275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20CF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BAF9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F05F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8409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7209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D048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78B67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WIG24BJOS0; WIG24BIS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FEF5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12DF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1ECA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5507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CCC"/>
            <w:vAlign w:val="center"/>
            <w:hideMark/>
          </w:tcPr>
          <w:p w14:paraId="310265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Meb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095B9E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Mechanika budowli</w:t>
            </w:r>
          </w:p>
        </w:tc>
      </w:tr>
      <w:tr w:rsidR="00000000" w14:paraId="26B4AA33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ACDF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0D12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93B2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30BF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1E9C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783C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ABFD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1C7B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5D71A3C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F228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F8D1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9278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1C2B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BCED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F686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9C2E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A221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F939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1A22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A611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E6E9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890B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7C70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E4F5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A367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CF6C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7C25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C09F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AC061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hab.inż. Idczak Włodzimierz </w:t>
            </w:r>
          </w:p>
        </w:tc>
      </w:tr>
      <w:tr w:rsidR="00000000" w14:paraId="763DE36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A3D3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0795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48EE0A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3PL/27KP; 4PL/27KP; </w:t>
            </w:r>
            <w:r>
              <w:rPr>
                <w:rFonts w:eastAsia="Times New Roman"/>
                <w:sz w:val="12"/>
                <w:szCs w:val="12"/>
              </w:rPr>
              <w:br/>
              <w:t>T-11W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0F4D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1638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93AD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6E1E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2BA169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6A50C6D2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E8540F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EDA142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45504A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103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2PL/17KP; 3PL/17KP; </w:t>
            </w:r>
            <w:r>
              <w:rPr>
                <w:rFonts w:eastAsia="Times New Roman"/>
                <w:sz w:val="12"/>
                <w:szCs w:val="12"/>
              </w:rPr>
              <w:br/>
              <w:t>T-6W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44E9A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7DB8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2714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50C4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914C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2836B7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Cza.C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26B3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BaB</w:t>
            </w:r>
            <w:r>
              <w:rPr>
                <w:rFonts w:eastAsia="Times New Roman"/>
                <w:sz w:val="12"/>
                <w:szCs w:val="12"/>
              </w:rPr>
              <w:br/>
              <w:t>ć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BA46E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Bawiec Bartosz</w:t>
            </w:r>
          </w:p>
        </w:tc>
      </w:tr>
      <w:tr w:rsidR="00000000" w14:paraId="3686F8E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49D3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32F5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53FACC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579703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57709C9A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TA(ć)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BIBL /22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StJa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4PL/27KP; WIG24BIDS0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  <w:t>T-12Ć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34B25D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AB5B45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00"/>
            <w:vAlign w:val="center"/>
            <w:hideMark/>
          </w:tcPr>
          <w:p w14:paraId="0ED95C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43CB071C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DC8BB2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E8134A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5B38DFBD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TA(ć)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AW 3/043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StJa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4PL/27KP; WIG24BIDS0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  <w:t>T-13Ć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FEC38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WIG24BIS1S0; WIG24BI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2EC4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1327F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4PL/27KP; 5PL/27KP; </w:t>
            </w:r>
            <w:r>
              <w:rPr>
                <w:rFonts w:eastAsia="Times New Roman"/>
                <w:sz w:val="12"/>
                <w:szCs w:val="12"/>
              </w:rPr>
              <w:br/>
              <w:t>T-2.7W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61E0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E37E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346FB9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Cza.C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3D393D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OPW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F39423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Obrona powietrzna</w:t>
            </w:r>
          </w:p>
        </w:tc>
      </w:tr>
      <w:tr w:rsidR="00000000" w14:paraId="5242D18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0694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76E9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2D6E7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TLubkiewicz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96C61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TLubkiewicz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DF7A0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TLubkiewicz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E7FC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D643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3E2DC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TLubkiewicz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512701DF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PrGeo(ć)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GoKa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WIG24BJOS0; WIG24BIS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7FA452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CFD59A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42396F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AA20B8C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TLubkiewicz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4PL/27KP; WIG24BIDS0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35A1EADA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OPW(ć)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PĆT3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Mis.T.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4PL/27KP; WIG24BIDS0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  <w:t>T-7Ć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1FBB83BD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TA(ć)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PĆT2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StJa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4PL/27KP; WIG24BIDS0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  <w:t>T-14Ć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B9BBA1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B6004C1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TLubkiewicz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4PL/27KP; WIG24BIDS0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1DA31DEE" w14:textId="77777777" w:rsidR="00000000" w:rsidRPr="00FB69C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B69C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PODS.SUR.(ć)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POLIGON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W.STE; B.SŁO; Kam.P; Cza.C</w:t>
            </w:r>
            <w:r w:rsidRPr="00FB69C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B69C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4PL/27KP; WIG24BIDS0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C007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  <w:t>w 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F37E5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Misiejuk Tomasz</w:t>
            </w:r>
          </w:p>
        </w:tc>
      </w:tr>
      <w:tr w:rsidR="00000000" w14:paraId="46C3AC5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6D26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7A23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BFAF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C095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388C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7EED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5D49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E482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27724A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103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1PL/27KP; 4PL/27KP; </w:t>
            </w:r>
            <w:r>
              <w:rPr>
                <w:rFonts w:eastAsia="Times New Roman"/>
                <w:sz w:val="12"/>
                <w:szCs w:val="12"/>
              </w:rPr>
              <w:br/>
              <w:t>T-5W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9ED9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134D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9793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0480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1BD31C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  <w:r>
              <w:rPr>
                <w:rFonts w:eastAsia="Times New Roman"/>
                <w:sz w:val="12"/>
                <w:szCs w:val="12"/>
              </w:rPr>
              <w:br/>
              <w:t>T-7Ć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0CEDC6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  <w:r>
              <w:rPr>
                <w:rFonts w:eastAsia="Times New Roman"/>
                <w:sz w:val="12"/>
                <w:szCs w:val="12"/>
              </w:rPr>
              <w:br/>
              <w:t>T-14Ć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E0B9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003769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TA(r)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  <w:r>
              <w:rPr>
                <w:rFonts w:eastAsia="Times New Roman"/>
                <w:sz w:val="12"/>
                <w:szCs w:val="12"/>
              </w:rPr>
              <w:br/>
              <w:t>T-15R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68E22B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Cza.C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A2DB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  <w:t>ć 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C9836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Misiejuk Tomasz</w:t>
            </w:r>
          </w:p>
        </w:tc>
      </w:tr>
      <w:tr w:rsidR="00000000" w14:paraId="62EE777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B835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E418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9A95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5B9B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71F7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2A13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335D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8CFF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2F9B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6543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DD07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6D42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9EFC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64BAB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3PL/27KP; 4PL/27KP; </w:t>
            </w:r>
            <w:r>
              <w:rPr>
                <w:rFonts w:eastAsia="Times New Roman"/>
                <w:sz w:val="12"/>
                <w:szCs w:val="12"/>
              </w:rPr>
              <w:br/>
              <w:t>T-2.6Ć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0123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BBD9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87F1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3D4EB7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Cza.C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0FE3E6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PODS.SUR.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002DEC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Podstawy survivalu</w:t>
            </w:r>
          </w:p>
        </w:tc>
      </w:tr>
      <w:tr w:rsidR="00000000" w14:paraId="025F203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6A34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6905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14F2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AF66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0907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66C3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5DCB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6688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8C21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EE00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A613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5691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1DD2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71B08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  <w:r>
              <w:rPr>
                <w:rFonts w:eastAsia="Times New Roman"/>
                <w:sz w:val="12"/>
                <w:szCs w:val="12"/>
              </w:rPr>
              <w:br/>
              <w:t>T-2.6Ć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335F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D2F4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FF9C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581392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Cza.C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D778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B.SŁO</w:t>
            </w:r>
            <w:r>
              <w:rPr>
                <w:rFonts w:eastAsia="Times New Roman"/>
                <w:sz w:val="12"/>
                <w:szCs w:val="12"/>
              </w:rPr>
              <w:br/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278D2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kpr. Słomka Bartosz</w:t>
            </w:r>
          </w:p>
        </w:tc>
      </w:tr>
      <w:tr w:rsidR="00000000" w14:paraId="0ECB528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6378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15B2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5EE6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ABEF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1DDB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7EBF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92A9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6DDF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26EC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56A1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7CAF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55D8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4C5F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EEFF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D194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2BE1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6737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54C065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Cza.C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4PL/27KP; WIG24BIDS0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FB11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Kam.P</w:t>
            </w:r>
            <w:r>
              <w:rPr>
                <w:rFonts w:eastAsia="Times New Roman"/>
                <w:sz w:val="12"/>
                <w:szCs w:val="12"/>
              </w:rPr>
              <w:br/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EA264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Kamela Przemysław</w:t>
            </w:r>
          </w:p>
        </w:tc>
      </w:tr>
      <w:tr w:rsidR="00000000" w14:paraId="5490E18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29CB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75AE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A190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399E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7C2B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A25F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38C0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4D0A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8A4D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DBA6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9A16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6D8A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64C1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5E66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7C90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BAB1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4893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5A52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2823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Cza.C</w:t>
            </w:r>
            <w:r>
              <w:rPr>
                <w:rFonts w:eastAsia="Times New Roman"/>
                <w:sz w:val="12"/>
                <w:szCs w:val="12"/>
              </w:rPr>
              <w:br/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DA238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Czarnecki Cezary</w:t>
            </w:r>
          </w:p>
        </w:tc>
      </w:tr>
      <w:tr w:rsidR="00000000" w14:paraId="2E1307D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2803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13A1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20CC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5C25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2A29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95AE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4D7D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C9A9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815A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740C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0ADA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7A7D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3B68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294D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89CC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6675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B97A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A3CC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DA2D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W.STE</w:t>
            </w:r>
            <w:r>
              <w:rPr>
                <w:rFonts w:eastAsia="Times New Roman"/>
                <w:sz w:val="12"/>
                <w:szCs w:val="12"/>
              </w:rPr>
              <w:br/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1B22C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mł. chor. Steć Waldemar</w:t>
            </w:r>
          </w:p>
        </w:tc>
      </w:tr>
      <w:tr w:rsidR="00000000" w14:paraId="70EBA75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1F7B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C8F5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8153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702C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6845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42FE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2F76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F329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9B9D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E781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4EEB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A4B9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6FC1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50AD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0DE5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3434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CDB6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D12E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ECA97"/>
            <w:vAlign w:val="center"/>
            <w:hideMark/>
          </w:tcPr>
          <w:p w14:paraId="6FFBC4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PrGeo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B633B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Praktyka geodezyjna</w:t>
            </w:r>
          </w:p>
        </w:tc>
      </w:tr>
      <w:tr w:rsidR="00000000" w14:paraId="1F8C1A5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805C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5AFA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38FC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3210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ACCB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0DF6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BEF9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713C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3195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3417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704F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A4EF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8DA3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C8A1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F620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4DB0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6C8E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9D20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F7B5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GoKa</w:t>
            </w:r>
            <w:r>
              <w:rPr>
                <w:rFonts w:eastAsia="Times New Roman"/>
                <w:sz w:val="12"/>
                <w:szCs w:val="12"/>
              </w:rPr>
              <w:br/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F97F0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Gołoś Kazimierz</w:t>
            </w:r>
          </w:p>
        </w:tc>
      </w:tr>
      <w:tr w:rsidR="00000000" w14:paraId="59AC948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DB8F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0F24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F84D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B633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D098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816F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9B47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1353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8724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8A83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EBB0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CE32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7706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3963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B3D9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B636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55C7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E00F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DBE47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C55DC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strzeleckie</w:t>
            </w:r>
          </w:p>
        </w:tc>
      </w:tr>
      <w:tr w:rsidR="00000000" w14:paraId="4E669BD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CBFA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6653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90DF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CAC8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8AEA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5669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096C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897F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E4A5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BF4F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53A4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D32D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785C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7711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DC0C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E89E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130D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F303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D7DB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  <w:t>w 1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FFE7A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. 1 STRZEL.</w:t>
            </w:r>
          </w:p>
        </w:tc>
      </w:tr>
      <w:tr w:rsidR="00000000" w14:paraId="1E876C4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75DE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D83D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BB84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CAB3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479B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3325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3A61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CD89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2AE4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9809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AD7D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A509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66FF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63A8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3A04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DCC1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F778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D2F6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544D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9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2A44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3EC2AA8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520D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EA3C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12D4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628F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2EBB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E6E2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9EDD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9121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C745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CA6E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F72E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CF62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0002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683D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FBC2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6F84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4007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66F2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0E84D8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6B26F8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219744A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1493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6C42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2E42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BE57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385A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F3E7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FED9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E94A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CB9C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3861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0663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114E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0B80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43FC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453C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3C59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50C8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3280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883A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3CAB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0B9E7D0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3217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B30F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5BEC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7F64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30A5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48CC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E896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F0DF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BFC5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FD52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4767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58FA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816D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4B19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2157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2972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0EF9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8772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6B351D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BEF3DE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TAKTYKA</w:t>
            </w:r>
          </w:p>
        </w:tc>
      </w:tr>
      <w:tr w:rsidR="00000000" w14:paraId="458CBB1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2ED5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C346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76A8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2EEE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8C9D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8B74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0EED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C099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CCCD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054A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013F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F57E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1366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51EC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F9AD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75D3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3F66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4C6B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D765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5C1B3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Stępień Jacek</w:t>
            </w:r>
          </w:p>
        </w:tc>
      </w:tr>
      <w:tr w:rsidR="00000000" w14:paraId="416657D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F123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EB4D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F8A3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A537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5F2B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0490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156C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E5BC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719C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9998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7A59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BB24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69B7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9FB8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7C87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6B3F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6DAE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D556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678E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DB9EC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Stępień Jacek</w:t>
            </w:r>
          </w:p>
        </w:tc>
      </w:tr>
      <w:tr w:rsidR="00000000" w14:paraId="31FE8E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4575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BA97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4E4E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1A5B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26FD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C76D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C3E9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DF2E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FF23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F9FB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3A84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0981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BF1D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D72A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8321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A2D1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5020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05E9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EB0F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  <w:t>r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C126E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Stępień Jacek</w:t>
            </w:r>
          </w:p>
        </w:tc>
      </w:tr>
      <w:tr w:rsidR="00000000" w14:paraId="518D3A7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AB37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84C6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B20D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AC5C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5844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4C61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509C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82BA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28DF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0DCD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9825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F637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CE16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2F40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D08F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2B6C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F6B6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C2FB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3354D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DDE453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38DF068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08B9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CFAD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44B8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66FD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1768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22D3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1E74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5BB9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DF34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E09C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F010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B8BC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1DD6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AC94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BFE9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7B86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F1EC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12B1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3220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RKrauz</w:t>
            </w:r>
            <w:r>
              <w:rPr>
                <w:rFonts w:eastAsia="Times New Roman"/>
                <w:sz w:val="12"/>
                <w:szCs w:val="12"/>
              </w:rPr>
              <w:br/>
              <w:t>ć 48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26E2F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Krauz Rafał</w:t>
            </w:r>
          </w:p>
        </w:tc>
      </w:tr>
      <w:tr w:rsidR="00000000" w14:paraId="0BF39D3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099A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686D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2FFE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4941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566C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9B04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F614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769A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144D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E52A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999A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B7A1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B27E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ADC0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C8D5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A04B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6AFF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E8B2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256F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TLubkiewicz</w:t>
            </w:r>
            <w:r>
              <w:rPr>
                <w:rFonts w:eastAsia="Times New Roman"/>
                <w:sz w:val="12"/>
                <w:szCs w:val="12"/>
              </w:rPr>
              <w:br/>
              <w:t>ć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32E12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Lubkiewicz Tomasz</w:t>
            </w:r>
          </w:p>
        </w:tc>
      </w:tr>
      <w:tr w:rsidR="00000000" w14:paraId="152CE7C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E2DB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0C01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A5BE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9924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0C67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F7CE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CB8D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0EDA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EB5C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48AF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8B78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A323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94EA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E56E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C6CE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E74F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DA19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1176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FFFF"/>
            <w:vAlign w:val="center"/>
            <w:hideMark/>
          </w:tcPr>
          <w:p w14:paraId="55FEEA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6D74F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Wytrzymałość materiałów</w:t>
            </w:r>
          </w:p>
        </w:tc>
      </w:tr>
      <w:tr w:rsidR="00000000" w14:paraId="36EFC31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C53C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A348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128D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D5CD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4623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C2EA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ADD6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FF69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86C5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5698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2943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21CD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D84E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4D42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F310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CFBF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E8F1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72D6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8F97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B7B03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Szcześniak Zbigniew</w:t>
            </w:r>
          </w:p>
        </w:tc>
      </w:tr>
      <w:tr w:rsidR="00000000" w14:paraId="06775BA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1CEB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856D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B428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8CB9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BFC1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641E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E435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D7BA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2966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4503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9DE2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1161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E7A4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AF2F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C7CB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C9F2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59EC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D573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ABCE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  <w:t>ć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0AE81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dr inż. Pieńko Bartłomiej</w:t>
            </w:r>
          </w:p>
        </w:tc>
      </w:tr>
      <w:tr w:rsidR="00000000" w14:paraId="1629AA3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03FB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D6EB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052C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82E9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4F98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903C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65E4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07B1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389A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910F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13E7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975B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9918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57D5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96D4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72AF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CEE9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DA37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883B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  <w:t>L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51E0C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Anaszewicz Łukasz</w:t>
            </w:r>
          </w:p>
        </w:tc>
      </w:tr>
      <w:tr w:rsidR="00000000" w14:paraId="2F3B88D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7475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BEF2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7814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A801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3C9D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629D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3FED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981F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F2C4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6525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65B5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F87F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3C51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FE80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9820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1F2F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65DB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AAA6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6BD32C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5F89F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443B8BC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FD72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30B6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DA7E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228A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26FD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E943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D8C2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AB0A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BB2A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5747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63AF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545E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C46B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5945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C58B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8460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73E3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E3F9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E8BA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3C81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3B6F082C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</w:p>
    <w:p w14:paraId="2D994B83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3770D96D">
          <v:rect id="_x0000_i1025" style="width:0;height:1.5pt" o:hralign="center" o:hrstd="t" o:hr="t" fillcolor="#a0a0a0" stroked="f"/>
        </w:pict>
      </w:r>
    </w:p>
    <w:p w14:paraId="6CF2BE06" w14:textId="77777777" w:rsidR="00035EE4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035EE4" w:rsidSect="00FB69C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24912" w14:textId="77777777" w:rsidR="00035EE4" w:rsidRDefault="00035EE4" w:rsidP="00FB69CD">
      <w:r>
        <w:separator/>
      </w:r>
    </w:p>
  </w:endnote>
  <w:endnote w:type="continuationSeparator" w:id="0">
    <w:p w14:paraId="22679666" w14:textId="77777777" w:rsidR="00035EE4" w:rsidRDefault="00035EE4" w:rsidP="00FB69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AC41F" w14:textId="77777777" w:rsidR="00FB69CD" w:rsidRDefault="00FB69C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B565F" w14:textId="77777777" w:rsidR="00FB69CD" w:rsidRDefault="00FB69CD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7FF8E" w14:textId="77777777" w:rsidR="00FB69CD" w:rsidRDefault="00FB69C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851B8" w14:textId="77777777" w:rsidR="00035EE4" w:rsidRDefault="00035EE4" w:rsidP="00FB69CD">
      <w:r>
        <w:separator/>
      </w:r>
    </w:p>
  </w:footnote>
  <w:footnote w:type="continuationSeparator" w:id="0">
    <w:p w14:paraId="72CB5018" w14:textId="77777777" w:rsidR="00035EE4" w:rsidRDefault="00035EE4" w:rsidP="00FB69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90707" w14:textId="77777777" w:rsidR="00FB69CD" w:rsidRDefault="00FB69CD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17774" w14:textId="2F8CBDBA" w:rsidR="00FB69CD" w:rsidRDefault="00FB69CD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557639C" wp14:editId="4A379BB1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1914502280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8F15B53" w14:textId="289B1F34" w:rsidR="00FB69CD" w:rsidRDefault="00FB69CD" w:rsidP="00FB69CD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208DE23" wp14:editId="6CD76EA9">
                                <wp:extent cx="190527" cy="190527"/>
                                <wp:effectExtent l="0" t="0" r="0" b="0"/>
                                <wp:docPr id="1999334227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999334227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FB69CD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57639C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28F15B53" w14:textId="289B1F34" w:rsidR="00FB69CD" w:rsidRDefault="00FB69CD" w:rsidP="00FB69CD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6208DE23" wp14:editId="6CD76EA9">
                          <wp:extent cx="190527" cy="190527"/>
                          <wp:effectExtent l="0" t="0" r="0" b="0"/>
                          <wp:docPr id="1999334227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999334227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FB69CD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8C30E" w14:textId="77777777" w:rsidR="00FB69CD" w:rsidRDefault="00FB69CD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9CD"/>
    <w:rsid w:val="00035EE4"/>
    <w:rsid w:val="004C10D9"/>
    <w:rsid w:val="00FB6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8A407F"/>
  <w15:chartTrackingRefBased/>
  <w15:docId w15:val="{03FF9B8B-99FC-47A1-B82B-6E8EA96F5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FB69CD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FB69CD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FB69CD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FB69CD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2187</Words>
  <Characters>13122</Characters>
  <Application>Microsoft Office Word</Application>
  <DocSecurity>0</DocSecurity>
  <Lines>109</Lines>
  <Paragraphs>30</Paragraphs>
  <ScaleCrop>false</ScaleCrop>
  <Company>Wojskowa Akademia Techniczna</Company>
  <LinksUpToDate>false</LinksUpToDate>
  <CharactersWithSpaces>15279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2026-02-20T11:48:00Z</dcterms:created>
  <dcterms:modified xsi:type="dcterms:W3CDTF">2026-02-20T11:48:00Z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2026-02-20T12:48:08.5598811+01:00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GRN-a1ec9126-9bb1-49d4-bcd9-fa622d773082</vt:lpwstr>
  </property>
  <property fmtid="{D5CDD505-2E9C-101B-9397-08002B2CF9AE}" pid="7" name="WATHash">
    <vt:lpwstr>kCYcn06dIQ+OGTXDEgUNeF/dLziW+fwUdNtUjlG0HsU=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