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MINISTRY OF HEALTH AND HUMAN SERVICES, MAKURDI.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DIRECTORATE OF FINANCE AND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Vision: To provide quality and professional accounting and financial management services possible in a timely, efficient and honest manner.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Mission: To develop and implement effective and efficient financial planning,  reporting, record keeping, and accounting systems that help the operations of the ministry achieve their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