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🏠 BridgeStay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E8A"/>
          <w:sz w:val="28"/>
          <w:szCs w:val="28"/>
        </w:rPr>
        <w:t xml:space="preserve">项目完整概览 · Project Overview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作者：Wayne Liang | 犹他大学 University of Utah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项目简介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BridgeStay 是一个专为美国在读国际留学生设计的租房平台（PropTech），核心价值主张是：无需社会安全号（SSN）、无需美国信用记录，只凭护照和 I-20 文件即可完成租房申请。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平台面向犹他大学（3,165名在读国际生）及盐湖城周边高校，提供中英双语界面、Admin 管理后台、Stripe 支付集成、AI 房源生成器等功能，参加 Tim Draper UEC 2026 创业大赛。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核心优势对比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872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Zillow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KSL Homes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微信群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BridgeStay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无需SSN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房源验证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Admin审核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双语支持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仅中文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中/英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防诈骗保护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文件夹结构（整理后）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/ 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safelanding/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 Web 应用（全栈代码、数据库、文档）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bridge_stay_pipeline.py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V5.0 爬虫 — Selenium + GPT-4o + Supabase（主力版本）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 管道 — stdin 纯文本输入版本（轻量版）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条目标小红书帖子链接（待爬取房源）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SafeLanding...zip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项目关键文件快照存档（58个文件，含所有核心组件）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ChromeData/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已删除 ✅ — 爬虫 Chrome 登录缓存，与核心代码无关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safelanding/ 内部结构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client/src/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前端页面组件（首页、房源列表、Admin、投资人页等）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 API（tRPC 路由、认证、Stripe、S3 上传）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drizzle/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 Schema 及迁移文件（PostgreSQL via Supabase）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前后端共用类型定义（TypeScript interfaces）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商业计划书、视频脚本（UEC 2026 参赛材料）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市场调研数据（TAM/SAM/SOM）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 + Vite + Tailwind CSS + Framer Motion + shadcn/ui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tRPC + Express（通过 Vite 代理）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 + Drizzle 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S3（房源图片上传）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Stripe（安全押金、房租、促销付费）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API（图片→房源JSON生成器）+ OpenAI GPT-4o（爬虫数据提取）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wouter（轻量客户端路由）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Vitest（单元/集成测试）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数据管道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Selenium + GPT-4o + Supabase（bridge_stay_pipeline.py）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已完成功能（Task 1–26，共 25 个阶段）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4.1 基础架构（Phase 1–10）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深色/暖色主题、Tailwind 自定义色板、Google Fonts、Framer Motion 动效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玻璃态导航栏、Hero 区、社会证明、CTA 区、页脚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数据库 Schema（apartments / applications / documents / payments / landlord_profiles）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房源卡片列表、搜索筛选、Google Maps 集成、房源详情页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用户认证、学生/房东/Admin 角色权限控制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申请表单（无 SSN 要求）、申请状态追踪、房东审核界面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 国际支付、安全押金、房租支付、支付记录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S3 安全文件上传（护照、签证、I-20）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页面过渡动效、骨架屏、微交互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Vitest 测试、响应式测试、端到端功能验证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4.2 设计与品牌（Task 2–6）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Hero 重设计：渐变标题 + 3D 浮动审批卡 + 大学 Logo 信任标识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顾问聊天界面（iMessage 风格深色 UI，Framer Motion 弹簧动效）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高级排版优化（Inter/Geist Sans, 行距, 间距）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暖色 Airbnb 风格重设计（珊瑚色 #FF5A5F，柔和阴影，圆角卡片）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BridgeStay 品牌重塑（Playfair Display 衬线 + 桥梁图标 Logo）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4.3 核心业务功能（Task 7–22）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精选房源展示、小红书式双列卡片布局、双语（中/英）实时切换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仪表盘（房源管理、编辑、删除、状态切换、精选标记）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房源生成器：截图上传 → Gemini API 分析 → JSON 自动填表 → 一键发布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多图上传（最多多张）+ S3 存储 + 拖拽排序 + 图片轮播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房源审核工作流（pending → approved/rejected）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通知系统（铃铛 UI + 数据库表 + 双语）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高级搜索筛选（价格区间、户型、地区、宠物/停车位、排序）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 付费推广（7天$9.99 / 30天$24.99 / 90天$59.99）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隐藏 Admin 模式（?admin=true URL 参数，仅管理员可见操作按钮）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4.4 Supabase 全面集成（Task 23–25）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安装并配置 @supabase/supabase-js，创建数据映射函数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ListingsContext 统一管理：context 本地数据 + Supabase 云端数据合并展示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图片 URL 字段映射 + 来源链接（source_link）Admin 可见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删除功能（Admin 模式下一键删除 + 自动刷新）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4.5 UEC 2026 参赛材料（Task 26）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市场调研：犹他大学 3,165 名国际生数据，SLC 平均房租 $1,467/月，TAM $22.8B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页商业计划书（问题/解决方案/市场/竞争/商业模式/营销/资金用途）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投资人专属页面（React/Tailwind，/investors 路由）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 分钟视频脚本（个人故事 Hook → BridgeStay 亮相 → 资金需求）</w:t>
      </w:r>
    </w:p>
    <w:p>
      <w:pPr>
        <w:pBdr>
          <w:bottom w:val="single" w:color="2E75B6" w:sz="6" w:space="1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待完成事项（仅剩 3 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16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审核通知触发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房源 approve/reject 时，自动写入 notifications 表。位置：server/routers.ts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🔴 中优先级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邮件通知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接入 SendGrid/Resend，通知触发时同时发邮件给房东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🟢 低优先级（可选）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PromotionModal 付款按钮接入真实 Stripe Checkout Session。需要 Stripe 账号激活 + STRIPE_SECRET_KEY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🟡 中高优先级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数据采集管道（Pipeline）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BridgeStay 拥有两套 Python 数据管道，用于从小红书批量抓取房源并存入 Supabase：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6.1 bridge_stay_pipeline.py（V5.0 主力版）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 Selenium + ChromeDriver，挂载本地 ChromeData 文件夹保持登录状态（一次登录，永久有效）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强力去除自动化特征（禁用 AutomationControlled 标志，伪造 User-Agent）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批量读取 links.txt 中的小红书链接，逐条抓取正文和图片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调用 OpenAI GPT-4o 从中文文本中提取结构化房源数据（标题/价格/户型/联系方式/地址）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自动写入 Supabase listings 表（含 image_url 和 source_link）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当前 links.txt 中有 10 条目标链接待处理。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6.2 pipeline.py（V1.0 轻量版）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不依赖浏览器，从标准输入（stdin）读取原始中文文本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同样调用 GPT-4o 提取结构化数据，写入 Supabase listings 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适合手动粘贴单条房源内容时快速入库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商业模式与营收预测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7.1 收入来源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主要收入：成功租房佣金（首月租金的 10%，约 $140/笔）——房东付费，学生免费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次要收入：精选推广（$29/周、$79/月、$199/季）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扩展收入：室友匹配、家具租赁合作、接机服务、搬入帮助套餐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7.2 三年营收预测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第1年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第2年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第3年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仅犹他大学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全犹他州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区域扩张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服务学生数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500人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佣金收入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$22,400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增值服务收入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总营收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$27,400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净利润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$12,400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$180,000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⚠️ 安全提醒</w:t>
      </w:r>
    </w:p>
    <w:p>
      <w:pPr>
        <w:pBdr>
          <w:top w:val="single" w:color="FFC107" w:sz="6"/>
          <w:bottom w:val="single" w:color="FFC107" w:sz="6"/>
        </w:pBdr>
        <w:spacing w:before="120" w:after="80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🚨 重要：bridge_stay_pipeline.py 中存在硬编码的 API Key！请立即处理！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以下两个 Key 被直接写入代码中，存在严重安全风险：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OPENAI_KEY — 已硬编码在第34行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SUPABASE_KEY — 已硬编码在第36行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如果该文件被上传至 GitHub 或其他公共仓库，这些 Key 将会泄露，导致：账号被滥用、产生意外费用、数据库遭到未授权访问。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建议立即处理：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将两个 Key 从代码中删除，改为从环境变量读取（os.environ.get('OPENAI_API_KEY')）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在项目根目录创建 .env 文件存储 Key，并确保 .env 已加入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 OpenAI 控制台检查该 Key 是否已被滥用（Usage 页面），如有异常立即重新生成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建议下一步行动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🔴 立即修复 bridge_stay_pipeline.py 中的硬编码 Key，改用 .env 环境变量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🟡 完成 Stripe Checkout 正式接入（PromotionModal 付费推广功能）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🟡 实现审核通知触发（房源 approve 时自动写入 notifications 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🟢 运行 links.txt 中的 10 条小红书链接，通过 pipeline 批量入库初始房源数据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🟢 联系犹他大学 ISSS 办公室，争取纳入官方住房资源指南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🟢 在 Lassonde Studios 组织第一次信息宣讲会，招募首批房东</w:t>
      </w:r>
    </w:p>
    <w:p>
      <w:pPr>
        <w:spacing w:before="480" w:after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—— 文档由 Claude 自动生成 · 2026-03-26 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BridgeStay 项目概览</w:t>
    </w:r>
    <w:r>
      <w:rPr>
        <w:rFonts w:ascii="Arial" w:cs="Arial" w:eastAsia="Arial" w:hAnsi="Arial"/>
        <w:color w:val="888888"/>
        <w:sz w:val="20"/>
        <w:szCs w:val="20"/>
      </w:rPr>
      <w:t xml:space="preserve">  |  2026-03-26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2026-03-26T19:56:04.662Z</dcterms:created>
  <dcterms:modified xsi:type="dcterms:W3CDTF">2026-03-26T19:56:04.662Z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