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BF3F4" w14:textId="77777777" w:rsidR="00EA01F3" w:rsidRPr="00C72568" w:rsidRDefault="00393079" w:rsidP="002640B8">
      <w:pPr>
        <w:jc w:val="center"/>
        <w:rPr>
          <w:szCs w:val="20"/>
          <w:lang w:val="da-DK"/>
        </w:rPr>
      </w:pPr>
      <w:r w:rsidRPr="00C72568">
        <w:rPr>
          <w:b/>
          <w:sz w:val="52"/>
          <w:szCs w:val="36"/>
          <w:lang w:val="da-DK"/>
        </w:rPr>
        <w:t>Moduldokumentation</w:t>
      </w:r>
      <w:r w:rsidR="000E646C" w:rsidRPr="00C72568">
        <w:rPr>
          <w:lang w:val="da-DK"/>
        </w:rPr>
        <w:br/>
      </w:r>
      <w:r w:rsidR="00EA01F3" w:rsidRPr="00C72568">
        <w:rPr>
          <w:szCs w:val="20"/>
          <w:lang w:val="da-DK"/>
        </w:rPr>
        <w:t>(</w:t>
      </w:r>
      <w:r w:rsidRPr="00C72568">
        <w:rPr>
          <w:szCs w:val="20"/>
          <w:lang w:val="da-DK"/>
        </w:rPr>
        <w:t>MOD</w:t>
      </w:r>
      <w:r w:rsidR="00EA01F3" w:rsidRPr="00C72568">
        <w:rPr>
          <w:szCs w:val="20"/>
          <w:lang w:val="da-DK"/>
        </w:rPr>
        <w:t>)</w:t>
      </w:r>
    </w:p>
    <w:p w14:paraId="672A6659" w14:textId="77777777" w:rsidR="002640B8" w:rsidRPr="00C72568" w:rsidRDefault="002640B8" w:rsidP="002640B8">
      <w:pPr>
        <w:rPr>
          <w:lang w:val="da-DK"/>
        </w:rPr>
      </w:pPr>
    </w:p>
    <w:p w14:paraId="54408963" w14:textId="4F5875C8" w:rsidR="00C16EE3" w:rsidRPr="00C72568" w:rsidRDefault="62D61FD1" w:rsidP="62D61FD1">
      <w:pPr>
        <w:jc w:val="center"/>
        <w:rPr>
          <w:lang w:val="da-DK"/>
        </w:rPr>
      </w:pPr>
      <w:r w:rsidRPr="62D61FD1">
        <w:rPr>
          <w:lang w:val="da-DK"/>
        </w:rPr>
        <w:t>(TINF18C, SWE I Praxisprojekt 2019/2020)</w:t>
      </w:r>
    </w:p>
    <w:p w14:paraId="41C8F396" w14:textId="77777777" w:rsidR="00E66908" w:rsidRPr="005F66CE" w:rsidRDefault="00E66908" w:rsidP="002640B8">
      <w:pPr>
        <w:rPr>
          <w:rStyle w:val="Erluterungen"/>
          <w:lang w:val="en-US"/>
        </w:rPr>
      </w:pPr>
    </w:p>
    <w:p w14:paraId="046676DB"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72A3D3EC" w14:textId="77777777" w:rsidR="00102177" w:rsidRPr="00102177" w:rsidRDefault="00102177" w:rsidP="00102177">
      <w:pPr>
        <w:jc w:val="center"/>
        <w:rPr>
          <w:szCs w:val="20"/>
          <w:lang w:val="en-US"/>
        </w:rPr>
      </w:pPr>
    </w:p>
    <w:p w14:paraId="05F0F348" w14:textId="7AD5067E" w:rsidR="00102177" w:rsidRPr="00102177" w:rsidRDefault="00434531" w:rsidP="00102177">
      <w:pPr>
        <w:jc w:val="center"/>
        <w:rPr>
          <w:b/>
          <w:sz w:val="44"/>
          <w:szCs w:val="20"/>
          <w:lang w:val="en-US"/>
        </w:rPr>
      </w:pPr>
      <w:r>
        <w:rPr>
          <w:b/>
          <w:sz w:val="44"/>
          <w:szCs w:val="20"/>
          <w:lang w:val="en-US"/>
        </w:rPr>
        <w:t>Graphical User Interface</w:t>
      </w:r>
    </w:p>
    <w:p w14:paraId="0D0B940D" w14:textId="77777777" w:rsidR="00102177" w:rsidRPr="00102177" w:rsidRDefault="00102177" w:rsidP="00102177">
      <w:pPr>
        <w:rPr>
          <w:rStyle w:val="Erluterungen"/>
          <w:lang w:val="en-US"/>
        </w:rPr>
      </w:pPr>
    </w:p>
    <w:p w14:paraId="0E27B00A" w14:textId="77777777" w:rsidR="00102177" w:rsidRPr="00DC550F" w:rsidRDefault="00102177" w:rsidP="00DC550F">
      <w:pPr>
        <w:pStyle w:val="Beschriftung"/>
        <w:rPr>
          <w:rStyle w:val="Erluterungen"/>
          <w:lang w:val="en-US"/>
        </w:rPr>
      </w:pPr>
    </w:p>
    <w:p w14:paraId="4FBF7303" w14:textId="77777777" w:rsidR="00102177" w:rsidRPr="005F66CE" w:rsidRDefault="00102177" w:rsidP="00102177">
      <w:pPr>
        <w:pStyle w:val="Beschriftung"/>
        <w:rPr>
          <w:rFonts w:asciiTheme="minorHAnsi" w:hAnsiTheme="minorHAnsi" w:cstheme="minorHAnsi"/>
          <w:szCs w:val="36"/>
          <w:lang w:val="en-US"/>
        </w:rPr>
      </w:pPr>
      <w:r w:rsidRPr="00235C42">
        <w:rPr>
          <w:rFonts w:asciiTheme="minorHAnsi" w:hAnsiTheme="minorHAnsi" w:cstheme="minorHAnsi"/>
          <w:sz w:val="22"/>
          <w:szCs w:val="22"/>
          <w:lang w:val="en-US"/>
        </w:rPr>
        <w:t>Project:</w:t>
      </w:r>
      <w:r w:rsidRPr="005F66CE">
        <w:rPr>
          <w:rFonts w:asciiTheme="minorHAnsi" w:hAnsiTheme="minorHAnsi" w:cstheme="minorBidi"/>
          <w:lang w:val="en-US"/>
        </w:rPr>
        <w:t xml:space="preserve"> </w:t>
      </w:r>
      <w:r w:rsidRPr="005F66CE">
        <w:rPr>
          <w:rFonts w:asciiTheme="minorHAnsi" w:hAnsiTheme="minorHAnsi" w:cstheme="minorHAnsi"/>
          <w:lang w:val="en-US"/>
        </w:rPr>
        <w:tab/>
      </w:r>
      <w:r w:rsidRPr="005F66CE">
        <w:rPr>
          <w:rFonts w:asciiTheme="minorHAnsi" w:hAnsiTheme="minorHAnsi" w:cstheme="minorHAnsi"/>
          <w:lang w:val="en-US"/>
        </w:rPr>
        <w:tab/>
      </w:r>
      <w:r w:rsidR="62D61FD1" w:rsidRPr="005F66CE">
        <w:rPr>
          <w:rFonts w:ascii="Calibri" w:eastAsia="Calibri" w:hAnsi="Calibri" w:cs="Calibri"/>
          <w:sz w:val="32"/>
          <w:szCs w:val="32"/>
          <w:lang w:val="en-US"/>
        </w:rPr>
        <w:t>DD2AML Converter</w:t>
      </w:r>
      <w:r w:rsidRPr="0074112D">
        <w:fldChar w:fldCharType="begin"/>
      </w:r>
      <w:r w:rsidRPr="005F66CE">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0" w:name="WWSetBkmk1"/>
      <w:bookmarkEnd w:id="0"/>
      <w:r w:rsidRPr="0074112D">
        <w:fldChar w:fldCharType="begin"/>
      </w:r>
      <w:r w:rsidRPr="005F66CE">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5F66CE">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1" w:name="WWSetBkmk2"/>
      <w:bookmarkEnd w:id="1"/>
      <w:r w:rsidRPr="005F66CE">
        <w:rPr>
          <w:rFonts w:asciiTheme="minorHAnsi" w:hAnsiTheme="minorHAnsi" w:cstheme="minorHAnsi"/>
          <w:szCs w:val="36"/>
          <w:lang w:val="en-US"/>
        </w:rPr>
        <w:cr/>
      </w:r>
    </w:p>
    <w:p w14:paraId="60061E4C" w14:textId="77777777" w:rsidR="00102177" w:rsidRPr="005F66CE" w:rsidRDefault="00102177" w:rsidP="00102177">
      <w:pPr>
        <w:pStyle w:val="Beschriftung"/>
        <w:rPr>
          <w:rFonts w:asciiTheme="minorHAnsi" w:hAnsiTheme="minorHAnsi" w:cstheme="minorHAnsi"/>
          <w:szCs w:val="36"/>
          <w:lang w:val="en-US"/>
        </w:rPr>
      </w:pPr>
    </w:p>
    <w:p w14:paraId="6625314A" w14:textId="77777777" w:rsidR="00102177" w:rsidRPr="00235C42" w:rsidRDefault="00102177" w:rsidP="00102177">
      <w:pPr>
        <w:pStyle w:val="Beschriftung"/>
        <w:spacing w:before="0" w:after="0" w:line="276" w:lineRule="auto"/>
        <w:rPr>
          <w:rStyle w:val="Erluterungen"/>
          <w:rFonts w:asciiTheme="minorHAnsi" w:hAnsiTheme="minorHAnsi" w:cstheme="minorHAnsi"/>
          <w:sz w:val="22"/>
          <w:szCs w:val="22"/>
        </w:rPr>
      </w:pPr>
      <w:r w:rsidRPr="00235C42">
        <w:rPr>
          <w:rFonts w:asciiTheme="minorHAnsi" w:hAnsiTheme="minorHAnsi" w:cstheme="minorHAnsi"/>
          <w:sz w:val="22"/>
          <w:szCs w:val="22"/>
        </w:rPr>
        <w:t xml:space="preserve">Customer: </w:t>
      </w:r>
      <w:r w:rsidRPr="00235C42">
        <w:rPr>
          <w:rFonts w:asciiTheme="minorHAnsi" w:hAnsiTheme="minorHAnsi" w:cstheme="minorHAnsi"/>
          <w:sz w:val="22"/>
          <w:szCs w:val="22"/>
        </w:rPr>
        <w:tab/>
        <w:t xml:space="preserve">Rentschler &amp; </w:t>
      </w:r>
      <w:proofErr w:type="spellStart"/>
      <w:r w:rsidRPr="00235C42">
        <w:rPr>
          <w:rFonts w:asciiTheme="minorHAnsi" w:hAnsiTheme="minorHAnsi" w:cstheme="minorHAnsi"/>
          <w:sz w:val="22"/>
          <w:szCs w:val="22"/>
        </w:rPr>
        <w:t>Ewertz</w:t>
      </w:r>
      <w:proofErr w:type="spellEnd"/>
      <w:r w:rsidRPr="00235C42">
        <w:rPr>
          <w:rFonts w:asciiTheme="minorHAnsi" w:hAnsiTheme="minorHAnsi" w:cstheme="minorHAnsi"/>
          <w:sz w:val="22"/>
          <w:szCs w:val="22"/>
        </w:rPr>
        <w:t xml:space="preserve"> </w:t>
      </w:r>
    </w:p>
    <w:p w14:paraId="580630BA"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Rotebühlplatz 41</w:t>
      </w:r>
    </w:p>
    <w:p w14:paraId="2DE289E9"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70178 Stuttgart</w:t>
      </w:r>
    </w:p>
    <w:p w14:paraId="44EAFD9C" w14:textId="77777777" w:rsidR="00102177" w:rsidRPr="00235C42" w:rsidRDefault="00102177" w:rsidP="00102177">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p>
    <w:p w14:paraId="4B94D5A5" w14:textId="77777777" w:rsidR="00102177" w:rsidRPr="00235C42" w:rsidRDefault="00102177" w:rsidP="00102177">
      <w:pPr>
        <w:pStyle w:val="Beschriftung"/>
        <w:spacing w:before="0" w:after="0" w:line="276" w:lineRule="auto"/>
        <w:rPr>
          <w:rFonts w:asciiTheme="minorHAnsi" w:hAnsiTheme="minorHAnsi" w:cstheme="minorHAnsi"/>
          <w:sz w:val="22"/>
          <w:szCs w:val="22"/>
        </w:rPr>
      </w:pPr>
    </w:p>
    <w:p w14:paraId="3E191BA7" w14:textId="754FD7BF" w:rsidR="00220BC9" w:rsidRPr="00235C42" w:rsidRDefault="62D61FD1" w:rsidP="1AA15DE9">
      <w:pPr>
        <w:pStyle w:val="Beschriftung"/>
        <w:spacing w:before="0" w:after="0" w:line="276" w:lineRule="auto"/>
        <w:jc w:val="left"/>
        <w:rPr>
          <w:rFonts w:asciiTheme="minorHAnsi" w:hAnsiTheme="minorHAnsi" w:cstheme="minorHAnsi"/>
          <w:i w:val="0"/>
          <w:iCs w:val="0"/>
          <w:sz w:val="22"/>
          <w:szCs w:val="22"/>
          <w:lang w:val="en-US"/>
        </w:rPr>
      </w:pPr>
      <w:r w:rsidRPr="00235C42">
        <w:rPr>
          <w:rFonts w:asciiTheme="minorHAnsi" w:hAnsiTheme="minorHAnsi" w:cstheme="minorHAnsi"/>
          <w:sz w:val="22"/>
          <w:szCs w:val="22"/>
          <w:lang w:val="en-US"/>
        </w:rPr>
        <w:t xml:space="preserve">Supplier: </w:t>
      </w:r>
      <w:r w:rsidRPr="00235C42">
        <w:rPr>
          <w:rFonts w:asciiTheme="minorHAnsi" w:hAnsiTheme="minorHAnsi" w:cstheme="minorHAnsi"/>
          <w:sz w:val="22"/>
          <w:szCs w:val="22"/>
          <w:lang w:val="en-US"/>
        </w:rPr>
        <w:tab/>
      </w:r>
      <w:r w:rsidR="00B232E6" w:rsidRPr="00733FE9">
        <w:rPr>
          <w:rFonts w:asciiTheme="minorHAnsi" w:hAnsiTheme="minorHAnsi" w:cstheme="minorHAnsi"/>
          <w:i w:val="0"/>
          <w:iCs w:val="0"/>
          <w:sz w:val="22"/>
          <w:szCs w:val="22"/>
          <w:lang w:val="en-US"/>
        </w:rPr>
        <w:t>by Bastiane Storz</w:t>
      </w:r>
    </w:p>
    <w:p w14:paraId="577CE9D9" w14:textId="04D66478" w:rsidR="62D61FD1" w:rsidRDefault="00220BC9" w:rsidP="00220BC9">
      <w:pPr>
        <w:pStyle w:val="Beschriftung"/>
        <w:spacing w:before="0" w:after="0" w:line="276" w:lineRule="auto"/>
        <w:ind w:left="708" w:firstLine="708"/>
        <w:jc w:val="left"/>
        <w:rPr>
          <w:rFonts w:asciiTheme="minorHAnsi" w:eastAsia="Calibri" w:hAnsiTheme="minorHAnsi" w:cstheme="minorHAnsi"/>
          <w:i w:val="0"/>
          <w:iCs w:val="0"/>
          <w:sz w:val="22"/>
          <w:szCs w:val="22"/>
          <w:lang w:val="en-US"/>
        </w:rPr>
      </w:pPr>
      <w:r w:rsidRPr="00235C42">
        <w:rPr>
          <w:rFonts w:asciiTheme="minorHAnsi" w:hAnsiTheme="minorHAnsi" w:cstheme="minorHAnsi"/>
          <w:sz w:val="22"/>
          <w:szCs w:val="22"/>
          <w:lang w:val="en-US"/>
        </w:rPr>
        <w:t xml:space="preserve">- </w:t>
      </w:r>
      <w:r w:rsidR="62D61FD1" w:rsidRPr="00235C42">
        <w:rPr>
          <w:rFonts w:asciiTheme="minorHAnsi" w:eastAsia="Calibri" w:hAnsiTheme="minorHAnsi" w:cstheme="minorHAnsi"/>
          <w:i w:val="0"/>
          <w:iCs w:val="0"/>
          <w:sz w:val="22"/>
          <w:szCs w:val="22"/>
          <w:lang w:val="en-US"/>
        </w:rPr>
        <w:t xml:space="preserve">Team 3 (Nora </w:t>
      </w:r>
      <w:proofErr w:type="spellStart"/>
      <w:r w:rsidR="62D61FD1" w:rsidRPr="00235C42">
        <w:rPr>
          <w:rFonts w:asciiTheme="minorHAnsi" w:eastAsia="Calibri" w:hAnsiTheme="minorHAnsi" w:cstheme="minorHAnsi"/>
          <w:i w:val="0"/>
          <w:iCs w:val="0"/>
          <w:sz w:val="22"/>
          <w:szCs w:val="22"/>
          <w:lang w:val="en-US"/>
        </w:rPr>
        <w:t>Baitinger</w:t>
      </w:r>
      <w:proofErr w:type="spellEnd"/>
      <w:r w:rsidR="62D61FD1" w:rsidRPr="00235C42">
        <w:rPr>
          <w:rFonts w:asciiTheme="minorHAnsi" w:eastAsia="Calibri" w:hAnsiTheme="minorHAnsi" w:cstheme="minorHAnsi"/>
          <w:i w:val="0"/>
          <w:iCs w:val="0"/>
          <w:sz w:val="22"/>
          <w:szCs w:val="22"/>
          <w:lang w:val="en-US"/>
        </w:rPr>
        <w:t xml:space="preserve">, Antonia </w:t>
      </w:r>
      <w:proofErr w:type="spellStart"/>
      <w:r w:rsidR="62D61FD1" w:rsidRPr="00235C42">
        <w:rPr>
          <w:rFonts w:asciiTheme="minorHAnsi" w:eastAsia="Calibri" w:hAnsiTheme="minorHAnsi" w:cstheme="minorHAnsi"/>
          <w:i w:val="0"/>
          <w:iCs w:val="0"/>
          <w:sz w:val="22"/>
          <w:szCs w:val="22"/>
          <w:lang w:val="en-US"/>
        </w:rPr>
        <w:t>Wermerskirch</w:t>
      </w:r>
      <w:proofErr w:type="spellEnd"/>
      <w:r w:rsidR="62D61FD1" w:rsidRPr="00235C42">
        <w:rPr>
          <w:rFonts w:asciiTheme="minorHAnsi" w:eastAsia="Calibri" w:hAnsiTheme="minorHAnsi" w:cstheme="minorHAnsi"/>
          <w:i w:val="0"/>
          <w:iCs w:val="0"/>
          <w:sz w:val="22"/>
          <w:szCs w:val="22"/>
          <w:lang w:val="en-US"/>
        </w:rPr>
        <w:t>, Lara Mack, Bastiane Storz)</w:t>
      </w:r>
    </w:p>
    <w:p w14:paraId="2FD8FD87" w14:textId="77777777" w:rsidR="00733FE9" w:rsidRPr="00235C42" w:rsidRDefault="00733FE9" w:rsidP="00220BC9">
      <w:pPr>
        <w:pStyle w:val="Beschriftung"/>
        <w:spacing w:before="0" w:after="0" w:line="276" w:lineRule="auto"/>
        <w:ind w:left="708" w:firstLine="708"/>
        <w:jc w:val="left"/>
        <w:rPr>
          <w:rStyle w:val="Erluterungen"/>
          <w:rFonts w:asciiTheme="minorHAnsi" w:hAnsiTheme="minorHAnsi" w:cstheme="minorHAnsi"/>
          <w:i/>
          <w:sz w:val="22"/>
          <w:szCs w:val="22"/>
          <w:lang w:val="en-US"/>
        </w:rPr>
      </w:pPr>
    </w:p>
    <w:p w14:paraId="2384F734"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lang w:val="en-US"/>
        </w:rPr>
        <w:tab/>
      </w:r>
      <w:r w:rsidRPr="00235C42">
        <w:rPr>
          <w:rStyle w:val="Erluterungen"/>
          <w:rFonts w:asciiTheme="minorHAnsi" w:hAnsiTheme="minorHAnsi" w:cstheme="minorHAnsi"/>
          <w:sz w:val="22"/>
          <w:szCs w:val="22"/>
          <w:lang w:val="en-US"/>
        </w:rPr>
        <w:tab/>
      </w:r>
      <w:r w:rsidRPr="00235C42">
        <w:rPr>
          <w:rStyle w:val="Erluterungen"/>
          <w:rFonts w:asciiTheme="minorHAnsi" w:hAnsiTheme="minorHAnsi" w:cstheme="minorHAnsi"/>
          <w:color w:val="auto"/>
          <w:sz w:val="22"/>
          <w:szCs w:val="22"/>
        </w:rPr>
        <w:t>Rotebühlplatz 41</w:t>
      </w:r>
    </w:p>
    <w:p w14:paraId="31EE300D" w14:textId="77777777" w:rsidR="00102177" w:rsidRPr="00235C42" w:rsidRDefault="00102177" w:rsidP="62D61FD1">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70178 Stuttgart</w:t>
      </w:r>
    </w:p>
    <w:p w14:paraId="3656B9AB" w14:textId="77777777" w:rsidR="00102177" w:rsidRPr="0074112D" w:rsidRDefault="00102177" w:rsidP="00102177">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235C42" w:rsidRDefault="00102177" w:rsidP="006E557E">
            <w:pPr>
              <w:rPr>
                <w:rFonts w:asciiTheme="minorHAnsi" w:hAnsiTheme="minorHAnsi" w:cstheme="minorHAnsi"/>
                <w:b/>
                <w:bCs/>
                <w:sz w:val="22"/>
                <w:szCs w:val="22"/>
              </w:rPr>
            </w:pPr>
            <w:proofErr w:type="spellStart"/>
            <w:r w:rsidRPr="00235C42">
              <w:rPr>
                <w:rFonts w:asciiTheme="minorHAnsi" w:hAnsiTheme="minorHAnsi" w:cstheme="minorHAnsi"/>
                <w:b/>
                <w:bCs/>
                <w:sz w:val="22"/>
                <w:szCs w:val="22"/>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Comment</w:t>
            </w:r>
          </w:p>
        </w:tc>
      </w:tr>
      <w:tr w:rsidR="00102177" w:rsidRPr="0074112D"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77777777"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77777777"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07.09.2018</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7777777" w:rsidR="00102177" w:rsidRPr="00235C42"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77777777" w:rsidR="00102177" w:rsidRPr="00235C42" w:rsidRDefault="00102177"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created</w:t>
            </w:r>
            <w:proofErr w:type="spellEnd"/>
          </w:p>
        </w:tc>
      </w:tr>
      <w:tr w:rsidR="00102177" w:rsidRPr="0074112D"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08ED9D20" w:rsidR="00102177" w:rsidRPr="00235C42" w:rsidRDefault="00B44D39"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42E8951E" w:rsidR="00102177"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27.04.2020</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7BC4FF7F" w:rsidR="00065FF0"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EFA329" w:rsidR="00102177" w:rsidRPr="00235C42" w:rsidRDefault="00065FF0"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Filled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with</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3E31F9" w:rsidRPr="0074112D" w14:paraId="693680A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5AB3919" w14:textId="6DC44C1A" w:rsidR="00A85733"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4BA1E6B" w14:textId="1BE63E64" w:rsidR="003E31F9"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28</w:t>
            </w:r>
            <w:r w:rsidR="006D635A" w:rsidRPr="00235C42">
              <w:rPr>
                <w:rFonts w:asciiTheme="minorHAnsi" w:hAnsiTheme="minorHAnsi" w:cstheme="minorHAnsi"/>
                <w:sz w:val="22"/>
                <w:szCs w:val="22"/>
              </w:rPr>
              <w:t>.04.2020</w:t>
            </w:r>
          </w:p>
        </w:tc>
        <w:tc>
          <w:tcPr>
            <w:tcW w:w="1620" w:type="dxa"/>
            <w:tcBorders>
              <w:top w:val="single" w:sz="4" w:space="0" w:color="000000"/>
              <w:left w:val="single" w:sz="4" w:space="0" w:color="000000"/>
              <w:bottom w:val="single" w:sz="4" w:space="0" w:color="000000"/>
            </w:tcBorders>
            <w:shd w:val="clear" w:color="auto" w:fill="auto"/>
            <w:vAlign w:val="center"/>
          </w:tcPr>
          <w:p w14:paraId="432DBA66" w14:textId="68E35D62" w:rsidR="003E31F9" w:rsidRPr="00235C42" w:rsidRDefault="006D635A" w:rsidP="006E557E">
            <w:pPr>
              <w:rPr>
                <w:rFonts w:asciiTheme="minorHAnsi" w:hAnsiTheme="minorHAnsi" w:cstheme="minorHAnsi"/>
                <w:sz w:val="22"/>
                <w:szCs w:val="22"/>
              </w:rPr>
            </w:pPr>
            <w:r w:rsidRPr="00235C42">
              <w:rPr>
                <w:rFonts w:asciiTheme="minorHAnsi" w:hAnsiTheme="minorHAnsi" w:cstheme="minorHAnsi"/>
                <w:sz w:val="22"/>
                <w:szCs w:val="22"/>
              </w:rPr>
              <w:t xml:space="preserve">Nora </w:t>
            </w:r>
            <w:proofErr w:type="spellStart"/>
            <w:r w:rsidRPr="00235C42">
              <w:rPr>
                <w:rFonts w:asciiTheme="minorHAnsi" w:hAnsiTheme="minorHAnsi" w:cstheme="minorHAnsi"/>
                <w:sz w:val="22"/>
                <w:szCs w:val="22"/>
              </w:rPr>
              <w:t>Baitinger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4B87D" w14:textId="32D04018" w:rsidR="00A85733" w:rsidRPr="00235C42" w:rsidRDefault="006D635A"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Checked</w:t>
            </w:r>
            <w:proofErr w:type="spellEnd"/>
          </w:p>
        </w:tc>
      </w:tr>
      <w:tr w:rsidR="007B46A4" w:rsidRPr="0074112D" w14:paraId="72D7F908"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2673D0C0" w14:textId="71D98B27" w:rsidR="007B46A4" w:rsidRPr="00235C42" w:rsidRDefault="007B46A4"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441C2C71" w14:textId="4919CF10" w:rsidR="007B46A4" w:rsidRPr="00235C42" w:rsidRDefault="007B46A4" w:rsidP="006E557E">
            <w:pPr>
              <w:rPr>
                <w:rFonts w:asciiTheme="minorHAnsi" w:hAnsiTheme="minorHAnsi" w:cstheme="minorHAnsi"/>
                <w:sz w:val="22"/>
                <w:szCs w:val="22"/>
              </w:rPr>
            </w:pPr>
            <w:r w:rsidRPr="00235C42">
              <w:rPr>
                <w:rFonts w:asciiTheme="minorHAnsi" w:hAnsiTheme="minorHAnsi" w:cstheme="minorHAnsi"/>
                <w:sz w:val="22"/>
                <w:szCs w:val="22"/>
              </w:rPr>
              <w:t>2</w:t>
            </w:r>
            <w:r w:rsidR="00D8364C" w:rsidRPr="00235C42">
              <w:rPr>
                <w:rFonts w:asciiTheme="minorHAnsi" w:hAnsiTheme="minorHAnsi" w:cstheme="minorHAnsi"/>
                <w:sz w:val="22"/>
                <w:szCs w:val="22"/>
              </w:rPr>
              <w:t>9.04.2020</w:t>
            </w:r>
          </w:p>
        </w:tc>
        <w:tc>
          <w:tcPr>
            <w:tcW w:w="1620" w:type="dxa"/>
            <w:tcBorders>
              <w:top w:val="single" w:sz="4" w:space="0" w:color="000000"/>
              <w:left w:val="single" w:sz="4" w:space="0" w:color="000000"/>
              <w:bottom w:val="single" w:sz="4" w:space="0" w:color="000000"/>
            </w:tcBorders>
            <w:shd w:val="clear" w:color="auto" w:fill="auto"/>
            <w:vAlign w:val="center"/>
          </w:tcPr>
          <w:p w14:paraId="07E1CAF6" w14:textId="2984DF25" w:rsidR="007B46A4" w:rsidRPr="00235C42" w:rsidRDefault="00D8364C" w:rsidP="006E557E">
            <w:pPr>
              <w:rPr>
                <w:rFonts w:asciiTheme="minorHAnsi" w:hAnsiTheme="minorHAnsi" w:cstheme="minorHAnsi"/>
                <w:sz w:val="22"/>
                <w:szCs w:val="22"/>
              </w:rPr>
            </w:pPr>
            <w:r w:rsidRPr="00235C42">
              <w:rPr>
                <w:rFonts w:asciiTheme="minorHAnsi" w:hAnsiTheme="minorHAnsi" w:cstheme="minorHAnsi"/>
                <w:sz w:val="22"/>
                <w:szCs w:val="22"/>
              </w:rPr>
              <w:t xml:space="preserve">Antonia </w:t>
            </w:r>
            <w:proofErr w:type="spellStart"/>
            <w:r w:rsidRPr="00235C42">
              <w:rPr>
                <w:rFonts w:asciiTheme="minorHAnsi" w:hAnsiTheme="minorHAnsi" w:cstheme="minorHAnsi"/>
                <w:sz w:val="22"/>
                <w:szCs w:val="22"/>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40605" w14:textId="59D38186" w:rsidR="007B46A4" w:rsidRPr="00235C42" w:rsidRDefault="00D8364C"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Checked</w:t>
            </w:r>
            <w:proofErr w:type="spellEnd"/>
          </w:p>
        </w:tc>
      </w:tr>
      <w:tr w:rsidR="00A85733" w:rsidRPr="0074112D" w14:paraId="4D23B4F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1A9F888" w14:textId="1078F734"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20B07F4E" w14:textId="71C911EA"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03.05.2020</w:t>
            </w:r>
          </w:p>
        </w:tc>
        <w:tc>
          <w:tcPr>
            <w:tcW w:w="1620" w:type="dxa"/>
            <w:tcBorders>
              <w:top w:val="single" w:sz="4" w:space="0" w:color="000000"/>
              <w:left w:val="single" w:sz="4" w:space="0" w:color="000000"/>
              <w:bottom w:val="single" w:sz="4" w:space="0" w:color="000000"/>
            </w:tcBorders>
            <w:shd w:val="clear" w:color="auto" w:fill="auto"/>
            <w:vAlign w:val="center"/>
          </w:tcPr>
          <w:p w14:paraId="2E109D97" w14:textId="0C98E395"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A83EB" w14:textId="42885EDA" w:rsidR="00A85733" w:rsidRPr="00235C42" w:rsidRDefault="00486764"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Improved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733FE9" w:rsidRPr="0074112D" w14:paraId="08A9A3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B095A57" w14:textId="05F1C9F5"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0DB9A18" w14:textId="5183849C"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09.05.2020</w:t>
            </w:r>
          </w:p>
        </w:tc>
        <w:tc>
          <w:tcPr>
            <w:tcW w:w="1620" w:type="dxa"/>
            <w:tcBorders>
              <w:top w:val="single" w:sz="4" w:space="0" w:color="000000"/>
              <w:left w:val="single" w:sz="4" w:space="0" w:color="000000"/>
              <w:bottom w:val="single" w:sz="4" w:space="0" w:color="000000"/>
            </w:tcBorders>
            <w:shd w:val="clear" w:color="auto" w:fill="auto"/>
            <w:vAlign w:val="center"/>
          </w:tcPr>
          <w:p w14:paraId="53B34011" w14:textId="10F08F9D"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DB29B" w14:textId="532FA732" w:rsidR="00733FE9" w:rsidRPr="00235C42" w:rsidRDefault="00733FE9" w:rsidP="006E557E">
            <w:pPr>
              <w:rPr>
                <w:rFonts w:asciiTheme="minorHAnsi" w:hAnsiTheme="minorHAnsi" w:cstheme="minorHAnsi"/>
                <w:sz w:val="22"/>
                <w:szCs w:val="22"/>
              </w:rPr>
            </w:pPr>
            <w:proofErr w:type="spellStart"/>
            <w:r>
              <w:rPr>
                <w:rFonts w:asciiTheme="minorHAnsi" w:hAnsiTheme="minorHAnsi" w:cstheme="minorHAnsi"/>
                <w:sz w:val="22"/>
                <w:szCs w:val="22"/>
              </w:rPr>
              <w:t>Improved</w:t>
            </w:r>
            <w:proofErr w:type="spellEnd"/>
            <w:r>
              <w:rPr>
                <w:rFonts w:asciiTheme="minorHAnsi" w:hAnsiTheme="minorHAnsi" w:cstheme="minorHAnsi"/>
                <w:sz w:val="22"/>
                <w:szCs w:val="22"/>
              </w:rPr>
              <w:t xml:space="preserve"> design</w:t>
            </w:r>
          </w:p>
        </w:tc>
      </w:tr>
    </w:tbl>
    <w:p w14:paraId="291E35A2" w14:textId="77777777" w:rsidR="003375A2" w:rsidRPr="004A5F00" w:rsidRDefault="004A5F00" w:rsidP="004A5F00">
      <w:pPr>
        <w:pStyle w:val="berschrift1"/>
        <w:ind w:left="0" w:firstLine="0"/>
      </w:pPr>
      <w:bookmarkStart w:id="2" w:name="_Toc39073753"/>
      <w:bookmarkStart w:id="3" w:name="_Toc288038377"/>
      <w:r>
        <w:lastRenderedPageBreak/>
        <w:t>Content</w:t>
      </w:r>
      <w:bookmarkEnd w:id="2"/>
    </w:p>
    <w:p w14:paraId="5630AD66" w14:textId="77777777" w:rsidR="002640B8" w:rsidRPr="00FF0BD0" w:rsidRDefault="002640B8" w:rsidP="003375A2">
      <w:pPr>
        <w:rPr>
          <w:rFonts w:asciiTheme="minorHAnsi" w:hAnsiTheme="minorHAnsi" w:cstheme="minorHAnsi"/>
          <w:b/>
          <w:bCs/>
          <w:iCs/>
          <w:sz w:val="22"/>
          <w:szCs w:val="22"/>
        </w:rPr>
      </w:pPr>
    </w:p>
    <w:p w14:paraId="1DF2302C" w14:textId="30628433" w:rsidR="00F01F5B" w:rsidRPr="00FF0BD0" w:rsidRDefault="003375A2">
      <w:pPr>
        <w:pStyle w:val="Verzeichnis1"/>
        <w:tabs>
          <w:tab w:val="left" w:pos="440"/>
          <w:tab w:val="right" w:leader="dot" w:pos="9060"/>
        </w:tabs>
        <w:rPr>
          <w:rFonts w:asciiTheme="minorHAnsi" w:eastAsiaTheme="minorEastAsia" w:hAnsiTheme="minorHAnsi" w:cstheme="minorHAnsi"/>
          <w:noProof/>
          <w:sz w:val="22"/>
          <w:szCs w:val="22"/>
        </w:rPr>
      </w:pPr>
      <w:r w:rsidRPr="00FF0BD0">
        <w:rPr>
          <w:rFonts w:asciiTheme="minorHAnsi" w:hAnsiTheme="minorHAnsi" w:cstheme="minorHAnsi"/>
          <w:sz w:val="22"/>
          <w:szCs w:val="22"/>
        </w:rPr>
        <w:fldChar w:fldCharType="begin"/>
      </w:r>
      <w:r w:rsidRPr="00FF0BD0">
        <w:rPr>
          <w:rFonts w:asciiTheme="minorHAnsi" w:hAnsiTheme="minorHAnsi" w:cstheme="minorHAnsi"/>
          <w:sz w:val="22"/>
          <w:szCs w:val="22"/>
        </w:rPr>
        <w:instrText xml:space="preserve"> TOC \o "1-3" \h \z \u </w:instrText>
      </w:r>
      <w:r w:rsidRPr="00FF0BD0">
        <w:rPr>
          <w:rFonts w:asciiTheme="minorHAnsi" w:hAnsiTheme="minorHAnsi" w:cstheme="minorHAnsi"/>
          <w:sz w:val="22"/>
          <w:szCs w:val="22"/>
        </w:rPr>
        <w:fldChar w:fldCharType="separate"/>
      </w:r>
      <w:hyperlink w:anchor="_Toc39073753" w:history="1">
        <w:r w:rsidR="00F01F5B" w:rsidRPr="00FF0BD0">
          <w:rPr>
            <w:rStyle w:val="Hyperlink"/>
            <w:rFonts w:asciiTheme="minorHAnsi" w:hAnsiTheme="minorHAnsi" w:cstheme="minorHAnsi"/>
            <w:noProof/>
            <w:sz w:val="22"/>
            <w:szCs w:val="22"/>
          </w:rPr>
          <w:t>1.</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Content</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_Toc39073753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2</w:t>
        </w:r>
        <w:r w:rsidR="00F01F5B" w:rsidRPr="00FF0BD0">
          <w:rPr>
            <w:rFonts w:asciiTheme="minorHAnsi" w:hAnsiTheme="minorHAnsi" w:cstheme="minorHAnsi"/>
            <w:noProof/>
            <w:webHidden/>
            <w:sz w:val="22"/>
            <w:szCs w:val="22"/>
          </w:rPr>
          <w:fldChar w:fldCharType="end"/>
        </w:r>
      </w:hyperlink>
    </w:p>
    <w:p w14:paraId="6F2ED3E2" w14:textId="257DBC16" w:rsidR="00F01F5B" w:rsidRPr="00FF0BD0" w:rsidRDefault="00831F03">
      <w:pPr>
        <w:pStyle w:val="Verzeichnis1"/>
        <w:tabs>
          <w:tab w:val="left" w:pos="440"/>
          <w:tab w:val="right" w:leader="dot" w:pos="9060"/>
        </w:tabs>
        <w:rPr>
          <w:rFonts w:asciiTheme="minorHAnsi" w:eastAsiaTheme="minorEastAsia" w:hAnsiTheme="minorHAnsi" w:cstheme="minorHAnsi"/>
          <w:noProof/>
          <w:sz w:val="22"/>
          <w:szCs w:val="22"/>
        </w:rPr>
      </w:pPr>
      <w:hyperlink w:anchor="_Toc39073754" w:history="1">
        <w:r w:rsidR="00F01F5B" w:rsidRPr="00FF0BD0">
          <w:rPr>
            <w:rStyle w:val="Hyperlink"/>
            <w:rFonts w:asciiTheme="minorHAnsi" w:hAnsiTheme="minorHAnsi" w:cstheme="minorHAnsi"/>
            <w:noProof/>
            <w:sz w:val="22"/>
            <w:szCs w:val="22"/>
          </w:rPr>
          <w:t>2.</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Scope</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_Toc39073754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3</w:t>
        </w:r>
        <w:r w:rsidR="00F01F5B" w:rsidRPr="00FF0BD0">
          <w:rPr>
            <w:rFonts w:asciiTheme="minorHAnsi" w:hAnsiTheme="minorHAnsi" w:cstheme="minorHAnsi"/>
            <w:noProof/>
            <w:webHidden/>
            <w:sz w:val="22"/>
            <w:szCs w:val="22"/>
          </w:rPr>
          <w:fldChar w:fldCharType="end"/>
        </w:r>
      </w:hyperlink>
    </w:p>
    <w:p w14:paraId="72838560" w14:textId="59A8B11B" w:rsidR="00F01F5B" w:rsidRPr="00FF0BD0" w:rsidRDefault="00831F03">
      <w:pPr>
        <w:pStyle w:val="Verzeichnis1"/>
        <w:tabs>
          <w:tab w:val="left" w:pos="440"/>
          <w:tab w:val="right" w:leader="dot" w:pos="9060"/>
        </w:tabs>
        <w:rPr>
          <w:rFonts w:asciiTheme="minorHAnsi" w:eastAsiaTheme="minorEastAsia" w:hAnsiTheme="minorHAnsi" w:cstheme="minorHAnsi"/>
          <w:noProof/>
          <w:sz w:val="22"/>
          <w:szCs w:val="22"/>
        </w:rPr>
      </w:pPr>
      <w:hyperlink w:anchor="_Toc39073755" w:history="1">
        <w:r w:rsidR="00F01F5B" w:rsidRPr="00FF0BD0">
          <w:rPr>
            <w:rStyle w:val="Hyperlink"/>
            <w:rFonts w:asciiTheme="minorHAnsi" w:hAnsiTheme="minorHAnsi" w:cstheme="minorHAnsi"/>
            <w:noProof/>
            <w:sz w:val="22"/>
            <w:szCs w:val="22"/>
          </w:rPr>
          <w:t>3.</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Definitions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_Toc39073755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3</w:t>
        </w:r>
        <w:r w:rsidR="00F01F5B" w:rsidRPr="00FF0BD0">
          <w:rPr>
            <w:rFonts w:asciiTheme="minorHAnsi" w:hAnsiTheme="minorHAnsi" w:cstheme="minorHAnsi"/>
            <w:noProof/>
            <w:webHidden/>
            <w:sz w:val="22"/>
            <w:szCs w:val="22"/>
          </w:rPr>
          <w:fldChar w:fldCharType="end"/>
        </w:r>
      </w:hyperlink>
    </w:p>
    <w:p w14:paraId="3AA0B2E1" w14:textId="73DF3F86" w:rsidR="00F01F5B" w:rsidRPr="00FF0BD0" w:rsidRDefault="00831F03">
      <w:pPr>
        <w:pStyle w:val="Verzeichnis1"/>
        <w:tabs>
          <w:tab w:val="left" w:pos="440"/>
          <w:tab w:val="right" w:leader="dot" w:pos="9060"/>
        </w:tabs>
        <w:rPr>
          <w:rFonts w:asciiTheme="minorHAnsi" w:eastAsiaTheme="minorEastAsia" w:hAnsiTheme="minorHAnsi" w:cstheme="minorHAnsi"/>
          <w:noProof/>
          <w:sz w:val="22"/>
          <w:szCs w:val="22"/>
        </w:rPr>
      </w:pPr>
      <w:hyperlink w:anchor="_Toc39073756" w:history="1">
        <w:r w:rsidR="00F01F5B" w:rsidRPr="00FF0BD0">
          <w:rPr>
            <w:rStyle w:val="Hyperlink"/>
            <w:rFonts w:asciiTheme="minorHAnsi" w:hAnsiTheme="minorHAnsi" w:cstheme="minorHAnsi"/>
            <w:noProof/>
            <w:sz w:val="22"/>
            <w:szCs w:val="22"/>
          </w:rPr>
          <w:t>4.</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Module Requirements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_Toc39073756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4</w:t>
        </w:r>
        <w:r w:rsidR="00F01F5B" w:rsidRPr="00FF0BD0">
          <w:rPr>
            <w:rFonts w:asciiTheme="minorHAnsi" w:hAnsiTheme="minorHAnsi" w:cstheme="minorHAnsi"/>
            <w:noProof/>
            <w:webHidden/>
            <w:sz w:val="22"/>
            <w:szCs w:val="22"/>
          </w:rPr>
          <w:fldChar w:fldCharType="end"/>
        </w:r>
      </w:hyperlink>
    </w:p>
    <w:p w14:paraId="41FB3715" w14:textId="2841D587" w:rsidR="00F01F5B" w:rsidRPr="00FF0BD0" w:rsidRDefault="00831F03">
      <w:pPr>
        <w:pStyle w:val="Verzeichnis2"/>
        <w:tabs>
          <w:tab w:val="left" w:pos="880"/>
          <w:tab w:val="right" w:leader="dot" w:pos="9060"/>
        </w:tabs>
        <w:rPr>
          <w:rFonts w:asciiTheme="minorHAnsi" w:eastAsiaTheme="minorEastAsia" w:hAnsiTheme="minorHAnsi" w:cstheme="minorHAnsi"/>
          <w:noProof/>
          <w:sz w:val="22"/>
          <w:szCs w:val="22"/>
        </w:rPr>
      </w:pPr>
      <w:hyperlink w:anchor="_Toc39073757"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4.1.</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User View</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_Toc39073757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4</w:t>
        </w:r>
        <w:r w:rsidR="00F01F5B" w:rsidRPr="00FF0BD0">
          <w:rPr>
            <w:rFonts w:asciiTheme="minorHAnsi" w:hAnsiTheme="minorHAnsi" w:cstheme="minorHAnsi"/>
            <w:noProof/>
            <w:webHidden/>
            <w:sz w:val="22"/>
            <w:szCs w:val="22"/>
          </w:rPr>
          <w:fldChar w:fldCharType="end"/>
        </w:r>
      </w:hyperlink>
    </w:p>
    <w:p w14:paraId="5D7CF632" w14:textId="7DEBA9FD" w:rsidR="00F01F5B" w:rsidRPr="00FF0BD0" w:rsidRDefault="00831F03">
      <w:pPr>
        <w:pStyle w:val="Verzeichnis2"/>
        <w:tabs>
          <w:tab w:val="left" w:pos="880"/>
          <w:tab w:val="right" w:leader="dot" w:pos="9060"/>
        </w:tabs>
        <w:rPr>
          <w:rFonts w:asciiTheme="minorHAnsi" w:eastAsiaTheme="minorEastAsia" w:hAnsiTheme="minorHAnsi" w:cstheme="minorHAnsi"/>
          <w:noProof/>
          <w:sz w:val="22"/>
          <w:szCs w:val="22"/>
        </w:rPr>
      </w:pPr>
      <w:hyperlink w:anchor="_Toc39073758"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4.2.</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Requirements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_Toc39073758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4</w:t>
        </w:r>
        <w:r w:rsidR="00F01F5B" w:rsidRPr="00FF0BD0">
          <w:rPr>
            <w:rFonts w:asciiTheme="minorHAnsi" w:hAnsiTheme="minorHAnsi" w:cstheme="minorHAnsi"/>
            <w:noProof/>
            <w:webHidden/>
            <w:sz w:val="22"/>
            <w:szCs w:val="22"/>
          </w:rPr>
          <w:fldChar w:fldCharType="end"/>
        </w:r>
      </w:hyperlink>
    </w:p>
    <w:p w14:paraId="1DFDC6A4" w14:textId="7BBA0D03" w:rsidR="00F01F5B" w:rsidRPr="00FF0BD0" w:rsidRDefault="00831F03">
      <w:pPr>
        <w:pStyle w:val="Verzeichnis2"/>
        <w:tabs>
          <w:tab w:val="left" w:pos="880"/>
          <w:tab w:val="right" w:leader="dot" w:pos="9060"/>
        </w:tabs>
        <w:rPr>
          <w:rFonts w:asciiTheme="minorHAnsi" w:eastAsiaTheme="minorEastAsia" w:hAnsiTheme="minorHAnsi" w:cstheme="minorHAnsi"/>
          <w:noProof/>
          <w:sz w:val="22"/>
          <w:szCs w:val="22"/>
        </w:rPr>
      </w:pPr>
      <w:hyperlink w:anchor="_Toc39073759"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4.3.</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Module Context</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_Toc39073759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5</w:t>
        </w:r>
        <w:r w:rsidR="00F01F5B" w:rsidRPr="00FF0BD0">
          <w:rPr>
            <w:rFonts w:asciiTheme="minorHAnsi" w:hAnsiTheme="minorHAnsi" w:cstheme="minorHAnsi"/>
            <w:noProof/>
            <w:webHidden/>
            <w:sz w:val="22"/>
            <w:szCs w:val="22"/>
          </w:rPr>
          <w:fldChar w:fldCharType="end"/>
        </w:r>
      </w:hyperlink>
    </w:p>
    <w:p w14:paraId="2BBA3954" w14:textId="1EE2CBCA" w:rsidR="00F01F5B" w:rsidRPr="00FF0BD0" w:rsidRDefault="00831F03">
      <w:pPr>
        <w:pStyle w:val="Verzeichnis1"/>
        <w:tabs>
          <w:tab w:val="left" w:pos="440"/>
          <w:tab w:val="right" w:leader="dot" w:pos="9060"/>
        </w:tabs>
        <w:rPr>
          <w:rFonts w:asciiTheme="minorHAnsi" w:eastAsiaTheme="minorEastAsia" w:hAnsiTheme="minorHAnsi" w:cstheme="minorHAnsi"/>
          <w:noProof/>
          <w:sz w:val="22"/>
          <w:szCs w:val="22"/>
        </w:rPr>
      </w:pPr>
      <w:hyperlink w:anchor="_Toc39073760" w:history="1">
        <w:r w:rsidR="00F01F5B" w:rsidRPr="00FF0BD0">
          <w:rPr>
            <w:rStyle w:val="Hyperlink"/>
            <w:rFonts w:asciiTheme="minorHAnsi" w:hAnsiTheme="minorHAnsi" w:cstheme="minorHAnsi"/>
            <w:noProof/>
            <w:sz w:val="22"/>
            <w:szCs w:val="22"/>
          </w:rPr>
          <w:t>5.</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Analysis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_Toc39073760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6</w:t>
        </w:r>
        <w:r w:rsidR="00F01F5B" w:rsidRPr="00FF0BD0">
          <w:rPr>
            <w:rFonts w:asciiTheme="minorHAnsi" w:hAnsiTheme="minorHAnsi" w:cstheme="minorHAnsi"/>
            <w:noProof/>
            <w:webHidden/>
            <w:sz w:val="22"/>
            <w:szCs w:val="22"/>
          </w:rPr>
          <w:fldChar w:fldCharType="end"/>
        </w:r>
      </w:hyperlink>
    </w:p>
    <w:p w14:paraId="22360463" w14:textId="0295418D" w:rsidR="00F01F5B" w:rsidRPr="00FF0BD0" w:rsidRDefault="00831F03">
      <w:pPr>
        <w:pStyle w:val="Verzeichnis1"/>
        <w:tabs>
          <w:tab w:val="left" w:pos="440"/>
          <w:tab w:val="right" w:leader="dot" w:pos="9060"/>
        </w:tabs>
        <w:rPr>
          <w:rFonts w:asciiTheme="minorHAnsi" w:eastAsiaTheme="minorEastAsia" w:hAnsiTheme="minorHAnsi" w:cstheme="minorHAnsi"/>
          <w:noProof/>
          <w:sz w:val="22"/>
          <w:szCs w:val="22"/>
        </w:rPr>
      </w:pPr>
      <w:hyperlink w:anchor="_Toc39073761" w:history="1">
        <w:r w:rsidR="00F01F5B" w:rsidRPr="00FF0BD0">
          <w:rPr>
            <w:rStyle w:val="Hyperlink"/>
            <w:rFonts w:asciiTheme="minorHAnsi" w:hAnsiTheme="minorHAnsi" w:cstheme="minorHAnsi"/>
            <w:noProof/>
            <w:sz w:val="22"/>
            <w:szCs w:val="22"/>
          </w:rPr>
          <w:t>6.</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Design</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_Toc39073761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6</w:t>
        </w:r>
        <w:r w:rsidR="00F01F5B" w:rsidRPr="00FF0BD0">
          <w:rPr>
            <w:rFonts w:asciiTheme="minorHAnsi" w:hAnsiTheme="minorHAnsi" w:cstheme="minorHAnsi"/>
            <w:noProof/>
            <w:webHidden/>
            <w:sz w:val="22"/>
            <w:szCs w:val="22"/>
          </w:rPr>
          <w:fldChar w:fldCharType="end"/>
        </w:r>
      </w:hyperlink>
    </w:p>
    <w:p w14:paraId="0D531EA3" w14:textId="326479B9" w:rsidR="00F01F5B" w:rsidRPr="00FF0BD0" w:rsidRDefault="00831F03">
      <w:pPr>
        <w:pStyle w:val="Verzeichnis2"/>
        <w:tabs>
          <w:tab w:val="left" w:pos="880"/>
          <w:tab w:val="right" w:leader="dot" w:pos="9060"/>
        </w:tabs>
        <w:rPr>
          <w:rFonts w:asciiTheme="minorHAnsi" w:eastAsiaTheme="minorEastAsia" w:hAnsiTheme="minorHAnsi" w:cstheme="minorHAnsi"/>
          <w:noProof/>
          <w:sz w:val="22"/>
          <w:szCs w:val="22"/>
        </w:rPr>
      </w:pPr>
      <w:hyperlink w:anchor="_Toc39073762"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6.1.</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Risks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_Toc39073762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9</w:t>
        </w:r>
        <w:r w:rsidR="00F01F5B" w:rsidRPr="00FF0BD0">
          <w:rPr>
            <w:rFonts w:asciiTheme="minorHAnsi" w:hAnsiTheme="minorHAnsi" w:cstheme="minorHAnsi"/>
            <w:noProof/>
            <w:webHidden/>
            <w:sz w:val="22"/>
            <w:szCs w:val="22"/>
          </w:rPr>
          <w:fldChar w:fldCharType="end"/>
        </w:r>
      </w:hyperlink>
    </w:p>
    <w:p w14:paraId="48CB106E" w14:textId="7F8357D1" w:rsidR="00F01F5B" w:rsidRPr="00FF0BD0" w:rsidRDefault="00831F03">
      <w:pPr>
        <w:pStyle w:val="Verzeichnis1"/>
        <w:tabs>
          <w:tab w:val="left" w:pos="440"/>
          <w:tab w:val="right" w:leader="dot" w:pos="9060"/>
        </w:tabs>
        <w:rPr>
          <w:rFonts w:asciiTheme="minorHAnsi" w:eastAsiaTheme="minorEastAsia" w:hAnsiTheme="minorHAnsi" w:cstheme="minorHAnsi"/>
          <w:noProof/>
          <w:sz w:val="22"/>
          <w:szCs w:val="22"/>
        </w:rPr>
      </w:pPr>
      <w:hyperlink w:anchor="_Toc39073763" w:history="1">
        <w:r w:rsidR="00F01F5B" w:rsidRPr="00FF0BD0">
          <w:rPr>
            <w:rStyle w:val="Hyperlink"/>
            <w:rFonts w:asciiTheme="minorHAnsi" w:hAnsiTheme="minorHAnsi" w:cstheme="minorHAnsi"/>
            <w:noProof/>
            <w:sz w:val="22"/>
            <w:szCs w:val="22"/>
          </w:rPr>
          <w:t>7.</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Implementation</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_Toc39073763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10</w:t>
        </w:r>
        <w:r w:rsidR="00F01F5B" w:rsidRPr="00FF0BD0">
          <w:rPr>
            <w:rFonts w:asciiTheme="minorHAnsi" w:hAnsiTheme="minorHAnsi" w:cstheme="minorHAnsi"/>
            <w:noProof/>
            <w:webHidden/>
            <w:sz w:val="22"/>
            <w:szCs w:val="22"/>
          </w:rPr>
          <w:fldChar w:fldCharType="end"/>
        </w:r>
      </w:hyperlink>
    </w:p>
    <w:p w14:paraId="31423529" w14:textId="0EAEA5C6" w:rsidR="00F01F5B" w:rsidRPr="00FF0BD0" w:rsidRDefault="00831F03">
      <w:pPr>
        <w:pStyle w:val="Verzeichnis1"/>
        <w:tabs>
          <w:tab w:val="left" w:pos="440"/>
          <w:tab w:val="right" w:leader="dot" w:pos="9060"/>
        </w:tabs>
        <w:rPr>
          <w:rFonts w:asciiTheme="minorHAnsi" w:eastAsiaTheme="minorEastAsia" w:hAnsiTheme="minorHAnsi" w:cstheme="minorHAnsi"/>
          <w:noProof/>
          <w:sz w:val="22"/>
          <w:szCs w:val="22"/>
        </w:rPr>
      </w:pPr>
      <w:hyperlink w:anchor="_Toc39073764" w:history="1">
        <w:r w:rsidR="00F01F5B" w:rsidRPr="00FF0BD0">
          <w:rPr>
            <w:rStyle w:val="Hyperlink"/>
            <w:rFonts w:asciiTheme="minorHAnsi" w:hAnsiTheme="minorHAnsi" w:cstheme="minorHAnsi"/>
            <w:noProof/>
            <w:sz w:val="22"/>
            <w:szCs w:val="22"/>
          </w:rPr>
          <w:t>8.</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Module Test</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_Toc39073764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11</w:t>
        </w:r>
        <w:r w:rsidR="00F01F5B" w:rsidRPr="00FF0BD0">
          <w:rPr>
            <w:rFonts w:asciiTheme="minorHAnsi" w:hAnsiTheme="minorHAnsi" w:cstheme="minorHAnsi"/>
            <w:noProof/>
            <w:webHidden/>
            <w:sz w:val="22"/>
            <w:szCs w:val="22"/>
          </w:rPr>
          <w:fldChar w:fldCharType="end"/>
        </w:r>
      </w:hyperlink>
    </w:p>
    <w:p w14:paraId="62135A2B" w14:textId="5568F901" w:rsidR="00F01F5B" w:rsidRPr="00FF0BD0" w:rsidRDefault="00831F03">
      <w:pPr>
        <w:pStyle w:val="Verzeichnis1"/>
        <w:tabs>
          <w:tab w:val="left" w:pos="440"/>
          <w:tab w:val="right" w:leader="dot" w:pos="9060"/>
        </w:tabs>
        <w:rPr>
          <w:rFonts w:asciiTheme="minorHAnsi" w:eastAsiaTheme="minorEastAsia" w:hAnsiTheme="minorHAnsi" w:cstheme="minorHAnsi"/>
          <w:noProof/>
          <w:sz w:val="22"/>
          <w:szCs w:val="22"/>
        </w:rPr>
      </w:pPr>
      <w:hyperlink w:anchor="_Toc39073767" w:history="1">
        <w:r w:rsidR="00F01F5B" w:rsidRPr="00FF0BD0">
          <w:rPr>
            <w:rStyle w:val="Hyperlink"/>
            <w:rFonts w:asciiTheme="minorHAnsi" w:hAnsiTheme="minorHAnsi" w:cstheme="minorHAnsi"/>
            <w:noProof/>
            <w:sz w:val="22"/>
            <w:szCs w:val="22"/>
          </w:rPr>
          <w:t>9.</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Summary</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_Toc39073767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1B771CB5" w14:textId="34A64B33" w:rsidR="00F01F5B" w:rsidRPr="00FF0BD0" w:rsidRDefault="00831F03">
      <w:pPr>
        <w:pStyle w:val="Verzeichnis1"/>
        <w:tabs>
          <w:tab w:val="left" w:pos="660"/>
          <w:tab w:val="right" w:leader="dot" w:pos="9060"/>
        </w:tabs>
        <w:rPr>
          <w:rFonts w:asciiTheme="minorHAnsi" w:eastAsiaTheme="minorEastAsia" w:hAnsiTheme="minorHAnsi" w:cstheme="minorHAnsi"/>
          <w:noProof/>
          <w:sz w:val="22"/>
          <w:szCs w:val="22"/>
        </w:rPr>
      </w:pPr>
      <w:hyperlink w:anchor="_Toc39073768" w:history="1">
        <w:r w:rsidR="00F01F5B" w:rsidRPr="00FF0BD0">
          <w:rPr>
            <w:rStyle w:val="Hyperlink"/>
            <w:rFonts w:asciiTheme="minorHAnsi" w:hAnsiTheme="minorHAnsi" w:cstheme="minorHAnsi"/>
            <w:noProof/>
            <w:sz w:val="22"/>
            <w:szCs w:val="22"/>
          </w:rPr>
          <w:t>10.</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Appendix</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_Toc39073768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4395139C" w14:textId="0BA9A26A" w:rsidR="00F01F5B" w:rsidRPr="00FF0BD0" w:rsidRDefault="00831F03">
      <w:pPr>
        <w:pStyle w:val="Verzeichnis2"/>
        <w:tabs>
          <w:tab w:val="left" w:pos="1100"/>
          <w:tab w:val="right" w:leader="dot" w:pos="9060"/>
        </w:tabs>
        <w:rPr>
          <w:rFonts w:asciiTheme="minorHAnsi" w:eastAsiaTheme="minorEastAsia" w:hAnsiTheme="minorHAnsi" w:cstheme="minorHAnsi"/>
          <w:noProof/>
          <w:sz w:val="22"/>
          <w:szCs w:val="22"/>
        </w:rPr>
      </w:pPr>
      <w:hyperlink w:anchor="_Toc39073769"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10.1.</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References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_Toc39073769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25150376" w14:textId="732CC2DB" w:rsidR="00F01F5B" w:rsidRPr="00FF0BD0" w:rsidRDefault="00831F03">
      <w:pPr>
        <w:pStyle w:val="Verzeichnis2"/>
        <w:tabs>
          <w:tab w:val="left" w:pos="1100"/>
          <w:tab w:val="right" w:leader="dot" w:pos="9060"/>
        </w:tabs>
        <w:rPr>
          <w:rFonts w:asciiTheme="minorHAnsi" w:eastAsiaTheme="minorEastAsia" w:hAnsiTheme="minorHAnsi" w:cstheme="minorHAnsi"/>
          <w:noProof/>
          <w:sz w:val="22"/>
          <w:szCs w:val="22"/>
        </w:rPr>
      </w:pPr>
      <w:hyperlink w:anchor="_Toc39073771"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10.</w:t>
        </w:r>
        <w:r w:rsidR="009056AA">
          <w:rPr>
            <w:rStyle w:val="Hyperlink"/>
            <w:rFonts w:asciiTheme="minorHAnsi" w:hAnsiTheme="minorHAnsi" w:cstheme="minorHAnsi"/>
            <w:noProof/>
            <w:sz w:val="22"/>
            <w:szCs w:val="22"/>
            <w14:scene3d>
              <w14:camera w14:prst="orthographicFront"/>
              <w14:lightRig w14:rig="threePt" w14:dir="t">
                <w14:rot w14:lat="0" w14:lon="0" w14:rev="0"/>
              </w14:lightRig>
            </w14:scene3d>
          </w:rPr>
          <w:t>2</w:t>
        </w:r>
        <w:bookmarkStart w:id="4" w:name="_GoBack"/>
        <w:bookmarkEnd w:id="4"/>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Code</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_Toc39073771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323286E8" w14:textId="7FDFC1D3" w:rsidR="00F01F5B" w:rsidRPr="00FF0BD0" w:rsidRDefault="00831F03">
      <w:pPr>
        <w:pStyle w:val="Verzeichnis2"/>
        <w:tabs>
          <w:tab w:val="left" w:pos="1100"/>
          <w:tab w:val="right" w:leader="dot" w:pos="9060"/>
        </w:tabs>
        <w:rPr>
          <w:rFonts w:asciiTheme="minorHAnsi" w:eastAsiaTheme="minorEastAsia" w:hAnsiTheme="minorHAnsi" w:cstheme="minorHAnsi"/>
          <w:noProof/>
          <w:sz w:val="22"/>
          <w:szCs w:val="22"/>
        </w:rPr>
      </w:pPr>
      <w:hyperlink w:anchor="_Toc39073772"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10.4.</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Module Test Cases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_Toc39073772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D0139E">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61829076" w14:textId="576E3F3B" w:rsidR="003375A2" w:rsidRDefault="003375A2">
      <w:r w:rsidRPr="00FF0BD0">
        <w:rPr>
          <w:rFonts w:asciiTheme="minorHAnsi" w:hAnsiTheme="minorHAnsi" w:cstheme="minorHAnsi"/>
          <w:sz w:val="22"/>
          <w:szCs w:val="22"/>
        </w:rPr>
        <w:fldChar w:fldCharType="end"/>
      </w:r>
    </w:p>
    <w:p w14:paraId="2BA226A1" w14:textId="77777777" w:rsidR="003375A2" w:rsidRDefault="003375A2" w:rsidP="003375A2"/>
    <w:p w14:paraId="0AD9C6F4" w14:textId="59BBC0E8" w:rsidR="003375A2" w:rsidRDefault="003375A2" w:rsidP="003375A2"/>
    <w:p w14:paraId="12E462D6" w14:textId="7BBC153E" w:rsidR="00104D30" w:rsidRDefault="00104D30" w:rsidP="003375A2"/>
    <w:p w14:paraId="7987E641" w14:textId="5418FB28" w:rsidR="00104D30" w:rsidRDefault="00104D30" w:rsidP="003375A2"/>
    <w:p w14:paraId="5D6817C7" w14:textId="488D34DC" w:rsidR="00104D30" w:rsidRDefault="00104D30" w:rsidP="003375A2"/>
    <w:p w14:paraId="6C31CA10" w14:textId="3AAAE73B" w:rsidR="00104D30" w:rsidRDefault="00104D30" w:rsidP="003375A2"/>
    <w:p w14:paraId="49758EC9" w14:textId="6B999478" w:rsidR="00104D30" w:rsidRDefault="00104D30" w:rsidP="003375A2"/>
    <w:p w14:paraId="7DE19F6C" w14:textId="2C134CC1" w:rsidR="00104D30" w:rsidRDefault="00104D30" w:rsidP="003375A2"/>
    <w:p w14:paraId="7B7442EE" w14:textId="02AC116D" w:rsidR="00104D30" w:rsidRDefault="00104D30" w:rsidP="003375A2"/>
    <w:p w14:paraId="1E252824" w14:textId="32F7F3D5" w:rsidR="00104D30" w:rsidRDefault="00104D30" w:rsidP="003375A2"/>
    <w:p w14:paraId="6D52009A" w14:textId="45498936" w:rsidR="00F01F5B" w:rsidRDefault="00F01F5B" w:rsidP="003375A2"/>
    <w:p w14:paraId="3121B3FC" w14:textId="77777777" w:rsidR="00F01F5B" w:rsidRDefault="00F01F5B" w:rsidP="003375A2"/>
    <w:p w14:paraId="36EB9B03" w14:textId="2C6C128C" w:rsidR="00104D30" w:rsidRDefault="00104D30" w:rsidP="003375A2"/>
    <w:p w14:paraId="49104765" w14:textId="7D4E7E08" w:rsidR="00104D30" w:rsidRDefault="00104D30" w:rsidP="003375A2"/>
    <w:p w14:paraId="47460027" w14:textId="2B88D619" w:rsidR="00104D30" w:rsidRDefault="00104D30" w:rsidP="003375A2"/>
    <w:p w14:paraId="3B8A5772" w14:textId="5F637FA1" w:rsidR="00104D30" w:rsidRDefault="00104D30" w:rsidP="003375A2"/>
    <w:p w14:paraId="07241CF5" w14:textId="3C89DD3A" w:rsidR="00104D30" w:rsidRDefault="00104D30" w:rsidP="003375A2"/>
    <w:p w14:paraId="0FF8D782" w14:textId="3EF170E2" w:rsidR="00104D30" w:rsidRDefault="00104D30" w:rsidP="003375A2"/>
    <w:p w14:paraId="4F8470A2" w14:textId="4B2EE2D4" w:rsidR="00104D30" w:rsidRDefault="00104D30" w:rsidP="003375A2"/>
    <w:p w14:paraId="60C0B841" w14:textId="507A6E41" w:rsidR="00104D30" w:rsidRDefault="00104D30" w:rsidP="003375A2"/>
    <w:p w14:paraId="03E49B8B" w14:textId="6ACD850F" w:rsidR="00104D30" w:rsidRDefault="00104D30" w:rsidP="003375A2"/>
    <w:p w14:paraId="69767FA4" w14:textId="277A68D7" w:rsidR="00104D30" w:rsidRDefault="00104D30" w:rsidP="003375A2"/>
    <w:p w14:paraId="1E14B648" w14:textId="0F6B6CD0" w:rsidR="00104D30" w:rsidRDefault="00104D30" w:rsidP="003375A2"/>
    <w:p w14:paraId="273A27A1" w14:textId="6AC234EF" w:rsidR="00104D30" w:rsidRDefault="00104D30" w:rsidP="003375A2"/>
    <w:p w14:paraId="37759DBA" w14:textId="67F6CDAD" w:rsidR="00104D30" w:rsidRDefault="00104D30" w:rsidP="003375A2"/>
    <w:p w14:paraId="023D46A9" w14:textId="2BEA33E4" w:rsidR="00104D30" w:rsidRDefault="00104D30" w:rsidP="003375A2"/>
    <w:p w14:paraId="52D576FC" w14:textId="5D2115FA" w:rsidR="00104D30" w:rsidRDefault="00104D30" w:rsidP="003375A2"/>
    <w:p w14:paraId="3D4FFAF2" w14:textId="7DF8D4F7" w:rsidR="00104D30" w:rsidRDefault="00104D30" w:rsidP="003375A2"/>
    <w:p w14:paraId="4E0F11E6" w14:textId="77777777" w:rsidR="00104D30" w:rsidRPr="003375A2" w:rsidRDefault="00104D30" w:rsidP="003375A2"/>
    <w:p w14:paraId="56DABE0D" w14:textId="77777777" w:rsidR="00D63268" w:rsidRPr="00393079" w:rsidRDefault="00D63268" w:rsidP="003050BA">
      <w:pPr>
        <w:pStyle w:val="berschrift1"/>
        <w:keepLines/>
        <w:pageBreakBefore w:val="0"/>
        <w:ind w:left="0" w:firstLine="0"/>
      </w:pPr>
      <w:bookmarkStart w:id="5" w:name="_Toc39073754"/>
      <w:proofErr w:type="spellStart"/>
      <w:r w:rsidRPr="00393079">
        <w:lastRenderedPageBreak/>
        <w:t>Scope</w:t>
      </w:r>
      <w:bookmarkEnd w:id="3"/>
      <w:bookmarkEnd w:id="5"/>
      <w:proofErr w:type="spellEnd"/>
    </w:p>
    <w:p w14:paraId="65F9C3DC" w14:textId="042C318C" w:rsidR="002640B8" w:rsidRPr="00FF0BD0" w:rsidRDefault="0026743D" w:rsidP="00D63268">
      <w:pPr>
        <w:rPr>
          <w:rFonts w:asciiTheme="minorHAnsi" w:hAnsiTheme="minorHAnsi" w:cstheme="minorHAnsi"/>
          <w:sz w:val="22"/>
          <w:szCs w:val="22"/>
          <w:lang w:val="en-US"/>
        </w:rPr>
      </w:pPr>
      <w:r w:rsidRPr="00FF0BD0">
        <w:rPr>
          <w:rFonts w:asciiTheme="minorHAnsi" w:hAnsiTheme="minorHAnsi" w:cstheme="minorHAnsi"/>
          <w:sz w:val="22"/>
          <w:szCs w:val="22"/>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5023141B" w14:textId="7C7F9B54" w:rsidR="00D63268" w:rsidRPr="00CD798A" w:rsidRDefault="004A5F00" w:rsidP="00D63268">
      <w:pPr>
        <w:pStyle w:val="berschrift1"/>
        <w:keepLines/>
        <w:pageBreakBefore w:val="0"/>
        <w:ind w:left="0" w:firstLine="0"/>
      </w:pPr>
      <w:bookmarkStart w:id="6" w:name="_Toc39073755"/>
      <w:proofErr w:type="spellStart"/>
      <w:r>
        <w:t>Definitions</w:t>
      </w:r>
      <w:bookmarkEnd w:id="6"/>
      <w:proofErr w:type="spellEnd"/>
    </w:p>
    <w:p w14:paraId="1F3B1409" w14:textId="77777777" w:rsidR="00D63268" w:rsidRPr="00E66908" w:rsidRDefault="00D63268" w:rsidP="00D63268"/>
    <w:p w14:paraId="562C75D1" w14:textId="6EC16187" w:rsidR="00D63268" w:rsidRPr="00FF0BD0" w:rsidRDefault="000F69E0"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GUI</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t>Graphical User Interface</w:t>
      </w:r>
    </w:p>
    <w:p w14:paraId="383A39FD" w14:textId="063DF566" w:rsidR="000F69E0" w:rsidRPr="00FF0BD0" w:rsidRDefault="001C5408"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AML</w:t>
      </w:r>
      <w:r w:rsidR="00CD321D" w:rsidRPr="00FF0BD0">
        <w:rPr>
          <w:rFonts w:asciiTheme="minorHAnsi" w:hAnsiTheme="minorHAnsi" w:cstheme="minorHAnsi"/>
          <w:b/>
          <w:sz w:val="22"/>
          <w:szCs w:val="22"/>
          <w:lang w:val="en-GB"/>
        </w:rPr>
        <w:t>X</w:t>
      </w:r>
      <w:r w:rsidR="00F47ADD" w:rsidRPr="00FF0BD0">
        <w:rPr>
          <w:rFonts w:asciiTheme="minorHAnsi" w:hAnsiTheme="minorHAnsi" w:cstheme="minorHAnsi"/>
          <w:sz w:val="22"/>
          <w:szCs w:val="22"/>
          <w:lang w:val="en-GB"/>
        </w:rPr>
        <w:tab/>
      </w:r>
      <w:r w:rsidR="00F47ADD" w:rsidRPr="00FF0BD0">
        <w:rPr>
          <w:rFonts w:asciiTheme="minorHAnsi" w:hAnsiTheme="minorHAnsi" w:cstheme="minorHAnsi"/>
          <w:sz w:val="22"/>
          <w:szCs w:val="22"/>
          <w:lang w:val="en-GB"/>
        </w:rPr>
        <w:tab/>
        <w:t>AML Package</w:t>
      </w:r>
    </w:p>
    <w:p w14:paraId="39EECD01" w14:textId="62D580DF" w:rsidR="00CD321D"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GSD</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r>
      <w:r w:rsidR="002E2CCA" w:rsidRPr="00FF0BD0">
        <w:rPr>
          <w:rFonts w:asciiTheme="minorHAnsi" w:hAnsiTheme="minorHAnsi" w:cstheme="minorHAnsi"/>
          <w:sz w:val="22"/>
          <w:szCs w:val="22"/>
          <w:lang w:val="en-GB"/>
        </w:rPr>
        <w:t>General Station Description</w:t>
      </w:r>
    </w:p>
    <w:p w14:paraId="574DC38B" w14:textId="5FCEA5A4" w:rsidR="002C2A66"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CSP+</w:t>
      </w:r>
      <w:r w:rsidR="00BF3E1B" w:rsidRPr="00FF0BD0">
        <w:rPr>
          <w:rFonts w:asciiTheme="minorHAnsi" w:hAnsiTheme="minorHAnsi" w:cstheme="minorHAnsi"/>
          <w:sz w:val="22"/>
          <w:szCs w:val="22"/>
          <w:lang w:val="en-GB"/>
        </w:rPr>
        <w:tab/>
      </w:r>
      <w:r w:rsidR="00BF3E1B" w:rsidRPr="00FF0BD0">
        <w:rPr>
          <w:rFonts w:asciiTheme="minorHAnsi" w:hAnsiTheme="minorHAnsi" w:cstheme="minorHAnsi"/>
          <w:sz w:val="22"/>
          <w:szCs w:val="22"/>
          <w:lang w:val="en-GB"/>
        </w:rPr>
        <w:tab/>
        <w:t>Control and Communication System Profile</w:t>
      </w:r>
    </w:p>
    <w:p w14:paraId="14B5D3C4" w14:textId="39000F48" w:rsidR="002C2A66"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IODD</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t>Input</w:t>
      </w:r>
      <w:r w:rsidR="00323FD9">
        <w:rPr>
          <w:rFonts w:asciiTheme="minorHAnsi" w:hAnsiTheme="minorHAnsi" w:cstheme="minorHAnsi"/>
          <w:sz w:val="22"/>
          <w:szCs w:val="22"/>
          <w:lang w:val="en-GB"/>
        </w:rPr>
        <w:t xml:space="preserve"> </w:t>
      </w:r>
      <w:r w:rsidR="002B428B" w:rsidRPr="00FF0BD0">
        <w:rPr>
          <w:rFonts w:asciiTheme="minorHAnsi" w:hAnsiTheme="minorHAnsi" w:cstheme="minorHAnsi"/>
          <w:sz w:val="22"/>
          <w:szCs w:val="22"/>
          <w:lang w:val="en-GB"/>
        </w:rPr>
        <w:t>/</w:t>
      </w:r>
      <w:r w:rsidR="00323FD9">
        <w:rPr>
          <w:rFonts w:asciiTheme="minorHAnsi" w:hAnsiTheme="minorHAnsi" w:cstheme="minorHAnsi"/>
          <w:sz w:val="22"/>
          <w:szCs w:val="22"/>
          <w:lang w:val="en-GB"/>
        </w:rPr>
        <w:t xml:space="preserve"> </w:t>
      </w:r>
      <w:r w:rsidR="002B428B" w:rsidRPr="00FF0BD0">
        <w:rPr>
          <w:rFonts w:asciiTheme="minorHAnsi" w:hAnsiTheme="minorHAnsi" w:cstheme="minorHAnsi"/>
          <w:sz w:val="22"/>
          <w:szCs w:val="22"/>
          <w:lang w:val="en-GB"/>
        </w:rPr>
        <w:t>Output Device Description</w:t>
      </w:r>
    </w:p>
    <w:p w14:paraId="19FC993B" w14:textId="623C708A" w:rsidR="004D409F" w:rsidRPr="00FF0BD0" w:rsidRDefault="004D409F"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CAEX</w:t>
      </w:r>
      <w:r w:rsidR="00A11126" w:rsidRPr="00FF0BD0">
        <w:rPr>
          <w:rFonts w:asciiTheme="minorHAnsi" w:hAnsiTheme="minorHAnsi" w:cstheme="minorHAnsi"/>
          <w:sz w:val="22"/>
          <w:szCs w:val="22"/>
          <w:lang w:val="en-GB"/>
        </w:rPr>
        <w:tab/>
      </w:r>
      <w:r w:rsidR="00A11126" w:rsidRPr="00FF0BD0">
        <w:rPr>
          <w:rFonts w:asciiTheme="minorHAnsi" w:hAnsiTheme="minorHAnsi" w:cstheme="minorHAnsi"/>
          <w:sz w:val="22"/>
          <w:szCs w:val="22"/>
          <w:lang w:val="en-GB"/>
        </w:rPr>
        <w:tab/>
        <w:t>Computer Aided Engineering Exchange</w:t>
      </w:r>
    </w:p>
    <w:p w14:paraId="334B7950" w14:textId="7501A6EB" w:rsidR="00B57E54" w:rsidRDefault="00B57E54" w:rsidP="00D63268">
      <w:pPr>
        <w:rPr>
          <w:rFonts w:asciiTheme="minorHAnsi" w:hAnsiTheme="minorHAnsi" w:cstheme="minorHAnsi"/>
          <w:sz w:val="22"/>
          <w:szCs w:val="22"/>
        </w:rPr>
      </w:pPr>
      <w:r w:rsidRPr="00FF0BD0">
        <w:rPr>
          <w:rFonts w:asciiTheme="minorHAnsi" w:hAnsiTheme="minorHAnsi" w:cstheme="minorHAnsi"/>
          <w:b/>
          <w:sz w:val="22"/>
          <w:szCs w:val="22"/>
        </w:rPr>
        <w:t>CLI</w:t>
      </w:r>
      <w:r w:rsidR="002B428B" w:rsidRPr="00FF0BD0">
        <w:rPr>
          <w:rFonts w:asciiTheme="minorHAnsi" w:hAnsiTheme="minorHAnsi" w:cstheme="minorHAnsi"/>
          <w:sz w:val="22"/>
          <w:szCs w:val="22"/>
        </w:rPr>
        <w:tab/>
      </w:r>
      <w:r w:rsidR="002B428B" w:rsidRPr="00FF0BD0">
        <w:rPr>
          <w:rFonts w:asciiTheme="minorHAnsi" w:hAnsiTheme="minorHAnsi" w:cstheme="minorHAnsi"/>
          <w:sz w:val="22"/>
          <w:szCs w:val="22"/>
        </w:rPr>
        <w:tab/>
        <w:t>Command Line Interface</w:t>
      </w:r>
    </w:p>
    <w:p w14:paraId="5B6D7E87" w14:textId="12C7B214" w:rsidR="00BE0C12" w:rsidRDefault="00BE0C12" w:rsidP="00D63268">
      <w:pPr>
        <w:rPr>
          <w:rFonts w:asciiTheme="minorHAnsi" w:hAnsiTheme="minorHAnsi" w:cstheme="minorHAnsi"/>
          <w:sz w:val="22"/>
          <w:szCs w:val="22"/>
        </w:rPr>
      </w:pPr>
    </w:p>
    <w:p w14:paraId="12077399" w14:textId="42EA6F40" w:rsidR="0047410B" w:rsidRDefault="0047410B" w:rsidP="00D63268">
      <w:pPr>
        <w:rPr>
          <w:rFonts w:asciiTheme="minorHAnsi" w:hAnsiTheme="minorHAnsi" w:cstheme="minorHAnsi"/>
          <w:sz w:val="22"/>
          <w:szCs w:val="22"/>
        </w:rPr>
      </w:pPr>
    </w:p>
    <w:p w14:paraId="374C0928" w14:textId="77777777" w:rsidR="0047410B" w:rsidRDefault="0047410B" w:rsidP="0047410B">
      <w:pPr>
        <w:pStyle w:val="berschrift1"/>
        <w:keepLines/>
        <w:pageBreakBefore w:val="0"/>
        <w:tabs>
          <w:tab w:val="clear" w:pos="720"/>
        </w:tabs>
        <w:ind w:left="0" w:firstLine="0"/>
      </w:pPr>
      <w:bookmarkStart w:id="7" w:name="_Toc39846247"/>
      <w:proofErr w:type="spellStart"/>
      <w:r w:rsidRPr="00475FB8">
        <w:t>Figures</w:t>
      </w:r>
      <w:bookmarkEnd w:id="7"/>
      <w:proofErr w:type="spellEnd"/>
    </w:p>
    <w:p w14:paraId="36BACCB5" w14:textId="77777777" w:rsidR="0047410B" w:rsidRPr="0047410B" w:rsidRDefault="0047410B" w:rsidP="00D63268">
      <w:pPr>
        <w:rPr>
          <w:rFonts w:asciiTheme="minorHAnsi" w:hAnsiTheme="minorHAnsi" w:cstheme="minorHAnsi"/>
          <w:sz w:val="22"/>
          <w:szCs w:val="22"/>
        </w:rPr>
      </w:pPr>
    </w:p>
    <w:p w14:paraId="5C99F8EB" w14:textId="19C687AF"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sz w:val="22"/>
          <w:szCs w:val="22"/>
        </w:rPr>
        <w:fldChar w:fldCharType="begin"/>
      </w:r>
      <w:r w:rsidRPr="0047410B">
        <w:rPr>
          <w:rFonts w:asciiTheme="minorHAnsi" w:hAnsiTheme="minorHAnsi" w:cstheme="minorHAnsi"/>
          <w:sz w:val="22"/>
          <w:szCs w:val="22"/>
          <w:lang w:val="en-US"/>
        </w:rPr>
        <w:instrText xml:space="preserve"> TOC \c "Figure" </w:instrText>
      </w:r>
      <w:r w:rsidRPr="0047410B">
        <w:rPr>
          <w:rFonts w:asciiTheme="minorHAnsi" w:hAnsiTheme="minorHAnsi" w:cstheme="minorHAnsi"/>
          <w:sz w:val="22"/>
          <w:szCs w:val="22"/>
        </w:rPr>
        <w:fldChar w:fldCharType="separate"/>
      </w:r>
      <w:r w:rsidRPr="0047410B">
        <w:rPr>
          <w:rFonts w:asciiTheme="minorHAnsi" w:hAnsiTheme="minorHAnsi" w:cstheme="minorHAnsi"/>
          <w:noProof/>
          <w:sz w:val="22"/>
          <w:szCs w:val="22"/>
          <w:lang w:val="en-US"/>
        </w:rPr>
        <w:t>Figure 1 - Component diagram</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_Toc39931924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D0139E">
        <w:rPr>
          <w:rFonts w:asciiTheme="minorHAnsi" w:hAnsiTheme="minorHAnsi" w:cstheme="minorHAnsi"/>
          <w:noProof/>
          <w:sz w:val="22"/>
          <w:szCs w:val="22"/>
          <w:lang w:val="en-US"/>
        </w:rPr>
        <w:t>5</w:t>
      </w:r>
      <w:r w:rsidRPr="0047410B">
        <w:rPr>
          <w:rFonts w:asciiTheme="minorHAnsi" w:hAnsiTheme="minorHAnsi" w:cstheme="minorHAnsi"/>
          <w:noProof/>
          <w:sz w:val="22"/>
          <w:szCs w:val="22"/>
        </w:rPr>
        <w:fldChar w:fldCharType="end"/>
      </w:r>
    </w:p>
    <w:p w14:paraId="19EF31AE" w14:textId="48366D86"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noProof/>
          <w:sz w:val="22"/>
          <w:szCs w:val="22"/>
          <w:lang w:val="en-US"/>
        </w:rPr>
        <w:t>Figure 2 - DD2AML GUI</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_Toc39931925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D0139E">
        <w:rPr>
          <w:rFonts w:asciiTheme="minorHAnsi" w:hAnsiTheme="minorHAnsi" w:cstheme="minorHAnsi"/>
          <w:noProof/>
          <w:sz w:val="22"/>
          <w:szCs w:val="22"/>
          <w:lang w:val="en-US"/>
        </w:rPr>
        <w:t>7</w:t>
      </w:r>
      <w:r w:rsidRPr="0047410B">
        <w:rPr>
          <w:rFonts w:asciiTheme="minorHAnsi" w:hAnsiTheme="minorHAnsi" w:cstheme="minorHAnsi"/>
          <w:noProof/>
          <w:sz w:val="22"/>
          <w:szCs w:val="22"/>
        </w:rPr>
        <w:fldChar w:fldCharType="end"/>
      </w:r>
    </w:p>
    <w:p w14:paraId="08519FAE" w14:textId="0B89230C"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noProof/>
          <w:sz w:val="22"/>
          <w:szCs w:val="22"/>
          <w:lang w:val="en-US"/>
        </w:rPr>
        <w:t>Figure 3 - MainWindow.xaml.cs - Function Overview</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_Toc39931926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D0139E">
        <w:rPr>
          <w:rFonts w:asciiTheme="minorHAnsi" w:hAnsiTheme="minorHAnsi" w:cstheme="minorHAnsi"/>
          <w:noProof/>
          <w:sz w:val="22"/>
          <w:szCs w:val="22"/>
          <w:lang w:val="en-US"/>
        </w:rPr>
        <w:t>8</w:t>
      </w:r>
      <w:r w:rsidRPr="0047410B">
        <w:rPr>
          <w:rFonts w:asciiTheme="minorHAnsi" w:hAnsiTheme="minorHAnsi" w:cstheme="minorHAnsi"/>
          <w:noProof/>
          <w:sz w:val="22"/>
          <w:szCs w:val="22"/>
        </w:rPr>
        <w:fldChar w:fldCharType="end"/>
      </w:r>
    </w:p>
    <w:p w14:paraId="0444F272" w14:textId="4C7F18ED" w:rsidR="00BE0C12" w:rsidRPr="00BE0C12" w:rsidRDefault="00BE0C12" w:rsidP="00D63268">
      <w:pPr>
        <w:rPr>
          <w:rFonts w:asciiTheme="minorHAnsi" w:hAnsiTheme="minorHAnsi" w:cstheme="minorHAnsi"/>
          <w:sz w:val="22"/>
          <w:szCs w:val="22"/>
          <w:lang w:val="en-US"/>
        </w:rPr>
      </w:pPr>
      <w:r w:rsidRPr="0047410B">
        <w:rPr>
          <w:rFonts w:asciiTheme="minorHAnsi" w:hAnsiTheme="minorHAnsi" w:cstheme="minorHAnsi"/>
          <w:sz w:val="22"/>
          <w:szCs w:val="22"/>
        </w:rPr>
        <w:fldChar w:fldCharType="end"/>
      </w:r>
    </w:p>
    <w:p w14:paraId="41D41E4A" w14:textId="77777777" w:rsidR="00D63268" w:rsidRPr="00987ED6" w:rsidRDefault="004A5F00" w:rsidP="00FF2623">
      <w:pPr>
        <w:pStyle w:val="berschrift1"/>
        <w:ind w:left="0" w:firstLine="0"/>
      </w:pPr>
      <w:bookmarkStart w:id="8" w:name="_Toc39073756"/>
      <w:r>
        <w:lastRenderedPageBreak/>
        <w:t xml:space="preserve">Module </w:t>
      </w:r>
      <w:proofErr w:type="spellStart"/>
      <w:r>
        <w:t>Requirements</w:t>
      </w:r>
      <w:bookmarkEnd w:id="8"/>
      <w:proofErr w:type="spellEnd"/>
    </w:p>
    <w:p w14:paraId="4ABAC52E" w14:textId="77777777" w:rsidR="00FF2623" w:rsidRDefault="004A5F00" w:rsidP="00FF2623">
      <w:pPr>
        <w:pStyle w:val="berschrift2"/>
      </w:pPr>
      <w:bookmarkStart w:id="9" w:name="_Toc39073757"/>
      <w:r>
        <w:rPr>
          <w:lang w:val="de-DE"/>
        </w:rPr>
        <w:t>User View</w:t>
      </w:r>
      <w:bookmarkEnd w:id="9"/>
    </w:p>
    <w:p w14:paraId="7566E743" w14:textId="59FE2E2F" w:rsidR="002F2917" w:rsidRPr="00323FD9" w:rsidRDefault="002F2917"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From the user point of view the GUI should complete the following tasks:</w:t>
      </w:r>
    </w:p>
    <w:p w14:paraId="073EAC9A" w14:textId="6759E6D0" w:rsidR="002F2917" w:rsidRPr="00323FD9" w:rsidRDefault="00DD7234"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Offer the possibility to enter a GSD, CSP + or IODD file which the user wants to convert</w:t>
      </w:r>
      <w:r w:rsidR="00E245CE" w:rsidRPr="00323FD9">
        <w:rPr>
          <w:rStyle w:val="Erluterungen"/>
          <w:rFonts w:asciiTheme="minorHAnsi" w:hAnsiTheme="minorHAnsi" w:cstheme="minorHAnsi"/>
          <w:i w:val="0"/>
          <w:iCs/>
          <w:color w:val="auto"/>
          <w:sz w:val="22"/>
          <w:szCs w:val="22"/>
          <w:lang w:val="en-GB"/>
        </w:rPr>
        <w:t>.</w:t>
      </w:r>
    </w:p>
    <w:p w14:paraId="445D9419" w14:textId="7EF8A1B6" w:rsidR="005227D1" w:rsidRPr="00323FD9" w:rsidRDefault="00AC2293"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Offer the possibility to </w:t>
      </w:r>
      <w:r w:rsidR="007604E1" w:rsidRPr="00323FD9">
        <w:rPr>
          <w:rStyle w:val="Erluterungen"/>
          <w:rFonts w:asciiTheme="minorHAnsi" w:hAnsiTheme="minorHAnsi" w:cstheme="minorHAnsi"/>
          <w:i w:val="0"/>
          <w:iCs/>
          <w:color w:val="auto"/>
          <w:sz w:val="22"/>
          <w:szCs w:val="22"/>
          <w:lang w:val="en-GB"/>
        </w:rPr>
        <w:t xml:space="preserve">enter a file path </w:t>
      </w:r>
      <w:r w:rsidR="00510DB8" w:rsidRPr="00323FD9">
        <w:rPr>
          <w:rStyle w:val="Erluterungen"/>
          <w:rFonts w:asciiTheme="minorHAnsi" w:hAnsiTheme="minorHAnsi" w:cstheme="minorHAnsi"/>
          <w:i w:val="0"/>
          <w:iCs/>
          <w:color w:val="auto"/>
          <w:sz w:val="22"/>
          <w:szCs w:val="22"/>
          <w:lang w:val="en-GB"/>
        </w:rPr>
        <w:t xml:space="preserve">in which the final </w:t>
      </w:r>
      <w:r w:rsidR="005227D1" w:rsidRPr="00323FD9">
        <w:rPr>
          <w:rStyle w:val="Erluterungen"/>
          <w:rFonts w:asciiTheme="minorHAnsi" w:hAnsiTheme="minorHAnsi" w:cstheme="minorHAnsi"/>
          <w:i w:val="0"/>
          <w:iCs/>
          <w:color w:val="auto"/>
          <w:sz w:val="22"/>
          <w:szCs w:val="22"/>
          <w:lang w:val="en-GB"/>
        </w:rPr>
        <w:t>AMLX</w:t>
      </w:r>
      <w:r w:rsidR="00510DB8" w:rsidRPr="00323FD9">
        <w:rPr>
          <w:rStyle w:val="Erluterungen"/>
          <w:rFonts w:asciiTheme="minorHAnsi" w:hAnsiTheme="minorHAnsi" w:cstheme="minorHAnsi"/>
          <w:i w:val="0"/>
          <w:iCs/>
          <w:color w:val="auto"/>
          <w:sz w:val="22"/>
          <w:szCs w:val="22"/>
          <w:lang w:val="en-GB"/>
        </w:rPr>
        <w:t xml:space="preserve"> package</w:t>
      </w:r>
      <w:r w:rsidR="005227D1" w:rsidRPr="00323FD9">
        <w:rPr>
          <w:rStyle w:val="Erluterungen"/>
          <w:rFonts w:asciiTheme="minorHAnsi" w:hAnsiTheme="minorHAnsi" w:cstheme="minorHAnsi"/>
          <w:i w:val="0"/>
          <w:iCs/>
          <w:color w:val="auto"/>
          <w:sz w:val="22"/>
          <w:szCs w:val="22"/>
          <w:lang w:val="en-GB"/>
        </w:rPr>
        <w:t xml:space="preserve"> should be stored</w:t>
      </w:r>
      <w:r w:rsidR="00E245CE" w:rsidRPr="00323FD9">
        <w:rPr>
          <w:rStyle w:val="Erluterungen"/>
          <w:rFonts w:asciiTheme="minorHAnsi" w:hAnsiTheme="minorHAnsi" w:cstheme="minorHAnsi"/>
          <w:i w:val="0"/>
          <w:iCs/>
          <w:color w:val="auto"/>
          <w:sz w:val="22"/>
          <w:szCs w:val="22"/>
          <w:lang w:val="en-GB"/>
        </w:rPr>
        <w:t>.</w:t>
      </w:r>
    </w:p>
    <w:p w14:paraId="0C01ABCE" w14:textId="2360AF64" w:rsidR="00DD7234" w:rsidRPr="00323FD9" w:rsidRDefault="00AC6FFC"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Give the user the chance that he can choose between </w:t>
      </w:r>
      <w:r w:rsidR="004D409F" w:rsidRPr="00323FD9">
        <w:rPr>
          <w:rStyle w:val="Erluterungen"/>
          <w:rFonts w:asciiTheme="minorHAnsi" w:hAnsiTheme="minorHAnsi" w:cstheme="minorHAnsi"/>
          <w:i w:val="0"/>
          <w:iCs/>
          <w:color w:val="auto"/>
          <w:sz w:val="22"/>
          <w:szCs w:val="22"/>
          <w:lang w:val="en-GB"/>
        </w:rPr>
        <w:t>CAEX Version 2.</w:t>
      </w:r>
      <w:r w:rsidR="00C43C8E" w:rsidRPr="00323FD9">
        <w:rPr>
          <w:rStyle w:val="Erluterungen"/>
          <w:rFonts w:asciiTheme="minorHAnsi" w:hAnsiTheme="minorHAnsi" w:cstheme="minorHAnsi"/>
          <w:i w:val="0"/>
          <w:iCs/>
          <w:color w:val="auto"/>
          <w:sz w:val="22"/>
          <w:szCs w:val="22"/>
          <w:lang w:val="en-GB"/>
        </w:rPr>
        <w:t>15 or 3.0</w:t>
      </w:r>
      <w:r w:rsidR="00E245CE" w:rsidRPr="00323FD9">
        <w:rPr>
          <w:rStyle w:val="Erluterungen"/>
          <w:rFonts w:asciiTheme="minorHAnsi" w:hAnsiTheme="minorHAnsi" w:cstheme="minorHAnsi"/>
          <w:i w:val="0"/>
          <w:iCs/>
          <w:color w:val="auto"/>
          <w:sz w:val="22"/>
          <w:szCs w:val="22"/>
          <w:lang w:val="en-GB"/>
        </w:rPr>
        <w:t>.</w:t>
      </w:r>
    </w:p>
    <w:p w14:paraId="459191C2" w14:textId="4F3554F0" w:rsidR="00C43C8E" w:rsidRPr="00323FD9" w:rsidRDefault="00157C48"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Give the user the </w:t>
      </w:r>
      <w:r w:rsidR="002626AE" w:rsidRPr="00323FD9">
        <w:rPr>
          <w:rStyle w:val="Erluterungen"/>
          <w:rFonts w:asciiTheme="minorHAnsi" w:hAnsiTheme="minorHAnsi" w:cstheme="minorHAnsi"/>
          <w:i w:val="0"/>
          <w:iCs/>
          <w:color w:val="auto"/>
          <w:sz w:val="22"/>
          <w:szCs w:val="22"/>
          <w:lang w:val="en-GB"/>
        </w:rPr>
        <w:t>ability to start the conversion</w:t>
      </w:r>
      <w:r w:rsidR="00E245CE" w:rsidRPr="00323FD9">
        <w:rPr>
          <w:rStyle w:val="Erluterungen"/>
          <w:rFonts w:asciiTheme="minorHAnsi" w:hAnsiTheme="minorHAnsi" w:cstheme="minorHAnsi"/>
          <w:i w:val="0"/>
          <w:iCs/>
          <w:color w:val="auto"/>
          <w:sz w:val="22"/>
          <w:szCs w:val="22"/>
          <w:lang w:val="en-GB"/>
        </w:rPr>
        <w:t>.</w:t>
      </w:r>
    </w:p>
    <w:p w14:paraId="51CF70B4" w14:textId="4C084B36" w:rsidR="002626AE" w:rsidRPr="00323FD9" w:rsidRDefault="005F389C"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Informing the user about errors </w:t>
      </w:r>
      <w:r w:rsidR="00E245CE" w:rsidRPr="00323FD9">
        <w:rPr>
          <w:rStyle w:val="Erluterungen"/>
          <w:rFonts w:asciiTheme="minorHAnsi" w:hAnsiTheme="minorHAnsi" w:cstheme="minorHAnsi"/>
          <w:i w:val="0"/>
          <w:iCs/>
          <w:color w:val="auto"/>
          <w:sz w:val="22"/>
          <w:szCs w:val="22"/>
          <w:lang w:val="en-GB"/>
        </w:rPr>
        <w:t>or a successful conversion.</w:t>
      </w:r>
    </w:p>
    <w:p w14:paraId="2EE997A5" w14:textId="77777777" w:rsidR="001E5123" w:rsidRPr="00F102A5" w:rsidRDefault="001E5123" w:rsidP="00FF2623">
      <w:pPr>
        <w:rPr>
          <w:rStyle w:val="Erluterungen"/>
          <w:i w:val="0"/>
          <w:iCs/>
          <w:color w:val="auto"/>
          <w:lang w:val="en-GB"/>
        </w:rPr>
      </w:pPr>
    </w:p>
    <w:p w14:paraId="664355AD" w14:textId="77777777" w:rsidR="004A5F00" w:rsidRPr="00F102A5" w:rsidRDefault="004A5F00" w:rsidP="00FF2623">
      <w:pPr>
        <w:rPr>
          <w:rStyle w:val="Erluterungen"/>
          <w:lang w:val="en-GB"/>
        </w:rPr>
      </w:pPr>
    </w:p>
    <w:p w14:paraId="3A0E018C" w14:textId="77777777" w:rsidR="004A5F00" w:rsidRPr="00E66908" w:rsidRDefault="004A5F00" w:rsidP="004A5F00">
      <w:pPr>
        <w:pStyle w:val="berschrift2"/>
      </w:pPr>
      <w:bookmarkStart w:id="10" w:name="_Toc39073758"/>
      <w:proofErr w:type="spellStart"/>
      <w:r>
        <w:rPr>
          <w:lang w:val="de-DE"/>
        </w:rPr>
        <w:t>Requirements</w:t>
      </w:r>
      <w:bookmarkEnd w:id="10"/>
      <w:proofErr w:type="spellEnd"/>
    </w:p>
    <w:p w14:paraId="17915806" w14:textId="050F0C40" w:rsidR="002E726E" w:rsidRPr="00323FD9" w:rsidRDefault="00EA23BB"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The functional </w:t>
      </w:r>
      <w:r w:rsidR="00055E13" w:rsidRPr="00323FD9">
        <w:rPr>
          <w:rStyle w:val="Erluterungen"/>
          <w:rFonts w:asciiTheme="minorHAnsi" w:hAnsiTheme="minorHAnsi" w:cstheme="minorHAnsi"/>
          <w:i w:val="0"/>
          <w:iCs/>
          <w:color w:val="auto"/>
          <w:sz w:val="22"/>
          <w:szCs w:val="22"/>
          <w:lang w:val="en-GB"/>
        </w:rPr>
        <w:t>requirements</w:t>
      </w:r>
      <w:r w:rsidR="00B40ABB" w:rsidRPr="00323FD9">
        <w:rPr>
          <w:rStyle w:val="Erluterungen"/>
          <w:rFonts w:asciiTheme="minorHAnsi" w:hAnsiTheme="minorHAnsi" w:cstheme="minorHAnsi"/>
          <w:i w:val="0"/>
          <w:iCs/>
          <w:color w:val="auto"/>
          <w:sz w:val="22"/>
          <w:szCs w:val="22"/>
          <w:lang w:val="en-GB"/>
        </w:rPr>
        <w:t xml:space="preserve"> </w:t>
      </w:r>
      <w:r w:rsidR="00060681" w:rsidRPr="00323FD9">
        <w:rPr>
          <w:rStyle w:val="Erluterungen"/>
          <w:rFonts w:asciiTheme="minorHAnsi" w:hAnsiTheme="minorHAnsi" w:cstheme="minorHAnsi"/>
          <w:i w:val="0"/>
          <w:iCs/>
          <w:color w:val="auto"/>
          <w:sz w:val="22"/>
          <w:szCs w:val="22"/>
          <w:lang w:val="en-GB"/>
        </w:rPr>
        <w:t xml:space="preserve">mentioned in the SRS </w:t>
      </w:r>
      <w:r w:rsidR="003E28E0" w:rsidRPr="00323FD9">
        <w:rPr>
          <w:rStyle w:val="Erluterungen"/>
          <w:rFonts w:asciiTheme="minorHAnsi" w:hAnsiTheme="minorHAnsi" w:cstheme="minorHAnsi"/>
          <w:i w:val="0"/>
          <w:iCs/>
          <w:color w:val="auto"/>
          <w:sz w:val="22"/>
          <w:szCs w:val="22"/>
          <w:lang w:val="en-GB"/>
        </w:rPr>
        <w:t xml:space="preserve">LF10, </w:t>
      </w:r>
      <w:r w:rsidR="00060681" w:rsidRPr="00323FD9">
        <w:rPr>
          <w:rStyle w:val="Erluterungen"/>
          <w:rFonts w:asciiTheme="minorHAnsi" w:hAnsiTheme="minorHAnsi" w:cstheme="minorHAnsi"/>
          <w:i w:val="0"/>
          <w:iCs/>
          <w:color w:val="auto"/>
          <w:sz w:val="22"/>
          <w:szCs w:val="22"/>
          <w:lang w:val="en-GB"/>
        </w:rPr>
        <w:t>LF70</w:t>
      </w:r>
      <w:r w:rsidR="00ED1EDF" w:rsidRPr="00323FD9">
        <w:rPr>
          <w:rStyle w:val="Erluterungen"/>
          <w:rFonts w:asciiTheme="minorHAnsi" w:hAnsiTheme="minorHAnsi" w:cstheme="minorHAnsi"/>
          <w:i w:val="0"/>
          <w:iCs/>
          <w:color w:val="auto"/>
          <w:sz w:val="22"/>
          <w:szCs w:val="22"/>
          <w:lang w:val="en-GB"/>
        </w:rPr>
        <w:t>, LF90</w:t>
      </w:r>
      <w:r w:rsidR="00EF2551" w:rsidRPr="00323FD9">
        <w:rPr>
          <w:rStyle w:val="Erluterungen"/>
          <w:rFonts w:asciiTheme="minorHAnsi" w:hAnsiTheme="minorHAnsi" w:cstheme="minorHAnsi"/>
          <w:i w:val="0"/>
          <w:iCs/>
          <w:color w:val="auto"/>
          <w:sz w:val="22"/>
          <w:szCs w:val="22"/>
          <w:lang w:val="en-GB"/>
        </w:rPr>
        <w:t>, LF100</w:t>
      </w:r>
      <w:r w:rsidR="00CB6B1A" w:rsidRPr="00323FD9">
        <w:rPr>
          <w:rStyle w:val="Erluterungen"/>
          <w:rFonts w:asciiTheme="minorHAnsi" w:hAnsiTheme="minorHAnsi" w:cstheme="minorHAnsi"/>
          <w:i w:val="0"/>
          <w:iCs/>
          <w:color w:val="auto"/>
          <w:sz w:val="22"/>
          <w:szCs w:val="22"/>
          <w:lang w:val="en-GB"/>
        </w:rPr>
        <w:t xml:space="preserve"> and part of LF80</w:t>
      </w:r>
      <w:r w:rsidR="00BB25DC" w:rsidRPr="00323FD9">
        <w:rPr>
          <w:rStyle w:val="Erluterungen"/>
          <w:rFonts w:asciiTheme="minorHAnsi" w:hAnsiTheme="minorHAnsi" w:cstheme="minorHAnsi"/>
          <w:i w:val="0"/>
          <w:iCs/>
          <w:color w:val="auto"/>
          <w:sz w:val="22"/>
          <w:szCs w:val="22"/>
          <w:lang w:val="en-GB"/>
        </w:rPr>
        <w:t xml:space="preserve"> are implemented </w:t>
      </w:r>
      <w:r w:rsidR="007905BC" w:rsidRPr="00323FD9">
        <w:rPr>
          <w:rStyle w:val="Erluterungen"/>
          <w:rFonts w:asciiTheme="minorHAnsi" w:hAnsiTheme="minorHAnsi" w:cstheme="minorHAnsi"/>
          <w:i w:val="0"/>
          <w:iCs/>
          <w:color w:val="auto"/>
          <w:sz w:val="22"/>
          <w:szCs w:val="22"/>
          <w:lang w:val="en-GB"/>
        </w:rPr>
        <w:t>by the GUI.</w:t>
      </w:r>
    </w:p>
    <w:p w14:paraId="48A2D1A0" w14:textId="3E999B36" w:rsidR="007905BC" w:rsidRPr="00323FD9" w:rsidRDefault="007905BC" w:rsidP="004A5F00">
      <w:pPr>
        <w:rPr>
          <w:rStyle w:val="Erluterungen"/>
          <w:rFonts w:asciiTheme="minorHAnsi" w:hAnsiTheme="minorHAnsi" w:cstheme="minorHAnsi"/>
          <w:i w:val="0"/>
          <w:iCs/>
          <w:color w:val="auto"/>
          <w:sz w:val="22"/>
          <w:szCs w:val="22"/>
          <w:lang w:val="en-GB"/>
        </w:rPr>
      </w:pPr>
    </w:p>
    <w:p w14:paraId="25E43C0A" w14:textId="3990BD6D" w:rsidR="00412853" w:rsidRPr="00323FD9" w:rsidRDefault="00EA7093"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According to LF10</w:t>
      </w:r>
      <w:r w:rsidR="00797759" w:rsidRPr="00323FD9">
        <w:rPr>
          <w:rStyle w:val="Erluterungen"/>
          <w:rFonts w:asciiTheme="minorHAnsi" w:hAnsiTheme="minorHAnsi" w:cstheme="minorHAnsi"/>
          <w:i w:val="0"/>
          <w:iCs/>
          <w:color w:val="auto"/>
          <w:sz w:val="22"/>
          <w:szCs w:val="22"/>
          <w:lang w:val="en-GB"/>
        </w:rPr>
        <w:t xml:space="preserve"> the given file should be</w:t>
      </w:r>
      <w:r w:rsidR="004D006C" w:rsidRPr="00323FD9">
        <w:rPr>
          <w:rStyle w:val="Erluterungen"/>
          <w:rFonts w:asciiTheme="minorHAnsi" w:hAnsiTheme="minorHAnsi" w:cstheme="minorHAnsi"/>
          <w:i w:val="0"/>
          <w:iCs/>
          <w:color w:val="auto"/>
          <w:sz w:val="22"/>
          <w:szCs w:val="22"/>
          <w:lang w:val="en-GB"/>
        </w:rPr>
        <w:t xml:space="preserve"> checked if </w:t>
      </w:r>
      <w:r w:rsidR="00D64809" w:rsidRPr="00323FD9">
        <w:rPr>
          <w:rStyle w:val="Erluterungen"/>
          <w:rFonts w:asciiTheme="minorHAnsi" w:hAnsiTheme="minorHAnsi" w:cstheme="minorHAnsi"/>
          <w:i w:val="0"/>
          <w:iCs/>
          <w:color w:val="auto"/>
          <w:sz w:val="22"/>
          <w:szCs w:val="22"/>
          <w:lang w:val="en-GB"/>
        </w:rPr>
        <w:t>it’s</w:t>
      </w:r>
      <w:r w:rsidR="004D006C" w:rsidRPr="00323FD9">
        <w:rPr>
          <w:rStyle w:val="Erluterungen"/>
          <w:rFonts w:asciiTheme="minorHAnsi" w:hAnsiTheme="minorHAnsi" w:cstheme="minorHAnsi"/>
          <w:i w:val="0"/>
          <w:iCs/>
          <w:color w:val="auto"/>
          <w:sz w:val="22"/>
          <w:szCs w:val="22"/>
          <w:lang w:val="en-GB"/>
        </w:rPr>
        <w:t xml:space="preserve"> one of the </w:t>
      </w:r>
      <w:r w:rsidR="00DE41C2" w:rsidRPr="00323FD9">
        <w:rPr>
          <w:rStyle w:val="Erluterungen"/>
          <w:rFonts w:asciiTheme="minorHAnsi" w:hAnsiTheme="minorHAnsi" w:cstheme="minorHAnsi"/>
          <w:i w:val="0"/>
          <w:iCs/>
          <w:color w:val="auto"/>
          <w:sz w:val="22"/>
          <w:szCs w:val="22"/>
          <w:lang w:val="en-GB"/>
        </w:rPr>
        <w:t xml:space="preserve">allowed file types. </w:t>
      </w:r>
      <w:r w:rsidR="00273403" w:rsidRPr="00323FD9">
        <w:rPr>
          <w:rStyle w:val="Erluterungen"/>
          <w:rFonts w:asciiTheme="minorHAnsi" w:hAnsiTheme="minorHAnsi" w:cstheme="minorHAnsi"/>
          <w:i w:val="0"/>
          <w:iCs/>
          <w:color w:val="auto"/>
          <w:sz w:val="22"/>
          <w:szCs w:val="22"/>
          <w:lang w:val="en-GB"/>
        </w:rPr>
        <w:t xml:space="preserve">The user can only </w:t>
      </w:r>
      <w:r w:rsidR="004D5694" w:rsidRPr="00323FD9">
        <w:rPr>
          <w:rStyle w:val="Erluterungen"/>
          <w:rFonts w:asciiTheme="minorHAnsi" w:hAnsiTheme="minorHAnsi" w:cstheme="minorHAnsi"/>
          <w:i w:val="0"/>
          <w:iCs/>
          <w:color w:val="auto"/>
          <w:sz w:val="22"/>
          <w:szCs w:val="22"/>
          <w:lang w:val="en-GB"/>
        </w:rPr>
        <w:t xml:space="preserve">choose </w:t>
      </w:r>
      <w:r w:rsidR="00C30910" w:rsidRPr="00323FD9">
        <w:rPr>
          <w:rStyle w:val="Erluterungen"/>
          <w:rFonts w:asciiTheme="minorHAnsi" w:hAnsiTheme="minorHAnsi" w:cstheme="minorHAnsi"/>
          <w:i w:val="0"/>
          <w:iCs/>
          <w:color w:val="auto"/>
          <w:sz w:val="22"/>
          <w:szCs w:val="22"/>
          <w:lang w:val="en-GB"/>
        </w:rPr>
        <w:t xml:space="preserve">.xml </w:t>
      </w:r>
      <w:proofErr w:type="gramStart"/>
      <w:r w:rsidR="00C30910" w:rsidRPr="00323FD9">
        <w:rPr>
          <w:rStyle w:val="Erluterungen"/>
          <w:rFonts w:asciiTheme="minorHAnsi" w:hAnsiTheme="minorHAnsi" w:cstheme="minorHAnsi"/>
          <w:i w:val="0"/>
          <w:iCs/>
          <w:color w:val="auto"/>
          <w:sz w:val="22"/>
          <w:szCs w:val="22"/>
          <w:lang w:val="en-GB"/>
        </w:rPr>
        <w:t>or</w:t>
      </w:r>
      <w:r w:rsidR="00323FD9">
        <w:rPr>
          <w:rStyle w:val="Erluterungen"/>
          <w:rFonts w:asciiTheme="minorHAnsi" w:hAnsiTheme="minorHAnsi" w:cstheme="minorHAnsi"/>
          <w:i w:val="0"/>
          <w:iCs/>
          <w:color w:val="auto"/>
          <w:sz w:val="22"/>
          <w:szCs w:val="22"/>
          <w:lang w:val="en-GB"/>
        </w:rPr>
        <w:t xml:space="preserve"> </w:t>
      </w:r>
      <w:r w:rsidR="00C30910" w:rsidRPr="00323FD9">
        <w:rPr>
          <w:rStyle w:val="Erluterungen"/>
          <w:rFonts w:asciiTheme="minorHAnsi" w:hAnsiTheme="minorHAnsi" w:cstheme="minorHAnsi"/>
          <w:i w:val="0"/>
          <w:iCs/>
          <w:color w:val="auto"/>
          <w:sz w:val="22"/>
          <w:szCs w:val="22"/>
          <w:lang w:val="en-GB"/>
        </w:rPr>
        <w:t>.</w:t>
      </w:r>
      <w:proofErr w:type="spellStart"/>
      <w:r w:rsidR="00C30910" w:rsidRPr="00323FD9">
        <w:rPr>
          <w:rStyle w:val="Erluterungen"/>
          <w:rFonts w:asciiTheme="minorHAnsi" w:hAnsiTheme="minorHAnsi" w:cstheme="minorHAnsi"/>
          <w:i w:val="0"/>
          <w:iCs/>
          <w:color w:val="auto"/>
          <w:sz w:val="22"/>
          <w:szCs w:val="22"/>
          <w:lang w:val="en-GB"/>
        </w:rPr>
        <w:t>cspp</w:t>
      </w:r>
      <w:proofErr w:type="spellEnd"/>
      <w:proofErr w:type="gramEnd"/>
      <w:r w:rsidR="00C30910" w:rsidRPr="00323FD9">
        <w:rPr>
          <w:rStyle w:val="Erluterungen"/>
          <w:rFonts w:asciiTheme="minorHAnsi" w:hAnsiTheme="minorHAnsi" w:cstheme="minorHAnsi"/>
          <w:i w:val="0"/>
          <w:iCs/>
          <w:color w:val="auto"/>
          <w:sz w:val="22"/>
          <w:szCs w:val="22"/>
          <w:lang w:val="en-GB"/>
        </w:rPr>
        <w:t xml:space="preserve"> out of his </w:t>
      </w:r>
      <w:r w:rsidR="00520547" w:rsidRPr="00323FD9">
        <w:rPr>
          <w:rStyle w:val="Erluterungen"/>
          <w:rFonts w:asciiTheme="minorHAnsi" w:hAnsiTheme="minorHAnsi" w:cstheme="minorHAnsi"/>
          <w:i w:val="0"/>
          <w:iCs/>
          <w:color w:val="auto"/>
          <w:sz w:val="22"/>
          <w:szCs w:val="22"/>
          <w:lang w:val="en-GB"/>
        </w:rPr>
        <w:t xml:space="preserve">explorer, </w:t>
      </w:r>
      <w:r w:rsidR="00784DF5" w:rsidRPr="00323FD9">
        <w:rPr>
          <w:rStyle w:val="Erluterungen"/>
          <w:rFonts w:asciiTheme="minorHAnsi" w:hAnsiTheme="minorHAnsi" w:cstheme="minorHAnsi"/>
          <w:i w:val="0"/>
          <w:iCs/>
          <w:color w:val="auto"/>
          <w:sz w:val="22"/>
          <w:szCs w:val="22"/>
          <w:lang w:val="en-GB"/>
        </w:rPr>
        <w:t xml:space="preserve">because of that the chance that he </w:t>
      </w:r>
      <w:r w:rsidR="00D64809" w:rsidRPr="00323FD9">
        <w:rPr>
          <w:rStyle w:val="Erluterungen"/>
          <w:rFonts w:asciiTheme="minorHAnsi" w:hAnsiTheme="minorHAnsi" w:cstheme="minorHAnsi"/>
          <w:i w:val="0"/>
          <w:iCs/>
          <w:color w:val="auto"/>
          <w:sz w:val="22"/>
          <w:szCs w:val="22"/>
          <w:lang w:val="en-GB"/>
        </w:rPr>
        <w:t>chooses</w:t>
      </w:r>
      <w:r w:rsidR="00784DF5" w:rsidRPr="00323FD9">
        <w:rPr>
          <w:rStyle w:val="Erluterungen"/>
          <w:rFonts w:asciiTheme="minorHAnsi" w:hAnsiTheme="minorHAnsi" w:cstheme="minorHAnsi"/>
          <w:i w:val="0"/>
          <w:iCs/>
          <w:color w:val="auto"/>
          <w:sz w:val="22"/>
          <w:szCs w:val="22"/>
          <w:lang w:val="en-GB"/>
        </w:rPr>
        <w:t xml:space="preserve"> a wrong file is minimized.</w:t>
      </w:r>
      <w:r w:rsidR="00774976" w:rsidRPr="00323FD9">
        <w:rPr>
          <w:rStyle w:val="Erluterungen"/>
          <w:rFonts w:asciiTheme="minorHAnsi" w:hAnsiTheme="minorHAnsi" w:cstheme="minorHAnsi"/>
          <w:i w:val="0"/>
          <w:iCs/>
          <w:color w:val="auto"/>
          <w:sz w:val="22"/>
          <w:szCs w:val="22"/>
          <w:lang w:val="en-GB"/>
        </w:rPr>
        <w:t xml:space="preserve"> If the user want</w:t>
      </w:r>
      <w:r w:rsidR="00414F29" w:rsidRPr="00323FD9">
        <w:rPr>
          <w:rStyle w:val="Erluterungen"/>
          <w:rFonts w:asciiTheme="minorHAnsi" w:hAnsiTheme="minorHAnsi" w:cstheme="minorHAnsi"/>
          <w:i w:val="0"/>
          <w:iCs/>
          <w:color w:val="auto"/>
          <w:sz w:val="22"/>
          <w:szCs w:val="22"/>
          <w:lang w:val="en-GB"/>
        </w:rPr>
        <w:t>s</w:t>
      </w:r>
      <w:r w:rsidR="00FD76DD" w:rsidRPr="00323FD9">
        <w:rPr>
          <w:rStyle w:val="Erluterungen"/>
          <w:rFonts w:asciiTheme="minorHAnsi" w:hAnsiTheme="minorHAnsi" w:cstheme="minorHAnsi"/>
          <w:i w:val="0"/>
          <w:iCs/>
          <w:color w:val="auto"/>
          <w:sz w:val="22"/>
          <w:szCs w:val="22"/>
          <w:lang w:val="en-GB"/>
        </w:rPr>
        <w:t xml:space="preserve"> to drop a file in the GUI he can only </w:t>
      </w:r>
      <w:r w:rsidR="00452279" w:rsidRPr="00323FD9">
        <w:rPr>
          <w:rStyle w:val="Erluterungen"/>
          <w:rFonts w:asciiTheme="minorHAnsi" w:hAnsiTheme="minorHAnsi" w:cstheme="minorHAnsi"/>
          <w:i w:val="0"/>
          <w:iCs/>
          <w:color w:val="auto"/>
          <w:sz w:val="22"/>
          <w:szCs w:val="22"/>
          <w:lang w:val="en-GB"/>
        </w:rPr>
        <w:t xml:space="preserve">drag and </w:t>
      </w:r>
      <w:r w:rsidR="00FD76DD" w:rsidRPr="00323FD9">
        <w:rPr>
          <w:rStyle w:val="Erluterungen"/>
          <w:rFonts w:asciiTheme="minorHAnsi" w:hAnsiTheme="minorHAnsi" w:cstheme="minorHAnsi"/>
          <w:i w:val="0"/>
          <w:iCs/>
          <w:color w:val="auto"/>
          <w:sz w:val="22"/>
          <w:szCs w:val="22"/>
          <w:lang w:val="en-GB"/>
        </w:rPr>
        <w:t>drop</w:t>
      </w:r>
      <w:r w:rsidR="00452279" w:rsidRPr="00323FD9">
        <w:rPr>
          <w:rStyle w:val="Erluterungen"/>
          <w:rFonts w:asciiTheme="minorHAnsi" w:hAnsiTheme="minorHAnsi" w:cstheme="minorHAnsi"/>
          <w:i w:val="0"/>
          <w:iCs/>
          <w:color w:val="auto"/>
          <w:sz w:val="22"/>
          <w:szCs w:val="22"/>
          <w:lang w:val="en-GB"/>
        </w:rPr>
        <w:t xml:space="preserve"> files of the allowed filetypes</w:t>
      </w:r>
      <w:r w:rsidR="00136299" w:rsidRPr="00323FD9">
        <w:rPr>
          <w:rStyle w:val="Erluterungen"/>
          <w:rFonts w:asciiTheme="minorHAnsi" w:hAnsiTheme="minorHAnsi" w:cstheme="minorHAnsi"/>
          <w:i w:val="0"/>
          <w:iCs/>
          <w:color w:val="auto"/>
          <w:sz w:val="22"/>
          <w:szCs w:val="22"/>
          <w:lang w:val="en-GB"/>
        </w:rPr>
        <w:t xml:space="preserve"> into </w:t>
      </w:r>
      <w:r w:rsidR="00414F29" w:rsidRPr="00323FD9">
        <w:rPr>
          <w:rStyle w:val="Erluterungen"/>
          <w:rFonts w:asciiTheme="minorHAnsi" w:hAnsiTheme="minorHAnsi" w:cstheme="minorHAnsi"/>
          <w:i w:val="0"/>
          <w:iCs/>
          <w:color w:val="auto"/>
          <w:sz w:val="22"/>
          <w:szCs w:val="22"/>
          <w:lang w:val="en-GB"/>
        </w:rPr>
        <w:t>the textbox.</w:t>
      </w:r>
    </w:p>
    <w:p w14:paraId="569158D8" w14:textId="243B4619" w:rsidR="00414F29" w:rsidRPr="00323FD9" w:rsidRDefault="00414F29" w:rsidP="004A5F00">
      <w:pPr>
        <w:rPr>
          <w:rStyle w:val="Erluterungen"/>
          <w:rFonts w:asciiTheme="minorHAnsi" w:hAnsiTheme="minorHAnsi" w:cstheme="minorHAnsi"/>
          <w:i w:val="0"/>
          <w:iCs/>
          <w:color w:val="auto"/>
          <w:sz w:val="22"/>
          <w:szCs w:val="22"/>
          <w:lang w:val="en-GB"/>
        </w:rPr>
      </w:pPr>
    </w:p>
    <w:p w14:paraId="10FCF863" w14:textId="05868E66" w:rsidR="00ED3BF7" w:rsidRPr="00323FD9" w:rsidRDefault="00704516"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LF70 </w:t>
      </w:r>
      <w:r w:rsidR="00B45E6B" w:rsidRPr="00323FD9">
        <w:rPr>
          <w:rStyle w:val="Erluterungen"/>
          <w:rFonts w:asciiTheme="minorHAnsi" w:hAnsiTheme="minorHAnsi" w:cstheme="minorHAnsi"/>
          <w:i w:val="0"/>
          <w:iCs/>
          <w:color w:val="auto"/>
          <w:sz w:val="22"/>
          <w:szCs w:val="22"/>
          <w:lang w:val="en-GB"/>
        </w:rPr>
        <w:t>is</w:t>
      </w:r>
      <w:r w:rsidR="00F3504C" w:rsidRPr="00323FD9">
        <w:rPr>
          <w:rStyle w:val="Erluterungen"/>
          <w:rFonts w:asciiTheme="minorHAnsi" w:hAnsiTheme="minorHAnsi" w:cstheme="minorHAnsi"/>
          <w:i w:val="0"/>
          <w:iCs/>
          <w:color w:val="auto"/>
          <w:sz w:val="22"/>
          <w:szCs w:val="22"/>
          <w:lang w:val="en-GB"/>
        </w:rPr>
        <w:t xml:space="preserve"> </w:t>
      </w:r>
      <w:r w:rsidR="00AB68E3" w:rsidRPr="00323FD9">
        <w:rPr>
          <w:rStyle w:val="Erluterungen"/>
          <w:rFonts w:asciiTheme="minorHAnsi" w:hAnsiTheme="minorHAnsi" w:cstheme="minorHAnsi"/>
          <w:i w:val="0"/>
          <w:iCs/>
          <w:color w:val="auto"/>
          <w:sz w:val="22"/>
          <w:szCs w:val="22"/>
          <w:lang w:val="en-GB"/>
        </w:rPr>
        <w:t>fulfilled</w:t>
      </w:r>
      <w:r w:rsidR="00E67A0E" w:rsidRPr="00323FD9">
        <w:rPr>
          <w:rStyle w:val="Erluterungen"/>
          <w:rFonts w:asciiTheme="minorHAnsi" w:hAnsiTheme="minorHAnsi" w:cstheme="minorHAnsi"/>
          <w:i w:val="0"/>
          <w:iCs/>
          <w:color w:val="auto"/>
          <w:sz w:val="22"/>
          <w:szCs w:val="22"/>
          <w:lang w:val="en-GB"/>
        </w:rPr>
        <w:t xml:space="preserve"> because the user gets </w:t>
      </w:r>
      <w:r w:rsidR="007C12C8" w:rsidRPr="00323FD9">
        <w:rPr>
          <w:rStyle w:val="Erluterungen"/>
          <w:rFonts w:asciiTheme="minorHAnsi" w:hAnsiTheme="minorHAnsi" w:cstheme="minorHAnsi"/>
          <w:i w:val="0"/>
          <w:iCs/>
          <w:color w:val="auto"/>
          <w:sz w:val="22"/>
          <w:szCs w:val="22"/>
          <w:lang w:val="en-GB"/>
        </w:rPr>
        <w:t xml:space="preserve">a GUI where he can </w:t>
      </w:r>
      <w:r w:rsidR="00E75291" w:rsidRPr="00323FD9">
        <w:rPr>
          <w:rStyle w:val="Erluterungen"/>
          <w:rFonts w:asciiTheme="minorHAnsi" w:hAnsiTheme="minorHAnsi" w:cstheme="minorHAnsi"/>
          <w:i w:val="0"/>
          <w:iCs/>
          <w:color w:val="auto"/>
          <w:sz w:val="22"/>
          <w:szCs w:val="22"/>
          <w:lang w:val="en-GB"/>
        </w:rPr>
        <w:t xml:space="preserve">start the conversation and select </w:t>
      </w:r>
      <w:r w:rsidR="007917FA" w:rsidRPr="00323FD9">
        <w:rPr>
          <w:rStyle w:val="Erluterungen"/>
          <w:rFonts w:asciiTheme="minorHAnsi" w:hAnsiTheme="minorHAnsi" w:cstheme="minorHAnsi"/>
          <w:i w:val="0"/>
          <w:iCs/>
          <w:color w:val="auto"/>
          <w:sz w:val="22"/>
          <w:szCs w:val="22"/>
          <w:lang w:val="en-GB"/>
        </w:rPr>
        <w:t>things like the output directory</w:t>
      </w:r>
      <w:r w:rsidR="00015F77" w:rsidRPr="00323FD9">
        <w:rPr>
          <w:rStyle w:val="Erluterungen"/>
          <w:rFonts w:asciiTheme="minorHAnsi" w:hAnsiTheme="minorHAnsi" w:cstheme="minorHAnsi"/>
          <w:i w:val="0"/>
          <w:iCs/>
          <w:color w:val="auto"/>
          <w:sz w:val="22"/>
          <w:szCs w:val="22"/>
          <w:lang w:val="en-GB"/>
        </w:rPr>
        <w:t>, because</w:t>
      </w:r>
      <w:r w:rsidR="00E34683" w:rsidRPr="00323FD9">
        <w:rPr>
          <w:rStyle w:val="Erluterungen"/>
          <w:rFonts w:asciiTheme="minorHAnsi" w:hAnsiTheme="minorHAnsi" w:cstheme="minorHAnsi"/>
          <w:i w:val="0"/>
          <w:iCs/>
          <w:color w:val="auto"/>
          <w:sz w:val="22"/>
          <w:szCs w:val="22"/>
          <w:lang w:val="en-GB"/>
        </w:rPr>
        <w:t xml:space="preserve"> according to the SRS </w:t>
      </w:r>
      <w:r w:rsidR="0021757F" w:rsidRPr="00323FD9">
        <w:rPr>
          <w:rStyle w:val="Erluterungen"/>
          <w:rFonts w:asciiTheme="minorHAnsi" w:hAnsiTheme="minorHAnsi" w:cstheme="minorHAnsi"/>
          <w:i w:val="0"/>
          <w:iCs/>
          <w:color w:val="auto"/>
          <w:sz w:val="22"/>
          <w:szCs w:val="22"/>
          <w:lang w:val="en-GB"/>
        </w:rPr>
        <w:t>the GUI shall provide the user with the necessary requests to start the conversion and give error information when needed</w:t>
      </w:r>
      <w:r w:rsidR="007917FA" w:rsidRPr="00323FD9">
        <w:rPr>
          <w:rStyle w:val="Erluterungen"/>
          <w:rFonts w:asciiTheme="minorHAnsi" w:hAnsiTheme="minorHAnsi" w:cstheme="minorHAnsi"/>
          <w:i w:val="0"/>
          <w:iCs/>
          <w:color w:val="auto"/>
          <w:sz w:val="22"/>
          <w:szCs w:val="22"/>
          <w:lang w:val="en-GB"/>
        </w:rPr>
        <w:t>.</w:t>
      </w:r>
      <w:r w:rsidR="00857167" w:rsidRPr="00323FD9">
        <w:rPr>
          <w:rStyle w:val="Erluterungen"/>
          <w:rFonts w:asciiTheme="minorHAnsi" w:hAnsiTheme="minorHAnsi" w:cstheme="minorHAnsi"/>
          <w:i w:val="0"/>
          <w:iCs/>
          <w:color w:val="auto"/>
          <w:sz w:val="22"/>
          <w:szCs w:val="22"/>
          <w:lang w:val="en-GB"/>
        </w:rPr>
        <w:t xml:space="preserve"> </w:t>
      </w:r>
    </w:p>
    <w:p w14:paraId="696FC062" w14:textId="77777777" w:rsidR="00EF2551" w:rsidRPr="00323FD9" w:rsidRDefault="00EF2551" w:rsidP="004A5F00">
      <w:pPr>
        <w:rPr>
          <w:rStyle w:val="Erluterungen"/>
          <w:rFonts w:asciiTheme="minorHAnsi" w:hAnsiTheme="minorHAnsi" w:cstheme="minorHAnsi"/>
          <w:i w:val="0"/>
          <w:iCs/>
          <w:color w:val="auto"/>
          <w:sz w:val="22"/>
          <w:szCs w:val="22"/>
          <w:lang w:val="en-GB"/>
        </w:rPr>
      </w:pPr>
    </w:p>
    <w:p w14:paraId="107012FC" w14:textId="58D11604" w:rsidR="00B537ED" w:rsidRPr="00323FD9" w:rsidRDefault="004A432A"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LF90 is also </w:t>
      </w:r>
      <w:r w:rsidR="0029579F" w:rsidRPr="00323FD9">
        <w:rPr>
          <w:rStyle w:val="Erluterungen"/>
          <w:rFonts w:asciiTheme="minorHAnsi" w:hAnsiTheme="minorHAnsi" w:cstheme="minorHAnsi"/>
          <w:i w:val="0"/>
          <w:iCs/>
          <w:color w:val="auto"/>
          <w:sz w:val="22"/>
          <w:szCs w:val="22"/>
          <w:lang w:val="en-GB"/>
        </w:rPr>
        <w:t>given because it is possible to install the GUI with a given installation wizard</w:t>
      </w:r>
      <w:r w:rsidR="00367F2F" w:rsidRPr="00323FD9">
        <w:rPr>
          <w:rStyle w:val="Erluterungen"/>
          <w:rFonts w:asciiTheme="minorHAnsi" w:hAnsiTheme="minorHAnsi" w:cstheme="minorHAnsi"/>
          <w:i w:val="0"/>
          <w:iCs/>
          <w:color w:val="auto"/>
          <w:sz w:val="22"/>
          <w:szCs w:val="22"/>
          <w:lang w:val="en-GB"/>
        </w:rPr>
        <w:t xml:space="preserve"> like it said in the SRS</w:t>
      </w:r>
      <w:r w:rsidR="00212F92" w:rsidRPr="00323FD9">
        <w:rPr>
          <w:rStyle w:val="Erluterungen"/>
          <w:rFonts w:asciiTheme="minorHAnsi" w:hAnsiTheme="minorHAnsi" w:cstheme="minorHAnsi"/>
          <w:i w:val="0"/>
          <w:iCs/>
          <w:color w:val="auto"/>
          <w:sz w:val="22"/>
          <w:szCs w:val="22"/>
          <w:lang w:val="en-GB"/>
        </w:rPr>
        <w:t>, the software shall be installed using an installation wizard</w:t>
      </w:r>
      <w:r w:rsidR="0029579F" w:rsidRPr="00323FD9">
        <w:rPr>
          <w:rStyle w:val="Erluterungen"/>
          <w:rFonts w:asciiTheme="minorHAnsi" w:hAnsiTheme="minorHAnsi" w:cstheme="minorHAnsi"/>
          <w:i w:val="0"/>
          <w:iCs/>
          <w:color w:val="auto"/>
          <w:sz w:val="22"/>
          <w:szCs w:val="22"/>
          <w:lang w:val="en-GB"/>
        </w:rPr>
        <w:t>.</w:t>
      </w:r>
    </w:p>
    <w:p w14:paraId="45AC1341" w14:textId="756B7442" w:rsidR="0029579F" w:rsidRPr="00323FD9" w:rsidRDefault="0029579F" w:rsidP="004A5F00">
      <w:pPr>
        <w:rPr>
          <w:rStyle w:val="Erluterungen"/>
          <w:rFonts w:asciiTheme="minorHAnsi" w:hAnsiTheme="minorHAnsi" w:cstheme="minorHAnsi"/>
          <w:i w:val="0"/>
          <w:iCs/>
          <w:color w:val="auto"/>
          <w:sz w:val="22"/>
          <w:szCs w:val="22"/>
          <w:lang w:val="en-GB"/>
        </w:rPr>
      </w:pPr>
    </w:p>
    <w:p w14:paraId="1D24AA50" w14:textId="084E71D2" w:rsidR="00FC3450" w:rsidRPr="00323FD9" w:rsidRDefault="00A10F71" w:rsidP="00FC345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LF80 is saying, that the software shall be able to provide the user with understandable error </w:t>
      </w:r>
      <w:r w:rsidRPr="00323FD9">
        <w:rPr>
          <w:rStyle w:val="Erluterungen"/>
          <w:rFonts w:asciiTheme="minorHAnsi" w:hAnsiTheme="minorHAnsi" w:cstheme="minorHAnsi"/>
          <w:i w:val="0"/>
          <w:iCs/>
          <w:color w:val="auto"/>
          <w:sz w:val="22"/>
          <w:szCs w:val="22"/>
          <w:lang w:val="en-GB"/>
        </w:rPr>
        <w:br/>
        <w:t>messages.</w:t>
      </w:r>
      <w:r w:rsidR="00FC3450" w:rsidRPr="00323FD9">
        <w:rPr>
          <w:rStyle w:val="Erluterungen"/>
          <w:rFonts w:asciiTheme="minorHAnsi" w:hAnsiTheme="minorHAnsi" w:cstheme="minorHAnsi"/>
          <w:i w:val="0"/>
          <w:iCs/>
          <w:color w:val="auto"/>
          <w:sz w:val="22"/>
          <w:szCs w:val="22"/>
          <w:lang w:val="en-GB"/>
        </w:rPr>
        <w:t xml:space="preserve"> The user or any other developer working on the project should receive meaningful exception and error messages that help to identify an eventually occurring problem.</w:t>
      </w:r>
      <w:r w:rsidR="0034594E" w:rsidRPr="00323FD9">
        <w:rPr>
          <w:rStyle w:val="Erluterungen"/>
          <w:rFonts w:asciiTheme="minorHAnsi" w:hAnsiTheme="minorHAnsi" w:cstheme="minorHAnsi"/>
          <w:i w:val="0"/>
          <w:iCs/>
          <w:color w:val="auto"/>
          <w:sz w:val="22"/>
          <w:szCs w:val="22"/>
          <w:lang w:val="en-GB"/>
        </w:rPr>
        <w:t xml:space="preserve"> </w:t>
      </w:r>
    </w:p>
    <w:p w14:paraId="44714D38" w14:textId="49AC4592" w:rsidR="00A10F71" w:rsidRPr="00323FD9" w:rsidRDefault="00A10F71" w:rsidP="00FC3450">
      <w:pPr>
        <w:rPr>
          <w:rStyle w:val="Erluterungen"/>
          <w:rFonts w:asciiTheme="minorHAnsi" w:hAnsiTheme="minorHAnsi" w:cstheme="minorHAnsi"/>
          <w:i w:val="0"/>
          <w:iCs/>
          <w:color w:val="auto"/>
          <w:sz w:val="22"/>
          <w:szCs w:val="22"/>
          <w:lang w:val="en-GB"/>
        </w:rPr>
      </w:pPr>
    </w:p>
    <w:p w14:paraId="70F5BEEA" w14:textId="40324448" w:rsidR="00A10F71" w:rsidRPr="00323FD9" w:rsidRDefault="008B4FB2" w:rsidP="00FC345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The user shall decide which version of the </w:t>
      </w:r>
      <w:proofErr w:type="spellStart"/>
      <w:r w:rsidRPr="00323FD9">
        <w:rPr>
          <w:rStyle w:val="Erluterungen"/>
          <w:rFonts w:asciiTheme="minorHAnsi" w:hAnsiTheme="minorHAnsi" w:cstheme="minorHAnsi"/>
          <w:i w:val="0"/>
          <w:iCs/>
          <w:color w:val="auto"/>
          <w:sz w:val="22"/>
          <w:szCs w:val="22"/>
          <w:lang w:val="en-GB"/>
        </w:rPr>
        <w:t>AutomationML</w:t>
      </w:r>
      <w:proofErr w:type="spellEnd"/>
      <w:r w:rsidR="00323FD9">
        <w:rPr>
          <w:rStyle w:val="Erluterungen"/>
          <w:rFonts w:asciiTheme="minorHAnsi" w:hAnsiTheme="minorHAnsi" w:cstheme="minorHAnsi"/>
          <w:i w:val="0"/>
          <w:iCs/>
          <w:color w:val="auto"/>
          <w:sz w:val="22"/>
          <w:szCs w:val="22"/>
          <w:lang w:val="en-GB"/>
        </w:rPr>
        <w:t xml:space="preserve"> </w:t>
      </w:r>
      <w:r w:rsidRPr="00323FD9">
        <w:rPr>
          <w:rStyle w:val="Erluterungen"/>
          <w:rFonts w:asciiTheme="minorHAnsi" w:hAnsiTheme="minorHAnsi" w:cstheme="minorHAnsi"/>
          <w:i w:val="0"/>
          <w:iCs/>
          <w:color w:val="auto"/>
          <w:sz w:val="22"/>
          <w:szCs w:val="22"/>
          <w:lang w:val="en-GB"/>
        </w:rPr>
        <w:t>/</w:t>
      </w:r>
      <w:r w:rsidR="00323FD9">
        <w:rPr>
          <w:rStyle w:val="Erluterungen"/>
          <w:rFonts w:asciiTheme="minorHAnsi" w:hAnsiTheme="minorHAnsi" w:cstheme="minorHAnsi"/>
          <w:i w:val="0"/>
          <w:iCs/>
          <w:color w:val="auto"/>
          <w:sz w:val="22"/>
          <w:szCs w:val="22"/>
          <w:lang w:val="en-GB"/>
        </w:rPr>
        <w:t xml:space="preserve"> </w:t>
      </w:r>
      <w:r w:rsidRPr="00323FD9">
        <w:rPr>
          <w:rStyle w:val="Erluterungen"/>
          <w:rFonts w:asciiTheme="minorHAnsi" w:hAnsiTheme="minorHAnsi" w:cstheme="minorHAnsi"/>
          <w:i w:val="0"/>
          <w:iCs/>
          <w:color w:val="auto"/>
          <w:sz w:val="22"/>
          <w:szCs w:val="22"/>
          <w:lang w:val="en-GB"/>
        </w:rPr>
        <w:t xml:space="preserve">CAEX he or she wants to have. </w:t>
      </w:r>
      <w:r w:rsidR="00717B1B" w:rsidRPr="00323FD9">
        <w:rPr>
          <w:rStyle w:val="Erluterungen"/>
          <w:rFonts w:asciiTheme="minorHAnsi" w:hAnsiTheme="minorHAnsi" w:cstheme="minorHAnsi"/>
          <w:i w:val="0"/>
          <w:iCs/>
          <w:color w:val="auto"/>
          <w:sz w:val="22"/>
          <w:szCs w:val="22"/>
          <w:lang w:val="en-GB"/>
        </w:rPr>
        <w:t>So,</w:t>
      </w:r>
      <w:r w:rsidRPr="00323FD9">
        <w:rPr>
          <w:rStyle w:val="Erluterungen"/>
          <w:rFonts w:asciiTheme="minorHAnsi" w:hAnsiTheme="minorHAnsi" w:cstheme="minorHAnsi"/>
          <w:i w:val="0"/>
          <w:iCs/>
          <w:color w:val="auto"/>
          <w:sz w:val="22"/>
          <w:szCs w:val="22"/>
          <w:lang w:val="en-GB"/>
        </w:rPr>
        <w:t xml:space="preserve"> the software needs to give the opportunity to choose between the versions 2.15 and 3.0. This requirement is described in LF100 and will be </w:t>
      </w:r>
      <w:r w:rsidR="00717B1B" w:rsidRPr="00323FD9">
        <w:rPr>
          <w:rStyle w:val="Erluterungen"/>
          <w:rFonts w:asciiTheme="minorHAnsi" w:hAnsiTheme="minorHAnsi" w:cstheme="minorHAnsi"/>
          <w:i w:val="0"/>
          <w:iCs/>
          <w:color w:val="auto"/>
          <w:sz w:val="22"/>
          <w:szCs w:val="22"/>
          <w:lang w:val="en-GB"/>
        </w:rPr>
        <w:t>realized in the GUI, where the user can switch with the help of a radio butto</w:t>
      </w:r>
      <w:r w:rsidR="005D7835" w:rsidRPr="00323FD9">
        <w:rPr>
          <w:rStyle w:val="Erluterungen"/>
          <w:rFonts w:asciiTheme="minorHAnsi" w:hAnsiTheme="minorHAnsi" w:cstheme="minorHAnsi"/>
          <w:i w:val="0"/>
          <w:iCs/>
          <w:color w:val="auto"/>
          <w:sz w:val="22"/>
          <w:szCs w:val="22"/>
          <w:lang w:val="en-GB"/>
        </w:rPr>
        <w:t>n between the versions.</w:t>
      </w:r>
    </w:p>
    <w:p w14:paraId="1A965116" w14:textId="77C22916" w:rsidR="00FF2623" w:rsidRDefault="00FF2623" w:rsidP="00FF2623">
      <w:pPr>
        <w:rPr>
          <w:lang w:val="en-GB"/>
        </w:rPr>
      </w:pPr>
    </w:p>
    <w:p w14:paraId="6EAF33E4" w14:textId="52669841" w:rsidR="00733FE9" w:rsidRDefault="00733FE9" w:rsidP="00FF2623">
      <w:pPr>
        <w:rPr>
          <w:lang w:val="en-GB"/>
        </w:rPr>
      </w:pPr>
    </w:p>
    <w:p w14:paraId="44EBDB24" w14:textId="57F7C87F" w:rsidR="00733FE9" w:rsidRDefault="00733FE9" w:rsidP="00FF2623">
      <w:pPr>
        <w:rPr>
          <w:lang w:val="en-GB"/>
        </w:rPr>
      </w:pPr>
    </w:p>
    <w:p w14:paraId="57D395F7" w14:textId="51DA5E00" w:rsidR="00733FE9" w:rsidRDefault="00733FE9" w:rsidP="00FF2623">
      <w:pPr>
        <w:rPr>
          <w:lang w:val="en-GB"/>
        </w:rPr>
      </w:pPr>
    </w:p>
    <w:p w14:paraId="415504B6" w14:textId="4D4B9021" w:rsidR="00733FE9" w:rsidRDefault="00733FE9" w:rsidP="00FF2623">
      <w:pPr>
        <w:rPr>
          <w:lang w:val="en-GB"/>
        </w:rPr>
      </w:pPr>
    </w:p>
    <w:p w14:paraId="66E51D06" w14:textId="6AE56A0F" w:rsidR="00733FE9" w:rsidRDefault="00733FE9" w:rsidP="00FF2623">
      <w:pPr>
        <w:rPr>
          <w:lang w:val="en-GB"/>
        </w:rPr>
      </w:pPr>
    </w:p>
    <w:p w14:paraId="7E22A88C" w14:textId="13F067CF" w:rsidR="00733FE9" w:rsidRDefault="00733FE9" w:rsidP="00FF2623">
      <w:pPr>
        <w:rPr>
          <w:lang w:val="en-GB"/>
        </w:rPr>
      </w:pPr>
    </w:p>
    <w:p w14:paraId="08CB2E78" w14:textId="14883341" w:rsidR="00733FE9" w:rsidRDefault="00733FE9" w:rsidP="00FF2623">
      <w:pPr>
        <w:rPr>
          <w:lang w:val="en-GB"/>
        </w:rPr>
      </w:pPr>
    </w:p>
    <w:p w14:paraId="48230EF1" w14:textId="0D8E99E6" w:rsidR="00733FE9" w:rsidRDefault="00733FE9" w:rsidP="00FF2623">
      <w:pPr>
        <w:rPr>
          <w:lang w:val="en-GB"/>
        </w:rPr>
      </w:pPr>
    </w:p>
    <w:p w14:paraId="32B2B205" w14:textId="378AA5D7" w:rsidR="00733FE9" w:rsidRDefault="00733FE9" w:rsidP="00FF2623">
      <w:pPr>
        <w:rPr>
          <w:lang w:val="en-GB"/>
        </w:rPr>
      </w:pPr>
    </w:p>
    <w:p w14:paraId="5D08FB4D" w14:textId="26B565A5" w:rsidR="00733FE9" w:rsidRDefault="00733FE9" w:rsidP="00FF2623">
      <w:pPr>
        <w:rPr>
          <w:lang w:val="en-GB"/>
        </w:rPr>
      </w:pPr>
    </w:p>
    <w:p w14:paraId="180944A2" w14:textId="1657331B" w:rsidR="00733FE9" w:rsidRDefault="00733FE9" w:rsidP="00FF2623">
      <w:pPr>
        <w:rPr>
          <w:lang w:val="en-GB"/>
        </w:rPr>
      </w:pPr>
    </w:p>
    <w:p w14:paraId="2A503F3E" w14:textId="77777777" w:rsidR="00733FE9" w:rsidRDefault="00733FE9" w:rsidP="00FF2623">
      <w:pPr>
        <w:rPr>
          <w:lang w:val="en-GB"/>
        </w:rPr>
      </w:pPr>
    </w:p>
    <w:p w14:paraId="20626BE5" w14:textId="77777777" w:rsidR="00FF2623" w:rsidRDefault="004A5F00" w:rsidP="00FF2623">
      <w:pPr>
        <w:pStyle w:val="berschrift2"/>
      </w:pPr>
      <w:bookmarkStart w:id="11" w:name="_Toc39073759"/>
      <w:r>
        <w:rPr>
          <w:lang w:val="de-DE"/>
        </w:rPr>
        <w:lastRenderedPageBreak/>
        <w:t>Module C</w:t>
      </w:r>
      <w:proofErr w:type="spellStart"/>
      <w:r w:rsidR="00FF2623" w:rsidRPr="00E66908">
        <w:t>ontext</w:t>
      </w:r>
      <w:bookmarkEnd w:id="11"/>
      <w:proofErr w:type="spellEnd"/>
      <w:r w:rsidR="00FF2623" w:rsidRPr="00E66908">
        <w:t xml:space="preserve"> </w:t>
      </w:r>
    </w:p>
    <w:p w14:paraId="59AF38F3" w14:textId="3C0DB9B5" w:rsidR="00802B13" w:rsidRPr="00323FD9" w:rsidRDefault="00802B13"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The module </w:t>
      </w:r>
      <w:r w:rsidR="00E71CDE" w:rsidRPr="00323FD9">
        <w:rPr>
          <w:rStyle w:val="Erluterungen"/>
          <w:rFonts w:asciiTheme="minorHAnsi" w:hAnsiTheme="minorHAnsi" w:cstheme="minorHAnsi"/>
          <w:i w:val="0"/>
          <w:iCs/>
          <w:color w:val="auto"/>
          <w:sz w:val="22"/>
          <w:szCs w:val="22"/>
          <w:lang w:val="en-GB"/>
        </w:rPr>
        <w:t>offers an interface</w:t>
      </w:r>
      <w:r w:rsidR="000C3DD8" w:rsidRPr="00323FD9">
        <w:rPr>
          <w:rStyle w:val="Erluterungen"/>
          <w:rFonts w:asciiTheme="minorHAnsi" w:hAnsiTheme="minorHAnsi" w:cstheme="minorHAnsi"/>
          <w:i w:val="0"/>
          <w:iCs/>
          <w:color w:val="auto"/>
          <w:sz w:val="22"/>
          <w:szCs w:val="22"/>
          <w:lang w:val="en-GB"/>
        </w:rPr>
        <w:t xml:space="preserve"> to use the DD2AML converter </w:t>
      </w:r>
      <w:r w:rsidR="00242963" w:rsidRPr="00323FD9">
        <w:rPr>
          <w:rStyle w:val="Erluterungen"/>
          <w:rFonts w:asciiTheme="minorHAnsi" w:hAnsiTheme="minorHAnsi" w:cstheme="minorHAnsi"/>
          <w:i w:val="0"/>
          <w:iCs/>
          <w:color w:val="auto"/>
          <w:sz w:val="22"/>
          <w:szCs w:val="22"/>
          <w:lang w:val="en-GB"/>
        </w:rPr>
        <w:t>for users</w:t>
      </w:r>
      <w:r w:rsidR="00B00B0D" w:rsidRPr="00323FD9">
        <w:rPr>
          <w:rStyle w:val="Erluterungen"/>
          <w:rFonts w:asciiTheme="minorHAnsi" w:hAnsiTheme="minorHAnsi" w:cstheme="minorHAnsi"/>
          <w:i w:val="0"/>
          <w:iCs/>
          <w:color w:val="auto"/>
          <w:sz w:val="22"/>
          <w:szCs w:val="22"/>
          <w:lang w:val="en-GB"/>
        </w:rPr>
        <w:t xml:space="preserve">, who are not familiar </w:t>
      </w:r>
      <w:r w:rsidR="007A59C9" w:rsidRPr="00323FD9">
        <w:rPr>
          <w:rStyle w:val="Erluterungen"/>
          <w:rFonts w:asciiTheme="minorHAnsi" w:hAnsiTheme="minorHAnsi" w:cstheme="minorHAnsi"/>
          <w:i w:val="0"/>
          <w:iCs/>
          <w:color w:val="auto"/>
          <w:sz w:val="22"/>
          <w:szCs w:val="22"/>
          <w:lang w:val="en-GB"/>
        </w:rPr>
        <w:t xml:space="preserve">using the </w:t>
      </w:r>
      <w:r w:rsidR="006B64B2" w:rsidRPr="00323FD9">
        <w:rPr>
          <w:rStyle w:val="Erluterungen"/>
          <w:rFonts w:asciiTheme="minorHAnsi" w:hAnsiTheme="minorHAnsi" w:cstheme="minorHAnsi"/>
          <w:i w:val="0"/>
          <w:iCs/>
          <w:color w:val="auto"/>
          <w:sz w:val="22"/>
          <w:szCs w:val="22"/>
          <w:lang w:val="en-GB"/>
        </w:rPr>
        <w:t>CLI</w:t>
      </w:r>
      <w:r w:rsidR="00B57E54" w:rsidRPr="00323FD9">
        <w:rPr>
          <w:rStyle w:val="Erluterungen"/>
          <w:rFonts w:asciiTheme="minorHAnsi" w:hAnsiTheme="minorHAnsi" w:cstheme="minorHAnsi"/>
          <w:i w:val="0"/>
          <w:iCs/>
          <w:color w:val="auto"/>
          <w:sz w:val="22"/>
          <w:szCs w:val="22"/>
          <w:lang w:val="en-GB"/>
        </w:rPr>
        <w:t>.</w:t>
      </w:r>
    </w:p>
    <w:p w14:paraId="4B502A55" w14:textId="04CD2FF8" w:rsidR="00E06818" w:rsidRDefault="00CD798A"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The GUI needs all</w:t>
      </w:r>
      <w:r w:rsidR="001A66AA" w:rsidRPr="00323FD9">
        <w:rPr>
          <w:rStyle w:val="Erluterungen"/>
          <w:rFonts w:asciiTheme="minorHAnsi" w:hAnsiTheme="minorHAnsi" w:cstheme="minorHAnsi"/>
          <w:i w:val="0"/>
          <w:iCs/>
          <w:color w:val="auto"/>
          <w:sz w:val="22"/>
          <w:szCs w:val="22"/>
          <w:lang w:val="en-GB"/>
        </w:rPr>
        <w:t xml:space="preserve"> parameters</w:t>
      </w:r>
      <w:r w:rsidRPr="00323FD9">
        <w:rPr>
          <w:rStyle w:val="Erluterungen"/>
          <w:rFonts w:asciiTheme="minorHAnsi" w:hAnsiTheme="minorHAnsi" w:cstheme="minorHAnsi"/>
          <w:i w:val="0"/>
          <w:iCs/>
          <w:color w:val="auto"/>
          <w:sz w:val="22"/>
          <w:szCs w:val="22"/>
          <w:lang w:val="en-GB"/>
        </w:rPr>
        <w:t>,</w:t>
      </w:r>
      <w:r w:rsidR="00521A81" w:rsidRPr="00323FD9">
        <w:rPr>
          <w:rStyle w:val="Erluterungen"/>
          <w:rFonts w:asciiTheme="minorHAnsi" w:hAnsiTheme="minorHAnsi" w:cstheme="minorHAnsi"/>
          <w:i w:val="0"/>
          <w:iCs/>
          <w:color w:val="auto"/>
          <w:sz w:val="22"/>
          <w:szCs w:val="22"/>
          <w:lang w:val="en-GB"/>
        </w:rPr>
        <w:t xml:space="preserve"> that are required </w:t>
      </w:r>
      <w:r w:rsidR="00BE2FED" w:rsidRPr="00323FD9">
        <w:rPr>
          <w:rStyle w:val="Erluterungen"/>
          <w:rFonts w:asciiTheme="minorHAnsi" w:hAnsiTheme="minorHAnsi" w:cstheme="minorHAnsi"/>
          <w:i w:val="0"/>
          <w:iCs/>
          <w:color w:val="auto"/>
          <w:sz w:val="22"/>
          <w:szCs w:val="22"/>
          <w:lang w:val="en-GB"/>
        </w:rPr>
        <w:t>by the converter library</w:t>
      </w:r>
      <w:r w:rsidR="001041EF" w:rsidRPr="00323FD9">
        <w:rPr>
          <w:rStyle w:val="Erluterungen"/>
          <w:rFonts w:asciiTheme="minorHAnsi" w:hAnsiTheme="minorHAnsi" w:cstheme="minorHAnsi"/>
          <w:i w:val="0"/>
          <w:iCs/>
          <w:color w:val="auto"/>
          <w:sz w:val="22"/>
          <w:szCs w:val="22"/>
          <w:lang w:val="en-GB"/>
        </w:rPr>
        <w:t xml:space="preserve"> to process the conversion </w:t>
      </w:r>
      <w:r w:rsidR="00091D80" w:rsidRPr="00323FD9">
        <w:rPr>
          <w:rStyle w:val="Erluterungen"/>
          <w:rFonts w:asciiTheme="minorHAnsi" w:hAnsiTheme="minorHAnsi" w:cstheme="minorHAnsi"/>
          <w:i w:val="0"/>
          <w:iCs/>
          <w:color w:val="auto"/>
          <w:sz w:val="22"/>
          <w:szCs w:val="22"/>
          <w:lang w:val="en-GB"/>
        </w:rPr>
        <w:t>from the user and validate it.</w:t>
      </w:r>
      <w:r w:rsidR="003E394D" w:rsidRPr="00323FD9">
        <w:rPr>
          <w:rStyle w:val="Erluterungen"/>
          <w:rFonts w:asciiTheme="minorHAnsi" w:hAnsiTheme="minorHAnsi" w:cstheme="minorHAnsi"/>
          <w:i w:val="0"/>
          <w:iCs/>
          <w:color w:val="auto"/>
          <w:sz w:val="22"/>
          <w:szCs w:val="22"/>
          <w:lang w:val="en-GB"/>
        </w:rPr>
        <w:t xml:space="preserve"> </w:t>
      </w:r>
      <w:r w:rsidR="00340DCC" w:rsidRPr="00323FD9">
        <w:rPr>
          <w:rStyle w:val="Erluterungen"/>
          <w:rFonts w:asciiTheme="minorHAnsi" w:hAnsiTheme="minorHAnsi" w:cstheme="minorHAnsi"/>
          <w:i w:val="0"/>
          <w:iCs/>
          <w:color w:val="auto"/>
          <w:sz w:val="22"/>
          <w:szCs w:val="22"/>
          <w:lang w:val="en-GB"/>
        </w:rPr>
        <w:t>If all inputs are correct</w:t>
      </w:r>
      <w:r w:rsidR="00376DC7" w:rsidRPr="00323FD9">
        <w:rPr>
          <w:rStyle w:val="Erluterungen"/>
          <w:rFonts w:asciiTheme="minorHAnsi" w:hAnsiTheme="minorHAnsi" w:cstheme="minorHAnsi"/>
          <w:i w:val="0"/>
          <w:iCs/>
          <w:color w:val="auto"/>
          <w:sz w:val="22"/>
          <w:szCs w:val="22"/>
          <w:lang w:val="en-GB"/>
        </w:rPr>
        <w:t xml:space="preserve">, it </w:t>
      </w:r>
      <w:r w:rsidR="001C49A0" w:rsidRPr="00323FD9">
        <w:rPr>
          <w:rStyle w:val="Erluterungen"/>
          <w:rFonts w:asciiTheme="minorHAnsi" w:hAnsiTheme="minorHAnsi" w:cstheme="minorHAnsi"/>
          <w:i w:val="0"/>
          <w:iCs/>
          <w:color w:val="auto"/>
          <w:sz w:val="22"/>
          <w:szCs w:val="22"/>
          <w:lang w:val="en-GB"/>
        </w:rPr>
        <w:t>passes</w:t>
      </w:r>
      <w:r w:rsidR="00376DC7" w:rsidRPr="00323FD9">
        <w:rPr>
          <w:rStyle w:val="Erluterungen"/>
          <w:rFonts w:asciiTheme="minorHAnsi" w:hAnsiTheme="minorHAnsi" w:cstheme="minorHAnsi"/>
          <w:i w:val="0"/>
          <w:iCs/>
          <w:color w:val="auto"/>
          <w:sz w:val="22"/>
          <w:szCs w:val="22"/>
          <w:lang w:val="en-GB"/>
        </w:rPr>
        <w:t xml:space="preserve"> all information to the </w:t>
      </w:r>
      <w:r w:rsidR="000F2ADE" w:rsidRPr="00323FD9">
        <w:rPr>
          <w:rStyle w:val="Erluterungen"/>
          <w:rFonts w:asciiTheme="minorHAnsi" w:hAnsiTheme="minorHAnsi" w:cstheme="minorHAnsi"/>
          <w:i w:val="0"/>
          <w:iCs/>
          <w:color w:val="auto"/>
          <w:sz w:val="22"/>
          <w:szCs w:val="22"/>
          <w:lang w:val="en-GB"/>
        </w:rPr>
        <w:t>c</w:t>
      </w:r>
      <w:r w:rsidR="00376DC7" w:rsidRPr="00323FD9">
        <w:rPr>
          <w:rStyle w:val="Erluterungen"/>
          <w:rFonts w:asciiTheme="minorHAnsi" w:hAnsiTheme="minorHAnsi" w:cstheme="minorHAnsi"/>
          <w:i w:val="0"/>
          <w:iCs/>
          <w:color w:val="auto"/>
          <w:sz w:val="22"/>
          <w:szCs w:val="22"/>
          <w:lang w:val="en-GB"/>
        </w:rPr>
        <w:t>onverter</w:t>
      </w:r>
      <w:r w:rsidR="000F2ADE" w:rsidRPr="00323FD9">
        <w:rPr>
          <w:rStyle w:val="Erluterungen"/>
          <w:rFonts w:asciiTheme="minorHAnsi" w:hAnsiTheme="minorHAnsi" w:cstheme="minorHAnsi"/>
          <w:i w:val="0"/>
          <w:iCs/>
          <w:color w:val="auto"/>
          <w:sz w:val="22"/>
          <w:szCs w:val="22"/>
          <w:lang w:val="en-GB"/>
        </w:rPr>
        <w:t xml:space="preserve"> and start the conversion process.</w:t>
      </w:r>
      <w:r w:rsidR="00376DC7" w:rsidRPr="00323FD9">
        <w:rPr>
          <w:rStyle w:val="Erluterungen"/>
          <w:rFonts w:asciiTheme="minorHAnsi" w:hAnsiTheme="minorHAnsi" w:cstheme="minorHAnsi"/>
          <w:i w:val="0"/>
          <w:iCs/>
          <w:color w:val="auto"/>
          <w:sz w:val="22"/>
          <w:szCs w:val="22"/>
          <w:lang w:val="en-GB"/>
        </w:rPr>
        <w:t xml:space="preserve"> </w:t>
      </w:r>
      <w:r w:rsidR="004451C0" w:rsidRPr="00323FD9">
        <w:rPr>
          <w:rStyle w:val="Erluterungen"/>
          <w:rFonts w:asciiTheme="minorHAnsi" w:hAnsiTheme="minorHAnsi" w:cstheme="minorHAnsi"/>
          <w:i w:val="0"/>
          <w:iCs/>
          <w:color w:val="auto"/>
          <w:sz w:val="22"/>
          <w:szCs w:val="22"/>
          <w:lang w:val="en-GB"/>
        </w:rPr>
        <w:t>In this process the GUI gives the information to the converter module</w:t>
      </w:r>
      <w:r w:rsidR="00F972D0" w:rsidRPr="00323FD9">
        <w:rPr>
          <w:rStyle w:val="Erluterungen"/>
          <w:rFonts w:asciiTheme="minorHAnsi" w:hAnsiTheme="minorHAnsi" w:cstheme="minorHAnsi"/>
          <w:i w:val="0"/>
          <w:iCs/>
          <w:color w:val="auto"/>
          <w:sz w:val="22"/>
          <w:szCs w:val="22"/>
          <w:lang w:val="en-GB"/>
        </w:rPr>
        <w:t xml:space="preserve"> </w:t>
      </w:r>
      <w:r w:rsidR="00323FD9" w:rsidRPr="00323FD9">
        <w:rPr>
          <w:rStyle w:val="Erluterungen"/>
          <w:rFonts w:asciiTheme="minorHAnsi" w:hAnsiTheme="minorHAnsi" w:cstheme="minorHAnsi"/>
          <w:i w:val="0"/>
          <w:iCs/>
          <w:color w:val="auto"/>
          <w:sz w:val="22"/>
          <w:szCs w:val="22"/>
          <w:lang w:val="en-GB"/>
        </w:rPr>
        <w:t>and</w:t>
      </w:r>
      <w:r w:rsidR="00F972D0" w:rsidRPr="00323FD9">
        <w:rPr>
          <w:rStyle w:val="Erluterungen"/>
          <w:rFonts w:asciiTheme="minorHAnsi" w:hAnsiTheme="minorHAnsi" w:cstheme="minorHAnsi"/>
          <w:i w:val="0"/>
          <w:iCs/>
          <w:color w:val="auto"/>
          <w:sz w:val="22"/>
          <w:szCs w:val="22"/>
          <w:lang w:val="en-GB"/>
        </w:rPr>
        <w:t xml:space="preserve"> works with the logging module.</w:t>
      </w:r>
    </w:p>
    <w:p w14:paraId="4EB5FA9C" w14:textId="5DF4F99F" w:rsidR="00733FE9" w:rsidRDefault="00733FE9" w:rsidP="00FF2623">
      <w:pPr>
        <w:rPr>
          <w:rStyle w:val="Erluterungen"/>
          <w:rFonts w:asciiTheme="minorHAnsi" w:hAnsiTheme="minorHAnsi" w:cstheme="minorHAnsi"/>
          <w:i w:val="0"/>
          <w:iCs/>
          <w:color w:val="auto"/>
          <w:sz w:val="22"/>
          <w:szCs w:val="22"/>
          <w:lang w:val="en-GB"/>
        </w:rPr>
      </w:pPr>
    </w:p>
    <w:p w14:paraId="1A192F57" w14:textId="77777777" w:rsidR="00733FE9" w:rsidRPr="00323FD9" w:rsidRDefault="00733FE9" w:rsidP="00FF2623">
      <w:pPr>
        <w:rPr>
          <w:rStyle w:val="Erluterungen"/>
          <w:rFonts w:asciiTheme="minorHAnsi" w:hAnsiTheme="minorHAnsi" w:cstheme="minorHAnsi"/>
          <w:i w:val="0"/>
          <w:iCs/>
          <w:color w:val="auto"/>
          <w:sz w:val="22"/>
          <w:szCs w:val="22"/>
          <w:lang w:val="en-US"/>
        </w:rPr>
      </w:pPr>
    </w:p>
    <w:p w14:paraId="03FBBDF8" w14:textId="77777777" w:rsidR="00BE0C12" w:rsidRDefault="008C3DFC" w:rsidP="00BE0C12">
      <w:pPr>
        <w:keepNext/>
      </w:pPr>
      <w:r>
        <w:rPr>
          <w:noProof/>
        </w:rPr>
        <w:drawing>
          <wp:inline distT="0" distB="0" distL="0" distR="0" wp14:anchorId="0D3D2332" wp14:editId="779D724C">
            <wp:extent cx="5686425" cy="3153302"/>
            <wp:effectExtent l="0" t="0" r="0" b="952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onentendiagramm_GUI.jpg"/>
                    <pic:cNvPicPr/>
                  </pic:nvPicPr>
                  <pic:blipFill>
                    <a:blip r:embed="rId8">
                      <a:extLst>
                        <a:ext uri="{28A0092B-C50C-407E-A947-70E740481C1C}">
                          <a14:useLocalDpi xmlns:a14="http://schemas.microsoft.com/office/drawing/2010/main" val="0"/>
                        </a:ext>
                      </a:extLst>
                    </a:blip>
                    <a:stretch>
                      <a:fillRect/>
                    </a:stretch>
                  </pic:blipFill>
                  <pic:spPr>
                    <a:xfrm>
                      <a:off x="0" y="0"/>
                      <a:ext cx="5704988" cy="3163596"/>
                    </a:xfrm>
                    <a:prstGeom prst="rect">
                      <a:avLst/>
                    </a:prstGeom>
                  </pic:spPr>
                </pic:pic>
              </a:graphicData>
            </a:graphic>
          </wp:inline>
        </w:drawing>
      </w:r>
    </w:p>
    <w:p w14:paraId="0617C3AF" w14:textId="59FC7A89" w:rsidR="008C3DFC" w:rsidRPr="00B232E6" w:rsidRDefault="00BE0C12" w:rsidP="00BE0C12">
      <w:pPr>
        <w:pStyle w:val="Beschriftung"/>
        <w:rPr>
          <w:rFonts w:ascii="Verdana" w:hAnsi="Verdana" w:cs="Arial"/>
          <w:b/>
          <w:bCs/>
          <w:i w:val="0"/>
          <w:iCs w:val="0"/>
          <w:kern w:val="32"/>
          <w:sz w:val="28"/>
          <w:szCs w:val="32"/>
          <w:lang w:eastAsia="de-DE"/>
        </w:rPr>
      </w:pPr>
      <w:bookmarkStart w:id="12" w:name="_Toc39931924"/>
      <w:r w:rsidRPr="00B232E6">
        <w:rPr>
          <w:rFonts w:asciiTheme="minorHAnsi" w:hAnsiTheme="minorHAnsi" w:cstheme="minorHAnsi"/>
          <w:sz w:val="20"/>
          <w:szCs w:val="20"/>
        </w:rPr>
        <w:t xml:space="preserve">Figure </w:t>
      </w:r>
      <w:r w:rsidRPr="00B232E6">
        <w:rPr>
          <w:rFonts w:asciiTheme="minorHAnsi" w:hAnsiTheme="minorHAnsi" w:cstheme="minorHAnsi"/>
          <w:sz w:val="20"/>
          <w:szCs w:val="20"/>
        </w:rPr>
        <w:fldChar w:fldCharType="begin"/>
      </w:r>
      <w:r w:rsidRPr="00B232E6">
        <w:rPr>
          <w:rFonts w:asciiTheme="minorHAnsi" w:hAnsiTheme="minorHAnsi" w:cstheme="minorHAnsi"/>
          <w:sz w:val="20"/>
          <w:szCs w:val="20"/>
        </w:rPr>
        <w:instrText xml:space="preserve"> SEQ Figure \* ARABIC </w:instrText>
      </w:r>
      <w:r w:rsidRPr="00B232E6">
        <w:rPr>
          <w:rFonts w:asciiTheme="minorHAnsi" w:hAnsiTheme="minorHAnsi" w:cstheme="minorHAnsi"/>
          <w:sz w:val="20"/>
          <w:szCs w:val="20"/>
        </w:rPr>
        <w:fldChar w:fldCharType="separate"/>
      </w:r>
      <w:r w:rsidR="00D0139E">
        <w:rPr>
          <w:rFonts w:asciiTheme="minorHAnsi" w:hAnsiTheme="minorHAnsi" w:cstheme="minorHAnsi"/>
          <w:noProof/>
          <w:sz w:val="20"/>
          <w:szCs w:val="20"/>
        </w:rPr>
        <w:t>1</w:t>
      </w:r>
      <w:r w:rsidRPr="00B232E6">
        <w:rPr>
          <w:rFonts w:asciiTheme="minorHAnsi" w:hAnsiTheme="minorHAnsi" w:cstheme="minorHAnsi"/>
          <w:sz w:val="20"/>
          <w:szCs w:val="20"/>
        </w:rPr>
        <w:fldChar w:fldCharType="end"/>
      </w:r>
      <w:r w:rsidRPr="00B232E6">
        <w:rPr>
          <w:rFonts w:asciiTheme="minorHAnsi" w:hAnsiTheme="minorHAnsi" w:cstheme="minorHAnsi"/>
          <w:sz w:val="20"/>
          <w:szCs w:val="20"/>
        </w:rPr>
        <w:t xml:space="preserve"> - </w:t>
      </w:r>
      <w:proofErr w:type="spellStart"/>
      <w:r w:rsidRPr="00B232E6">
        <w:rPr>
          <w:rFonts w:asciiTheme="minorHAnsi" w:hAnsiTheme="minorHAnsi" w:cstheme="minorHAnsi"/>
          <w:sz w:val="20"/>
          <w:szCs w:val="20"/>
        </w:rPr>
        <w:t>Component</w:t>
      </w:r>
      <w:proofErr w:type="spellEnd"/>
      <w:r w:rsidRPr="00B232E6">
        <w:rPr>
          <w:rFonts w:asciiTheme="minorHAnsi" w:hAnsiTheme="minorHAnsi" w:cstheme="minorHAnsi"/>
          <w:sz w:val="20"/>
          <w:szCs w:val="20"/>
        </w:rPr>
        <w:t xml:space="preserve"> </w:t>
      </w:r>
      <w:proofErr w:type="spellStart"/>
      <w:r w:rsidRPr="00B232E6">
        <w:rPr>
          <w:rFonts w:asciiTheme="minorHAnsi" w:hAnsiTheme="minorHAnsi" w:cstheme="minorHAnsi"/>
          <w:sz w:val="20"/>
          <w:szCs w:val="20"/>
        </w:rPr>
        <w:t>diagram</w:t>
      </w:r>
      <w:bookmarkEnd w:id="12"/>
      <w:proofErr w:type="spellEnd"/>
    </w:p>
    <w:p w14:paraId="79B66ACA" w14:textId="77777777" w:rsidR="00FF2623" w:rsidRPr="00DA3635" w:rsidRDefault="00FF2623" w:rsidP="00FF2623">
      <w:pPr>
        <w:pStyle w:val="berschrift1"/>
        <w:ind w:left="0" w:firstLine="0"/>
      </w:pPr>
      <w:bookmarkStart w:id="13" w:name="_Toc39073760"/>
      <w:r w:rsidRPr="00DA3635">
        <w:lastRenderedPageBreak/>
        <w:t>Analys</w:t>
      </w:r>
      <w:r w:rsidR="004A5F00" w:rsidRPr="00DA3635">
        <w:t>is</w:t>
      </w:r>
      <w:bookmarkEnd w:id="13"/>
    </w:p>
    <w:p w14:paraId="44FB30F8" w14:textId="77777777" w:rsidR="00FF2623" w:rsidRPr="00733FE9" w:rsidRDefault="00FF2623" w:rsidP="00D63268"/>
    <w:p w14:paraId="1DA6542E" w14:textId="4ACB3400" w:rsidR="003050BA" w:rsidRPr="00733FE9" w:rsidRDefault="00C302B5"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 xml:space="preserve">This module is all about providing </w:t>
      </w:r>
      <w:r w:rsidR="008C0646" w:rsidRPr="00733FE9">
        <w:rPr>
          <w:rStyle w:val="Erluterungen"/>
          <w:rFonts w:asciiTheme="minorHAnsi" w:eastAsiaTheme="majorEastAsia" w:hAnsiTheme="minorHAnsi" w:cstheme="minorHAnsi"/>
          <w:i w:val="0"/>
          <w:color w:val="auto"/>
          <w:sz w:val="22"/>
          <w:szCs w:val="22"/>
          <w:lang w:val="en-GB"/>
        </w:rPr>
        <w:t xml:space="preserve">a GUI to the user </w:t>
      </w:r>
      <w:r w:rsidR="00116EF3" w:rsidRPr="00733FE9">
        <w:rPr>
          <w:rStyle w:val="Erluterungen"/>
          <w:rFonts w:asciiTheme="minorHAnsi" w:eastAsiaTheme="majorEastAsia" w:hAnsiTheme="minorHAnsi" w:cstheme="minorHAnsi"/>
          <w:i w:val="0"/>
          <w:color w:val="auto"/>
          <w:sz w:val="22"/>
          <w:szCs w:val="22"/>
          <w:lang w:val="en-GB"/>
        </w:rPr>
        <w:t xml:space="preserve">to perform a conversion form an </w:t>
      </w:r>
      <w:r w:rsidR="009F51B8" w:rsidRPr="00733FE9">
        <w:rPr>
          <w:rStyle w:val="Erluterungen"/>
          <w:rFonts w:asciiTheme="minorHAnsi" w:eastAsiaTheme="majorEastAsia" w:hAnsiTheme="minorHAnsi" w:cstheme="minorHAnsi"/>
          <w:i w:val="0"/>
          <w:color w:val="auto"/>
          <w:sz w:val="22"/>
          <w:szCs w:val="22"/>
          <w:lang w:val="en-GB"/>
        </w:rPr>
        <w:t xml:space="preserve">GSD, CSP+ or IODD file </w:t>
      </w:r>
      <w:r w:rsidR="00E16259" w:rsidRPr="00733FE9">
        <w:rPr>
          <w:rStyle w:val="Erluterungen"/>
          <w:rFonts w:asciiTheme="minorHAnsi" w:eastAsiaTheme="majorEastAsia" w:hAnsiTheme="minorHAnsi" w:cstheme="minorHAnsi"/>
          <w:i w:val="0"/>
          <w:color w:val="auto"/>
          <w:sz w:val="22"/>
          <w:szCs w:val="22"/>
          <w:lang w:val="en-GB"/>
        </w:rPr>
        <w:t xml:space="preserve">to an </w:t>
      </w:r>
      <w:r w:rsidR="00DA3635" w:rsidRPr="00733FE9">
        <w:rPr>
          <w:rStyle w:val="Erluterungen"/>
          <w:rFonts w:asciiTheme="minorHAnsi" w:eastAsiaTheme="majorEastAsia" w:hAnsiTheme="minorHAnsi" w:cstheme="minorHAnsi"/>
          <w:i w:val="0"/>
          <w:color w:val="auto"/>
          <w:sz w:val="22"/>
          <w:szCs w:val="22"/>
          <w:lang w:val="en-GB"/>
        </w:rPr>
        <w:t>ALMX</w:t>
      </w:r>
      <w:r w:rsidR="00E16259" w:rsidRPr="00733FE9">
        <w:rPr>
          <w:rStyle w:val="Erluterungen"/>
          <w:rFonts w:asciiTheme="minorHAnsi" w:eastAsiaTheme="majorEastAsia" w:hAnsiTheme="minorHAnsi" w:cstheme="minorHAnsi"/>
          <w:i w:val="0"/>
          <w:color w:val="auto"/>
          <w:sz w:val="22"/>
          <w:szCs w:val="22"/>
          <w:lang w:val="en-GB"/>
        </w:rPr>
        <w:t xml:space="preserve"> package. This GUI </w:t>
      </w:r>
      <w:r w:rsidR="001F0ABE" w:rsidRPr="00733FE9">
        <w:rPr>
          <w:rStyle w:val="Erluterungen"/>
          <w:rFonts w:asciiTheme="minorHAnsi" w:eastAsiaTheme="majorEastAsia" w:hAnsiTheme="minorHAnsi" w:cstheme="minorHAnsi"/>
          <w:i w:val="0"/>
          <w:color w:val="auto"/>
          <w:sz w:val="22"/>
          <w:szCs w:val="22"/>
          <w:lang w:val="en-GB"/>
        </w:rPr>
        <w:t>must provide the user with the interaction</w:t>
      </w:r>
      <w:r w:rsidR="00423628" w:rsidRPr="00733FE9">
        <w:rPr>
          <w:rStyle w:val="Erluterungen"/>
          <w:rFonts w:asciiTheme="minorHAnsi" w:eastAsiaTheme="majorEastAsia" w:hAnsiTheme="minorHAnsi" w:cstheme="minorHAnsi"/>
          <w:i w:val="0"/>
          <w:color w:val="auto"/>
          <w:sz w:val="22"/>
          <w:szCs w:val="22"/>
          <w:lang w:val="en-GB"/>
        </w:rPr>
        <w:t xml:space="preserve"> capabilities described</w:t>
      </w:r>
      <w:r w:rsidR="00A739E4" w:rsidRPr="00733FE9">
        <w:rPr>
          <w:rStyle w:val="Erluterungen"/>
          <w:rFonts w:asciiTheme="minorHAnsi" w:eastAsiaTheme="majorEastAsia" w:hAnsiTheme="minorHAnsi" w:cstheme="minorHAnsi"/>
          <w:i w:val="0"/>
          <w:color w:val="auto"/>
          <w:sz w:val="22"/>
          <w:szCs w:val="22"/>
          <w:lang w:val="en-GB"/>
        </w:rPr>
        <w:t xml:space="preserve"> in chapter </w:t>
      </w:r>
      <w:r w:rsidR="00857565" w:rsidRPr="00733FE9">
        <w:rPr>
          <w:rStyle w:val="Erluterungen"/>
          <w:rFonts w:asciiTheme="minorHAnsi" w:eastAsiaTheme="majorEastAsia" w:hAnsiTheme="minorHAnsi" w:cstheme="minorHAnsi"/>
          <w:i w:val="0"/>
          <w:color w:val="auto"/>
          <w:sz w:val="22"/>
          <w:szCs w:val="22"/>
          <w:lang w:val="en-GB"/>
        </w:rPr>
        <w:t>4</w:t>
      </w:r>
      <w:r w:rsidR="00A739E4" w:rsidRPr="00733FE9">
        <w:rPr>
          <w:rStyle w:val="Erluterungen"/>
          <w:rFonts w:asciiTheme="minorHAnsi" w:eastAsiaTheme="majorEastAsia" w:hAnsiTheme="minorHAnsi" w:cstheme="minorHAnsi"/>
          <w:i w:val="0"/>
          <w:color w:val="auto"/>
          <w:sz w:val="22"/>
          <w:szCs w:val="22"/>
          <w:lang w:val="en-GB"/>
        </w:rPr>
        <w:t>.</w:t>
      </w:r>
    </w:p>
    <w:p w14:paraId="25588474"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0CCD40A3" w14:textId="4C72A450" w:rsidR="008113F8" w:rsidRPr="00733FE9" w:rsidRDefault="00DA3635"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For</w:t>
      </w:r>
      <w:r w:rsidR="00A47742" w:rsidRPr="00733FE9">
        <w:rPr>
          <w:rStyle w:val="Erluterungen"/>
          <w:rFonts w:asciiTheme="minorHAnsi" w:eastAsiaTheme="majorEastAsia" w:hAnsiTheme="minorHAnsi" w:cstheme="minorHAnsi"/>
          <w:i w:val="0"/>
          <w:color w:val="auto"/>
          <w:sz w:val="22"/>
          <w:szCs w:val="22"/>
          <w:lang w:val="en-GB"/>
        </w:rPr>
        <w:t xml:space="preserve"> the user to </w:t>
      </w:r>
      <w:r w:rsidR="00CB1554" w:rsidRPr="00733FE9">
        <w:rPr>
          <w:rStyle w:val="Erluterungen"/>
          <w:rFonts w:asciiTheme="minorHAnsi" w:eastAsiaTheme="majorEastAsia" w:hAnsiTheme="minorHAnsi" w:cstheme="minorHAnsi"/>
          <w:i w:val="0"/>
          <w:color w:val="auto"/>
          <w:sz w:val="22"/>
          <w:szCs w:val="22"/>
          <w:lang w:val="en-GB"/>
        </w:rPr>
        <w:t xml:space="preserve">be able to give the </w:t>
      </w:r>
      <w:r w:rsidR="0049663A" w:rsidRPr="00733FE9">
        <w:rPr>
          <w:rStyle w:val="Erluterungen"/>
          <w:rFonts w:asciiTheme="minorHAnsi" w:eastAsiaTheme="majorEastAsia" w:hAnsiTheme="minorHAnsi" w:cstheme="minorHAnsi"/>
          <w:i w:val="0"/>
          <w:color w:val="auto"/>
          <w:sz w:val="22"/>
          <w:szCs w:val="22"/>
          <w:lang w:val="en-GB"/>
        </w:rPr>
        <w:t>required input, corresponding input options must be available</w:t>
      </w:r>
      <w:r w:rsidR="00E67D89" w:rsidRPr="00733FE9">
        <w:rPr>
          <w:rStyle w:val="Erluterungen"/>
          <w:rFonts w:asciiTheme="minorHAnsi" w:eastAsiaTheme="majorEastAsia" w:hAnsiTheme="minorHAnsi" w:cstheme="minorHAnsi"/>
          <w:i w:val="0"/>
          <w:color w:val="auto"/>
          <w:sz w:val="22"/>
          <w:szCs w:val="22"/>
          <w:lang w:val="en-GB"/>
        </w:rPr>
        <w:t xml:space="preserve">. The </w:t>
      </w:r>
      <w:r w:rsidR="00010409" w:rsidRPr="00733FE9">
        <w:rPr>
          <w:rStyle w:val="Erluterungen"/>
          <w:rFonts w:asciiTheme="minorHAnsi" w:eastAsiaTheme="majorEastAsia" w:hAnsiTheme="minorHAnsi" w:cstheme="minorHAnsi"/>
          <w:i w:val="0"/>
          <w:color w:val="auto"/>
          <w:sz w:val="22"/>
          <w:szCs w:val="22"/>
          <w:lang w:val="en-GB"/>
        </w:rPr>
        <w:t>required input result</w:t>
      </w:r>
      <w:r w:rsidR="00CB00BB" w:rsidRPr="00733FE9">
        <w:rPr>
          <w:rStyle w:val="Erluterungen"/>
          <w:rFonts w:asciiTheme="minorHAnsi" w:eastAsiaTheme="majorEastAsia" w:hAnsiTheme="minorHAnsi" w:cstheme="minorHAnsi"/>
          <w:i w:val="0"/>
          <w:color w:val="auto"/>
          <w:sz w:val="22"/>
          <w:szCs w:val="22"/>
          <w:lang w:val="en-GB"/>
        </w:rPr>
        <w:t xml:space="preserve">s from the parameters required </w:t>
      </w:r>
      <w:r w:rsidR="00891B8D" w:rsidRPr="00733FE9">
        <w:rPr>
          <w:rStyle w:val="Erluterungen"/>
          <w:rFonts w:asciiTheme="minorHAnsi" w:eastAsiaTheme="majorEastAsia" w:hAnsiTheme="minorHAnsi" w:cstheme="minorHAnsi"/>
          <w:i w:val="0"/>
          <w:color w:val="auto"/>
          <w:sz w:val="22"/>
          <w:szCs w:val="22"/>
          <w:lang w:val="en-GB"/>
        </w:rPr>
        <w:t xml:space="preserve">by the converter library to convert a </w:t>
      </w:r>
      <w:r w:rsidR="00396A5F" w:rsidRPr="00733FE9">
        <w:rPr>
          <w:rStyle w:val="Erluterungen"/>
          <w:rFonts w:asciiTheme="minorHAnsi" w:eastAsiaTheme="majorEastAsia" w:hAnsiTheme="minorHAnsi" w:cstheme="minorHAnsi"/>
          <w:i w:val="0"/>
          <w:color w:val="auto"/>
          <w:sz w:val="22"/>
          <w:szCs w:val="22"/>
          <w:lang w:val="en-GB"/>
        </w:rPr>
        <w:t>GSD, CSP+ or IODD file</w:t>
      </w:r>
      <w:r w:rsidR="00495D5C" w:rsidRPr="00733FE9">
        <w:rPr>
          <w:rStyle w:val="Erluterungen"/>
          <w:rFonts w:asciiTheme="minorHAnsi" w:eastAsiaTheme="majorEastAsia" w:hAnsiTheme="minorHAnsi" w:cstheme="minorHAnsi"/>
          <w:i w:val="0"/>
          <w:color w:val="auto"/>
          <w:sz w:val="22"/>
          <w:szCs w:val="22"/>
          <w:lang w:val="en-GB"/>
        </w:rPr>
        <w:t>. These parameters</w:t>
      </w:r>
      <w:r w:rsidR="00A57471" w:rsidRPr="00733FE9">
        <w:rPr>
          <w:rStyle w:val="Erluterungen"/>
          <w:rFonts w:asciiTheme="minorHAnsi" w:eastAsiaTheme="majorEastAsia" w:hAnsiTheme="minorHAnsi" w:cstheme="minorHAnsi"/>
          <w:i w:val="0"/>
          <w:color w:val="auto"/>
          <w:sz w:val="22"/>
          <w:szCs w:val="22"/>
          <w:lang w:val="en-GB"/>
        </w:rPr>
        <w:t xml:space="preserve"> are the path to </w:t>
      </w:r>
      <w:r w:rsidR="008113F8" w:rsidRPr="00733FE9">
        <w:rPr>
          <w:rStyle w:val="Erluterungen"/>
          <w:rFonts w:asciiTheme="minorHAnsi" w:eastAsiaTheme="majorEastAsia" w:hAnsiTheme="minorHAnsi" w:cstheme="minorHAnsi"/>
          <w:i w:val="0"/>
          <w:color w:val="auto"/>
          <w:sz w:val="22"/>
          <w:szCs w:val="22"/>
          <w:lang w:val="en-GB"/>
        </w:rPr>
        <w:t>an existing GSD, CSP+ or IODD file</w:t>
      </w:r>
      <w:r w:rsidR="009F2EB5" w:rsidRPr="00733FE9">
        <w:rPr>
          <w:rStyle w:val="Erluterungen"/>
          <w:rFonts w:asciiTheme="minorHAnsi" w:eastAsiaTheme="majorEastAsia" w:hAnsiTheme="minorHAnsi" w:cstheme="minorHAnsi"/>
          <w:i w:val="0"/>
          <w:color w:val="auto"/>
          <w:sz w:val="22"/>
          <w:szCs w:val="22"/>
          <w:lang w:val="en-GB"/>
        </w:rPr>
        <w:t xml:space="preserve">, the path </w:t>
      </w:r>
      <w:r w:rsidR="00905BF2" w:rsidRPr="00733FE9">
        <w:rPr>
          <w:rStyle w:val="Erluterungen"/>
          <w:rFonts w:asciiTheme="minorHAnsi" w:eastAsiaTheme="majorEastAsia" w:hAnsiTheme="minorHAnsi" w:cstheme="minorHAnsi"/>
          <w:i w:val="0"/>
          <w:color w:val="auto"/>
          <w:sz w:val="22"/>
          <w:szCs w:val="22"/>
          <w:lang w:val="en-GB"/>
        </w:rPr>
        <w:t>where to save the</w:t>
      </w:r>
      <w:r w:rsidR="00533357" w:rsidRPr="00733FE9">
        <w:rPr>
          <w:rStyle w:val="Erluterungen"/>
          <w:rFonts w:asciiTheme="minorHAnsi" w:eastAsiaTheme="majorEastAsia" w:hAnsiTheme="minorHAnsi" w:cstheme="minorHAnsi"/>
          <w:i w:val="0"/>
          <w:color w:val="auto"/>
          <w:sz w:val="22"/>
          <w:szCs w:val="22"/>
          <w:lang w:val="en-GB"/>
        </w:rPr>
        <w:t xml:space="preserve"> AMLX</w:t>
      </w:r>
      <w:r w:rsidR="00905BF2" w:rsidRPr="00733FE9">
        <w:rPr>
          <w:rStyle w:val="Erluterungen"/>
          <w:rFonts w:asciiTheme="minorHAnsi" w:eastAsiaTheme="majorEastAsia" w:hAnsiTheme="minorHAnsi" w:cstheme="minorHAnsi"/>
          <w:i w:val="0"/>
          <w:color w:val="auto"/>
          <w:sz w:val="22"/>
          <w:szCs w:val="22"/>
          <w:lang w:val="en-GB"/>
        </w:rPr>
        <w:t xml:space="preserve"> package</w:t>
      </w:r>
      <w:r w:rsidR="00327F60" w:rsidRPr="00733FE9">
        <w:rPr>
          <w:rStyle w:val="Erluterungen"/>
          <w:rFonts w:asciiTheme="minorHAnsi" w:eastAsiaTheme="majorEastAsia" w:hAnsiTheme="minorHAnsi" w:cstheme="minorHAnsi"/>
          <w:i w:val="0"/>
          <w:color w:val="auto"/>
          <w:sz w:val="22"/>
          <w:szCs w:val="22"/>
          <w:lang w:val="en-GB"/>
        </w:rPr>
        <w:t xml:space="preserve">, the information whether an existing </w:t>
      </w:r>
      <w:r w:rsidR="00676BB9" w:rsidRPr="00733FE9">
        <w:rPr>
          <w:rStyle w:val="Erluterungen"/>
          <w:rFonts w:asciiTheme="minorHAnsi" w:eastAsiaTheme="majorEastAsia" w:hAnsiTheme="minorHAnsi" w:cstheme="minorHAnsi"/>
          <w:i w:val="0"/>
          <w:color w:val="auto"/>
          <w:sz w:val="22"/>
          <w:szCs w:val="22"/>
          <w:lang w:val="en-GB"/>
        </w:rPr>
        <w:t xml:space="preserve">file should be overwritten </w:t>
      </w:r>
      <w:r w:rsidR="008854FF" w:rsidRPr="00733FE9">
        <w:rPr>
          <w:rStyle w:val="Erluterungen"/>
          <w:rFonts w:asciiTheme="minorHAnsi" w:eastAsiaTheme="majorEastAsia" w:hAnsiTheme="minorHAnsi" w:cstheme="minorHAnsi"/>
          <w:i w:val="0"/>
          <w:color w:val="auto"/>
          <w:sz w:val="22"/>
          <w:szCs w:val="22"/>
          <w:lang w:val="en-GB"/>
        </w:rPr>
        <w:t xml:space="preserve">and the information </w:t>
      </w:r>
      <w:r w:rsidR="00D73E37" w:rsidRPr="00733FE9">
        <w:rPr>
          <w:rStyle w:val="Erluterungen"/>
          <w:rFonts w:asciiTheme="minorHAnsi" w:eastAsiaTheme="majorEastAsia" w:hAnsiTheme="minorHAnsi" w:cstheme="minorHAnsi"/>
          <w:i w:val="0"/>
          <w:color w:val="auto"/>
          <w:sz w:val="22"/>
          <w:szCs w:val="22"/>
          <w:lang w:val="en-GB"/>
        </w:rPr>
        <w:t xml:space="preserve">whether the converter </w:t>
      </w:r>
      <w:r w:rsidR="00BE304D" w:rsidRPr="00733FE9">
        <w:rPr>
          <w:rStyle w:val="Erluterungen"/>
          <w:rFonts w:asciiTheme="minorHAnsi" w:eastAsiaTheme="majorEastAsia" w:hAnsiTheme="minorHAnsi" w:cstheme="minorHAnsi"/>
          <w:i w:val="0"/>
          <w:color w:val="auto"/>
          <w:sz w:val="22"/>
          <w:szCs w:val="22"/>
          <w:lang w:val="en-GB"/>
        </w:rPr>
        <w:t xml:space="preserve">should check the input file validity. </w:t>
      </w:r>
    </w:p>
    <w:p w14:paraId="165A0A99"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4C6FC9A8" w14:textId="17553C64" w:rsidR="00272D8C" w:rsidRPr="00733FE9" w:rsidRDefault="00272D8C"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 xml:space="preserve">In order to </w:t>
      </w:r>
      <w:r w:rsidR="000A3A89" w:rsidRPr="00733FE9">
        <w:rPr>
          <w:rStyle w:val="Erluterungen"/>
          <w:rFonts w:asciiTheme="minorHAnsi" w:eastAsiaTheme="majorEastAsia" w:hAnsiTheme="minorHAnsi" w:cstheme="minorHAnsi"/>
          <w:i w:val="0"/>
          <w:color w:val="auto"/>
          <w:sz w:val="22"/>
          <w:szCs w:val="22"/>
          <w:lang w:val="en-GB"/>
        </w:rPr>
        <w:t xml:space="preserve">ensure that the converter receives </w:t>
      </w:r>
      <w:r w:rsidR="00312DF1" w:rsidRPr="00733FE9">
        <w:rPr>
          <w:rStyle w:val="Erluterungen"/>
          <w:rFonts w:asciiTheme="minorHAnsi" w:eastAsiaTheme="majorEastAsia" w:hAnsiTheme="minorHAnsi" w:cstheme="minorHAnsi"/>
          <w:i w:val="0"/>
          <w:color w:val="auto"/>
          <w:sz w:val="22"/>
          <w:szCs w:val="22"/>
          <w:lang w:val="en-GB"/>
        </w:rPr>
        <w:t>correct input, this module</w:t>
      </w:r>
      <w:r w:rsidR="009A62E8" w:rsidRPr="00733FE9">
        <w:rPr>
          <w:rStyle w:val="Erluterungen"/>
          <w:rFonts w:asciiTheme="minorHAnsi" w:eastAsiaTheme="majorEastAsia" w:hAnsiTheme="minorHAnsi" w:cstheme="minorHAnsi"/>
          <w:i w:val="0"/>
          <w:color w:val="auto"/>
          <w:sz w:val="22"/>
          <w:szCs w:val="22"/>
          <w:lang w:val="en-GB"/>
        </w:rPr>
        <w:t xml:space="preserve"> must check if </w:t>
      </w:r>
      <w:r w:rsidR="0048147A" w:rsidRPr="00733FE9">
        <w:rPr>
          <w:rStyle w:val="Erluterungen"/>
          <w:rFonts w:asciiTheme="minorHAnsi" w:eastAsiaTheme="majorEastAsia" w:hAnsiTheme="minorHAnsi" w:cstheme="minorHAnsi"/>
          <w:i w:val="0"/>
          <w:color w:val="auto"/>
          <w:sz w:val="22"/>
          <w:szCs w:val="22"/>
          <w:lang w:val="en-GB"/>
        </w:rPr>
        <w:t>all user inputs are valid</w:t>
      </w:r>
      <w:r w:rsidR="009956B4" w:rsidRPr="00733FE9">
        <w:rPr>
          <w:rStyle w:val="Erluterungen"/>
          <w:rFonts w:asciiTheme="minorHAnsi" w:eastAsiaTheme="majorEastAsia" w:hAnsiTheme="minorHAnsi" w:cstheme="minorHAnsi"/>
          <w:i w:val="0"/>
          <w:color w:val="auto"/>
          <w:sz w:val="22"/>
          <w:szCs w:val="22"/>
          <w:lang w:val="en-GB"/>
        </w:rPr>
        <w:t>.</w:t>
      </w:r>
    </w:p>
    <w:p w14:paraId="3BFA93A2"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3CA0ADFE" w14:textId="7E60371A" w:rsidR="00FD5D2A" w:rsidRPr="00733FE9" w:rsidRDefault="000D18C6"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Furthermore,</w:t>
      </w:r>
      <w:r w:rsidR="00FD5D2A" w:rsidRPr="00733FE9">
        <w:rPr>
          <w:rStyle w:val="Erluterungen"/>
          <w:rFonts w:asciiTheme="minorHAnsi" w:eastAsiaTheme="majorEastAsia" w:hAnsiTheme="minorHAnsi" w:cstheme="minorHAnsi"/>
          <w:i w:val="0"/>
          <w:color w:val="auto"/>
          <w:sz w:val="22"/>
          <w:szCs w:val="22"/>
          <w:lang w:val="en-GB"/>
        </w:rPr>
        <w:t xml:space="preserve"> the user needs </w:t>
      </w:r>
      <w:r w:rsidR="00E56996" w:rsidRPr="00733FE9">
        <w:rPr>
          <w:rStyle w:val="Erluterungen"/>
          <w:rFonts w:asciiTheme="minorHAnsi" w:eastAsiaTheme="majorEastAsia" w:hAnsiTheme="minorHAnsi" w:cstheme="minorHAnsi"/>
          <w:i w:val="0"/>
          <w:color w:val="auto"/>
          <w:sz w:val="22"/>
          <w:szCs w:val="22"/>
          <w:lang w:val="en-GB"/>
        </w:rPr>
        <w:t>the ability to start</w:t>
      </w:r>
      <w:r w:rsidR="0030338C" w:rsidRPr="00733FE9">
        <w:rPr>
          <w:rStyle w:val="Erluterungen"/>
          <w:rFonts w:asciiTheme="minorHAnsi" w:eastAsiaTheme="majorEastAsia" w:hAnsiTheme="minorHAnsi" w:cstheme="minorHAnsi"/>
          <w:i w:val="0"/>
          <w:color w:val="auto"/>
          <w:sz w:val="22"/>
          <w:szCs w:val="22"/>
          <w:lang w:val="en-GB"/>
        </w:rPr>
        <w:t xml:space="preserve"> the conversion</w:t>
      </w:r>
      <w:r w:rsidR="004E58A4" w:rsidRPr="00733FE9">
        <w:rPr>
          <w:rStyle w:val="Erluterungen"/>
          <w:rFonts w:asciiTheme="minorHAnsi" w:eastAsiaTheme="majorEastAsia" w:hAnsiTheme="minorHAnsi" w:cstheme="minorHAnsi"/>
          <w:i w:val="0"/>
          <w:color w:val="auto"/>
          <w:sz w:val="22"/>
          <w:szCs w:val="22"/>
          <w:lang w:val="en-GB"/>
        </w:rPr>
        <w:t xml:space="preserve"> and he must be informed of any </w:t>
      </w:r>
      <w:r w:rsidR="003F2299" w:rsidRPr="00733FE9">
        <w:rPr>
          <w:rStyle w:val="Erluterungen"/>
          <w:rFonts w:asciiTheme="minorHAnsi" w:eastAsiaTheme="majorEastAsia" w:hAnsiTheme="minorHAnsi" w:cstheme="minorHAnsi"/>
          <w:i w:val="0"/>
          <w:color w:val="auto"/>
          <w:sz w:val="22"/>
          <w:szCs w:val="22"/>
          <w:lang w:val="en-GB"/>
        </w:rPr>
        <w:t>problems that occur</w:t>
      </w:r>
      <w:r w:rsidRPr="00733FE9">
        <w:rPr>
          <w:rStyle w:val="Erluterungen"/>
          <w:rFonts w:asciiTheme="minorHAnsi" w:eastAsiaTheme="majorEastAsia" w:hAnsiTheme="minorHAnsi" w:cstheme="minorHAnsi"/>
          <w:i w:val="0"/>
          <w:color w:val="auto"/>
          <w:sz w:val="22"/>
          <w:szCs w:val="22"/>
          <w:lang w:val="en-GB"/>
        </w:rPr>
        <w:t xml:space="preserve"> or of the completion of the conversion.</w:t>
      </w:r>
    </w:p>
    <w:p w14:paraId="3041E394" w14:textId="77777777" w:rsidR="003050BA" w:rsidRPr="008C0646" w:rsidRDefault="003050BA" w:rsidP="0026743D">
      <w:pPr>
        <w:rPr>
          <w:rStyle w:val="Erluterungen"/>
          <w:lang w:val="en-GB"/>
        </w:rPr>
      </w:pPr>
    </w:p>
    <w:p w14:paraId="722B00AE" w14:textId="77777777" w:rsidR="00D63268" w:rsidRPr="008C0646" w:rsidRDefault="00D63268" w:rsidP="00D63268">
      <w:pPr>
        <w:rPr>
          <w:lang w:val="en-GB"/>
        </w:rPr>
      </w:pPr>
    </w:p>
    <w:p w14:paraId="0CD0ABA0" w14:textId="77777777" w:rsidR="00D63268" w:rsidRPr="00013C10" w:rsidRDefault="00D41DDA" w:rsidP="003050BA">
      <w:pPr>
        <w:pStyle w:val="berschrift1"/>
        <w:keepLines/>
        <w:pageBreakBefore w:val="0"/>
        <w:ind w:left="0" w:firstLine="0"/>
      </w:pPr>
      <w:bookmarkStart w:id="14" w:name="_Toc39073761"/>
      <w:bookmarkStart w:id="15" w:name="_Toc32300437"/>
      <w:bookmarkStart w:id="16" w:name="_Toc32300682"/>
      <w:bookmarkStart w:id="17" w:name="_Toc35265301"/>
      <w:r>
        <w:t>Design</w:t>
      </w:r>
      <w:bookmarkEnd w:id="14"/>
    </w:p>
    <w:bookmarkEnd w:id="15"/>
    <w:bookmarkEnd w:id="16"/>
    <w:bookmarkEnd w:id="17"/>
    <w:p w14:paraId="791D82AB" w14:textId="255ECA30" w:rsidR="00AC42F6" w:rsidRPr="005841B8" w:rsidRDefault="00A66EED"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All required functionalities</w:t>
      </w:r>
      <w:r w:rsidR="00DD099A" w:rsidRPr="005841B8">
        <w:rPr>
          <w:rFonts w:asciiTheme="minorHAnsi" w:eastAsia="+mn-ea" w:hAnsiTheme="minorHAnsi" w:cstheme="minorHAnsi"/>
          <w:iCs/>
          <w:sz w:val="22"/>
          <w:szCs w:val="22"/>
          <w:lang w:val="en-GB"/>
        </w:rPr>
        <w:t xml:space="preserve"> </w:t>
      </w:r>
      <w:r w:rsidR="00F674D6" w:rsidRPr="005841B8">
        <w:rPr>
          <w:rFonts w:asciiTheme="minorHAnsi" w:eastAsia="+mn-ea" w:hAnsiTheme="minorHAnsi" w:cstheme="minorHAnsi"/>
          <w:iCs/>
          <w:sz w:val="22"/>
          <w:szCs w:val="22"/>
          <w:lang w:val="en-GB"/>
        </w:rPr>
        <w:t xml:space="preserve">of this module </w:t>
      </w:r>
      <w:r w:rsidR="00E7074D" w:rsidRPr="005841B8">
        <w:rPr>
          <w:rFonts w:asciiTheme="minorHAnsi" w:eastAsia="+mn-ea" w:hAnsiTheme="minorHAnsi" w:cstheme="minorHAnsi"/>
          <w:iCs/>
          <w:sz w:val="22"/>
          <w:szCs w:val="22"/>
          <w:lang w:val="en-GB"/>
        </w:rPr>
        <w:t>can be provided in a single dialog window</w:t>
      </w:r>
      <w:r w:rsidR="004838B7" w:rsidRPr="005841B8">
        <w:rPr>
          <w:rFonts w:asciiTheme="minorHAnsi" w:eastAsia="+mn-ea" w:hAnsiTheme="minorHAnsi" w:cstheme="minorHAnsi"/>
          <w:iCs/>
          <w:sz w:val="22"/>
          <w:szCs w:val="22"/>
          <w:lang w:val="en-GB"/>
        </w:rPr>
        <w:t xml:space="preserve">, since only </w:t>
      </w:r>
      <w:r w:rsidR="00982084" w:rsidRPr="005841B8">
        <w:rPr>
          <w:rFonts w:asciiTheme="minorHAnsi" w:eastAsia="+mn-ea" w:hAnsiTheme="minorHAnsi" w:cstheme="minorHAnsi"/>
          <w:iCs/>
          <w:sz w:val="22"/>
          <w:szCs w:val="22"/>
          <w:lang w:val="en-GB"/>
        </w:rPr>
        <w:t>five</w:t>
      </w:r>
      <w:r w:rsidR="004838B7" w:rsidRPr="005841B8">
        <w:rPr>
          <w:rFonts w:asciiTheme="minorHAnsi" w:eastAsia="+mn-ea" w:hAnsiTheme="minorHAnsi" w:cstheme="minorHAnsi"/>
          <w:iCs/>
          <w:sz w:val="22"/>
          <w:szCs w:val="22"/>
          <w:lang w:val="en-GB"/>
        </w:rPr>
        <w:t xml:space="preserve"> </w:t>
      </w:r>
      <w:r w:rsidR="001B57B0" w:rsidRPr="005841B8">
        <w:rPr>
          <w:rFonts w:asciiTheme="minorHAnsi" w:eastAsia="+mn-ea" w:hAnsiTheme="minorHAnsi" w:cstheme="minorHAnsi"/>
          <w:iCs/>
          <w:sz w:val="22"/>
          <w:szCs w:val="22"/>
          <w:lang w:val="en-GB"/>
        </w:rPr>
        <w:t xml:space="preserve">direct inputs are required </w:t>
      </w:r>
      <w:r w:rsidR="00AA239B" w:rsidRPr="005841B8">
        <w:rPr>
          <w:rFonts w:asciiTheme="minorHAnsi" w:eastAsia="+mn-ea" w:hAnsiTheme="minorHAnsi" w:cstheme="minorHAnsi"/>
          <w:iCs/>
          <w:sz w:val="22"/>
          <w:szCs w:val="22"/>
          <w:lang w:val="en-GB"/>
        </w:rPr>
        <w:t>from the user</w:t>
      </w:r>
      <w:r w:rsidR="00F61431" w:rsidRPr="005841B8">
        <w:rPr>
          <w:rFonts w:asciiTheme="minorHAnsi" w:eastAsia="+mn-ea" w:hAnsiTheme="minorHAnsi" w:cstheme="minorHAnsi"/>
          <w:iCs/>
          <w:sz w:val="22"/>
          <w:szCs w:val="22"/>
          <w:lang w:val="en-GB"/>
        </w:rPr>
        <w:t>.</w:t>
      </w:r>
      <w:r w:rsidR="00F972D0" w:rsidRPr="005841B8">
        <w:rPr>
          <w:rFonts w:asciiTheme="minorHAnsi" w:eastAsia="+mn-ea" w:hAnsiTheme="minorHAnsi" w:cstheme="minorHAnsi"/>
          <w:iCs/>
          <w:sz w:val="22"/>
          <w:szCs w:val="22"/>
          <w:lang w:val="en-GB"/>
        </w:rPr>
        <w:t xml:space="preserve"> </w:t>
      </w:r>
      <w:r w:rsidR="00DB4E20" w:rsidRPr="005841B8">
        <w:rPr>
          <w:rFonts w:asciiTheme="minorHAnsi" w:eastAsia="+mn-ea" w:hAnsiTheme="minorHAnsi" w:cstheme="minorHAnsi"/>
          <w:iCs/>
          <w:sz w:val="22"/>
          <w:szCs w:val="22"/>
          <w:lang w:val="en-GB"/>
        </w:rPr>
        <w:t>The just named inp</w:t>
      </w:r>
      <w:r w:rsidR="00982084" w:rsidRPr="005841B8">
        <w:rPr>
          <w:rFonts w:asciiTheme="minorHAnsi" w:eastAsia="+mn-ea" w:hAnsiTheme="minorHAnsi" w:cstheme="minorHAnsi"/>
          <w:iCs/>
          <w:sz w:val="22"/>
          <w:szCs w:val="22"/>
          <w:lang w:val="en-GB"/>
        </w:rPr>
        <w:t xml:space="preserve">uts are the input field, output field, conversion button, strict mode and the </w:t>
      </w:r>
      <w:r w:rsidR="007129BE" w:rsidRPr="005841B8">
        <w:rPr>
          <w:rFonts w:asciiTheme="minorHAnsi" w:eastAsia="+mn-ea" w:hAnsiTheme="minorHAnsi" w:cstheme="minorHAnsi"/>
          <w:iCs/>
          <w:sz w:val="22"/>
          <w:szCs w:val="22"/>
          <w:lang w:val="en-GB"/>
        </w:rPr>
        <w:t>possibility to choose different CAEX versions.</w:t>
      </w:r>
      <w:r w:rsidR="00982084" w:rsidRPr="005841B8">
        <w:rPr>
          <w:rFonts w:asciiTheme="minorHAnsi" w:eastAsia="+mn-ea" w:hAnsiTheme="minorHAnsi" w:cstheme="minorHAnsi"/>
          <w:iCs/>
          <w:sz w:val="22"/>
          <w:szCs w:val="22"/>
          <w:lang w:val="en-GB"/>
        </w:rPr>
        <w:t xml:space="preserve"> </w:t>
      </w:r>
      <w:r w:rsidR="00F61431" w:rsidRPr="005841B8">
        <w:rPr>
          <w:rFonts w:asciiTheme="minorHAnsi" w:eastAsia="+mn-ea" w:hAnsiTheme="minorHAnsi" w:cstheme="minorHAnsi"/>
          <w:iCs/>
          <w:sz w:val="22"/>
          <w:szCs w:val="22"/>
          <w:lang w:val="en-GB"/>
        </w:rPr>
        <w:t xml:space="preserve"> This dial</w:t>
      </w:r>
      <w:r w:rsidR="00AA6E60" w:rsidRPr="005841B8">
        <w:rPr>
          <w:rFonts w:asciiTheme="minorHAnsi" w:eastAsia="+mn-ea" w:hAnsiTheme="minorHAnsi" w:cstheme="minorHAnsi"/>
          <w:iCs/>
          <w:sz w:val="22"/>
          <w:szCs w:val="22"/>
          <w:lang w:val="en-GB"/>
        </w:rPr>
        <w:t xml:space="preserve">og </w:t>
      </w:r>
      <w:r w:rsidR="00A241C1" w:rsidRPr="005841B8">
        <w:rPr>
          <w:rFonts w:asciiTheme="minorHAnsi" w:eastAsia="+mn-ea" w:hAnsiTheme="minorHAnsi" w:cstheme="minorHAnsi"/>
          <w:iCs/>
          <w:sz w:val="22"/>
          <w:szCs w:val="22"/>
          <w:lang w:val="en-GB"/>
        </w:rPr>
        <w:t>window is implemented in the class called “</w:t>
      </w:r>
      <w:proofErr w:type="spellStart"/>
      <w:r w:rsidR="00A241C1" w:rsidRPr="005841B8">
        <w:rPr>
          <w:rFonts w:asciiTheme="minorHAnsi" w:eastAsia="+mn-ea" w:hAnsiTheme="minorHAnsi" w:cstheme="minorHAnsi"/>
          <w:iCs/>
          <w:sz w:val="22"/>
          <w:szCs w:val="22"/>
          <w:lang w:val="en-GB"/>
        </w:rPr>
        <w:t>MainWindow</w:t>
      </w:r>
      <w:proofErr w:type="spellEnd"/>
      <w:r w:rsidR="00A241C1" w:rsidRPr="005841B8">
        <w:rPr>
          <w:rFonts w:asciiTheme="minorHAnsi" w:eastAsia="+mn-ea" w:hAnsiTheme="minorHAnsi" w:cstheme="minorHAnsi"/>
          <w:iCs/>
          <w:sz w:val="22"/>
          <w:szCs w:val="22"/>
          <w:lang w:val="en-GB"/>
        </w:rPr>
        <w:t>”.</w:t>
      </w:r>
    </w:p>
    <w:p w14:paraId="0FE757DB" w14:textId="77777777" w:rsidR="00AC42F6" w:rsidRPr="005841B8" w:rsidRDefault="00AC42F6" w:rsidP="00D63268">
      <w:pPr>
        <w:rPr>
          <w:rFonts w:asciiTheme="minorHAnsi" w:eastAsia="+mn-ea" w:hAnsiTheme="minorHAnsi" w:cstheme="minorHAnsi"/>
          <w:iCs/>
          <w:sz w:val="22"/>
          <w:szCs w:val="22"/>
          <w:lang w:val="en-GB"/>
        </w:rPr>
      </w:pPr>
    </w:p>
    <w:p w14:paraId="291BEE4F" w14:textId="77777777" w:rsidR="00BB7CA6" w:rsidRPr="005841B8" w:rsidRDefault="00AC42F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This dialog box contains an input </w:t>
      </w:r>
      <w:r w:rsidR="00840D5F" w:rsidRPr="005841B8">
        <w:rPr>
          <w:rFonts w:asciiTheme="minorHAnsi" w:eastAsia="+mn-ea" w:hAnsiTheme="minorHAnsi" w:cstheme="minorHAnsi"/>
          <w:iCs/>
          <w:sz w:val="22"/>
          <w:szCs w:val="22"/>
          <w:lang w:val="en-GB"/>
        </w:rPr>
        <w:t xml:space="preserve">field that can be used to specify the </w:t>
      </w:r>
      <w:r w:rsidR="008345EA" w:rsidRPr="005841B8">
        <w:rPr>
          <w:rFonts w:asciiTheme="minorHAnsi" w:eastAsia="+mn-ea" w:hAnsiTheme="minorHAnsi" w:cstheme="minorHAnsi"/>
          <w:iCs/>
          <w:sz w:val="22"/>
          <w:szCs w:val="22"/>
          <w:lang w:val="en-GB"/>
        </w:rPr>
        <w:t>input file to be converted</w:t>
      </w:r>
      <w:r w:rsidR="00542009" w:rsidRPr="005841B8">
        <w:rPr>
          <w:rFonts w:asciiTheme="minorHAnsi" w:eastAsia="+mn-ea" w:hAnsiTheme="minorHAnsi" w:cstheme="minorHAnsi"/>
          <w:iCs/>
          <w:sz w:val="22"/>
          <w:szCs w:val="22"/>
          <w:lang w:val="en-GB"/>
        </w:rPr>
        <w:t xml:space="preserve">. </w:t>
      </w:r>
      <w:r w:rsidR="0091753E" w:rsidRPr="005841B8">
        <w:rPr>
          <w:rFonts w:asciiTheme="minorHAnsi" w:eastAsia="+mn-ea" w:hAnsiTheme="minorHAnsi" w:cstheme="minorHAnsi"/>
          <w:iCs/>
          <w:sz w:val="22"/>
          <w:szCs w:val="22"/>
          <w:lang w:val="en-GB"/>
        </w:rPr>
        <w:t xml:space="preserve">To the right of this </w:t>
      </w:r>
      <w:r w:rsidR="00665B99" w:rsidRPr="005841B8">
        <w:rPr>
          <w:rFonts w:asciiTheme="minorHAnsi" w:eastAsia="+mn-ea" w:hAnsiTheme="minorHAnsi" w:cstheme="minorHAnsi"/>
          <w:iCs/>
          <w:sz w:val="22"/>
          <w:szCs w:val="22"/>
          <w:lang w:val="en-GB"/>
        </w:rPr>
        <w:t xml:space="preserve">input field there is </w:t>
      </w:r>
      <w:r w:rsidR="00E64F12" w:rsidRPr="005841B8">
        <w:rPr>
          <w:rFonts w:asciiTheme="minorHAnsi" w:eastAsia="+mn-ea" w:hAnsiTheme="minorHAnsi" w:cstheme="minorHAnsi"/>
          <w:iCs/>
          <w:sz w:val="22"/>
          <w:szCs w:val="22"/>
          <w:lang w:val="en-GB"/>
        </w:rPr>
        <w:t xml:space="preserve">a button which can be used </w:t>
      </w:r>
      <w:r w:rsidR="00270946" w:rsidRPr="005841B8">
        <w:rPr>
          <w:rFonts w:asciiTheme="minorHAnsi" w:eastAsia="+mn-ea" w:hAnsiTheme="minorHAnsi" w:cstheme="minorHAnsi"/>
          <w:iCs/>
          <w:sz w:val="22"/>
          <w:szCs w:val="22"/>
          <w:lang w:val="en-GB"/>
        </w:rPr>
        <w:t xml:space="preserve">to open an </w:t>
      </w:r>
      <w:proofErr w:type="spellStart"/>
      <w:r w:rsidR="00270946" w:rsidRPr="005841B8">
        <w:rPr>
          <w:rFonts w:asciiTheme="minorHAnsi" w:eastAsia="+mn-ea" w:hAnsiTheme="minorHAnsi" w:cstheme="minorHAnsi"/>
          <w:iCs/>
          <w:sz w:val="22"/>
          <w:szCs w:val="22"/>
          <w:lang w:val="en-GB"/>
        </w:rPr>
        <w:t>OpenFile</w:t>
      </w:r>
      <w:proofErr w:type="spellEnd"/>
      <w:r w:rsidR="00270946" w:rsidRPr="005841B8">
        <w:rPr>
          <w:rFonts w:asciiTheme="minorHAnsi" w:eastAsia="+mn-ea" w:hAnsiTheme="minorHAnsi" w:cstheme="minorHAnsi"/>
          <w:iCs/>
          <w:sz w:val="22"/>
          <w:szCs w:val="22"/>
          <w:lang w:val="en-GB"/>
        </w:rPr>
        <w:t xml:space="preserve"> Dialog.</w:t>
      </w:r>
      <w:r w:rsidR="00BE29D8" w:rsidRPr="005841B8">
        <w:rPr>
          <w:rFonts w:asciiTheme="minorHAnsi" w:eastAsia="+mn-ea" w:hAnsiTheme="minorHAnsi" w:cstheme="minorHAnsi"/>
          <w:iCs/>
          <w:sz w:val="22"/>
          <w:szCs w:val="22"/>
          <w:lang w:val="en-GB"/>
        </w:rPr>
        <w:t xml:space="preserve"> Optionally, the </w:t>
      </w:r>
      <w:r w:rsidR="002B4320" w:rsidRPr="005841B8">
        <w:rPr>
          <w:rFonts w:asciiTheme="minorHAnsi" w:eastAsia="+mn-ea" w:hAnsiTheme="minorHAnsi" w:cstheme="minorHAnsi"/>
          <w:iCs/>
          <w:sz w:val="22"/>
          <w:szCs w:val="22"/>
          <w:lang w:val="en-GB"/>
        </w:rPr>
        <w:t xml:space="preserve">input file </w:t>
      </w:r>
      <w:r w:rsidR="002756DB" w:rsidRPr="005841B8">
        <w:rPr>
          <w:rFonts w:asciiTheme="minorHAnsi" w:eastAsia="+mn-ea" w:hAnsiTheme="minorHAnsi" w:cstheme="minorHAnsi"/>
          <w:iCs/>
          <w:sz w:val="22"/>
          <w:szCs w:val="22"/>
          <w:lang w:val="en-GB"/>
        </w:rPr>
        <w:t xml:space="preserve">can also be specified </w:t>
      </w:r>
      <w:r w:rsidR="00BB7CA6" w:rsidRPr="005841B8">
        <w:rPr>
          <w:rFonts w:asciiTheme="minorHAnsi" w:eastAsia="+mn-ea" w:hAnsiTheme="minorHAnsi" w:cstheme="minorHAnsi"/>
          <w:iCs/>
          <w:sz w:val="22"/>
          <w:szCs w:val="22"/>
          <w:lang w:val="en-GB"/>
        </w:rPr>
        <w:t xml:space="preserve">via this dialog. </w:t>
      </w:r>
    </w:p>
    <w:p w14:paraId="6C77B74F" w14:textId="4B928F5E" w:rsidR="000D18C6" w:rsidRPr="005841B8" w:rsidRDefault="00BB7CA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In order to </w:t>
      </w:r>
      <w:r w:rsidR="00751303" w:rsidRPr="005841B8">
        <w:rPr>
          <w:rFonts w:asciiTheme="minorHAnsi" w:eastAsia="+mn-ea" w:hAnsiTheme="minorHAnsi" w:cstheme="minorHAnsi"/>
          <w:iCs/>
          <w:sz w:val="22"/>
          <w:szCs w:val="22"/>
          <w:lang w:val="en-GB"/>
        </w:rPr>
        <w:t>make the GUI as user friendly as possible</w:t>
      </w:r>
      <w:r w:rsidR="005A41B8" w:rsidRPr="005841B8">
        <w:rPr>
          <w:rFonts w:asciiTheme="minorHAnsi" w:eastAsia="+mn-ea" w:hAnsiTheme="minorHAnsi" w:cstheme="minorHAnsi"/>
          <w:iCs/>
          <w:sz w:val="22"/>
          <w:szCs w:val="22"/>
          <w:lang w:val="en-GB"/>
        </w:rPr>
        <w:t>, it is also possible to just drag an</w:t>
      </w:r>
      <w:r w:rsidR="00071EB5" w:rsidRPr="005841B8">
        <w:rPr>
          <w:rFonts w:asciiTheme="minorHAnsi" w:eastAsia="+mn-ea" w:hAnsiTheme="minorHAnsi" w:cstheme="minorHAnsi"/>
          <w:iCs/>
          <w:sz w:val="22"/>
          <w:szCs w:val="22"/>
          <w:lang w:val="en-GB"/>
        </w:rPr>
        <w:t>d</w:t>
      </w:r>
      <w:r w:rsidR="005A41B8" w:rsidRPr="005841B8">
        <w:rPr>
          <w:rFonts w:asciiTheme="minorHAnsi" w:eastAsia="+mn-ea" w:hAnsiTheme="minorHAnsi" w:cstheme="minorHAnsi"/>
          <w:iCs/>
          <w:sz w:val="22"/>
          <w:szCs w:val="22"/>
          <w:lang w:val="en-GB"/>
        </w:rPr>
        <w:t xml:space="preserve"> drop </w:t>
      </w:r>
      <w:r w:rsidR="00545000" w:rsidRPr="005841B8">
        <w:rPr>
          <w:rFonts w:asciiTheme="minorHAnsi" w:eastAsia="+mn-ea" w:hAnsiTheme="minorHAnsi" w:cstheme="minorHAnsi"/>
          <w:iCs/>
          <w:sz w:val="22"/>
          <w:szCs w:val="22"/>
          <w:lang w:val="en-GB"/>
        </w:rPr>
        <w:t>a valid file into th</w:t>
      </w:r>
      <w:r w:rsidR="00B76250" w:rsidRPr="005841B8">
        <w:rPr>
          <w:rFonts w:asciiTheme="minorHAnsi" w:eastAsia="+mn-ea" w:hAnsiTheme="minorHAnsi" w:cstheme="minorHAnsi"/>
          <w:iCs/>
          <w:sz w:val="22"/>
          <w:szCs w:val="22"/>
          <w:lang w:val="en-GB"/>
        </w:rPr>
        <w:t>e window.</w:t>
      </w:r>
      <w:r w:rsidR="00C868BC" w:rsidRPr="005841B8">
        <w:rPr>
          <w:rFonts w:asciiTheme="minorHAnsi" w:eastAsia="+mn-ea" w:hAnsiTheme="minorHAnsi" w:cstheme="minorHAnsi"/>
          <w:iCs/>
          <w:sz w:val="22"/>
          <w:szCs w:val="22"/>
          <w:lang w:val="en-GB"/>
        </w:rPr>
        <w:t xml:space="preserve"> </w:t>
      </w:r>
      <w:r w:rsidR="00071EB5" w:rsidRPr="005841B8">
        <w:rPr>
          <w:rFonts w:asciiTheme="minorHAnsi" w:eastAsia="+mn-ea" w:hAnsiTheme="minorHAnsi" w:cstheme="minorHAnsi"/>
          <w:iCs/>
          <w:sz w:val="22"/>
          <w:szCs w:val="22"/>
          <w:lang w:val="en-GB"/>
        </w:rPr>
        <w:t>Additionally,</w:t>
      </w:r>
      <w:r w:rsidR="002C7724" w:rsidRPr="005841B8">
        <w:rPr>
          <w:rFonts w:asciiTheme="minorHAnsi" w:eastAsia="+mn-ea" w:hAnsiTheme="minorHAnsi" w:cstheme="minorHAnsi"/>
          <w:iCs/>
          <w:sz w:val="22"/>
          <w:szCs w:val="22"/>
          <w:lang w:val="en-GB"/>
        </w:rPr>
        <w:t xml:space="preserve"> </w:t>
      </w:r>
      <w:r w:rsidR="00EB7E9B" w:rsidRPr="005841B8">
        <w:rPr>
          <w:rFonts w:asciiTheme="minorHAnsi" w:eastAsia="+mn-ea" w:hAnsiTheme="minorHAnsi" w:cstheme="minorHAnsi"/>
          <w:iCs/>
          <w:sz w:val="22"/>
          <w:szCs w:val="22"/>
          <w:lang w:val="en-GB"/>
        </w:rPr>
        <w:t xml:space="preserve">the </w:t>
      </w:r>
      <w:r w:rsidR="005B21A9" w:rsidRPr="005841B8">
        <w:rPr>
          <w:rFonts w:asciiTheme="minorHAnsi" w:eastAsia="+mn-ea" w:hAnsiTheme="minorHAnsi" w:cstheme="minorHAnsi"/>
          <w:iCs/>
          <w:sz w:val="22"/>
          <w:szCs w:val="22"/>
          <w:lang w:val="en-GB"/>
        </w:rPr>
        <w:t>out</w:t>
      </w:r>
      <w:r w:rsidR="00EB7E9B" w:rsidRPr="005841B8">
        <w:rPr>
          <w:rFonts w:asciiTheme="minorHAnsi" w:eastAsia="+mn-ea" w:hAnsiTheme="minorHAnsi" w:cstheme="minorHAnsi"/>
          <w:iCs/>
          <w:sz w:val="22"/>
          <w:szCs w:val="22"/>
          <w:lang w:val="en-GB"/>
        </w:rPr>
        <w:t xml:space="preserve">put file for the AMLX package </w:t>
      </w:r>
      <w:r w:rsidR="0023089E" w:rsidRPr="005841B8">
        <w:rPr>
          <w:rFonts w:asciiTheme="minorHAnsi" w:eastAsia="+mn-ea" w:hAnsiTheme="minorHAnsi" w:cstheme="minorHAnsi"/>
          <w:iCs/>
          <w:sz w:val="22"/>
          <w:szCs w:val="22"/>
          <w:lang w:val="en-GB"/>
        </w:rPr>
        <w:t xml:space="preserve">path will be </w:t>
      </w:r>
      <w:r w:rsidR="00071EB5" w:rsidRPr="005841B8">
        <w:rPr>
          <w:rFonts w:asciiTheme="minorHAnsi" w:eastAsia="+mn-ea" w:hAnsiTheme="minorHAnsi" w:cstheme="minorHAnsi"/>
          <w:iCs/>
          <w:sz w:val="22"/>
          <w:szCs w:val="22"/>
          <w:lang w:val="en-GB"/>
        </w:rPr>
        <w:br/>
        <w:t xml:space="preserve">automatically filled </w:t>
      </w:r>
      <w:r w:rsidR="00DC6FE4" w:rsidRPr="005841B8">
        <w:rPr>
          <w:rFonts w:asciiTheme="minorHAnsi" w:eastAsia="+mn-ea" w:hAnsiTheme="minorHAnsi" w:cstheme="minorHAnsi"/>
          <w:iCs/>
          <w:sz w:val="22"/>
          <w:szCs w:val="22"/>
          <w:lang w:val="en-GB"/>
        </w:rPr>
        <w:t>with a matched path to the given input file</w:t>
      </w:r>
      <w:r w:rsidR="005B21A9" w:rsidRPr="005841B8">
        <w:rPr>
          <w:rFonts w:asciiTheme="minorHAnsi" w:eastAsia="+mn-ea" w:hAnsiTheme="minorHAnsi" w:cstheme="minorHAnsi"/>
          <w:iCs/>
          <w:sz w:val="22"/>
          <w:szCs w:val="22"/>
          <w:lang w:val="en-GB"/>
        </w:rPr>
        <w:t>.</w:t>
      </w:r>
    </w:p>
    <w:p w14:paraId="09E589E5" w14:textId="1550B3EA" w:rsidR="00BB5E24" w:rsidRPr="005841B8" w:rsidRDefault="00BB5E24" w:rsidP="00D63268">
      <w:pPr>
        <w:rPr>
          <w:rFonts w:asciiTheme="minorHAnsi" w:eastAsia="+mn-ea" w:hAnsiTheme="minorHAnsi" w:cstheme="minorHAnsi"/>
          <w:iCs/>
          <w:sz w:val="22"/>
          <w:szCs w:val="22"/>
          <w:lang w:val="en-GB"/>
        </w:rPr>
      </w:pPr>
    </w:p>
    <w:p w14:paraId="0BFA290A" w14:textId="5AD3A257" w:rsidR="00950C12" w:rsidRPr="005841B8" w:rsidRDefault="0001003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the</w:t>
      </w:r>
      <w:r w:rsidR="00905517" w:rsidRPr="005841B8">
        <w:rPr>
          <w:rFonts w:asciiTheme="minorHAnsi" w:eastAsia="+mn-ea" w:hAnsiTheme="minorHAnsi" w:cstheme="minorHAnsi"/>
          <w:iCs/>
          <w:sz w:val="22"/>
          <w:szCs w:val="22"/>
          <w:lang w:val="en-GB"/>
        </w:rPr>
        <w:t xml:space="preserve"> </w:t>
      </w:r>
      <w:r w:rsidR="00397C35" w:rsidRPr="005841B8">
        <w:rPr>
          <w:rFonts w:asciiTheme="minorHAnsi" w:eastAsia="+mn-ea" w:hAnsiTheme="minorHAnsi" w:cstheme="minorHAnsi"/>
          <w:iCs/>
          <w:sz w:val="22"/>
          <w:szCs w:val="22"/>
          <w:lang w:val="en-GB"/>
        </w:rPr>
        <w:t>above-mentioned</w:t>
      </w:r>
      <w:r w:rsidR="00774135" w:rsidRPr="005841B8">
        <w:rPr>
          <w:rFonts w:asciiTheme="minorHAnsi" w:eastAsia="+mn-ea" w:hAnsiTheme="minorHAnsi" w:cstheme="minorHAnsi"/>
          <w:iCs/>
          <w:sz w:val="22"/>
          <w:szCs w:val="22"/>
          <w:lang w:val="en-GB"/>
        </w:rPr>
        <w:t xml:space="preserve"> output </w:t>
      </w:r>
      <w:r w:rsidR="00397C35" w:rsidRPr="005841B8">
        <w:rPr>
          <w:rFonts w:asciiTheme="minorHAnsi" w:eastAsia="+mn-ea" w:hAnsiTheme="minorHAnsi" w:cstheme="minorHAnsi"/>
          <w:iCs/>
          <w:sz w:val="22"/>
          <w:szCs w:val="22"/>
          <w:lang w:val="en-GB"/>
        </w:rPr>
        <w:t>field,</w:t>
      </w:r>
      <w:r w:rsidR="006777C6" w:rsidRPr="005841B8">
        <w:rPr>
          <w:rFonts w:asciiTheme="minorHAnsi" w:eastAsia="+mn-ea" w:hAnsiTheme="minorHAnsi" w:cstheme="minorHAnsi"/>
          <w:iCs/>
          <w:sz w:val="22"/>
          <w:szCs w:val="22"/>
          <w:lang w:val="en-GB"/>
        </w:rPr>
        <w:t xml:space="preserve"> </w:t>
      </w:r>
      <w:r w:rsidRPr="005841B8">
        <w:rPr>
          <w:rFonts w:asciiTheme="minorHAnsi" w:eastAsia="+mn-ea" w:hAnsiTheme="minorHAnsi" w:cstheme="minorHAnsi"/>
          <w:iCs/>
          <w:sz w:val="22"/>
          <w:szCs w:val="22"/>
          <w:lang w:val="en-GB"/>
        </w:rPr>
        <w:t xml:space="preserve">you can specify </w:t>
      </w:r>
      <w:r w:rsidR="00E91F7A" w:rsidRPr="005841B8">
        <w:rPr>
          <w:rFonts w:asciiTheme="minorHAnsi" w:eastAsia="+mn-ea" w:hAnsiTheme="minorHAnsi" w:cstheme="minorHAnsi"/>
          <w:iCs/>
          <w:sz w:val="22"/>
          <w:szCs w:val="22"/>
          <w:lang w:val="en-GB"/>
        </w:rPr>
        <w:t xml:space="preserve">the path where the </w:t>
      </w:r>
      <w:r w:rsidR="001E37F3" w:rsidRPr="005841B8">
        <w:rPr>
          <w:rFonts w:asciiTheme="minorHAnsi" w:eastAsia="+mn-ea" w:hAnsiTheme="minorHAnsi" w:cstheme="minorHAnsi"/>
          <w:iCs/>
          <w:sz w:val="22"/>
          <w:szCs w:val="22"/>
          <w:lang w:val="en-GB"/>
        </w:rPr>
        <w:t>AMLX package should be stored.</w:t>
      </w:r>
      <w:r w:rsidR="00950C12" w:rsidRPr="005841B8">
        <w:rPr>
          <w:rFonts w:asciiTheme="minorHAnsi" w:eastAsia="+mn-ea" w:hAnsiTheme="minorHAnsi" w:cstheme="minorHAnsi"/>
          <w:iCs/>
          <w:sz w:val="22"/>
          <w:szCs w:val="22"/>
          <w:lang w:val="en-GB"/>
        </w:rPr>
        <w:t xml:space="preserve"> </w:t>
      </w:r>
      <w:r w:rsidR="00850F1B" w:rsidRPr="005841B8">
        <w:rPr>
          <w:rFonts w:asciiTheme="minorHAnsi" w:eastAsia="+mn-ea" w:hAnsiTheme="minorHAnsi" w:cstheme="minorHAnsi"/>
          <w:iCs/>
          <w:sz w:val="22"/>
          <w:szCs w:val="22"/>
          <w:lang w:val="en-GB"/>
        </w:rPr>
        <w:t>Furthermore, there is also a button</w:t>
      </w:r>
      <w:r w:rsidR="00DF058D" w:rsidRPr="005841B8">
        <w:rPr>
          <w:rFonts w:asciiTheme="minorHAnsi" w:eastAsia="+mn-ea" w:hAnsiTheme="minorHAnsi" w:cstheme="minorHAnsi"/>
          <w:iCs/>
          <w:sz w:val="22"/>
          <w:szCs w:val="22"/>
          <w:lang w:val="en-GB"/>
        </w:rPr>
        <w:t xml:space="preserve"> on the right end of the field</w:t>
      </w:r>
      <w:r w:rsidR="00F67F17" w:rsidRPr="005841B8">
        <w:rPr>
          <w:rFonts w:asciiTheme="minorHAnsi" w:eastAsia="+mn-ea" w:hAnsiTheme="minorHAnsi" w:cstheme="minorHAnsi"/>
          <w:iCs/>
          <w:sz w:val="22"/>
          <w:szCs w:val="22"/>
          <w:lang w:val="en-GB"/>
        </w:rPr>
        <w:t xml:space="preserve"> which can be used to </w:t>
      </w:r>
      <w:r w:rsidR="000F6A42" w:rsidRPr="005841B8">
        <w:rPr>
          <w:rFonts w:asciiTheme="minorHAnsi" w:eastAsia="+mn-ea" w:hAnsiTheme="minorHAnsi" w:cstheme="minorHAnsi"/>
          <w:iCs/>
          <w:sz w:val="22"/>
          <w:szCs w:val="22"/>
          <w:lang w:val="en-GB"/>
        </w:rPr>
        <w:t xml:space="preserve">open a dialog for selecting a path, but it is not possible to </w:t>
      </w:r>
      <w:r w:rsidR="002B6C68" w:rsidRPr="005841B8">
        <w:rPr>
          <w:rFonts w:asciiTheme="minorHAnsi" w:eastAsia="+mn-ea" w:hAnsiTheme="minorHAnsi" w:cstheme="minorHAnsi"/>
          <w:iCs/>
          <w:sz w:val="22"/>
          <w:szCs w:val="22"/>
          <w:lang w:val="en-GB"/>
        </w:rPr>
        <w:t>drag files in here.</w:t>
      </w:r>
      <w:r w:rsidR="00850F1B" w:rsidRPr="005841B8">
        <w:rPr>
          <w:rFonts w:asciiTheme="minorHAnsi" w:eastAsia="+mn-ea" w:hAnsiTheme="minorHAnsi" w:cstheme="minorHAnsi"/>
          <w:iCs/>
          <w:sz w:val="22"/>
          <w:szCs w:val="22"/>
          <w:lang w:val="en-GB"/>
        </w:rPr>
        <w:t xml:space="preserve"> </w:t>
      </w:r>
    </w:p>
    <w:p w14:paraId="5412C929" w14:textId="388869C0" w:rsidR="00905517" w:rsidRPr="005841B8" w:rsidRDefault="00625EF8"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both fields, input and output, there is a label in front of it to specify which is for what use case.</w:t>
      </w:r>
    </w:p>
    <w:p w14:paraId="644DBA06" w14:textId="4B3BBC87" w:rsidR="002B6C68" w:rsidRPr="005841B8" w:rsidRDefault="002B6C68" w:rsidP="00D63268">
      <w:pPr>
        <w:rPr>
          <w:rFonts w:asciiTheme="minorHAnsi" w:eastAsia="+mn-ea" w:hAnsiTheme="minorHAnsi" w:cstheme="minorHAnsi"/>
          <w:iCs/>
          <w:sz w:val="22"/>
          <w:szCs w:val="22"/>
          <w:lang w:val="en-GB"/>
        </w:rPr>
      </w:pPr>
    </w:p>
    <w:p w14:paraId="4DBC55A4" w14:textId="7A0B56C4" w:rsidR="009A4188" w:rsidRPr="005841B8" w:rsidRDefault="009A4188"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To start the conversion </w:t>
      </w:r>
      <w:r w:rsidR="00C75117" w:rsidRPr="005841B8">
        <w:rPr>
          <w:rFonts w:asciiTheme="minorHAnsi" w:eastAsia="+mn-ea" w:hAnsiTheme="minorHAnsi" w:cstheme="minorHAnsi"/>
          <w:iCs/>
          <w:sz w:val="22"/>
          <w:szCs w:val="22"/>
          <w:lang w:val="en-GB"/>
        </w:rPr>
        <w:t>there is a button</w:t>
      </w:r>
      <w:r w:rsidR="001936B0" w:rsidRPr="005841B8">
        <w:rPr>
          <w:rFonts w:asciiTheme="minorHAnsi" w:eastAsia="+mn-ea" w:hAnsiTheme="minorHAnsi" w:cstheme="minorHAnsi"/>
          <w:iCs/>
          <w:sz w:val="22"/>
          <w:szCs w:val="22"/>
          <w:lang w:val="en-GB"/>
        </w:rPr>
        <w:t xml:space="preserve"> below the input fields. This button is disabled </w:t>
      </w:r>
      <w:r w:rsidR="005841B8" w:rsidRPr="005841B8">
        <w:rPr>
          <w:rFonts w:asciiTheme="minorHAnsi" w:eastAsia="+mn-ea" w:hAnsiTheme="minorHAnsi" w:cstheme="minorHAnsi"/>
          <w:iCs/>
          <w:sz w:val="22"/>
          <w:szCs w:val="22"/>
          <w:lang w:val="en-GB"/>
        </w:rPr>
        <w:t>if</w:t>
      </w:r>
      <w:r w:rsidR="00163E4A" w:rsidRPr="005841B8">
        <w:rPr>
          <w:rFonts w:asciiTheme="minorHAnsi" w:eastAsia="+mn-ea" w:hAnsiTheme="minorHAnsi" w:cstheme="minorHAnsi"/>
          <w:iCs/>
          <w:sz w:val="22"/>
          <w:szCs w:val="22"/>
          <w:lang w:val="en-GB"/>
        </w:rPr>
        <w:t xml:space="preserve"> the entries in the input field are not valid.</w:t>
      </w:r>
      <w:r w:rsidR="00B12A54" w:rsidRPr="005841B8">
        <w:rPr>
          <w:rFonts w:asciiTheme="minorHAnsi" w:eastAsia="+mn-ea" w:hAnsiTheme="minorHAnsi" w:cstheme="minorHAnsi"/>
          <w:iCs/>
          <w:sz w:val="22"/>
          <w:szCs w:val="22"/>
          <w:lang w:val="en-GB"/>
        </w:rPr>
        <w:t xml:space="preserve"> As soon as there are valid, the button is enabled</w:t>
      </w:r>
      <w:r w:rsidR="00901E20" w:rsidRPr="005841B8">
        <w:rPr>
          <w:rFonts w:asciiTheme="minorHAnsi" w:eastAsia="+mn-ea" w:hAnsiTheme="minorHAnsi" w:cstheme="minorHAnsi"/>
          <w:iCs/>
          <w:sz w:val="22"/>
          <w:szCs w:val="22"/>
          <w:lang w:val="en-GB"/>
        </w:rPr>
        <w:t>. When the button is pressed</w:t>
      </w:r>
      <w:r w:rsidR="008A7E52" w:rsidRPr="005841B8">
        <w:rPr>
          <w:rFonts w:asciiTheme="minorHAnsi" w:eastAsia="+mn-ea" w:hAnsiTheme="minorHAnsi" w:cstheme="minorHAnsi"/>
          <w:iCs/>
          <w:sz w:val="22"/>
          <w:szCs w:val="22"/>
          <w:lang w:val="en-GB"/>
        </w:rPr>
        <w:t>, the conversion process is started.</w:t>
      </w:r>
    </w:p>
    <w:p w14:paraId="0418F5C1" w14:textId="4C98A53C" w:rsidR="007A6226" w:rsidRPr="005841B8" w:rsidRDefault="007A6226" w:rsidP="00D63268">
      <w:pPr>
        <w:rPr>
          <w:rFonts w:asciiTheme="minorHAnsi" w:eastAsia="+mn-ea" w:hAnsiTheme="minorHAnsi" w:cstheme="minorHAnsi"/>
          <w:iCs/>
          <w:sz w:val="22"/>
          <w:szCs w:val="22"/>
          <w:lang w:val="en-GB"/>
        </w:rPr>
      </w:pPr>
    </w:p>
    <w:p w14:paraId="1707CA83" w14:textId="31872D51" w:rsidR="007A6226" w:rsidRPr="005841B8" w:rsidRDefault="007A622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Below t</w:t>
      </w:r>
      <w:r w:rsidR="003E2487" w:rsidRPr="005841B8">
        <w:rPr>
          <w:rFonts w:asciiTheme="minorHAnsi" w:eastAsia="+mn-ea" w:hAnsiTheme="minorHAnsi" w:cstheme="minorHAnsi"/>
          <w:iCs/>
          <w:sz w:val="22"/>
          <w:szCs w:val="22"/>
          <w:lang w:val="en-GB"/>
        </w:rPr>
        <w:t>he conversion button there is a checkbox</w:t>
      </w:r>
      <w:r w:rsidR="00D12C2C" w:rsidRPr="005841B8">
        <w:rPr>
          <w:rFonts w:asciiTheme="minorHAnsi" w:eastAsia="+mn-ea" w:hAnsiTheme="minorHAnsi" w:cstheme="minorHAnsi"/>
          <w:iCs/>
          <w:sz w:val="22"/>
          <w:szCs w:val="22"/>
          <w:lang w:val="en-GB"/>
        </w:rPr>
        <w:t xml:space="preserve">, which can be used </w:t>
      </w:r>
      <w:r w:rsidR="00665076" w:rsidRPr="005841B8">
        <w:rPr>
          <w:rFonts w:asciiTheme="minorHAnsi" w:eastAsia="+mn-ea" w:hAnsiTheme="minorHAnsi" w:cstheme="minorHAnsi"/>
          <w:iCs/>
          <w:sz w:val="22"/>
          <w:szCs w:val="22"/>
          <w:lang w:val="en-GB"/>
        </w:rPr>
        <w:t>to specify whether the converter</w:t>
      </w:r>
      <w:r w:rsidR="00C34A51" w:rsidRPr="005841B8">
        <w:rPr>
          <w:rFonts w:asciiTheme="minorHAnsi" w:eastAsia="+mn-ea" w:hAnsiTheme="minorHAnsi" w:cstheme="minorHAnsi"/>
          <w:iCs/>
          <w:sz w:val="22"/>
          <w:szCs w:val="22"/>
          <w:lang w:val="en-GB"/>
        </w:rPr>
        <w:t xml:space="preserve"> should validate the input file</w:t>
      </w:r>
      <w:r w:rsidR="00CA52D4" w:rsidRPr="005841B8">
        <w:rPr>
          <w:rFonts w:asciiTheme="minorHAnsi" w:eastAsia="+mn-ea" w:hAnsiTheme="minorHAnsi" w:cstheme="minorHAnsi"/>
          <w:iCs/>
          <w:sz w:val="22"/>
          <w:szCs w:val="22"/>
          <w:lang w:val="en-GB"/>
        </w:rPr>
        <w:t>. If this box is unchecked, the converter will not validate the given file.</w:t>
      </w:r>
    </w:p>
    <w:p w14:paraId="29E241F6" w14:textId="6809436C" w:rsidR="0020533C" w:rsidRDefault="0020533C" w:rsidP="00D63268">
      <w:pPr>
        <w:rPr>
          <w:rFonts w:ascii="Times New Roman" w:eastAsia="+mn-ea" w:hAnsi="Times New Roman"/>
          <w:iCs/>
          <w:sz w:val="24"/>
          <w:lang w:val="en-GB"/>
        </w:rPr>
      </w:pPr>
    </w:p>
    <w:p w14:paraId="466C63E5" w14:textId="757B6E33" w:rsidR="0020533C" w:rsidRPr="005841B8" w:rsidRDefault="00AE5D6B"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On the right side of the </w:t>
      </w:r>
      <w:r w:rsidR="00AC15FA" w:rsidRPr="005841B8">
        <w:rPr>
          <w:rFonts w:asciiTheme="minorHAnsi" w:eastAsia="+mn-ea" w:hAnsiTheme="minorHAnsi" w:cstheme="minorHAnsi"/>
          <w:iCs/>
          <w:sz w:val="22"/>
          <w:szCs w:val="22"/>
          <w:lang w:val="en-GB"/>
        </w:rPr>
        <w:t xml:space="preserve">checkbox there is another checkbox where the user can check if he wants the AMLX package in </w:t>
      </w:r>
      <w:r w:rsidR="002925BC" w:rsidRPr="005841B8">
        <w:rPr>
          <w:rFonts w:asciiTheme="minorHAnsi" w:eastAsia="+mn-ea" w:hAnsiTheme="minorHAnsi" w:cstheme="minorHAnsi"/>
          <w:iCs/>
          <w:sz w:val="22"/>
          <w:szCs w:val="22"/>
          <w:lang w:val="en-GB"/>
        </w:rPr>
        <w:t xml:space="preserve">CAEX </w:t>
      </w:r>
      <w:r w:rsidR="00AC15FA" w:rsidRPr="005841B8">
        <w:rPr>
          <w:rFonts w:asciiTheme="minorHAnsi" w:eastAsia="+mn-ea" w:hAnsiTheme="minorHAnsi" w:cstheme="minorHAnsi"/>
          <w:iCs/>
          <w:sz w:val="22"/>
          <w:szCs w:val="22"/>
          <w:lang w:val="en-GB"/>
        </w:rPr>
        <w:t xml:space="preserve">version 3.0, because the standard conversion version is </w:t>
      </w:r>
      <w:r w:rsidR="00C65B2C" w:rsidRPr="005841B8">
        <w:rPr>
          <w:rFonts w:asciiTheme="minorHAnsi" w:eastAsia="+mn-ea" w:hAnsiTheme="minorHAnsi" w:cstheme="minorHAnsi"/>
          <w:iCs/>
          <w:sz w:val="22"/>
          <w:szCs w:val="22"/>
          <w:lang w:val="en-GB"/>
        </w:rPr>
        <w:t>2.15.</w:t>
      </w:r>
    </w:p>
    <w:p w14:paraId="6A3AFFE1" w14:textId="74773E77" w:rsidR="00CA52D4" w:rsidRPr="005841B8" w:rsidRDefault="00CA52D4" w:rsidP="00D63268">
      <w:pPr>
        <w:rPr>
          <w:rFonts w:asciiTheme="minorHAnsi" w:eastAsia="+mn-ea" w:hAnsiTheme="minorHAnsi" w:cstheme="minorHAnsi"/>
          <w:iCs/>
          <w:sz w:val="22"/>
          <w:szCs w:val="22"/>
          <w:lang w:val="en-GB"/>
        </w:rPr>
      </w:pPr>
    </w:p>
    <w:p w14:paraId="1DA4525E" w14:textId="66AE4CE5" w:rsidR="00CA52D4" w:rsidRDefault="000B48EE" w:rsidP="00D63268">
      <w:pPr>
        <w:rPr>
          <w:rFonts w:ascii="Times New Roman" w:eastAsia="+mn-ea" w:hAnsi="Times New Roman"/>
          <w:iCs/>
          <w:sz w:val="24"/>
          <w:lang w:val="en-GB"/>
        </w:rPr>
      </w:pPr>
      <w:r w:rsidRPr="005841B8">
        <w:rPr>
          <w:rFonts w:asciiTheme="minorHAnsi" w:eastAsia="+mn-ea" w:hAnsiTheme="minorHAnsi" w:cstheme="minorHAnsi"/>
          <w:iCs/>
          <w:sz w:val="22"/>
          <w:szCs w:val="22"/>
          <w:lang w:val="en-GB"/>
        </w:rPr>
        <w:lastRenderedPageBreak/>
        <w:t>For even more user friendliness, after a successful conversion the user will be asked, i</w:t>
      </w:r>
      <w:r w:rsidR="004A67A0" w:rsidRPr="005841B8">
        <w:rPr>
          <w:rFonts w:asciiTheme="minorHAnsi" w:eastAsia="+mn-ea" w:hAnsiTheme="minorHAnsi" w:cstheme="minorHAnsi"/>
          <w:iCs/>
          <w:sz w:val="22"/>
          <w:szCs w:val="22"/>
          <w:lang w:val="en-GB"/>
        </w:rPr>
        <w:t xml:space="preserve">f he wants to open the generated AMLX package </w:t>
      </w:r>
      <w:r w:rsidR="00D9254C" w:rsidRPr="005841B8">
        <w:rPr>
          <w:rFonts w:asciiTheme="minorHAnsi" w:eastAsia="+mn-ea" w:hAnsiTheme="minorHAnsi" w:cstheme="minorHAnsi"/>
          <w:iCs/>
          <w:sz w:val="22"/>
          <w:szCs w:val="22"/>
          <w:lang w:val="en-GB"/>
        </w:rPr>
        <w:t xml:space="preserve">in the </w:t>
      </w:r>
      <w:proofErr w:type="spellStart"/>
      <w:r w:rsidR="0046766D" w:rsidRPr="005841B8">
        <w:rPr>
          <w:rFonts w:asciiTheme="minorHAnsi" w:eastAsia="+mn-ea" w:hAnsiTheme="minorHAnsi" w:cstheme="minorHAnsi"/>
          <w:iCs/>
          <w:sz w:val="22"/>
          <w:szCs w:val="22"/>
          <w:lang w:val="en-GB"/>
        </w:rPr>
        <w:t>A</w:t>
      </w:r>
      <w:r w:rsidR="00D9254C" w:rsidRPr="005841B8">
        <w:rPr>
          <w:rFonts w:asciiTheme="minorHAnsi" w:eastAsia="+mn-ea" w:hAnsiTheme="minorHAnsi" w:cstheme="minorHAnsi"/>
          <w:iCs/>
          <w:sz w:val="22"/>
          <w:szCs w:val="22"/>
          <w:lang w:val="en-GB"/>
        </w:rPr>
        <w:t>utomation</w:t>
      </w:r>
      <w:r w:rsidR="0046766D" w:rsidRPr="005841B8">
        <w:rPr>
          <w:rFonts w:asciiTheme="minorHAnsi" w:eastAsia="+mn-ea" w:hAnsiTheme="minorHAnsi" w:cstheme="minorHAnsi"/>
          <w:iCs/>
          <w:sz w:val="22"/>
          <w:szCs w:val="22"/>
          <w:lang w:val="en-GB"/>
        </w:rPr>
        <w:t>ML</w:t>
      </w:r>
      <w:proofErr w:type="spellEnd"/>
      <w:r w:rsidR="0046766D" w:rsidRPr="005841B8">
        <w:rPr>
          <w:rFonts w:asciiTheme="minorHAnsi" w:eastAsia="+mn-ea" w:hAnsiTheme="minorHAnsi" w:cstheme="minorHAnsi"/>
          <w:iCs/>
          <w:sz w:val="22"/>
          <w:szCs w:val="22"/>
          <w:lang w:val="en-GB"/>
        </w:rPr>
        <w:t xml:space="preserve"> Editor</w:t>
      </w:r>
      <w:r w:rsidR="0020533C" w:rsidRPr="005841B8">
        <w:rPr>
          <w:rFonts w:asciiTheme="minorHAnsi" w:eastAsia="+mn-ea" w:hAnsiTheme="minorHAnsi" w:cstheme="minorHAnsi"/>
          <w:iCs/>
          <w:sz w:val="22"/>
          <w:szCs w:val="22"/>
          <w:lang w:val="en-GB"/>
        </w:rPr>
        <w:t>, when its installed on the same system</w:t>
      </w:r>
      <w:r w:rsidR="0020533C" w:rsidRPr="005841B8">
        <w:rPr>
          <w:rFonts w:ascii="Times New Roman" w:eastAsia="+mn-ea" w:hAnsi="Times New Roman"/>
          <w:iCs/>
          <w:sz w:val="24"/>
          <w:lang w:val="en-GB"/>
        </w:rPr>
        <w:t>.</w:t>
      </w:r>
    </w:p>
    <w:p w14:paraId="47C8D185" w14:textId="3D49C693" w:rsidR="00291EEF" w:rsidRDefault="00291EEF" w:rsidP="00D63268">
      <w:pPr>
        <w:rPr>
          <w:rFonts w:ascii="Times New Roman" w:eastAsia="+mn-ea" w:hAnsi="Times New Roman"/>
          <w:iCs/>
          <w:sz w:val="24"/>
          <w:lang w:val="en-GB"/>
        </w:rPr>
      </w:pPr>
    </w:p>
    <w:p w14:paraId="5253DC94" w14:textId="77777777" w:rsidR="00454DED" w:rsidRDefault="00454DED" w:rsidP="00D63268">
      <w:pPr>
        <w:rPr>
          <w:rFonts w:ascii="Times New Roman" w:eastAsia="+mn-ea" w:hAnsi="Times New Roman"/>
          <w:iCs/>
          <w:sz w:val="24"/>
          <w:lang w:val="en-GB"/>
        </w:rPr>
      </w:pPr>
    </w:p>
    <w:p w14:paraId="69FEBF09" w14:textId="77777777" w:rsidR="00BE0C12" w:rsidRDefault="00DE1883" w:rsidP="00BE0C12">
      <w:pPr>
        <w:keepNext/>
      </w:pPr>
      <w:r>
        <w:rPr>
          <w:rFonts w:ascii="Times New Roman" w:eastAsia="+mn-ea" w:hAnsi="Times New Roman"/>
          <w:iCs/>
          <w:noProof/>
          <w:sz w:val="24"/>
          <w:lang w:val="en-GB"/>
        </w:rPr>
        <w:drawing>
          <wp:inline distT="0" distB="0" distL="0" distR="0" wp14:anchorId="26809735" wp14:editId="42A67CE0">
            <wp:extent cx="5759450" cy="2475230"/>
            <wp:effectExtent l="0" t="0" r="0" b="127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GUI.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475230"/>
                    </a:xfrm>
                    <a:prstGeom prst="rect">
                      <a:avLst/>
                    </a:prstGeom>
                  </pic:spPr>
                </pic:pic>
              </a:graphicData>
            </a:graphic>
          </wp:inline>
        </w:drawing>
      </w:r>
    </w:p>
    <w:p w14:paraId="339E8B75" w14:textId="6B60E3E8" w:rsidR="00DE1883" w:rsidRPr="009D7674" w:rsidRDefault="00BE0C12" w:rsidP="00BE0C12">
      <w:pPr>
        <w:pStyle w:val="Beschriftung"/>
        <w:rPr>
          <w:rFonts w:asciiTheme="minorHAnsi" w:hAnsiTheme="minorHAnsi" w:cstheme="minorHAnsi"/>
          <w:sz w:val="20"/>
          <w:szCs w:val="20"/>
          <w:lang w:val="en-US"/>
        </w:rPr>
      </w:pPr>
      <w:bookmarkStart w:id="18" w:name="_Toc39931925"/>
      <w:r w:rsidRPr="009D7674">
        <w:rPr>
          <w:rFonts w:asciiTheme="minorHAnsi" w:hAnsiTheme="minorHAnsi" w:cstheme="minorHAnsi"/>
          <w:sz w:val="20"/>
          <w:szCs w:val="20"/>
          <w:lang w:val="en-US"/>
        </w:rPr>
        <w:t xml:space="preserve">Figure </w:t>
      </w:r>
      <w:r w:rsidRPr="00B232E6">
        <w:rPr>
          <w:rFonts w:asciiTheme="minorHAnsi" w:hAnsiTheme="minorHAnsi" w:cstheme="minorHAnsi"/>
          <w:sz w:val="20"/>
          <w:szCs w:val="20"/>
        </w:rPr>
        <w:fldChar w:fldCharType="begin"/>
      </w:r>
      <w:r w:rsidRPr="009D7674">
        <w:rPr>
          <w:rFonts w:asciiTheme="minorHAnsi" w:hAnsiTheme="minorHAnsi" w:cstheme="minorHAnsi"/>
          <w:sz w:val="20"/>
          <w:szCs w:val="20"/>
          <w:lang w:val="en-US"/>
        </w:rPr>
        <w:instrText xml:space="preserve"> SEQ Figure \* ARABIC </w:instrText>
      </w:r>
      <w:r w:rsidRPr="00B232E6">
        <w:rPr>
          <w:rFonts w:asciiTheme="minorHAnsi" w:hAnsiTheme="minorHAnsi" w:cstheme="minorHAnsi"/>
          <w:sz w:val="20"/>
          <w:szCs w:val="20"/>
        </w:rPr>
        <w:fldChar w:fldCharType="separate"/>
      </w:r>
      <w:r w:rsidR="00D0139E">
        <w:rPr>
          <w:rFonts w:asciiTheme="minorHAnsi" w:hAnsiTheme="minorHAnsi" w:cstheme="minorHAnsi"/>
          <w:noProof/>
          <w:sz w:val="20"/>
          <w:szCs w:val="20"/>
          <w:lang w:val="en-US"/>
        </w:rPr>
        <w:t>2</w:t>
      </w:r>
      <w:r w:rsidRPr="00B232E6">
        <w:rPr>
          <w:rFonts w:asciiTheme="minorHAnsi" w:hAnsiTheme="minorHAnsi" w:cstheme="minorHAnsi"/>
          <w:sz w:val="20"/>
          <w:szCs w:val="20"/>
        </w:rPr>
        <w:fldChar w:fldCharType="end"/>
      </w:r>
      <w:r w:rsidRPr="009D7674">
        <w:rPr>
          <w:rFonts w:asciiTheme="minorHAnsi" w:hAnsiTheme="minorHAnsi" w:cstheme="minorHAnsi"/>
          <w:sz w:val="20"/>
          <w:szCs w:val="20"/>
          <w:lang w:val="en-US"/>
        </w:rPr>
        <w:t xml:space="preserve"> - DD2AML GUI</w:t>
      </w:r>
      <w:bookmarkEnd w:id="18"/>
    </w:p>
    <w:p w14:paraId="7C8BDD95" w14:textId="77777777" w:rsidR="00DE1883" w:rsidRDefault="00DE1883" w:rsidP="00D63268">
      <w:pPr>
        <w:rPr>
          <w:rFonts w:ascii="Times New Roman" w:eastAsia="+mn-ea" w:hAnsi="Times New Roman"/>
          <w:iCs/>
          <w:sz w:val="24"/>
          <w:lang w:val="en-GB"/>
        </w:rPr>
      </w:pPr>
    </w:p>
    <w:p w14:paraId="5B8AE9EE" w14:textId="5C26A7D3" w:rsidR="00291EEF"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order to guarantee these functionalities, the following functions and event handler must be implemented:</w:t>
      </w:r>
    </w:p>
    <w:p w14:paraId="52012849" w14:textId="77777777" w:rsidR="00F0732D" w:rsidRPr="005841B8" w:rsidRDefault="00F0732D" w:rsidP="00291EEF">
      <w:pPr>
        <w:rPr>
          <w:rFonts w:asciiTheme="minorHAnsi" w:eastAsia="+mn-ea" w:hAnsiTheme="minorHAnsi" w:cstheme="minorHAnsi"/>
          <w:iCs/>
          <w:sz w:val="22"/>
          <w:szCs w:val="22"/>
          <w:lang w:val="en-GB"/>
        </w:rPr>
      </w:pPr>
    </w:p>
    <w:p w14:paraId="7B3D3549" w14:textId="497409C7"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BrowseGsdFile_OnClick</w:t>
      </w:r>
      <w:proofErr w:type="spellEnd"/>
      <w:r w:rsidRPr="005841B8">
        <w:rPr>
          <w:rFonts w:asciiTheme="minorHAnsi" w:eastAsia="+mn-ea" w:hAnsiTheme="minorHAnsi" w:cstheme="minorHAnsi"/>
          <w:iCs/>
          <w:sz w:val="22"/>
          <w:szCs w:val="22"/>
          <w:lang w:val="en-GB"/>
        </w:rPr>
        <w:t xml:space="preserve">”: An event handler that is triggered when the dialog button for selecting the </w:t>
      </w:r>
      <w:r w:rsidR="00807E88" w:rsidRPr="005841B8">
        <w:rPr>
          <w:rFonts w:asciiTheme="minorHAnsi" w:eastAsia="+mn-ea" w:hAnsiTheme="minorHAnsi" w:cstheme="minorHAnsi"/>
          <w:iCs/>
          <w:sz w:val="22"/>
          <w:szCs w:val="22"/>
          <w:lang w:val="en-GB"/>
        </w:rPr>
        <w:t>GSD, CSP+ or IODD</w:t>
      </w:r>
      <w:r w:rsidRPr="005841B8">
        <w:rPr>
          <w:rFonts w:asciiTheme="minorHAnsi" w:eastAsia="+mn-ea" w:hAnsiTheme="minorHAnsi" w:cstheme="minorHAnsi"/>
          <w:iCs/>
          <w:sz w:val="22"/>
          <w:szCs w:val="22"/>
          <w:lang w:val="en-GB"/>
        </w:rPr>
        <w:t xml:space="preserve"> file is pressed. In this event handler the </w:t>
      </w:r>
      <w:proofErr w:type="spellStart"/>
      <w:r w:rsidRPr="005841B8">
        <w:rPr>
          <w:rFonts w:asciiTheme="minorHAnsi" w:eastAsia="+mn-ea" w:hAnsiTheme="minorHAnsi" w:cstheme="minorHAnsi"/>
          <w:iCs/>
          <w:sz w:val="22"/>
          <w:szCs w:val="22"/>
          <w:lang w:val="en-GB"/>
        </w:rPr>
        <w:t>OpenFileDialog</w:t>
      </w:r>
      <w:proofErr w:type="spellEnd"/>
      <w:r w:rsidRPr="005841B8">
        <w:rPr>
          <w:rFonts w:asciiTheme="minorHAnsi" w:eastAsia="+mn-ea" w:hAnsiTheme="minorHAnsi" w:cstheme="minorHAnsi"/>
          <w:iCs/>
          <w:sz w:val="22"/>
          <w:szCs w:val="22"/>
          <w:lang w:val="en-GB"/>
        </w:rPr>
        <w:t xml:space="preserve"> is opened to select the </w:t>
      </w:r>
      <w:r w:rsidR="00807E88" w:rsidRPr="005841B8">
        <w:rPr>
          <w:rFonts w:asciiTheme="minorHAnsi" w:eastAsia="+mn-ea" w:hAnsiTheme="minorHAnsi" w:cstheme="minorHAnsi"/>
          <w:iCs/>
          <w:sz w:val="22"/>
          <w:szCs w:val="22"/>
          <w:lang w:val="en-GB"/>
        </w:rPr>
        <w:t>input</w:t>
      </w:r>
      <w:r w:rsidRPr="005841B8">
        <w:rPr>
          <w:rFonts w:asciiTheme="minorHAnsi" w:eastAsia="+mn-ea" w:hAnsiTheme="minorHAnsi" w:cstheme="minorHAnsi"/>
          <w:iCs/>
          <w:sz w:val="22"/>
          <w:szCs w:val="22"/>
          <w:lang w:val="en-GB"/>
        </w:rPr>
        <w:t xml:space="preserve"> file. If a valid selection is made, the selected path is written into the corresponding input field.</w:t>
      </w:r>
    </w:p>
    <w:p w14:paraId="1289E9CF" w14:textId="77777777" w:rsidR="00F0732D" w:rsidRPr="005841B8" w:rsidRDefault="00F0732D" w:rsidP="00291EEF">
      <w:pPr>
        <w:rPr>
          <w:rFonts w:asciiTheme="minorHAnsi" w:eastAsia="+mn-ea" w:hAnsiTheme="minorHAnsi" w:cstheme="minorHAnsi"/>
          <w:iCs/>
          <w:sz w:val="22"/>
          <w:szCs w:val="22"/>
          <w:lang w:val="en-GB"/>
        </w:rPr>
      </w:pPr>
    </w:p>
    <w:p w14:paraId="76322BF3" w14:textId="471C5BD2"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BrowseAmlFile_OnClick</w:t>
      </w:r>
      <w:proofErr w:type="spellEnd"/>
      <w:r w:rsidRPr="005841B8">
        <w:rPr>
          <w:rFonts w:asciiTheme="minorHAnsi" w:eastAsia="+mn-ea" w:hAnsiTheme="minorHAnsi" w:cstheme="minorHAnsi"/>
          <w:iCs/>
          <w:sz w:val="22"/>
          <w:szCs w:val="22"/>
          <w:lang w:val="en-GB"/>
        </w:rPr>
        <w:t xml:space="preserve">”: An event handler that is triggered when the dialog button for selecting the path for the </w:t>
      </w:r>
      <w:r w:rsidR="00807E88" w:rsidRPr="005841B8">
        <w:rPr>
          <w:rFonts w:asciiTheme="minorHAnsi" w:eastAsia="+mn-ea" w:hAnsiTheme="minorHAnsi" w:cstheme="minorHAnsi"/>
          <w:iCs/>
          <w:sz w:val="22"/>
          <w:szCs w:val="22"/>
          <w:lang w:val="en-GB"/>
        </w:rPr>
        <w:t>AMLX</w:t>
      </w:r>
      <w:r w:rsidRPr="005841B8">
        <w:rPr>
          <w:rFonts w:asciiTheme="minorHAnsi" w:eastAsia="+mn-ea" w:hAnsiTheme="minorHAnsi" w:cstheme="minorHAnsi"/>
          <w:iCs/>
          <w:sz w:val="22"/>
          <w:szCs w:val="22"/>
          <w:lang w:val="en-GB"/>
        </w:rPr>
        <w:t xml:space="preserve"> file is pressed. In this event handler the </w:t>
      </w:r>
      <w:proofErr w:type="spellStart"/>
      <w:r w:rsidRPr="005841B8">
        <w:rPr>
          <w:rFonts w:asciiTheme="minorHAnsi" w:eastAsia="+mn-ea" w:hAnsiTheme="minorHAnsi" w:cstheme="minorHAnsi"/>
          <w:iCs/>
          <w:sz w:val="22"/>
          <w:szCs w:val="22"/>
          <w:lang w:val="en-GB"/>
        </w:rPr>
        <w:t>SaveFileDialog</w:t>
      </w:r>
      <w:proofErr w:type="spellEnd"/>
      <w:r w:rsidRPr="005841B8">
        <w:rPr>
          <w:rFonts w:asciiTheme="minorHAnsi" w:eastAsia="+mn-ea" w:hAnsiTheme="minorHAnsi" w:cstheme="minorHAnsi"/>
          <w:iCs/>
          <w:sz w:val="22"/>
          <w:szCs w:val="22"/>
          <w:lang w:val="en-GB"/>
        </w:rPr>
        <w:t xml:space="preserve"> is opened to select the path. If a valid selection is made, the selected path is written into the corresponding input field.</w:t>
      </w:r>
    </w:p>
    <w:p w14:paraId="2F7FD22F" w14:textId="77777777" w:rsidR="00F0732D" w:rsidRPr="005841B8" w:rsidRDefault="00F0732D" w:rsidP="00291EEF">
      <w:pPr>
        <w:rPr>
          <w:rFonts w:asciiTheme="minorHAnsi" w:eastAsia="+mn-ea" w:hAnsiTheme="minorHAnsi" w:cstheme="minorHAnsi"/>
          <w:iCs/>
          <w:sz w:val="22"/>
          <w:szCs w:val="22"/>
          <w:lang w:val="en-GB"/>
        </w:rPr>
      </w:pPr>
    </w:p>
    <w:p w14:paraId="7DCD01FC" w14:textId="5C6A1AEB"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TxtGsdFile_OnTextChanged</w:t>
      </w:r>
      <w:proofErr w:type="spellEnd"/>
      <w:r w:rsidRPr="005841B8">
        <w:rPr>
          <w:rFonts w:asciiTheme="minorHAnsi" w:eastAsia="+mn-ea" w:hAnsiTheme="minorHAnsi" w:cstheme="minorHAnsi"/>
          <w:iCs/>
          <w:sz w:val="22"/>
          <w:szCs w:val="22"/>
          <w:lang w:val="en-GB"/>
        </w:rPr>
        <w:t xml:space="preserve">”: An event handler that is called when the text in the input field changes. Here the path to the </w:t>
      </w:r>
      <w:r w:rsidR="00071C42" w:rsidRPr="005841B8">
        <w:rPr>
          <w:rFonts w:asciiTheme="minorHAnsi" w:eastAsia="+mn-ea" w:hAnsiTheme="minorHAnsi" w:cstheme="minorHAnsi"/>
          <w:iCs/>
          <w:sz w:val="22"/>
          <w:szCs w:val="22"/>
          <w:lang w:val="en-GB"/>
        </w:rPr>
        <w:t>AMLX</w:t>
      </w:r>
      <w:r w:rsidRPr="005841B8">
        <w:rPr>
          <w:rFonts w:asciiTheme="minorHAnsi" w:eastAsia="+mn-ea" w:hAnsiTheme="minorHAnsi" w:cstheme="minorHAnsi"/>
          <w:iCs/>
          <w:sz w:val="22"/>
          <w:szCs w:val="22"/>
          <w:lang w:val="en-GB"/>
        </w:rPr>
        <w:t xml:space="preserve"> package is set, if a valid input was made.</w:t>
      </w:r>
    </w:p>
    <w:p w14:paraId="386BE970" w14:textId="77777777" w:rsidR="00F0732D" w:rsidRPr="005841B8" w:rsidRDefault="00F0732D" w:rsidP="00291EEF">
      <w:pPr>
        <w:rPr>
          <w:rFonts w:asciiTheme="minorHAnsi" w:eastAsia="+mn-ea" w:hAnsiTheme="minorHAnsi" w:cstheme="minorHAnsi"/>
          <w:iCs/>
          <w:sz w:val="22"/>
          <w:szCs w:val="22"/>
          <w:lang w:val="en-GB"/>
        </w:rPr>
      </w:pPr>
    </w:p>
    <w:p w14:paraId="3CD2125D" w14:textId="1EE733D3"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MainWindow_OnDragEnter</w:t>
      </w:r>
      <w:proofErr w:type="spellEnd"/>
      <w:r w:rsidRPr="005841B8">
        <w:rPr>
          <w:rFonts w:asciiTheme="minorHAnsi" w:eastAsia="+mn-ea" w:hAnsiTheme="minorHAnsi" w:cstheme="minorHAnsi"/>
          <w:iCs/>
          <w:sz w:val="22"/>
          <w:szCs w:val="22"/>
          <w:lang w:val="en-GB"/>
        </w:rPr>
        <w:t>”: An event handler that is called when a file is dragged into the window. This is necessary to determine whether the file may be dropped.</w:t>
      </w:r>
    </w:p>
    <w:p w14:paraId="26BBD9BB" w14:textId="77777777" w:rsidR="00F0732D" w:rsidRPr="005841B8" w:rsidRDefault="00F0732D" w:rsidP="00291EEF">
      <w:pPr>
        <w:rPr>
          <w:rFonts w:asciiTheme="minorHAnsi" w:eastAsia="+mn-ea" w:hAnsiTheme="minorHAnsi" w:cstheme="minorHAnsi"/>
          <w:iCs/>
          <w:sz w:val="22"/>
          <w:szCs w:val="22"/>
          <w:lang w:val="en-GB"/>
        </w:rPr>
      </w:pPr>
    </w:p>
    <w:p w14:paraId="62175053" w14:textId="0F9C97A1"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MainWindow_OnPreviewDragOver</w:t>
      </w:r>
      <w:proofErr w:type="spellEnd"/>
      <w:r w:rsidRPr="005841B8">
        <w:rPr>
          <w:rFonts w:asciiTheme="minorHAnsi" w:eastAsia="+mn-ea" w:hAnsiTheme="minorHAnsi" w:cstheme="minorHAnsi"/>
          <w:iCs/>
          <w:sz w:val="22"/>
          <w:szCs w:val="22"/>
          <w:lang w:val="en-GB"/>
        </w:rPr>
        <w:t>”: An event handler that is called when a file is moved across the window. This is necessary to determine whether the file may be dropped.</w:t>
      </w:r>
    </w:p>
    <w:p w14:paraId="0571B3EA" w14:textId="77777777" w:rsidR="00F0732D" w:rsidRPr="005841B8" w:rsidRDefault="00F0732D" w:rsidP="00291EEF">
      <w:pPr>
        <w:rPr>
          <w:rFonts w:asciiTheme="minorHAnsi" w:eastAsia="+mn-ea" w:hAnsiTheme="minorHAnsi" w:cstheme="minorHAnsi"/>
          <w:iCs/>
          <w:sz w:val="22"/>
          <w:szCs w:val="22"/>
          <w:lang w:val="en-GB"/>
        </w:rPr>
      </w:pPr>
    </w:p>
    <w:p w14:paraId="3371787D" w14:textId="74A5F4E0"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MainWindow_OnDrop</w:t>
      </w:r>
      <w:proofErr w:type="spellEnd"/>
      <w:r w:rsidRPr="005841B8">
        <w:rPr>
          <w:rFonts w:asciiTheme="minorHAnsi" w:eastAsia="+mn-ea" w:hAnsiTheme="minorHAnsi" w:cstheme="minorHAnsi"/>
          <w:iCs/>
          <w:sz w:val="22"/>
          <w:szCs w:val="22"/>
          <w:lang w:val="en-GB"/>
        </w:rPr>
        <w:t>”: An event handler that is called when a file is dropped on the window. Here the path of the dropped file is read and written into the input field</w:t>
      </w:r>
      <w:r w:rsidR="007F7A0D" w:rsidRPr="005841B8">
        <w:rPr>
          <w:rFonts w:asciiTheme="minorHAnsi" w:eastAsia="+mn-ea" w:hAnsiTheme="minorHAnsi" w:cstheme="minorHAnsi"/>
          <w:iCs/>
          <w:sz w:val="22"/>
          <w:szCs w:val="22"/>
          <w:lang w:val="en-GB"/>
        </w:rPr>
        <w:t>.</w:t>
      </w:r>
    </w:p>
    <w:p w14:paraId="55B39497" w14:textId="77777777" w:rsidR="00F0732D" w:rsidRPr="005841B8" w:rsidRDefault="00F0732D" w:rsidP="00291EEF">
      <w:pPr>
        <w:rPr>
          <w:rFonts w:asciiTheme="minorHAnsi" w:eastAsia="+mn-ea" w:hAnsiTheme="minorHAnsi" w:cstheme="minorHAnsi"/>
          <w:iCs/>
          <w:sz w:val="22"/>
          <w:szCs w:val="22"/>
          <w:lang w:val="en-GB"/>
        </w:rPr>
      </w:pPr>
    </w:p>
    <w:p w14:paraId="23282250" w14:textId="65584BE1"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TxtGsdFile_OnDragEnter</w:t>
      </w:r>
      <w:proofErr w:type="spellEnd"/>
      <w:r w:rsidRPr="005841B8">
        <w:rPr>
          <w:rFonts w:asciiTheme="minorHAnsi" w:eastAsia="+mn-ea" w:hAnsiTheme="minorHAnsi" w:cstheme="minorHAnsi"/>
          <w:iCs/>
          <w:sz w:val="22"/>
          <w:szCs w:val="22"/>
          <w:lang w:val="en-GB"/>
        </w:rPr>
        <w:t>”: An event handler that is called when a file is dragged into the input field. This is necessary to determine whether the file may be dropped.</w:t>
      </w:r>
    </w:p>
    <w:p w14:paraId="0763ED94" w14:textId="77777777" w:rsidR="00F0732D" w:rsidRPr="005841B8" w:rsidRDefault="00F0732D" w:rsidP="00291EEF">
      <w:pPr>
        <w:rPr>
          <w:rFonts w:asciiTheme="minorHAnsi" w:eastAsia="+mn-ea" w:hAnsiTheme="minorHAnsi" w:cstheme="minorHAnsi"/>
          <w:iCs/>
          <w:sz w:val="22"/>
          <w:szCs w:val="22"/>
          <w:lang w:val="en-GB"/>
        </w:rPr>
      </w:pPr>
    </w:p>
    <w:p w14:paraId="55B914CD" w14:textId="1F9DFD64"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TxtGsdFile_OnPreviewDragOver</w:t>
      </w:r>
      <w:proofErr w:type="spellEnd"/>
      <w:r w:rsidRPr="005841B8">
        <w:rPr>
          <w:rFonts w:asciiTheme="minorHAnsi" w:eastAsia="+mn-ea" w:hAnsiTheme="minorHAnsi" w:cstheme="minorHAnsi"/>
          <w:iCs/>
          <w:sz w:val="22"/>
          <w:szCs w:val="22"/>
          <w:lang w:val="en-GB"/>
        </w:rPr>
        <w:t>”: An event handler that is called when a file is moved across the input field. This is necessary to determine whether the file may be dropped.</w:t>
      </w:r>
    </w:p>
    <w:p w14:paraId="0B0EA8C4" w14:textId="77777777" w:rsidR="00F0732D" w:rsidRPr="005841B8" w:rsidRDefault="00F0732D" w:rsidP="00291EEF">
      <w:pPr>
        <w:rPr>
          <w:rFonts w:asciiTheme="minorHAnsi" w:eastAsia="+mn-ea" w:hAnsiTheme="minorHAnsi" w:cstheme="minorHAnsi"/>
          <w:iCs/>
          <w:sz w:val="22"/>
          <w:szCs w:val="22"/>
          <w:lang w:val="en-GB"/>
        </w:rPr>
      </w:pPr>
    </w:p>
    <w:p w14:paraId="385FF016" w14:textId="09BD0C1A"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TxtGsdFile_OnDrop</w:t>
      </w:r>
      <w:proofErr w:type="spellEnd"/>
      <w:r w:rsidRPr="005841B8">
        <w:rPr>
          <w:rFonts w:asciiTheme="minorHAnsi" w:eastAsia="+mn-ea" w:hAnsiTheme="minorHAnsi" w:cstheme="minorHAnsi"/>
          <w:iCs/>
          <w:sz w:val="22"/>
          <w:szCs w:val="22"/>
          <w:lang w:val="en-GB"/>
        </w:rPr>
        <w:t>”: An event handler that is called when a file is dropped on the input field. Here the path of the dropped file is read and written into the input field</w:t>
      </w:r>
      <w:r w:rsidR="006E69D1" w:rsidRPr="005841B8">
        <w:rPr>
          <w:rFonts w:asciiTheme="minorHAnsi" w:eastAsia="+mn-ea" w:hAnsiTheme="minorHAnsi" w:cstheme="minorHAnsi"/>
          <w:iCs/>
          <w:sz w:val="22"/>
          <w:szCs w:val="22"/>
          <w:lang w:val="en-GB"/>
        </w:rPr>
        <w:t>.</w:t>
      </w:r>
    </w:p>
    <w:p w14:paraId="1362B755" w14:textId="77777777" w:rsidR="00F0732D" w:rsidRPr="005841B8" w:rsidRDefault="00F0732D" w:rsidP="00291EEF">
      <w:pPr>
        <w:rPr>
          <w:rFonts w:asciiTheme="minorHAnsi" w:eastAsia="+mn-ea" w:hAnsiTheme="minorHAnsi" w:cstheme="minorHAnsi"/>
          <w:iCs/>
          <w:sz w:val="22"/>
          <w:szCs w:val="22"/>
          <w:lang w:val="en-GB"/>
        </w:rPr>
      </w:pPr>
    </w:p>
    <w:p w14:paraId="538A603F" w14:textId="4D1FE2D0"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Convert_OnClick</w:t>
      </w:r>
      <w:proofErr w:type="spellEnd"/>
      <w:r w:rsidRPr="005841B8">
        <w:rPr>
          <w:rFonts w:asciiTheme="minorHAnsi" w:eastAsia="+mn-ea" w:hAnsiTheme="minorHAnsi" w:cstheme="minorHAnsi"/>
          <w:iCs/>
          <w:sz w:val="22"/>
          <w:szCs w:val="22"/>
          <w:lang w:val="en-GB"/>
        </w:rPr>
        <w:t>”: An event handler that is triggered when the button to start the conversion is pressed. In this event handler the conversion library is called, the parameters are passed, and the conversion is started. The errors that can occur during the conversion are also caught here and displayed to the user via a dialog box.</w:t>
      </w:r>
    </w:p>
    <w:p w14:paraId="5B4D2279" w14:textId="77777777" w:rsidR="00F0732D" w:rsidRPr="005841B8" w:rsidRDefault="00F0732D" w:rsidP="00291EEF">
      <w:pPr>
        <w:rPr>
          <w:rFonts w:asciiTheme="minorHAnsi" w:eastAsia="+mn-ea" w:hAnsiTheme="minorHAnsi" w:cstheme="minorHAnsi"/>
          <w:iCs/>
          <w:sz w:val="22"/>
          <w:szCs w:val="22"/>
          <w:lang w:val="en-GB"/>
        </w:rPr>
      </w:pPr>
    </w:p>
    <w:p w14:paraId="7E9B2C12" w14:textId="77777777"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GetAmlEditor</w:t>
      </w:r>
      <w:proofErr w:type="spellEnd"/>
      <w:r w:rsidRPr="005841B8">
        <w:rPr>
          <w:rFonts w:asciiTheme="minorHAnsi" w:eastAsia="+mn-ea" w:hAnsiTheme="minorHAnsi" w:cstheme="minorHAnsi"/>
          <w:iCs/>
          <w:sz w:val="22"/>
          <w:szCs w:val="22"/>
          <w:lang w:val="en-GB"/>
        </w:rPr>
        <w:t xml:space="preserve">”: A helper function that searches for an installed </w:t>
      </w:r>
      <w:proofErr w:type="spellStart"/>
      <w:r w:rsidRPr="005841B8">
        <w:rPr>
          <w:rFonts w:asciiTheme="minorHAnsi" w:eastAsia="+mn-ea" w:hAnsiTheme="minorHAnsi" w:cstheme="minorHAnsi"/>
          <w:iCs/>
          <w:sz w:val="22"/>
          <w:szCs w:val="22"/>
          <w:lang w:val="en-GB"/>
        </w:rPr>
        <w:t>AutomationML</w:t>
      </w:r>
      <w:proofErr w:type="spellEnd"/>
      <w:r w:rsidRPr="005841B8">
        <w:rPr>
          <w:rFonts w:asciiTheme="minorHAnsi" w:eastAsia="+mn-ea" w:hAnsiTheme="minorHAnsi" w:cstheme="minorHAnsi"/>
          <w:iCs/>
          <w:sz w:val="22"/>
          <w:szCs w:val="22"/>
          <w:lang w:val="en-GB"/>
        </w:rPr>
        <w:t xml:space="preserve"> editor and returns the path to it if it is found.</w:t>
      </w:r>
    </w:p>
    <w:p w14:paraId="21F6B0EB" w14:textId="77777777" w:rsidR="00291EEF" w:rsidRPr="005841B8" w:rsidRDefault="00291EEF" w:rsidP="00291EEF">
      <w:pPr>
        <w:rPr>
          <w:rFonts w:asciiTheme="minorHAnsi" w:eastAsia="+mn-ea" w:hAnsiTheme="minorHAnsi" w:cstheme="minorHAnsi"/>
          <w:iCs/>
          <w:sz w:val="22"/>
          <w:szCs w:val="22"/>
          <w:lang w:val="en-GB"/>
        </w:rPr>
      </w:pPr>
    </w:p>
    <w:p w14:paraId="149B762E" w14:textId="54F4301B" w:rsidR="006E69D1"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The functionality described above can be found in the library path of the project: “</w:t>
      </w:r>
      <w:r w:rsidR="006E69D1" w:rsidRPr="005841B8">
        <w:rPr>
          <w:rFonts w:asciiTheme="minorHAnsi" w:eastAsia="+mn-ea" w:hAnsiTheme="minorHAnsi" w:cstheme="minorHAnsi"/>
          <w:iCs/>
          <w:sz w:val="22"/>
          <w:szCs w:val="22"/>
          <w:lang w:val="en-GB"/>
        </w:rPr>
        <w:t>[source]</w:t>
      </w: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src</w:t>
      </w:r>
      <w:proofErr w:type="spellEnd"/>
      <w:r w:rsidRPr="005841B8">
        <w:rPr>
          <w:rFonts w:asciiTheme="minorHAnsi" w:eastAsia="+mn-ea" w:hAnsiTheme="minorHAnsi" w:cstheme="minorHAnsi"/>
          <w:iCs/>
          <w:sz w:val="22"/>
          <w:szCs w:val="22"/>
          <w:lang w:val="en-GB"/>
        </w:rPr>
        <w:t>/</w:t>
      </w:r>
      <w:r w:rsidR="005F66CE" w:rsidRPr="005841B8">
        <w:rPr>
          <w:rFonts w:asciiTheme="minorHAnsi" w:eastAsia="+mn-ea" w:hAnsiTheme="minorHAnsi" w:cstheme="minorHAnsi"/>
          <w:iCs/>
          <w:sz w:val="22"/>
          <w:szCs w:val="22"/>
          <w:lang w:val="en-GB"/>
        </w:rPr>
        <w:t>D</w:t>
      </w:r>
      <w:r w:rsidRPr="005841B8">
        <w:rPr>
          <w:rFonts w:asciiTheme="minorHAnsi" w:eastAsia="+mn-ea" w:hAnsiTheme="minorHAnsi" w:cstheme="minorHAnsi"/>
          <w:iCs/>
          <w:sz w:val="22"/>
          <w:szCs w:val="22"/>
          <w:lang w:val="en-GB"/>
        </w:rPr>
        <w:t>d2Aml.Gui/</w:t>
      </w:r>
      <w:proofErr w:type="spellStart"/>
      <w:r w:rsidRPr="005841B8">
        <w:rPr>
          <w:rFonts w:asciiTheme="minorHAnsi" w:eastAsia="+mn-ea" w:hAnsiTheme="minorHAnsi" w:cstheme="minorHAnsi"/>
          <w:iCs/>
          <w:sz w:val="22"/>
          <w:szCs w:val="22"/>
          <w:lang w:val="en-GB"/>
        </w:rPr>
        <w:t>MainWindow.xaml.cs</w:t>
      </w:r>
      <w:proofErr w:type="spellEnd"/>
      <w:r w:rsidRPr="005841B8">
        <w:rPr>
          <w:rFonts w:asciiTheme="minorHAnsi" w:eastAsia="+mn-ea" w:hAnsiTheme="minorHAnsi" w:cstheme="minorHAnsi"/>
          <w:iCs/>
          <w:sz w:val="22"/>
          <w:szCs w:val="22"/>
          <w:lang w:val="en-GB"/>
        </w:rPr>
        <w:t xml:space="preserve">“. </w:t>
      </w:r>
    </w:p>
    <w:p w14:paraId="62E3A2D9" w14:textId="7C0C9007" w:rsidR="00291EEF"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All log files can be found in “</w:t>
      </w:r>
      <w:proofErr w:type="gramStart"/>
      <w:r w:rsidRPr="005841B8">
        <w:rPr>
          <w:rFonts w:asciiTheme="minorHAnsi" w:eastAsia="+mn-ea" w:hAnsiTheme="minorHAnsi" w:cstheme="minorHAnsi"/>
          <w:iCs/>
          <w:sz w:val="22"/>
          <w:szCs w:val="22"/>
          <w:lang w:val="en-GB"/>
        </w:rPr>
        <w:t>C:/Users/[</w:t>
      </w:r>
      <w:proofErr w:type="gramEnd"/>
      <w:r w:rsidRPr="005841B8">
        <w:rPr>
          <w:rFonts w:asciiTheme="minorHAnsi" w:eastAsia="+mn-ea" w:hAnsiTheme="minorHAnsi" w:cstheme="minorHAnsi"/>
          <w:iCs/>
          <w:sz w:val="22"/>
          <w:szCs w:val="22"/>
          <w:lang w:val="en-GB"/>
        </w:rPr>
        <w:t>your user]/</w:t>
      </w:r>
      <w:proofErr w:type="spellStart"/>
      <w:r w:rsidRPr="005841B8">
        <w:rPr>
          <w:rFonts w:asciiTheme="minorHAnsi" w:eastAsia="+mn-ea" w:hAnsiTheme="minorHAnsi" w:cstheme="minorHAnsi"/>
          <w:iCs/>
          <w:sz w:val="22"/>
          <w:szCs w:val="22"/>
          <w:lang w:val="en-GB"/>
        </w:rPr>
        <w:t>AppData</w:t>
      </w:r>
      <w:proofErr w:type="spellEnd"/>
      <w:r w:rsidRPr="005841B8">
        <w:rPr>
          <w:rFonts w:asciiTheme="minorHAnsi" w:eastAsia="+mn-ea" w:hAnsiTheme="minorHAnsi" w:cstheme="minorHAnsi"/>
          <w:iCs/>
          <w:sz w:val="22"/>
          <w:szCs w:val="22"/>
          <w:lang w:val="en-GB"/>
        </w:rPr>
        <w:t>/Local/</w:t>
      </w:r>
      <w:r w:rsidR="006E4444" w:rsidRPr="005841B8">
        <w:rPr>
          <w:rFonts w:asciiTheme="minorHAnsi" w:eastAsia="+mn-ea" w:hAnsiTheme="minorHAnsi" w:cstheme="minorHAnsi"/>
          <w:iCs/>
          <w:sz w:val="22"/>
          <w:szCs w:val="22"/>
          <w:lang w:val="en-GB"/>
        </w:rPr>
        <w:t>D</w:t>
      </w:r>
      <w:r w:rsidRPr="005841B8">
        <w:rPr>
          <w:rFonts w:asciiTheme="minorHAnsi" w:eastAsia="+mn-ea" w:hAnsiTheme="minorHAnsi" w:cstheme="minorHAnsi"/>
          <w:iCs/>
          <w:sz w:val="22"/>
          <w:szCs w:val="22"/>
          <w:lang w:val="en-GB"/>
        </w:rPr>
        <w:t>D2AML/Logs/[GUI | CLI]/”.</w:t>
      </w:r>
    </w:p>
    <w:p w14:paraId="7ECAD91E" w14:textId="77777777" w:rsidR="008B1AFA" w:rsidRDefault="008B1AFA" w:rsidP="00291EEF">
      <w:pPr>
        <w:rPr>
          <w:rFonts w:ascii="Times New Roman" w:eastAsia="+mn-ea" w:hAnsi="Times New Roman"/>
          <w:iCs/>
          <w:sz w:val="24"/>
          <w:lang w:val="en-GB"/>
        </w:rPr>
      </w:pPr>
    </w:p>
    <w:p w14:paraId="66047F7D" w14:textId="77777777" w:rsidR="00BE0C12" w:rsidRDefault="00713C58" w:rsidP="00BE0C12">
      <w:pPr>
        <w:keepNext/>
      </w:pPr>
      <w:r>
        <w:rPr>
          <w:rFonts w:ascii="Times New Roman" w:eastAsia="+mn-ea" w:hAnsi="Times New Roman"/>
          <w:iCs/>
          <w:noProof/>
          <w:sz w:val="24"/>
          <w:lang w:val="en-GB"/>
        </w:rPr>
        <w:drawing>
          <wp:inline distT="0" distB="0" distL="0" distR="0" wp14:anchorId="3F645914" wp14:editId="60084A20">
            <wp:extent cx="4410691" cy="5010849"/>
            <wp:effectExtent l="0" t="0" r="9525" b="0"/>
            <wp:docPr id="3" name="Grafik 3" descr="Ein Bild, das Screenshot, sitzend, Telef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tion_Overview_GUI.png"/>
                    <pic:cNvPicPr/>
                  </pic:nvPicPr>
                  <pic:blipFill>
                    <a:blip r:embed="rId10">
                      <a:extLst>
                        <a:ext uri="{28A0092B-C50C-407E-A947-70E740481C1C}">
                          <a14:useLocalDpi xmlns:a14="http://schemas.microsoft.com/office/drawing/2010/main" val="0"/>
                        </a:ext>
                      </a:extLst>
                    </a:blip>
                    <a:stretch>
                      <a:fillRect/>
                    </a:stretch>
                  </pic:blipFill>
                  <pic:spPr>
                    <a:xfrm>
                      <a:off x="0" y="0"/>
                      <a:ext cx="4410691" cy="5010849"/>
                    </a:xfrm>
                    <a:prstGeom prst="rect">
                      <a:avLst/>
                    </a:prstGeom>
                  </pic:spPr>
                </pic:pic>
              </a:graphicData>
            </a:graphic>
          </wp:inline>
        </w:drawing>
      </w:r>
    </w:p>
    <w:p w14:paraId="06A022DF" w14:textId="47A8732C" w:rsidR="00950C12" w:rsidRPr="00B232E6" w:rsidRDefault="00BE0C12" w:rsidP="00BE0C12">
      <w:pPr>
        <w:pStyle w:val="Beschriftung"/>
        <w:rPr>
          <w:rFonts w:asciiTheme="minorHAnsi" w:hAnsiTheme="minorHAnsi" w:cstheme="minorHAnsi"/>
          <w:sz w:val="20"/>
          <w:szCs w:val="20"/>
          <w:lang w:val="en-US"/>
        </w:rPr>
      </w:pPr>
      <w:bookmarkStart w:id="19" w:name="_Toc39931926"/>
      <w:r w:rsidRPr="00B232E6">
        <w:rPr>
          <w:rFonts w:asciiTheme="minorHAnsi" w:hAnsiTheme="minorHAnsi" w:cstheme="minorHAnsi"/>
          <w:sz w:val="20"/>
          <w:szCs w:val="20"/>
          <w:lang w:val="en-US"/>
        </w:rPr>
        <w:t xml:space="preserve">Figure </w:t>
      </w:r>
      <w:r w:rsidRPr="00B232E6">
        <w:rPr>
          <w:rFonts w:asciiTheme="minorHAnsi" w:hAnsiTheme="minorHAnsi" w:cstheme="minorHAnsi"/>
          <w:sz w:val="20"/>
          <w:szCs w:val="20"/>
        </w:rPr>
        <w:fldChar w:fldCharType="begin"/>
      </w:r>
      <w:r w:rsidRPr="00B232E6">
        <w:rPr>
          <w:rFonts w:asciiTheme="minorHAnsi" w:hAnsiTheme="minorHAnsi" w:cstheme="minorHAnsi"/>
          <w:sz w:val="20"/>
          <w:szCs w:val="20"/>
          <w:lang w:val="en-US"/>
        </w:rPr>
        <w:instrText xml:space="preserve"> SEQ Figure \* ARABIC </w:instrText>
      </w:r>
      <w:r w:rsidRPr="00B232E6">
        <w:rPr>
          <w:rFonts w:asciiTheme="minorHAnsi" w:hAnsiTheme="minorHAnsi" w:cstheme="minorHAnsi"/>
          <w:sz w:val="20"/>
          <w:szCs w:val="20"/>
        </w:rPr>
        <w:fldChar w:fldCharType="separate"/>
      </w:r>
      <w:r w:rsidR="00D0139E">
        <w:rPr>
          <w:rFonts w:asciiTheme="minorHAnsi" w:hAnsiTheme="minorHAnsi" w:cstheme="minorHAnsi"/>
          <w:noProof/>
          <w:sz w:val="20"/>
          <w:szCs w:val="20"/>
          <w:lang w:val="en-US"/>
        </w:rPr>
        <w:t>3</w:t>
      </w:r>
      <w:r w:rsidRPr="00B232E6">
        <w:rPr>
          <w:rFonts w:asciiTheme="minorHAnsi" w:hAnsiTheme="minorHAnsi" w:cstheme="minorHAnsi"/>
          <w:sz w:val="20"/>
          <w:szCs w:val="20"/>
        </w:rPr>
        <w:fldChar w:fldCharType="end"/>
      </w:r>
      <w:r w:rsidRPr="00B232E6">
        <w:rPr>
          <w:rFonts w:asciiTheme="minorHAnsi" w:hAnsiTheme="minorHAnsi" w:cstheme="minorHAnsi"/>
          <w:sz w:val="20"/>
          <w:szCs w:val="20"/>
          <w:lang w:val="en-US"/>
        </w:rPr>
        <w:t xml:space="preserve"> - </w:t>
      </w:r>
      <w:proofErr w:type="spellStart"/>
      <w:r w:rsidRPr="00B232E6">
        <w:rPr>
          <w:rFonts w:asciiTheme="minorHAnsi" w:hAnsiTheme="minorHAnsi" w:cstheme="minorHAnsi"/>
          <w:sz w:val="20"/>
          <w:szCs w:val="20"/>
          <w:lang w:val="en-US"/>
        </w:rPr>
        <w:t>MainWindow.xaml.cs</w:t>
      </w:r>
      <w:proofErr w:type="spellEnd"/>
      <w:r w:rsidRPr="00B232E6">
        <w:rPr>
          <w:rFonts w:asciiTheme="minorHAnsi" w:hAnsiTheme="minorHAnsi" w:cstheme="minorHAnsi"/>
          <w:sz w:val="20"/>
          <w:szCs w:val="20"/>
          <w:lang w:val="en-US"/>
        </w:rPr>
        <w:t xml:space="preserve"> - Function Overview</w:t>
      </w:r>
      <w:bookmarkEnd w:id="19"/>
    </w:p>
    <w:p w14:paraId="43067A76" w14:textId="77777777" w:rsidR="00713C58" w:rsidRPr="00E7074D" w:rsidRDefault="00713C58" w:rsidP="00713C58">
      <w:pPr>
        <w:pStyle w:val="Beschriftung"/>
        <w:rPr>
          <w:rFonts w:eastAsia="+mn-ea"/>
          <w:iCs w:val="0"/>
          <w:lang w:val="en-GB"/>
        </w:rPr>
      </w:pPr>
    </w:p>
    <w:p w14:paraId="7959E11D" w14:textId="77777777" w:rsidR="0028380C" w:rsidRPr="00013C10" w:rsidRDefault="0028380C" w:rsidP="00FF2623">
      <w:pPr>
        <w:pStyle w:val="berschrift2"/>
      </w:pPr>
      <w:bookmarkStart w:id="20" w:name="_Toc39073762"/>
      <w:proofErr w:type="spellStart"/>
      <w:r>
        <w:lastRenderedPageBreak/>
        <w:t>Ris</w:t>
      </w:r>
      <w:r w:rsidR="004A5F00">
        <w:rPr>
          <w:lang w:val="de-DE"/>
        </w:rPr>
        <w:t>ks</w:t>
      </w:r>
      <w:bookmarkEnd w:id="20"/>
      <w:proofErr w:type="spellEnd"/>
    </w:p>
    <w:p w14:paraId="48606250" w14:textId="24C10732" w:rsidR="00297617" w:rsidRPr="005841B8" w:rsidRDefault="00297617" w:rsidP="0028380C">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Even if the GUI display is based on the .NET framework, which is maintained and tested by Microsoft, it cannot be completely excluded that the application is displayed incorrectly. If the display is incorrect, the application may no longer be usable.</w:t>
      </w:r>
    </w:p>
    <w:p w14:paraId="1C3DC0C3" w14:textId="0818CA24" w:rsidR="006C658D" w:rsidRPr="005841B8" w:rsidRDefault="006C658D" w:rsidP="0028380C">
      <w:pPr>
        <w:rPr>
          <w:rStyle w:val="Erluterungen"/>
          <w:rFonts w:asciiTheme="minorHAnsi" w:eastAsia="+mn-ea" w:hAnsiTheme="minorHAnsi" w:cstheme="minorHAnsi"/>
          <w:i w:val="0"/>
          <w:iCs/>
          <w:color w:val="auto"/>
          <w:sz w:val="22"/>
          <w:szCs w:val="22"/>
          <w:lang w:val="en-GB"/>
        </w:rPr>
      </w:pPr>
    </w:p>
    <w:p w14:paraId="2DE403A5" w14:textId="18D84DF4" w:rsidR="0028380C" w:rsidRPr="00454DED" w:rsidRDefault="007C7CE8" w:rsidP="00D63268">
      <w:pPr>
        <w:rPr>
          <w:rFonts w:asciiTheme="minorHAnsi" w:hAnsiTheme="minorHAnsi" w:cstheme="minorHAnsi"/>
          <w:sz w:val="22"/>
          <w:szCs w:val="22"/>
          <w:lang w:val="en-GB"/>
        </w:rPr>
      </w:pPr>
      <w:r w:rsidRPr="005841B8">
        <w:rPr>
          <w:rStyle w:val="Erluterungen"/>
          <w:rFonts w:asciiTheme="minorHAnsi" w:eastAsia="+mn-ea" w:hAnsiTheme="minorHAnsi" w:cstheme="minorHAnsi"/>
          <w:i w:val="0"/>
          <w:iCs/>
          <w:color w:val="auto"/>
          <w:sz w:val="22"/>
          <w:szCs w:val="22"/>
          <w:lang w:val="en-GB"/>
        </w:rPr>
        <w:t xml:space="preserve">As a </w:t>
      </w:r>
      <w:r w:rsidR="00A414A2" w:rsidRPr="005841B8">
        <w:rPr>
          <w:rStyle w:val="Erluterungen"/>
          <w:rFonts w:asciiTheme="minorHAnsi" w:eastAsia="+mn-ea" w:hAnsiTheme="minorHAnsi" w:cstheme="minorHAnsi"/>
          <w:i w:val="0"/>
          <w:iCs/>
          <w:color w:val="auto"/>
          <w:sz w:val="22"/>
          <w:szCs w:val="22"/>
          <w:lang w:val="en-GB"/>
        </w:rPr>
        <w:t>3</w:t>
      </w:r>
      <w:r w:rsidR="00A414A2" w:rsidRPr="005841B8">
        <w:rPr>
          <w:rStyle w:val="Erluterungen"/>
          <w:rFonts w:asciiTheme="minorHAnsi" w:eastAsia="+mn-ea" w:hAnsiTheme="minorHAnsi" w:cstheme="minorHAnsi"/>
          <w:i w:val="0"/>
          <w:iCs/>
          <w:color w:val="auto"/>
          <w:sz w:val="22"/>
          <w:szCs w:val="22"/>
          <w:vertAlign w:val="superscript"/>
          <w:lang w:val="en-GB"/>
        </w:rPr>
        <w:t>rd</w:t>
      </w:r>
      <w:r w:rsidR="00A414A2" w:rsidRPr="005841B8">
        <w:rPr>
          <w:rStyle w:val="Erluterungen"/>
          <w:rFonts w:asciiTheme="minorHAnsi" w:eastAsia="+mn-ea" w:hAnsiTheme="minorHAnsi" w:cstheme="minorHAnsi"/>
          <w:i w:val="0"/>
          <w:iCs/>
          <w:color w:val="auto"/>
          <w:sz w:val="22"/>
          <w:szCs w:val="22"/>
          <w:lang w:val="en-GB"/>
        </w:rPr>
        <w:t xml:space="preserve"> party the WIX Tool</w:t>
      </w:r>
      <w:r w:rsidR="009A44AE" w:rsidRPr="005841B8">
        <w:rPr>
          <w:rStyle w:val="Erluterungen"/>
          <w:rFonts w:asciiTheme="minorHAnsi" w:eastAsia="+mn-ea" w:hAnsiTheme="minorHAnsi" w:cstheme="minorHAnsi"/>
          <w:i w:val="0"/>
          <w:iCs/>
          <w:color w:val="auto"/>
          <w:sz w:val="22"/>
          <w:szCs w:val="22"/>
          <w:lang w:val="en-GB"/>
        </w:rPr>
        <w:t xml:space="preserve"> and the extension for Visual Studio 2019</w:t>
      </w:r>
      <w:r w:rsidR="00A414A2" w:rsidRPr="005841B8">
        <w:rPr>
          <w:rStyle w:val="Erluterungen"/>
          <w:rFonts w:asciiTheme="minorHAnsi" w:eastAsia="+mn-ea" w:hAnsiTheme="minorHAnsi" w:cstheme="minorHAnsi"/>
          <w:i w:val="0"/>
          <w:iCs/>
          <w:color w:val="auto"/>
          <w:sz w:val="22"/>
          <w:szCs w:val="22"/>
          <w:lang w:val="en-GB"/>
        </w:rPr>
        <w:t xml:space="preserve"> is used. It provides us the possibility to make a</w:t>
      </w:r>
      <w:r w:rsidR="009A44AE" w:rsidRPr="005841B8">
        <w:rPr>
          <w:rStyle w:val="Erluterungen"/>
          <w:rFonts w:asciiTheme="minorHAnsi" w:eastAsia="+mn-ea" w:hAnsiTheme="minorHAnsi" w:cstheme="minorHAnsi"/>
          <w:i w:val="0"/>
          <w:iCs/>
          <w:color w:val="auto"/>
          <w:sz w:val="22"/>
          <w:szCs w:val="22"/>
          <w:lang w:val="en-GB"/>
        </w:rPr>
        <w:t>n</w:t>
      </w:r>
      <w:r w:rsidR="00A414A2" w:rsidRPr="005841B8">
        <w:rPr>
          <w:rStyle w:val="Erluterungen"/>
          <w:rFonts w:asciiTheme="minorHAnsi" w:eastAsia="+mn-ea" w:hAnsiTheme="minorHAnsi" w:cstheme="minorHAnsi"/>
          <w:i w:val="0"/>
          <w:iCs/>
          <w:color w:val="auto"/>
          <w:sz w:val="22"/>
          <w:szCs w:val="22"/>
          <w:lang w:val="en-GB"/>
        </w:rPr>
        <w:t xml:space="preserve"> installer</w:t>
      </w:r>
      <w:r w:rsidR="009A44AE" w:rsidRPr="005841B8">
        <w:rPr>
          <w:rStyle w:val="Erluterungen"/>
          <w:rFonts w:asciiTheme="minorHAnsi" w:eastAsia="+mn-ea" w:hAnsiTheme="minorHAnsi" w:cstheme="minorHAnsi"/>
          <w:i w:val="0"/>
          <w:iCs/>
          <w:color w:val="auto"/>
          <w:sz w:val="22"/>
          <w:szCs w:val="22"/>
          <w:lang w:val="en-GB"/>
        </w:rPr>
        <w:t xml:space="preserve"> for the </w:t>
      </w:r>
      <w:r w:rsidR="00B801C7" w:rsidRPr="005841B8">
        <w:rPr>
          <w:rStyle w:val="Erluterungen"/>
          <w:rFonts w:asciiTheme="minorHAnsi" w:eastAsia="+mn-ea" w:hAnsiTheme="minorHAnsi" w:cstheme="minorHAnsi"/>
          <w:i w:val="0"/>
          <w:iCs/>
          <w:color w:val="auto"/>
          <w:sz w:val="22"/>
          <w:szCs w:val="22"/>
          <w:lang w:val="en-GB"/>
        </w:rPr>
        <w:t>GUI because</w:t>
      </w:r>
      <w:r w:rsidR="00A414A2" w:rsidRPr="005841B8">
        <w:rPr>
          <w:rStyle w:val="Erluterungen"/>
          <w:rFonts w:asciiTheme="minorHAnsi" w:eastAsia="+mn-ea" w:hAnsiTheme="minorHAnsi" w:cstheme="minorHAnsi"/>
          <w:i w:val="0"/>
          <w:iCs/>
          <w:color w:val="auto"/>
          <w:sz w:val="22"/>
          <w:szCs w:val="22"/>
          <w:lang w:val="en-GB"/>
        </w:rPr>
        <w:t xml:space="preserve"> </w:t>
      </w:r>
      <w:r w:rsidR="009A44AE" w:rsidRPr="005841B8">
        <w:rPr>
          <w:rStyle w:val="Erluterungen"/>
          <w:rFonts w:asciiTheme="minorHAnsi" w:eastAsia="+mn-ea" w:hAnsiTheme="minorHAnsi" w:cstheme="minorHAnsi"/>
          <w:i w:val="0"/>
          <w:iCs/>
          <w:color w:val="auto"/>
          <w:sz w:val="22"/>
          <w:szCs w:val="22"/>
          <w:lang w:val="en-GB"/>
        </w:rPr>
        <w:t xml:space="preserve">visual studio doesn’t support </w:t>
      </w:r>
      <w:r w:rsidR="002F0342" w:rsidRPr="005841B8">
        <w:rPr>
          <w:rStyle w:val="Erluterungen"/>
          <w:rFonts w:asciiTheme="minorHAnsi" w:eastAsia="+mn-ea" w:hAnsiTheme="minorHAnsi" w:cstheme="minorHAnsi"/>
          <w:i w:val="0"/>
          <w:iCs/>
          <w:color w:val="auto"/>
          <w:sz w:val="22"/>
          <w:szCs w:val="22"/>
          <w:lang w:val="en-GB"/>
        </w:rPr>
        <w:t>this function</w:t>
      </w:r>
      <w:r w:rsidR="009A44AE" w:rsidRPr="005841B8">
        <w:rPr>
          <w:rStyle w:val="Erluterungen"/>
          <w:rFonts w:asciiTheme="minorHAnsi" w:eastAsia="+mn-ea" w:hAnsiTheme="minorHAnsi" w:cstheme="minorHAnsi"/>
          <w:i w:val="0"/>
          <w:iCs/>
          <w:color w:val="auto"/>
          <w:sz w:val="22"/>
          <w:szCs w:val="22"/>
          <w:lang w:val="en-GB"/>
        </w:rPr>
        <w:t xml:space="preserve"> anymore.</w:t>
      </w:r>
      <w:r w:rsidR="00B801C7" w:rsidRPr="005841B8">
        <w:rPr>
          <w:rStyle w:val="Erluterungen"/>
          <w:rFonts w:asciiTheme="minorHAnsi" w:eastAsia="+mn-ea" w:hAnsiTheme="minorHAnsi" w:cstheme="minorHAnsi"/>
          <w:i w:val="0"/>
          <w:iCs/>
          <w:color w:val="auto"/>
          <w:sz w:val="22"/>
          <w:szCs w:val="22"/>
          <w:lang w:val="en-GB"/>
        </w:rPr>
        <w:t xml:space="preserve"> This is kind of a risk because when the installer should be</w:t>
      </w:r>
      <w:r w:rsidR="005D00C6" w:rsidRPr="005841B8">
        <w:rPr>
          <w:rStyle w:val="Erluterungen"/>
          <w:rFonts w:asciiTheme="minorHAnsi" w:eastAsia="+mn-ea" w:hAnsiTheme="minorHAnsi" w:cstheme="minorHAnsi"/>
          <w:i w:val="0"/>
          <w:iCs/>
          <w:color w:val="auto"/>
          <w:sz w:val="22"/>
          <w:szCs w:val="22"/>
          <w:lang w:val="en-GB"/>
        </w:rPr>
        <w:t xml:space="preserve"> changed the WIX Tool always need to be available even in the future.</w:t>
      </w:r>
    </w:p>
    <w:p w14:paraId="1CB9EE18" w14:textId="77777777" w:rsidR="00D63268" w:rsidRPr="00013C10" w:rsidRDefault="00D41DDA" w:rsidP="00FF2623">
      <w:pPr>
        <w:pStyle w:val="berschrift1"/>
        <w:ind w:left="0" w:firstLine="0"/>
      </w:pPr>
      <w:bookmarkStart w:id="21" w:name="_Toc39073763"/>
      <w:r>
        <w:lastRenderedPageBreak/>
        <w:t>Implement</w:t>
      </w:r>
      <w:r w:rsidR="00FF2623">
        <w:t>ation</w:t>
      </w:r>
      <w:bookmarkEnd w:id="21"/>
    </w:p>
    <w:p w14:paraId="19B6D678" w14:textId="7E2D0A15"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 xml:space="preserve">Since all the required functionality was known beforehand and is described in chapter </w:t>
      </w:r>
      <w:r w:rsidR="00A8172A" w:rsidRPr="005841B8">
        <w:rPr>
          <w:rStyle w:val="Erluterungen"/>
          <w:rFonts w:asciiTheme="minorHAnsi" w:eastAsia="+mn-ea" w:hAnsiTheme="minorHAnsi" w:cstheme="minorHAnsi"/>
          <w:i w:val="0"/>
          <w:iCs/>
          <w:color w:val="auto"/>
          <w:sz w:val="22"/>
          <w:szCs w:val="22"/>
          <w:lang w:val="en-GB"/>
        </w:rPr>
        <w:t>6</w:t>
      </w:r>
      <w:r w:rsidRPr="005841B8">
        <w:rPr>
          <w:rStyle w:val="Erluterungen"/>
          <w:rFonts w:asciiTheme="minorHAnsi" w:eastAsia="+mn-ea" w:hAnsiTheme="minorHAnsi" w:cstheme="minorHAnsi"/>
          <w:i w:val="0"/>
          <w:iCs/>
          <w:color w:val="auto"/>
          <w:sz w:val="22"/>
          <w:szCs w:val="22"/>
          <w:lang w:val="en-GB"/>
        </w:rPr>
        <w:t xml:space="preserve"> the module simply implements all the listed functions. For </w:t>
      </w:r>
      <w:r w:rsidR="00515353" w:rsidRPr="005841B8">
        <w:rPr>
          <w:rStyle w:val="Erluterungen"/>
          <w:rFonts w:asciiTheme="minorHAnsi" w:eastAsia="+mn-ea" w:hAnsiTheme="minorHAnsi" w:cstheme="minorHAnsi"/>
          <w:i w:val="0"/>
          <w:iCs/>
          <w:color w:val="auto"/>
          <w:sz w:val="22"/>
          <w:szCs w:val="22"/>
          <w:lang w:val="en-GB"/>
        </w:rPr>
        <w:t>that,</w:t>
      </w:r>
      <w:r w:rsidRPr="005841B8">
        <w:rPr>
          <w:rStyle w:val="Erluterungen"/>
          <w:rFonts w:asciiTheme="minorHAnsi" w:eastAsia="+mn-ea" w:hAnsiTheme="minorHAnsi" w:cstheme="minorHAnsi"/>
          <w:i w:val="0"/>
          <w:iCs/>
          <w:color w:val="auto"/>
          <w:sz w:val="22"/>
          <w:szCs w:val="22"/>
          <w:lang w:val="en-GB"/>
        </w:rPr>
        <w:t xml:space="preserve"> the .Net IO functionality was used for interacting with the file system and path handling.</w:t>
      </w:r>
    </w:p>
    <w:p w14:paraId="164E7B75" w14:textId="1A89A7AF" w:rsidR="00E91D79" w:rsidRPr="005841B8" w:rsidRDefault="00515353"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All</w:t>
      </w:r>
      <w:r w:rsidR="00E91D79" w:rsidRPr="005841B8">
        <w:rPr>
          <w:rStyle w:val="Erluterungen"/>
          <w:rFonts w:asciiTheme="minorHAnsi" w:eastAsia="+mn-ea" w:hAnsiTheme="minorHAnsi" w:cstheme="minorHAnsi"/>
          <w:i w:val="0"/>
          <w:iCs/>
          <w:color w:val="auto"/>
          <w:sz w:val="22"/>
          <w:szCs w:val="22"/>
          <w:lang w:val="en-GB"/>
        </w:rPr>
        <w:t xml:space="preserve"> the functions were put on visibility private except for the “Compress” method which will be the entry point for other modules and programs using this library.</w:t>
      </w:r>
    </w:p>
    <w:p w14:paraId="5BE30461" w14:textId="77777777"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 xml:space="preserve">An end to end test was implemented to ensure that the process is working. </w:t>
      </w:r>
    </w:p>
    <w:p w14:paraId="4D89137C" w14:textId="2F2BE504"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The code is documented using C#XML documentation comments. These are machine readable and can therefore be used by different tools to provide useful information to the user of the library.</w:t>
      </w:r>
    </w:p>
    <w:p w14:paraId="62431CDC" w14:textId="77777777" w:rsidR="00D63268" w:rsidRPr="00D63268" w:rsidRDefault="00D63268" w:rsidP="00D63268">
      <w:pPr>
        <w:rPr>
          <w:i/>
          <w:color w:val="000000"/>
          <w:sz w:val="16"/>
          <w:szCs w:val="16"/>
          <w:lang w:val="en-GB"/>
        </w:rPr>
      </w:pPr>
    </w:p>
    <w:p w14:paraId="3ABD6056" w14:textId="754310F6" w:rsidR="00D63268" w:rsidRDefault="00FF2623" w:rsidP="00FF2623">
      <w:pPr>
        <w:pStyle w:val="berschrift1"/>
        <w:ind w:left="0" w:firstLine="0"/>
      </w:pPr>
      <w:bookmarkStart w:id="22" w:name="_Toc39073764"/>
      <w:r>
        <w:lastRenderedPageBreak/>
        <w:t>M</w:t>
      </w:r>
      <w:r w:rsidR="00454DED">
        <w:t>o</w:t>
      </w:r>
      <w:r>
        <w:t>dule</w:t>
      </w:r>
      <w:r w:rsidR="004A5F00">
        <w:t xml:space="preserve"> T</w:t>
      </w:r>
      <w:r>
        <w:t>est</w:t>
      </w:r>
      <w:bookmarkEnd w:id="22"/>
    </w:p>
    <w:p w14:paraId="6AD5A412" w14:textId="09A6E600" w:rsidR="006F2E99" w:rsidRPr="005841B8" w:rsidRDefault="006F2E99" w:rsidP="004A02DB">
      <w:pPr>
        <w:rPr>
          <w:rStyle w:val="Erluterungen"/>
          <w:rFonts w:asciiTheme="minorHAnsi" w:eastAsia="+mn-ea" w:hAnsiTheme="minorHAnsi" w:cstheme="minorHAnsi"/>
          <w:i w:val="0"/>
          <w:iCs/>
          <w:color w:val="auto"/>
          <w:sz w:val="22"/>
          <w:szCs w:val="22"/>
          <w:lang w:val="en-US"/>
        </w:rPr>
      </w:pPr>
      <w:r w:rsidRPr="005841B8">
        <w:rPr>
          <w:rStyle w:val="Erluterungen"/>
          <w:rFonts w:asciiTheme="minorHAnsi" w:eastAsia="+mn-ea" w:hAnsiTheme="minorHAnsi" w:cstheme="minorHAnsi"/>
          <w:i w:val="0"/>
          <w:iCs/>
          <w:color w:val="auto"/>
          <w:sz w:val="22"/>
          <w:szCs w:val="22"/>
          <w:lang w:val="en-US"/>
        </w:rPr>
        <w:t>Automated Unit test</w:t>
      </w:r>
      <w:r w:rsidR="00F904F4" w:rsidRPr="005841B8">
        <w:rPr>
          <w:rStyle w:val="Erluterungen"/>
          <w:rFonts w:asciiTheme="minorHAnsi" w:eastAsia="+mn-ea" w:hAnsiTheme="minorHAnsi" w:cstheme="minorHAnsi"/>
          <w:i w:val="0"/>
          <w:iCs/>
          <w:color w:val="auto"/>
          <w:sz w:val="22"/>
          <w:szCs w:val="22"/>
          <w:lang w:val="en-US"/>
        </w:rPr>
        <w:t xml:space="preserve">s are not </w:t>
      </w:r>
      <w:r w:rsidR="00254526" w:rsidRPr="005841B8">
        <w:rPr>
          <w:rStyle w:val="Erluterungen"/>
          <w:rFonts w:asciiTheme="minorHAnsi" w:eastAsia="+mn-ea" w:hAnsiTheme="minorHAnsi" w:cstheme="minorHAnsi"/>
          <w:i w:val="0"/>
          <w:iCs/>
          <w:color w:val="auto"/>
          <w:sz w:val="22"/>
          <w:szCs w:val="22"/>
          <w:lang w:val="en-US"/>
        </w:rPr>
        <w:t>possible for the GUI, because there are interaction</w:t>
      </w:r>
      <w:r w:rsidR="00A37F09" w:rsidRPr="005841B8">
        <w:rPr>
          <w:rStyle w:val="Erluterungen"/>
          <w:rFonts w:asciiTheme="minorHAnsi" w:eastAsia="+mn-ea" w:hAnsiTheme="minorHAnsi" w:cstheme="minorHAnsi"/>
          <w:i w:val="0"/>
          <w:iCs/>
          <w:color w:val="auto"/>
          <w:sz w:val="22"/>
          <w:szCs w:val="22"/>
          <w:lang w:val="en-US"/>
        </w:rPr>
        <w:t>s</w:t>
      </w:r>
      <w:r w:rsidR="00254526" w:rsidRPr="005841B8">
        <w:rPr>
          <w:rStyle w:val="Erluterungen"/>
          <w:rFonts w:asciiTheme="minorHAnsi" w:eastAsia="+mn-ea" w:hAnsiTheme="minorHAnsi" w:cstheme="minorHAnsi"/>
          <w:i w:val="0"/>
          <w:iCs/>
          <w:color w:val="auto"/>
          <w:sz w:val="22"/>
          <w:szCs w:val="22"/>
          <w:lang w:val="en-US"/>
        </w:rPr>
        <w:t xml:space="preserve"> with the user needed.</w:t>
      </w:r>
    </w:p>
    <w:p w14:paraId="62D24871" w14:textId="054745F3" w:rsidR="00A37F09" w:rsidRPr="005841B8" w:rsidRDefault="00A37F09" w:rsidP="004A02DB">
      <w:pPr>
        <w:rPr>
          <w:rStyle w:val="Erluterungen"/>
          <w:rFonts w:asciiTheme="minorHAnsi" w:eastAsia="+mn-ea" w:hAnsiTheme="minorHAnsi" w:cstheme="minorHAnsi"/>
          <w:i w:val="0"/>
          <w:iCs/>
          <w:color w:val="auto"/>
          <w:sz w:val="22"/>
          <w:szCs w:val="22"/>
          <w:lang w:val="en-US"/>
        </w:rPr>
      </w:pPr>
      <w:r w:rsidRPr="005841B8">
        <w:rPr>
          <w:rStyle w:val="Erluterungen"/>
          <w:rFonts w:asciiTheme="minorHAnsi" w:eastAsia="+mn-ea" w:hAnsiTheme="minorHAnsi" w:cstheme="minorHAnsi"/>
          <w:i w:val="0"/>
          <w:iCs/>
          <w:color w:val="auto"/>
          <w:sz w:val="22"/>
          <w:szCs w:val="22"/>
          <w:lang w:val="en-US"/>
        </w:rPr>
        <w:t>Instead it can be looked to the Module Test Cases in chapter 10.4.</w:t>
      </w:r>
    </w:p>
    <w:p w14:paraId="42B5B341" w14:textId="3C2C46DA" w:rsidR="00A37F09" w:rsidRPr="006F2E99" w:rsidRDefault="00A37F09" w:rsidP="004A02DB">
      <w:pPr>
        <w:rPr>
          <w:rStyle w:val="Erluterungen"/>
          <w:rFonts w:eastAsia="+mn-ea"/>
          <w:i w:val="0"/>
          <w:iCs/>
          <w:lang w:val="en-US"/>
        </w:rPr>
      </w:pPr>
    </w:p>
    <w:p w14:paraId="1FE2DD96" w14:textId="77777777" w:rsidR="00D63268" w:rsidRPr="005F66CE" w:rsidRDefault="00D63268" w:rsidP="00D63268">
      <w:pPr>
        <w:rPr>
          <w:lang w:val="en-US"/>
        </w:rPr>
      </w:pPr>
    </w:p>
    <w:p w14:paraId="08423271" w14:textId="77777777" w:rsidR="00D63268" w:rsidRDefault="004A5F00" w:rsidP="00FF2623">
      <w:pPr>
        <w:pStyle w:val="berschrift1"/>
        <w:ind w:left="0" w:firstLine="0"/>
      </w:pPr>
      <w:bookmarkStart w:id="23" w:name="_Toc39073767"/>
      <w:bookmarkStart w:id="24" w:name="_Toc388951411"/>
      <w:r>
        <w:lastRenderedPageBreak/>
        <w:t>Summary</w:t>
      </w:r>
      <w:bookmarkEnd w:id="23"/>
    </w:p>
    <w:p w14:paraId="5BF07E64" w14:textId="77777777" w:rsidR="008A1C81" w:rsidRPr="005841B8" w:rsidRDefault="008A1C81" w:rsidP="008A1C81">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The module implements the requirements completely. It is sufficiently tested and deals with all errors by raising them to the caller or by using the logger module to inform the user.</w:t>
      </w:r>
    </w:p>
    <w:p w14:paraId="27357532" w14:textId="054ECAB7" w:rsidR="00D63268" w:rsidRPr="008A1C81" w:rsidRDefault="00D63268" w:rsidP="00D63268">
      <w:pPr>
        <w:autoSpaceDE w:val="0"/>
        <w:autoSpaceDN w:val="0"/>
        <w:adjustRightInd w:val="0"/>
        <w:rPr>
          <w:lang w:val="en-GB"/>
        </w:rPr>
      </w:pPr>
    </w:p>
    <w:bookmarkEnd w:id="24"/>
    <w:p w14:paraId="07F023C8" w14:textId="77777777" w:rsidR="00D63268" w:rsidRPr="008A1C81" w:rsidRDefault="00D63268" w:rsidP="00D63268">
      <w:pPr>
        <w:pStyle w:val="Textkrper"/>
        <w:rPr>
          <w:color w:val="FF9900"/>
          <w:lang w:val="en-GB"/>
        </w:rPr>
      </w:pPr>
    </w:p>
    <w:p w14:paraId="7FF148AA" w14:textId="77777777" w:rsidR="00D63268" w:rsidRDefault="004A5F00" w:rsidP="003050BA">
      <w:pPr>
        <w:pStyle w:val="berschrift1"/>
        <w:keepLines/>
        <w:pageBreakBefore w:val="0"/>
        <w:ind w:left="0" w:firstLine="0"/>
      </w:pPr>
      <w:bookmarkStart w:id="25" w:name="_Toc39073768"/>
      <w:r>
        <w:t>Appendix</w:t>
      </w:r>
      <w:bookmarkEnd w:id="25"/>
    </w:p>
    <w:p w14:paraId="071E4E01" w14:textId="17E82D3E" w:rsidR="0000791E" w:rsidRDefault="004A5F00" w:rsidP="00415BF4">
      <w:pPr>
        <w:pStyle w:val="berschrift2"/>
        <w:rPr>
          <w:lang w:val="de-DE"/>
        </w:rPr>
      </w:pPr>
      <w:bookmarkStart w:id="26" w:name="_Toc39073769"/>
      <w:r>
        <w:rPr>
          <w:lang w:val="de-DE"/>
        </w:rPr>
        <w:t>References</w:t>
      </w:r>
      <w:bookmarkEnd w:id="26"/>
    </w:p>
    <w:p w14:paraId="76ACF365" w14:textId="77777777" w:rsidR="0011699F" w:rsidRPr="0011699F" w:rsidRDefault="0011699F" w:rsidP="0011699F">
      <w:pPr>
        <w:pStyle w:val="Listenabsatz"/>
        <w:numPr>
          <w:ilvl w:val="0"/>
          <w:numId w:val="22"/>
        </w:numPr>
        <w:rPr>
          <w:rFonts w:asciiTheme="minorHAnsi" w:hAnsiTheme="minorHAnsi" w:cstheme="minorHAnsi"/>
          <w:sz w:val="22"/>
          <w:szCs w:val="22"/>
          <w:lang w:eastAsia="x-none"/>
        </w:rPr>
      </w:pPr>
      <w:r w:rsidRPr="0011699F">
        <w:rPr>
          <w:rFonts w:asciiTheme="minorHAnsi" w:hAnsiTheme="minorHAnsi" w:cstheme="minorHAnsi"/>
          <w:sz w:val="22"/>
          <w:szCs w:val="22"/>
          <w:lang w:eastAsia="x-none"/>
        </w:rPr>
        <w:t xml:space="preserve">SRS: </w:t>
      </w:r>
      <w:hyperlink r:id="rId11" w:history="1">
        <w:r w:rsidRPr="0011699F">
          <w:rPr>
            <w:rStyle w:val="Hyperlink"/>
            <w:rFonts w:asciiTheme="minorHAnsi" w:hAnsiTheme="minorHAnsi" w:cstheme="minorHAnsi"/>
            <w:i/>
            <w:iCs/>
            <w:color w:val="auto"/>
            <w:sz w:val="22"/>
            <w:szCs w:val="22"/>
            <w:u w:val="none"/>
            <w:lang w:eastAsia="x-none"/>
          </w:rPr>
          <w:t>https://github.com/WAntonia/TINF18C_Team_3_DD2AML-Converter/wiki/System-Requirements-Specification</w:t>
        </w:r>
      </w:hyperlink>
      <w:r w:rsidRPr="0011699F">
        <w:rPr>
          <w:rFonts w:asciiTheme="minorHAnsi" w:hAnsiTheme="minorHAnsi" w:cstheme="minorHAnsi"/>
          <w:sz w:val="22"/>
          <w:szCs w:val="22"/>
          <w:lang w:eastAsia="x-none"/>
        </w:rPr>
        <w:t xml:space="preserve"> </w:t>
      </w:r>
    </w:p>
    <w:p w14:paraId="6402598F" w14:textId="77777777" w:rsidR="0011699F" w:rsidRPr="0011699F" w:rsidRDefault="0011699F" w:rsidP="0011699F">
      <w:pPr>
        <w:pStyle w:val="Listenabsatz"/>
        <w:numPr>
          <w:ilvl w:val="0"/>
          <w:numId w:val="22"/>
        </w:numPr>
        <w:rPr>
          <w:rFonts w:asciiTheme="minorHAnsi" w:hAnsiTheme="minorHAnsi" w:cstheme="minorHAnsi"/>
          <w:i/>
          <w:iCs/>
          <w:sz w:val="22"/>
          <w:szCs w:val="22"/>
          <w:lang w:eastAsia="x-none"/>
        </w:rPr>
      </w:pPr>
      <w:r w:rsidRPr="0011699F">
        <w:rPr>
          <w:rFonts w:asciiTheme="minorHAnsi" w:hAnsiTheme="minorHAnsi" w:cstheme="minorHAnsi"/>
          <w:sz w:val="22"/>
          <w:szCs w:val="22"/>
          <w:lang w:eastAsia="x-none"/>
        </w:rPr>
        <w:t xml:space="preserve">STP: </w:t>
      </w:r>
      <w:hyperlink r:id="rId12" w:history="1">
        <w:r w:rsidRPr="0011699F">
          <w:rPr>
            <w:rStyle w:val="Hyperlink"/>
            <w:rFonts w:asciiTheme="minorHAnsi" w:hAnsiTheme="minorHAnsi" w:cstheme="minorHAnsi"/>
            <w:i/>
            <w:iCs/>
            <w:color w:val="auto"/>
            <w:sz w:val="22"/>
            <w:szCs w:val="22"/>
            <w:u w:val="none"/>
            <w:lang w:eastAsia="x-none"/>
          </w:rPr>
          <w:t>https://github.com/WAntonia/TINF18C_Team_3_DD2AML-Converter/wiki/Systemtestplan</w:t>
        </w:r>
      </w:hyperlink>
      <w:r w:rsidRPr="0011699F">
        <w:rPr>
          <w:rFonts w:asciiTheme="minorHAnsi" w:hAnsiTheme="minorHAnsi" w:cstheme="minorHAnsi"/>
          <w:i/>
          <w:iCs/>
          <w:sz w:val="22"/>
          <w:szCs w:val="22"/>
          <w:lang w:eastAsia="x-none"/>
        </w:rPr>
        <w:t xml:space="preserve"> </w:t>
      </w:r>
    </w:p>
    <w:p w14:paraId="411C531A" w14:textId="04EC3B4E" w:rsidR="0011699F" w:rsidRPr="005C584F" w:rsidRDefault="0011699F" w:rsidP="0011699F">
      <w:pPr>
        <w:pStyle w:val="Listenabsatz"/>
        <w:numPr>
          <w:ilvl w:val="0"/>
          <w:numId w:val="22"/>
        </w:numPr>
        <w:rPr>
          <w:rFonts w:asciiTheme="minorHAnsi" w:hAnsiTheme="minorHAnsi" w:cstheme="minorHAnsi"/>
          <w:sz w:val="22"/>
          <w:szCs w:val="22"/>
          <w:lang w:val="en-GB" w:eastAsia="x-none"/>
        </w:rPr>
      </w:pPr>
      <w:r w:rsidRPr="0011699F">
        <w:rPr>
          <w:rFonts w:asciiTheme="minorHAnsi" w:hAnsiTheme="minorHAnsi" w:cstheme="minorHAnsi"/>
          <w:sz w:val="22"/>
          <w:szCs w:val="22"/>
          <w:lang w:val="en-GB" w:eastAsia="x-none"/>
        </w:rPr>
        <w:t xml:space="preserve">STR: </w:t>
      </w:r>
      <w:hyperlink r:id="rId13" w:history="1">
        <w:r w:rsidRPr="0011699F">
          <w:rPr>
            <w:rStyle w:val="Hyperlink"/>
            <w:rFonts w:asciiTheme="minorHAnsi" w:hAnsiTheme="minorHAnsi" w:cstheme="minorHAnsi"/>
            <w:i/>
            <w:iCs/>
            <w:color w:val="auto"/>
            <w:sz w:val="22"/>
            <w:szCs w:val="22"/>
            <w:u w:val="none"/>
            <w:lang w:val="en-GB" w:eastAsia="x-none"/>
          </w:rPr>
          <w:t>https://github.com/WAntonia/TINF18C_Team_3_DD2AML-Converter/wiki/Systemtestreport</w:t>
        </w:r>
      </w:hyperlink>
      <w:r w:rsidRPr="0011699F">
        <w:rPr>
          <w:rFonts w:asciiTheme="minorHAnsi" w:hAnsiTheme="minorHAnsi" w:cstheme="minorHAnsi"/>
          <w:sz w:val="22"/>
          <w:szCs w:val="22"/>
          <w:lang w:val="en-GB" w:eastAsia="x-none"/>
        </w:rPr>
        <w:t xml:space="preserve"> </w:t>
      </w:r>
    </w:p>
    <w:p w14:paraId="4A14909A" w14:textId="77777777" w:rsidR="0000791E" w:rsidRDefault="00415BF4" w:rsidP="00415BF4">
      <w:pPr>
        <w:pStyle w:val="berschrift2"/>
      </w:pPr>
      <w:bookmarkStart w:id="27" w:name="_Toc39073771"/>
      <w:r>
        <w:t>Code</w:t>
      </w:r>
      <w:bookmarkEnd w:id="27"/>
      <w:r w:rsidR="0000791E" w:rsidRPr="00415BF4">
        <w:t xml:space="preserve"> </w:t>
      </w:r>
    </w:p>
    <w:p w14:paraId="25DE994C" w14:textId="47B2806A" w:rsidR="00415BF4" w:rsidRDefault="00C3674C" w:rsidP="00AE7FF9">
      <w:pPr>
        <w:rPr>
          <w:rStyle w:val="Erluterungen"/>
          <w:rFonts w:asciiTheme="minorHAnsi" w:eastAsiaTheme="majorEastAsia" w:hAnsiTheme="minorHAnsi" w:cstheme="minorHAnsi"/>
          <w:i w:val="0"/>
          <w:iCs/>
          <w:color w:val="auto"/>
          <w:sz w:val="22"/>
          <w:szCs w:val="22"/>
          <w:lang w:val="en-US"/>
        </w:rPr>
      </w:pPr>
      <w:r>
        <w:rPr>
          <w:rStyle w:val="Erluterungen"/>
          <w:rFonts w:asciiTheme="minorHAnsi" w:eastAsiaTheme="majorEastAsia" w:hAnsiTheme="minorHAnsi" w:cstheme="minorHAnsi"/>
          <w:i w:val="0"/>
          <w:iCs/>
          <w:color w:val="auto"/>
          <w:sz w:val="22"/>
          <w:szCs w:val="22"/>
          <w:lang w:val="en-US"/>
        </w:rPr>
        <w:t>The s</w:t>
      </w:r>
      <w:r w:rsidR="008520A6" w:rsidRPr="00F459B6">
        <w:rPr>
          <w:rStyle w:val="Erluterungen"/>
          <w:rFonts w:asciiTheme="minorHAnsi" w:eastAsiaTheme="majorEastAsia" w:hAnsiTheme="minorHAnsi" w:cstheme="minorHAnsi"/>
          <w:i w:val="0"/>
          <w:iCs/>
          <w:color w:val="auto"/>
          <w:sz w:val="22"/>
          <w:szCs w:val="22"/>
          <w:lang w:val="en-US"/>
        </w:rPr>
        <w:t xml:space="preserve">ource code </w:t>
      </w:r>
      <w:r w:rsidR="00645341">
        <w:rPr>
          <w:rStyle w:val="Erluterungen"/>
          <w:rFonts w:asciiTheme="minorHAnsi" w:eastAsiaTheme="majorEastAsia" w:hAnsiTheme="minorHAnsi" w:cstheme="minorHAnsi"/>
          <w:i w:val="0"/>
          <w:iCs/>
          <w:color w:val="auto"/>
          <w:sz w:val="22"/>
          <w:szCs w:val="22"/>
          <w:lang w:val="en-US"/>
        </w:rPr>
        <w:t xml:space="preserve">for this module </w:t>
      </w:r>
      <w:r w:rsidR="008520A6" w:rsidRPr="00F459B6">
        <w:rPr>
          <w:rStyle w:val="Erluterungen"/>
          <w:rFonts w:asciiTheme="minorHAnsi" w:eastAsiaTheme="majorEastAsia" w:hAnsiTheme="minorHAnsi" w:cstheme="minorHAnsi"/>
          <w:i w:val="0"/>
          <w:iCs/>
          <w:color w:val="auto"/>
          <w:sz w:val="22"/>
          <w:szCs w:val="22"/>
          <w:lang w:val="en-US"/>
        </w:rPr>
        <w:t xml:space="preserve">can be found </w:t>
      </w:r>
      <w:r w:rsidR="00645341">
        <w:rPr>
          <w:rStyle w:val="Erluterungen"/>
          <w:rFonts w:asciiTheme="minorHAnsi" w:eastAsiaTheme="majorEastAsia" w:hAnsiTheme="minorHAnsi" w:cstheme="minorHAnsi"/>
          <w:i w:val="0"/>
          <w:iCs/>
          <w:color w:val="auto"/>
          <w:sz w:val="22"/>
          <w:szCs w:val="22"/>
          <w:lang w:val="en-US"/>
        </w:rPr>
        <w:t>at:</w:t>
      </w:r>
    </w:p>
    <w:p w14:paraId="25F548DD" w14:textId="6EF016E9" w:rsidR="00645341" w:rsidRPr="00645341" w:rsidRDefault="00645341" w:rsidP="00645341">
      <w:pPr>
        <w:pStyle w:val="Listenabsatz"/>
        <w:numPr>
          <w:ilvl w:val="0"/>
          <w:numId w:val="23"/>
        </w:numPr>
        <w:rPr>
          <w:rStyle w:val="Erluterungen"/>
          <w:rFonts w:asciiTheme="minorHAnsi" w:eastAsiaTheme="majorEastAsia" w:hAnsiTheme="minorHAnsi" w:cstheme="minorHAnsi"/>
          <w:i w:val="0"/>
          <w:iCs/>
          <w:color w:val="auto"/>
          <w:sz w:val="22"/>
          <w:szCs w:val="22"/>
          <w:lang w:val="en-US"/>
        </w:rPr>
      </w:pPr>
      <w:r w:rsidRPr="00645341">
        <w:rPr>
          <w:rStyle w:val="Erluterungen"/>
          <w:rFonts w:asciiTheme="minorHAnsi" w:eastAsiaTheme="majorEastAsia" w:hAnsiTheme="minorHAnsi" w:cstheme="minorHAnsi"/>
          <w:i w:val="0"/>
          <w:iCs/>
          <w:color w:val="auto"/>
          <w:sz w:val="22"/>
          <w:szCs w:val="22"/>
          <w:lang w:val="en-US"/>
        </w:rPr>
        <w:t>https://github.com/WAntonia/TINF18C_Team_3_DD2AML-Converter/tree/master/SOURCE/src/Dd2Aml.Gui</w:t>
      </w:r>
    </w:p>
    <w:p w14:paraId="1E8C5647" w14:textId="77777777" w:rsidR="008431B2" w:rsidRDefault="004A5F00" w:rsidP="00415BF4">
      <w:pPr>
        <w:pStyle w:val="berschrift2"/>
      </w:pPr>
      <w:bookmarkStart w:id="28" w:name="_Toc39073772"/>
      <w:r>
        <w:rPr>
          <w:lang w:val="de-DE"/>
        </w:rPr>
        <w:t xml:space="preserve">Module </w:t>
      </w:r>
      <w:r w:rsidR="008431B2">
        <w:t>Test</w:t>
      </w:r>
      <w:r>
        <w:rPr>
          <w:lang w:val="de-DE"/>
        </w:rPr>
        <w:t xml:space="preserve"> Cases</w:t>
      </w:r>
      <w:bookmarkEnd w:id="28"/>
    </w:p>
    <w:p w14:paraId="4BDB5498" w14:textId="7B8505F4" w:rsidR="008431B2" w:rsidRPr="00F459B6" w:rsidRDefault="008431B2" w:rsidP="008431B2">
      <w:pPr>
        <w:rPr>
          <w:rFonts w:asciiTheme="minorHAnsi" w:hAnsiTheme="minorHAnsi" w:cstheme="minorHAnsi"/>
          <w:sz w:val="22"/>
          <w:szCs w:val="22"/>
        </w:rPr>
      </w:pPr>
    </w:p>
    <w:tbl>
      <w:tblPr>
        <w:tblW w:w="9332" w:type="dxa"/>
        <w:tblInd w:w="-5" w:type="dxa"/>
        <w:tblLayout w:type="fixed"/>
        <w:tblLook w:val="0000" w:firstRow="0" w:lastRow="0" w:firstColumn="0" w:lastColumn="0" w:noHBand="0" w:noVBand="0"/>
      </w:tblPr>
      <w:tblGrid>
        <w:gridCol w:w="828"/>
        <w:gridCol w:w="720"/>
        <w:gridCol w:w="3380"/>
        <w:gridCol w:w="4404"/>
      </w:tblGrid>
      <w:tr w:rsidR="00CD138B" w:rsidRPr="00F459B6" w14:paraId="557AA41A"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CE9DA11" w14:textId="77777777" w:rsidR="00CD138B" w:rsidRPr="00F459B6" w:rsidRDefault="00CD138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25F84E8"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TC-003-001</w:t>
            </w:r>
          </w:p>
        </w:tc>
      </w:tr>
      <w:tr w:rsidR="00CD138B" w:rsidRPr="00F459B6" w14:paraId="2FA64BD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CF661F8" w14:textId="77777777" w:rsidR="00CD138B" w:rsidRPr="00F459B6" w:rsidRDefault="00CD138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3194FD7" w14:textId="77777777" w:rsidR="00CD138B" w:rsidRPr="00F459B6" w:rsidRDefault="00CD138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GUI Input field verification</w:t>
            </w:r>
          </w:p>
          <w:p w14:paraId="2D18E8C3" w14:textId="77777777" w:rsidR="00CD138B" w:rsidRPr="00F459B6" w:rsidRDefault="00CD138B" w:rsidP="00F63366">
            <w:pPr>
              <w:rPr>
                <w:rFonts w:asciiTheme="minorHAnsi" w:hAnsiTheme="minorHAnsi" w:cstheme="minorHAnsi"/>
                <w:b/>
                <w:color w:val="000080"/>
                <w:sz w:val="22"/>
                <w:szCs w:val="22"/>
                <w:lang w:val="en-GB"/>
              </w:rPr>
            </w:pPr>
          </w:p>
        </w:tc>
      </w:tr>
      <w:tr w:rsidR="00CD138B" w:rsidRPr="00F459B6" w14:paraId="13A8E8DB"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19B8707E" w14:textId="77777777" w:rsidR="00CD138B" w:rsidRPr="00F459B6" w:rsidRDefault="00CD138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3C04F24"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CD138B" w:rsidRPr="009056AA" w14:paraId="0F18A4A9" w14:textId="77777777" w:rsidTr="00CD138B">
        <w:trPr>
          <w:cantSplit/>
          <w:trHeight w:val="600"/>
        </w:trPr>
        <w:tc>
          <w:tcPr>
            <w:tcW w:w="1548" w:type="dxa"/>
            <w:gridSpan w:val="2"/>
            <w:tcBorders>
              <w:top w:val="single" w:sz="4" w:space="0" w:color="000000"/>
              <w:left w:val="single" w:sz="4" w:space="0" w:color="000000"/>
              <w:bottom w:val="single" w:sz="4" w:space="0" w:color="000000"/>
            </w:tcBorders>
            <w:shd w:val="clear" w:color="auto" w:fill="E6E6E6"/>
          </w:tcPr>
          <w:p w14:paraId="51F9C5B1" w14:textId="77777777" w:rsidR="00CD138B" w:rsidRPr="00F459B6" w:rsidRDefault="00CD138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621F09D" w14:textId="77777777" w:rsidR="00CD138B" w:rsidRPr="00F459B6" w:rsidRDefault="00CD138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Run converter via graphical user interface with an empty Input field. The test ensures that a conversion is not possible without an input file.</w:t>
            </w:r>
          </w:p>
        </w:tc>
      </w:tr>
      <w:tr w:rsidR="00CD138B" w:rsidRPr="00F459B6" w14:paraId="02D3BFC2"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F7190FB" w14:textId="77777777" w:rsidR="00CD138B" w:rsidRPr="00F459B6" w:rsidRDefault="00CD138B"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CD138B" w:rsidRPr="00F459B6" w14:paraId="188E121A"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10702F66" w14:textId="77777777" w:rsidR="00CD138B" w:rsidRPr="00F459B6" w:rsidRDefault="00CD138B"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3AD71F32"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69D4820D" w14:textId="77777777" w:rsidR="00CD138B" w:rsidRPr="00F459B6" w:rsidRDefault="00CD138B"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CD138B" w:rsidRPr="009056AA" w14:paraId="67AD2915" w14:textId="77777777" w:rsidTr="00F63366">
        <w:tc>
          <w:tcPr>
            <w:tcW w:w="828" w:type="dxa"/>
            <w:tcBorders>
              <w:top w:val="single" w:sz="4" w:space="0" w:color="000000"/>
              <w:left w:val="single" w:sz="4" w:space="0" w:color="000000"/>
              <w:bottom w:val="single" w:sz="4" w:space="0" w:color="000000"/>
            </w:tcBorders>
            <w:shd w:val="clear" w:color="auto" w:fill="auto"/>
          </w:tcPr>
          <w:p w14:paraId="1D594012" w14:textId="77777777" w:rsidR="00CD138B" w:rsidRPr="00F459B6" w:rsidRDefault="00CD138B"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03FBB71A"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AAC1BA3"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software is installed and the GUI window opens.</w:t>
            </w:r>
          </w:p>
        </w:tc>
      </w:tr>
      <w:tr w:rsidR="00CD138B" w:rsidRPr="009056AA" w14:paraId="14DB81BA" w14:textId="77777777" w:rsidTr="00F63366">
        <w:tc>
          <w:tcPr>
            <w:tcW w:w="828" w:type="dxa"/>
            <w:tcBorders>
              <w:top w:val="single" w:sz="4" w:space="0" w:color="000000"/>
              <w:left w:val="single" w:sz="4" w:space="0" w:color="000000"/>
              <w:bottom w:val="single" w:sz="4" w:space="0" w:color="000000"/>
            </w:tcBorders>
            <w:shd w:val="clear" w:color="auto" w:fill="auto"/>
          </w:tcPr>
          <w:p w14:paraId="790E07E8" w14:textId="77777777" w:rsidR="00CD138B" w:rsidRPr="00F459B6" w:rsidRDefault="00CD138B"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2A524419" w14:textId="647F573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Try to start the conversion by pressing the “Convert” button at the bottom </w:t>
            </w:r>
            <w:r w:rsidR="00F459B6" w:rsidRPr="00F459B6">
              <w:rPr>
                <w:rFonts w:asciiTheme="minorHAnsi" w:hAnsiTheme="minorHAnsi" w:cstheme="minorHAnsi"/>
                <w:sz w:val="22"/>
                <w:szCs w:val="22"/>
                <w:lang w:val="en-GB"/>
              </w:rPr>
              <w:t>centre</w:t>
            </w:r>
            <w:r w:rsidRPr="00F459B6">
              <w:rPr>
                <w:rFonts w:asciiTheme="minorHAnsi" w:hAnsiTheme="minorHAnsi" w:cstheme="minorHAnsi"/>
                <w:sz w:val="22"/>
                <w:szCs w:val="22"/>
                <w:lang w:val="en-GB"/>
              </w:rPr>
              <w:t>.</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10B2D74"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Conversion not possible, because "Convert" button stays deactivated.</w:t>
            </w:r>
          </w:p>
        </w:tc>
      </w:tr>
      <w:tr w:rsidR="00CD138B" w:rsidRPr="009056AA" w14:paraId="2CCE870D"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40C7418" w14:textId="77777777" w:rsidR="00CD138B" w:rsidRPr="00F459B6" w:rsidRDefault="00CD138B" w:rsidP="00F63366">
            <w:pPr>
              <w:snapToGrid w:val="0"/>
              <w:jc w:val="center"/>
              <w:rPr>
                <w:rFonts w:asciiTheme="minorHAnsi" w:hAnsiTheme="minorHAnsi" w:cstheme="minorHAnsi"/>
                <w:b/>
                <w:color w:val="000080"/>
                <w:sz w:val="22"/>
                <w:szCs w:val="22"/>
                <w:lang w:val="en-GB"/>
              </w:rPr>
            </w:pPr>
          </w:p>
        </w:tc>
      </w:tr>
      <w:tr w:rsidR="0007721B" w:rsidRPr="00F459B6" w14:paraId="24FCA8E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839B68E" w14:textId="77777777" w:rsidR="0007721B" w:rsidRPr="00F459B6" w:rsidRDefault="0007721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91D52C1"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TC-003-002</w:t>
            </w:r>
          </w:p>
        </w:tc>
      </w:tr>
      <w:tr w:rsidR="0007721B" w:rsidRPr="009056AA" w14:paraId="3FF2FEE3"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BE88A40" w14:textId="77777777" w:rsidR="0007721B" w:rsidRPr="00F459B6" w:rsidRDefault="0007721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30C750A" w14:textId="77777777" w:rsidR="0007721B" w:rsidRPr="00F459B6" w:rsidRDefault="0007721B"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Input file selection via file explorer</w:t>
            </w:r>
          </w:p>
        </w:tc>
      </w:tr>
      <w:tr w:rsidR="0007721B" w:rsidRPr="00F459B6" w14:paraId="3F7BB466"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682926D9" w14:textId="77777777" w:rsidR="0007721B" w:rsidRPr="00F459B6" w:rsidRDefault="0007721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DC4519D"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07721B" w:rsidRPr="009056AA" w14:paraId="229E791E"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07C48805" w14:textId="77777777" w:rsidR="0007721B" w:rsidRPr="00F459B6" w:rsidRDefault="0007721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9A2EEED" w14:textId="77777777" w:rsidR="0007721B" w:rsidRPr="00F459B6" w:rsidRDefault="0007721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The test verifies that only the permitted file formats can be selected as input via file explorer.</w:t>
            </w:r>
          </w:p>
          <w:p w14:paraId="1AB4BC0A" w14:textId="77777777" w:rsidR="0007721B" w:rsidRPr="00F459B6" w:rsidRDefault="0007721B"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 xml:space="preserve">Permitted file formats: .xml </w:t>
            </w:r>
            <w:proofErr w:type="gramStart"/>
            <w:r w:rsidRPr="00F459B6">
              <w:rPr>
                <w:rFonts w:asciiTheme="minorHAnsi" w:hAnsiTheme="minorHAnsi" w:cstheme="minorHAnsi"/>
                <w:sz w:val="22"/>
                <w:szCs w:val="22"/>
                <w:lang w:val="en-GB"/>
              </w:rPr>
              <w:t>and .</w:t>
            </w:r>
            <w:proofErr w:type="spellStart"/>
            <w:r w:rsidRPr="00F459B6">
              <w:rPr>
                <w:rFonts w:asciiTheme="minorHAnsi" w:hAnsiTheme="minorHAnsi" w:cstheme="minorHAnsi"/>
                <w:sz w:val="22"/>
                <w:szCs w:val="22"/>
                <w:lang w:val="en-GB"/>
              </w:rPr>
              <w:t>cspp</w:t>
            </w:r>
            <w:proofErr w:type="spellEnd"/>
            <w:proofErr w:type="gramEnd"/>
          </w:p>
        </w:tc>
      </w:tr>
      <w:tr w:rsidR="0007721B" w:rsidRPr="00F459B6" w14:paraId="7400EE9A"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4993131" w14:textId="77777777" w:rsidR="0007721B" w:rsidRPr="00F459B6" w:rsidRDefault="0007721B"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07721B" w:rsidRPr="00F459B6" w14:paraId="37A425A0"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62CE86ED" w14:textId="77777777" w:rsidR="0007721B" w:rsidRPr="00F459B6" w:rsidRDefault="0007721B"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281B0B0A"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3083496A" w14:textId="77777777" w:rsidR="0007721B" w:rsidRPr="00F459B6" w:rsidRDefault="0007721B"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07721B" w:rsidRPr="009056AA" w14:paraId="3EE130D4" w14:textId="77777777" w:rsidTr="00F63366">
        <w:tc>
          <w:tcPr>
            <w:tcW w:w="828" w:type="dxa"/>
            <w:tcBorders>
              <w:top w:val="single" w:sz="4" w:space="0" w:color="000000"/>
              <w:left w:val="single" w:sz="4" w:space="0" w:color="000000"/>
              <w:bottom w:val="single" w:sz="4" w:space="0" w:color="000000"/>
            </w:tcBorders>
            <w:shd w:val="clear" w:color="auto" w:fill="auto"/>
          </w:tcPr>
          <w:p w14:paraId="2F4434DB"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66AC8535"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37F1F52"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The software is </w:t>
            </w:r>
            <w:proofErr w:type="gramStart"/>
            <w:r w:rsidRPr="00F459B6">
              <w:rPr>
                <w:rFonts w:asciiTheme="minorHAnsi" w:hAnsiTheme="minorHAnsi" w:cstheme="minorHAnsi"/>
                <w:sz w:val="22"/>
                <w:szCs w:val="22"/>
                <w:lang w:val="en-GB"/>
              </w:rPr>
              <w:t>installed</w:t>
            </w:r>
            <w:proofErr w:type="gramEnd"/>
            <w:r w:rsidRPr="00F459B6">
              <w:rPr>
                <w:rFonts w:asciiTheme="minorHAnsi" w:hAnsiTheme="minorHAnsi" w:cstheme="minorHAnsi"/>
                <w:sz w:val="22"/>
                <w:szCs w:val="22"/>
                <w:lang w:val="en-GB"/>
              </w:rPr>
              <w:t xml:space="preserve"> and the GUI window opens.</w:t>
            </w:r>
          </w:p>
        </w:tc>
      </w:tr>
      <w:tr w:rsidR="0007721B" w:rsidRPr="009056AA" w14:paraId="4C27D433" w14:textId="77777777" w:rsidTr="00F63366">
        <w:tc>
          <w:tcPr>
            <w:tcW w:w="828" w:type="dxa"/>
            <w:tcBorders>
              <w:top w:val="single" w:sz="4" w:space="0" w:color="000000"/>
              <w:left w:val="single" w:sz="4" w:space="0" w:color="000000"/>
              <w:bottom w:val="single" w:sz="4" w:space="0" w:color="000000"/>
            </w:tcBorders>
            <w:shd w:val="clear" w:color="auto" w:fill="auto"/>
          </w:tcPr>
          <w:p w14:paraId="601B1D04"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lastRenderedPageBreak/>
              <w:t>2</w:t>
            </w:r>
          </w:p>
        </w:tc>
        <w:tc>
          <w:tcPr>
            <w:tcW w:w="4100" w:type="dxa"/>
            <w:gridSpan w:val="2"/>
            <w:tcBorders>
              <w:top w:val="single" w:sz="4" w:space="0" w:color="000000"/>
              <w:left w:val="single" w:sz="4" w:space="0" w:color="000000"/>
              <w:bottom w:val="single" w:sz="4" w:space="0" w:color="000000"/>
            </w:tcBorders>
            <w:shd w:val="clear" w:color="auto" w:fill="auto"/>
          </w:tcPr>
          <w:p w14:paraId="0B3500CB"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Click on the "..." button at the end of the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B6C1329"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file explorer opens in a new window.</w:t>
            </w:r>
          </w:p>
        </w:tc>
      </w:tr>
      <w:tr w:rsidR="0007721B" w:rsidRPr="009056AA" w14:paraId="00D0A4D7" w14:textId="77777777" w:rsidTr="00F63366">
        <w:tc>
          <w:tcPr>
            <w:tcW w:w="828" w:type="dxa"/>
            <w:tcBorders>
              <w:top w:val="single" w:sz="4" w:space="0" w:color="000000"/>
              <w:left w:val="single" w:sz="4" w:space="0" w:color="000000"/>
              <w:bottom w:val="single" w:sz="4" w:space="0" w:color="000000"/>
            </w:tcBorders>
            <w:shd w:val="clear" w:color="auto" w:fill="auto"/>
          </w:tcPr>
          <w:p w14:paraId="2F048D3B"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t>3</w:t>
            </w:r>
          </w:p>
        </w:tc>
        <w:tc>
          <w:tcPr>
            <w:tcW w:w="4100" w:type="dxa"/>
            <w:gridSpan w:val="2"/>
            <w:tcBorders>
              <w:top w:val="single" w:sz="4" w:space="0" w:color="000000"/>
              <w:left w:val="single" w:sz="4" w:space="0" w:color="000000"/>
              <w:bottom w:val="single" w:sz="4" w:space="0" w:color="000000"/>
            </w:tcBorders>
            <w:shd w:val="clear" w:color="auto" w:fill="auto"/>
          </w:tcPr>
          <w:p w14:paraId="5CAAEF11"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Click on "Files" in the lower right corner directly above the buttons for open and cancel</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4A248D4"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A drop-down menu opens showing that only file suffix with .xml </w:t>
            </w:r>
            <w:proofErr w:type="gramStart"/>
            <w:r w:rsidRPr="00F459B6">
              <w:rPr>
                <w:rFonts w:asciiTheme="minorHAnsi" w:hAnsiTheme="minorHAnsi" w:cstheme="minorHAnsi"/>
                <w:sz w:val="22"/>
                <w:szCs w:val="22"/>
                <w:lang w:val="en-GB"/>
              </w:rPr>
              <w:t>or .</w:t>
            </w:r>
            <w:proofErr w:type="spellStart"/>
            <w:r w:rsidRPr="00F459B6">
              <w:rPr>
                <w:rFonts w:asciiTheme="minorHAnsi" w:hAnsiTheme="minorHAnsi" w:cstheme="minorHAnsi"/>
                <w:sz w:val="22"/>
                <w:szCs w:val="22"/>
                <w:lang w:val="en-GB"/>
              </w:rPr>
              <w:t>cspp</w:t>
            </w:r>
            <w:proofErr w:type="spellEnd"/>
            <w:proofErr w:type="gramEnd"/>
            <w:r w:rsidRPr="00F459B6">
              <w:rPr>
                <w:rFonts w:asciiTheme="minorHAnsi" w:hAnsiTheme="minorHAnsi" w:cstheme="minorHAnsi"/>
                <w:sz w:val="22"/>
                <w:szCs w:val="22"/>
                <w:lang w:val="en-GB"/>
              </w:rPr>
              <w:t xml:space="preserve"> are allowed.</w:t>
            </w:r>
          </w:p>
        </w:tc>
      </w:tr>
      <w:tr w:rsidR="0007721B" w:rsidRPr="009056AA" w14:paraId="30159377"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F508BF1" w14:textId="77777777" w:rsidR="0007721B" w:rsidRPr="00F459B6" w:rsidRDefault="0007721B" w:rsidP="00F63366">
            <w:pPr>
              <w:snapToGrid w:val="0"/>
              <w:jc w:val="center"/>
              <w:rPr>
                <w:rFonts w:asciiTheme="minorHAnsi" w:hAnsiTheme="minorHAnsi" w:cstheme="minorHAnsi"/>
                <w:b/>
                <w:color w:val="000080"/>
                <w:sz w:val="22"/>
                <w:szCs w:val="22"/>
                <w:lang w:val="en-GB"/>
              </w:rPr>
            </w:pPr>
          </w:p>
        </w:tc>
      </w:tr>
      <w:tr w:rsidR="00A72523" w:rsidRPr="00F459B6" w14:paraId="1FAB236D"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C09392D" w14:textId="77777777" w:rsidR="00A72523" w:rsidRPr="00F459B6" w:rsidRDefault="00A72523"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8E33668"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TC-003-003</w:t>
            </w:r>
          </w:p>
        </w:tc>
      </w:tr>
      <w:tr w:rsidR="00A72523" w:rsidRPr="009056AA" w14:paraId="04F4E2B7"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37AD8CE" w14:textId="77777777" w:rsidR="00A72523" w:rsidRPr="00F459B6" w:rsidRDefault="00A72523"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ADBFFE6" w14:textId="77777777" w:rsidR="00A72523" w:rsidRPr="00F459B6" w:rsidRDefault="00A72523"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Input file selection via drag and drop</w:t>
            </w:r>
          </w:p>
        </w:tc>
      </w:tr>
      <w:tr w:rsidR="00A72523" w:rsidRPr="00F459B6" w14:paraId="6EC9F9B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1AA36E2" w14:textId="77777777" w:rsidR="00A72523" w:rsidRPr="00F459B6" w:rsidRDefault="00A72523"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A0862FB"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A72523" w:rsidRPr="009056AA" w14:paraId="74C664BA"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57DED12" w14:textId="77777777" w:rsidR="00A72523" w:rsidRPr="00F459B6" w:rsidRDefault="00A72523"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AFCB4AA" w14:textId="77777777" w:rsidR="00A72523" w:rsidRPr="00F459B6" w:rsidRDefault="00A72523"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The test verifies that only the permitted file formats can be selected as input via drag and drop</w:t>
            </w:r>
          </w:p>
          <w:p w14:paraId="2BABB187" w14:textId="77777777" w:rsidR="00A72523" w:rsidRPr="00F459B6" w:rsidRDefault="00A72523"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 xml:space="preserve">Permitted file formats: .xml </w:t>
            </w:r>
            <w:proofErr w:type="gramStart"/>
            <w:r w:rsidRPr="00F459B6">
              <w:rPr>
                <w:rFonts w:asciiTheme="minorHAnsi" w:hAnsiTheme="minorHAnsi" w:cstheme="minorHAnsi"/>
                <w:sz w:val="22"/>
                <w:szCs w:val="22"/>
                <w:lang w:val="en-GB"/>
              </w:rPr>
              <w:t>and .</w:t>
            </w:r>
            <w:proofErr w:type="spellStart"/>
            <w:r w:rsidRPr="00F459B6">
              <w:rPr>
                <w:rFonts w:asciiTheme="minorHAnsi" w:hAnsiTheme="minorHAnsi" w:cstheme="minorHAnsi"/>
                <w:sz w:val="22"/>
                <w:szCs w:val="22"/>
                <w:lang w:val="en-GB"/>
              </w:rPr>
              <w:t>cspp</w:t>
            </w:r>
            <w:proofErr w:type="spellEnd"/>
            <w:proofErr w:type="gramEnd"/>
          </w:p>
        </w:tc>
      </w:tr>
      <w:tr w:rsidR="00A72523" w:rsidRPr="00F459B6" w14:paraId="4BECF92A"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7A1327DB" w14:textId="77777777" w:rsidR="00A72523" w:rsidRPr="00F459B6" w:rsidRDefault="00A72523"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A72523" w:rsidRPr="00F459B6" w14:paraId="7D850D62"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5D1F9CCB" w14:textId="77777777" w:rsidR="00A72523" w:rsidRPr="00F459B6" w:rsidRDefault="00A72523"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20CEFE1A"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3FF6E391" w14:textId="77777777" w:rsidR="00A72523" w:rsidRPr="00F459B6" w:rsidRDefault="00A72523"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A72523" w:rsidRPr="009056AA" w14:paraId="48132373" w14:textId="77777777" w:rsidTr="00F63366">
        <w:tc>
          <w:tcPr>
            <w:tcW w:w="828" w:type="dxa"/>
            <w:tcBorders>
              <w:top w:val="single" w:sz="4" w:space="0" w:color="000000"/>
              <w:left w:val="single" w:sz="4" w:space="0" w:color="000000"/>
              <w:bottom w:val="single" w:sz="4" w:space="0" w:color="000000"/>
            </w:tcBorders>
            <w:shd w:val="clear" w:color="auto" w:fill="auto"/>
          </w:tcPr>
          <w:p w14:paraId="745F7564" w14:textId="77777777" w:rsidR="00A72523" w:rsidRPr="00F459B6" w:rsidRDefault="00A72523"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0D2762DC"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B084A32" w14:textId="0441D152"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The software is </w:t>
            </w:r>
            <w:r w:rsidR="00F459B6" w:rsidRPr="00F459B6">
              <w:rPr>
                <w:rFonts w:asciiTheme="minorHAnsi" w:hAnsiTheme="minorHAnsi" w:cstheme="minorHAnsi"/>
                <w:sz w:val="22"/>
                <w:szCs w:val="22"/>
                <w:lang w:val="en-GB"/>
              </w:rPr>
              <w:t>installed</w:t>
            </w:r>
            <w:r w:rsidRPr="00F459B6">
              <w:rPr>
                <w:rFonts w:asciiTheme="minorHAnsi" w:hAnsiTheme="minorHAnsi" w:cstheme="minorHAnsi"/>
                <w:sz w:val="22"/>
                <w:szCs w:val="22"/>
                <w:lang w:val="en-GB"/>
              </w:rPr>
              <w:t xml:space="preserve"> and the GUI window opens.</w:t>
            </w:r>
          </w:p>
        </w:tc>
      </w:tr>
      <w:tr w:rsidR="00A72523" w:rsidRPr="009056AA" w14:paraId="41DFD672" w14:textId="77777777" w:rsidTr="00F63366">
        <w:tc>
          <w:tcPr>
            <w:tcW w:w="828" w:type="dxa"/>
            <w:tcBorders>
              <w:top w:val="single" w:sz="4" w:space="0" w:color="000000"/>
              <w:left w:val="single" w:sz="4" w:space="0" w:color="000000"/>
              <w:bottom w:val="single" w:sz="4" w:space="0" w:color="000000"/>
            </w:tcBorders>
            <w:shd w:val="clear" w:color="auto" w:fill="auto"/>
          </w:tcPr>
          <w:p w14:paraId="2143D0F7" w14:textId="77777777" w:rsidR="00A72523" w:rsidRPr="00F459B6" w:rsidRDefault="00A72523"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41B45392"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Open the file explorer and select any file. Drag the selected file and drop it into the GUI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DF6D896"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If the selected file has a valid file suffix, its absolute file path will appear in the input field. If it has an invalid suffix, it is not possible to drop the file into the input field.</w:t>
            </w:r>
          </w:p>
        </w:tc>
      </w:tr>
      <w:tr w:rsidR="00A72523" w:rsidRPr="009056AA" w14:paraId="0BF393DB"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332B918" w14:textId="77777777" w:rsidR="00A72523" w:rsidRPr="00F459B6" w:rsidRDefault="00A72523" w:rsidP="00F63366">
            <w:pPr>
              <w:snapToGrid w:val="0"/>
              <w:jc w:val="center"/>
              <w:rPr>
                <w:rFonts w:asciiTheme="minorHAnsi" w:hAnsiTheme="minorHAnsi" w:cstheme="minorHAnsi"/>
                <w:b/>
                <w:color w:val="000080"/>
                <w:sz w:val="22"/>
                <w:szCs w:val="22"/>
                <w:lang w:val="en-GB"/>
              </w:rPr>
            </w:pPr>
          </w:p>
        </w:tc>
      </w:tr>
      <w:tr w:rsidR="00BA441D" w:rsidRPr="00F459B6" w14:paraId="2BD32487"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56F0E14" w14:textId="77777777" w:rsidR="00BA441D" w:rsidRPr="00F459B6" w:rsidRDefault="00BA441D"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07BE37F"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TC-003-004</w:t>
            </w:r>
          </w:p>
        </w:tc>
      </w:tr>
      <w:tr w:rsidR="00BA441D" w:rsidRPr="009056AA" w14:paraId="59ED36BB"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E2D1B05" w14:textId="77777777" w:rsidR="00BA441D" w:rsidRPr="00F459B6" w:rsidRDefault="00BA441D"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3727B34" w14:textId="77777777" w:rsidR="00BA441D" w:rsidRPr="00F459B6" w:rsidRDefault="00BA441D"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Output file path generation</w:t>
            </w:r>
          </w:p>
        </w:tc>
      </w:tr>
      <w:tr w:rsidR="00BA441D" w:rsidRPr="00F459B6" w14:paraId="4BFDB7EE"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C5990A7" w14:textId="77777777" w:rsidR="00BA441D" w:rsidRPr="00F459B6" w:rsidRDefault="00BA441D"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30F4604"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BA441D" w:rsidRPr="009056AA" w14:paraId="42694A23"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F86134E" w14:textId="77777777" w:rsidR="00BA441D" w:rsidRPr="00F459B6" w:rsidRDefault="00BA441D"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59F7C1E" w14:textId="77777777" w:rsidR="00BA441D" w:rsidRPr="00F459B6" w:rsidRDefault="00BA441D"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The test verifies whether an output file is automatically suggested for a given input. This output file should no longer have the file format of the input file in its name.</w:t>
            </w:r>
          </w:p>
        </w:tc>
      </w:tr>
      <w:tr w:rsidR="00BA441D" w:rsidRPr="00F459B6" w14:paraId="38525715"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C4E063E" w14:textId="77777777" w:rsidR="00BA441D" w:rsidRPr="00F459B6" w:rsidRDefault="00BA441D"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BA441D" w:rsidRPr="00F459B6" w14:paraId="0E61F7E0"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49E3A34F" w14:textId="77777777" w:rsidR="00BA441D" w:rsidRPr="00F459B6" w:rsidRDefault="00BA441D"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3CFCF001"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4E903C31" w14:textId="77777777" w:rsidR="00BA441D" w:rsidRPr="00F459B6" w:rsidRDefault="00BA441D"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BA441D" w:rsidRPr="009056AA" w14:paraId="3380962D" w14:textId="77777777" w:rsidTr="00F63366">
        <w:tc>
          <w:tcPr>
            <w:tcW w:w="828" w:type="dxa"/>
            <w:tcBorders>
              <w:top w:val="single" w:sz="4" w:space="0" w:color="000000"/>
              <w:left w:val="single" w:sz="4" w:space="0" w:color="000000"/>
              <w:bottom w:val="single" w:sz="4" w:space="0" w:color="000000"/>
            </w:tcBorders>
            <w:shd w:val="clear" w:color="auto" w:fill="auto"/>
          </w:tcPr>
          <w:p w14:paraId="5F6EF835" w14:textId="77777777" w:rsidR="00BA441D" w:rsidRPr="00F459B6" w:rsidRDefault="00BA441D"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3F34ED0F"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C773030"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software is installed and the GUI window opens.</w:t>
            </w:r>
          </w:p>
        </w:tc>
      </w:tr>
      <w:tr w:rsidR="00BA441D" w:rsidRPr="009056AA" w14:paraId="64592A89" w14:textId="77777777" w:rsidTr="00F63366">
        <w:tc>
          <w:tcPr>
            <w:tcW w:w="828" w:type="dxa"/>
            <w:tcBorders>
              <w:top w:val="single" w:sz="4" w:space="0" w:color="000000"/>
              <w:left w:val="single" w:sz="4" w:space="0" w:color="000000"/>
              <w:bottom w:val="single" w:sz="4" w:space="0" w:color="000000"/>
            </w:tcBorders>
            <w:shd w:val="clear" w:color="auto" w:fill="auto"/>
          </w:tcPr>
          <w:p w14:paraId="670E162F" w14:textId="77777777" w:rsidR="00BA441D" w:rsidRPr="00F459B6" w:rsidRDefault="00BA441D"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2276011D"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Select a valid file of IODD, CSP+ or GSD format in the Input text box.</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4156890" w14:textId="050F5743"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As soon as the file including file path is in the input field, an output file is suggested for the same directory. The output file has the </w:t>
            </w:r>
            <w:r w:rsidR="00F459B6" w:rsidRPr="00F459B6">
              <w:rPr>
                <w:rFonts w:asciiTheme="minorHAnsi" w:hAnsiTheme="minorHAnsi" w:cstheme="minorHAnsi"/>
                <w:sz w:val="22"/>
                <w:szCs w:val="22"/>
                <w:lang w:val="en-GB"/>
              </w:rPr>
              <w:t xml:space="preserve">suffix. </w:t>
            </w:r>
            <w:proofErr w:type="spellStart"/>
            <w:r w:rsidR="00F459B6" w:rsidRPr="00F459B6">
              <w:rPr>
                <w:rFonts w:asciiTheme="minorHAnsi" w:hAnsiTheme="minorHAnsi" w:cstheme="minorHAnsi"/>
                <w:sz w:val="22"/>
                <w:szCs w:val="22"/>
                <w:lang w:val="en-GB"/>
              </w:rPr>
              <w:t>amlx</w:t>
            </w:r>
            <w:proofErr w:type="spellEnd"/>
            <w:r w:rsidRPr="00F459B6">
              <w:rPr>
                <w:rFonts w:asciiTheme="minorHAnsi" w:hAnsiTheme="minorHAnsi" w:cstheme="minorHAnsi"/>
                <w:sz w:val="22"/>
                <w:szCs w:val="22"/>
                <w:lang w:val="en-GB"/>
              </w:rPr>
              <w:t xml:space="preserve"> and does not have the file format of the input file in its name.</w:t>
            </w:r>
          </w:p>
        </w:tc>
      </w:tr>
      <w:tr w:rsidR="00BA441D" w:rsidRPr="009056AA" w14:paraId="6251BF71"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BC1BBE3" w14:textId="77777777" w:rsidR="00BA441D" w:rsidRPr="00F459B6" w:rsidRDefault="00BA441D" w:rsidP="00F63366">
            <w:pPr>
              <w:snapToGrid w:val="0"/>
              <w:jc w:val="center"/>
              <w:rPr>
                <w:rFonts w:asciiTheme="minorHAnsi" w:hAnsiTheme="minorHAnsi" w:cstheme="minorHAnsi"/>
                <w:b/>
                <w:color w:val="000080"/>
                <w:sz w:val="22"/>
                <w:szCs w:val="22"/>
                <w:lang w:val="en-GB"/>
              </w:rPr>
            </w:pPr>
          </w:p>
        </w:tc>
      </w:tr>
    </w:tbl>
    <w:p w14:paraId="3942660A" w14:textId="435165F9" w:rsidR="00CD138B" w:rsidRPr="00F459B6" w:rsidRDefault="00CD138B" w:rsidP="008431B2">
      <w:pPr>
        <w:rPr>
          <w:rFonts w:asciiTheme="minorHAnsi" w:hAnsiTheme="minorHAnsi" w:cstheme="minorHAnsi"/>
          <w:sz w:val="22"/>
          <w:szCs w:val="22"/>
          <w:lang w:val="en-GB"/>
        </w:rPr>
      </w:pPr>
    </w:p>
    <w:p w14:paraId="24C1E138" w14:textId="77777777" w:rsidR="00CD138B" w:rsidRPr="00F459B6" w:rsidRDefault="00CD138B" w:rsidP="008431B2">
      <w:pPr>
        <w:rPr>
          <w:rFonts w:asciiTheme="minorHAnsi" w:hAnsiTheme="minorHAnsi" w:cstheme="minorHAnsi"/>
          <w:sz w:val="22"/>
          <w:szCs w:val="22"/>
          <w:lang w:val="en-GB"/>
        </w:rPr>
      </w:pPr>
    </w:p>
    <w:p w14:paraId="698536F5" w14:textId="77777777" w:rsidR="008431B2" w:rsidRPr="00F459B6" w:rsidRDefault="008431B2" w:rsidP="008431B2">
      <w:pPr>
        <w:rPr>
          <w:rFonts w:asciiTheme="minorHAnsi" w:hAnsiTheme="minorHAnsi" w:cstheme="minorHAnsi"/>
          <w:sz w:val="22"/>
          <w:szCs w:val="22"/>
          <w:lang w:val="en-US"/>
        </w:rPr>
      </w:pPr>
    </w:p>
    <w:sectPr w:rsidR="008431B2" w:rsidRPr="00F459B6" w:rsidSect="00FD6425">
      <w:headerReference w:type="default" r:id="rId14"/>
      <w:footerReference w:type="even" r:id="rId15"/>
      <w:footerReference w:type="default" r:id="rId16"/>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2EAD3" w14:textId="77777777" w:rsidR="00831F03" w:rsidRDefault="00831F03">
      <w:r>
        <w:separator/>
      </w:r>
    </w:p>
  </w:endnote>
  <w:endnote w:type="continuationSeparator" w:id="0">
    <w:p w14:paraId="13FB9041" w14:textId="77777777" w:rsidR="00831F03" w:rsidRDefault="00831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C178" w14:textId="77777777" w:rsidR="00106D5E" w:rsidRPr="00E23ABC" w:rsidRDefault="00106D5E" w:rsidP="007A7F3A">
    <w:pPr>
      <w:pStyle w:val="Fuzeile"/>
      <w:framePr w:wrap="around" w:vAnchor="text" w:hAnchor="margin" w:xAlign="right" w:y="1"/>
      <w:rPr>
        <w:rStyle w:val="Seitenzahl"/>
      </w:rPr>
    </w:pPr>
    <w:r w:rsidRPr="00E23ABC">
      <w:rPr>
        <w:rStyle w:val="Seitenzahl"/>
      </w:rPr>
      <w:fldChar w:fldCharType="begin"/>
    </w:r>
    <w:r w:rsidRPr="00E23ABC">
      <w:rPr>
        <w:rStyle w:val="Seitenzahl"/>
      </w:rPr>
      <w:instrText xml:space="preserve">PAGE  </w:instrText>
    </w:r>
    <w:r w:rsidRPr="00E23ABC">
      <w:rPr>
        <w:rStyle w:val="Seitenzahl"/>
      </w:rPr>
      <w:fldChar w:fldCharType="separate"/>
    </w:r>
    <w:r w:rsidR="00337F3C">
      <w:rPr>
        <w:rStyle w:val="Seitenzahl"/>
        <w:noProof/>
      </w:rPr>
      <w:t>6</w:t>
    </w:r>
    <w:r w:rsidRPr="00E23ABC">
      <w:rPr>
        <w:rStyle w:val="Seitenzahl"/>
      </w:rPr>
      <w:fldChar w:fldCharType="end"/>
    </w:r>
  </w:p>
  <w:p w14:paraId="5BBD2F45" w14:textId="6741ECB3"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434531">
      <w:rPr>
        <w:lang w:val="en-GB"/>
      </w:rPr>
      <w:t>Graphical User Interface</w:t>
    </w:r>
    <w:r w:rsidR="00106D5E">
      <w:rPr>
        <w:lang w:val="en-GB"/>
      </w:rPr>
      <w:t xml:space="preserve"> |</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D0139E">
      <w:rPr>
        <w:noProof/>
        <w:lang w:val="en-GB"/>
      </w:rPr>
      <w:t>09/05/2020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80FF8" w14:textId="77777777" w:rsidR="00831F03" w:rsidRDefault="00831F03">
      <w:r>
        <w:separator/>
      </w:r>
    </w:p>
  </w:footnote>
  <w:footnote w:type="continuationSeparator" w:id="0">
    <w:p w14:paraId="09532A92" w14:textId="77777777" w:rsidR="00831F03" w:rsidRDefault="00831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88F9" w14:textId="77777777" w:rsidR="00106D5E" w:rsidRDefault="00106D5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5CE7"/>
    <w:multiLevelType w:val="hybridMultilevel"/>
    <w:tmpl w:val="B38A6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436F61"/>
    <w:multiLevelType w:val="hybridMultilevel"/>
    <w:tmpl w:val="836A0B6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6"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7" w15:restartNumberingAfterBreak="0">
    <w:nsid w:val="6B6D0E00"/>
    <w:multiLevelType w:val="hybridMultilevel"/>
    <w:tmpl w:val="D10C70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0"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10"/>
  </w:num>
  <w:num w:numId="6">
    <w:abstractNumId w:val="4"/>
  </w:num>
  <w:num w:numId="7">
    <w:abstractNumId w:val="9"/>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7"/>
  </w:num>
  <w:num w:numId="21">
    <w:abstractNumId w:val="1"/>
  </w:num>
  <w:num w:numId="22">
    <w:abstractNumId w:val="6"/>
  </w:num>
  <w:num w:numId="2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0036"/>
    <w:rsid w:val="00010409"/>
    <w:rsid w:val="00010BE9"/>
    <w:rsid w:val="00012E17"/>
    <w:rsid w:val="00013C9A"/>
    <w:rsid w:val="00014050"/>
    <w:rsid w:val="00015F77"/>
    <w:rsid w:val="00016AF7"/>
    <w:rsid w:val="000257E9"/>
    <w:rsid w:val="00025C0A"/>
    <w:rsid w:val="000275F7"/>
    <w:rsid w:val="00031273"/>
    <w:rsid w:val="00031CAD"/>
    <w:rsid w:val="00033EF5"/>
    <w:rsid w:val="00043F71"/>
    <w:rsid w:val="00055E13"/>
    <w:rsid w:val="00060681"/>
    <w:rsid w:val="00062E3D"/>
    <w:rsid w:val="00065FF0"/>
    <w:rsid w:val="00067D77"/>
    <w:rsid w:val="00071C42"/>
    <w:rsid w:val="00071EB5"/>
    <w:rsid w:val="0007721B"/>
    <w:rsid w:val="0008044D"/>
    <w:rsid w:val="00081C8A"/>
    <w:rsid w:val="0008340A"/>
    <w:rsid w:val="000916AE"/>
    <w:rsid w:val="00091D80"/>
    <w:rsid w:val="00092320"/>
    <w:rsid w:val="000942B7"/>
    <w:rsid w:val="000A0D11"/>
    <w:rsid w:val="000A3A89"/>
    <w:rsid w:val="000A4F7E"/>
    <w:rsid w:val="000A67EB"/>
    <w:rsid w:val="000B0C90"/>
    <w:rsid w:val="000B3D44"/>
    <w:rsid w:val="000B48EE"/>
    <w:rsid w:val="000B4AFF"/>
    <w:rsid w:val="000B794F"/>
    <w:rsid w:val="000C0C6F"/>
    <w:rsid w:val="000C1C9A"/>
    <w:rsid w:val="000C3DD8"/>
    <w:rsid w:val="000D18C6"/>
    <w:rsid w:val="000D5BBA"/>
    <w:rsid w:val="000D7A9F"/>
    <w:rsid w:val="000E4102"/>
    <w:rsid w:val="000E646C"/>
    <w:rsid w:val="000F0AA1"/>
    <w:rsid w:val="000F2175"/>
    <w:rsid w:val="000F2ADE"/>
    <w:rsid w:val="000F69E0"/>
    <w:rsid w:val="000F6A42"/>
    <w:rsid w:val="00102177"/>
    <w:rsid w:val="001041EF"/>
    <w:rsid w:val="0010457B"/>
    <w:rsid w:val="00104D30"/>
    <w:rsid w:val="00106D5E"/>
    <w:rsid w:val="0011699F"/>
    <w:rsid w:val="00116EF3"/>
    <w:rsid w:val="0012083D"/>
    <w:rsid w:val="001236B0"/>
    <w:rsid w:val="00126DF3"/>
    <w:rsid w:val="00127A10"/>
    <w:rsid w:val="0013129B"/>
    <w:rsid w:val="001315E2"/>
    <w:rsid w:val="00131A1A"/>
    <w:rsid w:val="00136299"/>
    <w:rsid w:val="00142C66"/>
    <w:rsid w:val="00157C48"/>
    <w:rsid w:val="00160F64"/>
    <w:rsid w:val="00163E4A"/>
    <w:rsid w:val="001712AA"/>
    <w:rsid w:val="001936B0"/>
    <w:rsid w:val="001A1839"/>
    <w:rsid w:val="001A3244"/>
    <w:rsid w:val="001A66AA"/>
    <w:rsid w:val="001A7A2C"/>
    <w:rsid w:val="001B276E"/>
    <w:rsid w:val="001B43B4"/>
    <w:rsid w:val="001B57B0"/>
    <w:rsid w:val="001B76E9"/>
    <w:rsid w:val="001C3D6C"/>
    <w:rsid w:val="001C49A0"/>
    <w:rsid w:val="001C53D0"/>
    <w:rsid w:val="001C5408"/>
    <w:rsid w:val="001D4C5C"/>
    <w:rsid w:val="001D5FCD"/>
    <w:rsid w:val="001D6B21"/>
    <w:rsid w:val="001E37F3"/>
    <w:rsid w:val="001E5123"/>
    <w:rsid w:val="001E5333"/>
    <w:rsid w:val="001F0ABE"/>
    <w:rsid w:val="001F27FD"/>
    <w:rsid w:val="002033B2"/>
    <w:rsid w:val="00203C44"/>
    <w:rsid w:val="00203F93"/>
    <w:rsid w:val="0020533C"/>
    <w:rsid w:val="002076A8"/>
    <w:rsid w:val="00212F92"/>
    <w:rsid w:val="002146EA"/>
    <w:rsid w:val="00215FB0"/>
    <w:rsid w:val="00217151"/>
    <w:rsid w:val="0021757F"/>
    <w:rsid w:val="00220BC9"/>
    <w:rsid w:val="00220CBC"/>
    <w:rsid w:val="0023089E"/>
    <w:rsid w:val="00235C42"/>
    <w:rsid w:val="00242963"/>
    <w:rsid w:val="002463D8"/>
    <w:rsid w:val="0024788E"/>
    <w:rsid w:val="00247D63"/>
    <w:rsid w:val="00254526"/>
    <w:rsid w:val="0026233F"/>
    <w:rsid w:val="002626AE"/>
    <w:rsid w:val="002640B8"/>
    <w:rsid w:val="00264BC9"/>
    <w:rsid w:val="0026743D"/>
    <w:rsid w:val="00270946"/>
    <w:rsid w:val="00272D8C"/>
    <w:rsid w:val="00273403"/>
    <w:rsid w:val="00273FAB"/>
    <w:rsid w:val="002756DB"/>
    <w:rsid w:val="002802E3"/>
    <w:rsid w:val="00280C81"/>
    <w:rsid w:val="0028380C"/>
    <w:rsid w:val="00284091"/>
    <w:rsid w:val="00291837"/>
    <w:rsid w:val="00291EEF"/>
    <w:rsid w:val="002925BC"/>
    <w:rsid w:val="0029579F"/>
    <w:rsid w:val="00296D8E"/>
    <w:rsid w:val="00297617"/>
    <w:rsid w:val="002B0464"/>
    <w:rsid w:val="002B0A56"/>
    <w:rsid w:val="002B1266"/>
    <w:rsid w:val="002B179E"/>
    <w:rsid w:val="002B428B"/>
    <w:rsid w:val="002B4320"/>
    <w:rsid w:val="002B4F46"/>
    <w:rsid w:val="002B6C68"/>
    <w:rsid w:val="002C2A66"/>
    <w:rsid w:val="002C4F35"/>
    <w:rsid w:val="002C7724"/>
    <w:rsid w:val="002D3F96"/>
    <w:rsid w:val="002D4CC9"/>
    <w:rsid w:val="002E2CCA"/>
    <w:rsid w:val="002E726E"/>
    <w:rsid w:val="002F0342"/>
    <w:rsid w:val="002F2917"/>
    <w:rsid w:val="002F4F8F"/>
    <w:rsid w:val="00302A02"/>
    <w:rsid w:val="0030338C"/>
    <w:rsid w:val="0030406F"/>
    <w:rsid w:val="003050BA"/>
    <w:rsid w:val="00310303"/>
    <w:rsid w:val="00310A8F"/>
    <w:rsid w:val="00311531"/>
    <w:rsid w:val="00312DF1"/>
    <w:rsid w:val="00315E96"/>
    <w:rsid w:val="00323FD9"/>
    <w:rsid w:val="00326734"/>
    <w:rsid w:val="00327F60"/>
    <w:rsid w:val="00333D5A"/>
    <w:rsid w:val="00336FB3"/>
    <w:rsid w:val="003375A2"/>
    <w:rsid w:val="00337F3C"/>
    <w:rsid w:val="00340DCC"/>
    <w:rsid w:val="0034594E"/>
    <w:rsid w:val="00351A62"/>
    <w:rsid w:val="00361F72"/>
    <w:rsid w:val="00362F40"/>
    <w:rsid w:val="00367F2F"/>
    <w:rsid w:val="00376DC7"/>
    <w:rsid w:val="00377FAC"/>
    <w:rsid w:val="0038620D"/>
    <w:rsid w:val="00393079"/>
    <w:rsid w:val="00396A5F"/>
    <w:rsid w:val="00397C35"/>
    <w:rsid w:val="003A0022"/>
    <w:rsid w:val="003A2123"/>
    <w:rsid w:val="003B489A"/>
    <w:rsid w:val="003C0156"/>
    <w:rsid w:val="003C0C38"/>
    <w:rsid w:val="003C145D"/>
    <w:rsid w:val="003C4AD8"/>
    <w:rsid w:val="003C53EC"/>
    <w:rsid w:val="003C65EF"/>
    <w:rsid w:val="003D2D0F"/>
    <w:rsid w:val="003E190E"/>
    <w:rsid w:val="003E2421"/>
    <w:rsid w:val="003E2487"/>
    <w:rsid w:val="003E28E0"/>
    <w:rsid w:val="003E31F9"/>
    <w:rsid w:val="003E394D"/>
    <w:rsid w:val="003F0F29"/>
    <w:rsid w:val="003F1EDB"/>
    <w:rsid w:val="003F2299"/>
    <w:rsid w:val="00401461"/>
    <w:rsid w:val="004020B5"/>
    <w:rsid w:val="004113AB"/>
    <w:rsid w:val="00412853"/>
    <w:rsid w:val="00414F29"/>
    <w:rsid w:val="00415BF4"/>
    <w:rsid w:val="00423445"/>
    <w:rsid w:val="00423628"/>
    <w:rsid w:val="00424F7B"/>
    <w:rsid w:val="004273C4"/>
    <w:rsid w:val="00431635"/>
    <w:rsid w:val="00434531"/>
    <w:rsid w:val="00434DFA"/>
    <w:rsid w:val="004451C0"/>
    <w:rsid w:val="00452279"/>
    <w:rsid w:val="00454DED"/>
    <w:rsid w:val="00465E11"/>
    <w:rsid w:val="0046766D"/>
    <w:rsid w:val="00472243"/>
    <w:rsid w:val="00473660"/>
    <w:rsid w:val="0047410B"/>
    <w:rsid w:val="0047647B"/>
    <w:rsid w:val="00476493"/>
    <w:rsid w:val="0048147A"/>
    <w:rsid w:val="004830DC"/>
    <w:rsid w:val="004838B7"/>
    <w:rsid w:val="00486764"/>
    <w:rsid w:val="00487D2F"/>
    <w:rsid w:val="00495D5C"/>
    <w:rsid w:val="0049627E"/>
    <w:rsid w:val="0049663A"/>
    <w:rsid w:val="004A02DB"/>
    <w:rsid w:val="004A432A"/>
    <w:rsid w:val="004A5F00"/>
    <w:rsid w:val="004A67A0"/>
    <w:rsid w:val="004B2143"/>
    <w:rsid w:val="004B7D26"/>
    <w:rsid w:val="004C00D3"/>
    <w:rsid w:val="004C3071"/>
    <w:rsid w:val="004C6FFE"/>
    <w:rsid w:val="004D006C"/>
    <w:rsid w:val="004D1E44"/>
    <w:rsid w:val="004D2C2E"/>
    <w:rsid w:val="004D409F"/>
    <w:rsid w:val="004D5694"/>
    <w:rsid w:val="004D6220"/>
    <w:rsid w:val="004E039B"/>
    <w:rsid w:val="004E50B8"/>
    <w:rsid w:val="004E58A4"/>
    <w:rsid w:val="004E5D28"/>
    <w:rsid w:val="005027BC"/>
    <w:rsid w:val="00510DB8"/>
    <w:rsid w:val="00515353"/>
    <w:rsid w:val="00520547"/>
    <w:rsid w:val="00521A81"/>
    <w:rsid w:val="00521C8C"/>
    <w:rsid w:val="00521D3E"/>
    <w:rsid w:val="005227D1"/>
    <w:rsid w:val="00533357"/>
    <w:rsid w:val="00542009"/>
    <w:rsid w:val="00545000"/>
    <w:rsid w:val="005463C6"/>
    <w:rsid w:val="00556911"/>
    <w:rsid w:val="00562C67"/>
    <w:rsid w:val="0056458F"/>
    <w:rsid w:val="00565EFE"/>
    <w:rsid w:val="005726AA"/>
    <w:rsid w:val="0057619C"/>
    <w:rsid w:val="00582543"/>
    <w:rsid w:val="005841B8"/>
    <w:rsid w:val="0058736B"/>
    <w:rsid w:val="00591F24"/>
    <w:rsid w:val="005932EB"/>
    <w:rsid w:val="00595A7C"/>
    <w:rsid w:val="00596011"/>
    <w:rsid w:val="005A41B8"/>
    <w:rsid w:val="005A66E5"/>
    <w:rsid w:val="005B194D"/>
    <w:rsid w:val="005B21A9"/>
    <w:rsid w:val="005C157A"/>
    <w:rsid w:val="005C362A"/>
    <w:rsid w:val="005C584F"/>
    <w:rsid w:val="005D00C6"/>
    <w:rsid w:val="005D27B5"/>
    <w:rsid w:val="005D7835"/>
    <w:rsid w:val="005D7B4E"/>
    <w:rsid w:val="005E1B49"/>
    <w:rsid w:val="005F2B28"/>
    <w:rsid w:val="005F389C"/>
    <w:rsid w:val="005F5B2A"/>
    <w:rsid w:val="005F66CE"/>
    <w:rsid w:val="0060727A"/>
    <w:rsid w:val="006115A4"/>
    <w:rsid w:val="00617E64"/>
    <w:rsid w:val="00625EF8"/>
    <w:rsid w:val="006344A9"/>
    <w:rsid w:val="00634555"/>
    <w:rsid w:val="00637DD4"/>
    <w:rsid w:val="00645341"/>
    <w:rsid w:val="006500E6"/>
    <w:rsid w:val="0065483A"/>
    <w:rsid w:val="00665076"/>
    <w:rsid w:val="00665B99"/>
    <w:rsid w:val="0066609B"/>
    <w:rsid w:val="00676BB9"/>
    <w:rsid w:val="0067708F"/>
    <w:rsid w:val="006777C6"/>
    <w:rsid w:val="006831AA"/>
    <w:rsid w:val="00692F2F"/>
    <w:rsid w:val="0069519A"/>
    <w:rsid w:val="00696084"/>
    <w:rsid w:val="00697166"/>
    <w:rsid w:val="006979A5"/>
    <w:rsid w:val="006B64B2"/>
    <w:rsid w:val="006B65A4"/>
    <w:rsid w:val="006B747D"/>
    <w:rsid w:val="006C0A9D"/>
    <w:rsid w:val="006C1445"/>
    <w:rsid w:val="006C658D"/>
    <w:rsid w:val="006C7752"/>
    <w:rsid w:val="006C7E09"/>
    <w:rsid w:val="006D101C"/>
    <w:rsid w:val="006D1DE0"/>
    <w:rsid w:val="006D248E"/>
    <w:rsid w:val="006D635A"/>
    <w:rsid w:val="006E3400"/>
    <w:rsid w:val="006E4444"/>
    <w:rsid w:val="006E69D1"/>
    <w:rsid w:val="006F2E99"/>
    <w:rsid w:val="006F625D"/>
    <w:rsid w:val="006F6510"/>
    <w:rsid w:val="00701175"/>
    <w:rsid w:val="00703F5A"/>
    <w:rsid w:val="00704516"/>
    <w:rsid w:val="00707A34"/>
    <w:rsid w:val="00707C3F"/>
    <w:rsid w:val="00710A72"/>
    <w:rsid w:val="007129BE"/>
    <w:rsid w:val="00713C58"/>
    <w:rsid w:val="00717481"/>
    <w:rsid w:val="00717B1B"/>
    <w:rsid w:val="00733FE9"/>
    <w:rsid w:val="0074246E"/>
    <w:rsid w:val="007449DE"/>
    <w:rsid w:val="00751303"/>
    <w:rsid w:val="007528C7"/>
    <w:rsid w:val="007537C2"/>
    <w:rsid w:val="00757CE3"/>
    <w:rsid w:val="007604E1"/>
    <w:rsid w:val="00766578"/>
    <w:rsid w:val="00766D3B"/>
    <w:rsid w:val="00766EB2"/>
    <w:rsid w:val="00774135"/>
    <w:rsid w:val="00774976"/>
    <w:rsid w:val="00777344"/>
    <w:rsid w:val="007828BB"/>
    <w:rsid w:val="00782B3D"/>
    <w:rsid w:val="00784DF5"/>
    <w:rsid w:val="007905BC"/>
    <w:rsid w:val="007917FA"/>
    <w:rsid w:val="00797759"/>
    <w:rsid w:val="007A2ABE"/>
    <w:rsid w:val="007A557D"/>
    <w:rsid w:val="007A565B"/>
    <w:rsid w:val="007A56FE"/>
    <w:rsid w:val="007A59C9"/>
    <w:rsid w:val="007A6226"/>
    <w:rsid w:val="007A7F3A"/>
    <w:rsid w:val="007B3186"/>
    <w:rsid w:val="007B3559"/>
    <w:rsid w:val="007B46A4"/>
    <w:rsid w:val="007B677E"/>
    <w:rsid w:val="007C12C8"/>
    <w:rsid w:val="007C5536"/>
    <w:rsid w:val="007C7CE8"/>
    <w:rsid w:val="007D3E4C"/>
    <w:rsid w:val="007D6CF1"/>
    <w:rsid w:val="007E6855"/>
    <w:rsid w:val="007F140E"/>
    <w:rsid w:val="007F4492"/>
    <w:rsid w:val="007F7A0D"/>
    <w:rsid w:val="00802652"/>
    <w:rsid w:val="00802B13"/>
    <w:rsid w:val="00802CBC"/>
    <w:rsid w:val="00804C5D"/>
    <w:rsid w:val="008073E0"/>
    <w:rsid w:val="00807E88"/>
    <w:rsid w:val="008113F8"/>
    <w:rsid w:val="00813006"/>
    <w:rsid w:val="00815D9B"/>
    <w:rsid w:val="00831AF3"/>
    <w:rsid w:val="00831F03"/>
    <w:rsid w:val="00832B3B"/>
    <w:rsid w:val="008345EA"/>
    <w:rsid w:val="00840D5F"/>
    <w:rsid w:val="00842DAB"/>
    <w:rsid w:val="008431B2"/>
    <w:rsid w:val="00846231"/>
    <w:rsid w:val="00850F1B"/>
    <w:rsid w:val="008520A6"/>
    <w:rsid w:val="00854286"/>
    <w:rsid w:val="00857167"/>
    <w:rsid w:val="00857565"/>
    <w:rsid w:val="008637E4"/>
    <w:rsid w:val="00865350"/>
    <w:rsid w:val="00880053"/>
    <w:rsid w:val="008854FF"/>
    <w:rsid w:val="00886AA6"/>
    <w:rsid w:val="00891994"/>
    <w:rsid w:val="00891B8D"/>
    <w:rsid w:val="00893DEF"/>
    <w:rsid w:val="008952F4"/>
    <w:rsid w:val="008A1C81"/>
    <w:rsid w:val="008A3AEF"/>
    <w:rsid w:val="008A4402"/>
    <w:rsid w:val="008A5034"/>
    <w:rsid w:val="008A663D"/>
    <w:rsid w:val="008A7E52"/>
    <w:rsid w:val="008B1AFA"/>
    <w:rsid w:val="008B26D1"/>
    <w:rsid w:val="008B4FB2"/>
    <w:rsid w:val="008C0646"/>
    <w:rsid w:val="008C2149"/>
    <w:rsid w:val="008C36B2"/>
    <w:rsid w:val="008C3DFC"/>
    <w:rsid w:val="008C6789"/>
    <w:rsid w:val="008C68DB"/>
    <w:rsid w:val="008C69D7"/>
    <w:rsid w:val="008D2AAD"/>
    <w:rsid w:val="008E0576"/>
    <w:rsid w:val="008E7EC4"/>
    <w:rsid w:val="008F6F99"/>
    <w:rsid w:val="00901E20"/>
    <w:rsid w:val="00905517"/>
    <w:rsid w:val="009056AA"/>
    <w:rsid w:val="00905BF2"/>
    <w:rsid w:val="009062AB"/>
    <w:rsid w:val="00917426"/>
    <w:rsid w:val="0091753E"/>
    <w:rsid w:val="00942551"/>
    <w:rsid w:val="00942FE6"/>
    <w:rsid w:val="0094788D"/>
    <w:rsid w:val="00947F7E"/>
    <w:rsid w:val="00950C12"/>
    <w:rsid w:val="009610B8"/>
    <w:rsid w:val="009613EC"/>
    <w:rsid w:val="0097097C"/>
    <w:rsid w:val="009716FD"/>
    <w:rsid w:val="0097311D"/>
    <w:rsid w:val="00982084"/>
    <w:rsid w:val="00984324"/>
    <w:rsid w:val="00987ED6"/>
    <w:rsid w:val="009910DC"/>
    <w:rsid w:val="009956B4"/>
    <w:rsid w:val="00996C45"/>
    <w:rsid w:val="009A4188"/>
    <w:rsid w:val="009A44AE"/>
    <w:rsid w:val="009A62E8"/>
    <w:rsid w:val="009A7AEA"/>
    <w:rsid w:val="009D0FCB"/>
    <w:rsid w:val="009D72A1"/>
    <w:rsid w:val="009D7674"/>
    <w:rsid w:val="009E0A39"/>
    <w:rsid w:val="009F2EB5"/>
    <w:rsid w:val="009F51B8"/>
    <w:rsid w:val="00A05116"/>
    <w:rsid w:val="00A10F71"/>
    <w:rsid w:val="00A11126"/>
    <w:rsid w:val="00A16C9C"/>
    <w:rsid w:val="00A241C1"/>
    <w:rsid w:val="00A24551"/>
    <w:rsid w:val="00A259E0"/>
    <w:rsid w:val="00A25CC1"/>
    <w:rsid w:val="00A264C6"/>
    <w:rsid w:val="00A320B1"/>
    <w:rsid w:val="00A33A6B"/>
    <w:rsid w:val="00A34622"/>
    <w:rsid w:val="00A3489E"/>
    <w:rsid w:val="00A37F09"/>
    <w:rsid w:val="00A40742"/>
    <w:rsid w:val="00A414A2"/>
    <w:rsid w:val="00A429A9"/>
    <w:rsid w:val="00A47742"/>
    <w:rsid w:val="00A524E7"/>
    <w:rsid w:val="00A57471"/>
    <w:rsid w:val="00A66A8A"/>
    <w:rsid w:val="00A66EED"/>
    <w:rsid w:val="00A67320"/>
    <w:rsid w:val="00A72523"/>
    <w:rsid w:val="00A739E4"/>
    <w:rsid w:val="00A74670"/>
    <w:rsid w:val="00A8172A"/>
    <w:rsid w:val="00A81BCA"/>
    <w:rsid w:val="00A85733"/>
    <w:rsid w:val="00A87E48"/>
    <w:rsid w:val="00A90137"/>
    <w:rsid w:val="00AA0A8A"/>
    <w:rsid w:val="00AA239B"/>
    <w:rsid w:val="00AA2C97"/>
    <w:rsid w:val="00AA5358"/>
    <w:rsid w:val="00AA6073"/>
    <w:rsid w:val="00AA6E60"/>
    <w:rsid w:val="00AB1442"/>
    <w:rsid w:val="00AB68E3"/>
    <w:rsid w:val="00AB6B71"/>
    <w:rsid w:val="00AC15FA"/>
    <w:rsid w:val="00AC1D95"/>
    <w:rsid w:val="00AC2293"/>
    <w:rsid w:val="00AC42F6"/>
    <w:rsid w:val="00AC6FFC"/>
    <w:rsid w:val="00AD3F8D"/>
    <w:rsid w:val="00AD50FA"/>
    <w:rsid w:val="00AE2892"/>
    <w:rsid w:val="00AE3797"/>
    <w:rsid w:val="00AE5D6B"/>
    <w:rsid w:val="00AE7FF9"/>
    <w:rsid w:val="00AF5713"/>
    <w:rsid w:val="00B00B0D"/>
    <w:rsid w:val="00B01805"/>
    <w:rsid w:val="00B04424"/>
    <w:rsid w:val="00B0476D"/>
    <w:rsid w:val="00B05240"/>
    <w:rsid w:val="00B07CA0"/>
    <w:rsid w:val="00B12A54"/>
    <w:rsid w:val="00B12D56"/>
    <w:rsid w:val="00B13E8A"/>
    <w:rsid w:val="00B1757A"/>
    <w:rsid w:val="00B21B08"/>
    <w:rsid w:val="00B232E6"/>
    <w:rsid w:val="00B23C96"/>
    <w:rsid w:val="00B27A61"/>
    <w:rsid w:val="00B35FEE"/>
    <w:rsid w:val="00B37DB4"/>
    <w:rsid w:val="00B404ED"/>
    <w:rsid w:val="00B40ABB"/>
    <w:rsid w:val="00B41E42"/>
    <w:rsid w:val="00B43B3A"/>
    <w:rsid w:val="00B44D39"/>
    <w:rsid w:val="00B45E6B"/>
    <w:rsid w:val="00B537ED"/>
    <w:rsid w:val="00B57E54"/>
    <w:rsid w:val="00B60E1A"/>
    <w:rsid w:val="00B66FD7"/>
    <w:rsid w:val="00B67BF1"/>
    <w:rsid w:val="00B76250"/>
    <w:rsid w:val="00B763BE"/>
    <w:rsid w:val="00B801C7"/>
    <w:rsid w:val="00B81906"/>
    <w:rsid w:val="00B82478"/>
    <w:rsid w:val="00B86B73"/>
    <w:rsid w:val="00B90877"/>
    <w:rsid w:val="00B943DB"/>
    <w:rsid w:val="00BA441D"/>
    <w:rsid w:val="00BB25DC"/>
    <w:rsid w:val="00BB4FA9"/>
    <w:rsid w:val="00BB5E24"/>
    <w:rsid w:val="00BB64DE"/>
    <w:rsid w:val="00BB7CA6"/>
    <w:rsid w:val="00BE07E4"/>
    <w:rsid w:val="00BE0C12"/>
    <w:rsid w:val="00BE1CE3"/>
    <w:rsid w:val="00BE29D8"/>
    <w:rsid w:val="00BE2FED"/>
    <w:rsid w:val="00BE304D"/>
    <w:rsid w:val="00BE541D"/>
    <w:rsid w:val="00BF3E1B"/>
    <w:rsid w:val="00C05F5B"/>
    <w:rsid w:val="00C16EE3"/>
    <w:rsid w:val="00C23071"/>
    <w:rsid w:val="00C302B5"/>
    <w:rsid w:val="00C30910"/>
    <w:rsid w:val="00C34A51"/>
    <w:rsid w:val="00C3674C"/>
    <w:rsid w:val="00C43C8E"/>
    <w:rsid w:val="00C46211"/>
    <w:rsid w:val="00C51C23"/>
    <w:rsid w:val="00C53878"/>
    <w:rsid w:val="00C65025"/>
    <w:rsid w:val="00C65B2C"/>
    <w:rsid w:val="00C66663"/>
    <w:rsid w:val="00C72568"/>
    <w:rsid w:val="00C72CC9"/>
    <w:rsid w:val="00C75117"/>
    <w:rsid w:val="00C81D39"/>
    <w:rsid w:val="00C868BC"/>
    <w:rsid w:val="00C87653"/>
    <w:rsid w:val="00C915FD"/>
    <w:rsid w:val="00C944D4"/>
    <w:rsid w:val="00CA1281"/>
    <w:rsid w:val="00CA52D4"/>
    <w:rsid w:val="00CB00BB"/>
    <w:rsid w:val="00CB02CF"/>
    <w:rsid w:val="00CB1554"/>
    <w:rsid w:val="00CB6B1A"/>
    <w:rsid w:val="00CC2BEE"/>
    <w:rsid w:val="00CC445F"/>
    <w:rsid w:val="00CC6CCF"/>
    <w:rsid w:val="00CD138B"/>
    <w:rsid w:val="00CD321D"/>
    <w:rsid w:val="00CD798A"/>
    <w:rsid w:val="00CE0103"/>
    <w:rsid w:val="00CE3D57"/>
    <w:rsid w:val="00CF09AA"/>
    <w:rsid w:val="00D0075B"/>
    <w:rsid w:val="00D0139E"/>
    <w:rsid w:val="00D015A3"/>
    <w:rsid w:val="00D015B4"/>
    <w:rsid w:val="00D10789"/>
    <w:rsid w:val="00D11F1E"/>
    <w:rsid w:val="00D12C2C"/>
    <w:rsid w:val="00D14ABA"/>
    <w:rsid w:val="00D20033"/>
    <w:rsid w:val="00D25844"/>
    <w:rsid w:val="00D26B2B"/>
    <w:rsid w:val="00D41DDA"/>
    <w:rsid w:val="00D469BA"/>
    <w:rsid w:val="00D51EB4"/>
    <w:rsid w:val="00D605BC"/>
    <w:rsid w:val="00D63268"/>
    <w:rsid w:val="00D640F4"/>
    <w:rsid w:val="00D64809"/>
    <w:rsid w:val="00D73E37"/>
    <w:rsid w:val="00D745C3"/>
    <w:rsid w:val="00D7712B"/>
    <w:rsid w:val="00D80B14"/>
    <w:rsid w:val="00D8250C"/>
    <w:rsid w:val="00D8364C"/>
    <w:rsid w:val="00D9254C"/>
    <w:rsid w:val="00DA3635"/>
    <w:rsid w:val="00DA62B5"/>
    <w:rsid w:val="00DB4E20"/>
    <w:rsid w:val="00DC4169"/>
    <w:rsid w:val="00DC550F"/>
    <w:rsid w:val="00DC6FE4"/>
    <w:rsid w:val="00DD099A"/>
    <w:rsid w:val="00DD4993"/>
    <w:rsid w:val="00DD5045"/>
    <w:rsid w:val="00DD7234"/>
    <w:rsid w:val="00DE1883"/>
    <w:rsid w:val="00DE2071"/>
    <w:rsid w:val="00DE41C2"/>
    <w:rsid w:val="00DE4BEB"/>
    <w:rsid w:val="00DE5EDD"/>
    <w:rsid w:val="00DE73D4"/>
    <w:rsid w:val="00DF058D"/>
    <w:rsid w:val="00DF509C"/>
    <w:rsid w:val="00E061EB"/>
    <w:rsid w:val="00E06818"/>
    <w:rsid w:val="00E16259"/>
    <w:rsid w:val="00E23ABC"/>
    <w:rsid w:val="00E245CE"/>
    <w:rsid w:val="00E34683"/>
    <w:rsid w:val="00E34928"/>
    <w:rsid w:val="00E43E63"/>
    <w:rsid w:val="00E44417"/>
    <w:rsid w:val="00E45C75"/>
    <w:rsid w:val="00E514D8"/>
    <w:rsid w:val="00E56996"/>
    <w:rsid w:val="00E60947"/>
    <w:rsid w:val="00E64F12"/>
    <w:rsid w:val="00E66908"/>
    <w:rsid w:val="00E669C1"/>
    <w:rsid w:val="00E66B6E"/>
    <w:rsid w:val="00E67A0E"/>
    <w:rsid w:val="00E67D89"/>
    <w:rsid w:val="00E7074D"/>
    <w:rsid w:val="00E70840"/>
    <w:rsid w:val="00E71CDE"/>
    <w:rsid w:val="00E73CE6"/>
    <w:rsid w:val="00E74147"/>
    <w:rsid w:val="00E75291"/>
    <w:rsid w:val="00E8170C"/>
    <w:rsid w:val="00E8418F"/>
    <w:rsid w:val="00E845D0"/>
    <w:rsid w:val="00E84C28"/>
    <w:rsid w:val="00E86894"/>
    <w:rsid w:val="00E90AE2"/>
    <w:rsid w:val="00E91CDA"/>
    <w:rsid w:val="00E91D79"/>
    <w:rsid w:val="00E91F7A"/>
    <w:rsid w:val="00E955F0"/>
    <w:rsid w:val="00EA01F3"/>
    <w:rsid w:val="00EA23BB"/>
    <w:rsid w:val="00EA7093"/>
    <w:rsid w:val="00EA7BA3"/>
    <w:rsid w:val="00EB581B"/>
    <w:rsid w:val="00EB7E9B"/>
    <w:rsid w:val="00EB7F92"/>
    <w:rsid w:val="00EC141C"/>
    <w:rsid w:val="00ED1EDF"/>
    <w:rsid w:val="00ED3BF7"/>
    <w:rsid w:val="00ED6F8A"/>
    <w:rsid w:val="00ED7C71"/>
    <w:rsid w:val="00EF2551"/>
    <w:rsid w:val="00EF2D68"/>
    <w:rsid w:val="00EF62A2"/>
    <w:rsid w:val="00EF72D0"/>
    <w:rsid w:val="00F005ED"/>
    <w:rsid w:val="00F01522"/>
    <w:rsid w:val="00F01F5B"/>
    <w:rsid w:val="00F0628D"/>
    <w:rsid w:val="00F0732D"/>
    <w:rsid w:val="00F102A5"/>
    <w:rsid w:val="00F11E25"/>
    <w:rsid w:val="00F129B5"/>
    <w:rsid w:val="00F20E8B"/>
    <w:rsid w:val="00F24AFA"/>
    <w:rsid w:val="00F301C5"/>
    <w:rsid w:val="00F32709"/>
    <w:rsid w:val="00F3504C"/>
    <w:rsid w:val="00F459B6"/>
    <w:rsid w:val="00F45F22"/>
    <w:rsid w:val="00F47ADD"/>
    <w:rsid w:val="00F56816"/>
    <w:rsid w:val="00F61431"/>
    <w:rsid w:val="00F61509"/>
    <w:rsid w:val="00F6308B"/>
    <w:rsid w:val="00F65882"/>
    <w:rsid w:val="00F674D6"/>
    <w:rsid w:val="00F67DC7"/>
    <w:rsid w:val="00F67F10"/>
    <w:rsid w:val="00F67F17"/>
    <w:rsid w:val="00F70889"/>
    <w:rsid w:val="00F71BBF"/>
    <w:rsid w:val="00F72522"/>
    <w:rsid w:val="00F8244A"/>
    <w:rsid w:val="00F84A05"/>
    <w:rsid w:val="00F851C9"/>
    <w:rsid w:val="00F85433"/>
    <w:rsid w:val="00F904F4"/>
    <w:rsid w:val="00F949E7"/>
    <w:rsid w:val="00F9716E"/>
    <w:rsid w:val="00F972D0"/>
    <w:rsid w:val="00FA15F8"/>
    <w:rsid w:val="00FA1C97"/>
    <w:rsid w:val="00FA47F3"/>
    <w:rsid w:val="00FA7DFA"/>
    <w:rsid w:val="00FC3450"/>
    <w:rsid w:val="00FC503F"/>
    <w:rsid w:val="00FC5690"/>
    <w:rsid w:val="00FC6641"/>
    <w:rsid w:val="00FD22F4"/>
    <w:rsid w:val="00FD25F0"/>
    <w:rsid w:val="00FD5D2A"/>
    <w:rsid w:val="00FD6425"/>
    <w:rsid w:val="00FD76DD"/>
    <w:rsid w:val="00FE1DF8"/>
    <w:rsid w:val="00FE2DD1"/>
    <w:rsid w:val="00FF0BD0"/>
    <w:rsid w:val="00FF0D2C"/>
    <w:rsid w:val="00FF1C3E"/>
    <w:rsid w:val="00FF1F14"/>
    <w:rsid w:val="00FF2623"/>
    <w:rsid w:val="00FF29B4"/>
    <w:rsid w:val="00FF2C85"/>
    <w:rsid w:val="00FF3D59"/>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7449DE"/>
    <w:pPr>
      <w:jc w:val="both"/>
    </w:pPr>
    <w:rPr>
      <w:rFonts w:ascii="Verdana" w:hAnsi="Verdana"/>
      <w:szCs w:val="24"/>
    </w:rPr>
  </w:style>
  <w:style w:type="paragraph" w:styleId="berschrift1">
    <w:name w:val="heading 1"/>
    <w:aliases w:val="H1"/>
    <w:basedOn w:val="Standard"/>
    <w:next w:val="Standard"/>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berschrift2">
    <w:name w:val="heading 2"/>
    <w:aliases w:val="H2"/>
    <w:basedOn w:val="Standard"/>
    <w:next w:val="Standard"/>
    <w:link w:val="berschrift2Zchn"/>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berschrift3">
    <w:name w:val="heading 3"/>
    <w:aliases w:val="H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A16C9C"/>
    <w:pPr>
      <w:spacing w:before="240" w:after="60"/>
      <w:jc w:val="center"/>
      <w:outlineLvl w:val="0"/>
    </w:pPr>
    <w:rPr>
      <w:rFonts w:ascii="Cambria" w:hAnsi="Cambria"/>
      <w:b/>
      <w:bCs/>
      <w:kern w:val="28"/>
      <w:sz w:val="32"/>
      <w:szCs w:val="32"/>
      <w:lang w:val="x-none" w:eastAsia="x-none"/>
    </w:rPr>
  </w:style>
  <w:style w:type="character" w:customStyle="1" w:styleId="TitelZchn">
    <w:name w:val="Titel Zchn"/>
    <w:link w:val="Titel"/>
    <w:rsid w:val="00A16C9C"/>
    <w:rPr>
      <w:rFonts w:ascii="Cambria" w:eastAsia="Times New Roman" w:hAnsi="Cambria" w:cs="Times New Roman"/>
      <w:b/>
      <w:bCs/>
      <w:kern w:val="28"/>
      <w:sz w:val="32"/>
      <w:szCs w:val="32"/>
    </w:rPr>
  </w:style>
  <w:style w:type="paragraph" w:styleId="Inhaltsverzeichnisberschrift">
    <w:name w:val="TOC Heading"/>
    <w:basedOn w:val="berschrift1"/>
    <w:next w:val="Standard"/>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102177"/>
    <w:pPr>
      <w:suppressLineNumbers/>
      <w:spacing w:before="120" w:after="120"/>
    </w:pPr>
    <w:rPr>
      <w:rFonts w:ascii="Times New Roman" w:hAnsi="Times New Roman" w:cs="Mangal"/>
      <w:i/>
      <w:iCs/>
      <w:sz w:val="24"/>
      <w:lang w:eastAsia="zh-CN"/>
    </w:rPr>
  </w:style>
  <w:style w:type="character" w:styleId="Kommentarzeichen">
    <w:name w:val="annotation reference"/>
    <w:basedOn w:val="Absatz-Standardschriftart"/>
    <w:rsid w:val="00B81906"/>
    <w:rPr>
      <w:sz w:val="16"/>
      <w:szCs w:val="16"/>
    </w:rPr>
  </w:style>
  <w:style w:type="paragraph" w:styleId="Kommentartext">
    <w:name w:val="annotation text"/>
    <w:basedOn w:val="Standard"/>
    <w:link w:val="KommentartextZchn"/>
    <w:rsid w:val="00B81906"/>
    <w:rPr>
      <w:szCs w:val="20"/>
    </w:rPr>
  </w:style>
  <w:style w:type="character" w:customStyle="1" w:styleId="KommentartextZchn">
    <w:name w:val="Kommentartext Zchn"/>
    <w:basedOn w:val="Absatz-Standardschriftart"/>
    <w:link w:val="Kommentartext"/>
    <w:rsid w:val="00B81906"/>
    <w:rPr>
      <w:rFonts w:ascii="Verdana" w:hAnsi="Verdana"/>
    </w:rPr>
  </w:style>
  <w:style w:type="paragraph" w:styleId="Kommentarthema">
    <w:name w:val="annotation subject"/>
    <w:basedOn w:val="Kommentartext"/>
    <w:next w:val="Kommentartext"/>
    <w:link w:val="KommentarthemaZchn"/>
    <w:rsid w:val="00B81906"/>
    <w:rPr>
      <w:b/>
      <w:bCs/>
    </w:rPr>
  </w:style>
  <w:style w:type="character" w:customStyle="1" w:styleId="KommentarthemaZchn">
    <w:name w:val="Kommentarthema Zchn"/>
    <w:basedOn w:val="KommentartextZchn"/>
    <w:link w:val="Kommentarthema"/>
    <w:rsid w:val="00B81906"/>
    <w:rPr>
      <w:rFonts w:ascii="Verdana" w:hAnsi="Verdana"/>
      <w:b/>
      <w:bCs/>
    </w:rPr>
  </w:style>
  <w:style w:type="paragraph" w:styleId="Abbildungsverzeichnis">
    <w:name w:val="table of figures"/>
    <w:basedOn w:val="Standard"/>
    <w:next w:val="Standard"/>
    <w:uiPriority w:val="99"/>
    <w:rsid w:val="00F97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2010">
      <w:bodyDiv w:val="1"/>
      <w:marLeft w:val="0"/>
      <w:marRight w:val="0"/>
      <w:marTop w:val="0"/>
      <w:marBottom w:val="0"/>
      <w:divBdr>
        <w:top w:val="none" w:sz="0" w:space="0" w:color="auto"/>
        <w:left w:val="none" w:sz="0" w:space="0" w:color="auto"/>
        <w:bottom w:val="none" w:sz="0" w:space="0" w:color="auto"/>
        <w:right w:val="none" w:sz="0" w:space="0" w:color="auto"/>
      </w:divBdr>
    </w:div>
    <w:div w:id="116922117">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03194062">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482235228">
      <w:bodyDiv w:val="1"/>
      <w:marLeft w:val="0"/>
      <w:marRight w:val="0"/>
      <w:marTop w:val="0"/>
      <w:marBottom w:val="0"/>
      <w:divBdr>
        <w:top w:val="none" w:sz="0" w:space="0" w:color="auto"/>
        <w:left w:val="none" w:sz="0" w:space="0" w:color="auto"/>
        <w:bottom w:val="none" w:sz="0" w:space="0" w:color="auto"/>
        <w:right w:val="none" w:sz="0" w:space="0" w:color="auto"/>
      </w:divBdr>
      <w:divsChild>
        <w:div w:id="223150730">
          <w:marLeft w:val="0"/>
          <w:marRight w:val="0"/>
          <w:marTop w:val="15"/>
          <w:marBottom w:val="0"/>
          <w:divBdr>
            <w:top w:val="none" w:sz="0" w:space="0" w:color="auto"/>
            <w:left w:val="none" w:sz="0" w:space="0" w:color="auto"/>
            <w:bottom w:val="none" w:sz="0" w:space="0" w:color="auto"/>
            <w:right w:val="none" w:sz="0" w:space="0" w:color="auto"/>
          </w:divBdr>
          <w:divsChild>
            <w:div w:id="5934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20394572">
      <w:bodyDiv w:val="1"/>
      <w:marLeft w:val="0"/>
      <w:marRight w:val="0"/>
      <w:marTop w:val="0"/>
      <w:marBottom w:val="0"/>
      <w:divBdr>
        <w:top w:val="none" w:sz="0" w:space="0" w:color="auto"/>
        <w:left w:val="none" w:sz="0" w:space="0" w:color="auto"/>
        <w:bottom w:val="none" w:sz="0" w:space="0" w:color="auto"/>
        <w:right w:val="none" w:sz="0" w:space="0" w:color="auto"/>
      </w:divBdr>
    </w:div>
    <w:div w:id="1764035235">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WAntonia/TINF18C_Team_3_DD2AML-Converter/wiki/Systemtestrepo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ntonia/TINF18C_Team_3_DD2AML-Converter/wiki/Systemtestpla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ntonia/TINF18C_Team_3_DD2AML-Converter/wiki/System-Requirements-Specific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A17C5-25F6-4A45-A022-AF6BCBE79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2261</Words>
  <Characters>14249</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Bastiane Storz</cp:lastModifiedBy>
  <cp:revision>12</cp:revision>
  <cp:lastPrinted>2020-05-09T15:34:00Z</cp:lastPrinted>
  <dcterms:created xsi:type="dcterms:W3CDTF">2020-05-09T13:58:00Z</dcterms:created>
  <dcterms:modified xsi:type="dcterms:W3CDTF">2020-05-09T15:35:00Z</dcterms:modified>
</cp:coreProperties>
</file>