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F75D8" w14:textId="77777777" w:rsidR="000B62B0" w:rsidRDefault="000B62B0" w:rsidP="000B62B0">
      <w:r w:rsidRPr="006B3B5B">
        <w:t>It is specific elements, and tags that are used in HTML to structure a page. We can use the “header” semantic to construct the page’s header, and you can use the “body” semantic to make the body of the page, and so on. We can also use the “mark” semantic to highlight a text, and we can use a specific sematic to upload a picture and caption it. HTML has many semantics, which makes the language very easy to read and use. I recommend first reading all the sematic that HTML offers and then picking the one that fits the needs.</w:t>
      </w:r>
    </w:p>
    <w:p w14:paraId="4B6F8D81" w14:textId="77777777" w:rsidR="00DB7709" w:rsidRDefault="00DB7709"/>
    <w:sectPr w:rsidR="00DB7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B0"/>
    <w:rsid w:val="000B62B0"/>
    <w:rsid w:val="00DB7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3728"/>
  <w15:chartTrackingRefBased/>
  <w15:docId w15:val="{6AD70E24-6EEE-4731-8F59-465B080F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2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Wahby Alqadhi</dc:creator>
  <cp:keywords/>
  <dc:description/>
  <cp:lastModifiedBy>Wahby Alqadhi</cp:lastModifiedBy>
  <cp:revision>1</cp:revision>
  <dcterms:created xsi:type="dcterms:W3CDTF">2020-10-16T21:50:00Z</dcterms:created>
  <dcterms:modified xsi:type="dcterms:W3CDTF">2020-10-16T21:51:00Z</dcterms:modified>
</cp:coreProperties>
</file>