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IDA21 Policy Commitment: Institutional Strengthening</w:t>
      </w:r>
    </w:p>
    <w:p>
      <w:pPr>
        <w:pStyle w:val="Date"/>
      </w:pPr>
      <w:r>
        <w:t xml:space="preserve">August 10, 2026</w:t>
      </w:r>
    </w:p>
    <w:bookmarkStart w:id="9" w:name="overview"/>
    <w:p>
      <w:pPr>
        <w:pStyle w:val="Heading1"/>
      </w:pPr>
      <w:r>
        <w:t xml:space="preserve">Overview</w:t>
      </w:r>
    </w:p>
    <w:p>
      <w:pPr>
        <w:pStyle w:val="FirstParagraph"/>
      </w:pPr>
      <w:r>
        <w:t xml:space="preserve">This portfolio review monitors the World Bank Governance Global Practice (GOV) portfolio in IDA-eligible and Blend countries, in support of the IDA21 Policy Commitment on Institutional Strengthening. The portfolio covers active lending operations and Advisory Services and Analytics (ASA) led by the Governance GP. Projects are classified across four thematic areas: Public Financial Management, Public Procurement, Public Administration, and Environmental &amp; Social Governance.</w:t>
      </w:r>
    </w:p>
    <w:p>
      <w:pPr>
        <w:pStyle w:val="BodyText"/>
      </w:pPr>
      <w:r>
        <w:t xml:space="preserve">The current portfolio comprises</w:t>
      </w:r>
      <w:r>
        <w:t xml:space="preserve"> </w:t>
      </w:r>
      <w:r>
        <w:rPr>
          <w:b/>
          <w:bCs/>
        </w:rPr>
        <w:t xml:space="preserve">80 projects</w:t>
      </w:r>
      <w:r>
        <w:t xml:space="preserve"> </w:t>
      </w:r>
      <w:r>
        <w:t xml:space="preserve">across</w:t>
      </w:r>
      <w:r>
        <w:t xml:space="preserve"> </w:t>
      </w:r>
      <w:r>
        <w:rPr>
          <w:b/>
          <w:bCs/>
        </w:rPr>
        <w:t xml:space="preserve">41 countries</w:t>
      </w:r>
      <w:r>
        <w:t xml:space="preserve">, of which</w:t>
      </w:r>
      <w:r>
        <w:t xml:space="preserve"> </w:t>
      </w:r>
      <w:r>
        <w:rPr>
          <w:b/>
          <w:bCs/>
        </w:rPr>
        <w:t xml:space="preserve">48 are lending operations</w:t>
      </w:r>
      <w:r>
        <w:t xml:space="preserve"> </w:t>
      </w:r>
      <w:r>
        <w:t xml:space="preserve">and</w:t>
      </w:r>
      <w:r>
        <w:t xml:space="preserve"> </w:t>
      </w:r>
      <w:r>
        <w:rPr>
          <w:b/>
          <w:bCs/>
        </w:rPr>
        <w:t xml:space="preserve">32 are ASAs</w:t>
      </w:r>
      <w:r>
        <w:t xml:space="preserve">.</w:t>
      </w:r>
    </w:p>
    <w:p>
      <w:pPr>
        <w:pStyle w:val="TableCaption"/>
      </w:pPr>
      <w:r>
        <w:t xml:space="preserve">Governance IDA/Blend portfolio: summary</w:t>
      </w:r>
    </w:p>
    <w:tbl>
      <w:tblPr>
        <w:tblStyle w:val="Table"/>
        <w:tblW w:type="auto" w:w="0"/>
        <w:tblLook w:firstRow="1" w:lastRow="0" w:firstColumn="0" w:lastColumn="0" w:noHBand="0" w:noVBand="0" w:val="0020"/>
        <w:tblCaption w:val="Governance IDA/Blend portfolio: summary"/>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Lending</w:t>
            </w:r>
          </w:p>
        </w:tc>
        <w:tc>
          <w:tcPr/>
          <w:p>
            <w:pPr>
              <w:pStyle w:val="Compact"/>
              <w:jc w:val="right"/>
            </w:pPr>
            <w:r>
              <w:t xml:space="preserve">ASA</w:t>
            </w:r>
          </w:p>
        </w:tc>
        <w:tc>
          <w:tcPr/>
          <w:p>
            <w:pPr>
              <w:pStyle w:val="Compact"/>
              <w:jc w:val="right"/>
            </w:pPr>
            <w:r>
              <w:t xml:space="preserve">Total</w:t>
            </w:r>
          </w:p>
        </w:tc>
      </w:tr>
      <w:tr>
        <w:tc>
          <w:tcPr/>
          <w:p>
            <w:pPr>
              <w:pStyle w:val="Compact"/>
              <w:jc w:val="left"/>
            </w:pPr>
            <w:r>
              <w:t xml:space="preserve">Projects</w:t>
            </w:r>
          </w:p>
        </w:tc>
        <w:tc>
          <w:tcPr/>
          <w:p>
            <w:pPr>
              <w:pStyle w:val="Compact"/>
              <w:jc w:val="right"/>
            </w:pPr>
            <w:r>
              <w:t xml:space="preserve">48</w:t>
            </w:r>
          </w:p>
        </w:tc>
        <w:tc>
          <w:tcPr/>
          <w:p>
            <w:pPr>
              <w:pStyle w:val="Compact"/>
              <w:jc w:val="right"/>
            </w:pPr>
            <w:r>
              <w:t xml:space="preserve">32</w:t>
            </w:r>
          </w:p>
        </w:tc>
        <w:tc>
          <w:tcPr/>
          <w:p>
            <w:pPr>
              <w:pStyle w:val="Compact"/>
              <w:jc w:val="right"/>
            </w:pPr>
            <w:r>
              <w:t xml:space="preserve">80</w:t>
            </w:r>
          </w:p>
        </w:tc>
      </w:tr>
      <w:tr>
        <w:tc>
          <w:tcPr/>
          <w:p>
            <w:pPr>
              <w:pStyle w:val="Compact"/>
              <w:jc w:val="left"/>
            </w:pPr>
            <w:r>
              <w:t xml:space="preserve">Countries</w:t>
            </w:r>
          </w:p>
        </w:tc>
        <w:tc>
          <w:tcPr/>
          <w:p>
            <w:pPr>
              <w:pStyle w:val="Compact"/>
              <w:jc w:val="right"/>
            </w:pPr>
            <w:r>
              <w:t xml:space="preserve">32</w:t>
            </w:r>
          </w:p>
        </w:tc>
        <w:tc>
          <w:tcPr/>
          <w:p>
            <w:pPr>
              <w:pStyle w:val="Compact"/>
              <w:jc w:val="right"/>
            </w:pPr>
            <w:r>
              <w:t xml:space="preserve">27</w:t>
            </w:r>
          </w:p>
        </w:tc>
        <w:tc>
          <w:tcPr/>
          <w:p>
            <w:pPr>
              <w:pStyle w:val="Compact"/>
              <w:jc w:val="right"/>
            </w:pPr>
            <w:r>
              <w:t xml:space="preserve">41</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9"/>
    <w:bookmarkStart w:id="10" w:name="portfolio-by-ida-cycle"/>
    <w:p>
      <w:pPr>
        <w:pStyle w:val="Heading1"/>
      </w:pPr>
      <w:r>
        <w:t xml:space="preserve">Portfolio by IDA cycle</w:t>
      </w:r>
    </w:p>
    <w:p>
      <w:pPr>
        <w:pStyle w:val="TableCaption"/>
      </w:pPr>
      <w:r>
        <w:t xml:space="preserve">Number of projects by IDA cycle</w:t>
      </w:r>
    </w:p>
    <w:tbl>
      <w:tblPr>
        <w:tblStyle w:val="Table"/>
        <w:tblW w:type="auto" w:w="0"/>
        <w:tblLook w:firstRow="1" w:lastRow="0" w:firstColumn="0" w:lastColumn="0" w:noHBand="0" w:noVBand="0" w:val="0020"/>
        <w:tblCaption w:val="Number of project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18</w:t>
            </w:r>
          </w:p>
        </w:tc>
      </w:tr>
      <w:tr>
        <w:tc>
          <w:tcPr/>
          <w:p>
            <w:pPr>
              <w:pStyle w:val="Compact"/>
              <w:jc w:val="left"/>
            </w:pPr>
            <w:r>
              <w:t xml:space="preserve">Pre-IDA21</w:t>
            </w:r>
          </w:p>
        </w:tc>
        <w:tc>
          <w:tcPr/>
          <w:p>
            <w:pPr>
              <w:pStyle w:val="Compact"/>
              <w:jc w:val="right"/>
            </w:pPr>
            <w:r>
              <w:t xml:space="preserve">24</w:t>
            </w:r>
          </w:p>
        </w:tc>
        <w:tc>
          <w:tcPr/>
          <w:p>
            <w:pPr>
              <w:pStyle w:val="Compact"/>
              <w:jc w:val="right"/>
            </w:pPr>
            <w:r>
              <w:t xml:space="preserve">38</w:t>
            </w:r>
          </w:p>
        </w:tc>
        <w:tc>
          <w:tcPr/>
          <w:p>
            <w:pPr>
              <w:pStyle w:val="Compact"/>
              <w:jc w:val="right"/>
            </w:pPr>
            <w:r>
              <w:t xml:space="preserve">62</w:t>
            </w:r>
          </w:p>
        </w:tc>
      </w:tr>
    </w:tbl>
    <w:p/>
    <w:p>
      <w:pPr>
        <w:pStyle w:val="TableCaption"/>
      </w:pPr>
      <w:r>
        <w:t xml:space="preserve">Number of distinct countries by IDA cycle</w:t>
      </w:r>
    </w:p>
    <w:tbl>
      <w:tblPr>
        <w:tblStyle w:val="Table"/>
        <w:tblW w:type="auto" w:w="0"/>
        <w:tblLook w:firstRow="1" w:lastRow="0" w:firstColumn="0" w:lastColumn="0" w:noHBand="0" w:noVBand="0" w:val="0020"/>
        <w:tblCaption w:val="Number of distinct countrie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16</w:t>
            </w:r>
          </w:p>
        </w:tc>
      </w:tr>
      <w:tr>
        <w:tc>
          <w:tcPr/>
          <w:p>
            <w:pPr>
              <w:pStyle w:val="Compact"/>
              <w:jc w:val="left"/>
            </w:pPr>
            <w:r>
              <w:t xml:space="preserve">Pre-IDA21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33</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10"/>
    <w:bookmarkStart w:id="11" w:name="Xc8c97a7159a37fb24382b57401f172084d8f031"/>
    <w:p>
      <w:pPr>
        <w:pStyle w:val="Heading1"/>
      </w:pPr>
      <w:r>
        <w:t xml:space="preserve">List of countries supported in each IDA Cycle</w:t>
      </w:r>
    </w:p>
    <w:p>
      <w:pPr>
        <w:pStyle w:val="TableCaption"/>
      </w:pPr>
      <w:r>
        <w:t xml:space="preserve">List of countries supported in each IDA cycle</w:t>
      </w:r>
    </w:p>
    <w:tbl>
      <w:tblPr>
        <w:tblStyle w:val="Table"/>
        <w:tblW w:type="auto" w:w="0"/>
        <w:tblLook w:firstRow="1" w:lastRow="0" w:firstColumn="0" w:lastColumn="0" w:noHBand="0" w:noVBand="0" w:val="0020"/>
        <w:tblCaption w:val="List of countries supported in each IDA cycle"/>
      </w:tblPr>
      <w:tblGrid>
        <w:gridCol w:w="2640"/>
        <w:gridCol w:w="2640"/>
        <w:gridCol w:w="2640"/>
      </w:tblGrid>
      <w:tr>
        <w:trPr>
          <w:tblHeader w:val="on"/>
        </w:trPr>
        <w:tc>
          <w:tcPr/>
          <w:p>
            <w:pPr>
              <w:pStyle w:val="Compact"/>
              <w:jc w:val="left"/>
            </w:pPr>
            <w:r>
              <w:t xml:space="preserve">Country</w:t>
            </w:r>
          </w:p>
        </w:tc>
        <w:tc>
          <w:tcPr/>
          <w:p>
            <w:pPr>
              <w:pStyle w:val="Compact"/>
              <w:jc w:val="left"/>
            </w:pPr>
            <w:r>
              <w:t xml:space="preserve">IDA Cycle</w:t>
            </w:r>
          </w:p>
        </w:tc>
        <w:tc>
          <w:tcPr/>
          <w:p>
            <w:pPr>
              <w:pStyle w:val="Compact"/>
              <w:jc w:val="right"/>
            </w:pPr>
            <w:r>
              <w:t xml:space="preserve">Number</w:t>
            </w:r>
          </w:p>
        </w:tc>
      </w:tr>
      <w:tr>
        <w:tc>
          <w:tcPr/>
          <w:p>
            <w:pPr>
              <w:pStyle w:val="Compact"/>
              <w:jc w:val="left"/>
            </w:pPr>
            <w:r>
              <w:t xml:space="preserve">Kingdom of Bhutan</w:t>
            </w:r>
          </w:p>
        </w:tc>
        <w:tc>
          <w:tcPr/>
          <w:p>
            <w:pPr>
              <w:pStyle w:val="Compact"/>
              <w:jc w:val="left"/>
            </w:pPr>
            <w:r>
              <w:t xml:space="preserve">IDA21</w:t>
            </w:r>
          </w:p>
        </w:tc>
        <w:tc>
          <w:tcPr/>
          <w:p>
            <w:pPr>
              <w:pStyle w:val="Compact"/>
              <w:jc w:val="right"/>
            </w:pPr>
            <w:r>
              <w:t xml:space="preserve">1</w:t>
            </w:r>
          </w:p>
        </w:tc>
      </w:tr>
      <w:tr>
        <w:tc>
          <w:tcPr/>
          <w:p>
            <w:pPr>
              <w:pStyle w:val="Compact"/>
              <w:jc w:val="left"/>
            </w:pPr>
            <w:r>
              <w:t xml:space="preserve">Kingdom of Cambodia</w:t>
            </w:r>
          </w:p>
        </w:tc>
        <w:tc>
          <w:tcPr/>
          <w:p>
            <w:pPr>
              <w:pStyle w:val="Compact"/>
              <w:jc w:val="left"/>
            </w:pPr>
            <w:r>
              <w:t xml:space="preserve">IDA21</w:t>
            </w:r>
          </w:p>
        </w:tc>
        <w:tc>
          <w:tcPr/>
          <w:p>
            <w:pPr>
              <w:pStyle w:val="Compact"/>
              <w:jc w:val="right"/>
            </w:pPr>
            <w:r>
              <w:t xml:space="preserve">2</w:t>
            </w:r>
          </w:p>
        </w:tc>
      </w:tr>
      <w:tr>
        <w:tc>
          <w:tcPr/>
          <w:p>
            <w:pPr>
              <w:pStyle w:val="Compact"/>
              <w:jc w:val="left"/>
            </w:pPr>
            <w:r>
              <w:t xml:space="preserve">Lao People’s Democratic Republic</w:t>
            </w:r>
          </w:p>
        </w:tc>
        <w:tc>
          <w:tcPr/>
          <w:p>
            <w:pPr>
              <w:pStyle w:val="Compact"/>
              <w:jc w:val="left"/>
            </w:pPr>
            <w:r>
              <w:t xml:space="preserve">IDA21</w:t>
            </w:r>
          </w:p>
        </w:tc>
        <w:tc>
          <w:tcPr/>
          <w:p>
            <w:pPr>
              <w:pStyle w:val="Compact"/>
              <w:jc w:val="right"/>
            </w:pPr>
            <w:r>
              <w:t xml:space="preserve">3</w:t>
            </w:r>
          </w:p>
        </w:tc>
      </w:tr>
      <w:tr>
        <w:tc>
          <w:tcPr/>
          <w:p>
            <w:pPr>
              <w:pStyle w:val="Compact"/>
              <w:jc w:val="left"/>
            </w:pPr>
            <w:r>
              <w:t xml:space="preserve">Nepal</w:t>
            </w:r>
          </w:p>
        </w:tc>
        <w:tc>
          <w:tcPr/>
          <w:p>
            <w:pPr>
              <w:pStyle w:val="Compact"/>
              <w:jc w:val="left"/>
            </w:pPr>
            <w:r>
              <w:t xml:space="preserve">IDA21</w:t>
            </w:r>
          </w:p>
        </w:tc>
        <w:tc>
          <w:tcPr/>
          <w:p>
            <w:pPr>
              <w:pStyle w:val="Compact"/>
              <w:jc w:val="right"/>
            </w:pPr>
            <w:r>
              <w:t xml:space="preserve">4</w:t>
            </w:r>
          </w:p>
        </w:tc>
      </w:tr>
      <w:tr>
        <w:tc>
          <w:tcPr/>
          <w:p>
            <w:pPr>
              <w:pStyle w:val="Compact"/>
              <w:jc w:val="left"/>
            </w:pPr>
            <w:r>
              <w:t xml:space="preserve">Republic of Cote d’Ivoire</w:t>
            </w:r>
          </w:p>
        </w:tc>
        <w:tc>
          <w:tcPr/>
          <w:p>
            <w:pPr>
              <w:pStyle w:val="Compact"/>
              <w:jc w:val="left"/>
            </w:pPr>
            <w:r>
              <w:t xml:space="preserve">IDA21</w:t>
            </w:r>
          </w:p>
        </w:tc>
        <w:tc>
          <w:tcPr/>
          <w:p>
            <w:pPr>
              <w:pStyle w:val="Compact"/>
              <w:jc w:val="right"/>
            </w:pPr>
            <w:r>
              <w:t xml:space="preserve">5</w:t>
            </w:r>
          </w:p>
        </w:tc>
      </w:tr>
      <w:tr>
        <w:tc>
          <w:tcPr/>
          <w:p>
            <w:pPr>
              <w:pStyle w:val="Compact"/>
              <w:jc w:val="left"/>
            </w:pPr>
            <w:r>
              <w:t xml:space="preserve">Republic of Guinea</w:t>
            </w:r>
          </w:p>
        </w:tc>
        <w:tc>
          <w:tcPr/>
          <w:p>
            <w:pPr>
              <w:pStyle w:val="Compact"/>
              <w:jc w:val="left"/>
            </w:pPr>
            <w:r>
              <w:t xml:space="preserve">IDA21</w:t>
            </w:r>
          </w:p>
        </w:tc>
        <w:tc>
          <w:tcPr/>
          <w:p>
            <w:pPr>
              <w:pStyle w:val="Compact"/>
              <w:jc w:val="right"/>
            </w:pPr>
            <w:r>
              <w:t xml:space="preserve">6</w:t>
            </w:r>
          </w:p>
        </w:tc>
      </w:tr>
      <w:tr>
        <w:tc>
          <w:tcPr/>
          <w:p>
            <w:pPr>
              <w:pStyle w:val="Compact"/>
              <w:jc w:val="left"/>
            </w:pPr>
            <w:r>
              <w:t xml:space="preserve">Republic of Honduras</w:t>
            </w:r>
          </w:p>
        </w:tc>
        <w:tc>
          <w:tcPr/>
          <w:p>
            <w:pPr>
              <w:pStyle w:val="Compact"/>
              <w:jc w:val="left"/>
            </w:pPr>
            <w:r>
              <w:t xml:space="preserve">IDA21</w:t>
            </w:r>
          </w:p>
        </w:tc>
        <w:tc>
          <w:tcPr/>
          <w:p>
            <w:pPr>
              <w:pStyle w:val="Compact"/>
              <w:jc w:val="right"/>
            </w:pPr>
            <w:r>
              <w:t xml:space="preserve">7</w:t>
            </w:r>
          </w:p>
        </w:tc>
      </w:tr>
      <w:tr>
        <w:tc>
          <w:tcPr/>
          <w:p>
            <w:pPr>
              <w:pStyle w:val="Compact"/>
              <w:jc w:val="left"/>
            </w:pPr>
            <w:r>
              <w:t xml:space="preserve">Republic of Kosovo</w:t>
            </w:r>
          </w:p>
        </w:tc>
        <w:tc>
          <w:tcPr/>
          <w:p>
            <w:pPr>
              <w:pStyle w:val="Compact"/>
              <w:jc w:val="left"/>
            </w:pPr>
            <w:r>
              <w:t xml:space="preserve">IDA21</w:t>
            </w:r>
          </w:p>
        </w:tc>
        <w:tc>
          <w:tcPr/>
          <w:p>
            <w:pPr>
              <w:pStyle w:val="Compact"/>
              <w:jc w:val="right"/>
            </w:pPr>
            <w:r>
              <w:t xml:space="preserve">8</w:t>
            </w:r>
          </w:p>
        </w:tc>
      </w:tr>
      <w:tr>
        <w:tc>
          <w:tcPr/>
          <w:p>
            <w:pPr>
              <w:pStyle w:val="Compact"/>
              <w:jc w:val="left"/>
            </w:pPr>
            <w:r>
              <w:t xml:space="preserve">Republic of Rwanda</w:t>
            </w:r>
          </w:p>
        </w:tc>
        <w:tc>
          <w:tcPr/>
          <w:p>
            <w:pPr>
              <w:pStyle w:val="Compact"/>
              <w:jc w:val="left"/>
            </w:pPr>
            <w:r>
              <w:t xml:space="preserve">IDA21</w:t>
            </w:r>
          </w:p>
        </w:tc>
        <w:tc>
          <w:tcPr/>
          <w:p>
            <w:pPr>
              <w:pStyle w:val="Compact"/>
              <w:jc w:val="right"/>
            </w:pPr>
            <w:r>
              <w:t xml:space="preserve">9</w:t>
            </w:r>
          </w:p>
        </w:tc>
      </w:tr>
      <w:tr>
        <w:tc>
          <w:tcPr/>
          <w:p>
            <w:pPr>
              <w:pStyle w:val="Compact"/>
              <w:jc w:val="left"/>
            </w:pPr>
            <w:r>
              <w:t xml:space="preserve">Republic of Tajikistan</w:t>
            </w:r>
          </w:p>
        </w:tc>
        <w:tc>
          <w:tcPr/>
          <w:p>
            <w:pPr>
              <w:pStyle w:val="Compact"/>
              <w:jc w:val="left"/>
            </w:pPr>
            <w:r>
              <w:t xml:space="preserve">IDA21</w:t>
            </w:r>
          </w:p>
        </w:tc>
        <w:tc>
          <w:tcPr/>
          <w:p>
            <w:pPr>
              <w:pStyle w:val="Compact"/>
              <w:jc w:val="right"/>
            </w:pPr>
            <w:r>
              <w:t xml:space="preserve">10</w:t>
            </w:r>
          </w:p>
        </w:tc>
      </w:tr>
      <w:tr>
        <w:tc>
          <w:tcPr/>
          <w:p>
            <w:pPr>
              <w:pStyle w:val="Compact"/>
              <w:jc w:val="left"/>
            </w:pPr>
            <w:r>
              <w:t xml:space="preserve">Republic of Uganda</w:t>
            </w:r>
          </w:p>
        </w:tc>
        <w:tc>
          <w:tcPr/>
          <w:p>
            <w:pPr>
              <w:pStyle w:val="Compact"/>
              <w:jc w:val="left"/>
            </w:pPr>
            <w:r>
              <w:t xml:space="preserve">IDA21</w:t>
            </w:r>
          </w:p>
        </w:tc>
        <w:tc>
          <w:tcPr/>
          <w:p>
            <w:pPr>
              <w:pStyle w:val="Compact"/>
              <w:jc w:val="right"/>
            </w:pPr>
            <w:r>
              <w:t xml:space="preserve">11</w:t>
            </w:r>
          </w:p>
        </w:tc>
      </w:tr>
      <w:tr>
        <w:tc>
          <w:tcPr/>
          <w:p>
            <w:pPr>
              <w:pStyle w:val="Compact"/>
              <w:jc w:val="left"/>
            </w:pPr>
            <w:r>
              <w:t xml:space="preserve">Republic of Yemen</w:t>
            </w:r>
          </w:p>
        </w:tc>
        <w:tc>
          <w:tcPr/>
          <w:p>
            <w:pPr>
              <w:pStyle w:val="Compact"/>
              <w:jc w:val="left"/>
            </w:pPr>
            <w:r>
              <w:t xml:space="preserve">IDA21</w:t>
            </w:r>
          </w:p>
        </w:tc>
        <w:tc>
          <w:tcPr/>
          <w:p>
            <w:pPr>
              <w:pStyle w:val="Compact"/>
              <w:jc w:val="right"/>
            </w:pPr>
            <w:r>
              <w:t xml:space="preserve">12</w:t>
            </w:r>
          </w:p>
        </w:tc>
      </w:tr>
      <w:tr>
        <w:tc>
          <w:tcPr/>
          <w:p>
            <w:pPr>
              <w:pStyle w:val="Compact"/>
              <w:jc w:val="left"/>
            </w:pPr>
            <w:r>
              <w:t xml:space="preserve">Republic of Zimbabwe</w:t>
            </w:r>
          </w:p>
        </w:tc>
        <w:tc>
          <w:tcPr/>
          <w:p>
            <w:pPr>
              <w:pStyle w:val="Compact"/>
              <w:jc w:val="left"/>
            </w:pPr>
            <w:r>
              <w:t xml:space="preserve">IDA21</w:t>
            </w:r>
          </w:p>
        </w:tc>
        <w:tc>
          <w:tcPr/>
          <w:p>
            <w:pPr>
              <w:pStyle w:val="Compact"/>
              <w:jc w:val="right"/>
            </w:pPr>
            <w:r>
              <w:t xml:space="preserve">13</w:t>
            </w:r>
          </w:p>
        </w:tc>
      </w:tr>
      <w:tr>
        <w:tc>
          <w:tcPr/>
          <w:p>
            <w:pPr>
              <w:pStyle w:val="Compact"/>
              <w:jc w:val="left"/>
            </w:pPr>
            <w:r>
              <w:t xml:space="preserve">Republic of the Marshall Islands</w:t>
            </w:r>
          </w:p>
        </w:tc>
        <w:tc>
          <w:tcPr/>
          <w:p>
            <w:pPr>
              <w:pStyle w:val="Compact"/>
              <w:jc w:val="left"/>
            </w:pPr>
            <w:r>
              <w:t xml:space="preserve">IDA21</w:t>
            </w:r>
          </w:p>
        </w:tc>
        <w:tc>
          <w:tcPr/>
          <w:p>
            <w:pPr>
              <w:pStyle w:val="Compact"/>
              <w:jc w:val="right"/>
            </w:pPr>
            <w:r>
              <w:t xml:space="preserve">14</w:t>
            </w:r>
          </w:p>
        </w:tc>
      </w:tr>
      <w:tr>
        <w:tc>
          <w:tcPr/>
          <w:p>
            <w:pPr>
              <w:pStyle w:val="Compact"/>
              <w:jc w:val="left"/>
            </w:pPr>
            <w:r>
              <w:t xml:space="preserve">Solomon Islands</w:t>
            </w:r>
          </w:p>
        </w:tc>
        <w:tc>
          <w:tcPr/>
          <w:p>
            <w:pPr>
              <w:pStyle w:val="Compact"/>
              <w:jc w:val="left"/>
            </w:pPr>
            <w:r>
              <w:t xml:space="preserve">IDA21</w:t>
            </w:r>
          </w:p>
        </w:tc>
        <w:tc>
          <w:tcPr/>
          <w:p>
            <w:pPr>
              <w:pStyle w:val="Compact"/>
              <w:jc w:val="right"/>
            </w:pPr>
            <w:r>
              <w:t xml:space="preserve">15</w:t>
            </w:r>
          </w:p>
        </w:tc>
      </w:tr>
      <w:tr>
        <w:tc>
          <w:tcPr/>
          <w:p>
            <w:pPr>
              <w:pStyle w:val="Compact"/>
              <w:jc w:val="left"/>
            </w:pPr>
            <w:r>
              <w:t xml:space="preserve">Syrian Arab Republic</w:t>
            </w:r>
          </w:p>
        </w:tc>
        <w:tc>
          <w:tcPr/>
          <w:p>
            <w:pPr>
              <w:pStyle w:val="Compact"/>
              <w:jc w:val="left"/>
            </w:pPr>
            <w:r>
              <w:t xml:space="preserve">IDA21</w:t>
            </w:r>
          </w:p>
        </w:tc>
        <w:tc>
          <w:tcPr/>
          <w:p>
            <w:pPr>
              <w:pStyle w:val="Compact"/>
              <w:jc w:val="right"/>
            </w:pPr>
            <w:r>
              <w:t xml:space="preserve">16</w:t>
            </w:r>
          </w:p>
        </w:tc>
      </w:tr>
      <w:tr>
        <w:tc>
          <w:tcPr/>
          <w:p>
            <w:pPr>
              <w:pStyle w:val="Compact"/>
              <w:jc w:val="left"/>
            </w:pPr>
            <w:r>
              <w:t xml:space="preserve">Burkina Faso</w:t>
            </w:r>
          </w:p>
        </w:tc>
        <w:tc>
          <w:tcPr/>
          <w:p>
            <w:pPr>
              <w:pStyle w:val="Compact"/>
              <w:jc w:val="left"/>
            </w:pPr>
            <w:r>
              <w:t xml:space="preserve">Pre-IDA21</w:t>
            </w:r>
          </w:p>
        </w:tc>
        <w:tc>
          <w:tcPr/>
          <w:p>
            <w:pPr>
              <w:pStyle w:val="Compact"/>
              <w:jc w:val="right"/>
            </w:pPr>
            <w:r>
              <w:t xml:space="preserve">1</w:t>
            </w:r>
          </w:p>
        </w:tc>
      </w:tr>
      <w:tr>
        <w:tc>
          <w:tcPr/>
          <w:p>
            <w:pPr>
              <w:pStyle w:val="Compact"/>
              <w:jc w:val="left"/>
            </w:pPr>
            <w:r>
              <w:t xml:space="preserve">Central African Republic</w:t>
            </w:r>
          </w:p>
        </w:tc>
        <w:tc>
          <w:tcPr/>
          <w:p>
            <w:pPr>
              <w:pStyle w:val="Compact"/>
              <w:jc w:val="left"/>
            </w:pPr>
            <w:r>
              <w:t xml:space="preserve">Pre-IDA21</w:t>
            </w:r>
          </w:p>
        </w:tc>
        <w:tc>
          <w:tcPr/>
          <w:p>
            <w:pPr>
              <w:pStyle w:val="Compact"/>
              <w:jc w:val="right"/>
            </w:pPr>
            <w:r>
              <w:t xml:space="preserve">2</w:t>
            </w:r>
          </w:p>
        </w:tc>
      </w:tr>
      <w:tr>
        <w:tc>
          <w:tcPr/>
          <w:p>
            <w:pPr>
              <w:pStyle w:val="Compact"/>
              <w:jc w:val="left"/>
            </w:pPr>
            <w:r>
              <w:t xml:space="preserve">Democratic Republic of Timor-Leste</w:t>
            </w:r>
          </w:p>
        </w:tc>
        <w:tc>
          <w:tcPr/>
          <w:p>
            <w:pPr>
              <w:pStyle w:val="Compact"/>
              <w:jc w:val="left"/>
            </w:pPr>
            <w:r>
              <w:t xml:space="preserve">Pre-IDA21</w:t>
            </w:r>
          </w:p>
        </w:tc>
        <w:tc>
          <w:tcPr/>
          <w:p>
            <w:pPr>
              <w:pStyle w:val="Compact"/>
              <w:jc w:val="right"/>
            </w:pPr>
            <w:r>
              <w:t xml:space="preserve">3</w:t>
            </w:r>
          </w:p>
        </w:tc>
      </w:tr>
      <w:tr>
        <w:tc>
          <w:tcPr/>
          <w:p>
            <w:pPr>
              <w:pStyle w:val="Compact"/>
              <w:jc w:val="left"/>
            </w:pPr>
            <w:r>
              <w:t xml:space="preserve">Federal Democratic Republic of Ethiopia</w:t>
            </w:r>
          </w:p>
        </w:tc>
        <w:tc>
          <w:tcPr/>
          <w:p>
            <w:pPr>
              <w:pStyle w:val="Compact"/>
              <w:jc w:val="left"/>
            </w:pPr>
            <w:r>
              <w:t xml:space="preserve">Pre-IDA21</w:t>
            </w:r>
          </w:p>
        </w:tc>
        <w:tc>
          <w:tcPr/>
          <w:p>
            <w:pPr>
              <w:pStyle w:val="Compact"/>
              <w:jc w:val="right"/>
            </w:pPr>
            <w:r>
              <w:t xml:space="preserve">4</w:t>
            </w:r>
          </w:p>
        </w:tc>
      </w:tr>
      <w:tr>
        <w:tc>
          <w:tcPr/>
          <w:p>
            <w:pPr>
              <w:pStyle w:val="Compact"/>
              <w:jc w:val="left"/>
            </w:pPr>
            <w:r>
              <w:t xml:space="preserve">Federal Republic of Nigeria</w:t>
            </w:r>
          </w:p>
        </w:tc>
        <w:tc>
          <w:tcPr/>
          <w:p>
            <w:pPr>
              <w:pStyle w:val="Compact"/>
              <w:jc w:val="left"/>
            </w:pPr>
            <w:r>
              <w:t xml:space="preserve">Pre-IDA21</w:t>
            </w:r>
          </w:p>
        </w:tc>
        <w:tc>
          <w:tcPr/>
          <w:p>
            <w:pPr>
              <w:pStyle w:val="Compact"/>
              <w:jc w:val="right"/>
            </w:pPr>
            <w:r>
              <w:t xml:space="preserve">5</w:t>
            </w:r>
          </w:p>
        </w:tc>
      </w:tr>
      <w:tr>
        <w:tc>
          <w:tcPr/>
          <w:p>
            <w:pPr>
              <w:pStyle w:val="Compact"/>
              <w:jc w:val="left"/>
            </w:pPr>
            <w:r>
              <w:t xml:space="preserve">Federal Republic of Somalia</w:t>
            </w:r>
          </w:p>
        </w:tc>
        <w:tc>
          <w:tcPr/>
          <w:p>
            <w:pPr>
              <w:pStyle w:val="Compact"/>
              <w:jc w:val="left"/>
            </w:pPr>
            <w:r>
              <w:t xml:space="preserve">Pre-IDA21</w:t>
            </w:r>
          </w:p>
        </w:tc>
        <w:tc>
          <w:tcPr/>
          <w:p>
            <w:pPr>
              <w:pStyle w:val="Compact"/>
              <w:jc w:val="right"/>
            </w:pPr>
            <w:r>
              <w:t xml:space="preserve">6</w:t>
            </w:r>
          </w:p>
        </w:tc>
      </w:tr>
      <w:tr>
        <w:tc>
          <w:tcPr/>
          <w:p>
            <w:pPr>
              <w:pStyle w:val="Compact"/>
              <w:jc w:val="left"/>
            </w:pPr>
            <w:r>
              <w:t xml:space="preserve">Federated States of Micronesia</w:t>
            </w:r>
          </w:p>
        </w:tc>
        <w:tc>
          <w:tcPr/>
          <w:p>
            <w:pPr>
              <w:pStyle w:val="Compact"/>
              <w:jc w:val="left"/>
            </w:pPr>
            <w:r>
              <w:t xml:space="preserve">Pre-IDA21</w:t>
            </w:r>
          </w:p>
        </w:tc>
        <w:tc>
          <w:tcPr/>
          <w:p>
            <w:pPr>
              <w:pStyle w:val="Compact"/>
              <w:jc w:val="right"/>
            </w:pPr>
            <w:r>
              <w:t xml:space="preserve">7</w:t>
            </w:r>
          </w:p>
        </w:tc>
      </w:tr>
      <w:tr>
        <w:tc>
          <w:tcPr/>
          <w:p>
            <w:pPr>
              <w:pStyle w:val="Compact"/>
              <w:jc w:val="left"/>
            </w:pPr>
            <w:r>
              <w:t xml:space="preserve">Islamic Republic of Mauritania</w:t>
            </w:r>
          </w:p>
        </w:tc>
        <w:tc>
          <w:tcPr/>
          <w:p>
            <w:pPr>
              <w:pStyle w:val="Compact"/>
              <w:jc w:val="left"/>
            </w:pPr>
            <w:r>
              <w:t xml:space="preserve">Pre-IDA21</w:t>
            </w:r>
          </w:p>
        </w:tc>
        <w:tc>
          <w:tcPr/>
          <w:p>
            <w:pPr>
              <w:pStyle w:val="Compact"/>
              <w:jc w:val="right"/>
            </w:pPr>
            <w:r>
              <w:t xml:space="preserve">8</w:t>
            </w:r>
          </w:p>
        </w:tc>
      </w:tr>
      <w:tr>
        <w:tc>
          <w:tcPr/>
          <w:p>
            <w:pPr>
              <w:pStyle w:val="Compact"/>
              <w:jc w:val="left"/>
            </w:pPr>
            <w:r>
              <w:t xml:space="preserve">Islamic Republic of Pakistan</w:t>
            </w:r>
          </w:p>
        </w:tc>
        <w:tc>
          <w:tcPr/>
          <w:p>
            <w:pPr>
              <w:pStyle w:val="Compact"/>
              <w:jc w:val="left"/>
            </w:pPr>
            <w:r>
              <w:t xml:space="preserve">Pre-IDA21</w:t>
            </w:r>
          </w:p>
        </w:tc>
        <w:tc>
          <w:tcPr/>
          <w:p>
            <w:pPr>
              <w:pStyle w:val="Compact"/>
              <w:jc w:val="right"/>
            </w:pPr>
            <w:r>
              <w:t xml:space="preserve">9</w:t>
            </w:r>
          </w:p>
        </w:tc>
      </w:tr>
      <w:tr>
        <w:tc>
          <w:tcPr/>
          <w:p>
            <w:pPr>
              <w:pStyle w:val="Compact"/>
              <w:jc w:val="left"/>
            </w:pPr>
            <w:r>
              <w:t xml:space="preserve">Kingdom of Bhutan</w:t>
            </w:r>
          </w:p>
        </w:tc>
        <w:tc>
          <w:tcPr/>
          <w:p>
            <w:pPr>
              <w:pStyle w:val="Compact"/>
              <w:jc w:val="left"/>
            </w:pPr>
            <w:r>
              <w:t xml:space="preserve">Pre-IDA21</w:t>
            </w:r>
          </w:p>
        </w:tc>
        <w:tc>
          <w:tcPr/>
          <w:p>
            <w:pPr>
              <w:pStyle w:val="Compact"/>
              <w:jc w:val="right"/>
            </w:pPr>
            <w:r>
              <w:t xml:space="preserve">10</w:t>
            </w:r>
          </w:p>
        </w:tc>
      </w:tr>
      <w:tr>
        <w:tc>
          <w:tcPr/>
          <w:p>
            <w:pPr>
              <w:pStyle w:val="Compact"/>
              <w:jc w:val="left"/>
            </w:pPr>
            <w:r>
              <w:t xml:space="preserve">Kingdom of Cambodia</w:t>
            </w:r>
          </w:p>
        </w:tc>
        <w:tc>
          <w:tcPr/>
          <w:p>
            <w:pPr>
              <w:pStyle w:val="Compact"/>
              <w:jc w:val="left"/>
            </w:pPr>
            <w:r>
              <w:t xml:space="preserve">Pre-IDA21</w:t>
            </w:r>
          </w:p>
        </w:tc>
        <w:tc>
          <w:tcPr/>
          <w:p>
            <w:pPr>
              <w:pStyle w:val="Compact"/>
              <w:jc w:val="right"/>
            </w:pPr>
            <w:r>
              <w:t xml:space="preserve">11</w:t>
            </w:r>
          </w:p>
        </w:tc>
      </w:tr>
      <w:tr>
        <w:tc>
          <w:tcPr/>
          <w:p>
            <w:pPr>
              <w:pStyle w:val="Compact"/>
              <w:jc w:val="left"/>
            </w:pPr>
            <w:r>
              <w:t xml:space="preserve">Kingdom of Lesotho</w:t>
            </w:r>
          </w:p>
        </w:tc>
        <w:tc>
          <w:tcPr/>
          <w:p>
            <w:pPr>
              <w:pStyle w:val="Compact"/>
              <w:jc w:val="left"/>
            </w:pPr>
            <w:r>
              <w:t xml:space="preserve">Pre-IDA21</w:t>
            </w:r>
          </w:p>
        </w:tc>
        <w:tc>
          <w:tcPr/>
          <w:p>
            <w:pPr>
              <w:pStyle w:val="Compact"/>
              <w:jc w:val="right"/>
            </w:pPr>
            <w:r>
              <w:t xml:space="preserve">12</w:t>
            </w:r>
          </w:p>
        </w:tc>
      </w:tr>
      <w:tr>
        <w:tc>
          <w:tcPr/>
          <w:p>
            <w:pPr>
              <w:pStyle w:val="Compact"/>
              <w:jc w:val="left"/>
            </w:pPr>
            <w:r>
              <w:t xml:space="preserve">Lao People’s Democratic Republic</w:t>
            </w:r>
          </w:p>
        </w:tc>
        <w:tc>
          <w:tcPr/>
          <w:p>
            <w:pPr>
              <w:pStyle w:val="Compact"/>
              <w:jc w:val="left"/>
            </w:pPr>
            <w:r>
              <w:t xml:space="preserve">Pre-IDA21</w:t>
            </w:r>
          </w:p>
        </w:tc>
        <w:tc>
          <w:tcPr/>
          <w:p>
            <w:pPr>
              <w:pStyle w:val="Compact"/>
              <w:jc w:val="right"/>
            </w:pPr>
            <w:r>
              <w:t xml:space="preserve">13</w:t>
            </w:r>
          </w:p>
        </w:tc>
      </w:tr>
      <w:tr>
        <w:tc>
          <w:tcPr/>
          <w:p>
            <w:pPr>
              <w:pStyle w:val="Compact"/>
              <w:jc w:val="left"/>
            </w:pPr>
            <w:r>
              <w:t xml:space="preserve">People’s Republic of Bangladesh</w:t>
            </w:r>
          </w:p>
        </w:tc>
        <w:tc>
          <w:tcPr/>
          <w:p>
            <w:pPr>
              <w:pStyle w:val="Compact"/>
              <w:jc w:val="left"/>
            </w:pPr>
            <w:r>
              <w:t xml:space="preserve">Pre-IDA21</w:t>
            </w:r>
          </w:p>
        </w:tc>
        <w:tc>
          <w:tcPr/>
          <w:p>
            <w:pPr>
              <w:pStyle w:val="Compact"/>
              <w:jc w:val="right"/>
            </w:pPr>
            <w:r>
              <w:t xml:space="preserve">14</w:t>
            </w:r>
          </w:p>
        </w:tc>
      </w:tr>
      <w:tr>
        <w:tc>
          <w:tcPr/>
          <w:p>
            <w:pPr>
              <w:pStyle w:val="Compact"/>
              <w:jc w:val="left"/>
            </w:pPr>
            <w:r>
              <w:t xml:space="preserve">Republic of Cameroon</w:t>
            </w:r>
          </w:p>
        </w:tc>
        <w:tc>
          <w:tcPr/>
          <w:p>
            <w:pPr>
              <w:pStyle w:val="Compact"/>
              <w:jc w:val="left"/>
            </w:pPr>
            <w:r>
              <w:t xml:space="preserve">Pre-IDA21</w:t>
            </w:r>
          </w:p>
        </w:tc>
        <w:tc>
          <w:tcPr/>
          <w:p>
            <w:pPr>
              <w:pStyle w:val="Compact"/>
              <w:jc w:val="right"/>
            </w:pPr>
            <w:r>
              <w:t xml:space="preserve">15</w:t>
            </w:r>
          </w:p>
        </w:tc>
      </w:tr>
      <w:tr>
        <w:tc>
          <w:tcPr/>
          <w:p>
            <w:pPr>
              <w:pStyle w:val="Compact"/>
              <w:jc w:val="left"/>
            </w:pPr>
            <w:r>
              <w:t xml:space="preserve">Republic of Djibouti</w:t>
            </w:r>
          </w:p>
        </w:tc>
        <w:tc>
          <w:tcPr/>
          <w:p>
            <w:pPr>
              <w:pStyle w:val="Compact"/>
              <w:jc w:val="left"/>
            </w:pPr>
            <w:r>
              <w:t xml:space="preserve">Pre-IDA21</w:t>
            </w:r>
          </w:p>
        </w:tc>
        <w:tc>
          <w:tcPr/>
          <w:p>
            <w:pPr>
              <w:pStyle w:val="Compact"/>
              <w:jc w:val="right"/>
            </w:pPr>
            <w:r>
              <w:t xml:space="preserve">16</w:t>
            </w:r>
          </w:p>
        </w:tc>
      </w:tr>
      <w:tr>
        <w:tc>
          <w:tcPr/>
          <w:p>
            <w:pPr>
              <w:pStyle w:val="Compact"/>
              <w:jc w:val="left"/>
            </w:pPr>
            <w:r>
              <w:t xml:space="preserve">Republic of Ghana</w:t>
            </w:r>
          </w:p>
        </w:tc>
        <w:tc>
          <w:tcPr/>
          <w:p>
            <w:pPr>
              <w:pStyle w:val="Compact"/>
              <w:jc w:val="left"/>
            </w:pPr>
            <w:r>
              <w:t xml:space="preserve">Pre-IDA21</w:t>
            </w:r>
          </w:p>
        </w:tc>
        <w:tc>
          <w:tcPr/>
          <w:p>
            <w:pPr>
              <w:pStyle w:val="Compact"/>
              <w:jc w:val="right"/>
            </w:pPr>
            <w:r>
              <w:t xml:space="preserve">17</w:t>
            </w:r>
          </w:p>
        </w:tc>
      </w:tr>
      <w:tr>
        <w:tc>
          <w:tcPr/>
          <w:p>
            <w:pPr>
              <w:pStyle w:val="Compact"/>
              <w:jc w:val="left"/>
            </w:pPr>
            <w:r>
              <w:t xml:space="preserve">Republic of Honduras</w:t>
            </w:r>
          </w:p>
        </w:tc>
        <w:tc>
          <w:tcPr/>
          <w:p>
            <w:pPr>
              <w:pStyle w:val="Compact"/>
              <w:jc w:val="left"/>
            </w:pPr>
            <w:r>
              <w:t xml:space="preserve">Pre-IDA21</w:t>
            </w:r>
          </w:p>
        </w:tc>
        <w:tc>
          <w:tcPr/>
          <w:p>
            <w:pPr>
              <w:pStyle w:val="Compact"/>
              <w:jc w:val="right"/>
            </w:pPr>
            <w:r>
              <w:t xml:space="preserve">18</w:t>
            </w:r>
          </w:p>
        </w:tc>
      </w:tr>
      <w:tr>
        <w:tc>
          <w:tcPr/>
          <w:p>
            <w:pPr>
              <w:pStyle w:val="Compact"/>
              <w:jc w:val="left"/>
            </w:pPr>
            <w:r>
              <w:t xml:space="preserve">Republic of Kenya</w:t>
            </w:r>
          </w:p>
        </w:tc>
        <w:tc>
          <w:tcPr/>
          <w:p>
            <w:pPr>
              <w:pStyle w:val="Compact"/>
              <w:jc w:val="left"/>
            </w:pPr>
            <w:r>
              <w:t xml:space="preserve">Pre-IDA21</w:t>
            </w:r>
          </w:p>
        </w:tc>
        <w:tc>
          <w:tcPr/>
          <w:p>
            <w:pPr>
              <w:pStyle w:val="Compact"/>
              <w:jc w:val="right"/>
            </w:pPr>
            <w:r>
              <w:t xml:space="preserve">19</w:t>
            </w:r>
          </w:p>
        </w:tc>
      </w:tr>
      <w:tr>
        <w:tc>
          <w:tcPr/>
          <w:p>
            <w:pPr>
              <w:pStyle w:val="Compact"/>
              <w:jc w:val="left"/>
            </w:pPr>
            <w:r>
              <w:t xml:space="preserve">Republic of Malawi</w:t>
            </w:r>
          </w:p>
        </w:tc>
        <w:tc>
          <w:tcPr/>
          <w:p>
            <w:pPr>
              <w:pStyle w:val="Compact"/>
              <w:jc w:val="left"/>
            </w:pPr>
            <w:r>
              <w:t xml:space="preserve">Pre-IDA21</w:t>
            </w:r>
          </w:p>
        </w:tc>
        <w:tc>
          <w:tcPr/>
          <w:p>
            <w:pPr>
              <w:pStyle w:val="Compact"/>
              <w:jc w:val="right"/>
            </w:pPr>
            <w:r>
              <w:t xml:space="preserve">20</w:t>
            </w:r>
          </w:p>
        </w:tc>
      </w:tr>
      <w:tr>
        <w:tc>
          <w:tcPr/>
          <w:p>
            <w:pPr>
              <w:pStyle w:val="Compact"/>
              <w:jc w:val="left"/>
            </w:pPr>
            <w:r>
              <w:t xml:space="preserve">Republic of Niger</w:t>
            </w:r>
          </w:p>
        </w:tc>
        <w:tc>
          <w:tcPr/>
          <w:p>
            <w:pPr>
              <w:pStyle w:val="Compact"/>
              <w:jc w:val="left"/>
            </w:pPr>
            <w:r>
              <w:t xml:space="preserve">Pre-IDA21</w:t>
            </w:r>
          </w:p>
        </w:tc>
        <w:tc>
          <w:tcPr/>
          <w:p>
            <w:pPr>
              <w:pStyle w:val="Compact"/>
              <w:jc w:val="right"/>
            </w:pPr>
            <w:r>
              <w:t xml:space="preserve">21</w:t>
            </w:r>
          </w:p>
        </w:tc>
      </w:tr>
      <w:tr>
        <w:tc>
          <w:tcPr/>
          <w:p>
            <w:pPr>
              <w:pStyle w:val="Compact"/>
              <w:jc w:val="left"/>
            </w:pPr>
            <w:r>
              <w:t xml:space="preserve">Republic of Rwanda</w:t>
            </w:r>
          </w:p>
        </w:tc>
        <w:tc>
          <w:tcPr/>
          <w:p>
            <w:pPr>
              <w:pStyle w:val="Compact"/>
              <w:jc w:val="left"/>
            </w:pPr>
            <w:r>
              <w:t xml:space="preserve">Pre-IDA21</w:t>
            </w:r>
          </w:p>
        </w:tc>
        <w:tc>
          <w:tcPr/>
          <w:p>
            <w:pPr>
              <w:pStyle w:val="Compact"/>
              <w:jc w:val="right"/>
            </w:pPr>
            <w:r>
              <w:t xml:space="preserve">22</w:t>
            </w:r>
          </w:p>
        </w:tc>
      </w:tr>
      <w:tr>
        <w:tc>
          <w:tcPr/>
          <w:p>
            <w:pPr>
              <w:pStyle w:val="Compact"/>
              <w:jc w:val="left"/>
            </w:pPr>
            <w:r>
              <w:t xml:space="preserve">Republic of Senegal</w:t>
            </w:r>
          </w:p>
        </w:tc>
        <w:tc>
          <w:tcPr/>
          <w:p>
            <w:pPr>
              <w:pStyle w:val="Compact"/>
              <w:jc w:val="left"/>
            </w:pPr>
            <w:r>
              <w:t xml:space="preserve">Pre-IDA21</w:t>
            </w:r>
          </w:p>
        </w:tc>
        <w:tc>
          <w:tcPr/>
          <w:p>
            <w:pPr>
              <w:pStyle w:val="Compact"/>
              <w:jc w:val="right"/>
            </w:pPr>
            <w:r>
              <w:t xml:space="preserve">23</w:t>
            </w:r>
          </w:p>
        </w:tc>
      </w:tr>
      <w:tr>
        <w:tc>
          <w:tcPr/>
          <w:p>
            <w:pPr>
              <w:pStyle w:val="Compact"/>
              <w:jc w:val="left"/>
            </w:pPr>
            <w:r>
              <w:t xml:space="preserve">Republic of Sierra Leone</w:t>
            </w:r>
          </w:p>
        </w:tc>
        <w:tc>
          <w:tcPr/>
          <w:p>
            <w:pPr>
              <w:pStyle w:val="Compact"/>
              <w:jc w:val="left"/>
            </w:pPr>
            <w:r>
              <w:t xml:space="preserve">Pre-IDA21</w:t>
            </w:r>
          </w:p>
        </w:tc>
        <w:tc>
          <w:tcPr/>
          <w:p>
            <w:pPr>
              <w:pStyle w:val="Compact"/>
              <w:jc w:val="right"/>
            </w:pPr>
            <w:r>
              <w:t xml:space="preserve">24</w:t>
            </w:r>
          </w:p>
        </w:tc>
      </w:tr>
      <w:tr>
        <w:tc>
          <w:tcPr/>
          <w:p>
            <w:pPr>
              <w:pStyle w:val="Compact"/>
              <w:jc w:val="left"/>
            </w:pPr>
            <w:r>
              <w:t xml:space="preserve">Republic of South Sudan</w:t>
            </w:r>
          </w:p>
        </w:tc>
        <w:tc>
          <w:tcPr/>
          <w:p>
            <w:pPr>
              <w:pStyle w:val="Compact"/>
              <w:jc w:val="left"/>
            </w:pPr>
            <w:r>
              <w:t xml:space="preserve">Pre-IDA21</w:t>
            </w:r>
          </w:p>
        </w:tc>
        <w:tc>
          <w:tcPr/>
          <w:p>
            <w:pPr>
              <w:pStyle w:val="Compact"/>
              <w:jc w:val="right"/>
            </w:pPr>
            <w:r>
              <w:t xml:space="preserve">25</w:t>
            </w:r>
          </w:p>
        </w:tc>
      </w:tr>
      <w:tr>
        <w:tc>
          <w:tcPr/>
          <w:p>
            <w:pPr>
              <w:pStyle w:val="Compact"/>
              <w:jc w:val="left"/>
            </w:pPr>
            <w:r>
              <w:t xml:space="preserve">Republic of Tajikistan</w:t>
            </w:r>
          </w:p>
        </w:tc>
        <w:tc>
          <w:tcPr/>
          <w:p>
            <w:pPr>
              <w:pStyle w:val="Compact"/>
              <w:jc w:val="left"/>
            </w:pPr>
            <w:r>
              <w:t xml:space="preserve">Pre-IDA21</w:t>
            </w:r>
          </w:p>
        </w:tc>
        <w:tc>
          <w:tcPr/>
          <w:p>
            <w:pPr>
              <w:pStyle w:val="Compact"/>
              <w:jc w:val="right"/>
            </w:pPr>
            <w:r>
              <w:t xml:space="preserve">26</w:t>
            </w:r>
          </w:p>
        </w:tc>
      </w:tr>
      <w:tr>
        <w:tc>
          <w:tcPr/>
          <w:p>
            <w:pPr>
              <w:pStyle w:val="Compact"/>
              <w:jc w:val="left"/>
            </w:pPr>
            <w:r>
              <w:t xml:space="preserve">Republic of Togo</w:t>
            </w:r>
          </w:p>
        </w:tc>
        <w:tc>
          <w:tcPr/>
          <w:p>
            <w:pPr>
              <w:pStyle w:val="Compact"/>
              <w:jc w:val="left"/>
            </w:pPr>
            <w:r>
              <w:t xml:space="preserve">Pre-IDA21</w:t>
            </w:r>
          </w:p>
        </w:tc>
        <w:tc>
          <w:tcPr/>
          <w:p>
            <w:pPr>
              <w:pStyle w:val="Compact"/>
              <w:jc w:val="right"/>
            </w:pPr>
            <w:r>
              <w:t xml:space="preserve">27</w:t>
            </w:r>
          </w:p>
        </w:tc>
      </w:tr>
      <w:tr>
        <w:tc>
          <w:tcPr/>
          <w:p>
            <w:pPr>
              <w:pStyle w:val="Compact"/>
              <w:jc w:val="left"/>
            </w:pPr>
            <w:r>
              <w:t xml:space="preserve">Republic of Uganda</w:t>
            </w:r>
          </w:p>
        </w:tc>
        <w:tc>
          <w:tcPr/>
          <w:p>
            <w:pPr>
              <w:pStyle w:val="Compact"/>
              <w:jc w:val="left"/>
            </w:pPr>
            <w:r>
              <w:t xml:space="preserve">Pre-IDA21</w:t>
            </w:r>
          </w:p>
        </w:tc>
        <w:tc>
          <w:tcPr/>
          <w:p>
            <w:pPr>
              <w:pStyle w:val="Compact"/>
              <w:jc w:val="right"/>
            </w:pPr>
            <w:r>
              <w:t xml:space="preserve">28</w:t>
            </w:r>
          </w:p>
        </w:tc>
      </w:tr>
      <w:tr>
        <w:tc>
          <w:tcPr/>
          <w:p>
            <w:pPr>
              <w:pStyle w:val="Compact"/>
              <w:jc w:val="left"/>
            </w:pPr>
            <w:r>
              <w:t xml:space="preserve">Republic of Uzbekistan</w:t>
            </w:r>
          </w:p>
        </w:tc>
        <w:tc>
          <w:tcPr/>
          <w:p>
            <w:pPr>
              <w:pStyle w:val="Compact"/>
              <w:jc w:val="left"/>
            </w:pPr>
            <w:r>
              <w:t xml:space="preserve">Pre-IDA21</w:t>
            </w:r>
          </w:p>
        </w:tc>
        <w:tc>
          <w:tcPr/>
          <w:p>
            <w:pPr>
              <w:pStyle w:val="Compact"/>
              <w:jc w:val="right"/>
            </w:pPr>
            <w:r>
              <w:t xml:space="preserve">29</w:t>
            </w:r>
          </w:p>
        </w:tc>
      </w:tr>
      <w:tr>
        <w:tc>
          <w:tcPr/>
          <w:p>
            <w:pPr>
              <w:pStyle w:val="Compact"/>
              <w:jc w:val="left"/>
            </w:pPr>
            <w:r>
              <w:t xml:space="preserve">Republic of Yemen</w:t>
            </w:r>
          </w:p>
        </w:tc>
        <w:tc>
          <w:tcPr/>
          <w:p>
            <w:pPr>
              <w:pStyle w:val="Compact"/>
              <w:jc w:val="left"/>
            </w:pPr>
            <w:r>
              <w:t xml:space="preserve">Pre-IDA21</w:t>
            </w:r>
          </w:p>
        </w:tc>
        <w:tc>
          <w:tcPr/>
          <w:p>
            <w:pPr>
              <w:pStyle w:val="Compact"/>
              <w:jc w:val="right"/>
            </w:pPr>
            <w:r>
              <w:t xml:space="preserve">30</w:t>
            </w:r>
          </w:p>
        </w:tc>
      </w:tr>
      <w:tr>
        <w:tc>
          <w:tcPr/>
          <w:p>
            <w:pPr>
              <w:pStyle w:val="Compact"/>
              <w:jc w:val="left"/>
            </w:pPr>
            <w:r>
              <w:t xml:space="preserve">Republic of Zambia</w:t>
            </w:r>
          </w:p>
        </w:tc>
        <w:tc>
          <w:tcPr/>
          <w:p>
            <w:pPr>
              <w:pStyle w:val="Compact"/>
              <w:jc w:val="left"/>
            </w:pPr>
            <w:r>
              <w:t xml:space="preserve">Pre-IDA21</w:t>
            </w:r>
          </w:p>
        </w:tc>
        <w:tc>
          <w:tcPr/>
          <w:p>
            <w:pPr>
              <w:pStyle w:val="Compact"/>
              <w:jc w:val="right"/>
            </w:pPr>
            <w:r>
              <w:t xml:space="preserve">31</w:t>
            </w:r>
          </w:p>
        </w:tc>
      </w:tr>
      <w:tr>
        <w:tc>
          <w:tcPr/>
          <w:p>
            <w:pPr>
              <w:pStyle w:val="Compact"/>
              <w:jc w:val="left"/>
            </w:pPr>
            <w:r>
              <w:t xml:space="preserve">Republic of the Union of Myanmar</w:t>
            </w:r>
          </w:p>
        </w:tc>
        <w:tc>
          <w:tcPr/>
          <w:p>
            <w:pPr>
              <w:pStyle w:val="Compact"/>
              <w:jc w:val="left"/>
            </w:pPr>
            <w:r>
              <w:t xml:space="preserve">Pre-IDA21</w:t>
            </w:r>
          </w:p>
        </w:tc>
        <w:tc>
          <w:tcPr/>
          <w:p>
            <w:pPr>
              <w:pStyle w:val="Compact"/>
              <w:jc w:val="right"/>
            </w:pPr>
            <w:r>
              <w:t xml:space="preserve">32</w:t>
            </w:r>
          </w:p>
        </w:tc>
      </w:tr>
      <w:tr>
        <w:tc>
          <w:tcPr/>
          <w:p>
            <w:pPr>
              <w:pStyle w:val="Compact"/>
              <w:jc w:val="left"/>
            </w:pPr>
            <w:r>
              <w:t xml:space="preserve">United Republic of Tanzania</w:t>
            </w:r>
          </w:p>
        </w:tc>
        <w:tc>
          <w:tcPr/>
          <w:p>
            <w:pPr>
              <w:pStyle w:val="Compact"/>
              <w:jc w:val="left"/>
            </w:pPr>
            <w:r>
              <w:t xml:space="preserve">Pre-IDA21</w:t>
            </w:r>
          </w:p>
        </w:tc>
        <w:tc>
          <w:tcPr/>
          <w:p>
            <w:pPr>
              <w:pStyle w:val="Compact"/>
              <w:jc w:val="right"/>
            </w:pPr>
            <w:r>
              <w:t xml:space="preserve">33</w:t>
            </w:r>
          </w:p>
        </w:tc>
      </w:tr>
    </w:tbl>
    <w:bookmarkEnd w:id="11"/>
    <w:bookmarkStart w:id="13" w:name="portfolio-by-thematic-area"/>
    <w:p>
      <w:pPr>
        <w:pStyle w:val="Heading1"/>
      </w:pPr>
      <w:r>
        <w:t xml:space="preserve">Portfolio by Thematic Area</w:t>
      </w:r>
    </w:p>
    <w:p>
      <w:pPr>
        <w:pStyle w:val="TableCaption"/>
      </w:pPr>
      <w:r>
        <w:t xml:space="preserve">Number of projects by thematic area and product line</w:t>
      </w:r>
    </w:p>
    <w:tbl>
      <w:tblPr>
        <w:tblStyle w:val="Table"/>
        <w:tblW w:type="auto" w:w="0"/>
        <w:tblLook w:firstRow="1" w:lastRow="0" w:firstColumn="0" w:lastColumn="0" w:noHBand="0" w:noVBand="0" w:val="0020"/>
        <w:tblCaption w:val="Number of project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27</w:t>
            </w:r>
          </w:p>
        </w:tc>
        <w:tc>
          <w:tcPr/>
          <w:p>
            <w:pPr>
              <w:pStyle w:val="Compact"/>
              <w:jc w:val="right"/>
            </w:pPr>
            <w:r>
              <w:t xml:space="preserve">41</w:t>
            </w:r>
          </w:p>
        </w:tc>
        <w:tc>
          <w:tcPr/>
          <w:p>
            <w:pPr>
              <w:pStyle w:val="Compact"/>
              <w:jc w:val="right"/>
            </w:pPr>
            <w:r>
              <w:t xml:space="preserve">68</w:t>
            </w:r>
          </w:p>
        </w:tc>
      </w:tr>
      <w:tr>
        <w:tc>
          <w:tcPr/>
          <w:p>
            <w:pPr>
              <w:pStyle w:val="Compact"/>
              <w:jc w:val="left"/>
            </w:pPr>
            <w:r>
              <w:t xml:space="preserve">Environmental &amp; Social</w:t>
            </w:r>
          </w:p>
        </w:tc>
        <w:tc>
          <w:tcPr/>
          <w:p>
            <w:pPr>
              <w:pStyle w:val="Compact"/>
              <w:jc w:val="right"/>
            </w:pPr>
            <w:r>
              <w:t xml:space="preserve">8</w:t>
            </w:r>
          </w:p>
        </w:tc>
        <w:tc>
          <w:tcPr/>
          <w:p>
            <w:pPr>
              <w:pStyle w:val="Compact"/>
              <w:jc w:val="right"/>
            </w:pPr>
            <w:r>
              <w:t xml:space="preserve">41</w:t>
            </w:r>
          </w:p>
        </w:tc>
        <w:tc>
          <w:tcPr/>
          <w:p>
            <w:pPr>
              <w:pStyle w:val="Compact"/>
              <w:jc w:val="right"/>
            </w:pPr>
            <w:r>
              <w:t xml:space="preserve">49</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22</w:t>
            </w:r>
          </w:p>
        </w:tc>
        <w:tc>
          <w:tcPr/>
          <w:p>
            <w:pPr>
              <w:pStyle w:val="Compact"/>
              <w:jc w:val="right"/>
            </w:pPr>
            <w:r>
              <w:t xml:space="preserve">28</w:t>
            </w:r>
          </w:p>
        </w:tc>
      </w:tr>
      <w:tr>
        <w:tc>
          <w:tcPr/>
          <w:p>
            <w:pPr>
              <w:pStyle w:val="Compact"/>
              <w:jc w:val="left"/>
            </w:pPr>
            <w:r>
              <w:t xml:space="preserve">Public Procurement</w:t>
            </w:r>
          </w:p>
        </w:tc>
        <w:tc>
          <w:tcPr/>
          <w:p>
            <w:pPr>
              <w:pStyle w:val="Compact"/>
              <w:jc w:val="right"/>
            </w:pPr>
            <w:r>
              <w:t xml:space="preserve">3</w:t>
            </w:r>
          </w:p>
        </w:tc>
        <w:tc>
          <w:tcPr/>
          <w:p>
            <w:pPr>
              <w:pStyle w:val="Compact"/>
              <w:jc w:val="right"/>
            </w:pPr>
            <w:r>
              <w:t xml:space="preserve">18</w:t>
            </w:r>
          </w:p>
        </w:tc>
        <w:tc>
          <w:tcPr/>
          <w:p>
            <w:pPr>
              <w:pStyle w:val="Compact"/>
              <w:jc w:val="right"/>
            </w:pPr>
            <w:r>
              <w:t xml:space="preserve">21</w:t>
            </w:r>
          </w:p>
        </w:tc>
      </w:tr>
    </w:tbl>
    <w:p/>
    <w:p>
      <w:pPr>
        <w:pStyle w:val="TableCaption"/>
      </w:pPr>
      <w:r>
        <w:t xml:space="preserve">Number of distinct countries by thematic area and product line</w:t>
      </w:r>
    </w:p>
    <w:tbl>
      <w:tblPr>
        <w:tblStyle w:val="Table"/>
        <w:tblW w:type="auto" w:w="0"/>
        <w:tblLook w:firstRow="1" w:lastRow="0" w:firstColumn="0" w:lastColumn="0" w:noHBand="0" w:noVBand="0" w:val="0020"/>
        <w:tblCaption w:val="Number of distinct countrie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38</w:t>
            </w:r>
          </w:p>
        </w:tc>
      </w:tr>
      <w:tr>
        <w:tc>
          <w:tcPr/>
          <w:p>
            <w:pPr>
              <w:pStyle w:val="Compact"/>
              <w:jc w:val="left"/>
            </w:pPr>
            <w:r>
              <w:t xml:space="preserve">Environmental &amp; Social</w:t>
            </w:r>
          </w:p>
        </w:tc>
        <w:tc>
          <w:tcPr/>
          <w:p>
            <w:pPr>
              <w:pStyle w:val="Compact"/>
              <w:jc w:val="right"/>
            </w:pPr>
            <w:r>
              <w:t xml:space="preserve">8</w:t>
            </w:r>
          </w:p>
        </w:tc>
        <w:tc>
          <w:tcPr/>
          <w:p>
            <w:pPr>
              <w:pStyle w:val="Compact"/>
              <w:jc w:val="right"/>
            </w:pPr>
            <w:r>
              <w:t xml:space="preserve">30</w:t>
            </w:r>
          </w:p>
        </w:tc>
        <w:tc>
          <w:tcPr/>
          <w:p>
            <w:pPr>
              <w:pStyle w:val="Compact"/>
              <w:jc w:val="right"/>
            </w:pPr>
            <w:r>
              <w:t xml:space="preserve">32</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17</w:t>
            </w:r>
          </w:p>
        </w:tc>
        <w:tc>
          <w:tcPr/>
          <w:p>
            <w:pPr>
              <w:pStyle w:val="Compact"/>
              <w:jc w:val="right"/>
            </w:pPr>
            <w:r>
              <w:t xml:space="preserve">20</w:t>
            </w:r>
          </w:p>
        </w:tc>
      </w:tr>
      <w:tr>
        <w:tc>
          <w:tcPr/>
          <w:p>
            <w:pPr>
              <w:pStyle w:val="Compact"/>
              <w:jc w:val="left"/>
            </w:pPr>
            <w:r>
              <w:t xml:space="preserve">Public Procurement</w:t>
            </w:r>
          </w:p>
        </w:tc>
        <w:tc>
          <w:tcPr/>
          <w:p>
            <w:pPr>
              <w:pStyle w:val="Compact"/>
              <w:jc w:val="right"/>
            </w:pPr>
            <w:r>
              <w:t xml:space="preserve">2</w:t>
            </w:r>
          </w:p>
        </w:tc>
        <w:tc>
          <w:tcPr/>
          <w:p>
            <w:pPr>
              <w:pStyle w:val="Compact"/>
              <w:jc w:val="right"/>
            </w:pPr>
            <w:r>
              <w:t xml:space="preserve">15</w:t>
            </w:r>
          </w:p>
        </w:tc>
        <w:tc>
          <w:tcPr/>
          <w:p>
            <w:pPr>
              <w:pStyle w:val="Compact"/>
              <w:jc w:val="right"/>
            </w:pPr>
            <w:r>
              <w:t xml:space="preserve">16</w:t>
            </w:r>
          </w:p>
        </w:tc>
      </w:tr>
    </w:tbl>
    <w:p>
      <w:pPr>
        <w:pStyle w:val="BodyText"/>
      </w:pPr>
      <w:r>
        <w:rPr>
          <w:b/>
          <w:bCs/>
        </w:rPr>
        <w:t xml:space="preserve">Note</w:t>
      </w:r>
      <w:r>
        <w:t xml:space="preserve">: Projects and countries may appear in more than one thematic area. Country totals are distinct within each theme; the Total column may be less than the sum of Lending and ASA if a country is supported by both.</w:t>
      </w:r>
    </w:p>
    <w:bookmarkStart w:id="12" w:name="by-ida-cycle"/>
    <w:p>
      <w:pPr>
        <w:pStyle w:val="Heading2"/>
      </w:pPr>
      <w:r>
        <w:t xml:space="preserve">By IDA cycle</w:t>
      </w:r>
    </w:p>
    <w:p>
      <w:pPr>
        <w:pStyle w:val="TableCaption"/>
      </w:pPr>
      <w:r>
        <w:t xml:space="preserve">Number of projects by thematic area and IDA cycle</w:t>
      </w:r>
    </w:p>
    <w:tbl>
      <w:tblPr>
        <w:tblStyle w:val="Table"/>
        <w:tblW w:type="auto" w:w="0"/>
        <w:tblLook w:firstRow="1" w:lastRow="0" w:firstColumn="0" w:lastColumn="0" w:noHBand="0" w:noVBand="0" w:val="0020"/>
        <w:tblCaption w:val="Number of project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IDA21</w:t>
            </w:r>
          </w:p>
        </w:tc>
        <w:tc>
          <w:tcPr/>
          <w:p>
            <w:pPr>
              <w:pStyle w:val="Compact"/>
              <w:jc w:val="right"/>
            </w:pPr>
            <w:r>
              <w:t xml:space="preserve">Pre-IDA21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16</w:t>
            </w:r>
          </w:p>
        </w:tc>
        <w:tc>
          <w:tcPr/>
          <w:p>
            <w:pPr>
              <w:pStyle w:val="Compact"/>
              <w:jc w:val="right"/>
            </w:pPr>
            <w:r>
              <w:t xml:space="preserve">52</w:t>
            </w:r>
          </w:p>
        </w:tc>
        <w:tc>
          <w:tcPr/>
          <w:p>
            <w:pPr>
              <w:pStyle w:val="Compact"/>
              <w:jc w:val="right"/>
            </w:pPr>
            <w:r>
              <w:t xml:space="preserve">68</w:t>
            </w:r>
          </w:p>
        </w:tc>
      </w:tr>
      <w:tr>
        <w:tc>
          <w:tcPr/>
          <w:p>
            <w:pPr>
              <w:pStyle w:val="Compact"/>
              <w:jc w:val="left"/>
            </w:pPr>
            <w:r>
              <w:t xml:space="preserve">Environmental &amp; Social</w:t>
            </w:r>
          </w:p>
        </w:tc>
        <w:tc>
          <w:tcPr/>
          <w:p>
            <w:pPr>
              <w:pStyle w:val="Compact"/>
              <w:jc w:val="right"/>
            </w:pPr>
            <w:r>
              <w:t xml:space="preserve">11</w:t>
            </w:r>
          </w:p>
        </w:tc>
        <w:tc>
          <w:tcPr/>
          <w:p>
            <w:pPr>
              <w:pStyle w:val="Compact"/>
              <w:jc w:val="right"/>
            </w:pPr>
            <w:r>
              <w:t xml:space="preserve">38</w:t>
            </w:r>
          </w:p>
        </w:tc>
        <w:tc>
          <w:tcPr/>
          <w:p>
            <w:pPr>
              <w:pStyle w:val="Compact"/>
              <w:jc w:val="right"/>
            </w:pPr>
            <w:r>
              <w:t xml:space="preserve">49</w:t>
            </w:r>
          </w:p>
        </w:tc>
      </w:tr>
      <w:tr>
        <w:tc>
          <w:tcPr/>
          <w:p>
            <w:pPr>
              <w:pStyle w:val="Compact"/>
              <w:jc w:val="left"/>
            </w:pPr>
            <w:r>
              <w:t xml:space="preserve">Public Administration</w:t>
            </w:r>
          </w:p>
        </w:tc>
        <w:tc>
          <w:tcPr/>
          <w:p>
            <w:pPr>
              <w:pStyle w:val="Compact"/>
              <w:jc w:val="right"/>
            </w:pPr>
            <w:r>
              <w:t xml:space="preserve">0</w:t>
            </w:r>
          </w:p>
        </w:tc>
        <w:tc>
          <w:tcPr/>
          <w:p>
            <w:pPr>
              <w:pStyle w:val="Compact"/>
              <w:jc w:val="right"/>
            </w:pPr>
            <w:r>
              <w:t xml:space="preserve">28</w:t>
            </w:r>
          </w:p>
        </w:tc>
        <w:tc>
          <w:tcPr/>
          <w:p>
            <w:pPr>
              <w:pStyle w:val="Compact"/>
              <w:jc w:val="right"/>
            </w:pPr>
            <w:r>
              <w:t xml:space="preserve">28</w:t>
            </w:r>
          </w:p>
        </w:tc>
      </w:tr>
      <w:tr>
        <w:tc>
          <w:tcPr/>
          <w:p>
            <w:pPr>
              <w:pStyle w:val="Compact"/>
              <w:jc w:val="left"/>
            </w:pPr>
            <w:r>
              <w:t xml:space="preserve">Public Procurement</w:t>
            </w:r>
          </w:p>
        </w:tc>
        <w:tc>
          <w:tcPr/>
          <w:p>
            <w:pPr>
              <w:pStyle w:val="Compact"/>
              <w:jc w:val="right"/>
            </w:pPr>
            <w:r>
              <w:t xml:space="preserve">8</w:t>
            </w:r>
          </w:p>
        </w:tc>
        <w:tc>
          <w:tcPr/>
          <w:p>
            <w:pPr>
              <w:pStyle w:val="Compact"/>
              <w:jc w:val="right"/>
            </w:pPr>
            <w:r>
              <w:t xml:space="preserve">13</w:t>
            </w:r>
          </w:p>
        </w:tc>
        <w:tc>
          <w:tcPr/>
          <w:p>
            <w:pPr>
              <w:pStyle w:val="Compact"/>
              <w:jc w:val="right"/>
            </w:pPr>
            <w:r>
              <w:t xml:space="preserve">21</w:t>
            </w:r>
          </w:p>
        </w:tc>
      </w:tr>
    </w:tbl>
    <w:p/>
    <w:p>
      <w:pPr>
        <w:pStyle w:val="TableCaption"/>
      </w:pPr>
      <w:r>
        <w:t xml:space="preserve">Number of distinct countries by thematic area and IDA cycle</w:t>
      </w:r>
    </w:p>
    <w:tbl>
      <w:tblPr>
        <w:tblStyle w:val="Table"/>
        <w:tblW w:type="auto" w:w="0"/>
        <w:tblLook w:firstRow="1" w:lastRow="0" w:firstColumn="0" w:lastColumn="0" w:noHBand="0" w:noVBand="0" w:val="0020"/>
        <w:tblCaption w:val="Number of distinct countrie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Pre-IDA21</w:t>
            </w:r>
          </w:p>
        </w:tc>
        <w:tc>
          <w:tcPr/>
          <w:p>
            <w:pPr>
              <w:pStyle w:val="Compact"/>
              <w:jc w:val="right"/>
            </w:pPr>
            <w:r>
              <w:t xml:space="preserv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31</w:t>
            </w:r>
          </w:p>
        </w:tc>
        <w:tc>
          <w:tcPr/>
          <w:p>
            <w:pPr>
              <w:pStyle w:val="Compact"/>
              <w:jc w:val="right"/>
            </w:pPr>
            <w:r>
              <w:t xml:space="preserve">14</w:t>
            </w:r>
          </w:p>
        </w:tc>
        <w:tc>
          <w:tcPr/>
          <w:p>
            <w:pPr>
              <w:pStyle w:val="Compact"/>
              <w:jc w:val="right"/>
            </w:pPr>
            <w:r>
              <w:t xml:space="preserve">38</w:t>
            </w:r>
          </w:p>
        </w:tc>
      </w:tr>
      <w:tr>
        <w:tc>
          <w:tcPr/>
          <w:p>
            <w:pPr>
              <w:pStyle w:val="Compact"/>
              <w:jc w:val="left"/>
            </w:pPr>
            <w:r>
              <w:t xml:space="preserve">Environmental &amp; Social</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32</w:t>
            </w:r>
          </w:p>
        </w:tc>
      </w:tr>
      <w:tr>
        <w:tc>
          <w:tcPr/>
          <w:p>
            <w:pPr>
              <w:pStyle w:val="Compact"/>
              <w:jc w:val="left"/>
            </w:pPr>
            <w:r>
              <w:t xml:space="preserve">Public Administration</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20</w:t>
            </w:r>
          </w:p>
        </w:tc>
      </w:tr>
      <w:tr>
        <w:tc>
          <w:tcPr/>
          <w:p>
            <w:pPr>
              <w:pStyle w:val="Compact"/>
              <w:jc w:val="left"/>
            </w:pPr>
            <w:r>
              <w:t xml:space="preserve">Public Procurement</w:t>
            </w:r>
          </w:p>
        </w:tc>
        <w:tc>
          <w:tcPr/>
          <w:p>
            <w:pPr>
              <w:pStyle w:val="Compact"/>
              <w:jc w:val="right"/>
            </w:pPr>
            <w:r>
              <w:t xml:space="preserve">10</w:t>
            </w:r>
          </w:p>
        </w:tc>
        <w:tc>
          <w:tcPr/>
          <w:p>
            <w:pPr>
              <w:pStyle w:val="Compact"/>
              <w:jc w:val="right"/>
            </w:pPr>
            <w:r>
              <w:t xml:space="preserve">8</w:t>
            </w:r>
          </w:p>
        </w:tc>
        <w:tc>
          <w:tcPr/>
          <w:p>
            <w:pPr>
              <w:pStyle w:val="Compact"/>
              <w:jc w:val="right"/>
            </w:pPr>
            <w:r>
              <w:t xml:space="preserve">16</w:t>
            </w:r>
          </w:p>
        </w:tc>
      </w:tr>
    </w:tbl>
    <w:p>
      <w:pPr>
        <w:pStyle w:val="BodyText"/>
      </w:pPr>
      <w:r>
        <w:rPr>
          <w:b/>
          <w:bCs/>
        </w:rPr>
        <w:t xml:space="preserve">Note</w:t>
      </w:r>
      <w:r>
        <w:t xml:space="preserve">: Projects and countries may appear in more than one thematic area. Country totals in the Total column are distinct across all IDA cycles.</w:t>
      </w:r>
    </w:p>
    <w:bookmarkEnd w:id="12"/>
    <w:bookmarkEnd w:id="13"/>
    <w:bookmarkStart w:id="14" w:name="country-list"/>
    <w:p>
      <w:pPr>
        <w:pStyle w:val="Heading1"/>
      </w:pPr>
      <w:r>
        <w:t xml:space="preserve">Country list</w:t>
      </w:r>
    </w:p>
    <w:p>
      <w:pPr>
        <w:pStyle w:val="TableCaption"/>
      </w:pPr>
      <w:r>
        <w:t xml:space="preserve">Countries supported by the Governance IDA/Blend portfolio</w:t>
      </w:r>
    </w:p>
    <w:tbl>
      <w:tblPr>
        <w:tblStyle w:val="Table"/>
        <w:tblW w:type="auto" w:w="0"/>
        <w:tblLook w:firstRow="1" w:lastRow="0" w:firstColumn="0" w:lastColumn="0" w:noHBand="0" w:noVBand="0" w:val="0020"/>
        <w:tblCaption w:val="Countries supported by the Governance IDA/Blend portfolio"/>
      </w:tblPr>
      <w:tblGrid>
        <w:gridCol w:w="3960"/>
        <w:gridCol w:w="3960"/>
      </w:tblGrid>
      <w:tr>
        <w:trPr>
          <w:tblHeader w:val="on"/>
        </w:trPr>
        <w:tc>
          <w:tcPr/>
          <w:p>
            <w:pPr>
              <w:pStyle w:val="Compact"/>
              <w:jc w:val="left"/>
            </w:pPr>
            <w:r>
              <w:t xml:space="preserve">Country</w:t>
            </w:r>
          </w:p>
        </w:tc>
        <w:tc>
          <w:tcPr/>
          <w:p>
            <w:pPr>
              <w:pStyle w:val="Compact"/>
              <w:jc w:val="left"/>
            </w:pPr>
            <w:r>
              <w:t xml:space="preserve">IDA Cycle</w:t>
            </w:r>
          </w:p>
        </w:tc>
      </w:tr>
      <w:tr>
        <w:tc>
          <w:tcPr/>
          <w:p>
            <w:pPr>
              <w:pStyle w:val="Compact"/>
              <w:jc w:val="left"/>
            </w:pPr>
            <w:r>
              <w:t xml:space="preserve">Kingdom of Bhutan</w:t>
            </w:r>
          </w:p>
        </w:tc>
        <w:tc>
          <w:tcPr/>
          <w:p>
            <w:pPr>
              <w:pStyle w:val="Compact"/>
              <w:jc w:val="left"/>
            </w:pPr>
            <w:r>
              <w:t xml:space="preserve">IDA21</w:t>
            </w:r>
          </w:p>
        </w:tc>
      </w:tr>
      <w:tr>
        <w:tc>
          <w:tcPr/>
          <w:p>
            <w:pPr>
              <w:pStyle w:val="Compact"/>
              <w:jc w:val="left"/>
            </w:pPr>
            <w:r>
              <w:t xml:space="preserve">Kingdom of Cambodia</w:t>
            </w:r>
          </w:p>
        </w:tc>
        <w:tc>
          <w:tcPr/>
          <w:p>
            <w:pPr>
              <w:pStyle w:val="Compact"/>
              <w:jc w:val="left"/>
            </w:pPr>
            <w:r>
              <w:t xml:space="preserve">IDA21</w:t>
            </w:r>
          </w:p>
        </w:tc>
      </w:tr>
      <w:tr>
        <w:tc>
          <w:tcPr/>
          <w:p>
            <w:pPr>
              <w:pStyle w:val="Compact"/>
              <w:jc w:val="left"/>
            </w:pPr>
            <w:r>
              <w:t xml:space="preserve">Lao People’s Democratic Republic</w:t>
            </w:r>
          </w:p>
        </w:tc>
        <w:tc>
          <w:tcPr/>
          <w:p>
            <w:pPr>
              <w:pStyle w:val="Compact"/>
              <w:jc w:val="left"/>
            </w:pPr>
            <w:r>
              <w:t xml:space="preserve">IDA21</w:t>
            </w:r>
          </w:p>
        </w:tc>
      </w:tr>
      <w:tr>
        <w:tc>
          <w:tcPr/>
          <w:p>
            <w:pPr>
              <w:pStyle w:val="Compact"/>
              <w:jc w:val="left"/>
            </w:pPr>
            <w:r>
              <w:t xml:space="preserve">Nepal</w:t>
            </w:r>
          </w:p>
        </w:tc>
        <w:tc>
          <w:tcPr/>
          <w:p>
            <w:pPr>
              <w:pStyle w:val="Compact"/>
              <w:jc w:val="left"/>
            </w:pPr>
            <w:r>
              <w:t xml:space="preserve">IDA21</w:t>
            </w:r>
          </w:p>
        </w:tc>
      </w:tr>
      <w:tr>
        <w:tc>
          <w:tcPr/>
          <w:p>
            <w:pPr>
              <w:pStyle w:val="Compact"/>
              <w:jc w:val="left"/>
            </w:pPr>
            <w:r>
              <w:t xml:space="preserve">Republic of Cote d’Ivoire</w:t>
            </w:r>
          </w:p>
        </w:tc>
        <w:tc>
          <w:tcPr/>
          <w:p>
            <w:pPr>
              <w:pStyle w:val="Compact"/>
              <w:jc w:val="left"/>
            </w:pPr>
            <w:r>
              <w:t xml:space="preserve">IDA21</w:t>
            </w:r>
          </w:p>
        </w:tc>
      </w:tr>
      <w:tr>
        <w:tc>
          <w:tcPr/>
          <w:p>
            <w:pPr>
              <w:pStyle w:val="Compact"/>
              <w:jc w:val="left"/>
            </w:pPr>
            <w:r>
              <w:t xml:space="preserve">Republic of Guinea</w:t>
            </w:r>
          </w:p>
        </w:tc>
        <w:tc>
          <w:tcPr/>
          <w:p>
            <w:pPr>
              <w:pStyle w:val="Compact"/>
              <w:jc w:val="left"/>
            </w:pPr>
            <w:r>
              <w:t xml:space="preserve">IDA21</w:t>
            </w:r>
          </w:p>
        </w:tc>
      </w:tr>
      <w:tr>
        <w:tc>
          <w:tcPr/>
          <w:p>
            <w:pPr>
              <w:pStyle w:val="Compact"/>
              <w:jc w:val="left"/>
            </w:pPr>
            <w:r>
              <w:t xml:space="preserve">Republic of Honduras</w:t>
            </w:r>
          </w:p>
        </w:tc>
        <w:tc>
          <w:tcPr/>
          <w:p>
            <w:pPr>
              <w:pStyle w:val="Compact"/>
              <w:jc w:val="left"/>
            </w:pPr>
            <w:r>
              <w:t xml:space="preserve">IDA21</w:t>
            </w:r>
          </w:p>
        </w:tc>
      </w:tr>
      <w:tr>
        <w:tc>
          <w:tcPr/>
          <w:p>
            <w:pPr>
              <w:pStyle w:val="Compact"/>
              <w:jc w:val="left"/>
            </w:pPr>
            <w:r>
              <w:t xml:space="preserve">Republic of Kosovo</w:t>
            </w:r>
          </w:p>
        </w:tc>
        <w:tc>
          <w:tcPr/>
          <w:p>
            <w:pPr>
              <w:pStyle w:val="Compact"/>
              <w:jc w:val="left"/>
            </w:pPr>
            <w:r>
              <w:t xml:space="preserve">IDA21</w:t>
            </w:r>
          </w:p>
        </w:tc>
      </w:tr>
      <w:tr>
        <w:tc>
          <w:tcPr/>
          <w:p>
            <w:pPr>
              <w:pStyle w:val="Compact"/>
              <w:jc w:val="left"/>
            </w:pPr>
            <w:r>
              <w:t xml:space="preserve">Republic of Rwanda</w:t>
            </w:r>
          </w:p>
        </w:tc>
        <w:tc>
          <w:tcPr/>
          <w:p>
            <w:pPr>
              <w:pStyle w:val="Compact"/>
              <w:jc w:val="left"/>
            </w:pPr>
            <w:r>
              <w:t xml:space="preserve">IDA21</w:t>
            </w:r>
          </w:p>
        </w:tc>
      </w:tr>
      <w:tr>
        <w:tc>
          <w:tcPr/>
          <w:p>
            <w:pPr>
              <w:pStyle w:val="Compact"/>
              <w:jc w:val="left"/>
            </w:pPr>
            <w:r>
              <w:t xml:space="preserve">Republic of Tajikistan</w:t>
            </w:r>
          </w:p>
        </w:tc>
        <w:tc>
          <w:tcPr/>
          <w:p>
            <w:pPr>
              <w:pStyle w:val="Compact"/>
              <w:jc w:val="left"/>
            </w:pPr>
            <w:r>
              <w:t xml:space="preserve">IDA21</w:t>
            </w:r>
          </w:p>
        </w:tc>
      </w:tr>
      <w:tr>
        <w:tc>
          <w:tcPr/>
          <w:p>
            <w:pPr>
              <w:pStyle w:val="Compact"/>
              <w:jc w:val="left"/>
            </w:pPr>
            <w:r>
              <w:t xml:space="preserve">Republic of Uganda</w:t>
            </w:r>
          </w:p>
        </w:tc>
        <w:tc>
          <w:tcPr/>
          <w:p>
            <w:pPr>
              <w:pStyle w:val="Compact"/>
              <w:jc w:val="left"/>
            </w:pPr>
            <w:r>
              <w:t xml:space="preserve">IDA21</w:t>
            </w:r>
          </w:p>
        </w:tc>
      </w:tr>
      <w:tr>
        <w:tc>
          <w:tcPr/>
          <w:p>
            <w:pPr>
              <w:pStyle w:val="Compact"/>
              <w:jc w:val="left"/>
            </w:pPr>
            <w:r>
              <w:t xml:space="preserve">Republic of Yemen</w:t>
            </w:r>
          </w:p>
        </w:tc>
        <w:tc>
          <w:tcPr/>
          <w:p>
            <w:pPr>
              <w:pStyle w:val="Compact"/>
              <w:jc w:val="left"/>
            </w:pPr>
            <w:r>
              <w:t xml:space="preserve">IDA21</w:t>
            </w:r>
          </w:p>
        </w:tc>
      </w:tr>
      <w:tr>
        <w:tc>
          <w:tcPr/>
          <w:p>
            <w:pPr>
              <w:pStyle w:val="Compact"/>
              <w:jc w:val="left"/>
            </w:pPr>
            <w:r>
              <w:t xml:space="preserve">Republic of Zimbabwe</w:t>
            </w:r>
          </w:p>
        </w:tc>
        <w:tc>
          <w:tcPr/>
          <w:p>
            <w:pPr>
              <w:pStyle w:val="Compact"/>
              <w:jc w:val="left"/>
            </w:pPr>
            <w:r>
              <w:t xml:space="preserve">IDA21</w:t>
            </w:r>
          </w:p>
        </w:tc>
      </w:tr>
      <w:tr>
        <w:tc>
          <w:tcPr/>
          <w:p>
            <w:pPr>
              <w:pStyle w:val="Compact"/>
              <w:jc w:val="left"/>
            </w:pPr>
            <w:r>
              <w:t xml:space="preserve">Republic of the Marshall Islands</w:t>
            </w:r>
          </w:p>
        </w:tc>
        <w:tc>
          <w:tcPr/>
          <w:p>
            <w:pPr>
              <w:pStyle w:val="Compact"/>
              <w:jc w:val="left"/>
            </w:pPr>
            <w:r>
              <w:t xml:space="preserve">IDA21</w:t>
            </w:r>
          </w:p>
        </w:tc>
      </w:tr>
      <w:tr>
        <w:tc>
          <w:tcPr/>
          <w:p>
            <w:pPr>
              <w:pStyle w:val="Compact"/>
              <w:jc w:val="left"/>
            </w:pPr>
            <w:r>
              <w:t xml:space="preserve">Solomon Islands</w:t>
            </w:r>
          </w:p>
        </w:tc>
        <w:tc>
          <w:tcPr/>
          <w:p>
            <w:pPr>
              <w:pStyle w:val="Compact"/>
              <w:jc w:val="left"/>
            </w:pPr>
            <w:r>
              <w:t xml:space="preserve">IDA21</w:t>
            </w:r>
          </w:p>
        </w:tc>
      </w:tr>
      <w:tr>
        <w:tc>
          <w:tcPr/>
          <w:p>
            <w:pPr>
              <w:pStyle w:val="Compact"/>
              <w:jc w:val="left"/>
            </w:pPr>
            <w:r>
              <w:t xml:space="preserve">Syrian Arab Republic</w:t>
            </w:r>
          </w:p>
        </w:tc>
        <w:tc>
          <w:tcPr/>
          <w:p>
            <w:pPr>
              <w:pStyle w:val="Compact"/>
              <w:jc w:val="left"/>
            </w:pPr>
            <w:r>
              <w:t xml:space="preserve">IDA21</w:t>
            </w:r>
          </w:p>
        </w:tc>
      </w:tr>
      <w:tr>
        <w:tc>
          <w:tcPr/>
          <w:p>
            <w:pPr>
              <w:pStyle w:val="Compact"/>
              <w:jc w:val="left"/>
            </w:pPr>
            <w:r>
              <w:t xml:space="preserve">Burkina Faso</w:t>
            </w:r>
          </w:p>
        </w:tc>
        <w:tc>
          <w:tcPr/>
          <w:p>
            <w:pPr>
              <w:pStyle w:val="Compact"/>
              <w:jc w:val="left"/>
            </w:pPr>
            <w:r>
              <w:t xml:space="preserve">Pre-IDA21</w:t>
            </w:r>
          </w:p>
        </w:tc>
      </w:tr>
      <w:tr>
        <w:tc>
          <w:tcPr/>
          <w:p>
            <w:pPr>
              <w:pStyle w:val="Compact"/>
              <w:jc w:val="left"/>
            </w:pPr>
            <w:r>
              <w:t xml:space="preserve">Central African Republic</w:t>
            </w:r>
          </w:p>
        </w:tc>
        <w:tc>
          <w:tcPr/>
          <w:p>
            <w:pPr>
              <w:pStyle w:val="Compact"/>
              <w:jc w:val="left"/>
            </w:pPr>
            <w:r>
              <w:t xml:space="preserve">Pre-IDA21</w:t>
            </w:r>
          </w:p>
        </w:tc>
      </w:tr>
      <w:tr>
        <w:tc>
          <w:tcPr/>
          <w:p>
            <w:pPr>
              <w:pStyle w:val="Compact"/>
              <w:jc w:val="left"/>
            </w:pPr>
            <w:r>
              <w:t xml:space="preserve">Democratic Republic of Timor-Leste</w:t>
            </w:r>
          </w:p>
        </w:tc>
        <w:tc>
          <w:tcPr/>
          <w:p>
            <w:pPr>
              <w:pStyle w:val="Compact"/>
              <w:jc w:val="left"/>
            </w:pPr>
            <w:r>
              <w:t xml:space="preserve">Pre-IDA21</w:t>
            </w:r>
          </w:p>
        </w:tc>
      </w:tr>
      <w:tr>
        <w:tc>
          <w:tcPr/>
          <w:p>
            <w:pPr>
              <w:pStyle w:val="Compact"/>
              <w:jc w:val="left"/>
            </w:pPr>
            <w:r>
              <w:t xml:space="preserve">Federal Democratic Republic of Ethiopia</w:t>
            </w:r>
          </w:p>
        </w:tc>
        <w:tc>
          <w:tcPr/>
          <w:p>
            <w:pPr>
              <w:pStyle w:val="Compact"/>
              <w:jc w:val="left"/>
            </w:pPr>
            <w:r>
              <w:t xml:space="preserve">Pre-IDA21</w:t>
            </w:r>
          </w:p>
        </w:tc>
      </w:tr>
      <w:tr>
        <w:tc>
          <w:tcPr/>
          <w:p>
            <w:pPr>
              <w:pStyle w:val="Compact"/>
              <w:jc w:val="left"/>
            </w:pPr>
            <w:r>
              <w:t xml:space="preserve">Federal Republic of Nigeria</w:t>
            </w:r>
          </w:p>
        </w:tc>
        <w:tc>
          <w:tcPr/>
          <w:p>
            <w:pPr>
              <w:pStyle w:val="Compact"/>
              <w:jc w:val="left"/>
            </w:pPr>
            <w:r>
              <w:t xml:space="preserve">Pre-IDA21</w:t>
            </w:r>
          </w:p>
        </w:tc>
      </w:tr>
      <w:tr>
        <w:tc>
          <w:tcPr/>
          <w:p>
            <w:pPr>
              <w:pStyle w:val="Compact"/>
              <w:jc w:val="left"/>
            </w:pPr>
            <w:r>
              <w:t xml:space="preserve">Federal Republic of Somalia</w:t>
            </w:r>
          </w:p>
        </w:tc>
        <w:tc>
          <w:tcPr/>
          <w:p>
            <w:pPr>
              <w:pStyle w:val="Compact"/>
              <w:jc w:val="left"/>
            </w:pPr>
            <w:r>
              <w:t xml:space="preserve">Pre-IDA21</w:t>
            </w:r>
          </w:p>
        </w:tc>
      </w:tr>
      <w:tr>
        <w:tc>
          <w:tcPr/>
          <w:p>
            <w:pPr>
              <w:pStyle w:val="Compact"/>
              <w:jc w:val="left"/>
            </w:pPr>
            <w:r>
              <w:t xml:space="preserve">Federated States of Micronesia</w:t>
            </w:r>
          </w:p>
        </w:tc>
        <w:tc>
          <w:tcPr/>
          <w:p>
            <w:pPr>
              <w:pStyle w:val="Compact"/>
              <w:jc w:val="left"/>
            </w:pPr>
            <w:r>
              <w:t xml:space="preserve">Pre-IDA21</w:t>
            </w:r>
          </w:p>
        </w:tc>
      </w:tr>
      <w:tr>
        <w:tc>
          <w:tcPr/>
          <w:p>
            <w:pPr>
              <w:pStyle w:val="Compact"/>
              <w:jc w:val="left"/>
            </w:pPr>
            <w:r>
              <w:t xml:space="preserve">Islamic Republic of Mauritania</w:t>
            </w:r>
          </w:p>
        </w:tc>
        <w:tc>
          <w:tcPr/>
          <w:p>
            <w:pPr>
              <w:pStyle w:val="Compact"/>
              <w:jc w:val="left"/>
            </w:pPr>
            <w:r>
              <w:t xml:space="preserve">Pre-IDA21</w:t>
            </w:r>
          </w:p>
        </w:tc>
      </w:tr>
      <w:tr>
        <w:tc>
          <w:tcPr/>
          <w:p>
            <w:pPr>
              <w:pStyle w:val="Compact"/>
              <w:jc w:val="left"/>
            </w:pPr>
            <w:r>
              <w:t xml:space="preserve">Islamic Republic of Pakistan</w:t>
            </w:r>
          </w:p>
        </w:tc>
        <w:tc>
          <w:tcPr/>
          <w:p>
            <w:pPr>
              <w:pStyle w:val="Compact"/>
              <w:jc w:val="left"/>
            </w:pPr>
            <w:r>
              <w:t xml:space="preserve">Pre-IDA21</w:t>
            </w:r>
          </w:p>
        </w:tc>
      </w:tr>
      <w:tr>
        <w:tc>
          <w:tcPr/>
          <w:p>
            <w:pPr>
              <w:pStyle w:val="Compact"/>
              <w:jc w:val="left"/>
            </w:pPr>
            <w:r>
              <w:t xml:space="preserve">Kingdom of Lesotho</w:t>
            </w:r>
          </w:p>
        </w:tc>
        <w:tc>
          <w:tcPr/>
          <w:p>
            <w:pPr>
              <w:pStyle w:val="Compact"/>
              <w:jc w:val="left"/>
            </w:pPr>
            <w:r>
              <w:t xml:space="preserve">Pre-IDA21</w:t>
            </w:r>
          </w:p>
        </w:tc>
      </w:tr>
      <w:tr>
        <w:tc>
          <w:tcPr/>
          <w:p>
            <w:pPr>
              <w:pStyle w:val="Compact"/>
              <w:jc w:val="left"/>
            </w:pPr>
            <w:r>
              <w:t xml:space="preserve">People’s Republic of Bangladesh</w:t>
            </w:r>
          </w:p>
        </w:tc>
        <w:tc>
          <w:tcPr/>
          <w:p>
            <w:pPr>
              <w:pStyle w:val="Compact"/>
              <w:jc w:val="left"/>
            </w:pPr>
            <w:r>
              <w:t xml:space="preserve">Pre-IDA21</w:t>
            </w:r>
          </w:p>
        </w:tc>
      </w:tr>
      <w:tr>
        <w:tc>
          <w:tcPr/>
          <w:p>
            <w:pPr>
              <w:pStyle w:val="Compact"/>
              <w:jc w:val="left"/>
            </w:pPr>
            <w:r>
              <w:t xml:space="preserve">Republic of Cameroon</w:t>
            </w:r>
          </w:p>
        </w:tc>
        <w:tc>
          <w:tcPr/>
          <w:p>
            <w:pPr>
              <w:pStyle w:val="Compact"/>
              <w:jc w:val="left"/>
            </w:pPr>
            <w:r>
              <w:t xml:space="preserve">Pre-IDA21</w:t>
            </w:r>
          </w:p>
        </w:tc>
      </w:tr>
      <w:tr>
        <w:tc>
          <w:tcPr/>
          <w:p>
            <w:pPr>
              <w:pStyle w:val="Compact"/>
              <w:jc w:val="left"/>
            </w:pPr>
            <w:r>
              <w:t xml:space="preserve">Republic of Djibouti</w:t>
            </w:r>
          </w:p>
        </w:tc>
        <w:tc>
          <w:tcPr/>
          <w:p>
            <w:pPr>
              <w:pStyle w:val="Compact"/>
              <w:jc w:val="left"/>
            </w:pPr>
            <w:r>
              <w:t xml:space="preserve">Pre-IDA21</w:t>
            </w:r>
          </w:p>
        </w:tc>
      </w:tr>
      <w:tr>
        <w:tc>
          <w:tcPr/>
          <w:p>
            <w:pPr>
              <w:pStyle w:val="Compact"/>
              <w:jc w:val="left"/>
            </w:pPr>
            <w:r>
              <w:t xml:space="preserve">Republic of Ghana</w:t>
            </w:r>
          </w:p>
        </w:tc>
        <w:tc>
          <w:tcPr/>
          <w:p>
            <w:pPr>
              <w:pStyle w:val="Compact"/>
              <w:jc w:val="left"/>
            </w:pPr>
            <w:r>
              <w:t xml:space="preserve">Pre-IDA21</w:t>
            </w:r>
          </w:p>
        </w:tc>
      </w:tr>
      <w:tr>
        <w:tc>
          <w:tcPr/>
          <w:p>
            <w:pPr>
              <w:pStyle w:val="Compact"/>
              <w:jc w:val="left"/>
            </w:pPr>
            <w:r>
              <w:t xml:space="preserve">Republic of Kenya</w:t>
            </w:r>
          </w:p>
        </w:tc>
        <w:tc>
          <w:tcPr/>
          <w:p>
            <w:pPr>
              <w:pStyle w:val="Compact"/>
              <w:jc w:val="left"/>
            </w:pPr>
            <w:r>
              <w:t xml:space="preserve">Pre-IDA21</w:t>
            </w:r>
          </w:p>
        </w:tc>
      </w:tr>
      <w:tr>
        <w:tc>
          <w:tcPr/>
          <w:p>
            <w:pPr>
              <w:pStyle w:val="Compact"/>
              <w:jc w:val="left"/>
            </w:pPr>
            <w:r>
              <w:t xml:space="preserve">Republic of Malawi</w:t>
            </w:r>
          </w:p>
        </w:tc>
        <w:tc>
          <w:tcPr/>
          <w:p>
            <w:pPr>
              <w:pStyle w:val="Compact"/>
              <w:jc w:val="left"/>
            </w:pPr>
            <w:r>
              <w:t xml:space="preserve">Pre-IDA21</w:t>
            </w:r>
          </w:p>
        </w:tc>
      </w:tr>
      <w:tr>
        <w:tc>
          <w:tcPr/>
          <w:p>
            <w:pPr>
              <w:pStyle w:val="Compact"/>
              <w:jc w:val="left"/>
            </w:pPr>
            <w:r>
              <w:t xml:space="preserve">Republic of Niger</w:t>
            </w:r>
          </w:p>
        </w:tc>
        <w:tc>
          <w:tcPr/>
          <w:p>
            <w:pPr>
              <w:pStyle w:val="Compact"/>
              <w:jc w:val="left"/>
            </w:pPr>
            <w:r>
              <w:t xml:space="preserve">Pre-IDA21</w:t>
            </w:r>
          </w:p>
        </w:tc>
      </w:tr>
      <w:tr>
        <w:tc>
          <w:tcPr/>
          <w:p>
            <w:pPr>
              <w:pStyle w:val="Compact"/>
              <w:jc w:val="left"/>
            </w:pPr>
            <w:r>
              <w:t xml:space="preserve">Republic of Senegal</w:t>
            </w:r>
          </w:p>
        </w:tc>
        <w:tc>
          <w:tcPr/>
          <w:p>
            <w:pPr>
              <w:pStyle w:val="Compact"/>
              <w:jc w:val="left"/>
            </w:pPr>
            <w:r>
              <w:t xml:space="preserve">Pre-IDA21</w:t>
            </w:r>
          </w:p>
        </w:tc>
      </w:tr>
      <w:tr>
        <w:tc>
          <w:tcPr/>
          <w:p>
            <w:pPr>
              <w:pStyle w:val="Compact"/>
              <w:jc w:val="left"/>
            </w:pPr>
            <w:r>
              <w:t xml:space="preserve">Republic of Sierra Leone</w:t>
            </w:r>
          </w:p>
        </w:tc>
        <w:tc>
          <w:tcPr/>
          <w:p>
            <w:pPr>
              <w:pStyle w:val="Compact"/>
              <w:jc w:val="left"/>
            </w:pPr>
            <w:r>
              <w:t xml:space="preserve">Pre-IDA21</w:t>
            </w:r>
          </w:p>
        </w:tc>
      </w:tr>
      <w:tr>
        <w:tc>
          <w:tcPr/>
          <w:p>
            <w:pPr>
              <w:pStyle w:val="Compact"/>
              <w:jc w:val="left"/>
            </w:pPr>
            <w:r>
              <w:t xml:space="preserve">Republic of South Sudan</w:t>
            </w:r>
          </w:p>
        </w:tc>
        <w:tc>
          <w:tcPr/>
          <w:p>
            <w:pPr>
              <w:pStyle w:val="Compact"/>
              <w:jc w:val="left"/>
            </w:pPr>
            <w:r>
              <w:t xml:space="preserve">Pre-IDA21</w:t>
            </w:r>
          </w:p>
        </w:tc>
      </w:tr>
      <w:tr>
        <w:tc>
          <w:tcPr/>
          <w:p>
            <w:pPr>
              <w:pStyle w:val="Compact"/>
              <w:jc w:val="left"/>
            </w:pPr>
            <w:r>
              <w:t xml:space="preserve">Republic of Togo</w:t>
            </w:r>
          </w:p>
        </w:tc>
        <w:tc>
          <w:tcPr/>
          <w:p>
            <w:pPr>
              <w:pStyle w:val="Compact"/>
              <w:jc w:val="left"/>
            </w:pPr>
            <w:r>
              <w:t xml:space="preserve">Pre-IDA21</w:t>
            </w:r>
          </w:p>
        </w:tc>
      </w:tr>
      <w:tr>
        <w:tc>
          <w:tcPr/>
          <w:p>
            <w:pPr>
              <w:pStyle w:val="Compact"/>
              <w:jc w:val="left"/>
            </w:pPr>
            <w:r>
              <w:t xml:space="preserve">Republic of Uzbekistan</w:t>
            </w:r>
          </w:p>
        </w:tc>
        <w:tc>
          <w:tcPr/>
          <w:p>
            <w:pPr>
              <w:pStyle w:val="Compact"/>
              <w:jc w:val="left"/>
            </w:pPr>
            <w:r>
              <w:t xml:space="preserve">Pre-IDA21</w:t>
            </w:r>
          </w:p>
        </w:tc>
      </w:tr>
      <w:tr>
        <w:tc>
          <w:tcPr/>
          <w:p>
            <w:pPr>
              <w:pStyle w:val="Compact"/>
              <w:jc w:val="left"/>
            </w:pPr>
            <w:r>
              <w:t xml:space="preserve">Republic of Zambia</w:t>
            </w:r>
          </w:p>
        </w:tc>
        <w:tc>
          <w:tcPr/>
          <w:p>
            <w:pPr>
              <w:pStyle w:val="Compact"/>
              <w:jc w:val="left"/>
            </w:pPr>
            <w:r>
              <w:t xml:space="preserve">Pre-IDA21</w:t>
            </w:r>
          </w:p>
        </w:tc>
      </w:tr>
      <w:tr>
        <w:tc>
          <w:tcPr/>
          <w:p>
            <w:pPr>
              <w:pStyle w:val="Compact"/>
              <w:jc w:val="left"/>
            </w:pPr>
            <w:r>
              <w:t xml:space="preserve">Republic of the Union of Myanmar</w:t>
            </w:r>
          </w:p>
        </w:tc>
        <w:tc>
          <w:tcPr/>
          <w:p>
            <w:pPr>
              <w:pStyle w:val="Compact"/>
              <w:jc w:val="left"/>
            </w:pPr>
            <w:r>
              <w:t xml:space="preserve">Pre-IDA21</w:t>
            </w:r>
          </w:p>
        </w:tc>
      </w:tr>
      <w:tr>
        <w:tc>
          <w:tcPr/>
          <w:p>
            <w:pPr>
              <w:pStyle w:val="Compact"/>
              <w:jc w:val="left"/>
            </w:pPr>
            <w:r>
              <w:t xml:space="preserve">United Republic of Tanzania</w:t>
            </w:r>
          </w:p>
        </w:tc>
        <w:tc>
          <w:tcPr/>
          <w:p>
            <w:pPr>
              <w:pStyle w:val="Compact"/>
              <w:jc w:val="left"/>
            </w:pPr>
            <w:r>
              <w:t xml:space="preserve">Pre-IDA21</w:t>
            </w:r>
          </w:p>
        </w:tc>
      </w:tr>
    </w:tbl>
    <w:p>
      <w:pPr>
        <w:pStyle w:val="BodyText"/>
      </w:pPr>
      <w:r>
        <w:rPr>
          <w:b/>
          <w:bCs/>
        </w:rPr>
        <w:t xml:space="preserve">Note</w:t>
      </w:r>
      <w:r>
        <w:t xml:space="preserve">: Where a country has operations across more than one IDA cycle, the most recent cycle is shown (IDA21, Pre-IDA21).</w:t>
      </w:r>
    </w:p>
    <w:bookmarkEnd w:id="14"/>
    <w:bookmarkStart w:id="15" w:name="project-list"/>
    <w:p>
      <w:pPr>
        <w:pStyle w:val="Heading1"/>
      </w:pPr>
      <w:r>
        <w:t xml:space="preserve">Project list</w:t>
      </w:r>
    </w:p>
    <w:p>
      <w:pPr>
        <w:pStyle w:val="FirstParagraph"/>
      </w:pPr>
      <w:r>
        <w:t xml:space="preserve">List of lending projects/ASA in the Governance IDA/Blend portfolio.</w:t>
      </w:r>
    </w:p>
    <w:p>
      <w:pPr>
        <w:pStyle w:val="TableCaption"/>
      </w:pPr>
      <w:r>
        <w:t xml:space="preserve">List of operations in the Governance IDA/Blend portfolio</w:t>
      </w:r>
    </w:p>
    <w:tbl>
      <w:tblPr>
        <w:tblStyle w:val="Table"/>
        <w:tblW w:type="pct" w:w="5000"/>
        <w:tblLayout w:type="fixed"/>
        <w:tblLook w:firstRow="1" w:lastRow="0" w:firstColumn="0" w:lastColumn="0" w:noHBand="0" w:noVBand="0" w:val="0020"/>
        <w:tblCaption w:val="List of operations in the Governance IDA/Blend portfolio"/>
      </w:tblPr>
      <w:tblGrid>
        <w:gridCol w:w="330"/>
        <w:gridCol w:w="259"/>
        <w:gridCol w:w="2946"/>
        <w:gridCol w:w="942"/>
        <w:gridCol w:w="377"/>
        <w:gridCol w:w="495"/>
        <w:gridCol w:w="330"/>
        <w:gridCol w:w="282"/>
        <w:gridCol w:w="471"/>
        <w:gridCol w:w="707"/>
        <w:gridCol w:w="777"/>
      </w:tblGrid>
      <w:tr>
        <w:trPr>
          <w:tblHeader w:val="on"/>
        </w:trPr>
        <w:tc>
          <w:tcPr/>
          <w:p>
            <w:pPr>
              <w:pStyle w:val="Compact"/>
              <w:jc w:val="right"/>
            </w:pPr>
            <w:r>
              <w:t xml:space="preserve">Project Count</w:t>
            </w:r>
          </w:p>
        </w:tc>
        <w:tc>
          <w:tcPr/>
          <w:p>
            <w:pPr>
              <w:pStyle w:val="Compact"/>
              <w:jc w:val="left"/>
            </w:pPr>
            <w:r>
              <w:t xml:space="preserve">Project ID</w:t>
            </w:r>
          </w:p>
        </w:tc>
        <w:tc>
          <w:tcPr/>
          <w:p>
            <w:pPr>
              <w:pStyle w:val="Compact"/>
              <w:jc w:val="left"/>
            </w:pPr>
            <w:r>
              <w:t xml:space="preserve">Project Name</w:t>
            </w:r>
          </w:p>
        </w:tc>
        <w:tc>
          <w:tcPr/>
          <w:p>
            <w:pPr>
              <w:pStyle w:val="Compact"/>
              <w:jc w:val="left"/>
            </w:pPr>
            <w:r>
              <w:t xml:space="preserve">Country</w:t>
            </w:r>
          </w:p>
        </w:tc>
        <w:tc>
          <w:tcPr/>
          <w:p>
            <w:pPr>
              <w:pStyle w:val="Compact"/>
              <w:jc w:val="left"/>
            </w:pPr>
            <w:r>
              <w:t xml:space="preserve">Instrument Type</w:t>
            </w:r>
          </w:p>
        </w:tc>
        <w:tc>
          <w:tcPr/>
          <w:p>
            <w:pPr>
              <w:pStyle w:val="Compact"/>
              <w:jc w:val="left"/>
            </w:pPr>
            <w:r>
              <w:t xml:space="preserve">Approval Fiscal Year</w:t>
            </w:r>
          </w:p>
        </w:tc>
        <w:tc>
          <w:tcPr/>
          <w:p>
            <w:pPr>
              <w:pStyle w:val="Compact"/>
              <w:jc w:val="left"/>
            </w:pPr>
            <w:r>
              <w:t xml:space="preserve">Approval Date</w:t>
            </w:r>
          </w:p>
        </w:tc>
        <w:tc>
          <w:tcPr/>
          <w:p>
            <w:pPr>
              <w:pStyle w:val="Compact"/>
              <w:jc w:val="right"/>
            </w:pPr>
            <w:r>
              <w:t xml:space="preserve">PFM project</w:t>
            </w:r>
          </w:p>
        </w:tc>
        <w:tc>
          <w:tcPr/>
          <w:p>
            <w:pPr>
              <w:pStyle w:val="Compact"/>
              <w:jc w:val="right"/>
            </w:pPr>
            <w:r>
              <w:t xml:space="preserve">Procurement project</w:t>
            </w:r>
          </w:p>
        </w:tc>
        <w:tc>
          <w:tcPr/>
          <w:p>
            <w:pPr>
              <w:pStyle w:val="Compact"/>
              <w:jc w:val="right"/>
            </w:pPr>
            <w:r>
              <w:t xml:space="preserve">Public Administration project</w:t>
            </w:r>
          </w:p>
        </w:tc>
        <w:tc>
          <w:tcPr/>
          <w:p>
            <w:pPr>
              <w:pStyle w:val="Compact"/>
              <w:jc w:val="right"/>
            </w:pPr>
            <w:r>
              <w:t xml:space="preserve">Environmental and Social project</w:t>
            </w:r>
          </w:p>
        </w:tc>
      </w:tr>
      <w:tr>
        <w:tc>
          <w:tcPr/>
          <w:p>
            <w:pPr>
              <w:pStyle w:val="Compact"/>
              <w:jc w:val="right"/>
            </w:pPr>
            <w:r>
              <w:t xml:space="preserve">1</w:t>
            </w:r>
          </w:p>
        </w:tc>
        <w:tc>
          <w:tcPr/>
          <w:p>
            <w:pPr>
              <w:pStyle w:val="Compact"/>
              <w:jc w:val="left"/>
            </w:pPr>
            <w:r>
              <w:t xml:space="preserve">P509816</w:t>
            </w:r>
          </w:p>
        </w:tc>
        <w:tc>
          <w:tcPr/>
          <w:p>
            <w:pPr>
              <w:pStyle w:val="Compact"/>
              <w:jc w:val="left"/>
            </w:pPr>
            <w:r>
              <w:t xml:space="preserve">Bhutan First Growth and Jobs DPF</w:t>
            </w:r>
          </w:p>
        </w:tc>
        <w:tc>
          <w:tcPr/>
          <w:p>
            <w:pPr>
              <w:pStyle w:val="Compact"/>
              <w:jc w:val="left"/>
            </w:pPr>
            <w:r>
              <w:t xml:space="preserve">Kingdom of Bhutan</w:t>
            </w:r>
          </w:p>
        </w:tc>
        <w:tc>
          <w:tcPr/>
          <w:p>
            <w:pPr>
              <w:pStyle w:val="Compact"/>
              <w:jc w:val="left"/>
            </w:pPr>
            <w:r>
              <w:t xml:space="preserve">DPF</w:t>
            </w:r>
          </w:p>
        </w:tc>
        <w:tc>
          <w:tcPr/>
          <w:p>
            <w:pPr>
              <w:pStyle w:val="Compact"/>
              <w:jc w:val="left"/>
            </w:pPr>
            <w:r>
              <w:t xml:space="preserve">2026</w:t>
            </w:r>
          </w:p>
        </w:tc>
        <w:tc>
          <w:tcPr/>
          <w:p>
            <w:pPr>
              <w:pStyle w:val="Compact"/>
              <w:jc w:val="left"/>
            </w:pPr>
            <w:r>
              <w:t xml:space="preserve">2026-04-01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P513817</w:t>
            </w:r>
          </w:p>
        </w:tc>
        <w:tc>
          <w:tcPr/>
          <w:p>
            <w:pPr>
              <w:pStyle w:val="Compact"/>
              <w:jc w:val="left"/>
            </w:pPr>
            <w:r>
              <w:t xml:space="preserve">Value Chain Assessment of Procurement Processes in Government Departments in Cambodia</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2025-09-25</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w:t>
            </w:r>
          </w:p>
        </w:tc>
        <w:tc>
          <w:tcPr/>
          <w:p>
            <w:pPr>
              <w:pStyle w:val="Compact"/>
              <w:jc w:val="left"/>
            </w:pPr>
            <w:r>
              <w:t xml:space="preserve">P510862</w:t>
            </w:r>
          </w:p>
        </w:tc>
        <w:tc>
          <w:tcPr/>
          <w:p>
            <w:pPr>
              <w:pStyle w:val="Compact"/>
              <w:jc w:val="left"/>
            </w:pPr>
            <w:r>
              <w:t xml:space="preserve">Enhancing Public Financial Management through Information and Communication Technology and Skills (EFITS) 2 Project</w:t>
            </w:r>
          </w:p>
        </w:tc>
        <w:tc>
          <w:tcPr/>
          <w:p>
            <w:pPr>
              <w:pStyle w:val="Compact"/>
              <w:jc w:val="left"/>
            </w:pPr>
            <w:r>
              <w:t xml:space="preserve">Lao People’s Democratic Republic</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2025-11-07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w:t>
            </w:r>
          </w:p>
        </w:tc>
        <w:tc>
          <w:tcPr/>
          <w:p>
            <w:pPr>
              <w:pStyle w:val="Compact"/>
              <w:jc w:val="left"/>
            </w:pPr>
            <w:r>
              <w:t xml:space="preserve">P513759</w:t>
            </w:r>
          </w:p>
        </w:tc>
        <w:tc>
          <w:tcPr/>
          <w:p>
            <w:pPr>
              <w:pStyle w:val="Compact"/>
              <w:jc w:val="left"/>
            </w:pPr>
            <w:r>
              <w:t xml:space="preserve">Nepal: Building Transparent and Accountable Institutions for Growth, Service Delivery, and Job Creation</w:t>
            </w:r>
          </w:p>
        </w:tc>
        <w:tc>
          <w:tcPr/>
          <w:p>
            <w:pPr>
              <w:pStyle w:val="Compact"/>
              <w:jc w:val="left"/>
            </w:pPr>
            <w:r>
              <w:t xml:space="preserve">Nepal</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2025-09-29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w:t>
            </w:r>
          </w:p>
        </w:tc>
        <w:tc>
          <w:tcPr/>
          <w:p>
            <w:pPr>
              <w:pStyle w:val="Compact"/>
              <w:jc w:val="left"/>
            </w:pPr>
            <w:r>
              <w:t xml:space="preserve">P513144</w:t>
            </w:r>
          </w:p>
        </w:tc>
        <w:tc>
          <w:tcPr/>
          <w:p>
            <w:pPr>
              <w:pStyle w:val="Compact"/>
              <w:jc w:val="left"/>
            </w:pPr>
            <w:r>
              <w:t xml:space="preserve">Cote d’Ivoire Public Resource Management for Jobs and Growth</w:t>
            </w:r>
          </w:p>
        </w:tc>
        <w:tc>
          <w:tcPr/>
          <w:p>
            <w:pPr>
              <w:pStyle w:val="Compact"/>
              <w:jc w:val="left"/>
            </w:pPr>
            <w:r>
              <w:t xml:space="preserve">Republic of Cote d’Ivoire</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w:t>
            </w:r>
          </w:p>
        </w:tc>
        <w:tc>
          <w:tcPr/>
          <w:p>
            <w:pPr>
              <w:pStyle w:val="Compact"/>
              <w:jc w:val="left"/>
            </w:pPr>
            <w:r>
              <w:t xml:space="preserve">P513657</w:t>
            </w:r>
          </w:p>
        </w:tc>
        <w:tc>
          <w:tcPr/>
          <w:p>
            <w:pPr>
              <w:pStyle w:val="Compact"/>
              <w:jc w:val="left"/>
            </w:pPr>
            <w:r>
              <w:t xml:space="preserve">Sovereign Wealth Fund Options to Support Macro-Fiscal Stability and Sustainable Development in Guinea</w:t>
            </w:r>
          </w:p>
        </w:tc>
        <w:tc>
          <w:tcPr/>
          <w:p>
            <w:pPr>
              <w:pStyle w:val="Compact"/>
              <w:jc w:val="left"/>
            </w:pPr>
            <w:r>
              <w:t xml:space="preserve">Republic of Guinea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2026-03-06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w:t>
            </w:r>
          </w:p>
        </w:tc>
        <w:tc>
          <w:tcPr/>
          <w:p>
            <w:pPr>
              <w:pStyle w:val="Compact"/>
              <w:jc w:val="left"/>
            </w:pPr>
            <w:r>
              <w:t xml:space="preserve">P513145</w:t>
            </w:r>
          </w:p>
        </w:tc>
        <w:tc>
          <w:tcPr/>
          <w:p>
            <w:pPr>
              <w:pStyle w:val="Compact"/>
              <w:jc w:val="left"/>
            </w:pPr>
            <w:r>
              <w:t xml:space="preserve">Guinea Domestic Revenue Mobilization and Public Expenditure Management</w:t>
            </w:r>
          </w:p>
        </w:tc>
        <w:tc>
          <w:tcPr/>
          <w:p>
            <w:pPr>
              <w:pStyle w:val="Compact"/>
              <w:jc w:val="left"/>
            </w:pPr>
            <w:r>
              <w:t xml:space="preserve">Republic of Guinea</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w:t>
            </w:r>
          </w:p>
        </w:tc>
        <w:tc>
          <w:tcPr/>
          <w:p>
            <w:pPr>
              <w:pStyle w:val="Compact"/>
              <w:jc w:val="left"/>
            </w:pPr>
            <w:r>
              <w:t xml:space="preserve">P511035</w:t>
            </w:r>
          </w:p>
        </w:tc>
        <w:tc>
          <w:tcPr/>
          <w:p>
            <w:pPr>
              <w:pStyle w:val="Compact"/>
              <w:jc w:val="left"/>
            </w:pPr>
            <w:r>
              <w:t xml:space="preserve">Optimization of Public Finance Management in Honduras</w:t>
            </w:r>
          </w:p>
        </w:tc>
        <w:tc>
          <w:tcPr/>
          <w:p>
            <w:pPr>
              <w:pStyle w:val="Compact"/>
              <w:jc w:val="left"/>
            </w:pPr>
            <w:r>
              <w:t xml:space="preserve">Republic of Honduras</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2025-10-09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P516999</w:t>
            </w:r>
          </w:p>
        </w:tc>
        <w:tc>
          <w:tcPr/>
          <w:p>
            <w:pPr>
              <w:pStyle w:val="Compact"/>
              <w:jc w:val="left"/>
            </w:pPr>
            <w:r>
              <w:t xml:space="preserve">Kosovo Country Growth and Jobs Report</w:t>
            </w:r>
          </w:p>
        </w:tc>
        <w:tc>
          <w:tcPr/>
          <w:p>
            <w:pPr>
              <w:pStyle w:val="Compact"/>
              <w:jc w:val="left"/>
            </w:pPr>
            <w:r>
              <w:t xml:space="preserve">Republic of Kosovo</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10</w:t>
            </w:r>
          </w:p>
        </w:tc>
        <w:tc>
          <w:tcPr/>
          <w:p>
            <w:pPr>
              <w:pStyle w:val="Compact"/>
              <w:jc w:val="left"/>
            </w:pPr>
            <w:r>
              <w:t xml:space="preserve">P507538</w:t>
            </w:r>
          </w:p>
        </w:tc>
        <w:tc>
          <w:tcPr/>
          <w:p>
            <w:pPr>
              <w:pStyle w:val="Compact"/>
              <w:jc w:val="left"/>
            </w:pPr>
            <w:r>
              <w:t xml:space="preserve">Revenue Improvement and Spending Efficiency Program-for-Results Operation</w:t>
            </w:r>
          </w:p>
        </w:tc>
        <w:tc>
          <w:tcPr/>
          <w:p>
            <w:pPr>
              <w:pStyle w:val="Compact"/>
              <w:jc w:val="left"/>
            </w:pPr>
            <w:r>
              <w:t xml:space="preserve">Republic of Rwanda</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2025-11-21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11</w:t>
            </w:r>
          </w:p>
        </w:tc>
        <w:tc>
          <w:tcPr/>
          <w:p>
            <w:pPr>
              <w:pStyle w:val="Compact"/>
              <w:jc w:val="left"/>
            </w:pPr>
            <w:r>
              <w:t xml:space="preserve">P515209</w:t>
            </w:r>
          </w:p>
        </w:tc>
        <w:tc>
          <w:tcPr/>
          <w:p>
            <w:pPr>
              <w:pStyle w:val="Compact"/>
              <w:jc w:val="left"/>
            </w:pPr>
            <w:r>
              <w:t xml:space="preserve">Tajikistan Public Expenditure and Financial Accountability Assessments 2026</w:t>
            </w:r>
          </w:p>
        </w:tc>
        <w:tc>
          <w:tcPr/>
          <w:p>
            <w:pPr>
              <w:pStyle w:val="Compact"/>
              <w:jc w:val="left"/>
            </w:pPr>
            <w:r>
              <w:t xml:space="preserve">Republic of Tajikistan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2026-02-19</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12</w:t>
            </w:r>
          </w:p>
        </w:tc>
        <w:tc>
          <w:tcPr/>
          <w:p>
            <w:pPr>
              <w:pStyle w:val="Compact"/>
              <w:jc w:val="left"/>
            </w:pPr>
            <w:r>
              <w:t xml:space="preserve">P511206</w:t>
            </w:r>
          </w:p>
        </w:tc>
        <w:tc>
          <w:tcPr/>
          <w:p>
            <w:pPr>
              <w:pStyle w:val="Compact"/>
              <w:jc w:val="left"/>
            </w:pPr>
            <w:r>
              <w:t xml:space="preserve">Uganda Strengthening Public Investment and Asset Management for Growth and Resilience Operation (PIM Plus)</w:t>
            </w:r>
          </w:p>
        </w:tc>
        <w:tc>
          <w:tcPr/>
          <w:p>
            <w:pPr>
              <w:pStyle w:val="Compact"/>
              <w:jc w:val="left"/>
            </w:pPr>
            <w:r>
              <w:t xml:space="preserve">Republic of Uganda</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2025-09-03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13</w:t>
            </w:r>
          </w:p>
        </w:tc>
        <w:tc>
          <w:tcPr/>
          <w:p>
            <w:pPr>
              <w:pStyle w:val="Compact"/>
              <w:jc w:val="left"/>
            </w:pPr>
            <w:r>
              <w:t xml:space="preserve">P512673</w:t>
            </w:r>
          </w:p>
        </w:tc>
        <w:tc>
          <w:tcPr/>
          <w:p>
            <w:pPr>
              <w:pStyle w:val="Compact"/>
              <w:jc w:val="left"/>
            </w:pPr>
            <w:r>
              <w:t xml:space="preserve">Yemen Public Finance Review</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2026-03-16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14</w:t>
            </w:r>
          </w:p>
        </w:tc>
        <w:tc>
          <w:tcPr/>
          <w:p>
            <w:pPr>
              <w:pStyle w:val="Compact"/>
              <w:jc w:val="left"/>
            </w:pPr>
            <w:r>
              <w:t xml:space="preserve">P511808</w:t>
            </w:r>
          </w:p>
        </w:tc>
        <w:tc>
          <w:tcPr/>
          <w:p>
            <w:pPr>
              <w:pStyle w:val="Compact"/>
              <w:jc w:val="left"/>
            </w:pPr>
            <w:r>
              <w:t xml:space="preserve">Zimbabwe Institutions Advisory Support</w:t>
            </w:r>
          </w:p>
        </w:tc>
        <w:tc>
          <w:tcPr/>
          <w:p>
            <w:pPr>
              <w:pStyle w:val="Compact"/>
              <w:jc w:val="left"/>
            </w:pPr>
            <w:r>
              <w:t xml:space="preserve">Republic of Zimbabwe</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2025-10-07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15</w:t>
            </w:r>
          </w:p>
        </w:tc>
        <w:tc>
          <w:tcPr/>
          <w:p>
            <w:pPr>
              <w:pStyle w:val="Compact"/>
              <w:jc w:val="left"/>
            </w:pPr>
            <w:r>
              <w:t xml:space="preserve">P510280</w:t>
            </w:r>
          </w:p>
        </w:tc>
        <w:tc>
          <w:tcPr/>
          <w:p>
            <w:pPr>
              <w:pStyle w:val="Compact"/>
              <w:jc w:val="left"/>
            </w:pPr>
            <w:r>
              <w:t xml:space="preserve">Strengthening Public Financial Management II Project</w:t>
            </w:r>
          </w:p>
        </w:tc>
        <w:tc>
          <w:tcPr/>
          <w:p>
            <w:pPr>
              <w:pStyle w:val="Compact"/>
              <w:jc w:val="left"/>
            </w:pPr>
            <w:r>
              <w:t xml:space="preserve">Republic of the Marshall Islands</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2025-08-08</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16</w:t>
            </w:r>
          </w:p>
        </w:tc>
        <w:tc>
          <w:tcPr/>
          <w:p>
            <w:pPr>
              <w:pStyle w:val="Compact"/>
              <w:jc w:val="left"/>
            </w:pPr>
            <w:r>
              <w:t xml:space="preserve">P511758</w:t>
            </w:r>
          </w:p>
        </w:tc>
        <w:tc>
          <w:tcPr/>
          <w:p>
            <w:pPr>
              <w:pStyle w:val="Compact"/>
              <w:jc w:val="left"/>
            </w:pPr>
            <w:r>
              <w:t xml:space="preserve">The Second Resilience Development Policy Operation</w:t>
            </w:r>
          </w:p>
        </w:tc>
        <w:tc>
          <w:tcPr/>
          <w:p>
            <w:pPr>
              <w:pStyle w:val="Compact"/>
              <w:jc w:val="left"/>
            </w:pPr>
            <w:r>
              <w:t xml:space="preserve">Solomon Islands</w:t>
            </w:r>
          </w:p>
        </w:tc>
        <w:tc>
          <w:tcPr/>
          <w:p>
            <w:pPr>
              <w:pStyle w:val="Compact"/>
              <w:jc w:val="left"/>
            </w:pPr>
            <w:r>
              <w:t xml:space="preserve">DPF</w:t>
            </w:r>
          </w:p>
        </w:tc>
        <w:tc>
          <w:tcPr/>
          <w:p>
            <w:pPr>
              <w:pStyle w:val="Compact"/>
              <w:jc w:val="left"/>
            </w:pPr>
            <w:r>
              <w:t xml:space="preserve">2026</w:t>
            </w:r>
          </w:p>
        </w:tc>
        <w:tc>
          <w:tcPr/>
          <w:p>
            <w:pPr>
              <w:pStyle w:val="Compact"/>
              <w:jc w:val="left"/>
            </w:pPr>
            <w:r>
              <w:t xml:space="preserve">2025-12-19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17</w:t>
            </w:r>
          </w:p>
        </w:tc>
        <w:tc>
          <w:tcPr/>
          <w:p>
            <w:pPr>
              <w:pStyle w:val="Compact"/>
              <w:jc w:val="left"/>
            </w:pPr>
            <w:r>
              <w:t xml:space="preserve">P512516</w:t>
            </w:r>
          </w:p>
        </w:tc>
        <w:tc>
          <w:tcPr/>
          <w:p>
            <w:pPr>
              <w:pStyle w:val="Compact"/>
              <w:jc w:val="left"/>
            </w:pPr>
            <w:r>
              <w:t xml:space="preserve">Syria Public Financial Management Capacity Strengthening Project</w:t>
            </w:r>
          </w:p>
        </w:tc>
        <w:tc>
          <w:tcPr/>
          <w:p>
            <w:pPr>
              <w:pStyle w:val="Compact"/>
              <w:jc w:val="left"/>
            </w:pPr>
            <w:r>
              <w:t xml:space="preserve">Syrian Arab Republic</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2026-03-05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18</w:t>
            </w:r>
          </w:p>
        </w:tc>
        <w:tc>
          <w:tcPr/>
          <w:p>
            <w:pPr>
              <w:pStyle w:val="Compact"/>
              <w:jc w:val="left"/>
            </w:pPr>
            <w:r>
              <w:t xml:space="preserve">P512679</w:t>
            </w:r>
          </w:p>
        </w:tc>
        <w:tc>
          <w:tcPr/>
          <w:p>
            <w:pPr>
              <w:pStyle w:val="Compact"/>
              <w:jc w:val="left"/>
            </w:pPr>
            <w:r>
              <w:t xml:space="preserve">SPF: Foundations for restoring Syria’s public financial management systems.</w:t>
            </w:r>
          </w:p>
        </w:tc>
        <w:tc>
          <w:tcPr/>
          <w:p>
            <w:pPr>
              <w:pStyle w:val="Compact"/>
              <w:jc w:val="left"/>
            </w:pPr>
            <w:r>
              <w:t xml:space="preserve">Syrian Arab Republic</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2025-08-11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19</w:t>
            </w:r>
          </w:p>
        </w:tc>
        <w:tc>
          <w:tcPr/>
          <w:p>
            <w:pPr>
              <w:pStyle w:val="Compact"/>
              <w:jc w:val="left"/>
            </w:pPr>
            <w:r>
              <w:t xml:space="preserve">P177875</w:t>
            </w:r>
          </w:p>
        </w:tc>
        <w:tc>
          <w:tcPr/>
          <w:p>
            <w:pPr>
              <w:pStyle w:val="Compact"/>
              <w:jc w:val="left"/>
            </w:pPr>
            <w:r>
              <w:t xml:space="preserve">Burkina Faso Local Governance for Basic Services &amp; Resilience Program</w:t>
            </w:r>
          </w:p>
        </w:tc>
        <w:tc>
          <w:tcPr/>
          <w:p>
            <w:pPr>
              <w:pStyle w:val="Compact"/>
              <w:jc w:val="left"/>
            </w:pPr>
            <w:r>
              <w:t xml:space="preserve">Burkina Faso</w:t>
            </w:r>
          </w:p>
        </w:tc>
        <w:tc>
          <w:tcPr/>
          <w:p>
            <w:pPr>
              <w:pStyle w:val="Compact"/>
              <w:jc w:val="left"/>
            </w:pPr>
            <w:r>
              <w:t xml:space="preserve">PforR</w:t>
            </w:r>
          </w:p>
        </w:tc>
        <w:tc>
          <w:tcPr/>
          <w:p>
            <w:pPr>
              <w:pStyle w:val="Compact"/>
              <w:jc w:val="left"/>
            </w:pPr>
            <w:r>
              <w:t xml:space="preserve">2023</w:t>
            </w:r>
          </w:p>
        </w:tc>
        <w:tc>
          <w:tcPr/>
          <w:p>
            <w:pPr>
              <w:pStyle w:val="Compact"/>
              <w:jc w:val="left"/>
            </w:pPr>
            <w:r>
              <w:t xml:space="preserve">2023-05-08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20</w:t>
            </w:r>
          </w:p>
        </w:tc>
        <w:tc>
          <w:tcPr/>
          <w:p>
            <w:pPr>
              <w:pStyle w:val="Compact"/>
              <w:jc w:val="left"/>
            </w:pPr>
            <w:r>
              <w:t xml:space="preserve">P174620</w:t>
            </w:r>
          </w:p>
        </w:tc>
        <w:tc>
          <w:tcPr/>
          <w:p>
            <w:pPr>
              <w:pStyle w:val="Compact"/>
              <w:jc w:val="left"/>
            </w:pPr>
            <w:r>
              <w:t xml:space="preserve">CAR- Public Sector Digital Governance Project</w:t>
            </w:r>
          </w:p>
        </w:tc>
        <w:tc>
          <w:tcPr/>
          <w:p>
            <w:pPr>
              <w:pStyle w:val="Compact"/>
              <w:jc w:val="left"/>
            </w:pPr>
            <w:r>
              <w:t xml:space="preserve">Central African Republic</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2022-05-05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21</w:t>
            </w:r>
          </w:p>
        </w:tc>
        <w:tc>
          <w:tcPr/>
          <w:p>
            <w:pPr>
              <w:pStyle w:val="Compact"/>
              <w:jc w:val="left"/>
            </w:pPr>
            <w:r>
              <w:t xml:space="preserve">P500483</w:t>
            </w:r>
          </w:p>
        </w:tc>
        <w:tc>
          <w:tcPr/>
          <w:p>
            <w:pPr>
              <w:pStyle w:val="Compact"/>
              <w:jc w:val="left"/>
            </w:pPr>
            <w:r>
              <w:t xml:space="preserve">Central African Republic Public Finance Review: Enhance transparency, sustainability, and effectiveness of the public sector</w:t>
            </w:r>
          </w:p>
        </w:tc>
        <w:tc>
          <w:tcPr/>
          <w:p>
            <w:pPr>
              <w:pStyle w:val="Compact"/>
              <w:jc w:val="left"/>
            </w:pPr>
            <w:r>
              <w:t xml:space="preserve">Central African Republic</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22</w:t>
            </w:r>
          </w:p>
        </w:tc>
        <w:tc>
          <w:tcPr/>
          <w:p>
            <w:pPr>
              <w:pStyle w:val="Compact"/>
              <w:jc w:val="left"/>
            </w:pPr>
            <w:r>
              <w:t xml:space="preserve">P501950</w:t>
            </w:r>
          </w:p>
        </w:tc>
        <w:tc>
          <w:tcPr/>
          <w:p>
            <w:pPr>
              <w:pStyle w:val="Compact"/>
              <w:jc w:val="left"/>
            </w:pPr>
            <w:r>
              <w:t xml:space="preserve">Timor-Leste Institutions PASA</w:t>
            </w:r>
          </w:p>
        </w:tc>
        <w:tc>
          <w:tcPr/>
          <w:p>
            <w:pPr>
              <w:pStyle w:val="Compact"/>
              <w:jc w:val="left"/>
            </w:pPr>
            <w:r>
              <w:t xml:space="preserve">Democratic Republic of Timor-Leste</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2025-04-10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23</w:t>
            </w:r>
          </w:p>
        </w:tc>
        <w:tc>
          <w:tcPr/>
          <w:p>
            <w:pPr>
              <w:pStyle w:val="Compact"/>
              <w:jc w:val="left"/>
            </w:pPr>
            <w:r>
              <w:t xml:space="preserve">P179405</w:t>
            </w:r>
          </w:p>
        </w:tc>
        <w:tc>
          <w:tcPr/>
          <w:p>
            <w:pPr>
              <w:pStyle w:val="Compact"/>
              <w:jc w:val="left"/>
            </w:pPr>
            <w:r>
              <w:t xml:space="preserve">Ethiopia Governance Advisory and Technical Support</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2022-12-21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24</w:t>
            </w:r>
          </w:p>
        </w:tc>
        <w:tc>
          <w:tcPr/>
          <w:p>
            <w:pPr>
              <w:pStyle w:val="Compact"/>
              <w:jc w:val="left"/>
            </w:pPr>
            <w:r>
              <w:t xml:space="preserve">P181066</w:t>
            </w:r>
          </w:p>
        </w:tc>
        <w:tc>
          <w:tcPr/>
          <w:p>
            <w:pPr>
              <w:pStyle w:val="Compact"/>
              <w:jc w:val="left"/>
            </w:pPr>
            <w:r>
              <w:t xml:space="preserve">Strengthening Fiscal Federalism and Municipal Finance in Ethiopia</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25</w:t>
            </w:r>
          </w:p>
        </w:tc>
        <w:tc>
          <w:tcPr/>
          <w:p>
            <w:pPr>
              <w:pStyle w:val="Compact"/>
              <w:jc w:val="left"/>
            </w:pPr>
            <w:r>
              <w:t xml:space="preserve">P169405</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2025-06-24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26</w:t>
            </w:r>
          </w:p>
        </w:tc>
        <w:tc>
          <w:tcPr/>
          <w:p>
            <w:pPr>
              <w:pStyle w:val="Compact"/>
              <w:jc w:val="left"/>
            </w:pPr>
            <w:r>
              <w:t xml:space="preserve">P500428</w:t>
            </w:r>
          </w:p>
        </w:tc>
        <w:tc>
          <w:tcPr/>
          <w:p>
            <w:pPr>
              <w:pStyle w:val="Compact"/>
              <w:jc w:val="left"/>
            </w:pPr>
            <w:r>
              <w:t xml:space="preserve">Nigeria Transparent, Effective and Accountable Public Institutions (TEA) PASA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2023-10-11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27</w:t>
            </w:r>
          </w:p>
        </w:tc>
        <w:tc>
          <w:tcPr/>
          <w:p>
            <w:pPr>
              <w:pStyle w:val="Compact"/>
              <w:jc w:val="left"/>
            </w:pPr>
            <w:r>
              <w:t xml:space="preserve">P177308</w:t>
            </w:r>
          </w:p>
        </w:tc>
        <w:tc>
          <w:tcPr/>
          <w:p>
            <w:pPr>
              <w:pStyle w:val="Compact"/>
              <w:jc w:val="left"/>
            </w:pPr>
            <w:r>
              <w:t xml:space="preserve">NG Accelerating Resource Mobilization Reforms PforR</w:t>
            </w:r>
          </w:p>
        </w:tc>
        <w:tc>
          <w:tcPr/>
          <w:p>
            <w:pPr>
              <w:pStyle w:val="Compact"/>
              <w:jc w:val="left"/>
            </w:pPr>
            <w:r>
              <w:t xml:space="preserve">Federal Republic of Nigeria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2024-06-13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28</w:t>
            </w:r>
          </w:p>
        </w:tc>
        <w:tc>
          <w:tcPr/>
          <w:p>
            <w:pPr>
              <w:pStyle w:val="Compact"/>
              <w:jc w:val="left"/>
            </w:pPr>
            <w:r>
              <w:t xml:space="preserve">P510242</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NA</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29</w:t>
            </w:r>
          </w:p>
        </w:tc>
        <w:tc>
          <w:tcPr/>
          <w:p>
            <w:pPr>
              <w:pStyle w:val="Compact"/>
              <w:jc w:val="left"/>
            </w:pPr>
            <w:r>
              <w:t xml:space="preserve">P181476</w:t>
            </w:r>
          </w:p>
        </w:tc>
        <w:tc>
          <w:tcPr/>
          <w:p>
            <w:pPr>
              <w:pStyle w:val="Compact"/>
              <w:jc w:val="left"/>
            </w:pPr>
            <w:r>
              <w:t xml:space="preserve">Nigeria Human Capital Opportunities for Prosperity and Equity (HOPE) - Governance</w:t>
            </w:r>
          </w:p>
        </w:tc>
        <w:tc>
          <w:tcPr/>
          <w:p>
            <w:pPr>
              <w:pStyle w:val="Compact"/>
              <w:jc w:val="left"/>
            </w:pPr>
            <w:r>
              <w:t xml:space="preserve">Federal Republic of Nigeria</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2024-09-26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30</w:t>
            </w:r>
          </w:p>
        </w:tc>
        <w:tc>
          <w:tcPr/>
          <w:p>
            <w:pPr>
              <w:pStyle w:val="Compact"/>
              <w:jc w:val="left"/>
            </w:pPr>
            <w:r>
              <w:t xml:space="preserve">P510428</w:t>
            </w:r>
          </w:p>
        </w:tc>
        <w:tc>
          <w:tcPr/>
          <w:p>
            <w:pPr>
              <w:pStyle w:val="Compact"/>
              <w:jc w:val="left"/>
            </w:pPr>
            <w:r>
              <w:t xml:space="preserve">Fiscal State Capacity Analysis in Nigeria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2025-04-30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31</w:t>
            </w:r>
          </w:p>
        </w:tc>
        <w:tc>
          <w:tcPr/>
          <w:p>
            <w:pPr>
              <w:pStyle w:val="Compact"/>
              <w:jc w:val="left"/>
            </w:pPr>
            <w:r>
              <w:t xml:space="preserve">P173731</w:t>
            </w:r>
          </w:p>
        </w:tc>
        <w:tc>
          <w:tcPr/>
          <w:p>
            <w:pPr>
              <w:pStyle w:val="Compact"/>
              <w:jc w:val="left"/>
            </w:pPr>
            <w:r>
              <w:t xml:space="preserve">Somalia Recurrent Cost &amp; Reform Financing Project - Phase 3</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2026-05-11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32</w:t>
            </w:r>
          </w:p>
        </w:tc>
        <w:tc>
          <w:tcPr/>
          <w:p>
            <w:pPr>
              <w:pStyle w:val="Compact"/>
              <w:jc w:val="left"/>
            </w:pPr>
            <w:r>
              <w:t xml:space="preserve">P177900</w:t>
            </w:r>
          </w:p>
        </w:tc>
        <w:tc>
          <w:tcPr/>
          <w:p>
            <w:pPr>
              <w:pStyle w:val="Compact"/>
              <w:jc w:val="left"/>
            </w:pPr>
            <w:r>
              <w:t xml:space="preserve">Additional Financing for Somalia Recurrent Cost &amp; Reform Financing Project - Phase III</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2022-06-23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33</w:t>
            </w:r>
          </w:p>
        </w:tc>
        <w:tc>
          <w:tcPr/>
          <w:p>
            <w:pPr>
              <w:pStyle w:val="Compact"/>
              <w:jc w:val="left"/>
            </w:pPr>
            <w:r>
              <w:t xml:space="preserve">P180586</w:t>
            </w:r>
          </w:p>
        </w:tc>
        <w:tc>
          <w:tcPr/>
          <w:p>
            <w:pPr>
              <w:pStyle w:val="Compact"/>
              <w:jc w:val="left"/>
            </w:pPr>
            <w:r>
              <w:t xml:space="preserve">Somalia Enhanced Procurement Risk Management</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2023-02-07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34</w:t>
            </w:r>
          </w:p>
        </w:tc>
        <w:tc>
          <w:tcPr/>
          <w:p>
            <w:pPr>
              <w:pStyle w:val="Compact"/>
              <w:jc w:val="left"/>
            </w:pPr>
            <w:r>
              <w:t xml:space="preserve">P179174</w:t>
            </w:r>
          </w:p>
        </w:tc>
        <w:tc>
          <w:tcPr/>
          <w:p>
            <w:pPr>
              <w:pStyle w:val="Compact"/>
              <w:jc w:val="left"/>
            </w:pPr>
            <w:r>
              <w:t xml:space="preserve">Somalia Governance and Institutions PASA</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2022-09-12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35</w:t>
            </w:r>
          </w:p>
        </w:tc>
        <w:tc>
          <w:tcPr/>
          <w:p>
            <w:pPr>
              <w:pStyle w:val="Compact"/>
              <w:jc w:val="left"/>
            </w:pPr>
            <w:r>
              <w:t xml:space="preserve">P181407</w:t>
            </w:r>
          </w:p>
        </w:tc>
        <w:tc>
          <w:tcPr/>
          <w:p>
            <w:pPr>
              <w:pStyle w:val="Compact"/>
              <w:jc w:val="left"/>
            </w:pPr>
            <w:r>
              <w:t xml:space="preserve">Second Additional Financing for Somalia Recurrent Cost and Reform Financing Phase III</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2024-05-21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36</w:t>
            </w:r>
          </w:p>
        </w:tc>
        <w:tc>
          <w:tcPr/>
          <w:p>
            <w:pPr>
              <w:pStyle w:val="Compact"/>
              <w:jc w:val="left"/>
            </w:pPr>
            <w:r>
              <w:t xml:space="preserve">P181237</w:t>
            </w:r>
          </w:p>
        </w:tc>
        <w:tc>
          <w:tcPr/>
          <w:p>
            <w:pPr>
              <w:pStyle w:val="Compact"/>
              <w:jc w:val="left"/>
            </w:pPr>
            <w:r>
              <w:t xml:space="preserve">Strengthening Public Financial Management II Project</w:t>
            </w:r>
          </w:p>
        </w:tc>
        <w:tc>
          <w:tcPr/>
          <w:p>
            <w:pPr>
              <w:pStyle w:val="Compact"/>
              <w:jc w:val="left"/>
            </w:pPr>
            <w:r>
              <w:t xml:space="preserve">Federated States of Micronesia</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2025-03-05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37</w:t>
            </w:r>
          </w:p>
        </w:tc>
        <w:tc>
          <w:tcPr/>
          <w:p>
            <w:pPr>
              <w:pStyle w:val="Compact"/>
              <w:jc w:val="left"/>
            </w:pPr>
            <w:r>
              <w:t xml:space="preserve">P506443</w:t>
            </w:r>
          </w:p>
        </w:tc>
        <w:tc>
          <w:tcPr/>
          <w:p>
            <w:pPr>
              <w:pStyle w:val="Compact"/>
              <w:jc w:val="left"/>
            </w:pPr>
            <w:r>
              <w:t xml:space="preserve">Mauritania Public Spending Efficiency</w:t>
            </w:r>
          </w:p>
        </w:tc>
        <w:tc>
          <w:tcPr/>
          <w:p>
            <w:pPr>
              <w:pStyle w:val="Compact"/>
              <w:jc w:val="left"/>
            </w:pPr>
            <w:r>
              <w:t xml:space="preserve">Islamic Republic of Mauritania</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2025-06-03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38</w:t>
            </w:r>
          </w:p>
        </w:tc>
        <w:tc>
          <w:tcPr/>
          <w:p>
            <w:pPr>
              <w:pStyle w:val="Compact"/>
              <w:jc w:val="left"/>
            </w:pPr>
            <w:r>
              <w:t xml:space="preserve">P171417</w:t>
            </w:r>
          </w:p>
        </w:tc>
        <w:tc>
          <w:tcPr/>
          <w:p>
            <w:pPr>
              <w:pStyle w:val="Compact"/>
              <w:jc w:val="left"/>
            </w:pPr>
            <w:r>
              <w:t xml:space="preserve">Punjab Resource Improvement and Digital Effectiveness</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39</w:t>
            </w:r>
          </w:p>
        </w:tc>
        <w:tc>
          <w:tcPr/>
          <w:p>
            <w:pPr>
              <w:pStyle w:val="Compact"/>
              <w:jc w:val="left"/>
            </w:pPr>
            <w:r>
              <w:t xml:space="preserve">P175727</w:t>
            </w:r>
          </w:p>
        </w:tc>
        <w:tc>
          <w:tcPr/>
          <w:p>
            <w:pPr>
              <w:pStyle w:val="Compact"/>
              <w:jc w:val="left"/>
            </w:pPr>
            <w:r>
              <w:t xml:space="preserve">KP- Spending Effectively for Enhanced Development</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40</w:t>
            </w:r>
          </w:p>
        </w:tc>
        <w:tc>
          <w:tcPr/>
          <w:p>
            <w:pPr>
              <w:pStyle w:val="Compact"/>
              <w:jc w:val="left"/>
            </w:pPr>
            <w:r>
              <w:t xml:space="preserve">P502876</w:t>
            </w:r>
          </w:p>
        </w:tc>
        <w:tc>
          <w:tcPr/>
          <w:p>
            <w:pPr>
              <w:pStyle w:val="Compact"/>
              <w:jc w:val="left"/>
            </w:pPr>
            <w:r>
              <w:t xml:space="preserve">Public Sector Reform PASA for Bangladesh and Bhutan</w:t>
            </w:r>
          </w:p>
        </w:tc>
        <w:tc>
          <w:tcPr/>
          <w:p>
            <w:pPr>
              <w:pStyle w:val="Compact"/>
              <w:jc w:val="left"/>
            </w:pPr>
            <w:r>
              <w:t xml:space="preserve">Kingdom of Bhutan</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2024-08-09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41</w:t>
            </w:r>
          </w:p>
        </w:tc>
        <w:tc>
          <w:tcPr/>
          <w:p>
            <w:pPr>
              <w:pStyle w:val="Compact"/>
              <w:jc w:val="left"/>
            </w:pPr>
            <w:r>
              <w:t xml:space="preserve">P507378</w:t>
            </w:r>
          </w:p>
        </w:tc>
        <w:tc>
          <w:tcPr/>
          <w:p>
            <w:pPr>
              <w:pStyle w:val="Compact"/>
              <w:jc w:val="left"/>
            </w:pPr>
            <w:r>
              <w:t xml:space="preserve">Cambodia Governance Programmatic Advisory Services and Analytics</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2025-03-20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42</w:t>
            </w:r>
          </w:p>
        </w:tc>
        <w:tc>
          <w:tcPr/>
          <w:p>
            <w:pPr>
              <w:pStyle w:val="Compact"/>
              <w:jc w:val="left"/>
            </w:pPr>
            <w:r>
              <w:t xml:space="preserve">P174171</w:t>
            </w:r>
          </w:p>
        </w:tc>
        <w:tc>
          <w:tcPr/>
          <w:p>
            <w:pPr>
              <w:pStyle w:val="Compact"/>
              <w:jc w:val="left"/>
            </w:pPr>
            <w:r>
              <w:t xml:space="preserve">Lesotho Public Sector Foundations for Service Delivery Project</w:t>
            </w:r>
          </w:p>
        </w:tc>
        <w:tc>
          <w:tcPr/>
          <w:p>
            <w:pPr>
              <w:pStyle w:val="Compact"/>
              <w:jc w:val="left"/>
            </w:pPr>
            <w:r>
              <w:t xml:space="preserve">Kingdom of Lesotho</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2024-01-23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43</w:t>
            </w:r>
          </w:p>
        </w:tc>
        <w:tc>
          <w:tcPr/>
          <w:p>
            <w:pPr>
              <w:pStyle w:val="Compact"/>
              <w:jc w:val="left"/>
            </w:pPr>
            <w:r>
              <w:t xml:space="preserve">P179015</w:t>
            </w:r>
          </w:p>
        </w:tc>
        <w:tc>
          <w:tcPr/>
          <w:p>
            <w:pPr>
              <w:pStyle w:val="Compact"/>
              <w:jc w:val="left"/>
            </w:pPr>
            <w:r>
              <w:t xml:space="preserve">Lao PDR Third Programmatic Public Financial Management Reform Program</w:t>
            </w:r>
          </w:p>
        </w:tc>
        <w:tc>
          <w:tcPr/>
          <w:p>
            <w:pPr>
              <w:pStyle w:val="Compact"/>
              <w:jc w:val="left"/>
            </w:pPr>
            <w:r>
              <w:t xml:space="preserve">Lao People’s Democratic Republic</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2022-10-20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44</w:t>
            </w:r>
          </w:p>
        </w:tc>
        <w:tc>
          <w:tcPr/>
          <w:p>
            <w:pPr>
              <w:pStyle w:val="Compact"/>
              <w:jc w:val="left"/>
            </w:pPr>
            <w:r>
              <w:t xml:space="preserve">P167491</w:t>
            </w:r>
          </w:p>
        </w:tc>
        <w:tc>
          <w:tcPr/>
          <w:p>
            <w:pPr>
              <w:pStyle w:val="Compact"/>
              <w:jc w:val="left"/>
            </w:pPr>
            <w:r>
              <w:t xml:space="preserve">Bangladesh Strengthening PFM Program to Enable Service Delivery</w:t>
            </w:r>
          </w:p>
        </w:tc>
        <w:tc>
          <w:tcPr/>
          <w:p>
            <w:pPr>
              <w:pStyle w:val="Compact"/>
              <w:jc w:val="left"/>
            </w:pPr>
            <w:r>
              <w:t xml:space="preserve">People’s Republic of Bangladesh</w:t>
            </w:r>
          </w:p>
        </w:tc>
        <w:tc>
          <w:tcPr/>
          <w:p>
            <w:pPr>
              <w:pStyle w:val="Compact"/>
              <w:jc w:val="left"/>
            </w:pPr>
            <w:r>
              <w:t xml:space="preserve">PforR</w:t>
            </w:r>
          </w:p>
        </w:tc>
        <w:tc>
          <w:tcPr/>
          <w:p>
            <w:pPr>
              <w:pStyle w:val="Compact"/>
              <w:jc w:val="left"/>
            </w:pPr>
            <w:r>
              <w:t xml:space="preserve">2019</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45</w:t>
            </w:r>
          </w:p>
        </w:tc>
        <w:tc>
          <w:tcPr/>
          <w:p>
            <w:pPr>
              <w:pStyle w:val="Compact"/>
              <w:jc w:val="left"/>
            </w:pPr>
            <w:r>
              <w:t xml:space="preserve">P506691</w:t>
            </w:r>
          </w:p>
        </w:tc>
        <w:tc>
          <w:tcPr/>
          <w:p>
            <w:pPr>
              <w:pStyle w:val="Compact"/>
              <w:jc w:val="left"/>
            </w:pPr>
            <w:r>
              <w:t xml:space="preserve">Strengthening Institutions for Transparency and Accountability (SITA)</w:t>
            </w:r>
          </w:p>
        </w:tc>
        <w:tc>
          <w:tcPr/>
          <w:p>
            <w:pPr>
              <w:pStyle w:val="Compact"/>
              <w:jc w:val="left"/>
            </w:pPr>
            <w:r>
              <w:t xml:space="preserve">People’s Republic of Bangladesh</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2025-06-12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46</w:t>
            </w:r>
          </w:p>
        </w:tc>
        <w:tc>
          <w:tcPr/>
          <w:p>
            <w:pPr>
              <w:pStyle w:val="Compact"/>
              <w:jc w:val="left"/>
            </w:pPr>
            <w:r>
              <w:t xml:space="preserve">P511201</w:t>
            </w:r>
          </w:p>
        </w:tc>
        <w:tc>
          <w:tcPr/>
          <w:p>
            <w:pPr>
              <w:pStyle w:val="Compact"/>
              <w:jc w:val="left"/>
            </w:pPr>
            <w:r>
              <w:t xml:space="preserve">Bangladesh: Strengthening Governance and Institutional Resilience</w:t>
            </w:r>
          </w:p>
        </w:tc>
        <w:tc>
          <w:tcPr/>
          <w:p>
            <w:pPr>
              <w:pStyle w:val="Compact"/>
              <w:jc w:val="left"/>
            </w:pPr>
            <w:r>
              <w:t xml:space="preserve">People’s Republic of Bangladesh</w:t>
            </w:r>
          </w:p>
        </w:tc>
        <w:tc>
          <w:tcPr/>
          <w:p>
            <w:pPr>
              <w:pStyle w:val="Compact"/>
              <w:jc w:val="left"/>
            </w:pPr>
            <w:r>
              <w:t xml:space="preserve">DPF</w:t>
            </w:r>
          </w:p>
        </w:tc>
        <w:tc>
          <w:tcPr/>
          <w:p>
            <w:pPr>
              <w:pStyle w:val="Compact"/>
              <w:jc w:val="left"/>
            </w:pPr>
            <w:r>
              <w:t xml:space="preserve">2025</w:t>
            </w:r>
          </w:p>
        </w:tc>
        <w:tc>
          <w:tcPr/>
          <w:p>
            <w:pPr>
              <w:pStyle w:val="Compact"/>
              <w:jc w:val="left"/>
            </w:pPr>
            <w:r>
              <w:t xml:space="preserve">2025-06-20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47</w:t>
            </w:r>
          </w:p>
        </w:tc>
        <w:tc>
          <w:tcPr/>
          <w:p>
            <w:pPr>
              <w:pStyle w:val="Compact"/>
              <w:jc w:val="left"/>
            </w:pPr>
            <w:r>
              <w:t xml:space="preserve">P502876</w:t>
            </w:r>
          </w:p>
        </w:tc>
        <w:tc>
          <w:tcPr/>
          <w:p>
            <w:pPr>
              <w:pStyle w:val="Compact"/>
              <w:jc w:val="left"/>
            </w:pPr>
            <w:r>
              <w:t xml:space="preserve">Public Sector Reform PASA for Bangladesh and Bhutan</w:t>
            </w:r>
          </w:p>
        </w:tc>
        <w:tc>
          <w:tcPr/>
          <w:p>
            <w:pPr>
              <w:pStyle w:val="Compact"/>
              <w:jc w:val="left"/>
            </w:pPr>
            <w:r>
              <w:t xml:space="preserve">People’s Republic of Bangladesh</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2024-08-09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48</w:t>
            </w:r>
          </w:p>
        </w:tc>
        <w:tc>
          <w:tcPr/>
          <w:p>
            <w:pPr>
              <w:pStyle w:val="Compact"/>
              <w:jc w:val="left"/>
            </w:pPr>
            <w:r>
              <w:t xml:space="preserve">P505030</w:t>
            </w:r>
          </w:p>
        </w:tc>
        <w:tc>
          <w:tcPr/>
          <w:p>
            <w:pPr>
              <w:pStyle w:val="Compact"/>
              <w:jc w:val="left"/>
            </w:pPr>
            <w:r>
              <w:t xml:space="preserve">Improving Performance, Accountability and Transparency in Cameroon PforR</w:t>
            </w:r>
          </w:p>
        </w:tc>
        <w:tc>
          <w:tcPr/>
          <w:p>
            <w:pPr>
              <w:pStyle w:val="Compact"/>
              <w:jc w:val="left"/>
            </w:pPr>
            <w:r>
              <w:t xml:space="preserve">Republic of Cameroon</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2025-03-14</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49</w:t>
            </w:r>
          </w:p>
        </w:tc>
        <w:tc>
          <w:tcPr/>
          <w:p>
            <w:pPr>
              <w:pStyle w:val="Compact"/>
              <w:jc w:val="left"/>
            </w:pPr>
            <w:r>
              <w:t xml:space="preserve">P507426</w:t>
            </w:r>
          </w:p>
        </w:tc>
        <w:tc>
          <w:tcPr/>
          <w:p>
            <w:pPr>
              <w:pStyle w:val="Compact"/>
              <w:jc w:val="left"/>
            </w:pPr>
            <w:r>
              <w:t xml:space="preserve">Core-Djibouti Programmatic Public Finance Review: From public finance reforms to lasting development impact</w:t>
            </w:r>
          </w:p>
        </w:tc>
        <w:tc>
          <w:tcPr/>
          <w:p>
            <w:pPr>
              <w:pStyle w:val="Compact"/>
              <w:jc w:val="left"/>
            </w:pPr>
            <w:r>
              <w:t xml:space="preserve">Republic of Djibouti</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2025-05-21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50</w:t>
            </w:r>
          </w:p>
        </w:tc>
        <w:tc>
          <w:tcPr/>
          <w:p>
            <w:pPr>
              <w:pStyle w:val="Compact"/>
              <w:jc w:val="left"/>
            </w:pPr>
            <w:r>
              <w:t xml:space="preserve">P176445</w:t>
            </w:r>
          </w:p>
        </w:tc>
        <w:tc>
          <w:tcPr/>
          <w:p>
            <w:pPr>
              <w:pStyle w:val="Compact"/>
              <w:jc w:val="left"/>
            </w:pPr>
            <w:r>
              <w:t xml:space="preserve">PFM for Service Delivery Program</w:t>
            </w:r>
          </w:p>
        </w:tc>
        <w:tc>
          <w:tcPr/>
          <w:p>
            <w:pPr>
              <w:pStyle w:val="Compact"/>
              <w:jc w:val="left"/>
            </w:pPr>
            <w:r>
              <w:t xml:space="preserve">Republic of Ghana</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51</w:t>
            </w:r>
          </w:p>
        </w:tc>
        <w:tc>
          <w:tcPr/>
          <w:p>
            <w:pPr>
              <w:pStyle w:val="Compact"/>
              <w:jc w:val="left"/>
            </w:pPr>
            <w:r>
              <w:t xml:space="preserve">P510239</w:t>
            </w:r>
          </w:p>
        </w:tc>
        <w:tc>
          <w:tcPr/>
          <w:p>
            <w:pPr>
              <w:pStyle w:val="Compact"/>
              <w:jc w:val="left"/>
            </w:pPr>
            <w:r>
              <w:t xml:space="preserve">Building the Capacity of Parliamentarians for Economic and Financial Governance in Ghana</w:t>
            </w:r>
          </w:p>
        </w:tc>
        <w:tc>
          <w:tcPr/>
          <w:p>
            <w:pPr>
              <w:pStyle w:val="Compact"/>
              <w:jc w:val="left"/>
            </w:pPr>
            <w:r>
              <w:t xml:space="preserve">Republic of Ghana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2025-06-23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52</w:t>
            </w:r>
          </w:p>
        </w:tc>
        <w:tc>
          <w:tcPr/>
          <w:p>
            <w:pPr>
              <w:pStyle w:val="Compact"/>
              <w:jc w:val="left"/>
            </w:pPr>
            <w:r>
              <w:t xml:space="preserve">P179909</w:t>
            </w:r>
          </w:p>
        </w:tc>
        <w:tc>
          <w:tcPr/>
          <w:p>
            <w:pPr>
              <w:pStyle w:val="Compact"/>
              <w:jc w:val="left"/>
            </w:pPr>
            <w:r>
              <w:t xml:space="preserve">First Fiscal and Climate Transparency and Sustainability Development Policy Financing</w:t>
            </w:r>
          </w:p>
        </w:tc>
        <w:tc>
          <w:tcPr/>
          <w:p>
            <w:pPr>
              <w:pStyle w:val="Compact"/>
              <w:jc w:val="left"/>
            </w:pPr>
            <w:r>
              <w:t xml:space="preserve">Republic of Honduras</w:t>
            </w:r>
          </w:p>
        </w:tc>
        <w:tc>
          <w:tcPr/>
          <w:p>
            <w:pPr>
              <w:pStyle w:val="Compact"/>
              <w:jc w:val="left"/>
            </w:pPr>
            <w:r>
              <w:t xml:space="preserve">DPF</w:t>
            </w:r>
          </w:p>
        </w:tc>
        <w:tc>
          <w:tcPr/>
          <w:p>
            <w:pPr>
              <w:pStyle w:val="Compact"/>
              <w:jc w:val="left"/>
            </w:pPr>
            <w:r>
              <w:t xml:space="preserve">2025</w:t>
            </w:r>
          </w:p>
        </w:tc>
        <w:tc>
          <w:tcPr/>
          <w:p>
            <w:pPr>
              <w:pStyle w:val="Compact"/>
              <w:jc w:val="left"/>
            </w:pPr>
            <w:r>
              <w:t xml:space="preserve">2025-02-14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53</w:t>
            </w:r>
          </w:p>
        </w:tc>
        <w:tc>
          <w:tcPr/>
          <w:p>
            <w:pPr>
              <w:pStyle w:val="Compact"/>
              <w:jc w:val="left"/>
            </w:pPr>
            <w:r>
              <w:t xml:space="preserve">P179680</w:t>
            </w:r>
          </w:p>
        </w:tc>
        <w:tc>
          <w:tcPr/>
          <w:p>
            <w:pPr>
              <w:pStyle w:val="Compact"/>
              <w:jc w:val="left"/>
            </w:pPr>
            <w:r>
              <w:t xml:space="preserve">Kenya Governance and Green Economy Support Programmatic ASA</w:t>
            </w:r>
          </w:p>
        </w:tc>
        <w:tc>
          <w:tcPr/>
          <w:p>
            <w:pPr>
              <w:pStyle w:val="Compact"/>
              <w:jc w:val="left"/>
            </w:pPr>
            <w:r>
              <w:t xml:space="preserve">Republic of Kenya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2023-02-17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54</w:t>
            </w:r>
          </w:p>
        </w:tc>
        <w:tc>
          <w:tcPr/>
          <w:p>
            <w:pPr>
              <w:pStyle w:val="Compact"/>
              <w:jc w:val="left"/>
            </w:pPr>
            <w:r>
              <w:t xml:space="preserve">P180935</w:t>
            </w:r>
          </w:p>
        </w:tc>
        <w:tc>
          <w:tcPr/>
          <w:p>
            <w:pPr>
              <w:pStyle w:val="Compact"/>
              <w:jc w:val="left"/>
            </w:pPr>
            <w:r>
              <w:t xml:space="preserve">Second Kenya Devolution Support Program</w:t>
            </w:r>
          </w:p>
        </w:tc>
        <w:tc>
          <w:tcPr/>
          <w:p>
            <w:pPr>
              <w:pStyle w:val="Compact"/>
              <w:jc w:val="left"/>
            </w:pPr>
            <w:r>
              <w:t xml:space="preserve">Republic of Kenya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2023-12-07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55</w:t>
            </w:r>
          </w:p>
        </w:tc>
        <w:tc>
          <w:tcPr/>
          <w:p>
            <w:pPr>
              <w:pStyle w:val="Compact"/>
              <w:jc w:val="left"/>
            </w:pPr>
            <w:r>
              <w:t xml:space="preserve">P180287</w:t>
            </w:r>
          </w:p>
        </w:tc>
        <w:tc>
          <w:tcPr/>
          <w:p>
            <w:pPr>
              <w:pStyle w:val="Compact"/>
              <w:jc w:val="left"/>
            </w:pPr>
            <w:r>
              <w:t xml:space="preserve">Second Program for Strengthening Governance for Enabling Service Delivery and Public Investment in Kenya</w:t>
            </w:r>
          </w:p>
        </w:tc>
        <w:tc>
          <w:tcPr/>
          <w:p>
            <w:pPr>
              <w:pStyle w:val="Compact"/>
              <w:jc w:val="left"/>
            </w:pPr>
            <w:r>
              <w:t xml:space="preserve">Republic of Kenya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2023-11-29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56</w:t>
            </w:r>
          </w:p>
        </w:tc>
        <w:tc>
          <w:tcPr/>
          <w:p>
            <w:pPr>
              <w:pStyle w:val="Compact"/>
              <w:jc w:val="left"/>
            </w:pPr>
            <w:r>
              <w:t xml:space="preserve">P164961</w:t>
            </w:r>
          </w:p>
        </w:tc>
        <w:tc>
          <w:tcPr/>
          <w:p>
            <w:pPr>
              <w:pStyle w:val="Compact"/>
              <w:jc w:val="left"/>
            </w:pPr>
            <w:r>
              <w:t xml:space="preserve">Malawi Governance to Enable Service Delivery Project</w:t>
            </w:r>
          </w:p>
        </w:tc>
        <w:tc>
          <w:tcPr/>
          <w:p>
            <w:pPr>
              <w:pStyle w:val="Compact"/>
              <w:jc w:val="left"/>
            </w:pPr>
            <w:r>
              <w:t xml:space="preserve">Republic of Malawi</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NA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57</w:t>
            </w:r>
          </w:p>
        </w:tc>
        <w:tc>
          <w:tcPr/>
          <w:p>
            <w:pPr>
              <w:pStyle w:val="Compact"/>
              <w:jc w:val="left"/>
            </w:pPr>
            <w:r>
              <w:t xml:space="preserve">P181620</w:t>
            </w:r>
          </w:p>
        </w:tc>
        <w:tc>
          <w:tcPr/>
          <w:p>
            <w:pPr>
              <w:pStyle w:val="Compact"/>
              <w:jc w:val="left"/>
            </w:pPr>
            <w:r>
              <w:t xml:space="preserve">Additional Financing for Malawi Governance to Enable Service Delivery</w:t>
            </w:r>
          </w:p>
        </w:tc>
        <w:tc>
          <w:tcPr/>
          <w:p>
            <w:pPr>
              <w:pStyle w:val="Compact"/>
              <w:jc w:val="left"/>
            </w:pPr>
            <w:r>
              <w:t xml:space="preserve">Republic of Malawi</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2024-06-14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58</w:t>
            </w:r>
          </w:p>
        </w:tc>
        <w:tc>
          <w:tcPr/>
          <w:p>
            <w:pPr>
              <w:pStyle w:val="Compact"/>
              <w:jc w:val="left"/>
            </w:pPr>
            <w:r>
              <w:t xml:space="preserve">P500811</w:t>
            </w:r>
          </w:p>
        </w:tc>
        <w:tc>
          <w:tcPr/>
          <w:p>
            <w:pPr>
              <w:pStyle w:val="Compact"/>
              <w:jc w:val="left"/>
            </w:pPr>
            <w:r>
              <w:t xml:space="preserve">Malawi Governance and Accountability PASA</w:t>
            </w:r>
          </w:p>
        </w:tc>
        <w:tc>
          <w:tcPr/>
          <w:p>
            <w:pPr>
              <w:pStyle w:val="Compact"/>
              <w:jc w:val="left"/>
            </w:pPr>
            <w:r>
              <w:t xml:space="preserve">Republic of Malawi</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59</w:t>
            </w:r>
          </w:p>
        </w:tc>
        <w:tc>
          <w:tcPr/>
          <w:p>
            <w:pPr>
              <w:pStyle w:val="Compact"/>
              <w:jc w:val="left"/>
            </w:pPr>
            <w:r>
              <w:t xml:space="preserve">P174822</w:t>
            </w:r>
          </w:p>
        </w:tc>
        <w:tc>
          <w:tcPr/>
          <w:p>
            <w:pPr>
              <w:pStyle w:val="Compact"/>
              <w:jc w:val="left"/>
            </w:pPr>
            <w:r>
              <w:t xml:space="preserve">Niger Public Sector Management for Resilience and Service Delivery Program</w:t>
            </w:r>
          </w:p>
        </w:tc>
        <w:tc>
          <w:tcPr/>
          <w:p>
            <w:pPr>
              <w:pStyle w:val="Compact"/>
              <w:jc w:val="left"/>
            </w:pPr>
            <w:r>
              <w:t xml:space="preserve">Republic of Niger</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60</w:t>
            </w:r>
          </w:p>
        </w:tc>
        <w:tc>
          <w:tcPr/>
          <w:p>
            <w:pPr>
              <w:pStyle w:val="Compact"/>
              <w:jc w:val="left"/>
            </w:pPr>
            <w:r>
              <w:t xml:space="preserve">P509601</w:t>
            </w:r>
          </w:p>
        </w:tc>
        <w:tc>
          <w:tcPr/>
          <w:p>
            <w:pPr>
              <w:pStyle w:val="Compact"/>
              <w:jc w:val="left"/>
            </w:pPr>
            <w:r>
              <w:t xml:space="preserve">Niger Food Security and Emergency Access to Essential Services Project</w:t>
            </w:r>
          </w:p>
        </w:tc>
        <w:tc>
          <w:tcPr/>
          <w:p>
            <w:pPr>
              <w:pStyle w:val="Compact"/>
              <w:jc w:val="left"/>
            </w:pPr>
            <w:r>
              <w:t xml:space="preserve">Republic of Niger</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2025-06-05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61</w:t>
            </w:r>
          </w:p>
        </w:tc>
        <w:tc>
          <w:tcPr/>
          <w:p>
            <w:pPr>
              <w:pStyle w:val="Compact"/>
              <w:jc w:val="left"/>
            </w:pPr>
            <w:r>
              <w:t xml:space="preserve">P500797</w:t>
            </w:r>
          </w:p>
        </w:tc>
        <w:tc>
          <w:tcPr/>
          <w:p>
            <w:pPr>
              <w:pStyle w:val="Compact"/>
              <w:jc w:val="left"/>
            </w:pPr>
            <w:r>
              <w:t xml:space="preserve">Rwanda Governance and Decentralization Support PASA</w:t>
            </w:r>
          </w:p>
        </w:tc>
        <w:tc>
          <w:tcPr/>
          <w:p>
            <w:pPr>
              <w:pStyle w:val="Compact"/>
              <w:jc w:val="left"/>
            </w:pPr>
            <w:r>
              <w:t xml:space="preserve">Republic of Rwanda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2024-01-29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62</w:t>
            </w:r>
          </w:p>
        </w:tc>
        <w:tc>
          <w:tcPr/>
          <w:p>
            <w:pPr>
              <w:pStyle w:val="Compact"/>
              <w:jc w:val="left"/>
            </w:pPr>
            <w:r>
              <w:t xml:space="preserve">P510613</w:t>
            </w:r>
          </w:p>
        </w:tc>
        <w:tc>
          <w:tcPr/>
          <w:p>
            <w:pPr>
              <w:pStyle w:val="Compact"/>
              <w:jc w:val="left"/>
            </w:pPr>
            <w:r>
              <w:t xml:space="preserve">Strengthening Senegal?s Fiscal Sustainability Program</w:t>
            </w:r>
          </w:p>
        </w:tc>
        <w:tc>
          <w:tcPr/>
          <w:p>
            <w:pPr>
              <w:pStyle w:val="Compact"/>
              <w:jc w:val="left"/>
            </w:pPr>
            <w:r>
              <w:t xml:space="preserve">Republic of Senegal</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2025-06-24</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63</w:t>
            </w:r>
          </w:p>
        </w:tc>
        <w:tc>
          <w:tcPr/>
          <w:p>
            <w:pPr>
              <w:pStyle w:val="Compact"/>
              <w:jc w:val="left"/>
            </w:pPr>
            <w:r>
              <w:t xml:space="preserve">P172492</w:t>
            </w:r>
          </w:p>
        </w:tc>
        <w:tc>
          <w:tcPr/>
          <w:p>
            <w:pPr>
              <w:pStyle w:val="Compact"/>
              <w:jc w:val="left"/>
            </w:pPr>
            <w:r>
              <w:t xml:space="preserve">Accountable Governance for Basic Service Delivery</w:t>
            </w:r>
          </w:p>
        </w:tc>
        <w:tc>
          <w:tcPr/>
          <w:p>
            <w:pPr>
              <w:pStyle w:val="Compact"/>
              <w:jc w:val="left"/>
            </w:pPr>
            <w:r>
              <w:t xml:space="preserve">Republic of Sierra Leone</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64</w:t>
            </w:r>
          </w:p>
        </w:tc>
        <w:tc>
          <w:tcPr/>
          <w:p>
            <w:pPr>
              <w:pStyle w:val="Compact"/>
              <w:jc w:val="left"/>
            </w:pPr>
            <w:r>
              <w:t xml:space="preserve">P176761</w:t>
            </w:r>
          </w:p>
        </w:tc>
        <w:tc>
          <w:tcPr/>
          <w:p>
            <w:pPr>
              <w:pStyle w:val="Compact"/>
              <w:jc w:val="left"/>
            </w:pPr>
            <w:r>
              <w:t xml:space="preserve">Public Financial Management and Institutional Strengthening Project</w:t>
            </w:r>
          </w:p>
        </w:tc>
        <w:tc>
          <w:tcPr/>
          <w:p>
            <w:pPr>
              <w:pStyle w:val="Compact"/>
              <w:jc w:val="left"/>
            </w:pPr>
            <w:r>
              <w:t xml:space="preserve">Republic of South Sudan</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2022-02-24</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65</w:t>
            </w:r>
          </w:p>
        </w:tc>
        <w:tc>
          <w:tcPr/>
          <w:p>
            <w:pPr>
              <w:pStyle w:val="Compact"/>
              <w:jc w:val="left"/>
            </w:pPr>
            <w:r>
              <w:t xml:space="preserve">P180797</w:t>
            </w:r>
          </w:p>
        </w:tc>
        <w:tc>
          <w:tcPr/>
          <w:p>
            <w:pPr>
              <w:pStyle w:val="Compact"/>
              <w:jc w:val="left"/>
            </w:pPr>
            <w:r>
              <w:t xml:space="preserve">South Sudan Programmatic Governance and Public Financial Management Technical Assistance</w:t>
            </w:r>
          </w:p>
        </w:tc>
        <w:tc>
          <w:tcPr/>
          <w:p>
            <w:pPr>
              <w:pStyle w:val="Compact"/>
              <w:jc w:val="left"/>
            </w:pPr>
            <w:r>
              <w:t xml:space="preserve">Republic of South Sudan</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2023-10-12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66</w:t>
            </w:r>
          </w:p>
        </w:tc>
        <w:tc>
          <w:tcPr/>
          <w:p>
            <w:pPr>
              <w:pStyle w:val="Compact"/>
              <w:jc w:val="left"/>
            </w:pPr>
            <w:r>
              <w:t xml:space="preserve">P500500</w:t>
            </w:r>
          </w:p>
        </w:tc>
        <w:tc>
          <w:tcPr/>
          <w:p>
            <w:pPr>
              <w:pStyle w:val="Compact"/>
              <w:jc w:val="left"/>
            </w:pPr>
            <w:r>
              <w:t xml:space="preserve">Building Institutional Foundations for an Effective Public Service Project</w:t>
            </w:r>
          </w:p>
        </w:tc>
        <w:tc>
          <w:tcPr/>
          <w:p>
            <w:pPr>
              <w:pStyle w:val="Compact"/>
              <w:jc w:val="left"/>
            </w:pPr>
            <w:r>
              <w:t xml:space="preserve">Republic of South Sudan</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2024-09-03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67</w:t>
            </w:r>
          </w:p>
        </w:tc>
        <w:tc>
          <w:tcPr/>
          <w:p>
            <w:pPr>
              <w:pStyle w:val="Compact"/>
              <w:jc w:val="left"/>
            </w:pPr>
            <w:r>
              <w:t xml:space="preserve">P150381</w:t>
            </w:r>
          </w:p>
        </w:tc>
        <w:tc>
          <w:tcPr/>
          <w:p>
            <w:pPr>
              <w:pStyle w:val="Compact"/>
              <w:jc w:val="left"/>
            </w:pPr>
            <w:r>
              <w:t xml:space="preserve">Public Finance Management Modernization Project 2</w:t>
            </w:r>
          </w:p>
        </w:tc>
        <w:tc>
          <w:tcPr/>
          <w:p>
            <w:pPr>
              <w:pStyle w:val="Compact"/>
              <w:jc w:val="left"/>
            </w:pPr>
            <w:r>
              <w:t xml:space="preserve">Republic of Tajikistan</w:t>
            </w:r>
          </w:p>
        </w:tc>
        <w:tc>
          <w:tcPr/>
          <w:p>
            <w:pPr>
              <w:pStyle w:val="Compact"/>
              <w:jc w:val="left"/>
            </w:pPr>
            <w:r>
              <w:t xml:space="preserve">IPF</w:t>
            </w:r>
          </w:p>
        </w:tc>
        <w:tc>
          <w:tcPr/>
          <w:p>
            <w:pPr>
              <w:pStyle w:val="Compact"/>
              <w:jc w:val="left"/>
            </w:pPr>
            <w:r>
              <w:t xml:space="preserve">2015</w:t>
            </w:r>
          </w:p>
        </w:tc>
        <w:tc>
          <w:tcPr/>
          <w:p>
            <w:pPr>
              <w:pStyle w:val="Compact"/>
              <w:jc w:val="left"/>
            </w:pPr>
            <w:r>
              <w:t xml:space="preserve">NA</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68</w:t>
            </w:r>
          </w:p>
        </w:tc>
        <w:tc>
          <w:tcPr/>
          <w:p>
            <w:pPr>
              <w:pStyle w:val="Compact"/>
              <w:jc w:val="left"/>
            </w:pPr>
            <w:r>
              <w:t xml:space="preserve">P172924</w:t>
            </w:r>
          </w:p>
        </w:tc>
        <w:tc>
          <w:tcPr/>
          <w:p>
            <w:pPr>
              <w:pStyle w:val="Compact"/>
              <w:jc w:val="left"/>
            </w:pPr>
            <w:r>
              <w:t xml:space="preserve">Additional Financing for Public Finance Management Modernization Project 2</w:t>
            </w:r>
          </w:p>
        </w:tc>
        <w:tc>
          <w:tcPr/>
          <w:p>
            <w:pPr>
              <w:pStyle w:val="Compact"/>
              <w:jc w:val="left"/>
            </w:pPr>
            <w:r>
              <w:t xml:space="preserve">Republic of Tajikistan</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69</w:t>
            </w:r>
          </w:p>
        </w:tc>
        <w:tc>
          <w:tcPr/>
          <w:p>
            <w:pPr>
              <w:pStyle w:val="Compact"/>
              <w:jc w:val="left"/>
            </w:pPr>
            <w:r>
              <w:t xml:space="preserve">P171892</w:t>
            </w:r>
          </w:p>
        </w:tc>
        <w:tc>
          <w:tcPr/>
          <w:p>
            <w:pPr>
              <w:pStyle w:val="Compact"/>
              <w:jc w:val="left"/>
            </w:pPr>
            <w:r>
              <w:t xml:space="preserve">Tax Reform Operation</w:t>
            </w:r>
          </w:p>
        </w:tc>
        <w:tc>
          <w:tcPr/>
          <w:p>
            <w:pPr>
              <w:pStyle w:val="Compact"/>
              <w:jc w:val="left"/>
            </w:pPr>
            <w:r>
              <w:t xml:space="preserve">Republic of Tajikistan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70</w:t>
            </w:r>
          </w:p>
        </w:tc>
        <w:tc>
          <w:tcPr/>
          <w:p>
            <w:pPr>
              <w:pStyle w:val="Compact"/>
              <w:jc w:val="left"/>
            </w:pPr>
            <w:r>
              <w:t xml:space="preserve">P501226</w:t>
            </w:r>
          </w:p>
        </w:tc>
        <w:tc>
          <w:tcPr/>
          <w:p>
            <w:pPr>
              <w:pStyle w:val="Compact"/>
              <w:jc w:val="left"/>
            </w:pPr>
            <w:r>
              <w:t xml:space="preserve">Improving Public Financial Management to Support Service Delivery in Togo</w:t>
            </w:r>
          </w:p>
        </w:tc>
        <w:tc>
          <w:tcPr/>
          <w:p>
            <w:pPr>
              <w:pStyle w:val="Compact"/>
              <w:jc w:val="left"/>
            </w:pPr>
            <w:r>
              <w:t xml:space="preserve">Republic of Togo</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2023-12-01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71</w:t>
            </w:r>
          </w:p>
        </w:tc>
        <w:tc>
          <w:tcPr/>
          <w:p>
            <w:pPr>
              <w:pStyle w:val="Compact"/>
              <w:jc w:val="left"/>
            </w:pPr>
            <w:r>
              <w:t xml:space="preserve">P176883</w:t>
            </w:r>
          </w:p>
        </w:tc>
        <w:tc>
          <w:tcPr/>
          <w:p>
            <w:pPr>
              <w:pStyle w:val="Compact"/>
              <w:jc w:val="left"/>
            </w:pPr>
            <w:r>
              <w:t xml:space="preserve">Togo Public Sector Strengthening for Service Delivery Operation</w:t>
            </w:r>
          </w:p>
        </w:tc>
        <w:tc>
          <w:tcPr/>
          <w:p>
            <w:pPr>
              <w:pStyle w:val="Compact"/>
              <w:jc w:val="left"/>
            </w:pPr>
            <w:r>
              <w:t xml:space="preserve">Republic of Togo</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2024-05-23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72</w:t>
            </w:r>
          </w:p>
        </w:tc>
        <w:tc>
          <w:tcPr/>
          <w:p>
            <w:pPr>
              <w:pStyle w:val="Compact"/>
              <w:jc w:val="left"/>
            </w:pPr>
            <w:r>
              <w:t xml:space="preserve">P501663</w:t>
            </w:r>
          </w:p>
        </w:tc>
        <w:tc>
          <w:tcPr/>
          <w:p>
            <w:pPr>
              <w:pStyle w:val="Compact"/>
              <w:jc w:val="left"/>
            </w:pPr>
            <w:r>
              <w:t xml:space="preserve">Uganda Governance Programmatic Advisory Services and Analytics</w:t>
            </w:r>
          </w:p>
        </w:tc>
        <w:tc>
          <w:tcPr/>
          <w:p>
            <w:pPr>
              <w:pStyle w:val="Compact"/>
              <w:jc w:val="left"/>
            </w:pPr>
            <w:r>
              <w:t xml:space="preserve">Republic of Uganda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2024-02-23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73</w:t>
            </w:r>
          </w:p>
        </w:tc>
        <w:tc>
          <w:tcPr/>
          <w:p>
            <w:pPr>
              <w:pStyle w:val="Compact"/>
              <w:jc w:val="left"/>
            </w:pPr>
            <w:r>
              <w:t xml:space="preserve">P173001</w:t>
            </w:r>
          </w:p>
        </w:tc>
        <w:tc>
          <w:tcPr/>
          <w:p>
            <w:pPr>
              <w:pStyle w:val="Compact"/>
              <w:jc w:val="left"/>
            </w:pPr>
            <w:r>
              <w:t xml:space="preserve">Tax Administration Reform Project in Uzbekistan</w:t>
            </w:r>
          </w:p>
        </w:tc>
        <w:tc>
          <w:tcPr/>
          <w:p>
            <w:pPr>
              <w:pStyle w:val="Compact"/>
              <w:jc w:val="left"/>
            </w:pPr>
            <w:r>
              <w:t xml:space="preserve">Republic of Uzbekistan</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74</w:t>
            </w:r>
          </w:p>
        </w:tc>
        <w:tc>
          <w:tcPr/>
          <w:p>
            <w:pPr>
              <w:pStyle w:val="Compact"/>
              <w:jc w:val="left"/>
            </w:pPr>
            <w:r>
              <w:t xml:space="preserve">P506552</w:t>
            </w:r>
          </w:p>
        </w:tc>
        <w:tc>
          <w:tcPr/>
          <w:p>
            <w:pPr>
              <w:pStyle w:val="Compact"/>
              <w:jc w:val="left"/>
            </w:pPr>
            <w:r>
              <w:t xml:space="preserve">Yemen Strengthening Institutions</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2024-12-17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75</w:t>
            </w:r>
          </w:p>
        </w:tc>
        <w:tc>
          <w:tcPr/>
          <w:p>
            <w:pPr>
              <w:pStyle w:val="Compact"/>
              <w:jc w:val="left"/>
            </w:pPr>
            <w:r>
              <w:t xml:space="preserve">P178492</w:t>
            </w:r>
          </w:p>
        </w:tc>
        <w:tc>
          <w:tcPr/>
          <w:p>
            <w:pPr>
              <w:pStyle w:val="Compact"/>
              <w:jc w:val="left"/>
            </w:pPr>
            <w:r>
              <w:t xml:space="preserve">Zambia Devolution Support Program</w:t>
            </w:r>
          </w:p>
        </w:tc>
        <w:tc>
          <w:tcPr/>
          <w:p>
            <w:pPr>
              <w:pStyle w:val="Compact"/>
              <w:jc w:val="left"/>
            </w:pPr>
            <w:r>
              <w:t xml:space="preserve">Republic of Zambia</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2022-06-28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76</w:t>
            </w:r>
          </w:p>
        </w:tc>
        <w:tc>
          <w:tcPr/>
          <w:p>
            <w:pPr>
              <w:pStyle w:val="Compact"/>
              <w:jc w:val="left"/>
            </w:pPr>
            <w:r>
              <w:t xml:space="preserve">P502030</w:t>
            </w:r>
          </w:p>
        </w:tc>
        <w:tc>
          <w:tcPr/>
          <w:p>
            <w:pPr>
              <w:pStyle w:val="Compact"/>
              <w:jc w:val="left"/>
            </w:pPr>
            <w:r>
              <w:t xml:space="preserve">Zambia Governance for Transformation PASA</w:t>
            </w:r>
          </w:p>
        </w:tc>
        <w:tc>
          <w:tcPr/>
          <w:p>
            <w:pPr>
              <w:pStyle w:val="Compact"/>
              <w:jc w:val="left"/>
            </w:pPr>
            <w:r>
              <w:t xml:space="preserve">Republic of Zambia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77</w:t>
            </w:r>
          </w:p>
        </w:tc>
        <w:tc>
          <w:tcPr/>
          <w:p>
            <w:pPr>
              <w:pStyle w:val="Compact"/>
              <w:jc w:val="left"/>
            </w:pPr>
            <w:r>
              <w:t xml:space="preserve">P507203</w:t>
            </w:r>
          </w:p>
        </w:tc>
        <w:tc>
          <w:tcPr/>
          <w:p>
            <w:pPr>
              <w:pStyle w:val="Compact"/>
              <w:jc w:val="left"/>
            </w:pPr>
            <w:r>
              <w:t xml:space="preserve">Myanmar Economic Monitoring and Analysis PASA</w:t>
            </w:r>
          </w:p>
        </w:tc>
        <w:tc>
          <w:tcPr/>
          <w:p>
            <w:pPr>
              <w:pStyle w:val="Compact"/>
              <w:jc w:val="left"/>
            </w:pPr>
            <w:r>
              <w:t xml:space="preserve">Republic of the Union of Myanmar</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2024-12-05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78</w:t>
            </w:r>
          </w:p>
        </w:tc>
        <w:tc>
          <w:tcPr/>
          <w:p>
            <w:pPr>
              <w:pStyle w:val="Compact"/>
              <w:jc w:val="left"/>
            </w:pPr>
            <w:r>
              <w:t xml:space="preserve">P180722</w:t>
            </w:r>
          </w:p>
        </w:tc>
        <w:tc>
          <w:tcPr/>
          <w:p>
            <w:pPr>
              <w:pStyle w:val="Compact"/>
              <w:jc w:val="left"/>
            </w:pPr>
            <w:r>
              <w:t xml:space="preserve">Public Finance Management and Procurement Systems for Service Delivery Program</w:t>
            </w:r>
          </w:p>
        </w:tc>
        <w:tc>
          <w:tcPr/>
          <w:p>
            <w:pPr>
              <w:pStyle w:val="Compact"/>
              <w:jc w:val="left"/>
            </w:pPr>
            <w:r>
              <w:t xml:space="preserve">United Republic of Tanzania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2024-03-21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79</w:t>
            </w:r>
          </w:p>
        </w:tc>
        <w:tc>
          <w:tcPr/>
          <w:p>
            <w:pPr>
              <w:pStyle w:val="Compact"/>
              <w:jc w:val="left"/>
            </w:pPr>
            <w:r>
              <w:t xml:space="preserve">P501890</w:t>
            </w:r>
          </w:p>
        </w:tc>
        <w:tc>
          <w:tcPr/>
          <w:p>
            <w:pPr>
              <w:pStyle w:val="Compact"/>
              <w:jc w:val="left"/>
            </w:pPr>
            <w:r>
              <w:t xml:space="preserve">Tanzania Governance and Public Sector PASA</w:t>
            </w:r>
          </w:p>
        </w:tc>
        <w:tc>
          <w:tcPr/>
          <w:p>
            <w:pPr>
              <w:pStyle w:val="Compact"/>
              <w:jc w:val="left"/>
            </w:pPr>
            <w:r>
              <w:t xml:space="preserve">United Republic of Tanzania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80</w:t>
            </w:r>
          </w:p>
        </w:tc>
        <w:tc>
          <w:tcPr/>
          <w:p>
            <w:pPr>
              <w:pStyle w:val="Compact"/>
              <w:jc w:val="left"/>
            </w:pPr>
            <w:r>
              <w:t xml:space="preserve">P500588</w:t>
            </w:r>
          </w:p>
        </w:tc>
        <w:tc>
          <w:tcPr/>
          <w:p>
            <w:pPr>
              <w:pStyle w:val="Compact"/>
              <w:jc w:val="left"/>
            </w:pPr>
            <w:r>
              <w:t xml:space="preserve">Zanzibar Judicial Modernization Project (Zi-JUMP)</w:t>
            </w:r>
          </w:p>
        </w:tc>
        <w:tc>
          <w:tcPr/>
          <w:p>
            <w:pPr>
              <w:pStyle w:val="Compact"/>
              <w:jc w:val="left"/>
            </w:pPr>
            <w:r>
              <w:t xml:space="preserve">United Republic of Tanzania</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2024-05-10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IDA21 Policy Commitment: Institutional Strengthening</dc:title>
  <dc:creator/>
  <cp:keywords/>
  <dcterms:created xsi:type="dcterms:W3CDTF">2026-08-10T21:28:10Z</dcterms:created>
  <dcterms:modified xsi:type="dcterms:W3CDTF">2026-08-10T21:28:10Z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10, 2026</vt:lpwstr>
  </property>
  <property fmtid="{D5CDD505-2E9C-101B-9397-08002B2CF9AE}" pid="3" name="output">
    <vt:lpwstr>word_document</vt:lpwstr>
  </property>
</Properties>
</file>