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6B94" w14:textId="4BBC52C2" w:rsidR="005164A9" w:rsidRDefault="005164A9" w:rsidP="005164A9">
      <w:pPr>
        <w:jc w:val="center"/>
        <w:rPr>
          <w:rFonts w:hint="eastAsia"/>
          <w:b/>
          <w:bCs/>
          <w:sz w:val="32"/>
          <w:szCs w:val="36"/>
        </w:rPr>
      </w:pPr>
      <w:r w:rsidRPr="005164A9">
        <w:rPr>
          <w:rFonts w:hint="eastAsia"/>
          <w:b/>
          <w:bCs/>
          <w:sz w:val="32"/>
          <w:szCs w:val="36"/>
        </w:rPr>
        <w:t>Updated RBS</w:t>
      </w:r>
      <w:r w:rsidR="002A3154">
        <w:rPr>
          <w:rFonts w:hint="eastAsia"/>
          <w:b/>
          <w:bCs/>
          <w:sz w:val="32"/>
          <w:szCs w:val="36"/>
        </w:rPr>
        <w:t>,</w:t>
      </w:r>
      <w:r w:rsidRPr="005164A9">
        <w:rPr>
          <w:rFonts w:hint="eastAsia"/>
          <w:b/>
          <w:bCs/>
          <w:sz w:val="32"/>
          <w:szCs w:val="36"/>
        </w:rPr>
        <w:t xml:space="preserve"> WBS</w:t>
      </w:r>
      <w:r w:rsidR="002A3154">
        <w:rPr>
          <w:rFonts w:hint="eastAsia"/>
          <w:b/>
          <w:bCs/>
          <w:sz w:val="32"/>
          <w:szCs w:val="36"/>
        </w:rPr>
        <w:t xml:space="preserve"> and time estimating</w:t>
      </w:r>
    </w:p>
    <w:p w14:paraId="7C794F5E" w14:textId="11BCCA52" w:rsidR="002A3154" w:rsidRPr="002A3154" w:rsidRDefault="002A3154" w:rsidP="002A3154">
      <w:pPr>
        <w:rPr>
          <w:rFonts w:hint="eastAsia"/>
          <w:b/>
          <w:bCs/>
          <w:sz w:val="28"/>
          <w:szCs w:val="32"/>
        </w:rPr>
      </w:pPr>
      <w:r w:rsidRPr="002A3154">
        <w:rPr>
          <w:rFonts w:hint="eastAsia"/>
          <w:b/>
          <w:bCs/>
          <w:sz w:val="28"/>
          <w:szCs w:val="32"/>
        </w:rPr>
        <w:t>Project name: Diagnosis of diabetes retinopathy</w:t>
      </w:r>
    </w:p>
    <w:p w14:paraId="52A1AF33" w14:textId="40F6DEE2" w:rsidR="005164A9" w:rsidRPr="005164A9" w:rsidRDefault="005164A9" w:rsidP="005164A9">
      <w:pPr>
        <w:rPr>
          <w:rFonts w:hint="eastAsia"/>
          <w:b/>
          <w:bCs/>
          <w:color w:val="FF0000"/>
        </w:rPr>
      </w:pPr>
      <w:r w:rsidRPr="005164A9">
        <w:rPr>
          <w:rFonts w:hint="eastAsia"/>
          <w:b/>
          <w:bCs/>
          <w:color w:val="FF0000"/>
        </w:rPr>
        <w:t>Updated RBS</w:t>
      </w:r>
    </w:p>
    <w:p w14:paraId="1FCB248D" w14:textId="34A78C8A" w:rsidR="005164A9" w:rsidRPr="005164A9" w:rsidRDefault="005164A9" w:rsidP="005164A9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bookmarkStart w:id="0" w:name="OLE_LINK2"/>
      <w:r w:rsidRPr="005164A9">
        <w:rPr>
          <w:b/>
          <w:bCs/>
        </w:rPr>
        <w:t>Data Input and Enhancement Processing</w:t>
      </w:r>
    </w:p>
    <w:p w14:paraId="4F45F3B6" w14:textId="723F8377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1.1</w:t>
      </w:r>
      <w:r w:rsidRPr="005164A9">
        <w:rPr>
          <w:b/>
          <w:bCs/>
        </w:rPr>
        <w:t>Image Standardization</w:t>
      </w:r>
      <w:r w:rsidRPr="005164A9">
        <w:t>: Normalize input images to ensure data consistency.</w:t>
      </w:r>
    </w:p>
    <w:p w14:paraId="49A379B0" w14:textId="5AE8CE13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1.2</w:t>
      </w:r>
      <w:r w:rsidRPr="005164A9">
        <w:rPr>
          <w:b/>
          <w:bCs/>
        </w:rPr>
        <w:t>Noise Removal</w:t>
      </w:r>
      <w:r w:rsidRPr="005164A9">
        <w:t>: Apply image processing techniques to reduce noise and improve image quality.</w:t>
      </w:r>
    </w:p>
    <w:p w14:paraId="1F803659" w14:textId="37AFCC9E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1.3</w:t>
      </w:r>
      <w:r w:rsidRPr="005164A9">
        <w:rPr>
          <w:b/>
          <w:bCs/>
        </w:rPr>
        <w:t>Pixel-level Annotation</w:t>
      </w:r>
      <w:r w:rsidRPr="005164A9">
        <w:t>: Perform fine-grained annotation of lesion areas to facilitate model training.</w:t>
      </w:r>
    </w:p>
    <w:p w14:paraId="14B1ACE8" w14:textId="19AF10D8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1.4</w:t>
      </w:r>
      <w:r w:rsidRPr="005164A9">
        <w:rPr>
          <w:b/>
          <w:bCs/>
        </w:rPr>
        <w:t>Brightness Adjustment</w:t>
      </w:r>
      <w:r w:rsidRPr="005164A9">
        <w:t>: Optimize image brightness to enhance feature discernibility.</w:t>
      </w:r>
    </w:p>
    <w:p w14:paraId="7F42F913" w14:textId="1699AFA8" w:rsidR="005164A9" w:rsidRPr="005164A9" w:rsidRDefault="005164A9" w:rsidP="005164A9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 w:rsidRPr="005164A9">
        <w:rPr>
          <w:b/>
          <w:bCs/>
        </w:rPr>
        <w:t>Deep Learning-Based Lesion Grading Detection Algorithm</w:t>
      </w:r>
    </w:p>
    <w:p w14:paraId="475A41F7" w14:textId="7F98E1BF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2.1</w:t>
      </w:r>
      <w:r w:rsidRPr="005164A9">
        <w:rPr>
          <w:b/>
          <w:bCs/>
        </w:rPr>
        <w:t>Model Selection and Training</w:t>
      </w:r>
      <w:r w:rsidRPr="005164A9">
        <w:t xml:space="preserve">: Select appropriate deep learning models (e.g., </w:t>
      </w:r>
      <w:proofErr w:type="spellStart"/>
      <w:r w:rsidRPr="005164A9">
        <w:t>ResNet</w:t>
      </w:r>
      <w:proofErr w:type="spellEnd"/>
      <w:r w:rsidRPr="005164A9">
        <w:t>) and train them for retinal lesion identification.</w:t>
      </w:r>
    </w:p>
    <w:p w14:paraId="6CA18881" w14:textId="10475DF5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2.2</w:t>
      </w:r>
      <w:r w:rsidRPr="005164A9">
        <w:rPr>
          <w:b/>
          <w:bCs/>
        </w:rPr>
        <w:t>Lesion Grading Algorithm</w:t>
      </w:r>
      <w:r w:rsidRPr="005164A9">
        <w:t>: Develop a lesion grading algorithm with ≥85% accuracy and ≥80% recall rate.</w:t>
      </w:r>
    </w:p>
    <w:p w14:paraId="0BFEACA9" w14:textId="1F4E4CFD" w:rsidR="005164A9" w:rsidRPr="005164A9" w:rsidRDefault="005164A9" w:rsidP="005164A9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 w:rsidRPr="005164A9">
        <w:rPr>
          <w:b/>
          <w:bCs/>
        </w:rPr>
        <w:t>Automated Detection Report Generation</w:t>
      </w:r>
    </w:p>
    <w:p w14:paraId="4432832C" w14:textId="21539319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3.1</w:t>
      </w:r>
      <w:r w:rsidRPr="005164A9">
        <w:rPr>
          <w:b/>
          <w:bCs/>
        </w:rPr>
        <w:t>Condition Analysis</w:t>
      </w:r>
      <w:r w:rsidRPr="005164A9">
        <w:t>: Analyze test results to provide health guidance and recommendations.</w:t>
      </w:r>
    </w:p>
    <w:p w14:paraId="60DEF62A" w14:textId="3C63F2FD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3.2</w:t>
      </w:r>
      <w:r w:rsidRPr="005164A9">
        <w:rPr>
          <w:b/>
          <w:bCs/>
        </w:rPr>
        <w:t>Report Generation</w:t>
      </w:r>
      <w:r w:rsidRPr="005164A9">
        <w:t>: Generate diagnostic reports including lesion location, severity, and treatment suggestions for physician review.</w:t>
      </w:r>
    </w:p>
    <w:p w14:paraId="64969886" w14:textId="394A9D63" w:rsidR="005164A9" w:rsidRPr="005164A9" w:rsidRDefault="005164A9" w:rsidP="005164A9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 w:rsidRPr="005164A9">
        <w:rPr>
          <w:b/>
          <w:bCs/>
        </w:rPr>
        <w:t>User Interface</w:t>
      </w:r>
    </w:p>
    <w:p w14:paraId="4C65ED15" w14:textId="46BB1B6A" w:rsidR="005164A9" w:rsidRPr="005164A9" w:rsidRDefault="005164A9" w:rsidP="005164A9">
      <w:pPr>
        <w:rPr>
          <w:rFonts w:hint="eastAsia"/>
        </w:rPr>
      </w:pPr>
      <w:r>
        <w:rPr>
          <w:rFonts w:hint="eastAsia"/>
          <w:b/>
          <w:bCs/>
        </w:rPr>
        <w:t>4.1</w:t>
      </w:r>
      <w:r w:rsidRPr="005164A9">
        <w:rPr>
          <w:b/>
          <w:bCs/>
        </w:rPr>
        <w:t>Physician Interface</w:t>
      </w:r>
      <w:r>
        <w:rPr>
          <w:rFonts w:hint="eastAsia"/>
        </w:rPr>
        <w:t>：</w:t>
      </w:r>
      <w:r w:rsidRPr="005164A9">
        <w:t>View patient test results, lesion grading, and treatment recommendations.</w:t>
      </w:r>
      <w:r>
        <w:rPr>
          <w:rFonts w:hint="eastAsia"/>
        </w:rPr>
        <w:t xml:space="preserve"> </w:t>
      </w:r>
      <w:r w:rsidRPr="005164A9">
        <w:t>Support image upload, result visualization, and report export functions.</w:t>
      </w:r>
    </w:p>
    <w:p w14:paraId="3DD6A3AF" w14:textId="09F8FF1E" w:rsidR="00CA566C" w:rsidRDefault="005164A9">
      <w:pPr>
        <w:rPr>
          <w:rFonts w:hint="eastAsia"/>
        </w:rPr>
      </w:pPr>
      <w:r>
        <w:rPr>
          <w:rFonts w:hint="eastAsia"/>
          <w:b/>
          <w:bCs/>
        </w:rPr>
        <w:t>4.2</w:t>
      </w:r>
      <w:r w:rsidRPr="005164A9">
        <w:rPr>
          <w:b/>
          <w:bCs/>
        </w:rPr>
        <w:t>Patient Interface</w:t>
      </w:r>
      <w:r>
        <w:rPr>
          <w:rFonts w:hint="eastAsia"/>
        </w:rPr>
        <w:t>：</w:t>
      </w:r>
      <w:r w:rsidRPr="005164A9">
        <w:t>Provide test result queries, treatment suggestion display, and health management features.</w:t>
      </w:r>
    </w:p>
    <w:bookmarkEnd w:id="0"/>
    <w:p w14:paraId="30F818A1" w14:textId="3E5DC46E" w:rsidR="002A3154" w:rsidRDefault="009636E5">
      <w:pPr>
        <w:rPr>
          <w:rFonts w:hint="eastAsia"/>
        </w:rPr>
      </w:pPr>
      <w:r w:rsidRPr="009636E5">
        <w:rPr>
          <w:noProof/>
        </w:rPr>
        <w:lastRenderedPageBreak/>
        <w:drawing>
          <wp:inline distT="0" distB="0" distL="0" distR="0" wp14:anchorId="123A0080" wp14:editId="2D373565">
            <wp:extent cx="5274310" cy="1375410"/>
            <wp:effectExtent l="0" t="0" r="2540" b="0"/>
            <wp:docPr id="21004975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2987" w14:textId="6ADCBF4A" w:rsidR="005164A9" w:rsidRDefault="005164A9">
      <w:pPr>
        <w:rPr>
          <w:rFonts w:hint="eastAsia"/>
          <w:b/>
          <w:bCs/>
          <w:color w:val="FF0000"/>
        </w:rPr>
      </w:pPr>
      <w:r w:rsidRPr="005164A9">
        <w:rPr>
          <w:rFonts w:hint="eastAsia"/>
          <w:b/>
          <w:bCs/>
          <w:color w:val="FF0000"/>
        </w:rPr>
        <w:t>Updated WBS</w:t>
      </w:r>
    </w:p>
    <w:p w14:paraId="795DCFD5" w14:textId="18AECBAF" w:rsidR="002A3154" w:rsidRDefault="002A3154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Part </w:t>
      </w:r>
      <w:proofErr w:type="gramStart"/>
      <w:r>
        <w:rPr>
          <w:rFonts w:hint="eastAsia"/>
          <w:b/>
          <w:bCs/>
          <w:color w:val="FF0000"/>
        </w:rPr>
        <w:t xml:space="preserve">I  </w:t>
      </w:r>
      <w:r w:rsidRPr="002A3154">
        <w:rPr>
          <w:rFonts w:hint="eastAsia"/>
          <w:b/>
          <w:bCs/>
          <w:color w:val="FF0000"/>
        </w:rPr>
        <w:t>Overall</w:t>
      </w:r>
      <w:proofErr w:type="gramEnd"/>
      <w:r w:rsidRPr="002A3154">
        <w:rPr>
          <w:rFonts w:hint="eastAsia"/>
          <w:b/>
          <w:bCs/>
          <w:color w:val="FF0000"/>
        </w:rPr>
        <w:t xml:space="preserve"> project task</w:t>
      </w:r>
    </w:p>
    <w:p w14:paraId="6B767BA5" w14:textId="77777777" w:rsidR="005164A9" w:rsidRPr="005164A9" w:rsidRDefault="005164A9" w:rsidP="005164A9">
      <w:pPr>
        <w:rPr>
          <w:rFonts w:hint="eastAsia"/>
          <w:b/>
          <w:bCs/>
        </w:rPr>
      </w:pPr>
      <w:bookmarkStart w:id="1" w:name="_Hlk196654136"/>
      <w:r w:rsidRPr="005164A9">
        <w:rPr>
          <w:b/>
          <w:bCs/>
        </w:rPr>
        <w:t>1. Project Management</w:t>
      </w:r>
    </w:p>
    <w:p w14:paraId="3B7264B9" w14:textId="77777777" w:rsidR="005164A9" w:rsidRPr="005164A9" w:rsidRDefault="005164A9" w:rsidP="005164A9">
      <w:pPr>
        <w:rPr>
          <w:rFonts w:hint="eastAsia"/>
        </w:rPr>
      </w:pPr>
      <w:r w:rsidRPr="005164A9">
        <w:t>1.1 Project Initiation &amp; Planning</w:t>
      </w:r>
    </w:p>
    <w:p w14:paraId="2E8EE9BF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Develop project charter</w:t>
      </w:r>
    </w:p>
    <w:p w14:paraId="3BAA0460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Requirements analysis &amp; scope definition</w:t>
      </w:r>
    </w:p>
    <w:p w14:paraId="0476B55D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Create project plan (timeline, budget, resources)</w:t>
      </w:r>
    </w:p>
    <w:p w14:paraId="59186622" w14:textId="77777777" w:rsidR="005164A9" w:rsidRPr="005164A9" w:rsidRDefault="005164A9" w:rsidP="005164A9">
      <w:pPr>
        <w:rPr>
          <w:rFonts w:hint="eastAsia"/>
        </w:rPr>
      </w:pPr>
      <w:r w:rsidRPr="005164A9">
        <w:t>1.2 Progress &amp; Quality Control</w:t>
      </w:r>
    </w:p>
    <w:p w14:paraId="18130CC8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Milestone setting &amp; tracking</w:t>
      </w:r>
    </w:p>
    <w:p w14:paraId="3BA85DFA" w14:textId="4C0EAD90" w:rsidR="005164A9" w:rsidRPr="005164A9" w:rsidRDefault="005164A9" w:rsidP="005164A9">
      <w:pPr>
        <w:ind w:firstLine="420"/>
        <w:rPr>
          <w:rFonts w:hint="eastAsia"/>
        </w:rPr>
      </w:pPr>
      <w:r w:rsidRPr="005164A9">
        <w:t>Quality assurance &amp; testing plan</w:t>
      </w:r>
    </w:p>
    <w:p w14:paraId="452A269F" w14:textId="77777777" w:rsidR="005164A9" w:rsidRPr="005164A9" w:rsidRDefault="005164A9" w:rsidP="005164A9">
      <w:pPr>
        <w:rPr>
          <w:rFonts w:hint="eastAsia"/>
          <w:b/>
          <w:bCs/>
        </w:rPr>
      </w:pPr>
      <w:r w:rsidRPr="005164A9">
        <w:rPr>
          <w:b/>
          <w:bCs/>
        </w:rPr>
        <w:t>2. Data Preparation</w:t>
      </w:r>
    </w:p>
    <w:p w14:paraId="7D1883B1" w14:textId="124BE10B" w:rsidR="005164A9" w:rsidRPr="005164A9" w:rsidRDefault="005164A9" w:rsidP="005164A9">
      <w:pPr>
        <w:rPr>
          <w:rFonts w:hint="eastAsia"/>
        </w:rPr>
      </w:pPr>
      <w:r>
        <w:rPr>
          <w:rFonts w:hint="eastAsia"/>
        </w:rPr>
        <w:t xml:space="preserve">2.1 </w:t>
      </w:r>
      <w:r w:rsidRPr="005164A9">
        <w:t>Data Collection</w:t>
      </w:r>
    </w:p>
    <w:p w14:paraId="308106A7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Acquire retinal image datasets (public/hospital partnerships)</w:t>
      </w:r>
    </w:p>
    <w:p w14:paraId="60E8F721" w14:textId="77777777" w:rsidR="005164A9" w:rsidRPr="005164A9" w:rsidRDefault="005164A9" w:rsidP="005164A9">
      <w:pPr>
        <w:ind w:firstLine="420"/>
        <w:rPr>
          <w:rFonts w:hint="eastAsia"/>
        </w:rPr>
      </w:pPr>
      <w:r w:rsidRPr="005164A9">
        <w:t>Data anonymization &amp; privacy processing</w:t>
      </w:r>
    </w:p>
    <w:p w14:paraId="645D8B3F" w14:textId="7F787FC0" w:rsidR="005164A9" w:rsidRPr="005164A9" w:rsidRDefault="005164A9" w:rsidP="005164A9">
      <w:pPr>
        <w:pStyle w:val="a9"/>
        <w:numPr>
          <w:ilvl w:val="1"/>
          <w:numId w:val="18"/>
        </w:numPr>
        <w:rPr>
          <w:rFonts w:hint="eastAsia"/>
        </w:rPr>
      </w:pPr>
      <w:r w:rsidRPr="005164A9">
        <w:t>Data Preprocessing</w:t>
      </w:r>
    </w:p>
    <w:p w14:paraId="506DBC10" w14:textId="77777777" w:rsidR="005164A9" w:rsidRPr="005164A9" w:rsidRDefault="005164A9" w:rsidP="005164A9">
      <w:pPr>
        <w:rPr>
          <w:rFonts w:hint="eastAsia"/>
          <w:b/>
          <w:bCs/>
        </w:rPr>
      </w:pPr>
      <w:r w:rsidRPr="005164A9">
        <w:rPr>
          <w:b/>
          <w:bCs/>
        </w:rPr>
        <w:t>3. Algorithm Development</w:t>
      </w:r>
    </w:p>
    <w:p w14:paraId="658BFE72" w14:textId="77777777" w:rsidR="005164A9" w:rsidRDefault="005164A9" w:rsidP="005164A9">
      <w:pPr>
        <w:pStyle w:val="a9"/>
        <w:numPr>
          <w:ilvl w:val="1"/>
          <w:numId w:val="19"/>
        </w:numPr>
        <w:rPr>
          <w:rFonts w:hint="eastAsia"/>
        </w:rPr>
      </w:pPr>
      <w:r w:rsidRPr="005164A9">
        <w:t>Model Design &amp; Training</w:t>
      </w:r>
    </w:p>
    <w:p w14:paraId="1FBC65D4" w14:textId="33307883" w:rsidR="005164A9" w:rsidRPr="005164A9" w:rsidRDefault="005164A9" w:rsidP="005164A9">
      <w:pPr>
        <w:ind w:firstLine="360"/>
        <w:rPr>
          <w:rFonts w:hint="eastAsia"/>
        </w:rPr>
      </w:pPr>
      <w:r w:rsidRPr="005164A9">
        <w:rPr>
          <w:b/>
          <w:bCs/>
        </w:rPr>
        <w:t>Model selection</w:t>
      </w:r>
      <w:r w:rsidRPr="005164A9">
        <w:t xml:space="preserve"> (comparative testing of </w:t>
      </w:r>
      <w:proofErr w:type="spellStart"/>
      <w:r w:rsidRPr="005164A9">
        <w:t>ResNet</w:t>
      </w:r>
      <w:proofErr w:type="spellEnd"/>
      <w:r w:rsidRPr="005164A9">
        <w:t xml:space="preserve">, </w:t>
      </w:r>
      <w:proofErr w:type="spellStart"/>
      <w:r w:rsidRPr="005164A9">
        <w:t>EfficientNet</w:t>
      </w:r>
      <w:proofErr w:type="spellEnd"/>
      <w:r w:rsidRPr="005164A9">
        <w:t>, etc.)</w:t>
      </w:r>
    </w:p>
    <w:p w14:paraId="199B2A3E" w14:textId="77777777" w:rsidR="005164A9" w:rsidRPr="005164A9" w:rsidRDefault="005164A9" w:rsidP="005164A9">
      <w:pPr>
        <w:ind w:firstLine="360"/>
        <w:rPr>
          <w:rFonts w:hint="eastAsia"/>
        </w:rPr>
      </w:pPr>
      <w:r w:rsidRPr="005164A9">
        <w:rPr>
          <w:b/>
          <w:bCs/>
        </w:rPr>
        <w:t>Model training</w:t>
      </w:r>
      <w:r w:rsidRPr="005164A9">
        <w:t> (GPU cluster deployment, hyperparameter tuning)</w:t>
      </w:r>
    </w:p>
    <w:p w14:paraId="70B05726" w14:textId="5DAEA376" w:rsidR="005164A9" w:rsidRPr="005164A9" w:rsidRDefault="005164A9" w:rsidP="005164A9">
      <w:pPr>
        <w:pStyle w:val="a9"/>
        <w:numPr>
          <w:ilvl w:val="1"/>
          <w:numId w:val="19"/>
        </w:numPr>
        <w:rPr>
          <w:rFonts w:hint="eastAsia"/>
        </w:rPr>
      </w:pPr>
      <w:r w:rsidRPr="005164A9">
        <w:t>Lesion Grading Algorithm</w:t>
      </w:r>
    </w:p>
    <w:p w14:paraId="380C49B6" w14:textId="2E4581A2" w:rsidR="005164A9" w:rsidRPr="005164A9" w:rsidRDefault="005164A9" w:rsidP="005164A9">
      <w:pPr>
        <w:ind w:firstLine="360"/>
        <w:rPr>
          <w:rFonts w:hint="eastAsia"/>
        </w:rPr>
      </w:pPr>
      <w:r w:rsidRPr="005164A9">
        <w:t xml:space="preserve">Grading criteria definition </w:t>
      </w:r>
    </w:p>
    <w:p w14:paraId="4A749D2A" w14:textId="77777777" w:rsidR="005164A9" w:rsidRPr="005164A9" w:rsidRDefault="005164A9" w:rsidP="005164A9">
      <w:pPr>
        <w:ind w:left="360"/>
        <w:rPr>
          <w:rFonts w:hint="eastAsia"/>
        </w:rPr>
      </w:pPr>
      <w:r w:rsidRPr="005164A9">
        <w:t>Multiclass model development (accuracy ≥85%)</w:t>
      </w:r>
    </w:p>
    <w:p w14:paraId="76BE2A1F" w14:textId="77777777" w:rsidR="005164A9" w:rsidRPr="005164A9" w:rsidRDefault="005164A9" w:rsidP="005164A9">
      <w:pPr>
        <w:rPr>
          <w:rFonts w:hint="eastAsia"/>
        </w:rPr>
      </w:pPr>
      <w:r w:rsidRPr="005164A9">
        <w:lastRenderedPageBreak/>
        <w:t>3.3 Performance Optimization</w:t>
      </w:r>
    </w:p>
    <w:p w14:paraId="7862ED9B" w14:textId="77777777" w:rsidR="005164A9" w:rsidRPr="005164A9" w:rsidRDefault="005164A9" w:rsidP="005164A9">
      <w:pPr>
        <w:ind w:left="360"/>
        <w:rPr>
          <w:rFonts w:hint="eastAsia"/>
        </w:rPr>
      </w:pPr>
      <w:r w:rsidRPr="005164A9">
        <w:t>Inference speed optimization (model pruning/quantization)</w:t>
      </w:r>
    </w:p>
    <w:p w14:paraId="37B8EF4A" w14:textId="704C0F51" w:rsidR="005164A9" w:rsidRPr="005164A9" w:rsidRDefault="005164A9" w:rsidP="002A3154">
      <w:pPr>
        <w:ind w:left="360"/>
        <w:rPr>
          <w:rFonts w:hint="eastAsia"/>
        </w:rPr>
      </w:pPr>
      <w:r w:rsidRPr="005164A9">
        <w:t>Recall rate improvement (data augmentation/loss function refinement)</w:t>
      </w:r>
    </w:p>
    <w:p w14:paraId="4CC0B350" w14:textId="77777777" w:rsidR="005164A9" w:rsidRPr="005164A9" w:rsidRDefault="005164A9" w:rsidP="005164A9">
      <w:pPr>
        <w:rPr>
          <w:rFonts w:hint="eastAsia"/>
          <w:b/>
          <w:bCs/>
        </w:rPr>
      </w:pPr>
      <w:r w:rsidRPr="005164A9">
        <w:rPr>
          <w:b/>
          <w:bCs/>
        </w:rPr>
        <w:t>4. System Development</w:t>
      </w:r>
    </w:p>
    <w:p w14:paraId="17ABDE34" w14:textId="093CB802" w:rsidR="005164A9" w:rsidRPr="005164A9" w:rsidRDefault="005164A9" w:rsidP="005164A9">
      <w:pPr>
        <w:pStyle w:val="a9"/>
        <w:numPr>
          <w:ilvl w:val="1"/>
          <w:numId w:val="20"/>
        </w:numPr>
        <w:rPr>
          <w:rFonts w:hint="eastAsia"/>
        </w:rPr>
      </w:pPr>
      <w:r w:rsidRPr="005164A9">
        <w:t>Core Modules</w:t>
      </w:r>
    </w:p>
    <w:p w14:paraId="37783813" w14:textId="77777777" w:rsidR="005164A9" w:rsidRPr="005164A9" w:rsidRDefault="005164A9" w:rsidP="005164A9">
      <w:pPr>
        <w:pStyle w:val="a9"/>
        <w:ind w:left="360"/>
        <w:rPr>
          <w:rFonts w:hint="eastAsia"/>
        </w:rPr>
      </w:pPr>
      <w:r w:rsidRPr="005164A9">
        <w:rPr>
          <w:b/>
          <w:bCs/>
        </w:rPr>
        <w:t>Image analysis engine</w:t>
      </w:r>
      <w:r w:rsidRPr="005164A9">
        <w:t> (integrated trained model)</w:t>
      </w:r>
    </w:p>
    <w:p w14:paraId="1A0BF9CF" w14:textId="77777777" w:rsidR="005164A9" w:rsidRPr="005164A9" w:rsidRDefault="005164A9" w:rsidP="005164A9">
      <w:pPr>
        <w:ind w:firstLine="360"/>
        <w:rPr>
          <w:rFonts w:hint="eastAsia"/>
        </w:rPr>
      </w:pPr>
      <w:r w:rsidRPr="005164A9">
        <w:rPr>
          <w:b/>
          <w:bCs/>
        </w:rPr>
        <w:t>Report generation module</w:t>
      </w:r>
      <w:r w:rsidRPr="005164A9">
        <w:t> (automated PDF templates)</w:t>
      </w:r>
    </w:p>
    <w:p w14:paraId="196F729D" w14:textId="77777777" w:rsidR="005164A9" w:rsidRDefault="005164A9" w:rsidP="005164A9">
      <w:pPr>
        <w:pStyle w:val="a9"/>
        <w:numPr>
          <w:ilvl w:val="1"/>
          <w:numId w:val="20"/>
        </w:numPr>
        <w:rPr>
          <w:rFonts w:hint="eastAsia"/>
        </w:rPr>
      </w:pPr>
      <w:r w:rsidRPr="005164A9">
        <w:t>User Interfaces</w:t>
      </w:r>
    </w:p>
    <w:p w14:paraId="0CCFC6C4" w14:textId="53AC70C7" w:rsidR="005164A9" w:rsidRPr="005164A9" w:rsidRDefault="005164A9" w:rsidP="005164A9">
      <w:pPr>
        <w:pStyle w:val="a9"/>
        <w:ind w:left="360"/>
        <w:rPr>
          <w:rFonts w:hint="eastAsia"/>
        </w:rPr>
      </w:pPr>
      <w:r w:rsidRPr="005164A9">
        <w:rPr>
          <w:b/>
          <w:bCs/>
        </w:rPr>
        <w:t>Physician Portal</w:t>
      </w:r>
    </w:p>
    <w:p w14:paraId="1A09137D" w14:textId="77777777" w:rsidR="005164A9" w:rsidRPr="005164A9" w:rsidRDefault="005164A9" w:rsidP="005164A9">
      <w:pPr>
        <w:ind w:left="720"/>
        <w:rPr>
          <w:rFonts w:hint="eastAsia"/>
        </w:rPr>
      </w:pPr>
      <w:r w:rsidRPr="005164A9">
        <w:t>Patient management dashboard</w:t>
      </w:r>
    </w:p>
    <w:p w14:paraId="693D646B" w14:textId="77777777" w:rsidR="005164A9" w:rsidRPr="005164A9" w:rsidRDefault="005164A9" w:rsidP="005164A9">
      <w:pPr>
        <w:ind w:left="720"/>
        <w:rPr>
          <w:rFonts w:hint="eastAsia"/>
        </w:rPr>
      </w:pPr>
      <w:r w:rsidRPr="005164A9">
        <w:t>Image upload &amp; result visualization</w:t>
      </w:r>
    </w:p>
    <w:p w14:paraId="73425E0B" w14:textId="77777777" w:rsidR="005164A9" w:rsidRPr="005164A9" w:rsidRDefault="005164A9" w:rsidP="005164A9">
      <w:pPr>
        <w:ind w:left="720"/>
        <w:rPr>
          <w:rFonts w:hint="eastAsia"/>
        </w:rPr>
      </w:pPr>
      <w:r w:rsidRPr="005164A9">
        <w:t>Report editing/export</w:t>
      </w:r>
    </w:p>
    <w:p w14:paraId="541ED1E4" w14:textId="77777777" w:rsidR="005164A9" w:rsidRPr="005164A9" w:rsidRDefault="005164A9" w:rsidP="002A3154">
      <w:pPr>
        <w:ind w:left="360"/>
        <w:rPr>
          <w:rFonts w:hint="eastAsia"/>
        </w:rPr>
      </w:pPr>
      <w:r w:rsidRPr="005164A9">
        <w:rPr>
          <w:b/>
          <w:bCs/>
        </w:rPr>
        <w:t>Patient Portal</w:t>
      </w:r>
    </w:p>
    <w:p w14:paraId="3D670872" w14:textId="77777777" w:rsidR="005164A9" w:rsidRPr="005164A9" w:rsidRDefault="005164A9" w:rsidP="002A3154">
      <w:pPr>
        <w:ind w:left="720"/>
        <w:rPr>
          <w:rFonts w:hint="eastAsia"/>
        </w:rPr>
      </w:pPr>
      <w:r w:rsidRPr="005164A9">
        <w:t>Test result queries</w:t>
      </w:r>
    </w:p>
    <w:p w14:paraId="34BBD77B" w14:textId="77777777" w:rsidR="005164A9" w:rsidRPr="005164A9" w:rsidRDefault="005164A9" w:rsidP="002A3154">
      <w:pPr>
        <w:ind w:left="720"/>
        <w:rPr>
          <w:rFonts w:hint="eastAsia"/>
        </w:rPr>
      </w:pPr>
      <w:r w:rsidRPr="005164A9">
        <w:t>Personalized health recommendations</w:t>
      </w:r>
    </w:p>
    <w:p w14:paraId="254649E6" w14:textId="34F97970" w:rsidR="005164A9" w:rsidRPr="005164A9" w:rsidRDefault="002A3154" w:rsidP="002A3154">
      <w:pPr>
        <w:rPr>
          <w:rFonts w:hint="eastAsia"/>
        </w:rPr>
      </w:pPr>
      <w:r>
        <w:rPr>
          <w:rFonts w:hint="eastAsia"/>
        </w:rPr>
        <w:t xml:space="preserve">4.3 </w:t>
      </w:r>
      <w:r w:rsidR="005164A9" w:rsidRPr="005164A9">
        <w:t>System Integration</w:t>
      </w:r>
    </w:p>
    <w:p w14:paraId="148DC995" w14:textId="77777777" w:rsidR="005164A9" w:rsidRPr="005164A9" w:rsidRDefault="005164A9" w:rsidP="002A3154">
      <w:pPr>
        <w:ind w:left="360"/>
        <w:rPr>
          <w:rFonts w:hint="eastAsia"/>
        </w:rPr>
      </w:pPr>
      <w:r w:rsidRPr="005164A9">
        <w:t>Frontend-backend API development</w:t>
      </w:r>
    </w:p>
    <w:p w14:paraId="75CCB7DE" w14:textId="687C23D5" w:rsidR="005164A9" w:rsidRPr="005164A9" w:rsidRDefault="005164A9" w:rsidP="002A3154">
      <w:pPr>
        <w:ind w:left="360"/>
        <w:rPr>
          <w:rFonts w:hint="eastAsia"/>
        </w:rPr>
      </w:pPr>
      <w:r w:rsidRPr="005164A9">
        <w:t>Database design (patient information storage)</w:t>
      </w:r>
    </w:p>
    <w:p w14:paraId="49B6C0E6" w14:textId="77777777" w:rsidR="005164A9" w:rsidRPr="005164A9" w:rsidRDefault="005164A9" w:rsidP="005164A9">
      <w:pPr>
        <w:rPr>
          <w:rFonts w:hint="eastAsia"/>
          <w:b/>
          <w:bCs/>
        </w:rPr>
      </w:pPr>
      <w:r w:rsidRPr="005164A9">
        <w:rPr>
          <w:b/>
          <w:bCs/>
        </w:rPr>
        <w:t>5. Testing &amp; Deployment</w:t>
      </w:r>
    </w:p>
    <w:p w14:paraId="03131E23" w14:textId="77777777" w:rsidR="005164A9" w:rsidRPr="005164A9" w:rsidRDefault="005164A9" w:rsidP="002A3154">
      <w:pPr>
        <w:rPr>
          <w:rFonts w:hint="eastAsia"/>
        </w:rPr>
      </w:pPr>
      <w:r w:rsidRPr="005164A9">
        <w:t>5.1 Validation</w:t>
      </w:r>
    </w:p>
    <w:p w14:paraId="0F77CB62" w14:textId="77777777" w:rsidR="005164A9" w:rsidRPr="005164A9" w:rsidRDefault="005164A9" w:rsidP="002A3154">
      <w:pPr>
        <w:ind w:firstLine="420"/>
        <w:rPr>
          <w:rFonts w:hint="eastAsia"/>
        </w:rPr>
      </w:pPr>
      <w:r w:rsidRPr="005164A9">
        <w:rPr>
          <w:b/>
          <w:bCs/>
        </w:rPr>
        <w:t>Unit testing</w:t>
      </w:r>
      <w:r w:rsidRPr="005164A9">
        <w:t> (algorithm module verification)</w:t>
      </w:r>
    </w:p>
    <w:p w14:paraId="01C21798" w14:textId="77777777" w:rsidR="005164A9" w:rsidRPr="005164A9" w:rsidRDefault="005164A9" w:rsidP="002A3154">
      <w:pPr>
        <w:ind w:firstLine="420"/>
        <w:rPr>
          <w:rFonts w:hint="eastAsia"/>
        </w:rPr>
      </w:pPr>
      <w:r w:rsidRPr="005164A9">
        <w:rPr>
          <w:b/>
          <w:bCs/>
        </w:rPr>
        <w:t>Clinical trials</w:t>
      </w:r>
      <w:r w:rsidRPr="005164A9">
        <w:t> (pilot testing at partner hospitals)</w:t>
      </w:r>
    </w:p>
    <w:p w14:paraId="0E0FD40D" w14:textId="77777777" w:rsidR="005164A9" w:rsidRPr="005164A9" w:rsidRDefault="005164A9" w:rsidP="002A3154">
      <w:pPr>
        <w:rPr>
          <w:rFonts w:hint="eastAsia"/>
        </w:rPr>
      </w:pPr>
      <w:r w:rsidRPr="005164A9">
        <w:t>5.2 Deployment</w:t>
      </w:r>
    </w:p>
    <w:p w14:paraId="1046A230" w14:textId="77777777" w:rsidR="005164A9" w:rsidRPr="005164A9" w:rsidRDefault="005164A9" w:rsidP="002A3154">
      <w:pPr>
        <w:ind w:firstLine="420"/>
        <w:rPr>
          <w:rFonts w:hint="eastAsia"/>
        </w:rPr>
      </w:pPr>
      <w:r w:rsidRPr="005164A9">
        <w:t>Server configuration (high-concurrency support)</w:t>
      </w:r>
    </w:p>
    <w:p w14:paraId="66983ADC" w14:textId="07B4BCB8" w:rsidR="005164A9" w:rsidRDefault="005164A9" w:rsidP="002A3154">
      <w:pPr>
        <w:ind w:firstLine="420"/>
        <w:rPr>
          <w:rFonts w:hint="eastAsia"/>
        </w:rPr>
      </w:pPr>
      <w:r w:rsidRPr="005164A9">
        <w:t>Security implementation (data encryption/access control)</w:t>
      </w:r>
    </w:p>
    <w:bookmarkEnd w:id="1"/>
    <w:p w14:paraId="2539D2B1" w14:textId="741D9056" w:rsidR="002A3154" w:rsidRPr="002A3154" w:rsidRDefault="002A3154" w:rsidP="009636E5"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 xml:space="preserve">Part II  </w:t>
      </w:r>
      <w:r w:rsidRPr="002A3154">
        <w:rPr>
          <w:rFonts w:hint="eastAsia"/>
          <w:b/>
          <w:bCs/>
          <w:color w:val="FF0000"/>
          <w:sz w:val="24"/>
          <w:szCs w:val="28"/>
        </w:rPr>
        <w:t>Time estimating</w:t>
      </w:r>
      <w:r w:rsidR="009636E5">
        <w:rPr>
          <w:rFonts w:hint="eastAsia"/>
          <w:b/>
          <w:bCs/>
          <w:color w:val="FF0000"/>
          <w:sz w:val="24"/>
          <w:szCs w:val="28"/>
        </w:rPr>
        <w:t xml:space="preserve"> (</w:t>
      </w:r>
      <w:r w:rsidR="009636E5" w:rsidRPr="009636E5">
        <w:rPr>
          <w:rFonts w:hint="eastAsia"/>
          <w:b/>
          <w:bCs/>
          <w:color w:val="FF0000"/>
          <w:sz w:val="24"/>
          <w:szCs w:val="28"/>
        </w:rPr>
        <w:t>Refer to the previous assignment</w:t>
      </w:r>
      <w:r w:rsidR="009636E5">
        <w:rPr>
          <w:rFonts w:hint="eastAsia"/>
          <w:b/>
          <w:bCs/>
          <w:color w:val="FF0000"/>
          <w:sz w:val="24"/>
          <w:szCs w:val="28"/>
        </w:rPr>
        <w:t>)</w:t>
      </w:r>
    </w:p>
    <w:tbl>
      <w:tblPr>
        <w:tblStyle w:val="ae"/>
        <w:tblW w:w="8217" w:type="dxa"/>
        <w:tblLook w:val="04A0" w:firstRow="1" w:lastRow="0" w:firstColumn="1" w:lastColumn="0" w:noHBand="0" w:noVBand="1"/>
      </w:tblPr>
      <w:tblGrid>
        <w:gridCol w:w="3397"/>
        <w:gridCol w:w="1276"/>
        <w:gridCol w:w="1276"/>
        <w:gridCol w:w="1119"/>
        <w:gridCol w:w="1149"/>
      </w:tblGrid>
      <w:tr w:rsidR="002A3154" w:rsidRPr="007A5061" w14:paraId="1E9863B0" w14:textId="77777777" w:rsidTr="00DE0E05">
        <w:trPr>
          <w:trHeight w:val="460"/>
        </w:trPr>
        <w:tc>
          <w:tcPr>
            <w:tcW w:w="3397" w:type="dxa"/>
            <w:vAlign w:val="center"/>
            <w:hideMark/>
          </w:tcPr>
          <w:p w14:paraId="36548906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b/>
                <w:bCs/>
                <w:color w:val="404040"/>
                <w:kern w:val="0"/>
                <w:sz w:val="21"/>
                <w:szCs w:val="22"/>
                <w14:ligatures w14:val="none"/>
              </w:rPr>
            </w:pPr>
            <w:bookmarkStart w:id="2" w:name="_Hlk196654629"/>
            <w:r w:rsidRPr="007A5061">
              <w:rPr>
                <w:rFonts w:eastAsiaTheme="minorHAnsi" w:cs="Segoe UI"/>
                <w:b/>
                <w:bCs/>
                <w:color w:val="404040"/>
                <w:sz w:val="21"/>
                <w:szCs w:val="22"/>
              </w:rPr>
              <w:lastRenderedPageBreak/>
              <w:t>Task</w:t>
            </w:r>
          </w:p>
        </w:tc>
        <w:tc>
          <w:tcPr>
            <w:tcW w:w="1276" w:type="dxa"/>
            <w:vAlign w:val="center"/>
            <w:hideMark/>
          </w:tcPr>
          <w:p w14:paraId="641971E9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b/>
                <w:bCs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b/>
                <w:bCs/>
                <w:color w:val="404040"/>
                <w:sz w:val="21"/>
                <w:szCs w:val="22"/>
              </w:rPr>
              <w:t>Start Date</w:t>
            </w:r>
          </w:p>
        </w:tc>
        <w:tc>
          <w:tcPr>
            <w:tcW w:w="1276" w:type="dxa"/>
            <w:vAlign w:val="center"/>
            <w:hideMark/>
          </w:tcPr>
          <w:p w14:paraId="3F33E377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b/>
                <w:bCs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b/>
                <w:bCs/>
                <w:color w:val="404040"/>
                <w:sz w:val="21"/>
                <w:szCs w:val="22"/>
              </w:rPr>
              <w:t>End Date</w:t>
            </w:r>
          </w:p>
        </w:tc>
        <w:tc>
          <w:tcPr>
            <w:tcW w:w="1119" w:type="dxa"/>
            <w:vAlign w:val="center"/>
            <w:hideMark/>
          </w:tcPr>
          <w:p w14:paraId="44AA34A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b/>
                <w:bCs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b/>
                <w:bCs/>
                <w:color w:val="404040"/>
                <w:sz w:val="21"/>
                <w:szCs w:val="22"/>
              </w:rPr>
              <w:t>Duration (Days)</w:t>
            </w:r>
          </w:p>
        </w:tc>
        <w:tc>
          <w:tcPr>
            <w:tcW w:w="1149" w:type="dxa"/>
            <w:vAlign w:val="center"/>
            <w:hideMark/>
          </w:tcPr>
          <w:p w14:paraId="50B3D8F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b/>
                <w:bCs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b/>
                <w:bCs/>
                <w:color w:val="404040"/>
                <w:sz w:val="21"/>
                <w:szCs w:val="22"/>
              </w:rPr>
              <w:t>Workload (Hours)</w:t>
            </w:r>
          </w:p>
        </w:tc>
      </w:tr>
      <w:tr w:rsidR="002A3154" w:rsidRPr="007A5061" w14:paraId="2630F066" w14:textId="77777777" w:rsidTr="00DE0E05">
        <w:trPr>
          <w:trHeight w:val="460"/>
        </w:trPr>
        <w:tc>
          <w:tcPr>
            <w:tcW w:w="3397" w:type="dxa"/>
            <w:vAlign w:val="center"/>
            <w:hideMark/>
          </w:tcPr>
          <w:p w14:paraId="5735217D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1. Develop a project plan</w:t>
            </w:r>
          </w:p>
        </w:tc>
        <w:tc>
          <w:tcPr>
            <w:tcW w:w="1276" w:type="dxa"/>
            <w:vAlign w:val="center"/>
            <w:hideMark/>
          </w:tcPr>
          <w:p w14:paraId="2C52AE59" w14:textId="69C8D309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24</w:t>
            </w:r>
          </w:p>
        </w:tc>
        <w:tc>
          <w:tcPr>
            <w:tcW w:w="1276" w:type="dxa"/>
            <w:vAlign w:val="center"/>
            <w:hideMark/>
          </w:tcPr>
          <w:p w14:paraId="7AF7626C" w14:textId="73961889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28</w:t>
            </w:r>
          </w:p>
        </w:tc>
        <w:tc>
          <w:tcPr>
            <w:tcW w:w="1119" w:type="dxa"/>
            <w:vAlign w:val="center"/>
            <w:hideMark/>
          </w:tcPr>
          <w:p w14:paraId="7F87BE1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</w:p>
        </w:tc>
        <w:tc>
          <w:tcPr>
            <w:tcW w:w="1149" w:type="dxa"/>
            <w:vAlign w:val="center"/>
            <w:hideMark/>
          </w:tcPr>
          <w:p w14:paraId="159592E4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5</w:t>
            </w:r>
          </w:p>
        </w:tc>
      </w:tr>
      <w:tr w:rsidR="002A3154" w:rsidRPr="007A5061" w14:paraId="68A0288B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3E833C0A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2.1 Collecting retinal image data</w:t>
            </w:r>
          </w:p>
        </w:tc>
        <w:tc>
          <w:tcPr>
            <w:tcW w:w="1276" w:type="dxa"/>
            <w:vAlign w:val="center"/>
            <w:hideMark/>
          </w:tcPr>
          <w:p w14:paraId="4BA3344F" w14:textId="547EFBBD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29</w:t>
            </w:r>
          </w:p>
        </w:tc>
        <w:tc>
          <w:tcPr>
            <w:tcW w:w="1276" w:type="dxa"/>
            <w:vAlign w:val="center"/>
            <w:hideMark/>
          </w:tcPr>
          <w:p w14:paraId="4F1A8B06" w14:textId="6038473D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</w:t>
            </w:r>
          </w:p>
        </w:tc>
        <w:tc>
          <w:tcPr>
            <w:tcW w:w="1119" w:type="dxa"/>
            <w:vAlign w:val="center"/>
            <w:hideMark/>
          </w:tcPr>
          <w:p w14:paraId="4854343B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</w:p>
        </w:tc>
        <w:tc>
          <w:tcPr>
            <w:tcW w:w="1149" w:type="dxa"/>
            <w:vAlign w:val="center"/>
            <w:hideMark/>
          </w:tcPr>
          <w:p w14:paraId="6164871C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5</w:t>
            </w:r>
          </w:p>
        </w:tc>
      </w:tr>
      <w:tr w:rsidR="002A3154" w:rsidRPr="007A5061" w14:paraId="4FAE5BAE" w14:textId="77777777" w:rsidTr="00DE0E05">
        <w:trPr>
          <w:trHeight w:val="920"/>
        </w:trPr>
        <w:tc>
          <w:tcPr>
            <w:tcW w:w="3397" w:type="dxa"/>
            <w:vAlign w:val="center"/>
            <w:hideMark/>
          </w:tcPr>
          <w:p w14:paraId="6340417F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2.2 Data cleaning and preprocessing</w:t>
            </w:r>
          </w:p>
        </w:tc>
        <w:tc>
          <w:tcPr>
            <w:tcW w:w="1276" w:type="dxa"/>
            <w:vAlign w:val="center"/>
            <w:hideMark/>
          </w:tcPr>
          <w:p w14:paraId="331D9FA5" w14:textId="268C689D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</w:t>
            </w:r>
          </w:p>
        </w:tc>
        <w:tc>
          <w:tcPr>
            <w:tcW w:w="1276" w:type="dxa"/>
            <w:vAlign w:val="center"/>
            <w:hideMark/>
          </w:tcPr>
          <w:p w14:paraId="1282561C" w14:textId="6A11D895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9</w:t>
            </w:r>
          </w:p>
        </w:tc>
        <w:tc>
          <w:tcPr>
            <w:tcW w:w="1119" w:type="dxa"/>
            <w:vAlign w:val="center"/>
            <w:hideMark/>
          </w:tcPr>
          <w:p w14:paraId="2D2E297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7</w:t>
            </w:r>
          </w:p>
        </w:tc>
        <w:tc>
          <w:tcPr>
            <w:tcW w:w="1149" w:type="dxa"/>
            <w:vAlign w:val="center"/>
            <w:hideMark/>
          </w:tcPr>
          <w:p w14:paraId="5EFA9EE3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15</w:t>
            </w:r>
          </w:p>
        </w:tc>
      </w:tr>
      <w:tr w:rsidR="002A3154" w:rsidRPr="007A5061" w14:paraId="22BA1527" w14:textId="77777777" w:rsidTr="00DE0E05">
        <w:trPr>
          <w:trHeight w:val="460"/>
        </w:trPr>
        <w:tc>
          <w:tcPr>
            <w:tcW w:w="3397" w:type="dxa"/>
            <w:vAlign w:val="center"/>
            <w:hideMark/>
          </w:tcPr>
          <w:p w14:paraId="6F000DA8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2.3 Data augmentation</w:t>
            </w:r>
          </w:p>
        </w:tc>
        <w:tc>
          <w:tcPr>
            <w:tcW w:w="1276" w:type="dxa"/>
            <w:vAlign w:val="center"/>
            <w:hideMark/>
          </w:tcPr>
          <w:p w14:paraId="7018D200" w14:textId="68BBC95F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10</w:t>
            </w:r>
          </w:p>
        </w:tc>
        <w:tc>
          <w:tcPr>
            <w:tcW w:w="1276" w:type="dxa"/>
            <w:vAlign w:val="center"/>
            <w:hideMark/>
          </w:tcPr>
          <w:p w14:paraId="033D4077" w14:textId="71720D1C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15</w:t>
            </w:r>
          </w:p>
        </w:tc>
        <w:tc>
          <w:tcPr>
            <w:tcW w:w="1119" w:type="dxa"/>
            <w:vAlign w:val="center"/>
            <w:hideMark/>
          </w:tcPr>
          <w:p w14:paraId="5FDECF73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</w:p>
        </w:tc>
        <w:tc>
          <w:tcPr>
            <w:tcW w:w="1149" w:type="dxa"/>
            <w:vAlign w:val="center"/>
            <w:hideMark/>
          </w:tcPr>
          <w:p w14:paraId="01C94DCB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2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0</w:t>
            </w:r>
          </w:p>
        </w:tc>
      </w:tr>
      <w:tr w:rsidR="002A3154" w:rsidRPr="007A5061" w14:paraId="01DA35C4" w14:textId="77777777" w:rsidTr="00DE0E05">
        <w:trPr>
          <w:trHeight w:val="920"/>
        </w:trPr>
        <w:tc>
          <w:tcPr>
            <w:tcW w:w="3397" w:type="dxa"/>
            <w:vAlign w:val="center"/>
            <w:hideMark/>
          </w:tcPr>
          <w:p w14:paraId="57CA39AF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3.1.1 Choose a deep learning model</w:t>
            </w:r>
          </w:p>
        </w:tc>
        <w:tc>
          <w:tcPr>
            <w:tcW w:w="1276" w:type="dxa"/>
            <w:vAlign w:val="center"/>
            <w:hideMark/>
          </w:tcPr>
          <w:p w14:paraId="0413C81E" w14:textId="514CE35F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.3</w:t>
            </w:r>
          </w:p>
        </w:tc>
        <w:tc>
          <w:tcPr>
            <w:tcW w:w="1276" w:type="dxa"/>
            <w:vAlign w:val="center"/>
            <w:hideMark/>
          </w:tcPr>
          <w:p w14:paraId="05F0DCB3" w14:textId="77F6E784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.15</w:t>
            </w:r>
          </w:p>
        </w:tc>
        <w:tc>
          <w:tcPr>
            <w:tcW w:w="1119" w:type="dxa"/>
            <w:vAlign w:val="center"/>
            <w:hideMark/>
          </w:tcPr>
          <w:p w14:paraId="044F828B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3</w:t>
            </w:r>
          </w:p>
        </w:tc>
        <w:tc>
          <w:tcPr>
            <w:tcW w:w="1149" w:type="dxa"/>
            <w:vAlign w:val="center"/>
            <w:hideMark/>
          </w:tcPr>
          <w:p w14:paraId="794FB4DB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1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</w:p>
        </w:tc>
      </w:tr>
      <w:tr w:rsidR="002A3154" w:rsidRPr="007A5061" w14:paraId="350A2972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2B4D4B97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3.1.2 Model Training and Validation</w:t>
            </w:r>
          </w:p>
        </w:tc>
        <w:tc>
          <w:tcPr>
            <w:tcW w:w="1276" w:type="dxa"/>
            <w:vAlign w:val="center"/>
            <w:hideMark/>
          </w:tcPr>
          <w:p w14:paraId="4F5999DA" w14:textId="006D0A53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.16</w:t>
            </w:r>
          </w:p>
        </w:tc>
        <w:tc>
          <w:tcPr>
            <w:tcW w:w="1276" w:type="dxa"/>
            <w:vAlign w:val="center"/>
            <w:hideMark/>
          </w:tcPr>
          <w:p w14:paraId="3B70214E" w14:textId="3539DFCE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6</w:t>
            </w:r>
          </w:p>
        </w:tc>
        <w:tc>
          <w:tcPr>
            <w:tcW w:w="1119" w:type="dxa"/>
            <w:vAlign w:val="center"/>
            <w:hideMark/>
          </w:tcPr>
          <w:p w14:paraId="57BA7065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31</w:t>
            </w:r>
          </w:p>
        </w:tc>
        <w:tc>
          <w:tcPr>
            <w:tcW w:w="1149" w:type="dxa"/>
            <w:vAlign w:val="center"/>
            <w:hideMark/>
          </w:tcPr>
          <w:p w14:paraId="2676C256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3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0</w:t>
            </w:r>
          </w:p>
        </w:tc>
      </w:tr>
      <w:tr w:rsidR="002A3154" w:rsidRPr="007A5061" w14:paraId="7FBBDD2E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61E4C9D6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4. Front-end &amp; Report Integration</w:t>
            </w:r>
          </w:p>
        </w:tc>
        <w:tc>
          <w:tcPr>
            <w:tcW w:w="1276" w:type="dxa"/>
            <w:vAlign w:val="center"/>
            <w:hideMark/>
          </w:tcPr>
          <w:p w14:paraId="21200543" w14:textId="6BA6FE0C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5.2</w:t>
            </w:r>
          </w:p>
        </w:tc>
        <w:tc>
          <w:tcPr>
            <w:tcW w:w="1276" w:type="dxa"/>
            <w:vAlign w:val="center"/>
            <w:hideMark/>
          </w:tcPr>
          <w:p w14:paraId="6476B21B" w14:textId="084BA9B2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.16</w:t>
            </w:r>
          </w:p>
        </w:tc>
        <w:tc>
          <w:tcPr>
            <w:tcW w:w="1119" w:type="dxa"/>
            <w:vAlign w:val="center"/>
            <w:hideMark/>
          </w:tcPr>
          <w:p w14:paraId="389B9CB0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15</w:t>
            </w:r>
          </w:p>
        </w:tc>
        <w:tc>
          <w:tcPr>
            <w:tcW w:w="1149" w:type="dxa"/>
            <w:vAlign w:val="center"/>
            <w:hideMark/>
          </w:tcPr>
          <w:p w14:paraId="44D6CE79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2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0</w:t>
            </w:r>
          </w:p>
        </w:tc>
      </w:tr>
      <w:tr w:rsidR="002A3154" w:rsidRPr="007A5061" w14:paraId="703016E1" w14:textId="77777777" w:rsidTr="00DE0E05">
        <w:trPr>
          <w:trHeight w:val="460"/>
        </w:trPr>
        <w:tc>
          <w:tcPr>
            <w:tcW w:w="3397" w:type="dxa"/>
            <w:vAlign w:val="center"/>
            <w:hideMark/>
          </w:tcPr>
          <w:p w14:paraId="65213D1F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5.1 Unit Testing</w:t>
            </w:r>
          </w:p>
        </w:tc>
        <w:tc>
          <w:tcPr>
            <w:tcW w:w="1276" w:type="dxa"/>
            <w:vAlign w:val="center"/>
            <w:hideMark/>
          </w:tcPr>
          <w:p w14:paraId="4732C194" w14:textId="671354BE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.17</w:t>
            </w:r>
          </w:p>
        </w:tc>
        <w:tc>
          <w:tcPr>
            <w:tcW w:w="1276" w:type="dxa"/>
            <w:vAlign w:val="center"/>
            <w:hideMark/>
          </w:tcPr>
          <w:p w14:paraId="01391327" w14:textId="47E95AF2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.26</w:t>
            </w:r>
          </w:p>
        </w:tc>
        <w:tc>
          <w:tcPr>
            <w:tcW w:w="1119" w:type="dxa"/>
            <w:vAlign w:val="center"/>
            <w:hideMark/>
          </w:tcPr>
          <w:p w14:paraId="05A05E1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10</w:t>
            </w:r>
          </w:p>
        </w:tc>
        <w:tc>
          <w:tcPr>
            <w:tcW w:w="1149" w:type="dxa"/>
            <w:vAlign w:val="center"/>
            <w:hideMark/>
          </w:tcPr>
          <w:p w14:paraId="7447590C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20</w:t>
            </w:r>
          </w:p>
        </w:tc>
      </w:tr>
      <w:tr w:rsidR="002A3154" w:rsidRPr="007A5061" w14:paraId="39D06CAD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7FEA9784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5.2 System Integration Testing</w:t>
            </w:r>
          </w:p>
        </w:tc>
        <w:tc>
          <w:tcPr>
            <w:tcW w:w="1276" w:type="dxa"/>
            <w:vAlign w:val="center"/>
            <w:hideMark/>
          </w:tcPr>
          <w:p w14:paraId="65C3A4CD" w14:textId="13DED80E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5.27</w:t>
            </w:r>
          </w:p>
        </w:tc>
        <w:tc>
          <w:tcPr>
            <w:tcW w:w="1276" w:type="dxa"/>
            <w:vAlign w:val="center"/>
            <w:hideMark/>
          </w:tcPr>
          <w:p w14:paraId="1D96446F" w14:textId="59B9CC8E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</w:p>
        </w:tc>
        <w:tc>
          <w:tcPr>
            <w:tcW w:w="1119" w:type="dxa"/>
            <w:vAlign w:val="center"/>
            <w:hideMark/>
          </w:tcPr>
          <w:p w14:paraId="28CC28BF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10</w:t>
            </w:r>
          </w:p>
        </w:tc>
        <w:tc>
          <w:tcPr>
            <w:tcW w:w="1149" w:type="dxa"/>
            <w:vAlign w:val="center"/>
            <w:hideMark/>
          </w:tcPr>
          <w:p w14:paraId="3B43F9BC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0</w:t>
            </w:r>
          </w:p>
        </w:tc>
      </w:tr>
      <w:tr w:rsidR="002A3154" w:rsidRPr="007A5061" w14:paraId="47CB60AB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0BE5F85A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5.3 User Acceptance Testing</w:t>
            </w:r>
          </w:p>
        </w:tc>
        <w:tc>
          <w:tcPr>
            <w:tcW w:w="1276" w:type="dxa"/>
            <w:vAlign w:val="center"/>
            <w:hideMark/>
          </w:tcPr>
          <w:p w14:paraId="10753D76" w14:textId="7D21C711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</w:p>
        </w:tc>
        <w:tc>
          <w:tcPr>
            <w:tcW w:w="1276" w:type="dxa"/>
            <w:vAlign w:val="center"/>
            <w:hideMark/>
          </w:tcPr>
          <w:p w14:paraId="7CC38425" w14:textId="5E52DD50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10</w:t>
            </w:r>
          </w:p>
        </w:tc>
        <w:tc>
          <w:tcPr>
            <w:tcW w:w="1119" w:type="dxa"/>
            <w:vAlign w:val="center"/>
            <w:hideMark/>
          </w:tcPr>
          <w:p w14:paraId="73B18D0E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5</w:t>
            </w:r>
          </w:p>
        </w:tc>
        <w:tc>
          <w:tcPr>
            <w:tcW w:w="1149" w:type="dxa"/>
            <w:vAlign w:val="center"/>
            <w:hideMark/>
          </w:tcPr>
          <w:p w14:paraId="7D7D379C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0</w:t>
            </w:r>
          </w:p>
        </w:tc>
      </w:tr>
      <w:tr w:rsidR="002A3154" w:rsidRPr="007A5061" w14:paraId="324B4DEA" w14:textId="77777777" w:rsidTr="00DE0E05">
        <w:trPr>
          <w:trHeight w:val="690"/>
        </w:trPr>
        <w:tc>
          <w:tcPr>
            <w:tcW w:w="3397" w:type="dxa"/>
            <w:vAlign w:val="center"/>
            <w:hideMark/>
          </w:tcPr>
          <w:p w14:paraId="604869D8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6. Overall project management</w:t>
            </w:r>
          </w:p>
        </w:tc>
        <w:tc>
          <w:tcPr>
            <w:tcW w:w="1276" w:type="dxa"/>
            <w:vAlign w:val="center"/>
            <w:hideMark/>
          </w:tcPr>
          <w:p w14:paraId="5511689F" w14:textId="4603069E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3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24</w:t>
            </w:r>
          </w:p>
        </w:tc>
        <w:tc>
          <w:tcPr>
            <w:tcW w:w="1276" w:type="dxa"/>
            <w:vAlign w:val="center"/>
            <w:hideMark/>
          </w:tcPr>
          <w:p w14:paraId="17E77DD8" w14:textId="2C013961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6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.</w:t>
            </w: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15</w:t>
            </w:r>
          </w:p>
        </w:tc>
        <w:tc>
          <w:tcPr>
            <w:tcW w:w="1119" w:type="dxa"/>
            <w:vAlign w:val="center"/>
            <w:hideMark/>
          </w:tcPr>
          <w:p w14:paraId="26D39865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 w:rsidRPr="007A5061">
              <w:rPr>
                <w:rFonts w:eastAsiaTheme="minorHAnsi" w:cs="Segoe UI"/>
                <w:color w:val="404040"/>
                <w:sz w:val="21"/>
                <w:szCs w:val="22"/>
              </w:rPr>
              <w:t>84</w:t>
            </w:r>
          </w:p>
        </w:tc>
        <w:tc>
          <w:tcPr>
            <w:tcW w:w="1149" w:type="dxa"/>
            <w:vAlign w:val="center"/>
            <w:hideMark/>
          </w:tcPr>
          <w:p w14:paraId="1E8A14C3" w14:textId="77777777" w:rsidR="002A3154" w:rsidRPr="007A5061" w:rsidRDefault="002A3154" w:rsidP="00DE0E05">
            <w:pPr>
              <w:widowControl/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</w:pPr>
            <w:r>
              <w:rPr>
                <w:rFonts w:eastAsiaTheme="minorHAnsi" w:cs="Segoe UI" w:hint="eastAsia"/>
                <w:color w:val="404040"/>
                <w:kern w:val="0"/>
                <w:sz w:val="21"/>
                <w:szCs w:val="22"/>
                <w14:ligatures w14:val="none"/>
              </w:rPr>
              <w:t>10</w:t>
            </w:r>
          </w:p>
        </w:tc>
      </w:tr>
      <w:tr w:rsidR="002A3154" w:rsidRPr="00DD5CE0" w14:paraId="3B860D3E" w14:textId="77777777" w:rsidTr="00DE0E05">
        <w:trPr>
          <w:trHeight w:val="690"/>
        </w:trPr>
        <w:tc>
          <w:tcPr>
            <w:tcW w:w="3397" w:type="dxa"/>
          </w:tcPr>
          <w:p w14:paraId="0DF8D204" w14:textId="77777777" w:rsidR="002A3154" w:rsidRPr="00DD5CE0" w:rsidRDefault="002A3154" w:rsidP="00DE0E05">
            <w:pPr>
              <w:widowControl/>
              <w:rPr>
                <w:rFonts w:eastAsiaTheme="minorHAnsi" w:cs="Segoe UI" w:hint="eastAsia"/>
                <w:color w:val="404040"/>
                <w:sz w:val="21"/>
                <w:szCs w:val="22"/>
              </w:rPr>
            </w:pPr>
            <w:r w:rsidRPr="00DD5CE0">
              <w:rPr>
                <w:rFonts w:eastAsiaTheme="minorHAnsi" w:cs="Segoe UI" w:hint="eastAsia"/>
                <w:color w:val="404040"/>
                <w:sz w:val="21"/>
                <w:szCs w:val="22"/>
              </w:rPr>
              <w:t>Total</w:t>
            </w: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 xml:space="preserve"> estimate</w:t>
            </w:r>
          </w:p>
        </w:tc>
        <w:tc>
          <w:tcPr>
            <w:tcW w:w="1276" w:type="dxa"/>
          </w:tcPr>
          <w:p w14:paraId="1D9DAC49" w14:textId="77777777" w:rsidR="002A3154" w:rsidRPr="00DD5CE0" w:rsidRDefault="002A3154" w:rsidP="00DE0E05">
            <w:pPr>
              <w:widowControl/>
              <w:rPr>
                <w:rFonts w:eastAsiaTheme="minorHAnsi" w:cs="Segoe UI" w:hint="eastAsia"/>
                <w:color w:val="404040"/>
                <w:sz w:val="21"/>
                <w:szCs w:val="22"/>
              </w:rPr>
            </w:pPr>
            <w:r w:rsidRPr="00DD5CE0">
              <w:rPr>
                <w:rFonts w:eastAsiaTheme="minorHAnsi" w:cs="Segoe UI" w:hint="eastAsia"/>
                <w:color w:val="404040"/>
                <w:sz w:val="21"/>
                <w:szCs w:val="22"/>
              </w:rPr>
              <w:t>\</w:t>
            </w:r>
          </w:p>
        </w:tc>
        <w:tc>
          <w:tcPr>
            <w:tcW w:w="1276" w:type="dxa"/>
          </w:tcPr>
          <w:p w14:paraId="44E73546" w14:textId="77777777" w:rsidR="002A3154" w:rsidRPr="00DD5CE0" w:rsidRDefault="002A3154" w:rsidP="00DE0E05">
            <w:pPr>
              <w:widowControl/>
              <w:rPr>
                <w:rFonts w:eastAsiaTheme="minorHAnsi" w:cs="Segoe UI" w:hint="eastAsia"/>
                <w:color w:val="404040"/>
                <w:sz w:val="21"/>
                <w:szCs w:val="22"/>
              </w:rPr>
            </w:pPr>
            <w:r w:rsidRPr="00DD5CE0">
              <w:rPr>
                <w:rFonts w:eastAsiaTheme="minorHAnsi" w:cs="Segoe UI" w:hint="eastAsia"/>
                <w:color w:val="404040"/>
                <w:sz w:val="21"/>
                <w:szCs w:val="22"/>
              </w:rPr>
              <w:t>\</w:t>
            </w:r>
          </w:p>
        </w:tc>
        <w:tc>
          <w:tcPr>
            <w:tcW w:w="1119" w:type="dxa"/>
          </w:tcPr>
          <w:p w14:paraId="74F3A694" w14:textId="77777777" w:rsidR="002A3154" w:rsidRPr="00DD5CE0" w:rsidRDefault="002A3154" w:rsidP="00DE0E05">
            <w:pPr>
              <w:widowControl/>
              <w:rPr>
                <w:rFonts w:eastAsiaTheme="minorHAnsi" w:cs="Segoe UI" w:hint="eastAsia"/>
                <w:color w:val="404040"/>
                <w:sz w:val="21"/>
                <w:szCs w:val="22"/>
              </w:rPr>
            </w:pPr>
            <w:r w:rsidRPr="00DD5CE0">
              <w:rPr>
                <w:rFonts w:eastAsiaTheme="minorHAnsi" w:cs="Segoe UI" w:hint="eastAsia"/>
                <w:color w:val="404040"/>
                <w:sz w:val="21"/>
                <w:szCs w:val="22"/>
              </w:rPr>
              <w:t>84</w:t>
            </w:r>
          </w:p>
        </w:tc>
        <w:tc>
          <w:tcPr>
            <w:tcW w:w="1149" w:type="dxa"/>
          </w:tcPr>
          <w:p w14:paraId="424A680A" w14:textId="77777777" w:rsidR="002A3154" w:rsidRPr="00DD5CE0" w:rsidRDefault="002A3154" w:rsidP="00DE0E05">
            <w:pPr>
              <w:widowControl/>
              <w:rPr>
                <w:rFonts w:eastAsiaTheme="minorHAnsi" w:cs="Segoe UI" w:hint="eastAsia"/>
                <w:color w:val="404040"/>
                <w:sz w:val="21"/>
                <w:szCs w:val="22"/>
              </w:rPr>
            </w:pPr>
            <w:r>
              <w:rPr>
                <w:rFonts w:eastAsiaTheme="minorHAnsi" w:cs="Segoe UI" w:hint="eastAsia"/>
                <w:color w:val="404040"/>
                <w:sz w:val="21"/>
                <w:szCs w:val="22"/>
              </w:rPr>
              <w:t>180</w:t>
            </w:r>
          </w:p>
        </w:tc>
      </w:tr>
    </w:tbl>
    <w:bookmarkEnd w:id="2"/>
    <w:p w14:paraId="3F09C933" w14:textId="0DD0DB73" w:rsidR="002A3154" w:rsidRPr="002A3154" w:rsidRDefault="002A3154" w:rsidP="002A3154">
      <w:pPr>
        <w:rPr>
          <w:rFonts w:hint="eastAsia"/>
          <w:szCs w:val="22"/>
        </w:rPr>
      </w:pPr>
      <w:r w:rsidRPr="00177301">
        <w:rPr>
          <w:noProof/>
          <w:szCs w:val="22"/>
        </w:rPr>
        <w:drawing>
          <wp:inline distT="0" distB="0" distL="0" distR="0" wp14:anchorId="20DE7B67" wp14:editId="1230D438">
            <wp:extent cx="5274310" cy="2355215"/>
            <wp:effectExtent l="0" t="0" r="2540" b="6985"/>
            <wp:docPr id="1441105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154" w:rsidRPr="002A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6FECD" w14:textId="77777777" w:rsidR="003F46FC" w:rsidRDefault="003F46FC" w:rsidP="00F2757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8E48CF" w14:textId="77777777" w:rsidR="003F46FC" w:rsidRDefault="003F46FC" w:rsidP="00F2757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F8747" w14:textId="77777777" w:rsidR="003F46FC" w:rsidRDefault="003F46FC" w:rsidP="00F2757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1E2438" w14:textId="77777777" w:rsidR="003F46FC" w:rsidRDefault="003F46FC" w:rsidP="00F2757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5B3"/>
    <w:multiLevelType w:val="multilevel"/>
    <w:tmpl w:val="361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2ED"/>
    <w:multiLevelType w:val="multilevel"/>
    <w:tmpl w:val="42422C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143F54"/>
    <w:multiLevelType w:val="multilevel"/>
    <w:tmpl w:val="6D8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62036"/>
    <w:multiLevelType w:val="hybridMultilevel"/>
    <w:tmpl w:val="CB5AF032"/>
    <w:lvl w:ilvl="0" w:tplc="74EABD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746101"/>
    <w:multiLevelType w:val="multilevel"/>
    <w:tmpl w:val="391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80D18"/>
    <w:multiLevelType w:val="multilevel"/>
    <w:tmpl w:val="F89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26DC3"/>
    <w:multiLevelType w:val="multilevel"/>
    <w:tmpl w:val="3E547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546BE3"/>
    <w:multiLevelType w:val="multilevel"/>
    <w:tmpl w:val="78BE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0DA4"/>
    <w:multiLevelType w:val="multilevel"/>
    <w:tmpl w:val="FBC8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A1C26"/>
    <w:multiLevelType w:val="multilevel"/>
    <w:tmpl w:val="467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D4D67"/>
    <w:multiLevelType w:val="multilevel"/>
    <w:tmpl w:val="3DE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373A3"/>
    <w:multiLevelType w:val="multilevel"/>
    <w:tmpl w:val="011E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50032"/>
    <w:multiLevelType w:val="multilevel"/>
    <w:tmpl w:val="49C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A25EF"/>
    <w:multiLevelType w:val="multilevel"/>
    <w:tmpl w:val="EF0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2484E"/>
    <w:multiLevelType w:val="multilevel"/>
    <w:tmpl w:val="124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179C0"/>
    <w:multiLevelType w:val="multilevel"/>
    <w:tmpl w:val="4044D8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7E0BDD"/>
    <w:multiLevelType w:val="multilevel"/>
    <w:tmpl w:val="A9F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A105C"/>
    <w:multiLevelType w:val="multilevel"/>
    <w:tmpl w:val="8E2A69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F52FD5"/>
    <w:multiLevelType w:val="hybridMultilevel"/>
    <w:tmpl w:val="27E61BEE"/>
    <w:lvl w:ilvl="0" w:tplc="F13AE6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592264E"/>
    <w:multiLevelType w:val="multilevel"/>
    <w:tmpl w:val="6DF8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8779">
    <w:abstractNumId w:val="10"/>
  </w:num>
  <w:num w:numId="2" w16cid:durableId="183790537">
    <w:abstractNumId w:val="9"/>
  </w:num>
  <w:num w:numId="3" w16cid:durableId="1050760338">
    <w:abstractNumId w:val="12"/>
  </w:num>
  <w:num w:numId="4" w16cid:durableId="716978228">
    <w:abstractNumId w:val="5"/>
  </w:num>
  <w:num w:numId="5" w16cid:durableId="1769154673">
    <w:abstractNumId w:val="11"/>
  </w:num>
  <w:num w:numId="6" w16cid:durableId="877399401">
    <w:abstractNumId w:val="7"/>
  </w:num>
  <w:num w:numId="7" w16cid:durableId="824473127">
    <w:abstractNumId w:val="4"/>
  </w:num>
  <w:num w:numId="8" w16cid:durableId="1468007658">
    <w:abstractNumId w:val="19"/>
  </w:num>
  <w:num w:numId="9" w16cid:durableId="1058237725">
    <w:abstractNumId w:val="17"/>
  </w:num>
  <w:num w:numId="10" w16cid:durableId="264920740">
    <w:abstractNumId w:val="18"/>
  </w:num>
  <w:num w:numId="11" w16cid:durableId="625087203">
    <w:abstractNumId w:val="3"/>
  </w:num>
  <w:num w:numId="12" w16cid:durableId="389693738">
    <w:abstractNumId w:val="2"/>
  </w:num>
  <w:num w:numId="13" w16cid:durableId="434637012">
    <w:abstractNumId w:val="8"/>
  </w:num>
  <w:num w:numId="14" w16cid:durableId="1036396114">
    <w:abstractNumId w:val="13"/>
  </w:num>
  <w:num w:numId="15" w16cid:durableId="1825854475">
    <w:abstractNumId w:val="14"/>
  </w:num>
  <w:num w:numId="16" w16cid:durableId="1398741990">
    <w:abstractNumId w:val="16"/>
  </w:num>
  <w:num w:numId="17" w16cid:durableId="1086225450">
    <w:abstractNumId w:val="0"/>
  </w:num>
  <w:num w:numId="18" w16cid:durableId="205801803">
    <w:abstractNumId w:val="6"/>
  </w:num>
  <w:num w:numId="19" w16cid:durableId="1730374407">
    <w:abstractNumId w:val="1"/>
  </w:num>
  <w:num w:numId="20" w16cid:durableId="2113888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6C"/>
    <w:rsid w:val="00043BE7"/>
    <w:rsid w:val="00156F7D"/>
    <w:rsid w:val="002831E9"/>
    <w:rsid w:val="002A3154"/>
    <w:rsid w:val="003F46FC"/>
    <w:rsid w:val="005164A9"/>
    <w:rsid w:val="009636E5"/>
    <w:rsid w:val="00CA566C"/>
    <w:rsid w:val="00CF49A0"/>
    <w:rsid w:val="00F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AFD48B"/>
  <w15:chartTrackingRefBased/>
  <w15:docId w15:val="{9E7ECD1C-C569-4507-8841-F158DA48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56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6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6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6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6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6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6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6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6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5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56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566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56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56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56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56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56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6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56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56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6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6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56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566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A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275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2757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275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27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536</Words>
  <Characters>3061</Characters>
  <Application>Microsoft Office Word</Application>
  <DocSecurity>0</DocSecurity>
  <Lines>117</Lines>
  <Paragraphs>102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BEINING WANG</dc:creator>
  <cp:keywords/>
  <dc:description/>
  <cp:lastModifiedBy>BEINING WANG</cp:lastModifiedBy>
  <cp:revision>4</cp:revision>
  <dcterms:created xsi:type="dcterms:W3CDTF">2025-03-29T13:00:00Z</dcterms:created>
  <dcterms:modified xsi:type="dcterms:W3CDTF">2025-04-27T06:10:00Z</dcterms:modified>
</cp:coreProperties>
</file>