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632E7" w14:textId="77777777" w:rsidR="00067A9B" w:rsidRDefault="00067A9B" w:rsidP="00067A9B">
      <w:r>
        <w:rPr>
          <w:rFonts w:hint="eastAsia"/>
        </w:rPr>
        <w:t>各位同学</w:t>
      </w:r>
      <w:r>
        <w:rPr>
          <w:rFonts w:hint="eastAsia"/>
        </w:rPr>
        <w:t>大家好！今天</w:t>
      </w:r>
      <w:r>
        <w:rPr>
          <w:rFonts w:hint="eastAsia"/>
        </w:rPr>
        <w:t>由我来</w:t>
      </w:r>
      <w:r>
        <w:rPr>
          <w:rFonts w:hint="eastAsia"/>
        </w:rPr>
        <w:t>向大家汇报</w:t>
      </w:r>
      <w:r>
        <w:rPr>
          <w:rFonts w:hint="eastAsia"/>
        </w:rPr>
        <w:t>我们小组的milestone1进展。我们小组的题目是</w:t>
      </w:r>
      <w:r>
        <w:rPr>
          <w:rFonts w:hint="eastAsia"/>
        </w:rPr>
        <w:t>"糖尿病</w:t>
      </w:r>
      <w:r>
        <w:rPr>
          <w:rFonts w:hint="eastAsia"/>
        </w:rPr>
        <w:t>性</w:t>
      </w:r>
      <w:r>
        <w:rPr>
          <w:rFonts w:hint="eastAsia"/>
        </w:rPr>
        <w:t>视网膜病变自动诊断系统"</w:t>
      </w:r>
      <w:r>
        <w:rPr>
          <w:rFonts w:hint="eastAsia"/>
        </w:rPr>
        <w:t>。这是我们今天的会议目录，主要分为项目目标和需求设计</w:t>
      </w:r>
      <w:r>
        <w:rPr>
          <w:rFonts w:hint="eastAsia"/>
        </w:rPr>
        <w:t>概述</w:t>
      </w:r>
      <w:r>
        <w:rPr>
          <w:rFonts w:hint="eastAsia"/>
        </w:rPr>
        <w:t>，</w:t>
      </w:r>
      <w:r>
        <w:rPr>
          <w:rFonts w:hint="eastAsia"/>
        </w:rPr>
        <w:t>进度分析</w:t>
      </w:r>
      <w:r>
        <w:rPr>
          <w:rFonts w:hint="eastAsia"/>
        </w:rPr>
        <w:t>、分工和工作时长，</w:t>
      </w:r>
      <w:r>
        <w:rPr>
          <w:rFonts w:hint="eastAsia"/>
        </w:rPr>
        <w:t>以及</w:t>
      </w:r>
      <w:r>
        <w:rPr>
          <w:rFonts w:hint="eastAsia"/>
        </w:rPr>
        <w:t>演示目前的</w:t>
      </w:r>
      <w:r>
        <w:rPr>
          <w:rFonts w:hint="eastAsia"/>
        </w:rPr>
        <w:t>技术实现三个部分</w:t>
      </w:r>
      <w:r>
        <w:rPr>
          <w:rFonts w:hint="eastAsia"/>
        </w:rPr>
        <w:t>。</w:t>
      </w:r>
    </w:p>
    <w:p w14:paraId="09A6FE83" w14:textId="408F61C8" w:rsidR="00067A9B" w:rsidRDefault="00067A9B" w:rsidP="00067A9B">
      <w:pPr>
        <w:rPr>
          <w:rFonts w:hint="eastAsia"/>
        </w:rPr>
      </w:pPr>
      <w:r>
        <w:rPr>
          <w:rFonts w:hint="eastAsia"/>
        </w:rPr>
        <w:t>首先我们进入</w:t>
      </w:r>
      <w:r>
        <w:rPr>
          <w:rFonts w:hint="eastAsia"/>
        </w:rPr>
        <w:t>项目概述</w:t>
      </w:r>
      <w:r>
        <w:rPr>
          <w:rFonts w:hint="eastAsia"/>
        </w:rPr>
        <w:t>。</w:t>
      </w:r>
      <w:r>
        <w:rPr>
          <w:rFonts w:hint="eastAsia"/>
        </w:rPr>
        <w:t>糖尿病视网膜病变是全球工作年龄人群失明的</w:t>
      </w:r>
      <w:r>
        <w:rPr>
          <w:rFonts w:hint="eastAsia"/>
        </w:rPr>
        <w:t>常见</w:t>
      </w:r>
      <w:r>
        <w:rPr>
          <w:rFonts w:hint="eastAsia"/>
        </w:rPr>
        <w:t>原因。据统计，全球约有1.03亿糖尿病患者面临视网膜病变风险。然而当前</w:t>
      </w:r>
      <w:r>
        <w:rPr>
          <w:rFonts w:hint="eastAsia"/>
        </w:rPr>
        <w:t>人工</w:t>
      </w:r>
      <w:r>
        <w:rPr>
          <w:rFonts w:hint="eastAsia"/>
        </w:rPr>
        <w:t>医疗</w:t>
      </w:r>
      <w:r>
        <w:rPr>
          <w:rFonts w:hint="eastAsia"/>
        </w:rPr>
        <w:t>检测</w:t>
      </w:r>
      <w:r>
        <w:rPr>
          <w:rFonts w:hint="eastAsia"/>
        </w:rPr>
        <w:t>中存在</w:t>
      </w:r>
      <w:proofErr w:type="gramStart"/>
      <w:r>
        <w:rPr>
          <w:rFonts w:hint="eastAsia"/>
        </w:rPr>
        <w:t>一</w:t>
      </w:r>
      <w:proofErr w:type="gramEnd"/>
      <w:r>
        <w:rPr>
          <w:rFonts w:hint="eastAsia"/>
        </w:rPr>
        <w:t>以下问题，首先是人工的筛查</w:t>
      </w:r>
      <w:r>
        <w:rPr>
          <w:rFonts w:hint="eastAsia"/>
        </w:rPr>
        <w:t>效率</w:t>
      </w:r>
      <w:r>
        <w:rPr>
          <w:rFonts w:hint="eastAsia"/>
        </w:rPr>
        <w:t>不够高，就比如说</w:t>
      </w:r>
      <w:r>
        <w:rPr>
          <w:rFonts w:hint="eastAsia"/>
        </w:rPr>
        <w:t>一名专业眼科医生需要5-10分钟分析一张眼底图像，</w:t>
      </w:r>
      <w:r>
        <w:rPr>
          <w:rFonts w:hint="eastAsia"/>
        </w:rPr>
        <w:t>而患者人数众多，还需要</w:t>
      </w:r>
      <w:r>
        <w:rPr>
          <w:rFonts w:hint="eastAsia"/>
        </w:rPr>
        <w:t>定期复查，</w:t>
      </w:r>
      <w:r>
        <w:rPr>
          <w:rFonts w:hint="eastAsia"/>
        </w:rPr>
        <w:t>工作量很大</w:t>
      </w:r>
      <w:r>
        <w:rPr>
          <w:rFonts w:hint="eastAsia"/>
        </w:rPr>
        <w:t>。</w:t>
      </w:r>
    </w:p>
    <w:p w14:paraId="70315C96" w14:textId="2F326089" w:rsidR="00067A9B" w:rsidRPr="00067A9B" w:rsidRDefault="00067A9B" w:rsidP="00067A9B">
      <w:pPr>
        <w:rPr>
          <w:rFonts w:hint="eastAsia"/>
        </w:rPr>
      </w:pPr>
      <w:r>
        <w:rPr>
          <w:rFonts w:hint="eastAsia"/>
        </w:rPr>
        <w:t>其次就是</w:t>
      </w:r>
      <w:r>
        <w:rPr>
          <w:rFonts w:hint="eastAsia"/>
        </w:rPr>
        <w:t>医疗资源分布不均</w:t>
      </w:r>
      <w:r>
        <w:rPr>
          <w:rFonts w:hint="eastAsia"/>
        </w:rPr>
        <w:t>，</w:t>
      </w:r>
      <w:r>
        <w:rPr>
          <w:rFonts w:hint="eastAsia"/>
        </w:rPr>
        <w:t>优质眼科医生集中在城市三甲医院，</w:t>
      </w:r>
      <w:r>
        <w:rPr>
          <w:rFonts w:hint="eastAsia"/>
        </w:rPr>
        <w:t>医疗人员有限</w:t>
      </w:r>
      <w:r>
        <w:rPr>
          <w:rFonts w:hint="eastAsia"/>
        </w:rPr>
        <w:t>。</w:t>
      </w:r>
      <w:r>
        <w:rPr>
          <w:rFonts w:hint="eastAsia"/>
        </w:rPr>
        <w:t>而且</w:t>
      </w:r>
      <w:r>
        <w:rPr>
          <w:rFonts w:hint="eastAsia"/>
        </w:rPr>
        <w:t>许多地区缺乏专业设备，导致早期筛查率不足。</w:t>
      </w:r>
    </w:p>
    <w:p w14:paraId="30B9E8DE" w14:textId="0E923998" w:rsidR="00067A9B" w:rsidRDefault="00067A9B" w:rsidP="00067A9B">
      <w:r>
        <w:rPr>
          <w:rFonts w:hint="eastAsia"/>
        </w:rPr>
        <w:t>而</w:t>
      </w:r>
      <w:r>
        <w:rPr>
          <w:rFonts w:hint="eastAsia"/>
        </w:rPr>
        <w:t>我们的项目目标是通过深度学习技术，开发一个</w:t>
      </w:r>
      <w:r w:rsidR="00D70D31">
        <w:rPr>
          <w:rFonts w:hint="eastAsia"/>
        </w:rPr>
        <w:t>深度</w:t>
      </w:r>
      <w:r>
        <w:rPr>
          <w:rFonts w:hint="eastAsia"/>
        </w:rPr>
        <w:t>学习为基础的</w:t>
      </w:r>
      <w:r>
        <w:rPr>
          <w:rFonts w:hint="eastAsia"/>
        </w:rPr>
        <w:t>自动化诊断系统，能够快速</w:t>
      </w:r>
      <w:r>
        <w:rPr>
          <w:rFonts w:hint="eastAsia"/>
        </w:rPr>
        <w:t>和较为</w:t>
      </w:r>
      <w:r>
        <w:rPr>
          <w:rFonts w:hint="eastAsia"/>
        </w:rPr>
        <w:t>准确地分析眼底图像，实现糖尿病视网膜病变的早期筛查和分级诊断。</w:t>
      </w:r>
      <w:r>
        <w:rPr>
          <w:rFonts w:hint="eastAsia"/>
        </w:rPr>
        <w:t>通过AI辅助的方式降低人工成本和提高效率。</w:t>
      </w:r>
    </w:p>
    <w:p w14:paraId="09EA28EA" w14:textId="5D6C7575" w:rsidR="00D70D31" w:rsidRDefault="00D70D31" w:rsidP="00067A9B">
      <w:pPr>
        <w:rPr>
          <w:rFonts w:hint="eastAsia"/>
        </w:rPr>
      </w:pPr>
      <w:r>
        <w:rPr>
          <w:rFonts w:hint="eastAsia"/>
        </w:rPr>
        <w:t>对于技术</w:t>
      </w:r>
      <w:proofErr w:type="gramStart"/>
      <w:r>
        <w:rPr>
          <w:rFonts w:hint="eastAsia"/>
        </w:rPr>
        <w:t>栈</w:t>
      </w:r>
      <w:proofErr w:type="gramEnd"/>
      <w:r>
        <w:rPr>
          <w:rFonts w:hint="eastAsia"/>
        </w:rPr>
        <w:t>，我们选择了以下这些</w:t>
      </w:r>
    </w:p>
    <w:p w14:paraId="7273B52D" w14:textId="404F8837" w:rsidR="00067A9B" w:rsidRDefault="00067A9B" w:rsidP="00067A9B">
      <w:pPr>
        <w:rPr>
          <w:rFonts w:hint="eastAsia"/>
        </w:rPr>
      </w:pPr>
      <w:r>
        <w:rPr>
          <w:rFonts w:hint="eastAsia"/>
        </w:rPr>
        <w:t>编程语言：Python，</w:t>
      </w:r>
      <w:r w:rsidR="00D70D31">
        <w:rPr>
          <w:rFonts w:hint="eastAsia"/>
        </w:rPr>
        <w:t>主要是为了给</w:t>
      </w:r>
      <w:proofErr w:type="spellStart"/>
      <w:r w:rsidR="00D70D31">
        <w:rPr>
          <w:rFonts w:hint="eastAsia"/>
        </w:rPr>
        <w:t>pytorch</w:t>
      </w:r>
      <w:proofErr w:type="spellEnd"/>
      <w:r w:rsidR="00D70D31">
        <w:rPr>
          <w:rFonts w:hint="eastAsia"/>
        </w:rPr>
        <w:t>的深度学习框架和</w:t>
      </w:r>
      <w:proofErr w:type="spellStart"/>
      <w:r w:rsidR="00D70D31">
        <w:rPr>
          <w:rFonts w:hint="eastAsia"/>
        </w:rPr>
        <w:t>opencv</w:t>
      </w:r>
      <w:proofErr w:type="spellEnd"/>
      <w:r w:rsidR="00D70D31">
        <w:rPr>
          <w:rFonts w:hint="eastAsia"/>
        </w:rPr>
        <w:t>的使用提供便利，并且python</w:t>
      </w:r>
      <w:proofErr w:type="gramStart"/>
      <w:r w:rsidR="00D70D31">
        <w:rPr>
          <w:rFonts w:hint="eastAsia"/>
        </w:rPr>
        <w:t>再各个</w:t>
      </w:r>
      <w:proofErr w:type="gramEnd"/>
      <w:r w:rsidR="00D70D31">
        <w:rPr>
          <w:rFonts w:hint="eastAsia"/>
        </w:rPr>
        <w:t>云服务器上也都适用，可以满足前后端的交互，我们的前端会使用vue3完成，它与python也是兼容的。对于数据的训练，我们使用了</w:t>
      </w:r>
      <w:proofErr w:type="spellStart"/>
      <w:r w:rsidR="00D70D31">
        <w:rPr>
          <w:rFonts w:hint="eastAsia"/>
        </w:rPr>
        <w:t>autodl</w:t>
      </w:r>
      <w:proofErr w:type="spellEnd"/>
      <w:r w:rsidR="00D70D31">
        <w:rPr>
          <w:rFonts w:hint="eastAsia"/>
        </w:rPr>
        <w:t>平台的云GPU 3090服务器来解决本地内存可能不足的问题。</w:t>
      </w:r>
    </w:p>
    <w:p w14:paraId="73953582" w14:textId="1A68AD46" w:rsidR="00D70D31" w:rsidRDefault="00D70D31" w:rsidP="00067A9B">
      <w:r>
        <w:rPr>
          <w:rFonts w:hint="eastAsia"/>
        </w:rPr>
        <w:t>接下来是需求的简要分析，具体的可以</w:t>
      </w:r>
      <w:proofErr w:type="gramStart"/>
      <w:r>
        <w:rPr>
          <w:rFonts w:hint="eastAsia"/>
        </w:rPr>
        <w:t>见之前</w:t>
      </w:r>
      <w:proofErr w:type="gramEnd"/>
      <w:r>
        <w:rPr>
          <w:rFonts w:hint="eastAsia"/>
        </w:rPr>
        <w:t>的project charter文档，我们这里再简要的总结一下</w:t>
      </w:r>
    </w:p>
    <w:p w14:paraId="2B737B3F" w14:textId="77777777" w:rsidR="00D70D31" w:rsidRDefault="00D70D31" w:rsidP="00067A9B">
      <w:r>
        <w:rPr>
          <w:rFonts w:hint="eastAsia"/>
        </w:rPr>
        <w:t>首先是核心的模块，也就是输入数据的处理和图像分析的模型功能</w:t>
      </w:r>
    </w:p>
    <w:p w14:paraId="048DBA8A" w14:textId="3949809E" w:rsidR="00067A9B" w:rsidRDefault="00067A9B" w:rsidP="00067A9B">
      <w:pPr>
        <w:rPr>
          <w:rFonts w:hint="eastAsia"/>
        </w:rPr>
      </w:pPr>
      <w:r>
        <w:rPr>
          <w:rFonts w:hint="eastAsia"/>
        </w:rPr>
        <w:t>1. 图像处理与分析模块</w:t>
      </w:r>
    </w:p>
    <w:p w14:paraId="4C39E06D" w14:textId="74A666A7" w:rsidR="00067A9B" w:rsidRDefault="00D70D31" w:rsidP="00067A9B">
      <w:pPr>
        <w:rPr>
          <w:rFonts w:hint="eastAsia"/>
        </w:rPr>
      </w:pPr>
      <w:proofErr w:type="gramStart"/>
      <w:r>
        <w:rPr>
          <w:rFonts w:hint="eastAsia"/>
        </w:rPr>
        <w:t>接收</w:t>
      </w:r>
      <w:r w:rsidR="00067A9B">
        <w:rPr>
          <w:rFonts w:hint="eastAsia"/>
        </w:rPr>
        <w:t>接收</w:t>
      </w:r>
      <w:proofErr w:type="gramEnd"/>
      <w:r w:rsidR="00067A9B">
        <w:rPr>
          <w:rFonts w:hint="eastAsia"/>
        </w:rPr>
        <w:t>医生或患者上传的眼底图像</w:t>
      </w:r>
      <w:r w:rsidR="00AB53DC">
        <w:rPr>
          <w:rFonts w:hint="eastAsia"/>
        </w:rPr>
        <w:t>之后</w:t>
      </w:r>
      <w:r>
        <w:rPr>
          <w:rFonts w:hint="eastAsia"/>
        </w:rPr>
        <w:t>，进行数据的预处理和增强。</w:t>
      </w:r>
    </w:p>
    <w:p w14:paraId="66E4A9BD" w14:textId="53D7F6AD" w:rsidR="00067A9B" w:rsidRDefault="00D70D31" w:rsidP="00067A9B">
      <w:pPr>
        <w:rPr>
          <w:rFonts w:hint="eastAsia"/>
        </w:rPr>
      </w:pPr>
      <w:r>
        <w:rPr>
          <w:rFonts w:hint="eastAsia"/>
        </w:rPr>
        <w:t>这里的</w:t>
      </w:r>
      <w:r w:rsidR="00067A9B">
        <w:rPr>
          <w:rFonts w:hint="eastAsia"/>
        </w:rPr>
        <w:t>预处理</w:t>
      </w:r>
      <w:r>
        <w:rPr>
          <w:rFonts w:hint="eastAsia"/>
        </w:rPr>
        <w:t>包括</w:t>
      </w:r>
      <w:r w:rsidR="00067A9B">
        <w:rPr>
          <w:rFonts w:hint="eastAsia"/>
        </w:rPr>
        <w:t>噪声消除、</w:t>
      </w:r>
      <w:proofErr w:type="gramStart"/>
      <w:r w:rsidR="00067A9B">
        <w:rPr>
          <w:rFonts w:hint="eastAsia"/>
        </w:rPr>
        <w:t>像素级标注</w:t>
      </w:r>
      <w:proofErr w:type="gramEnd"/>
      <w:r w:rsidR="00067A9B">
        <w:rPr>
          <w:rFonts w:hint="eastAsia"/>
        </w:rPr>
        <w:t>、亮度调整等</w:t>
      </w:r>
      <w:r>
        <w:rPr>
          <w:rFonts w:hint="eastAsia"/>
        </w:rPr>
        <w:t>，</w:t>
      </w:r>
      <w:r w:rsidR="00067A9B">
        <w:rPr>
          <w:rFonts w:hint="eastAsia"/>
        </w:rPr>
        <w:t>确保不同来源的图像具有一致的输入质量</w:t>
      </w:r>
    </w:p>
    <w:p w14:paraId="6D509698" w14:textId="58525ED5" w:rsidR="00067A9B" w:rsidRDefault="00067A9B" w:rsidP="00067A9B">
      <w:pPr>
        <w:rPr>
          <w:rFonts w:hint="eastAsia"/>
        </w:rPr>
      </w:pPr>
      <w:r>
        <w:rPr>
          <w:rFonts w:hint="eastAsia"/>
        </w:rPr>
        <w:t>2.</w:t>
      </w:r>
      <w:r w:rsidR="00D70D31">
        <w:rPr>
          <w:rFonts w:hint="eastAsia"/>
        </w:rPr>
        <w:t xml:space="preserve"> </w:t>
      </w:r>
      <w:r>
        <w:rPr>
          <w:rFonts w:hint="eastAsia"/>
        </w:rPr>
        <w:t>病变检测与分级模块</w:t>
      </w:r>
      <w:r w:rsidR="00D70D31">
        <w:rPr>
          <w:rFonts w:hint="eastAsia"/>
        </w:rPr>
        <w:t>（也就是深度学习模型）</w:t>
      </w:r>
    </w:p>
    <w:p w14:paraId="6294CE4A" w14:textId="1140FBC1" w:rsidR="00067A9B" w:rsidRDefault="00AB53DC" w:rsidP="00067A9B">
      <w:r>
        <w:rPr>
          <w:rFonts w:hint="eastAsia"/>
        </w:rPr>
        <w:t>训练</w:t>
      </w:r>
      <w:r w:rsidR="00067A9B">
        <w:rPr>
          <w:rFonts w:hint="eastAsia"/>
        </w:rPr>
        <w:t>深度神经网络判断是否存在视网膜病变</w:t>
      </w:r>
      <w:r>
        <w:rPr>
          <w:rFonts w:hint="eastAsia"/>
        </w:rPr>
        <w:t>，</w:t>
      </w:r>
      <w:r w:rsidR="00067A9B">
        <w:rPr>
          <w:rFonts w:hint="eastAsia"/>
        </w:rPr>
        <w:t>对病变程度进行精细分级（</w:t>
      </w:r>
      <w:r>
        <w:rPr>
          <w:rFonts w:hint="eastAsia"/>
        </w:rPr>
        <w:t>这里会用到</w:t>
      </w:r>
      <w:r w:rsidR="00067A9B">
        <w:rPr>
          <w:rFonts w:hint="eastAsia"/>
        </w:rPr>
        <w:t>国际通用的ETDRS分级标准</w:t>
      </w:r>
      <w:r>
        <w:rPr>
          <w:rFonts w:hint="eastAsia"/>
        </w:rPr>
        <w:t>和四种病灶的概念，分别是微血管瘤，出血，硬性渗出物和软性渗出物</w:t>
      </w:r>
      <w:r w:rsidR="00067A9B">
        <w:rPr>
          <w:rFonts w:hint="eastAsia"/>
        </w:rPr>
        <w:t>）</w:t>
      </w:r>
      <w:r>
        <w:rPr>
          <w:rFonts w:hint="eastAsia"/>
        </w:rPr>
        <w:t>然后</w:t>
      </w:r>
      <w:r w:rsidR="00067A9B">
        <w:rPr>
          <w:rFonts w:hint="eastAsia"/>
        </w:rPr>
        <w:t>采用</w:t>
      </w:r>
      <w:proofErr w:type="spellStart"/>
      <w:r w:rsidR="00D70D31">
        <w:rPr>
          <w:rFonts w:hint="eastAsia"/>
        </w:rPr>
        <w:t>U</w:t>
      </w:r>
      <w:r w:rsidR="00067A9B">
        <w:rPr>
          <w:rFonts w:hint="eastAsia"/>
        </w:rPr>
        <w:t>Net</w:t>
      </w:r>
      <w:proofErr w:type="spellEnd"/>
      <w:r w:rsidR="00067A9B">
        <w:rPr>
          <w:rFonts w:hint="eastAsia"/>
        </w:rPr>
        <w:t>等成熟架构作为基础模型</w:t>
      </w:r>
      <w:r w:rsidR="00D70D31">
        <w:rPr>
          <w:rFonts w:hint="eastAsia"/>
        </w:rPr>
        <w:t>来</w:t>
      </w:r>
      <w:r w:rsidR="00067A9B">
        <w:rPr>
          <w:rFonts w:hint="eastAsia"/>
        </w:rPr>
        <w:t>开发专门的病变分级算法</w:t>
      </w:r>
      <w:r w:rsidR="00D70D31">
        <w:rPr>
          <w:rFonts w:hint="eastAsia"/>
        </w:rPr>
        <w:t>，再复现论文模型的基础上进行优化，提高识别像素的准确率和召回率等参数。</w:t>
      </w:r>
    </w:p>
    <w:p w14:paraId="2A9A5325" w14:textId="043A1E57" w:rsidR="00AB53DC" w:rsidRDefault="00AB53DC" w:rsidP="00067A9B">
      <w:pPr>
        <w:rPr>
          <w:rFonts w:hint="eastAsia"/>
        </w:rPr>
      </w:pPr>
      <w:r>
        <w:rPr>
          <w:rFonts w:hint="eastAsia"/>
        </w:rPr>
        <w:t>接下来这个是前后端逻辑的模块。</w:t>
      </w:r>
    </w:p>
    <w:p w14:paraId="01BACAC6" w14:textId="40B21EBF" w:rsidR="00067A9B" w:rsidRDefault="00067A9B" w:rsidP="00067A9B">
      <w:pPr>
        <w:rPr>
          <w:rFonts w:hint="eastAsia"/>
        </w:rPr>
      </w:pPr>
      <w:r>
        <w:rPr>
          <w:rFonts w:hint="eastAsia"/>
        </w:rPr>
        <w:t>3. 用户交互界面</w:t>
      </w:r>
    </w:p>
    <w:p w14:paraId="7601B1E4" w14:textId="0C525890" w:rsidR="00067A9B" w:rsidRDefault="00067A9B" w:rsidP="00067A9B">
      <w:pPr>
        <w:rPr>
          <w:rFonts w:hint="eastAsia"/>
        </w:rPr>
      </w:pPr>
      <w:r>
        <w:rPr>
          <w:rFonts w:hint="eastAsia"/>
        </w:rPr>
        <w:lastRenderedPageBreak/>
        <w:t>提供直观的图像上传和结果查看界面</w:t>
      </w:r>
    </w:p>
    <w:p w14:paraId="2FF6E3A8" w14:textId="0F0207AA" w:rsidR="00067A9B" w:rsidRDefault="00AB53DC" w:rsidP="00067A9B">
      <w:pPr>
        <w:rPr>
          <w:rFonts w:hint="eastAsia"/>
        </w:rPr>
      </w:pPr>
      <w:r>
        <w:rPr>
          <w:rFonts w:hint="eastAsia"/>
        </w:rPr>
        <w:t>要能够跟据病灶的类型和数量，也就是严重程度自动生成报告，</w:t>
      </w:r>
      <w:r w:rsidR="00067A9B">
        <w:rPr>
          <w:rFonts w:hint="eastAsia"/>
        </w:rPr>
        <w:t>根据分级结果提供治疗建议参考</w:t>
      </w:r>
      <w:r>
        <w:rPr>
          <w:rFonts w:hint="eastAsia"/>
        </w:rPr>
        <w:t>等文字内容。</w:t>
      </w:r>
    </w:p>
    <w:p w14:paraId="2093F228" w14:textId="28E812CD" w:rsidR="00067A9B" w:rsidRDefault="00AB53DC" w:rsidP="00067A9B">
      <w:pPr>
        <w:rPr>
          <w:rFonts w:hint="eastAsia"/>
        </w:rPr>
      </w:pPr>
      <w:r>
        <w:rPr>
          <w:rFonts w:hint="eastAsia"/>
        </w:rPr>
        <w:t>最后是一些非功能性需求，比如说</w:t>
      </w:r>
      <w:r w:rsidR="00067A9B">
        <w:rPr>
          <w:rFonts w:hint="eastAsia"/>
        </w:rPr>
        <w:t>系统响应时间</w:t>
      </w:r>
      <w:r>
        <w:rPr>
          <w:rFonts w:hint="eastAsia"/>
        </w:rPr>
        <w:t>、支持高并发访问、还有和医疗系统相关的数据保密工作，就比如说患者的图片、个人信息都是需要加密的</w:t>
      </w:r>
    </w:p>
    <w:p w14:paraId="387864C8" w14:textId="71E96D23" w:rsidR="00067A9B" w:rsidRDefault="00067A9B" w:rsidP="00AB53DC">
      <w:r>
        <w:rPr>
          <w:rFonts w:hint="eastAsia"/>
        </w:rPr>
        <w:t>我们制定了详细的项目时间表，</w:t>
      </w:r>
      <w:r w:rsidR="00AB53DC">
        <w:rPr>
          <w:rFonts w:hint="eastAsia"/>
        </w:rPr>
        <w:t>并根据时间表画了这个</w:t>
      </w:r>
      <w:proofErr w:type="gramStart"/>
      <w:r w:rsidR="00AB53DC">
        <w:rPr>
          <w:rFonts w:hint="eastAsia"/>
        </w:rPr>
        <w:t>甘特图</w:t>
      </w:r>
      <w:proofErr w:type="gramEnd"/>
      <w:r w:rsidR="00AB53DC">
        <w:rPr>
          <w:rFonts w:hint="eastAsia"/>
        </w:rPr>
        <w:t>，现在我们已经完成了（跟据图来说明）</w:t>
      </w:r>
    </w:p>
    <w:p w14:paraId="3C73FEC2" w14:textId="4DA78EDC" w:rsidR="00AB53DC" w:rsidRDefault="00AB53DC" w:rsidP="00AB53DC">
      <w:pPr>
        <w:rPr>
          <w:rFonts w:hint="eastAsia"/>
        </w:rPr>
      </w:pPr>
      <w:r>
        <w:rPr>
          <w:rFonts w:hint="eastAsia"/>
        </w:rPr>
        <w:t>然后我们小组目前完成以及正在进行的任务中，各个成员的平均working hour在30小时左右，下面是总结的进度内容：</w:t>
      </w:r>
    </w:p>
    <w:p w14:paraId="7DBF1316" w14:textId="42E259B4" w:rsidR="00067A9B" w:rsidRDefault="00067A9B" w:rsidP="00067A9B">
      <w:pPr>
        <w:rPr>
          <w:rFonts w:hint="eastAsia"/>
        </w:rPr>
      </w:pPr>
      <w:r>
        <w:rPr>
          <w:rFonts w:hint="eastAsia"/>
        </w:rPr>
        <w:t>王贝宁：</w:t>
      </w:r>
      <w:r w:rsidR="00AB53DC">
        <w:rPr>
          <w:rFonts w:hint="eastAsia"/>
        </w:rPr>
        <w:t>负责</w:t>
      </w:r>
      <w:r>
        <w:rPr>
          <w:rFonts w:hint="eastAsia"/>
        </w:rPr>
        <w:t>项目</w:t>
      </w:r>
      <w:r w:rsidR="00AB53DC">
        <w:rPr>
          <w:rFonts w:hint="eastAsia"/>
        </w:rPr>
        <w:t>管理和进度把控，负责一部分的论文模型复现和数据训练工作</w:t>
      </w:r>
    </w:p>
    <w:p w14:paraId="264C294E" w14:textId="0D630756" w:rsidR="00067A9B" w:rsidRDefault="00067A9B" w:rsidP="00067A9B">
      <w:pPr>
        <w:rPr>
          <w:rFonts w:hint="eastAsia"/>
        </w:rPr>
      </w:pPr>
      <w:r>
        <w:rPr>
          <w:rFonts w:hint="eastAsia"/>
        </w:rPr>
        <w:t>黄</w:t>
      </w:r>
      <w:r w:rsidR="00AB53DC">
        <w:rPr>
          <w:rFonts w:hint="eastAsia"/>
        </w:rPr>
        <w:t>辰</w:t>
      </w:r>
      <w:r>
        <w:rPr>
          <w:rFonts w:hint="eastAsia"/>
        </w:rPr>
        <w:t>宇：</w:t>
      </w:r>
      <w:r w:rsidR="006D0710">
        <w:rPr>
          <w:rFonts w:hint="eastAsia"/>
        </w:rPr>
        <w:t>负责论文调研和数据预处理工作，并且对于训练好的模型进行评估和测试</w:t>
      </w:r>
    </w:p>
    <w:p w14:paraId="52D967FB" w14:textId="0D42AB69" w:rsidR="00067A9B" w:rsidRDefault="00067A9B" w:rsidP="00067A9B">
      <w:pPr>
        <w:rPr>
          <w:rFonts w:hint="eastAsia"/>
        </w:rPr>
      </w:pPr>
      <w:r>
        <w:rPr>
          <w:rFonts w:hint="eastAsia"/>
        </w:rPr>
        <w:t>周</w:t>
      </w:r>
      <w:r w:rsidR="00AB53DC">
        <w:rPr>
          <w:rFonts w:hint="eastAsia"/>
        </w:rPr>
        <w:t>政</w:t>
      </w:r>
      <w:r>
        <w:rPr>
          <w:rFonts w:hint="eastAsia"/>
        </w:rPr>
        <w:t>宇：</w:t>
      </w:r>
      <w:r w:rsidR="006D0710">
        <w:rPr>
          <w:rFonts w:hint="eastAsia"/>
        </w:rPr>
        <w:t>负责一部分的论文模型复现，模型的优化和准确率结果分析</w:t>
      </w:r>
    </w:p>
    <w:p w14:paraId="7976EF6E" w14:textId="25767DAE" w:rsidR="00067A9B" w:rsidRDefault="00AB53DC" w:rsidP="00067A9B">
      <w:pPr>
        <w:rPr>
          <w:rFonts w:hint="eastAsia"/>
        </w:rPr>
      </w:pPr>
      <w:r>
        <w:rPr>
          <w:rFonts w:hint="eastAsia"/>
        </w:rPr>
        <w:t>陈沛锦</w:t>
      </w:r>
      <w:r w:rsidR="00067A9B">
        <w:rPr>
          <w:rFonts w:hint="eastAsia"/>
        </w:rPr>
        <w:t>：</w:t>
      </w:r>
      <w:r w:rsidR="006D0710">
        <w:rPr>
          <w:rFonts w:hint="eastAsia"/>
        </w:rPr>
        <w:t>负责文档的编辑和前后端逻辑的实现</w:t>
      </w:r>
    </w:p>
    <w:p w14:paraId="0FA508D8" w14:textId="0534AFD8" w:rsidR="00067A9B" w:rsidRDefault="006D0710" w:rsidP="00067A9B">
      <w:pPr>
        <w:rPr>
          <w:rFonts w:hint="eastAsia"/>
        </w:rPr>
      </w:pPr>
      <w:r>
        <w:rPr>
          <w:rFonts w:hint="eastAsia"/>
        </w:rPr>
        <w:t>说完了总体的进度，接下来来展开的说明一下我们milestone1完成的内容：</w:t>
      </w:r>
    </w:p>
    <w:p w14:paraId="467B12B8" w14:textId="77777777" w:rsidR="00250649" w:rsidRDefault="006D0710" w:rsidP="00067A9B">
      <w:r>
        <w:rPr>
          <w:rFonts w:hint="eastAsia"/>
        </w:rPr>
        <w:t>首先是数据集的收集，我们在下面的表格中，除了FAGDR数据</w:t>
      </w:r>
      <w:proofErr w:type="gramStart"/>
      <w:r>
        <w:rPr>
          <w:rFonts w:hint="eastAsia"/>
        </w:rPr>
        <w:t>集由于</w:t>
      </w:r>
      <w:proofErr w:type="gramEnd"/>
      <w:r>
        <w:rPr>
          <w:rFonts w:hint="eastAsia"/>
        </w:rPr>
        <w:t>许可证的问题还没有获得之外，另外的数据集已经进行了下载和预处理，但由于这些数据集的图片大小、质量并不统一，我们跟据搜集的论文自己完成了一个预处理脚本，</w:t>
      </w:r>
    </w:p>
    <w:p w14:paraId="1769FE73" w14:textId="599BBBA8" w:rsidR="006D0710" w:rsidRDefault="006D0710" w:rsidP="00067A9B">
      <w:r w:rsidRPr="006D0710">
        <w:drawing>
          <wp:inline distT="0" distB="0" distL="0" distR="0" wp14:anchorId="444D71CE" wp14:editId="4BA9161B">
            <wp:extent cx="5274310" cy="2708275"/>
            <wp:effectExtent l="0" t="0" r="2540" b="0"/>
            <wp:docPr id="279956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56687" name=""/>
                    <pic:cNvPicPr/>
                  </pic:nvPicPr>
                  <pic:blipFill>
                    <a:blip r:embed="rId5"/>
                    <a:stretch>
                      <a:fillRect/>
                    </a:stretch>
                  </pic:blipFill>
                  <pic:spPr>
                    <a:xfrm>
                      <a:off x="0" y="0"/>
                      <a:ext cx="5274310" cy="2708275"/>
                    </a:xfrm>
                    <a:prstGeom prst="rect">
                      <a:avLst/>
                    </a:prstGeom>
                  </pic:spPr>
                </pic:pic>
              </a:graphicData>
            </a:graphic>
          </wp:inline>
        </w:drawing>
      </w:r>
    </w:p>
    <w:p w14:paraId="50F110F0" w14:textId="37F0925E" w:rsidR="00250649" w:rsidRDefault="006D0710" w:rsidP="00250649">
      <w:pPr>
        <w:rPr>
          <w:rFonts w:hint="eastAsia"/>
        </w:rPr>
      </w:pPr>
      <w:r>
        <w:rPr>
          <w:rFonts w:hint="eastAsia"/>
        </w:rPr>
        <w:t>然后我们总结了论文调研中的深度学习模型部分，最终</w:t>
      </w:r>
      <w:r w:rsidR="00250649">
        <w:rPr>
          <w:rFonts w:hint="eastAsia"/>
        </w:rPr>
        <w:t>决定复现了</w:t>
      </w:r>
      <w:proofErr w:type="spellStart"/>
      <w:r w:rsidR="00250649">
        <w:rPr>
          <w:rFonts w:hint="eastAsia"/>
        </w:rPr>
        <w:t>unet</w:t>
      </w:r>
      <w:proofErr w:type="spellEnd"/>
      <w:r w:rsidR="00250649">
        <w:rPr>
          <w:rFonts w:hint="eastAsia"/>
        </w:rPr>
        <w:t>网络，在这之前还有下面的这两篇，一个是以</w:t>
      </w:r>
      <w:r w:rsidR="00067A9B">
        <w:rPr>
          <w:rFonts w:hint="eastAsia"/>
        </w:rPr>
        <w:t>BTS神经网络</w:t>
      </w:r>
      <w:r w:rsidR="00250649">
        <w:rPr>
          <w:rFonts w:hint="eastAsia"/>
        </w:rPr>
        <w:t>为基础的三通道处理，还有一个是以CNN为基础的模型，这两个模型由于结构较为简单，论文年份较早，所以不考虑进行复现，最终我们选出了两篇</w:t>
      </w:r>
      <w:proofErr w:type="spellStart"/>
      <w:r w:rsidR="00250649">
        <w:rPr>
          <w:rFonts w:hint="eastAsia"/>
        </w:rPr>
        <w:t>unet</w:t>
      </w:r>
      <w:proofErr w:type="spellEnd"/>
      <w:r w:rsidR="00250649">
        <w:rPr>
          <w:rFonts w:hint="eastAsia"/>
        </w:rPr>
        <w:t>的论文进行了模型复现，下面是最终在云GPU上训</w:t>
      </w:r>
      <w:r w:rsidR="00250649">
        <w:rPr>
          <w:rFonts w:hint="eastAsia"/>
        </w:rPr>
        <w:lastRenderedPageBreak/>
        <w:t>练完之后的结果截图，由于我们使用的预处理脚本不是最新的，所以结果和论文中有一定的出入，这也是之后需要优化的点。</w:t>
      </w:r>
    </w:p>
    <w:p w14:paraId="702313F9" w14:textId="77777777" w:rsidR="00250649" w:rsidRDefault="00067A9B" w:rsidP="00067A9B">
      <w:r>
        <w:rPr>
          <w:rFonts w:hint="eastAsia"/>
        </w:rPr>
        <w:t>下一</w:t>
      </w:r>
      <w:r w:rsidR="00250649">
        <w:rPr>
          <w:rFonts w:hint="eastAsia"/>
        </w:rPr>
        <w:t>个milestone</w:t>
      </w:r>
      <w:r>
        <w:rPr>
          <w:rFonts w:hint="eastAsia"/>
        </w:rPr>
        <w:t>，我们将聚焦以下</w:t>
      </w:r>
      <w:r w:rsidR="00250649">
        <w:rPr>
          <w:rFonts w:hint="eastAsia"/>
        </w:rPr>
        <w:t>的任务：</w:t>
      </w:r>
    </w:p>
    <w:p w14:paraId="379272E9" w14:textId="0BE1CA85" w:rsidR="00067A9B" w:rsidRDefault="00250649" w:rsidP="00067A9B">
      <w:pPr>
        <w:rPr>
          <w:rFonts w:hint="eastAsia"/>
        </w:rPr>
      </w:pPr>
      <w:r>
        <w:rPr>
          <w:rFonts w:hint="eastAsia"/>
        </w:rPr>
        <w:t>首先是数据输入的优化，我们会尝试去解决数据集当中的类不平衡问题，（就比如说……）把搜集到的这五个数据集通过变换和整合合成一个不同种图片相对较为平衡的数据集进行训练，得到更准确的</w:t>
      </w:r>
      <w:proofErr w:type="gramStart"/>
      <w:r>
        <w:rPr>
          <w:rFonts w:hint="eastAsia"/>
        </w:rPr>
        <w:t>像素级标注</w:t>
      </w:r>
      <w:proofErr w:type="gramEnd"/>
      <w:r>
        <w:rPr>
          <w:rFonts w:hint="eastAsia"/>
        </w:rPr>
        <w:t>。</w:t>
      </w:r>
    </w:p>
    <w:p w14:paraId="084F233F" w14:textId="57B05742" w:rsidR="00067A9B" w:rsidRDefault="00250649" w:rsidP="00067A9B">
      <w:r>
        <w:rPr>
          <w:rFonts w:hint="eastAsia"/>
        </w:rPr>
        <w:t>其次我们之前的论文中有看到过</w:t>
      </w:r>
      <w:r w:rsidR="000243D6">
        <w:rPr>
          <w:rFonts w:hint="eastAsia"/>
        </w:rPr>
        <w:t>RGB</w:t>
      </w:r>
      <w:r>
        <w:rPr>
          <w:rFonts w:hint="eastAsia"/>
        </w:rPr>
        <w:t>三通道和</w:t>
      </w:r>
      <w:r w:rsidR="000243D6">
        <w:rPr>
          <w:rFonts w:hint="eastAsia"/>
        </w:rPr>
        <w:t>单通道的输入，我们希望去探究一下这个输入的方式变化会不会引起结果的大幅度波动。</w:t>
      </w:r>
    </w:p>
    <w:p w14:paraId="4631AFD4" w14:textId="23C3881F" w:rsidR="000243D6" w:rsidRDefault="000243D6" w:rsidP="00067A9B">
      <w:pPr>
        <w:rPr>
          <w:rFonts w:hint="eastAsia"/>
        </w:rPr>
      </w:pPr>
      <w:r>
        <w:rPr>
          <w:rFonts w:hint="eastAsia"/>
        </w:rPr>
        <w:t>接着我们想要对于已经复现的模型进行更深入的了解，在它们的基础上调整网络结构然后进行测试能否获得更加优化的结果，我们现在先尝试了</w:t>
      </w:r>
      <w:proofErr w:type="spellStart"/>
      <w:r>
        <w:rPr>
          <w:rFonts w:hint="eastAsia"/>
        </w:rPr>
        <w:t>unet</w:t>
      </w:r>
      <w:proofErr w:type="spellEnd"/>
      <w:r>
        <w:rPr>
          <w:rFonts w:hint="eastAsia"/>
        </w:rPr>
        <w:t>++模型，它相对</w:t>
      </w:r>
      <w:proofErr w:type="gramStart"/>
      <w:r>
        <w:rPr>
          <w:rFonts w:hint="eastAsia"/>
        </w:rPr>
        <w:t>于之前</w:t>
      </w:r>
      <w:proofErr w:type="gramEnd"/>
      <w:r>
        <w:rPr>
          <w:rFonts w:hint="eastAsia"/>
        </w:rPr>
        <w:t>的</w:t>
      </w:r>
      <w:proofErr w:type="spellStart"/>
      <w:r>
        <w:rPr>
          <w:rFonts w:hint="eastAsia"/>
        </w:rPr>
        <w:t>unet</w:t>
      </w:r>
      <w:proofErr w:type="spellEnd"/>
      <w:r>
        <w:rPr>
          <w:rFonts w:hint="eastAsia"/>
        </w:rPr>
        <w:t>模型准确率有一定的提升，有着不错的f1分数。在有限的数据</w:t>
      </w:r>
      <w:proofErr w:type="gramStart"/>
      <w:r>
        <w:rPr>
          <w:rFonts w:hint="eastAsia"/>
        </w:rPr>
        <w:t>集内容</w:t>
      </w:r>
      <w:proofErr w:type="gramEnd"/>
      <w:r>
        <w:rPr>
          <w:rFonts w:hint="eastAsia"/>
        </w:rPr>
        <w:t>中，它的预测值和结果值在可视化窗口下已经比较接近了。但是需要更完善的数据集去验证，也就是要解决上面提到的类不平衡问题。</w:t>
      </w:r>
    </w:p>
    <w:p w14:paraId="0A2C9F6C" w14:textId="2AF58FCC" w:rsidR="006D0710" w:rsidRDefault="000243D6" w:rsidP="00067A9B">
      <w:r>
        <w:rPr>
          <w:rFonts w:hint="eastAsia"/>
        </w:rPr>
        <w:t>最后就是我们要进行一些前后端界面的尝试，争取在模型优化完成之前先有一个基础的用户界面。</w:t>
      </w:r>
    </w:p>
    <w:p w14:paraId="21816A3A" w14:textId="00E11CDD" w:rsidR="000243D6" w:rsidRPr="006D0710" w:rsidRDefault="000243D6" w:rsidP="00067A9B">
      <w:pPr>
        <w:rPr>
          <w:rFonts w:hint="eastAsia"/>
        </w:rPr>
      </w:pPr>
      <w:r>
        <w:rPr>
          <w:rFonts w:hint="eastAsia"/>
        </w:rPr>
        <w:t>这就是我们组今天的汇报内容，谢谢大家。</w:t>
      </w:r>
    </w:p>
    <w:sectPr w:rsidR="000243D6" w:rsidRPr="006D0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319D"/>
    <w:multiLevelType w:val="hybridMultilevel"/>
    <w:tmpl w:val="4242376E"/>
    <w:lvl w:ilvl="0" w:tplc="0A64051C">
      <w:start w:val="1"/>
      <w:numFmt w:val="bullet"/>
      <w:lvlText w:val="o"/>
      <w:lvlJc w:val="left"/>
      <w:pPr>
        <w:tabs>
          <w:tab w:val="num" w:pos="720"/>
        </w:tabs>
        <w:ind w:left="720" w:hanging="360"/>
      </w:pPr>
      <w:rPr>
        <w:rFonts w:ascii="Courier New" w:hAnsi="Courier New" w:hint="default"/>
      </w:rPr>
    </w:lvl>
    <w:lvl w:ilvl="1" w:tplc="6B58832E" w:tentative="1">
      <w:start w:val="1"/>
      <w:numFmt w:val="bullet"/>
      <w:lvlText w:val="o"/>
      <w:lvlJc w:val="left"/>
      <w:pPr>
        <w:tabs>
          <w:tab w:val="num" w:pos="1440"/>
        </w:tabs>
        <w:ind w:left="1440" w:hanging="360"/>
      </w:pPr>
      <w:rPr>
        <w:rFonts w:ascii="Courier New" w:hAnsi="Courier New" w:hint="default"/>
      </w:rPr>
    </w:lvl>
    <w:lvl w:ilvl="2" w:tplc="F9AA7EE4" w:tentative="1">
      <w:start w:val="1"/>
      <w:numFmt w:val="bullet"/>
      <w:lvlText w:val="o"/>
      <w:lvlJc w:val="left"/>
      <w:pPr>
        <w:tabs>
          <w:tab w:val="num" w:pos="2160"/>
        </w:tabs>
        <w:ind w:left="2160" w:hanging="360"/>
      </w:pPr>
      <w:rPr>
        <w:rFonts w:ascii="Courier New" w:hAnsi="Courier New" w:hint="default"/>
      </w:rPr>
    </w:lvl>
    <w:lvl w:ilvl="3" w:tplc="559E0344" w:tentative="1">
      <w:start w:val="1"/>
      <w:numFmt w:val="bullet"/>
      <w:lvlText w:val="o"/>
      <w:lvlJc w:val="left"/>
      <w:pPr>
        <w:tabs>
          <w:tab w:val="num" w:pos="2880"/>
        </w:tabs>
        <w:ind w:left="2880" w:hanging="360"/>
      </w:pPr>
      <w:rPr>
        <w:rFonts w:ascii="Courier New" w:hAnsi="Courier New" w:hint="default"/>
      </w:rPr>
    </w:lvl>
    <w:lvl w:ilvl="4" w:tplc="89889C00" w:tentative="1">
      <w:start w:val="1"/>
      <w:numFmt w:val="bullet"/>
      <w:lvlText w:val="o"/>
      <w:lvlJc w:val="left"/>
      <w:pPr>
        <w:tabs>
          <w:tab w:val="num" w:pos="3600"/>
        </w:tabs>
        <w:ind w:left="3600" w:hanging="360"/>
      </w:pPr>
      <w:rPr>
        <w:rFonts w:ascii="Courier New" w:hAnsi="Courier New" w:hint="default"/>
      </w:rPr>
    </w:lvl>
    <w:lvl w:ilvl="5" w:tplc="1900555C" w:tentative="1">
      <w:start w:val="1"/>
      <w:numFmt w:val="bullet"/>
      <w:lvlText w:val="o"/>
      <w:lvlJc w:val="left"/>
      <w:pPr>
        <w:tabs>
          <w:tab w:val="num" w:pos="4320"/>
        </w:tabs>
        <w:ind w:left="4320" w:hanging="360"/>
      </w:pPr>
      <w:rPr>
        <w:rFonts w:ascii="Courier New" w:hAnsi="Courier New" w:hint="default"/>
      </w:rPr>
    </w:lvl>
    <w:lvl w:ilvl="6" w:tplc="154E964A" w:tentative="1">
      <w:start w:val="1"/>
      <w:numFmt w:val="bullet"/>
      <w:lvlText w:val="o"/>
      <w:lvlJc w:val="left"/>
      <w:pPr>
        <w:tabs>
          <w:tab w:val="num" w:pos="5040"/>
        </w:tabs>
        <w:ind w:left="5040" w:hanging="360"/>
      </w:pPr>
      <w:rPr>
        <w:rFonts w:ascii="Courier New" w:hAnsi="Courier New" w:hint="default"/>
      </w:rPr>
    </w:lvl>
    <w:lvl w:ilvl="7" w:tplc="1DCA21DE" w:tentative="1">
      <w:start w:val="1"/>
      <w:numFmt w:val="bullet"/>
      <w:lvlText w:val="o"/>
      <w:lvlJc w:val="left"/>
      <w:pPr>
        <w:tabs>
          <w:tab w:val="num" w:pos="5760"/>
        </w:tabs>
        <w:ind w:left="5760" w:hanging="360"/>
      </w:pPr>
      <w:rPr>
        <w:rFonts w:ascii="Courier New" w:hAnsi="Courier New" w:hint="default"/>
      </w:rPr>
    </w:lvl>
    <w:lvl w:ilvl="8" w:tplc="9E4C3B58"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60EB6CC0"/>
    <w:multiLevelType w:val="hybridMultilevel"/>
    <w:tmpl w:val="856ABDA2"/>
    <w:lvl w:ilvl="0" w:tplc="75AA8FFC">
      <w:start w:val="1"/>
      <w:numFmt w:val="bullet"/>
      <w:lvlText w:val="•"/>
      <w:lvlJc w:val="left"/>
      <w:pPr>
        <w:tabs>
          <w:tab w:val="num" w:pos="720"/>
        </w:tabs>
        <w:ind w:left="720" w:hanging="360"/>
      </w:pPr>
      <w:rPr>
        <w:rFonts w:ascii="Arial" w:hAnsi="Arial" w:hint="default"/>
      </w:rPr>
    </w:lvl>
    <w:lvl w:ilvl="1" w:tplc="4DE6F000" w:tentative="1">
      <w:start w:val="1"/>
      <w:numFmt w:val="bullet"/>
      <w:lvlText w:val="•"/>
      <w:lvlJc w:val="left"/>
      <w:pPr>
        <w:tabs>
          <w:tab w:val="num" w:pos="1440"/>
        </w:tabs>
        <w:ind w:left="1440" w:hanging="360"/>
      </w:pPr>
      <w:rPr>
        <w:rFonts w:ascii="Arial" w:hAnsi="Arial" w:hint="default"/>
      </w:rPr>
    </w:lvl>
    <w:lvl w:ilvl="2" w:tplc="E48A0E80" w:tentative="1">
      <w:start w:val="1"/>
      <w:numFmt w:val="bullet"/>
      <w:lvlText w:val="•"/>
      <w:lvlJc w:val="left"/>
      <w:pPr>
        <w:tabs>
          <w:tab w:val="num" w:pos="2160"/>
        </w:tabs>
        <w:ind w:left="2160" w:hanging="360"/>
      </w:pPr>
      <w:rPr>
        <w:rFonts w:ascii="Arial" w:hAnsi="Arial" w:hint="default"/>
      </w:rPr>
    </w:lvl>
    <w:lvl w:ilvl="3" w:tplc="B72CAD9A" w:tentative="1">
      <w:start w:val="1"/>
      <w:numFmt w:val="bullet"/>
      <w:lvlText w:val="•"/>
      <w:lvlJc w:val="left"/>
      <w:pPr>
        <w:tabs>
          <w:tab w:val="num" w:pos="2880"/>
        </w:tabs>
        <w:ind w:left="2880" w:hanging="360"/>
      </w:pPr>
      <w:rPr>
        <w:rFonts w:ascii="Arial" w:hAnsi="Arial" w:hint="default"/>
      </w:rPr>
    </w:lvl>
    <w:lvl w:ilvl="4" w:tplc="59846E6C" w:tentative="1">
      <w:start w:val="1"/>
      <w:numFmt w:val="bullet"/>
      <w:lvlText w:val="•"/>
      <w:lvlJc w:val="left"/>
      <w:pPr>
        <w:tabs>
          <w:tab w:val="num" w:pos="3600"/>
        </w:tabs>
        <w:ind w:left="3600" w:hanging="360"/>
      </w:pPr>
      <w:rPr>
        <w:rFonts w:ascii="Arial" w:hAnsi="Arial" w:hint="default"/>
      </w:rPr>
    </w:lvl>
    <w:lvl w:ilvl="5" w:tplc="B052B60A" w:tentative="1">
      <w:start w:val="1"/>
      <w:numFmt w:val="bullet"/>
      <w:lvlText w:val="•"/>
      <w:lvlJc w:val="left"/>
      <w:pPr>
        <w:tabs>
          <w:tab w:val="num" w:pos="4320"/>
        </w:tabs>
        <w:ind w:left="4320" w:hanging="360"/>
      </w:pPr>
      <w:rPr>
        <w:rFonts w:ascii="Arial" w:hAnsi="Arial" w:hint="default"/>
      </w:rPr>
    </w:lvl>
    <w:lvl w:ilvl="6" w:tplc="2C8C7BD2" w:tentative="1">
      <w:start w:val="1"/>
      <w:numFmt w:val="bullet"/>
      <w:lvlText w:val="•"/>
      <w:lvlJc w:val="left"/>
      <w:pPr>
        <w:tabs>
          <w:tab w:val="num" w:pos="5040"/>
        </w:tabs>
        <w:ind w:left="5040" w:hanging="360"/>
      </w:pPr>
      <w:rPr>
        <w:rFonts w:ascii="Arial" w:hAnsi="Arial" w:hint="default"/>
      </w:rPr>
    </w:lvl>
    <w:lvl w:ilvl="7" w:tplc="A81CEBCC" w:tentative="1">
      <w:start w:val="1"/>
      <w:numFmt w:val="bullet"/>
      <w:lvlText w:val="•"/>
      <w:lvlJc w:val="left"/>
      <w:pPr>
        <w:tabs>
          <w:tab w:val="num" w:pos="5760"/>
        </w:tabs>
        <w:ind w:left="5760" w:hanging="360"/>
      </w:pPr>
      <w:rPr>
        <w:rFonts w:ascii="Arial" w:hAnsi="Arial" w:hint="default"/>
      </w:rPr>
    </w:lvl>
    <w:lvl w:ilvl="8" w:tplc="93C0B606" w:tentative="1">
      <w:start w:val="1"/>
      <w:numFmt w:val="bullet"/>
      <w:lvlText w:val="•"/>
      <w:lvlJc w:val="left"/>
      <w:pPr>
        <w:tabs>
          <w:tab w:val="num" w:pos="6480"/>
        </w:tabs>
        <w:ind w:left="6480" w:hanging="360"/>
      </w:pPr>
      <w:rPr>
        <w:rFonts w:ascii="Arial" w:hAnsi="Arial" w:hint="default"/>
      </w:rPr>
    </w:lvl>
  </w:abstractNum>
  <w:num w:numId="1" w16cid:durableId="2003198638">
    <w:abstractNumId w:val="0"/>
  </w:num>
  <w:num w:numId="2" w16cid:durableId="1286347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7F"/>
    <w:rsid w:val="000243D6"/>
    <w:rsid w:val="00067A9B"/>
    <w:rsid w:val="001B0C02"/>
    <w:rsid w:val="00250649"/>
    <w:rsid w:val="003000FD"/>
    <w:rsid w:val="006D0710"/>
    <w:rsid w:val="00A1067F"/>
    <w:rsid w:val="00AB53DC"/>
    <w:rsid w:val="00B00191"/>
    <w:rsid w:val="00C314F1"/>
    <w:rsid w:val="00D70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0BC0D"/>
  <w15:chartTrackingRefBased/>
  <w15:docId w15:val="{C33C1274-7773-44AE-9484-0448444E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1067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1067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1067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1067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1067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1067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1067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1067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1067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067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1067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1067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1067F"/>
    <w:rPr>
      <w:rFonts w:cstheme="majorBidi"/>
      <w:color w:val="2F5496" w:themeColor="accent1" w:themeShade="BF"/>
      <w:sz w:val="28"/>
      <w:szCs w:val="28"/>
    </w:rPr>
  </w:style>
  <w:style w:type="character" w:customStyle="1" w:styleId="50">
    <w:name w:val="标题 5 字符"/>
    <w:basedOn w:val="a0"/>
    <w:link w:val="5"/>
    <w:uiPriority w:val="9"/>
    <w:semiHidden/>
    <w:rsid w:val="00A1067F"/>
    <w:rPr>
      <w:rFonts w:cstheme="majorBidi"/>
      <w:color w:val="2F5496" w:themeColor="accent1" w:themeShade="BF"/>
      <w:sz w:val="24"/>
    </w:rPr>
  </w:style>
  <w:style w:type="character" w:customStyle="1" w:styleId="60">
    <w:name w:val="标题 6 字符"/>
    <w:basedOn w:val="a0"/>
    <w:link w:val="6"/>
    <w:uiPriority w:val="9"/>
    <w:semiHidden/>
    <w:rsid w:val="00A1067F"/>
    <w:rPr>
      <w:rFonts w:cstheme="majorBidi"/>
      <w:b/>
      <w:bCs/>
      <w:color w:val="2F5496" w:themeColor="accent1" w:themeShade="BF"/>
    </w:rPr>
  </w:style>
  <w:style w:type="character" w:customStyle="1" w:styleId="70">
    <w:name w:val="标题 7 字符"/>
    <w:basedOn w:val="a0"/>
    <w:link w:val="7"/>
    <w:uiPriority w:val="9"/>
    <w:semiHidden/>
    <w:rsid w:val="00A1067F"/>
    <w:rPr>
      <w:rFonts w:cstheme="majorBidi"/>
      <w:b/>
      <w:bCs/>
      <w:color w:val="595959" w:themeColor="text1" w:themeTint="A6"/>
    </w:rPr>
  </w:style>
  <w:style w:type="character" w:customStyle="1" w:styleId="80">
    <w:name w:val="标题 8 字符"/>
    <w:basedOn w:val="a0"/>
    <w:link w:val="8"/>
    <w:uiPriority w:val="9"/>
    <w:semiHidden/>
    <w:rsid w:val="00A1067F"/>
    <w:rPr>
      <w:rFonts w:cstheme="majorBidi"/>
      <w:color w:val="595959" w:themeColor="text1" w:themeTint="A6"/>
    </w:rPr>
  </w:style>
  <w:style w:type="character" w:customStyle="1" w:styleId="90">
    <w:name w:val="标题 9 字符"/>
    <w:basedOn w:val="a0"/>
    <w:link w:val="9"/>
    <w:uiPriority w:val="9"/>
    <w:semiHidden/>
    <w:rsid w:val="00A1067F"/>
    <w:rPr>
      <w:rFonts w:eastAsiaTheme="majorEastAsia" w:cstheme="majorBidi"/>
      <w:color w:val="595959" w:themeColor="text1" w:themeTint="A6"/>
    </w:rPr>
  </w:style>
  <w:style w:type="paragraph" w:styleId="a3">
    <w:name w:val="Title"/>
    <w:basedOn w:val="a"/>
    <w:next w:val="a"/>
    <w:link w:val="a4"/>
    <w:uiPriority w:val="10"/>
    <w:qFormat/>
    <w:rsid w:val="00A1067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06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067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106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067F"/>
    <w:pPr>
      <w:spacing w:before="160"/>
      <w:jc w:val="center"/>
    </w:pPr>
    <w:rPr>
      <w:i/>
      <w:iCs/>
      <w:color w:val="404040" w:themeColor="text1" w:themeTint="BF"/>
    </w:rPr>
  </w:style>
  <w:style w:type="character" w:customStyle="1" w:styleId="a8">
    <w:name w:val="引用 字符"/>
    <w:basedOn w:val="a0"/>
    <w:link w:val="a7"/>
    <w:uiPriority w:val="29"/>
    <w:rsid w:val="00A1067F"/>
    <w:rPr>
      <w:i/>
      <w:iCs/>
      <w:color w:val="404040" w:themeColor="text1" w:themeTint="BF"/>
    </w:rPr>
  </w:style>
  <w:style w:type="paragraph" w:styleId="a9">
    <w:name w:val="List Paragraph"/>
    <w:basedOn w:val="a"/>
    <w:uiPriority w:val="34"/>
    <w:qFormat/>
    <w:rsid w:val="00A1067F"/>
    <w:pPr>
      <w:ind w:left="720"/>
      <w:contextualSpacing/>
    </w:pPr>
  </w:style>
  <w:style w:type="character" w:styleId="aa">
    <w:name w:val="Intense Emphasis"/>
    <w:basedOn w:val="a0"/>
    <w:uiPriority w:val="21"/>
    <w:qFormat/>
    <w:rsid w:val="00A1067F"/>
    <w:rPr>
      <w:i/>
      <w:iCs/>
      <w:color w:val="2F5496" w:themeColor="accent1" w:themeShade="BF"/>
    </w:rPr>
  </w:style>
  <w:style w:type="paragraph" w:styleId="ab">
    <w:name w:val="Intense Quote"/>
    <w:basedOn w:val="a"/>
    <w:next w:val="a"/>
    <w:link w:val="ac"/>
    <w:uiPriority w:val="30"/>
    <w:qFormat/>
    <w:rsid w:val="00A10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1067F"/>
    <w:rPr>
      <w:i/>
      <w:iCs/>
      <w:color w:val="2F5496" w:themeColor="accent1" w:themeShade="BF"/>
    </w:rPr>
  </w:style>
  <w:style w:type="character" w:styleId="ad">
    <w:name w:val="Intense Reference"/>
    <w:basedOn w:val="a0"/>
    <w:uiPriority w:val="32"/>
    <w:qFormat/>
    <w:rsid w:val="00A106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665634">
      <w:bodyDiv w:val="1"/>
      <w:marLeft w:val="0"/>
      <w:marRight w:val="0"/>
      <w:marTop w:val="0"/>
      <w:marBottom w:val="0"/>
      <w:divBdr>
        <w:top w:val="none" w:sz="0" w:space="0" w:color="auto"/>
        <w:left w:val="none" w:sz="0" w:space="0" w:color="auto"/>
        <w:bottom w:val="none" w:sz="0" w:space="0" w:color="auto"/>
        <w:right w:val="none" w:sz="0" w:space="0" w:color="auto"/>
      </w:divBdr>
    </w:div>
    <w:div w:id="671837988">
      <w:bodyDiv w:val="1"/>
      <w:marLeft w:val="0"/>
      <w:marRight w:val="0"/>
      <w:marTop w:val="0"/>
      <w:marBottom w:val="0"/>
      <w:divBdr>
        <w:top w:val="none" w:sz="0" w:space="0" w:color="auto"/>
        <w:left w:val="none" w:sz="0" w:space="0" w:color="auto"/>
        <w:bottom w:val="none" w:sz="0" w:space="0" w:color="auto"/>
        <w:right w:val="none" w:sz="0" w:space="0" w:color="auto"/>
      </w:divBdr>
    </w:div>
    <w:div w:id="1198347875">
      <w:bodyDiv w:val="1"/>
      <w:marLeft w:val="0"/>
      <w:marRight w:val="0"/>
      <w:marTop w:val="0"/>
      <w:marBottom w:val="0"/>
      <w:divBdr>
        <w:top w:val="none" w:sz="0" w:space="0" w:color="auto"/>
        <w:left w:val="none" w:sz="0" w:space="0" w:color="auto"/>
        <w:bottom w:val="none" w:sz="0" w:space="0" w:color="auto"/>
        <w:right w:val="none" w:sz="0" w:space="0" w:color="auto"/>
      </w:divBdr>
      <w:divsChild>
        <w:div w:id="1170560964">
          <w:marLeft w:val="274"/>
          <w:marRight w:val="0"/>
          <w:marTop w:val="0"/>
          <w:marBottom w:val="0"/>
          <w:divBdr>
            <w:top w:val="none" w:sz="0" w:space="0" w:color="auto"/>
            <w:left w:val="none" w:sz="0" w:space="0" w:color="auto"/>
            <w:bottom w:val="none" w:sz="0" w:space="0" w:color="auto"/>
            <w:right w:val="none" w:sz="0" w:space="0" w:color="auto"/>
          </w:divBdr>
        </w:div>
        <w:div w:id="1783068149">
          <w:marLeft w:val="274"/>
          <w:marRight w:val="0"/>
          <w:marTop w:val="0"/>
          <w:marBottom w:val="0"/>
          <w:divBdr>
            <w:top w:val="none" w:sz="0" w:space="0" w:color="auto"/>
            <w:left w:val="none" w:sz="0" w:space="0" w:color="auto"/>
            <w:bottom w:val="none" w:sz="0" w:space="0" w:color="auto"/>
            <w:right w:val="none" w:sz="0" w:space="0" w:color="auto"/>
          </w:divBdr>
        </w:div>
        <w:div w:id="670838148">
          <w:marLeft w:val="274"/>
          <w:marRight w:val="0"/>
          <w:marTop w:val="0"/>
          <w:marBottom w:val="0"/>
          <w:divBdr>
            <w:top w:val="none" w:sz="0" w:space="0" w:color="auto"/>
            <w:left w:val="none" w:sz="0" w:space="0" w:color="auto"/>
            <w:bottom w:val="none" w:sz="0" w:space="0" w:color="auto"/>
            <w:right w:val="none" w:sz="0" w:space="0" w:color="auto"/>
          </w:divBdr>
        </w:div>
      </w:divsChild>
    </w:div>
    <w:div w:id="1217401184">
      <w:bodyDiv w:val="1"/>
      <w:marLeft w:val="0"/>
      <w:marRight w:val="0"/>
      <w:marTop w:val="0"/>
      <w:marBottom w:val="0"/>
      <w:divBdr>
        <w:top w:val="none" w:sz="0" w:space="0" w:color="auto"/>
        <w:left w:val="none" w:sz="0" w:space="0" w:color="auto"/>
        <w:bottom w:val="none" w:sz="0" w:space="0" w:color="auto"/>
        <w:right w:val="none" w:sz="0" w:space="0" w:color="auto"/>
      </w:divBdr>
    </w:div>
    <w:div w:id="1431972255">
      <w:bodyDiv w:val="1"/>
      <w:marLeft w:val="0"/>
      <w:marRight w:val="0"/>
      <w:marTop w:val="0"/>
      <w:marBottom w:val="0"/>
      <w:divBdr>
        <w:top w:val="none" w:sz="0" w:space="0" w:color="auto"/>
        <w:left w:val="none" w:sz="0" w:space="0" w:color="auto"/>
        <w:bottom w:val="none" w:sz="0" w:space="0" w:color="auto"/>
        <w:right w:val="none" w:sz="0" w:space="0" w:color="auto"/>
      </w:divBdr>
      <w:divsChild>
        <w:div w:id="682511961">
          <w:marLeft w:val="274"/>
          <w:marRight w:val="0"/>
          <w:marTop w:val="0"/>
          <w:marBottom w:val="0"/>
          <w:divBdr>
            <w:top w:val="none" w:sz="0" w:space="0" w:color="auto"/>
            <w:left w:val="none" w:sz="0" w:space="0" w:color="auto"/>
            <w:bottom w:val="none" w:sz="0" w:space="0" w:color="auto"/>
            <w:right w:val="none" w:sz="0" w:space="0" w:color="auto"/>
          </w:divBdr>
        </w:div>
        <w:div w:id="1907910045">
          <w:marLeft w:val="274"/>
          <w:marRight w:val="0"/>
          <w:marTop w:val="0"/>
          <w:marBottom w:val="0"/>
          <w:divBdr>
            <w:top w:val="none" w:sz="0" w:space="0" w:color="auto"/>
            <w:left w:val="none" w:sz="0" w:space="0" w:color="auto"/>
            <w:bottom w:val="none" w:sz="0" w:space="0" w:color="auto"/>
            <w:right w:val="none" w:sz="0" w:space="0" w:color="auto"/>
          </w:divBdr>
        </w:div>
        <w:div w:id="1627466268">
          <w:marLeft w:val="274"/>
          <w:marRight w:val="0"/>
          <w:marTop w:val="0"/>
          <w:marBottom w:val="0"/>
          <w:divBdr>
            <w:top w:val="none" w:sz="0" w:space="0" w:color="auto"/>
            <w:left w:val="none" w:sz="0" w:space="0" w:color="auto"/>
            <w:bottom w:val="none" w:sz="0" w:space="0" w:color="auto"/>
            <w:right w:val="none" w:sz="0" w:space="0" w:color="auto"/>
          </w:divBdr>
        </w:div>
        <w:div w:id="819076517">
          <w:marLeft w:val="274"/>
          <w:marRight w:val="0"/>
          <w:marTop w:val="0"/>
          <w:marBottom w:val="0"/>
          <w:divBdr>
            <w:top w:val="none" w:sz="0" w:space="0" w:color="auto"/>
            <w:left w:val="none" w:sz="0" w:space="0" w:color="auto"/>
            <w:bottom w:val="none" w:sz="0" w:space="0" w:color="auto"/>
            <w:right w:val="none" w:sz="0" w:space="0" w:color="auto"/>
          </w:divBdr>
        </w:div>
      </w:divsChild>
    </w:div>
    <w:div w:id="1832286870">
      <w:bodyDiv w:val="1"/>
      <w:marLeft w:val="0"/>
      <w:marRight w:val="0"/>
      <w:marTop w:val="0"/>
      <w:marBottom w:val="0"/>
      <w:divBdr>
        <w:top w:val="none" w:sz="0" w:space="0" w:color="auto"/>
        <w:left w:val="none" w:sz="0" w:space="0" w:color="auto"/>
        <w:bottom w:val="none" w:sz="0" w:space="0" w:color="auto"/>
        <w:right w:val="none" w:sz="0" w:space="0" w:color="auto"/>
      </w:divBdr>
    </w:div>
    <w:div w:id="1950315744">
      <w:bodyDiv w:val="1"/>
      <w:marLeft w:val="0"/>
      <w:marRight w:val="0"/>
      <w:marTop w:val="0"/>
      <w:marBottom w:val="0"/>
      <w:divBdr>
        <w:top w:val="none" w:sz="0" w:space="0" w:color="auto"/>
        <w:left w:val="none" w:sz="0" w:space="0" w:color="auto"/>
        <w:bottom w:val="none" w:sz="0" w:space="0" w:color="auto"/>
        <w:right w:val="none" w:sz="0" w:space="0" w:color="auto"/>
      </w:divBdr>
    </w:div>
    <w:div w:id="21433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1011</Words>
  <Characters>1104</Characters>
  <Application>Microsoft Office Word</Application>
  <DocSecurity>0</DocSecurity>
  <Lines>50</Lines>
  <Paragraphs>64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BEINING WANG</dc:creator>
  <cp:keywords/>
  <dc:description/>
  <cp:lastModifiedBy>BEINING WANG</cp:lastModifiedBy>
  <cp:revision>4</cp:revision>
  <dcterms:created xsi:type="dcterms:W3CDTF">2025-04-20T04:16:00Z</dcterms:created>
  <dcterms:modified xsi:type="dcterms:W3CDTF">2025-04-20T07:44:00Z</dcterms:modified>
</cp:coreProperties>
</file>