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731EBC">
      <w:pPr>
        <w:keepNext w:val="0"/>
        <w:keepLines w:val="0"/>
        <w:pageBreakBefore w:val="0"/>
        <w:widowControl w:val="0"/>
        <w:kinsoku/>
        <w:wordWrap/>
        <w:overflowPunct/>
        <w:topLinePunct w:val="0"/>
        <w:autoSpaceDE/>
        <w:autoSpaceDN/>
        <w:bidi w:val="0"/>
        <w:adjustRightInd/>
        <w:snapToGrid/>
        <w:spacing w:after="0" w:line="279" w:lineRule="auto"/>
        <w:textAlignment w:val="auto"/>
        <w:rPr>
          <w:rFonts w:hint="default"/>
          <w:b/>
          <w:bCs/>
          <w:sz w:val="24"/>
          <w:lang w:val="en-US" w:eastAsia="zh-CN"/>
        </w:rPr>
      </w:pPr>
      <w:bookmarkStart w:id="0" w:name="OLE_LINK1"/>
      <w:r>
        <w:rPr>
          <w:rFonts w:hint="eastAsia"/>
          <w:b/>
          <w:bCs/>
          <w:sz w:val="24"/>
          <w:lang w:val="en-US" w:eastAsia="zh-CN"/>
        </w:rPr>
        <w:t>Biweekly Report: Diagnosis of Diabetic Retinopathy - Chenyu Huang</w:t>
      </w:r>
    </w:p>
    <w:p w14:paraId="6D1481C4">
      <w:pPr>
        <w:rPr>
          <w:rFonts w:hint="default"/>
          <w:b/>
          <w:bCs/>
          <w:szCs w:val="22"/>
          <w:lang w:val="en-US"/>
        </w:rPr>
      </w:pPr>
      <w:r>
        <w:rPr>
          <w:rFonts w:hint="default"/>
          <w:b/>
          <w:bCs/>
          <w:szCs w:val="22"/>
          <w:lang w:val="en-US"/>
        </w:rPr>
        <w:t>Total Work Hours: 15 hours</w:t>
      </w:r>
      <w:r>
        <w:rPr>
          <w:rFonts w:hint="eastAsia"/>
          <w:b/>
          <w:bCs/>
          <w:szCs w:val="22"/>
          <w:lang w:val="en-US" w:eastAsia="zh-CN"/>
        </w:rPr>
        <w:t xml:space="preserve"> </w:t>
      </w:r>
      <w:r>
        <w:rPr>
          <w:rFonts w:hint="eastAsia"/>
          <w:b/>
          <w:bCs/>
          <w:sz w:val="24"/>
          <w:lang w:val="en-US" w:eastAsia="zh-CN"/>
        </w:rPr>
        <w:t>[5.12 - 5.25]</w:t>
      </w:r>
    </w:p>
    <w:p w14:paraId="4628AA9F">
      <w:pPr>
        <w:rPr>
          <w:rFonts w:hint="default" w:eastAsiaTheme="minorEastAsia"/>
          <w:b/>
          <w:bCs/>
          <w:szCs w:val="22"/>
          <w:lang w:val="en-US" w:eastAsia="zh-CN"/>
        </w:rPr>
      </w:pPr>
      <w:r>
        <w:rPr>
          <w:rFonts w:hint="eastAsia"/>
          <w:b/>
          <w:bCs/>
          <w:szCs w:val="22"/>
          <w:lang w:val="en-US" w:eastAsia="zh-CN"/>
        </w:rPr>
        <w:t>Work Overview</w:t>
      </w:r>
      <w:bookmarkStart w:id="1" w:name="_GoBack"/>
      <w:bookmarkEnd w:id="1"/>
    </w:p>
    <w:p w14:paraId="4171B1EA">
      <w:pPr>
        <w:ind w:firstLine="440" w:firstLineChars="200"/>
        <w:rPr>
          <w:rFonts w:hint="eastAsia" w:ascii="Arial" w:hAnsi="Arial" w:cs="Arial"/>
          <w:kern w:val="2"/>
          <w:sz w:val="22"/>
          <w:szCs w:val="24"/>
          <w:lang w:val="en-US" w:eastAsia="zh-CN" w:bidi="ar-SA"/>
          <w14:ligatures w14:val="standardContextual"/>
        </w:rPr>
      </w:pPr>
      <w:r>
        <w:rPr>
          <w:rFonts w:hint="eastAsia" w:ascii="Arial" w:hAnsi="Arial" w:cs="Arial"/>
          <w:b w:val="0"/>
          <w:bCs w:val="0"/>
          <w:lang w:val="en-US" w:eastAsia="zh-CN"/>
        </w:rPr>
        <w:t xml:space="preserve">In the past two weeks, I continued the progress made previously, focusing mainly on the reproduction of the paper </w:t>
      </w:r>
      <w:r>
        <w:rPr>
          <w:rFonts w:hint="default" w:ascii="Arial" w:hAnsi="Arial" w:cs="Arial" w:eastAsiaTheme="minorHAnsi"/>
          <w:i w:val="0"/>
          <w:iCs w:val="0"/>
        </w:rPr>
        <w:fldChar w:fldCharType="begin"/>
      </w:r>
      <w:r>
        <w:rPr>
          <w:rFonts w:hint="default" w:ascii="Arial" w:hAnsi="Arial" w:cs="Arial" w:eastAsiaTheme="minorHAnsi"/>
          <w:i w:val="0"/>
          <w:iCs w:val="0"/>
        </w:rPr>
        <w:instrText xml:space="preserve"> HYPERLINK "https://www.kaggle.com/code/tanlikesmath/intro-aptos-diabetic-retinopathy-eda-starter" </w:instrText>
      </w:r>
      <w:r>
        <w:rPr>
          <w:rFonts w:hint="default" w:ascii="Arial" w:hAnsi="Arial" w:cs="Arial" w:eastAsiaTheme="minorHAnsi"/>
          <w:i w:val="0"/>
          <w:iCs w:val="0"/>
        </w:rPr>
        <w:fldChar w:fldCharType="separate"/>
      </w:r>
      <w:r>
        <w:rPr>
          <w:rStyle w:val="21"/>
          <w:rFonts w:hint="default" w:ascii="Arial" w:hAnsi="Arial" w:cs="Arial" w:eastAsiaTheme="minorHAnsi"/>
          <w:i w:val="0"/>
          <w:iCs w:val="0"/>
        </w:rPr>
        <w:t>A</w:t>
      </w:r>
      <w:r>
        <w:rPr>
          <w:rStyle w:val="21"/>
          <w:rFonts w:hint="default" w:ascii="Arial" w:hAnsi="Arial" w:cs="Arial" w:eastAsiaTheme="minorHAnsi"/>
          <w:i w:val="0"/>
          <w:iCs w:val="0"/>
          <w:lang w:val="en-US" w:eastAsia="zh-CN"/>
        </w:rPr>
        <w:t>PTOS</w:t>
      </w:r>
      <w:r>
        <w:rPr>
          <w:rStyle w:val="21"/>
          <w:rFonts w:hint="default" w:ascii="Arial" w:hAnsi="Arial" w:cs="Arial" w:eastAsiaTheme="minorHAnsi"/>
          <w:i w:val="0"/>
          <w:iCs w:val="0"/>
        </w:rPr>
        <w:t xml:space="preserve"> </w:t>
      </w:r>
      <w:r>
        <w:rPr>
          <w:rStyle w:val="21"/>
          <w:rFonts w:hint="default" w:ascii="Arial" w:hAnsi="Arial" w:cs="Arial" w:eastAsiaTheme="minorHAnsi"/>
          <w:i w:val="0"/>
          <w:iCs w:val="0"/>
          <w:lang w:val="en-US" w:eastAsia="zh-CN"/>
        </w:rPr>
        <w:t>D</w:t>
      </w:r>
      <w:r>
        <w:rPr>
          <w:rStyle w:val="21"/>
          <w:rFonts w:hint="default" w:ascii="Arial" w:hAnsi="Arial" w:cs="Arial" w:eastAsiaTheme="minorHAnsi"/>
          <w:i w:val="0"/>
          <w:iCs w:val="0"/>
        </w:rPr>
        <w:t xml:space="preserve">iabetic </w:t>
      </w:r>
      <w:r>
        <w:rPr>
          <w:rStyle w:val="21"/>
          <w:rFonts w:hint="default" w:ascii="Arial" w:hAnsi="Arial" w:cs="Arial" w:eastAsiaTheme="minorHAnsi"/>
          <w:i w:val="0"/>
          <w:iCs w:val="0"/>
          <w:lang w:val="en-US" w:eastAsia="zh-CN"/>
        </w:rPr>
        <w:t>R</w:t>
      </w:r>
      <w:r>
        <w:rPr>
          <w:rStyle w:val="21"/>
          <w:rFonts w:hint="default" w:ascii="Arial" w:hAnsi="Arial" w:cs="Arial" w:eastAsiaTheme="minorHAnsi"/>
          <w:i w:val="0"/>
          <w:iCs w:val="0"/>
        </w:rPr>
        <w:t xml:space="preserve">etinopathy </w:t>
      </w:r>
      <w:r>
        <w:rPr>
          <w:rStyle w:val="21"/>
          <w:rFonts w:hint="default" w:ascii="Arial" w:hAnsi="Arial" w:cs="Arial" w:eastAsiaTheme="minorHAnsi"/>
          <w:i w:val="0"/>
          <w:iCs w:val="0"/>
          <w:lang w:val="en-US" w:eastAsia="zh-CN"/>
        </w:rPr>
        <w:t>(</w:t>
      </w:r>
      <w:r>
        <w:rPr>
          <w:rStyle w:val="21"/>
          <w:rFonts w:hint="default" w:ascii="Arial" w:hAnsi="Arial" w:cs="Arial" w:eastAsiaTheme="minorHAnsi"/>
          <w:i w:val="0"/>
          <w:iCs w:val="0"/>
        </w:rPr>
        <w:t xml:space="preserve">EDA </w:t>
      </w:r>
      <w:r>
        <w:rPr>
          <w:rStyle w:val="21"/>
          <w:rFonts w:hint="default" w:ascii="Arial" w:hAnsi="Arial" w:cs="Arial" w:eastAsiaTheme="minorHAnsi"/>
          <w:i w:val="0"/>
          <w:iCs w:val="0"/>
          <w:lang w:val="en-US" w:eastAsia="zh-CN"/>
        </w:rPr>
        <w:t xml:space="preserve">&amp; </w:t>
      </w:r>
      <w:r>
        <w:rPr>
          <w:rStyle w:val="21"/>
          <w:rFonts w:hint="default" w:ascii="Arial" w:hAnsi="Arial" w:cs="Arial" w:eastAsiaTheme="minorHAnsi"/>
          <w:i w:val="0"/>
          <w:iCs w:val="0"/>
        </w:rPr>
        <w:t>starter</w:t>
      </w:r>
      <w:r>
        <w:rPr>
          <w:rStyle w:val="21"/>
          <w:rFonts w:hint="default" w:ascii="Arial" w:hAnsi="Arial" w:cs="Arial" w:eastAsiaTheme="minorHAnsi"/>
          <w:i w:val="0"/>
          <w:iCs w:val="0"/>
          <w:lang w:val="en-US" w:eastAsia="zh-CN"/>
        </w:rPr>
        <w:t>)</w:t>
      </w:r>
      <w:r>
        <w:rPr>
          <w:rFonts w:hint="default" w:ascii="Arial" w:hAnsi="Arial" w:cs="Arial" w:eastAsiaTheme="minorHAnsi"/>
          <w:i w:val="0"/>
          <w:iCs w:val="0"/>
        </w:rPr>
        <w:fldChar w:fldCharType="end"/>
      </w:r>
      <w:r>
        <w:rPr>
          <w:rFonts w:hint="eastAsia" w:ascii="Arial" w:hAnsi="Arial" w:cs="Arial" w:eastAsiaTheme="minorHAnsi"/>
          <w:i w:val="0"/>
          <w:iCs w:val="0"/>
          <w:lang w:val="en-US" w:eastAsia="zh-CN"/>
        </w:rPr>
        <w:t xml:space="preserve"> in the </w:t>
      </w:r>
      <w:r>
        <w:rPr>
          <w:rFonts w:hint="eastAsia" w:ascii="Arial" w:hAnsi="Arial" w:cs="Arial" w:eastAsiaTheme="minorEastAsia"/>
          <w:i/>
          <w:iCs/>
          <w:kern w:val="2"/>
          <w:sz w:val="22"/>
          <w:szCs w:val="24"/>
          <w:lang w:val="en-US" w:eastAsia="zh-CN" w:bidi="ar-SA"/>
          <w14:ligatures w14:val="standardContextual"/>
        </w:rPr>
        <w:t>Kaggle</w:t>
      </w:r>
      <w:r>
        <w:rPr>
          <w:rFonts w:hint="eastAsia" w:ascii="Arial" w:hAnsi="Arial" w:cs="Arial" w:eastAsiaTheme="minorEastAsia"/>
          <w:kern w:val="2"/>
          <w:sz w:val="22"/>
          <w:szCs w:val="24"/>
          <w:lang w:val="en-US" w:eastAsia="zh-CN" w:bidi="ar-SA"/>
          <w14:ligatures w14:val="standardContextual"/>
        </w:rPr>
        <w:t xml:space="preserve"> competition</w:t>
      </w:r>
      <w:r>
        <w:rPr>
          <w:rFonts w:hint="eastAsia" w:ascii="Arial" w:hAnsi="Arial" w:cs="Arial"/>
          <w:kern w:val="2"/>
          <w:sz w:val="22"/>
          <w:szCs w:val="24"/>
          <w:lang w:val="en-US" w:eastAsia="zh-CN" w:bidi="ar-SA"/>
          <w14:ligatures w14:val="standardContextual"/>
        </w:rPr>
        <w:t>.</w:t>
      </w:r>
    </w:p>
    <w:p w14:paraId="06014798">
      <w:pPr>
        <w:ind w:firstLine="440" w:firstLineChars="200"/>
        <w:rPr>
          <w:rFonts w:hint="eastAsia" w:ascii="Arial" w:hAnsi="Arial" w:cs="Arial" w:eastAsiaTheme="minorHAnsi"/>
          <w:b w:val="0"/>
          <w:bCs w:val="0"/>
          <w:i w:val="0"/>
          <w:iCs w:val="0"/>
          <w:kern w:val="2"/>
          <w:sz w:val="22"/>
          <w:szCs w:val="24"/>
          <w:lang w:val="en-US" w:eastAsia="zh-CN" w:bidi="ar-SA"/>
          <w14:ligatures w14:val="standardContextual"/>
        </w:rPr>
      </w:pPr>
      <w:r>
        <w:rPr>
          <w:rFonts w:hint="eastAsia" w:ascii="Arial" w:hAnsi="Arial" w:cs="Arial"/>
          <w:i w:val="0"/>
          <w:iCs w:val="0"/>
          <w:kern w:val="2"/>
          <w:sz w:val="22"/>
          <w:szCs w:val="24"/>
          <w:lang w:val="en-US" w:eastAsia="zh-CN" w:bidi="ar-SA"/>
          <w14:ligatures w14:val="standardContextual"/>
        </w:rPr>
        <w:t>During the period in last report, I optimized and obtained a model which has a good recognition accuracy around 90% on the APTOS2019 dataset. This two weeks, I</w:t>
      </w:r>
      <w:r>
        <w:rPr>
          <w:rFonts w:hint="default" w:ascii="Arial" w:hAnsi="Arial" w:cs="Arial"/>
          <w:i w:val="0"/>
          <w:iCs w:val="0"/>
          <w:kern w:val="2"/>
          <w:sz w:val="22"/>
          <w:szCs w:val="24"/>
          <w:lang w:val="en-US" w:eastAsia="zh-CN" w:bidi="ar-SA"/>
          <w14:ligatures w14:val="standardContextual"/>
        </w:rPr>
        <w:t>’</w:t>
      </w:r>
      <w:r>
        <w:rPr>
          <w:rFonts w:hint="eastAsia" w:ascii="Arial" w:hAnsi="Arial" w:cs="Arial"/>
          <w:i w:val="0"/>
          <w:iCs w:val="0"/>
          <w:kern w:val="2"/>
          <w:sz w:val="22"/>
          <w:szCs w:val="24"/>
          <w:lang w:val="en-US" w:eastAsia="zh-CN" w:bidi="ar-SA"/>
          <w14:ligatures w14:val="standardContextual"/>
        </w:rPr>
        <w:t>ve mainly conducted TTA (Test-Time Augmentation), which is a method of applying data enhancement in the test phase and can effectively improve the stability and accuracy of the model.</w:t>
      </w:r>
    </w:p>
    <w:p w14:paraId="5081DF77">
      <w:pPr>
        <w:rPr>
          <w:rFonts w:hint="eastAsia" w:ascii="Arial" w:hAnsi="Arial" w:cs="Arial"/>
          <w:b w:val="0"/>
          <w:bCs w:val="0"/>
          <w:lang w:val="en-US" w:eastAsia="zh-CN"/>
        </w:rPr>
      </w:pPr>
      <w:r>
        <w:rPr>
          <w:rFonts w:hint="eastAsia"/>
          <w:b/>
          <w:bCs/>
          <w:szCs w:val="22"/>
          <w:lang w:val="en-US" w:eastAsia="zh-CN"/>
        </w:rPr>
        <w:t>Task Progress</w:t>
      </w:r>
    </w:p>
    <w:p w14:paraId="4A031527">
      <w:pPr>
        <w:pStyle w:val="36"/>
        <w:numPr>
          <w:ilvl w:val="0"/>
          <w:numId w:val="1"/>
        </w:numPr>
        <w:rPr>
          <w:rFonts w:hint="eastAsia"/>
          <w:szCs w:val="22"/>
        </w:rPr>
      </w:pPr>
      <w:r>
        <w:rPr>
          <w:rFonts w:hint="eastAsia" w:ascii="Arial" w:hAnsi="Arial" w:cs="Arial"/>
          <w:b/>
          <w:bCs/>
          <w:lang w:val="en-US" w:eastAsia="zh-CN"/>
        </w:rPr>
        <w:t>Test-Time Augmentation (TTA)</w:t>
      </w:r>
    </w:p>
    <w:p w14:paraId="0EEC6753">
      <w:pPr>
        <w:pStyle w:val="36"/>
        <w:numPr>
          <w:ilvl w:val="1"/>
          <w:numId w:val="1"/>
        </w:numPr>
        <w:ind w:left="880" w:leftChars="0" w:hanging="440" w:firstLineChars="0"/>
        <w:jc w:val="left"/>
        <w:rPr>
          <w:rFonts w:hint="eastAsia" w:ascii="Arial" w:hAnsi="Arial" w:cs="Arial"/>
          <w:b w:val="0"/>
          <w:bCs w:val="0"/>
          <w:lang w:val="en-US" w:eastAsia="zh-CN"/>
        </w:rPr>
      </w:pPr>
      <w:r>
        <w:rPr>
          <w:rFonts w:hint="eastAsia" w:ascii="Arial" w:hAnsi="Arial" w:cs="Arial"/>
          <w:b w:val="0"/>
          <w:bCs w:val="0"/>
          <w:lang w:val="en-US" w:eastAsia="zh-CN"/>
        </w:rPr>
        <w:t>TTA Implementation</w:t>
      </w:r>
      <w:r>
        <w:rPr>
          <w:rFonts w:hint="eastAsia" w:ascii="Arial" w:hAnsi="Arial" w:cs="Arial"/>
          <w:b w:val="0"/>
          <w:bCs w:val="0"/>
          <w:lang w:val="en-US" w:eastAsia="zh-CN"/>
        </w:rPr>
        <w:br w:type="textWrapping"/>
      </w:r>
      <w:r>
        <w:rPr>
          <w:rFonts w:hint="eastAsia" w:ascii="Arial" w:hAnsi="Arial" w:cs="Arial"/>
          <w:b w:val="0"/>
          <w:bCs w:val="0"/>
          <w:lang w:val="en-US" w:eastAsia="zh-CN"/>
        </w:rPr>
        <w:t>Implemented and tested the TTA approach by augmenting the test set with several transformations, such as rotation, zoom, and flips. The aim was to enhance the model's robustness by generating multiple versions of the test data for each input.</w:t>
      </w:r>
    </w:p>
    <w:p w14:paraId="6A2A6EDF">
      <w:pPr>
        <w:pStyle w:val="36"/>
        <w:numPr>
          <w:ilvl w:val="1"/>
          <w:numId w:val="1"/>
        </w:numPr>
        <w:ind w:left="880" w:leftChars="0" w:hanging="440" w:firstLineChars="0"/>
        <w:jc w:val="left"/>
        <w:rPr>
          <w:rFonts w:hint="eastAsia" w:ascii="Arial" w:hAnsi="Arial" w:cs="Arial"/>
          <w:b w:val="0"/>
          <w:bCs w:val="0"/>
          <w:lang w:val="en-US" w:eastAsia="zh-CN"/>
        </w:rPr>
      </w:pPr>
      <w:r>
        <w:rPr>
          <w:rFonts w:hint="eastAsia" w:ascii="Arial" w:hAnsi="Arial" w:cs="Arial"/>
          <w:b w:val="0"/>
          <w:bCs w:val="0"/>
          <w:lang w:val="en-US" w:eastAsia="zh-CN"/>
        </w:rPr>
        <w:t>Fine-tuning Predictions</w:t>
      </w:r>
      <w:r>
        <w:rPr>
          <w:rFonts w:hint="eastAsia" w:ascii="Arial" w:hAnsi="Arial" w:cs="Arial"/>
          <w:b w:val="0"/>
          <w:bCs w:val="0"/>
          <w:lang w:val="en-US" w:eastAsia="zh-CN"/>
        </w:rPr>
        <w:br w:type="textWrapping"/>
      </w:r>
      <w:r>
        <w:rPr>
          <w:rFonts w:hint="eastAsia" w:ascii="Arial" w:hAnsi="Arial" w:cs="Arial"/>
          <w:b w:val="0"/>
          <w:bCs w:val="0"/>
          <w:lang w:val="en-US" w:eastAsia="zh-CN"/>
        </w:rPr>
        <w:t>Combined the original predictions with those obtained from the augmented data, weighted them appropriately, and used them to improve the final test results. The performance was evaluated through multiple predictions, and an average was computed to stabilize the outcomes.</w:t>
      </w:r>
    </w:p>
    <w:p w14:paraId="0C975F4E">
      <w:pPr>
        <w:pStyle w:val="36"/>
        <w:numPr>
          <w:ilvl w:val="0"/>
          <w:numId w:val="1"/>
        </w:numPr>
        <w:rPr>
          <w:rFonts w:hint="default"/>
          <w:szCs w:val="22"/>
          <w:lang w:val="en-US" w:eastAsia="zh-CN"/>
        </w:rPr>
      </w:pPr>
      <w:r>
        <w:rPr>
          <w:rFonts w:hint="eastAsia" w:ascii="Arial" w:hAnsi="Arial" w:cs="Arial"/>
          <w:b/>
          <w:bCs/>
          <w:lang w:val="en-US" w:eastAsia="zh-CN"/>
        </w:rPr>
        <w:t>Result</w:t>
      </w:r>
    </w:p>
    <w:p w14:paraId="567D716F">
      <w:pPr>
        <w:pStyle w:val="36"/>
        <w:numPr>
          <w:ilvl w:val="1"/>
          <w:numId w:val="1"/>
        </w:numPr>
        <w:ind w:left="880" w:leftChars="0" w:hanging="440" w:firstLineChars="0"/>
        <w:jc w:val="left"/>
        <w:rPr>
          <w:rFonts w:hint="eastAsia" w:ascii="Arial" w:hAnsi="Arial" w:cs="Arial"/>
          <w:b w:val="0"/>
          <w:bCs w:val="0"/>
          <w:lang w:val="en-US" w:eastAsia="zh-CN"/>
        </w:rPr>
      </w:pPr>
      <w:r>
        <w:rPr>
          <w:rFonts w:hint="eastAsia" w:ascii="Arial" w:hAnsi="Arial" w:cs="Arial"/>
          <w:b w:val="0"/>
          <w:bCs w:val="0"/>
          <w:lang w:val="en-US" w:eastAsia="zh-CN"/>
        </w:rPr>
        <w:t>Improved Accuracy</w:t>
      </w:r>
      <w:r>
        <w:rPr>
          <w:rFonts w:hint="eastAsia" w:ascii="Arial" w:hAnsi="Arial" w:cs="Arial"/>
          <w:b w:val="0"/>
          <w:bCs w:val="0"/>
          <w:lang w:val="en-US" w:eastAsia="zh-CN"/>
        </w:rPr>
        <w:br w:type="textWrapping"/>
      </w:r>
      <w:r>
        <w:rPr>
          <w:rFonts w:hint="eastAsia" w:ascii="Arial" w:hAnsi="Arial" w:cs="Arial"/>
          <w:b w:val="0"/>
          <w:bCs w:val="0"/>
          <w:lang w:val="en-US" w:eastAsia="zh-CN"/>
        </w:rPr>
        <w:t xml:space="preserve">After applying TTA, the model showed a noticeable improvement in stability and predictive performance, maintaining an accuracy of around </w:t>
      </w:r>
      <w:r>
        <w:rPr>
          <w:rFonts w:hint="eastAsia" w:ascii="Arial" w:hAnsi="Arial" w:cs="Arial"/>
          <w:b/>
          <w:bCs/>
          <w:lang w:val="en-US" w:eastAsia="zh-CN"/>
        </w:rPr>
        <w:t>91%</w:t>
      </w:r>
      <w:r>
        <w:rPr>
          <w:rFonts w:hint="eastAsia" w:ascii="Arial" w:hAnsi="Arial" w:cs="Arial"/>
          <w:b w:val="0"/>
          <w:bCs w:val="0"/>
          <w:lang w:val="en-US" w:eastAsia="zh-CN"/>
        </w:rPr>
        <w:t xml:space="preserve"> on the validation set. This shows the effectiveness of TTA in enhancing the model's reliability.</w:t>
      </w:r>
    </w:p>
    <w:p w14:paraId="48355119">
      <w:pPr>
        <w:pStyle w:val="36"/>
        <w:numPr>
          <w:ilvl w:val="1"/>
          <w:numId w:val="1"/>
        </w:numPr>
        <w:ind w:left="880" w:leftChars="0" w:hanging="440" w:firstLineChars="0"/>
        <w:jc w:val="left"/>
        <w:rPr>
          <w:rFonts w:hint="eastAsia" w:ascii="Arial" w:hAnsi="Arial" w:cs="Arial"/>
          <w:b w:val="0"/>
          <w:bCs w:val="0"/>
          <w:lang w:val="en-US" w:eastAsia="zh-CN"/>
        </w:rPr>
      </w:pPr>
      <w:r>
        <w:rPr>
          <w:rFonts w:hint="eastAsia" w:ascii="Arial" w:hAnsi="Arial" w:cs="Arial"/>
          <w:b w:val="0"/>
          <w:bCs w:val="0"/>
          <w:lang w:val="en-US" w:eastAsia="zh-CN"/>
        </w:rPr>
        <w:t>Prediction Generation</w:t>
      </w:r>
      <w:r>
        <w:rPr>
          <w:rFonts w:hint="eastAsia" w:ascii="Arial" w:hAnsi="Arial" w:cs="Arial"/>
          <w:b w:val="0"/>
          <w:bCs w:val="0"/>
          <w:lang w:val="en-US" w:eastAsia="zh-CN"/>
        </w:rPr>
        <w:br w:type="textWrapping"/>
      </w:r>
      <w:r>
        <w:rPr>
          <w:rFonts w:hint="eastAsia" w:ascii="Arial" w:hAnsi="Arial" w:cs="Arial"/>
          <w:b w:val="0"/>
          <w:bCs w:val="0"/>
          <w:lang w:val="en-US" w:eastAsia="zh-CN"/>
        </w:rPr>
        <w:t>Prepared the final predictions for the test set and created a submission file in the required format for the Kaggle competition. Results showed a steady enhancement when combining the original model's predictions with the TTA-generated ones.</w:t>
      </w:r>
    </w:p>
    <w:bookmarkEnd w:id="0"/>
    <w:p w14:paraId="2739A7AF">
      <w:pPr>
        <w:pStyle w:val="36"/>
        <w:numPr>
          <w:ilvl w:val="0"/>
          <w:numId w:val="0"/>
        </w:numPr>
        <w:jc w:val="left"/>
        <w:rPr>
          <w:rFonts w:hint="default"/>
          <w:szCs w:val="22"/>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07B862"/>
    <w:multiLevelType w:val="multilevel"/>
    <w:tmpl w:val="EF07B862"/>
    <w:lvl w:ilvl="0" w:tentative="0">
      <w:start w:val="1"/>
      <w:numFmt w:val="decimal"/>
      <w:lvlText w:val="%1."/>
      <w:lvlJc w:val="left"/>
      <w:pPr>
        <w:ind w:left="360" w:hanging="360"/>
      </w:pPr>
      <w:rPr>
        <w:rFonts w:hint="default" w:ascii="Arial" w:hAnsi="Arial" w:cs="Arial"/>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YzYWNjZDZiZjI5ZjBjYjZkNjk3NjZmYmJjYjY3YzcifQ=="/>
  </w:docVars>
  <w:rsids>
    <w:rsidRoot w:val="00935341"/>
    <w:rsid w:val="0002434A"/>
    <w:rsid w:val="000A0160"/>
    <w:rsid w:val="000D4EBF"/>
    <w:rsid w:val="00177301"/>
    <w:rsid w:val="0029026D"/>
    <w:rsid w:val="003F4E21"/>
    <w:rsid w:val="00484F42"/>
    <w:rsid w:val="00605A95"/>
    <w:rsid w:val="00627E6B"/>
    <w:rsid w:val="007A5061"/>
    <w:rsid w:val="00802319"/>
    <w:rsid w:val="00876B3E"/>
    <w:rsid w:val="00890C86"/>
    <w:rsid w:val="00935341"/>
    <w:rsid w:val="009C2021"/>
    <w:rsid w:val="00B80954"/>
    <w:rsid w:val="00BE5D38"/>
    <w:rsid w:val="00C6273C"/>
    <w:rsid w:val="00D10A9E"/>
    <w:rsid w:val="00D33868"/>
    <w:rsid w:val="00DD5CE0"/>
    <w:rsid w:val="00E544A7"/>
    <w:rsid w:val="00ED3EB5"/>
    <w:rsid w:val="00ED495A"/>
    <w:rsid w:val="00F86558"/>
    <w:rsid w:val="03A74512"/>
    <w:rsid w:val="090F16CA"/>
    <w:rsid w:val="0AE954CC"/>
    <w:rsid w:val="116C6D9B"/>
    <w:rsid w:val="172B1D23"/>
    <w:rsid w:val="195A097E"/>
    <w:rsid w:val="195E5408"/>
    <w:rsid w:val="19651061"/>
    <w:rsid w:val="1A9858AA"/>
    <w:rsid w:val="1B8D675B"/>
    <w:rsid w:val="1FF72535"/>
    <w:rsid w:val="239850EF"/>
    <w:rsid w:val="24894816"/>
    <w:rsid w:val="27D148D8"/>
    <w:rsid w:val="283E6521"/>
    <w:rsid w:val="299E0C00"/>
    <w:rsid w:val="2E007BAD"/>
    <w:rsid w:val="30E030B3"/>
    <w:rsid w:val="32CD3735"/>
    <w:rsid w:val="39453176"/>
    <w:rsid w:val="39A72A11"/>
    <w:rsid w:val="3AB40396"/>
    <w:rsid w:val="3E6A016D"/>
    <w:rsid w:val="3EEF7D87"/>
    <w:rsid w:val="40631078"/>
    <w:rsid w:val="477A46F1"/>
    <w:rsid w:val="4B4953BD"/>
    <w:rsid w:val="4BDC4DB8"/>
    <w:rsid w:val="4DE07669"/>
    <w:rsid w:val="507629FF"/>
    <w:rsid w:val="50D63A26"/>
    <w:rsid w:val="51B02937"/>
    <w:rsid w:val="5D7072B0"/>
    <w:rsid w:val="5FAB4C6E"/>
    <w:rsid w:val="64346482"/>
    <w:rsid w:val="705324CA"/>
    <w:rsid w:val="73E306CC"/>
    <w:rsid w:val="75E87E77"/>
    <w:rsid w:val="7A563538"/>
    <w:rsid w:val="7A7464B3"/>
    <w:rsid w:val="7FDC4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23"/>
    <w:qFormat/>
    <w:uiPriority w:val="9"/>
    <w:pPr>
      <w:keepNext/>
      <w:keepLines/>
      <w:spacing w:before="480" w:after="80"/>
      <w:outlineLvl w:val="0"/>
    </w:pPr>
    <w:rPr>
      <w:rFonts w:asciiTheme="majorHAnsi" w:hAnsiTheme="majorHAnsi" w:eastAsiaTheme="majorEastAsia" w:cstheme="majorBidi"/>
      <w:color w:val="2F5597" w:themeColor="accent1" w:themeShade="BF"/>
      <w:sz w:val="48"/>
      <w:szCs w:val="48"/>
    </w:rPr>
  </w:style>
  <w:style w:type="paragraph" w:styleId="3">
    <w:name w:val="heading 2"/>
    <w:basedOn w:val="1"/>
    <w:next w:val="1"/>
    <w:link w:val="24"/>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40"/>
      <w:szCs w:val="40"/>
    </w:rPr>
  </w:style>
  <w:style w:type="paragraph" w:styleId="4">
    <w:name w:val="heading 3"/>
    <w:basedOn w:val="1"/>
    <w:next w:val="1"/>
    <w:link w:val="25"/>
    <w:semiHidden/>
    <w:unhideWhenUsed/>
    <w:qFormat/>
    <w:uiPriority w:val="9"/>
    <w:pPr>
      <w:keepNext/>
      <w:keepLines/>
      <w:spacing w:before="160" w:after="80"/>
      <w:outlineLvl w:val="2"/>
    </w:pPr>
    <w:rPr>
      <w:rFonts w:asciiTheme="majorHAnsi" w:hAnsiTheme="majorHAnsi" w:eastAsiaTheme="majorEastAsia" w:cstheme="majorBidi"/>
      <w:color w:val="2F5597" w:themeColor="accent1" w:themeShade="BF"/>
      <w:sz w:val="32"/>
      <w:szCs w:val="32"/>
    </w:rPr>
  </w:style>
  <w:style w:type="paragraph" w:styleId="5">
    <w:name w:val="heading 4"/>
    <w:basedOn w:val="1"/>
    <w:next w:val="1"/>
    <w:link w:val="26"/>
    <w:semiHidden/>
    <w:unhideWhenUsed/>
    <w:qFormat/>
    <w:uiPriority w:val="9"/>
    <w:pPr>
      <w:keepNext/>
      <w:keepLines/>
      <w:spacing w:before="80" w:after="40"/>
      <w:outlineLvl w:val="3"/>
    </w:pPr>
    <w:rPr>
      <w:rFonts w:cstheme="majorBidi"/>
      <w:color w:val="2F5597" w:themeColor="accent1" w:themeShade="BF"/>
      <w:sz w:val="28"/>
      <w:szCs w:val="28"/>
    </w:rPr>
  </w:style>
  <w:style w:type="paragraph" w:styleId="6">
    <w:name w:val="heading 5"/>
    <w:basedOn w:val="1"/>
    <w:next w:val="1"/>
    <w:link w:val="27"/>
    <w:semiHidden/>
    <w:unhideWhenUsed/>
    <w:qFormat/>
    <w:uiPriority w:val="9"/>
    <w:pPr>
      <w:keepNext/>
      <w:keepLines/>
      <w:spacing w:before="80" w:after="40"/>
      <w:outlineLvl w:val="4"/>
    </w:pPr>
    <w:rPr>
      <w:rFonts w:cstheme="majorBidi"/>
      <w:color w:val="2F5597" w:themeColor="accent1" w:themeShade="BF"/>
      <w:sz w:val="24"/>
    </w:rPr>
  </w:style>
  <w:style w:type="paragraph" w:styleId="7">
    <w:name w:val="heading 6"/>
    <w:basedOn w:val="1"/>
    <w:next w:val="1"/>
    <w:link w:val="28"/>
    <w:semiHidden/>
    <w:unhideWhenUsed/>
    <w:qFormat/>
    <w:uiPriority w:val="9"/>
    <w:pPr>
      <w:keepNext/>
      <w:keepLines/>
      <w:spacing w:before="40" w:after="0"/>
      <w:outlineLvl w:val="5"/>
    </w:pPr>
    <w:rPr>
      <w:rFonts w:cstheme="majorBidi"/>
      <w:b/>
      <w:bCs/>
      <w:color w:val="2F5597" w:themeColor="accent1" w:themeShade="BF"/>
    </w:rPr>
  </w:style>
  <w:style w:type="paragraph" w:styleId="8">
    <w:name w:val="heading 7"/>
    <w:basedOn w:val="1"/>
    <w:next w:val="1"/>
    <w:link w:val="29"/>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0"/>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31"/>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9">
    <w:name w:val="Default Paragraph Font"/>
    <w:semiHidden/>
    <w:unhideWhenUsed/>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42"/>
    <w:unhideWhenUsed/>
    <w:qFormat/>
    <w:uiPriority w:val="99"/>
    <w:pPr>
      <w:tabs>
        <w:tab w:val="center" w:pos="4153"/>
        <w:tab w:val="right" w:pos="8306"/>
      </w:tabs>
      <w:snapToGrid w:val="0"/>
      <w:spacing w:line="240" w:lineRule="auto"/>
    </w:pPr>
    <w:rPr>
      <w:sz w:val="18"/>
      <w:szCs w:val="18"/>
    </w:rPr>
  </w:style>
  <w:style w:type="paragraph" w:styleId="12">
    <w:name w:val="header"/>
    <w:basedOn w:val="1"/>
    <w:link w:val="41"/>
    <w:unhideWhenUsed/>
    <w:qFormat/>
    <w:uiPriority w:val="99"/>
    <w:pPr>
      <w:tabs>
        <w:tab w:val="center" w:pos="4153"/>
        <w:tab w:val="right" w:pos="8306"/>
      </w:tabs>
      <w:snapToGrid w:val="0"/>
      <w:spacing w:line="240" w:lineRule="auto"/>
      <w:jc w:val="center"/>
    </w:pPr>
    <w:rPr>
      <w:sz w:val="18"/>
      <w:szCs w:val="18"/>
    </w:rPr>
  </w:style>
  <w:style w:type="paragraph" w:styleId="13">
    <w:name w:val="Subtitle"/>
    <w:basedOn w:val="1"/>
    <w:next w:val="1"/>
    <w:link w:val="33"/>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6">
    <w:name w:val="Title"/>
    <w:basedOn w:val="1"/>
    <w:next w:val="1"/>
    <w:link w:val="32"/>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table" w:styleId="18">
    <w:name w:val="Table Grid"/>
    <w:basedOn w:val="1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qFormat/>
    <w:uiPriority w:val="22"/>
    <w:rPr>
      <w:b/>
    </w:rPr>
  </w:style>
  <w:style w:type="character" w:styleId="21">
    <w:name w:val="Hyperlink"/>
    <w:basedOn w:val="19"/>
    <w:unhideWhenUsed/>
    <w:qFormat/>
    <w:uiPriority w:val="99"/>
    <w:rPr>
      <w:color w:val="0563C1" w:themeColor="hyperlink"/>
      <w:u w:val="single"/>
      <w14:textFill>
        <w14:solidFill>
          <w14:schemeClr w14:val="hlink"/>
        </w14:solidFill>
      </w14:textFill>
    </w:rPr>
  </w:style>
  <w:style w:type="character" w:styleId="22">
    <w:name w:val="HTML Code"/>
    <w:basedOn w:val="19"/>
    <w:semiHidden/>
    <w:unhideWhenUsed/>
    <w:qFormat/>
    <w:uiPriority w:val="99"/>
    <w:rPr>
      <w:rFonts w:ascii="Courier New" w:hAnsi="Courier New"/>
      <w:sz w:val="20"/>
    </w:rPr>
  </w:style>
  <w:style w:type="character" w:customStyle="1" w:styleId="23">
    <w:name w:val="标题 1 字符"/>
    <w:basedOn w:val="19"/>
    <w:link w:val="2"/>
    <w:qFormat/>
    <w:uiPriority w:val="9"/>
    <w:rPr>
      <w:rFonts w:asciiTheme="majorHAnsi" w:hAnsiTheme="majorHAnsi" w:eastAsiaTheme="majorEastAsia" w:cstheme="majorBidi"/>
      <w:color w:val="2F5597" w:themeColor="accent1" w:themeShade="BF"/>
      <w:sz w:val="48"/>
      <w:szCs w:val="48"/>
    </w:rPr>
  </w:style>
  <w:style w:type="character" w:customStyle="1" w:styleId="24">
    <w:name w:val="标题 2 字符"/>
    <w:basedOn w:val="19"/>
    <w:link w:val="3"/>
    <w:semiHidden/>
    <w:qFormat/>
    <w:uiPriority w:val="9"/>
    <w:rPr>
      <w:rFonts w:asciiTheme="majorHAnsi" w:hAnsiTheme="majorHAnsi" w:eastAsiaTheme="majorEastAsia" w:cstheme="majorBidi"/>
      <w:color w:val="2F5597" w:themeColor="accent1" w:themeShade="BF"/>
      <w:sz w:val="40"/>
      <w:szCs w:val="40"/>
    </w:rPr>
  </w:style>
  <w:style w:type="character" w:customStyle="1" w:styleId="25">
    <w:name w:val="标题 3 字符"/>
    <w:basedOn w:val="19"/>
    <w:link w:val="4"/>
    <w:semiHidden/>
    <w:qFormat/>
    <w:uiPriority w:val="9"/>
    <w:rPr>
      <w:rFonts w:asciiTheme="majorHAnsi" w:hAnsiTheme="majorHAnsi" w:eastAsiaTheme="majorEastAsia" w:cstheme="majorBidi"/>
      <w:color w:val="2F5597" w:themeColor="accent1" w:themeShade="BF"/>
      <w:sz w:val="32"/>
      <w:szCs w:val="32"/>
    </w:rPr>
  </w:style>
  <w:style w:type="character" w:customStyle="1" w:styleId="26">
    <w:name w:val="标题 4 字符"/>
    <w:basedOn w:val="19"/>
    <w:link w:val="5"/>
    <w:semiHidden/>
    <w:qFormat/>
    <w:uiPriority w:val="9"/>
    <w:rPr>
      <w:rFonts w:cstheme="majorBidi"/>
      <w:color w:val="2F5597" w:themeColor="accent1" w:themeShade="BF"/>
      <w:sz w:val="28"/>
      <w:szCs w:val="28"/>
    </w:rPr>
  </w:style>
  <w:style w:type="character" w:customStyle="1" w:styleId="27">
    <w:name w:val="标题 5 字符"/>
    <w:basedOn w:val="19"/>
    <w:link w:val="6"/>
    <w:semiHidden/>
    <w:qFormat/>
    <w:uiPriority w:val="9"/>
    <w:rPr>
      <w:rFonts w:cstheme="majorBidi"/>
      <w:color w:val="2F5597" w:themeColor="accent1" w:themeShade="BF"/>
      <w:sz w:val="24"/>
    </w:rPr>
  </w:style>
  <w:style w:type="character" w:customStyle="1" w:styleId="28">
    <w:name w:val="标题 6 字符"/>
    <w:basedOn w:val="19"/>
    <w:link w:val="7"/>
    <w:semiHidden/>
    <w:qFormat/>
    <w:uiPriority w:val="9"/>
    <w:rPr>
      <w:rFonts w:cstheme="majorBidi"/>
      <w:b/>
      <w:bCs/>
      <w:color w:val="2F5597" w:themeColor="accent1" w:themeShade="BF"/>
    </w:rPr>
  </w:style>
  <w:style w:type="character" w:customStyle="1" w:styleId="29">
    <w:name w:val="标题 7 字符"/>
    <w:basedOn w:val="19"/>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30">
    <w:name w:val="标题 8 字符"/>
    <w:basedOn w:val="19"/>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31">
    <w:name w:val="标题 9 字符"/>
    <w:basedOn w:val="19"/>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2">
    <w:name w:val="标题 字符"/>
    <w:basedOn w:val="19"/>
    <w:link w:val="16"/>
    <w:qFormat/>
    <w:uiPriority w:val="10"/>
    <w:rPr>
      <w:rFonts w:asciiTheme="majorHAnsi" w:hAnsiTheme="majorHAnsi" w:eastAsiaTheme="majorEastAsia" w:cstheme="majorBidi"/>
      <w:spacing w:val="-10"/>
      <w:kern w:val="28"/>
      <w:sz w:val="56"/>
      <w:szCs w:val="56"/>
    </w:rPr>
  </w:style>
  <w:style w:type="character" w:customStyle="1" w:styleId="33">
    <w:name w:val="副标题 字符"/>
    <w:basedOn w:val="19"/>
    <w:link w:val="13"/>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4">
    <w:name w:val="Quote"/>
    <w:basedOn w:val="1"/>
    <w:next w:val="1"/>
    <w:link w:val="35"/>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引用 字符"/>
    <w:basedOn w:val="19"/>
    <w:link w:val="34"/>
    <w:qFormat/>
    <w:uiPriority w:val="29"/>
    <w:rPr>
      <w:i/>
      <w:iCs/>
      <w:color w:val="404040" w:themeColor="text1" w:themeTint="BF"/>
      <w14:textFill>
        <w14:solidFill>
          <w14:schemeClr w14:val="tx1">
            <w14:lumMod w14:val="75000"/>
            <w14:lumOff w14:val="25000"/>
          </w14:schemeClr>
        </w14:solidFill>
      </w14:textFill>
    </w:rPr>
  </w:style>
  <w:style w:type="paragraph" w:styleId="36">
    <w:name w:val="List Paragraph"/>
    <w:basedOn w:val="1"/>
    <w:qFormat/>
    <w:uiPriority w:val="34"/>
    <w:pPr>
      <w:ind w:left="720"/>
      <w:contextualSpacing/>
    </w:pPr>
  </w:style>
  <w:style w:type="character" w:customStyle="1" w:styleId="37">
    <w:name w:val="Intense Emphasis"/>
    <w:basedOn w:val="19"/>
    <w:qFormat/>
    <w:uiPriority w:val="21"/>
    <w:rPr>
      <w:i/>
      <w:iCs/>
      <w:color w:val="2F5597" w:themeColor="accent1" w:themeShade="BF"/>
    </w:rPr>
  </w:style>
  <w:style w:type="paragraph" w:styleId="38">
    <w:name w:val="Intense Quote"/>
    <w:basedOn w:val="1"/>
    <w:next w:val="1"/>
    <w:link w:val="39"/>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9">
    <w:name w:val="明显引用 字符"/>
    <w:basedOn w:val="19"/>
    <w:link w:val="38"/>
    <w:qFormat/>
    <w:uiPriority w:val="30"/>
    <w:rPr>
      <w:i/>
      <w:iCs/>
      <w:color w:val="2F5597" w:themeColor="accent1" w:themeShade="BF"/>
    </w:rPr>
  </w:style>
  <w:style w:type="character" w:customStyle="1" w:styleId="40">
    <w:name w:val="Intense Reference"/>
    <w:basedOn w:val="19"/>
    <w:qFormat/>
    <w:uiPriority w:val="32"/>
    <w:rPr>
      <w:b/>
      <w:bCs/>
      <w:smallCaps/>
      <w:color w:val="2F5597" w:themeColor="accent1" w:themeShade="BF"/>
      <w:spacing w:val="5"/>
    </w:rPr>
  </w:style>
  <w:style w:type="character" w:customStyle="1" w:styleId="41">
    <w:name w:val="页眉 字符"/>
    <w:basedOn w:val="19"/>
    <w:link w:val="12"/>
    <w:qFormat/>
    <w:uiPriority w:val="99"/>
    <w:rPr>
      <w:sz w:val="18"/>
      <w:szCs w:val="18"/>
    </w:rPr>
  </w:style>
  <w:style w:type="character" w:customStyle="1" w:styleId="42">
    <w:name w:val="页脚 字符"/>
    <w:basedOn w:val="19"/>
    <w:link w:val="11"/>
    <w:qFormat/>
    <w:uiPriority w:val="99"/>
    <w:rPr>
      <w:sz w:val="18"/>
      <w:szCs w:val="18"/>
    </w:rPr>
  </w:style>
  <w:style w:type="character" w:customStyle="1" w:styleId="43">
    <w:name w:val="Unresolved Mention"/>
    <w:basedOn w:val="19"/>
    <w:semiHidden/>
    <w:unhideWhenUsed/>
    <w:qFormat/>
    <w:uiPriority w:val="99"/>
    <w:rPr>
      <w:color w:val="605E5C"/>
      <w:shd w:val="clear" w:color="auto" w:fill="E1DFDD"/>
    </w:rPr>
  </w:style>
  <w:style w:type="table" w:customStyle="1" w:styleId="44">
    <w:name w:val="Grid Table Light"/>
    <w:basedOn w:val="17"/>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240</Words>
  <Characters>1413</Characters>
  <Lines>64</Lines>
  <Paragraphs>18</Paragraphs>
  <TotalTime>374</TotalTime>
  <ScaleCrop>false</ScaleCrop>
  <LinksUpToDate>false</LinksUpToDate>
  <CharactersWithSpaces>1640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2025-03-23T01:11:00Z</dcterms:created>
  <dc:creator>BEINING WANG</dc:creator>
  <cp:lastModifiedBy>黄辰宇</cp:lastModifiedBy>
  <dcterms:modified xsi:type="dcterms:W3CDTF">2025-05-23T09:59:30Z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0AC305D87DF8417A860736BE4E0EE16C_12</vt:lpwstr>
  </property>
</Properties>
</file>